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7B3C28DA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B83841">
        <w:rPr>
          <w:color w:val="auto"/>
          <w:shd w:val="clear" w:color="auto" w:fill="FFFFFF"/>
        </w:rPr>
        <w:t xml:space="preserve"> </w:t>
      </w:r>
      <w:r w:rsidR="00F06EFE">
        <w:rPr>
          <w:color w:val="auto"/>
          <w:shd w:val="clear" w:color="auto" w:fill="FFFFFF"/>
        </w:rPr>
        <w:t>sierpni</w:t>
      </w:r>
      <w:r w:rsidR="000932B5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41B82B10" w14:textId="135B0723" w:rsidR="007A0BB2" w:rsidRPr="00D624B1" w:rsidRDefault="004D4F89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sierpniu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>
              <w:rPr>
                <w:rFonts w:cs="Arial"/>
                <w:color w:val="auto"/>
                <w:szCs w:val="19"/>
              </w:rPr>
              <w:br/>
            </w:r>
            <w:r w:rsidRPr="00EF5A7D">
              <w:rPr>
                <w:rFonts w:cs="Arial"/>
                <w:color w:val="auto"/>
                <w:szCs w:val="19"/>
              </w:rPr>
              <w:t xml:space="preserve">i 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1,6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sierpniu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E975C9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1,7</w:t>
            </w:r>
            <w:r w:rsidRPr="00E975C9">
              <w:rPr>
                <w:rFonts w:cs="Arial"/>
                <w:color w:val="auto"/>
                <w:szCs w:val="19"/>
              </w:rPr>
              <w:t xml:space="preserve">%). </w:t>
            </w:r>
            <w:r w:rsidR="004C75D9" w:rsidRPr="00E7783C">
              <w:rPr>
                <w:color w:val="auto"/>
              </w:rPr>
              <w:t xml:space="preserve">Stopa bezrobocia rejestrowanego </w:t>
            </w:r>
            <w:r w:rsidR="00D624B1">
              <w:rPr>
                <w:color w:val="auto"/>
              </w:rPr>
              <w:br/>
            </w:r>
            <w:r w:rsidR="004C75D9" w:rsidRPr="00E7783C">
              <w:rPr>
                <w:color w:val="auto"/>
              </w:rPr>
              <w:t xml:space="preserve">na koniec </w:t>
            </w:r>
            <w:r w:rsidR="004C75D9">
              <w:rPr>
                <w:color w:val="auto"/>
              </w:rPr>
              <w:t>sierpnia</w:t>
            </w:r>
            <w:r w:rsidR="004C75D9" w:rsidRPr="00E7783C">
              <w:rPr>
                <w:color w:val="auto"/>
              </w:rPr>
              <w:t xml:space="preserve"> br. wyniosła </w:t>
            </w:r>
            <w:r w:rsidR="004C75D9">
              <w:rPr>
                <w:color w:val="auto"/>
              </w:rPr>
              <w:t>5,6</w:t>
            </w:r>
            <w:r w:rsidR="004C75D9" w:rsidRPr="00E7783C">
              <w:rPr>
                <w:color w:val="auto"/>
              </w:rPr>
              <w:t xml:space="preserve">% i była niższa o </w:t>
            </w:r>
            <w:r w:rsidR="004C75D9">
              <w:rPr>
                <w:color w:val="auto"/>
              </w:rPr>
              <w:t>0</w:t>
            </w:r>
            <w:r w:rsidR="004C75D9" w:rsidRPr="00E7783C">
              <w:rPr>
                <w:color w:val="auto"/>
              </w:rPr>
              <w:t>,</w:t>
            </w:r>
            <w:r w:rsidR="004C75D9">
              <w:rPr>
                <w:color w:val="auto"/>
              </w:rPr>
              <w:t>7</w:t>
            </w:r>
            <w:r w:rsidR="004C75D9" w:rsidRPr="00E7783C">
              <w:rPr>
                <w:color w:val="auto"/>
              </w:rPr>
              <w:t xml:space="preserve"> p. proc. </w:t>
            </w:r>
            <w:r w:rsidR="004C75D9" w:rsidRPr="00E7783C">
              <w:rPr>
                <w:rFonts w:cs="Arial"/>
                <w:color w:val="auto"/>
                <w:szCs w:val="19"/>
              </w:rPr>
              <w:t xml:space="preserve">w porównaniu z </w:t>
            </w:r>
            <w:r w:rsidR="004C75D9">
              <w:rPr>
                <w:rFonts w:cs="Arial"/>
                <w:color w:val="auto"/>
                <w:szCs w:val="19"/>
              </w:rPr>
              <w:t>sierpniem</w:t>
            </w:r>
            <w:r w:rsidR="004C75D9" w:rsidRPr="00E7783C">
              <w:rPr>
                <w:rFonts w:cs="Arial"/>
                <w:color w:val="auto"/>
                <w:szCs w:val="19"/>
              </w:rPr>
              <w:t xml:space="preserve"> ub. </w:t>
            </w:r>
            <w:r w:rsidR="006415AB">
              <w:rPr>
                <w:rFonts w:cs="Arial"/>
                <w:color w:val="auto"/>
                <w:szCs w:val="19"/>
              </w:rPr>
              <w:t>r</w:t>
            </w:r>
            <w:r w:rsidR="004C75D9" w:rsidRPr="00E7783C">
              <w:rPr>
                <w:rFonts w:cs="Arial"/>
                <w:color w:val="auto"/>
                <w:szCs w:val="19"/>
              </w:rPr>
              <w:t>oku</w:t>
            </w:r>
            <w:r w:rsidR="00D624B1">
              <w:rPr>
                <w:rFonts w:cs="Arial"/>
                <w:color w:val="auto"/>
                <w:szCs w:val="19"/>
              </w:rPr>
              <w:br/>
            </w:r>
            <w:r w:rsidR="004C75D9" w:rsidRPr="00E7783C">
              <w:rPr>
                <w:rFonts w:cs="Arial"/>
                <w:color w:val="auto"/>
                <w:szCs w:val="19"/>
              </w:rPr>
              <w:t xml:space="preserve">(przed rokiem </w:t>
            </w:r>
            <w:r w:rsidR="004C75D9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– </w:t>
            </w:r>
            <w:r w:rsidR="004C75D9" w:rsidRPr="00E7783C">
              <w:rPr>
                <w:rFonts w:cs="Arial"/>
                <w:color w:val="auto"/>
                <w:szCs w:val="19"/>
              </w:rPr>
              <w:t xml:space="preserve">o </w:t>
            </w:r>
            <w:r w:rsidR="004C75D9">
              <w:rPr>
                <w:rFonts w:cs="Arial"/>
                <w:color w:val="auto"/>
                <w:szCs w:val="19"/>
              </w:rPr>
              <w:t>0</w:t>
            </w:r>
            <w:r w:rsidR="004C75D9" w:rsidRPr="00E7783C">
              <w:rPr>
                <w:rFonts w:cs="Arial"/>
                <w:color w:val="auto"/>
                <w:szCs w:val="19"/>
              </w:rPr>
              <w:t>,</w:t>
            </w:r>
            <w:r w:rsidR="004C75D9">
              <w:rPr>
                <w:rFonts w:cs="Arial"/>
                <w:color w:val="auto"/>
                <w:szCs w:val="19"/>
              </w:rPr>
              <w:t>6</w:t>
            </w:r>
            <w:r w:rsidR="004C75D9" w:rsidRPr="00E7783C">
              <w:rPr>
                <w:rFonts w:cs="Arial"/>
                <w:color w:val="auto"/>
                <w:szCs w:val="19"/>
              </w:rPr>
              <w:t xml:space="preserve"> p. </w:t>
            </w:r>
            <w:r w:rsidR="004C75D9" w:rsidRPr="00D624B1">
              <w:rPr>
                <w:rFonts w:cs="Arial"/>
                <w:szCs w:val="19"/>
              </w:rPr>
              <w:t>proc</w:t>
            </w:r>
            <w:r w:rsidR="007A0BB2" w:rsidRPr="00D624B1">
              <w:rPr>
                <w:rFonts w:cs="Arial"/>
                <w:szCs w:val="19"/>
              </w:rPr>
              <w:t>.).</w:t>
            </w:r>
          </w:p>
          <w:p w14:paraId="11FC06CA" w14:textId="79F2B1A9" w:rsidR="00EE2A91" w:rsidRPr="003D54FF" w:rsidRDefault="003D54FF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sierpniu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</w:t>
            </w:r>
            <w:r w:rsidRPr="005032D3">
              <w:rPr>
                <w:rFonts w:cs="Arial"/>
                <w:szCs w:val="19"/>
              </w:rPr>
              <w:t xml:space="preserve">przedsiębiorstw wynosiło </w:t>
            </w:r>
            <w:r>
              <w:rPr>
                <w:rFonts w:cs="Arial"/>
                <w:szCs w:val="19"/>
              </w:rPr>
              <w:t>6069,41</w:t>
            </w:r>
            <w:r w:rsidRPr="005032D3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5032D3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13,5</w:t>
            </w:r>
            <w:r w:rsidRPr="005032D3">
              <w:rPr>
                <w:rFonts w:cs="Arial"/>
                <w:szCs w:val="19"/>
              </w:rPr>
              <w:t xml:space="preserve">% niż w analogicznym miesiącu ub. roku (przed </w:t>
            </w:r>
            <w:r w:rsidRPr="003D54FF">
              <w:rPr>
                <w:rFonts w:cs="Arial"/>
                <w:szCs w:val="19"/>
              </w:rPr>
              <w:t>rokiem – o 9,8</w:t>
            </w:r>
            <w:r w:rsidR="00D9134C" w:rsidRPr="003D54FF">
              <w:rPr>
                <w:rFonts w:cs="Arial"/>
                <w:szCs w:val="19"/>
              </w:rPr>
              <w:t>%).</w:t>
            </w:r>
          </w:p>
          <w:p w14:paraId="30D34DDD" w14:textId="508C9048" w:rsidR="002A76F5" w:rsidRPr="009D16FE" w:rsidRDefault="00F70ACB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A0C3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sierpnia 2021 r. w skupie wzrosły ceny podstawowych gatunków zbóż (o 76,0%), żywca rzeźnego, w tym wieprzowego (o 51,9%), wołowego (o 47,6%) i drobiowego (o 36,3%), a także mleka (o 60,6%). W sierpniu 2021 r. w por</w:t>
            </w:r>
            <w:r w:rsidRPr="009A0C3A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9A0C3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2020 r. odnotowano wzrost cen skupu podstawowych gatunków zbóż (o 27,6%), żywca rzeźnego drobiowego (o 29,5%), wołowego (o 27,4%) i wieprzowego (o 1,6%) </w:t>
            </w:r>
            <w:r w:rsidR="009D16FE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9A0C3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oraz </w:t>
            </w:r>
            <w:r w:rsidRPr="009D16FE">
              <w:rPr>
                <w:rFonts w:eastAsia="Fira Sans Light" w:cs="Arial"/>
                <w:bCs w:val="0"/>
                <w:szCs w:val="19"/>
                <w:lang w:eastAsia="en-US"/>
              </w:rPr>
              <w:t>mleka (o 13,7</w:t>
            </w:r>
            <w:r w:rsidR="0067132B" w:rsidRPr="009D16FE">
              <w:rPr>
                <w:rFonts w:eastAsia="Fira Sans Light" w:cs="Arial"/>
                <w:bCs w:val="0"/>
                <w:szCs w:val="19"/>
                <w:lang w:eastAsia="en-US"/>
              </w:rPr>
              <w:t>%)</w:t>
            </w:r>
            <w:r w:rsidR="002A76F5" w:rsidRPr="009D16FE">
              <w:rPr>
                <w:rFonts w:eastAsia="Fira Sans Light" w:cs="Arial"/>
                <w:bCs w:val="0"/>
                <w:szCs w:val="19"/>
                <w:lang w:eastAsia="en-US"/>
              </w:rPr>
              <w:t>.</w:t>
            </w:r>
          </w:p>
          <w:p w14:paraId="5919047A" w14:textId="3CB2D503" w:rsidR="004609D8" w:rsidRPr="00A35821" w:rsidRDefault="00A35821" w:rsidP="008E038F">
            <w:pPr>
              <w:pStyle w:val="tekstnapierwszejstronie"/>
              <w:rPr>
                <w:szCs w:val="19"/>
              </w:rPr>
            </w:pPr>
            <w:r w:rsidRPr="008A08E3">
              <w:rPr>
                <w:rFonts w:eastAsia="Fira Sans Light"/>
              </w:rPr>
              <w:t xml:space="preserve">Produkcja sprzedana przemysłu (w cenach stałych) ukształtowała się na poziomie </w:t>
            </w:r>
            <w:r w:rsidR="00F714AD" w:rsidRPr="008A08E3">
              <w:rPr>
                <w:rFonts w:eastAsia="Fira Sans Light"/>
              </w:rPr>
              <w:t xml:space="preserve">wyższym </w:t>
            </w:r>
            <w:r w:rsidRPr="008A08E3">
              <w:rPr>
                <w:rFonts w:eastAsia="Fira Sans Light"/>
              </w:rPr>
              <w:t>o 9,3% niż przed rokiem (w sierpniu 2021 r. – o 21,3%). W ujęciu rocznym odnotowano spadek produkcji budowlano-montażowej (w cenach bieżących) o 6,9% (</w:t>
            </w:r>
            <w:r w:rsidRPr="008A08E3">
              <w:rPr>
                <w:rFonts w:eastAsia="Fira Sans Light"/>
                <w:szCs w:val="22"/>
                <w:lang w:eastAsia="en-US"/>
              </w:rPr>
              <w:t xml:space="preserve">w </w:t>
            </w:r>
            <w:r w:rsidRPr="00A35821">
              <w:rPr>
                <w:rFonts w:eastAsia="Fira Sans Light"/>
              </w:rPr>
              <w:t>sierpniu 2021 r. – wzrost o 2,4</w:t>
            </w:r>
            <w:r w:rsidR="00202A88" w:rsidRPr="00A35821">
              <w:rPr>
                <w:rFonts w:eastAsia="Fira Sans Light"/>
              </w:rPr>
              <w:t>%</w:t>
            </w:r>
            <w:r w:rsidR="007572C5" w:rsidRPr="00A35821">
              <w:rPr>
                <w:rFonts w:eastAsia="Fira Sans Light"/>
                <w:szCs w:val="22"/>
                <w:lang w:eastAsia="en-US"/>
              </w:rPr>
              <w:t>)</w:t>
            </w:r>
            <w:r w:rsidR="007572C5" w:rsidRPr="00A35821">
              <w:t>.</w:t>
            </w:r>
          </w:p>
          <w:p w14:paraId="34012146" w14:textId="47F286FC" w:rsidR="004C466F" w:rsidRPr="009B5A78" w:rsidRDefault="009B5A78" w:rsidP="004C466F">
            <w:pPr>
              <w:pStyle w:val="tekstnapierwszejstronie"/>
              <w:spacing w:line="240" w:lineRule="exact"/>
            </w:pPr>
            <w:r w:rsidRPr="0071171D">
              <w:rPr>
                <w:color w:val="auto"/>
              </w:rPr>
              <w:t xml:space="preserve">Liczba mieszkań oddanych do użytkowania była o 19,5% mniejsza niż w sierpniu 2021 r. (przed rokiem </w:t>
            </w:r>
            <w:r>
              <w:rPr>
                <w:color w:val="auto"/>
              </w:rPr>
              <w:t xml:space="preserve">– </w:t>
            </w:r>
            <w:r w:rsidRPr="0071171D">
              <w:rPr>
                <w:color w:val="auto"/>
              </w:rPr>
              <w:t>większa o</w:t>
            </w:r>
            <w:r>
              <w:rPr>
                <w:color w:val="auto"/>
              </w:rPr>
              <w:t> </w:t>
            </w:r>
            <w:r w:rsidRPr="0071171D">
              <w:rPr>
                <w:color w:val="auto"/>
              </w:rPr>
              <w:t xml:space="preserve">10,8%). Najwięcej mieszkań przekazano w budownictwie </w:t>
            </w:r>
            <w:r w:rsidRPr="009B5A78">
              <w:t>indywidualnym</w:t>
            </w:r>
            <w:r w:rsidR="004C466F" w:rsidRPr="009B5A78">
              <w:rPr>
                <w:rFonts w:eastAsia="Fira Sans Light"/>
                <w:szCs w:val="19"/>
              </w:rPr>
              <w:t>.</w:t>
            </w:r>
          </w:p>
          <w:p w14:paraId="60F47722" w14:textId="3A46280E" w:rsidR="00B63B24" w:rsidRPr="000D6C0D" w:rsidRDefault="000D6C0D" w:rsidP="00B63B24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35,0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sierpniu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7,8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14,2</w:t>
            </w:r>
            <w:r w:rsidRPr="00BF6CFC">
              <w:rPr>
                <w:color w:val="auto"/>
              </w:rPr>
              <w:t xml:space="preserve">% (przed </w:t>
            </w:r>
            <w:r w:rsidRPr="00A74B8F">
              <w:t xml:space="preserve">rokiem </w:t>
            </w:r>
            <w:r>
              <w:t>–</w:t>
            </w:r>
            <w:r w:rsidRPr="00A74B8F">
              <w:t xml:space="preserve"> o </w:t>
            </w:r>
            <w:r w:rsidRPr="000D6C0D">
              <w:t>47,5%</w:t>
            </w:r>
            <w:r w:rsidR="0092680F" w:rsidRPr="000D6C0D">
              <w:t>).</w:t>
            </w:r>
          </w:p>
          <w:p w14:paraId="161E8525" w14:textId="17FC6467" w:rsidR="004C466F" w:rsidRPr="009F099D" w:rsidRDefault="009F099D" w:rsidP="008E038F">
            <w:pPr>
              <w:pStyle w:val="tekstnapierwszejstronie"/>
              <w:rPr>
                <w:rFonts w:cs="FiraSans-Regular"/>
                <w:szCs w:val="19"/>
              </w:rPr>
            </w:pPr>
            <w:r w:rsidRPr="00B93963">
              <w:rPr>
                <w:rFonts w:cs="FiraSans-Regular"/>
                <w:color w:val="auto"/>
                <w:szCs w:val="19"/>
              </w:rPr>
              <w:t xml:space="preserve">Według stanu na koniec </w:t>
            </w:r>
            <w:r>
              <w:rPr>
                <w:rFonts w:cs="FiraSans-Regular"/>
                <w:color w:val="auto"/>
                <w:szCs w:val="19"/>
              </w:rPr>
              <w:t>sierpnia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w rejestrze REGON wpisanych było </w:t>
            </w:r>
            <w:r>
              <w:rPr>
                <w:rFonts w:cs="FiraSans-Regular"/>
                <w:color w:val="auto"/>
                <w:szCs w:val="19"/>
              </w:rPr>
              <w:t>109,6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gospodarki narodowej, tj. </w:t>
            </w:r>
            <w:r w:rsidR="00F714AD" w:rsidRPr="00B93963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B93963">
              <w:rPr>
                <w:rFonts w:cs="FiraSans-Regular"/>
                <w:color w:val="auto"/>
                <w:szCs w:val="19"/>
              </w:rPr>
              <w:t xml:space="preserve">o </w:t>
            </w:r>
            <w:r>
              <w:rPr>
                <w:rFonts w:cs="FiraSans-Regular"/>
                <w:color w:val="auto"/>
                <w:szCs w:val="19"/>
              </w:rPr>
              <w:t>2,1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niż w </w:t>
            </w:r>
            <w:r>
              <w:rPr>
                <w:rFonts w:cs="FiraSans-Regular"/>
                <w:color w:val="auto"/>
                <w:szCs w:val="19"/>
              </w:rPr>
              <w:t>lipcu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ub. roku (przed rokiem – </w:t>
            </w:r>
            <w:r w:rsidRPr="00B269D1">
              <w:rPr>
                <w:rFonts w:cs="FiraSans-Regular"/>
                <w:color w:val="auto"/>
                <w:szCs w:val="19"/>
              </w:rPr>
              <w:t xml:space="preserve">o </w:t>
            </w:r>
            <w:r>
              <w:rPr>
                <w:rFonts w:cs="FiraSans-Regular"/>
                <w:color w:val="auto"/>
                <w:szCs w:val="19"/>
              </w:rPr>
              <w:t>2,2</w:t>
            </w:r>
            <w:r w:rsidRPr="00B269D1">
              <w:rPr>
                <w:rFonts w:cs="FiraSans-Regular"/>
                <w:color w:val="auto"/>
                <w:szCs w:val="19"/>
              </w:rPr>
              <w:t>%).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 </w:t>
            </w:r>
            <w:r>
              <w:rPr>
                <w:rFonts w:cs="FiraSans-Regular"/>
                <w:color w:val="auto"/>
                <w:szCs w:val="19"/>
              </w:rPr>
              <w:t>sierpniu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do rejestru REGON </w:t>
            </w:r>
            <w:r w:rsidR="00EE4881">
              <w:rPr>
                <w:rFonts w:cs="FiraSans-Regular"/>
                <w:color w:val="auto"/>
                <w:szCs w:val="19"/>
              </w:rPr>
              <w:br/>
            </w:r>
            <w:r w:rsidRPr="00B93963">
              <w:rPr>
                <w:rFonts w:cs="FiraSans-Regular"/>
                <w:color w:val="auto"/>
                <w:szCs w:val="19"/>
              </w:rPr>
              <w:t xml:space="preserve">wpisano </w:t>
            </w:r>
            <w:r>
              <w:rPr>
                <w:rFonts w:cs="FiraSans-Regular"/>
                <w:color w:val="auto"/>
                <w:szCs w:val="19"/>
              </w:rPr>
              <w:t>567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</w:t>
            </w:r>
            <w:r w:rsidRPr="00882A61">
              <w:rPr>
                <w:rFonts w:cs="FiraSans-Regular"/>
                <w:color w:val="auto"/>
                <w:szCs w:val="19"/>
              </w:rPr>
              <w:t xml:space="preserve">nowych podmiotów </w:t>
            </w:r>
            <w:r w:rsidRPr="00B93963">
              <w:rPr>
                <w:rFonts w:cs="FiraSans-Regular"/>
                <w:color w:val="auto"/>
                <w:szCs w:val="19"/>
              </w:rPr>
              <w:t xml:space="preserve">(o </w:t>
            </w:r>
            <w:r>
              <w:rPr>
                <w:rFonts w:cs="FiraSans-Regular"/>
                <w:color w:val="auto"/>
                <w:szCs w:val="19"/>
              </w:rPr>
              <w:t>5,0</w:t>
            </w:r>
            <w:r w:rsidRPr="00A631E3">
              <w:rPr>
                <w:rFonts w:cs="FiraSans-Regular"/>
                <w:color w:val="auto"/>
                <w:szCs w:val="19"/>
              </w:rPr>
              <w:t>% więcej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niż przed miesiącem), natomiast wykreślono </w:t>
            </w:r>
            <w:r>
              <w:rPr>
                <w:rFonts w:cs="FiraSans-Regular"/>
                <w:color w:val="auto"/>
                <w:szCs w:val="19"/>
              </w:rPr>
              <w:t>296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podmiotów </w:t>
            </w:r>
            <w:r w:rsidR="00EE4881">
              <w:rPr>
                <w:rFonts w:cs="FiraSans-Regular"/>
                <w:color w:val="auto"/>
                <w:szCs w:val="19"/>
              </w:rPr>
              <w:br/>
            </w:r>
            <w:r w:rsidRPr="00B93963">
              <w:rPr>
                <w:rFonts w:cs="FiraSans-Regular"/>
                <w:color w:val="auto"/>
                <w:szCs w:val="19"/>
              </w:rPr>
              <w:t xml:space="preserve">(o </w:t>
            </w:r>
            <w:r>
              <w:rPr>
                <w:rFonts w:cs="FiraSans-Regular"/>
                <w:color w:val="auto"/>
                <w:szCs w:val="19"/>
              </w:rPr>
              <w:t>21,8% więc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ej). W końcu </w:t>
            </w:r>
            <w:r>
              <w:rPr>
                <w:rFonts w:cs="FiraSans-Regular"/>
                <w:color w:val="auto"/>
                <w:szCs w:val="19"/>
              </w:rPr>
              <w:t>sierpnia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zawieszoną działalność miało </w:t>
            </w:r>
            <w:r>
              <w:rPr>
                <w:rFonts w:cs="FiraSans-Regular"/>
                <w:color w:val="auto"/>
                <w:szCs w:val="19"/>
              </w:rPr>
              <w:t>11,8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(</w:t>
            </w:r>
            <w:r>
              <w:rPr>
                <w:rFonts w:cs="FiraSans-Regular"/>
                <w:color w:val="auto"/>
                <w:szCs w:val="19"/>
              </w:rPr>
              <w:t>o 0,8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>
              <w:rPr>
                <w:rFonts w:cs="FiraSans-Regular"/>
                <w:color w:val="auto"/>
                <w:szCs w:val="19"/>
              </w:rPr>
              <w:t xml:space="preserve"> więce</w:t>
            </w:r>
            <w:r w:rsidRPr="00B93963">
              <w:rPr>
                <w:rFonts w:cs="FiraSans-Regular"/>
                <w:color w:val="auto"/>
                <w:szCs w:val="19"/>
              </w:rPr>
              <w:t xml:space="preserve">j </w:t>
            </w:r>
            <w:r w:rsidR="00EE4881">
              <w:rPr>
                <w:rFonts w:cs="FiraSans-Regular"/>
                <w:color w:val="auto"/>
                <w:szCs w:val="19"/>
              </w:rPr>
              <w:br/>
            </w:r>
            <w:r w:rsidRPr="00B93963">
              <w:rPr>
                <w:rFonts w:cs="FiraSans-Regular"/>
                <w:color w:val="auto"/>
                <w:szCs w:val="19"/>
              </w:rPr>
              <w:t xml:space="preserve">niż </w:t>
            </w:r>
            <w:r>
              <w:rPr>
                <w:rFonts w:cs="FiraSans-Regular"/>
                <w:color w:val="auto"/>
                <w:szCs w:val="19"/>
              </w:rPr>
              <w:t xml:space="preserve">przed </w:t>
            </w:r>
            <w:r w:rsidRPr="009F099D">
              <w:rPr>
                <w:rFonts w:cs="FiraSans-Regular"/>
                <w:szCs w:val="19"/>
              </w:rPr>
              <w:t>miesiącem</w:t>
            </w:r>
            <w:r w:rsidR="004E3788" w:rsidRPr="009F099D">
              <w:rPr>
                <w:rFonts w:cs="FiraSans-Regular"/>
                <w:szCs w:val="19"/>
              </w:rPr>
              <w:t>).</w:t>
            </w:r>
          </w:p>
          <w:p w14:paraId="2E4D0019" w14:textId="64753AA2" w:rsidR="002E0F68" w:rsidRPr="007870F7" w:rsidRDefault="005A4B4B" w:rsidP="000F7B2E">
            <w:pPr>
              <w:pStyle w:val="tekstnapierwszejstronie"/>
              <w:spacing w:after="240"/>
              <w:rPr>
                <w:color w:val="auto"/>
              </w:rPr>
            </w:pPr>
            <w:r w:rsidRPr="009070E1">
              <w:rPr>
                <w:color w:val="auto"/>
                <w:spacing w:val="-2"/>
                <w:szCs w:val="19"/>
              </w:rPr>
              <w:t>W większości badanych obszarów przedsiębiorcy we wrześniu br. oceniają koniunkturę gorzej niż w sierpniu br. Największe pogorszenie ocen nastąpiło w zakwaterowaniu i gastronomii, największa poprawa – w transporcie i gospodarce magazynowej.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4C466F">
      <w:pPr>
        <w:pStyle w:val="Nagwek1"/>
        <w:spacing w:before="24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4C466F">
      <w:pPr>
        <w:pStyle w:val="Spistreci"/>
        <w:spacing w:before="0" w:after="60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44BC5F9D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2356CD8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980632">
        <w:rPr>
          <w:sz w:val="19"/>
        </w:rPr>
        <w:t>7</w:t>
      </w:r>
    </w:p>
    <w:p w14:paraId="533AE7B2" w14:textId="117476A4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980632">
        <w:rPr>
          <w:sz w:val="19"/>
        </w:rPr>
        <w:t>18</w:t>
      </w:r>
    </w:p>
    <w:p w14:paraId="15D76B10" w14:textId="3836ECD4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980632">
        <w:rPr>
          <w:rFonts w:cs="Arial"/>
          <w:szCs w:val="19"/>
        </w:rPr>
        <w:t>2</w:t>
      </w:r>
    </w:p>
    <w:p w14:paraId="0432FEA9" w14:textId="5E298A1B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980632">
        <w:rPr>
          <w:rFonts w:cs="Arial"/>
        </w:rPr>
        <w:t>5</w:t>
      </w:r>
    </w:p>
    <w:p w14:paraId="33605590" w14:textId="35FE52A0" w:rsidR="004C466F" w:rsidRPr="00DA770D" w:rsidRDefault="004C466F" w:rsidP="0055057A">
      <w:pPr>
        <w:pStyle w:val="Nagwek1"/>
        <w:spacing w:before="400" w:after="12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77777777" w:rsidR="004C466F" w:rsidRPr="007870F7" w:rsidRDefault="004C466F" w:rsidP="0055057A">
      <w:pPr>
        <w:spacing w:before="0" w:after="8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27A8647" w14:textId="77777777" w:rsidR="004C466F" w:rsidRPr="007870F7" w:rsidRDefault="004C466F" w:rsidP="0055057A">
      <w:pPr>
        <w:pStyle w:val="Tekstwypunktowany"/>
        <w:spacing w:before="80" w:after="8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Pr="007870F7">
        <w:rPr>
          <w:rFonts w:cs="Arial"/>
          <w:iCs/>
        </w:rPr>
        <w:t>,</w:t>
      </w:r>
    </w:p>
    <w:p w14:paraId="617E4B7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rPr>
          <w:spacing w:val="-2"/>
        </w:rPr>
        <w:t>o</w:t>
      </w:r>
      <w:r>
        <w:rPr>
          <w:spacing w:val="-2"/>
        </w:rPr>
        <w:t xml:space="preserve"> </w:t>
      </w:r>
      <w:r w:rsidRPr="007870F7">
        <w:rPr>
          <w:spacing w:val="-2"/>
        </w:rPr>
        <w:t>sektorze przedsiębiorstw, dotyczą podmiotów prowadzących działalność gospodarczą w zakresie</w:t>
      </w:r>
      <w:r w:rsidRPr="007870F7">
        <w:t xml:space="preserve">: leśnictwa </w:t>
      </w:r>
      <w:r>
        <w:br/>
      </w:r>
      <w:r w:rsidRPr="007870F7">
        <w:t>i</w:t>
      </w:r>
      <w:r>
        <w:t xml:space="preserve"> </w:t>
      </w:r>
      <w:r w:rsidRPr="007870F7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</w:t>
      </w:r>
      <w:r>
        <w:t xml:space="preserve"> </w:t>
      </w:r>
      <w:r w:rsidRPr="007870F7">
        <w:t>detalicznego; naprawy pojazdów samochodowych, włączając motocykle; transportu i</w:t>
      </w:r>
      <w:r>
        <w:t xml:space="preserve"> </w:t>
      </w:r>
      <w:r w:rsidRPr="007870F7">
        <w:t>gospodarki magazynowej; działalności związanej z zakwaterowaniem i usługami gastronomicznymi; informacji i</w:t>
      </w:r>
      <w:r>
        <w:t xml:space="preserve"> </w:t>
      </w:r>
      <w:r w:rsidRPr="007870F7">
        <w:t>komunikacji; działalności związanej z obsługą rynku nieruchomości; działalności prawniczej, rachunkowo-księgowej i</w:t>
      </w:r>
      <w:r>
        <w:t xml:space="preserve"> </w:t>
      </w:r>
      <w:r w:rsidRPr="007870F7">
        <w:t>doradztwa podatkowego, działalności firm centralnych (</w:t>
      </w:r>
      <w:proofErr w:type="spellStart"/>
      <w:r w:rsidRPr="007870F7">
        <w:t>head</w:t>
      </w:r>
      <w:proofErr w:type="spellEnd"/>
      <w:r w:rsidRPr="007870F7">
        <w:t xml:space="preserve"> </w:t>
      </w:r>
      <w:proofErr w:type="spellStart"/>
      <w:r w:rsidRPr="007870F7">
        <w:t>offices</w:t>
      </w:r>
      <w:proofErr w:type="spellEnd"/>
      <w:r w:rsidRPr="007870F7">
        <w:t>); doradztwa związanego z zarządzaniem; działalności w zakresie architektury i inżynierii; badań i analiz technicznych; reklamy, badania rynku i</w:t>
      </w:r>
      <w:r>
        <w:t xml:space="preserve"> </w:t>
      </w:r>
      <w:r w:rsidRPr="007870F7">
        <w:t xml:space="preserve">opinii publicznej; pozostałej działalności profesjonalnej, naukowej i technicznej; działalności </w:t>
      </w:r>
      <w:r>
        <w:br/>
      </w:r>
      <w:r w:rsidRPr="007870F7">
        <w:t>w</w:t>
      </w:r>
      <w:r>
        <w:t xml:space="preserve"> </w:t>
      </w:r>
      <w:r w:rsidRPr="007870F7">
        <w:t>zakresie usług administrowania i</w:t>
      </w:r>
      <w:r>
        <w:t xml:space="preserve"> </w:t>
      </w:r>
      <w:r w:rsidRPr="007870F7">
        <w:t>działalności wspierającej; działalności związanej z kulturą, rozrywką i rekreacją; naprawy i konserwacji komputerów i</w:t>
      </w:r>
      <w:r>
        <w:t xml:space="preserve"> </w:t>
      </w:r>
      <w:r w:rsidRPr="007870F7">
        <w:t>artykułów użytku osobistego i domowego; pozostałej indywidualnej działalności usługowej,</w:t>
      </w:r>
    </w:p>
    <w:p w14:paraId="4522608F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C466F">
      <w:pPr>
        <w:pStyle w:val="Tekstwypunktowany"/>
        <w:numPr>
          <w:ilvl w:val="0"/>
          <w:numId w:val="0"/>
        </w:numPr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09F7A166" w14:textId="77777777" w:rsidR="00805CA6" w:rsidRDefault="00805CA6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93D8E9C" w14:textId="7A268A5D" w:rsidR="00D75D41" w:rsidRPr="00F56C2A" w:rsidRDefault="004D4F89" w:rsidP="00D75D41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sierpniu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107,2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1,6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E81277">
        <w:rPr>
          <w:rFonts w:ascii="Fira Sans" w:hAnsi="Fira Sans" w:cs="Arial"/>
          <w:spacing w:val="-2"/>
          <w:sz w:val="19"/>
          <w:szCs w:val="19"/>
        </w:rPr>
        <w:t xml:space="preserve">wynosiło 6502,6 tys. osób i było o 2,4% wyższe niż w sierpniu </w:t>
      </w:r>
      <w:r>
        <w:rPr>
          <w:rFonts w:ascii="Fira Sans" w:hAnsi="Fira Sans" w:cs="Arial"/>
          <w:spacing w:val="-2"/>
          <w:sz w:val="19"/>
          <w:szCs w:val="19"/>
        </w:rPr>
        <w:t>ub. roku</w:t>
      </w:r>
      <w:r w:rsidR="00D75D41">
        <w:rPr>
          <w:rFonts w:ascii="Fira Sans" w:hAnsi="Fira Sans" w:cs="Arial"/>
          <w:spacing w:val="-2"/>
          <w:sz w:val="19"/>
          <w:szCs w:val="19"/>
        </w:rPr>
        <w:t>.</w:t>
      </w:r>
    </w:p>
    <w:p w14:paraId="56489C70" w14:textId="424CDFE4" w:rsidR="00A33059" w:rsidRPr="00397236" w:rsidRDefault="004C75D9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E7783C">
        <w:rPr>
          <w:rFonts w:cs="Arial"/>
          <w:b/>
          <w:szCs w:val="19"/>
        </w:rPr>
        <w:t>Stopa bezrobocia rejestrowanego</w:t>
      </w:r>
      <w:r w:rsidRPr="00E7783C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sierpnia</w:t>
      </w:r>
      <w:r w:rsidRPr="00E7783C">
        <w:rPr>
          <w:rFonts w:cs="Arial"/>
          <w:szCs w:val="19"/>
        </w:rPr>
        <w:t xml:space="preserve"> br. zarówno w województwie, jak i w kraju była niższa niż w tym samym miesiącu ub. roku i wyniosła odpowiednio: </w:t>
      </w:r>
      <w:r>
        <w:rPr>
          <w:rFonts w:cs="Arial"/>
          <w:szCs w:val="19"/>
        </w:rPr>
        <w:t>5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3</w:t>
      </w:r>
      <w:r w:rsidRPr="00E7783C">
        <w:rPr>
          <w:rFonts w:cs="Arial"/>
          <w:szCs w:val="19"/>
        </w:rPr>
        <w:t xml:space="preserve">% oraz </w:t>
      </w:r>
      <w:r>
        <w:rPr>
          <w:rFonts w:cs="Arial"/>
          <w:szCs w:val="19"/>
        </w:rPr>
        <w:t>4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E7783C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5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="007A0BB2" w:rsidRPr="00E7783C">
        <w:rPr>
          <w:rFonts w:cs="Arial"/>
          <w:szCs w:val="19"/>
        </w:rPr>
        <w:t>%</w:t>
      </w:r>
      <w:r w:rsidR="00397236" w:rsidRPr="00397236">
        <w:rPr>
          <w:rFonts w:cs="Arial"/>
          <w:color w:val="000000" w:themeColor="text1"/>
          <w:szCs w:val="19"/>
        </w:rPr>
        <w:t>.</w:t>
      </w:r>
    </w:p>
    <w:p w14:paraId="2D3BA673" w14:textId="77777777" w:rsidR="004D4F89" w:rsidRDefault="004D4F89" w:rsidP="004D4F8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sierpniem ub. roku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m.in. w budownictwie (o 7,9%), transporcie i gospodarce magazynowej (o 4,8%) oraz handlu; naprawie pojazdów samochodowych (o 3,8</w:t>
      </w:r>
      <w:r w:rsidRPr="00033859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4,8%) oraz przetwórstwo przemysłowe (o 0,6%).</w:t>
      </w:r>
    </w:p>
    <w:p w14:paraId="646D4BCA" w14:textId="77777777" w:rsidR="004D4F89" w:rsidRPr="00F56C2A" w:rsidRDefault="004D4F89" w:rsidP="004D4F89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4D4F89" w:rsidRPr="00F56C2A" w14:paraId="7ACA8F87" w14:textId="77777777" w:rsidTr="004D4F89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016AB2" w14:textId="77777777" w:rsidR="004D4F89" w:rsidRPr="0077796C" w:rsidRDefault="004D4F89" w:rsidP="006478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671CCF" w14:textId="77777777" w:rsidR="004D4F89" w:rsidRPr="0077796C" w:rsidRDefault="004D4F89" w:rsidP="006478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08 2022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BC90B7D" w14:textId="77777777" w:rsidR="004D4F89" w:rsidRPr="0077796C" w:rsidRDefault="004D4F89" w:rsidP="006478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2022</w:t>
            </w:r>
          </w:p>
        </w:tc>
      </w:tr>
      <w:tr w:rsidR="004D4F89" w:rsidRPr="00F56C2A" w14:paraId="03D51023" w14:textId="77777777" w:rsidTr="00647881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F11512" w14:textId="77777777" w:rsidR="004D4F89" w:rsidRPr="0077796C" w:rsidRDefault="004D4F89" w:rsidP="006478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6C22417" w14:textId="77777777" w:rsidR="004D4F89" w:rsidRPr="0077796C" w:rsidRDefault="004D4F89" w:rsidP="006478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0EF43F2" w14:textId="77777777" w:rsidR="004D4F89" w:rsidRPr="0077796C" w:rsidRDefault="004D4F89" w:rsidP="0064788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60E8097" w14:textId="77777777" w:rsidR="004D4F89" w:rsidRPr="0077796C" w:rsidRDefault="004D4F89" w:rsidP="00647881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680D5B" w14:textId="77777777" w:rsidR="004D4F89" w:rsidRPr="0077796C" w:rsidRDefault="004D4F89" w:rsidP="0064788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D4F89" w:rsidRPr="00F13CEF" w14:paraId="3F13DDDC" w14:textId="77777777" w:rsidTr="00647881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8CB69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13CE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003390" w14:textId="77777777" w:rsidR="004D4F89" w:rsidRPr="00F13CEF" w:rsidRDefault="004D4F89" w:rsidP="004D4F8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C712E6" w14:textId="77777777" w:rsidR="004D4F89" w:rsidRPr="00F13CEF" w:rsidRDefault="004D4F89" w:rsidP="004D4F8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2CD77F" w14:textId="77777777" w:rsidR="004D4F89" w:rsidRPr="00F13CEF" w:rsidRDefault="004D4F89" w:rsidP="004D4F8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540A16" w14:textId="77777777" w:rsidR="004D4F89" w:rsidRPr="00F13CEF" w:rsidRDefault="004D4F89" w:rsidP="004D4F89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101,9</w:t>
            </w:r>
          </w:p>
        </w:tc>
      </w:tr>
      <w:tr w:rsidR="004D4F89" w:rsidRPr="00F13CEF" w14:paraId="17084C1B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33221A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B02FD6" w14:textId="77777777" w:rsidR="004D4F89" w:rsidRPr="00F13CEF" w:rsidRDefault="004D4F89" w:rsidP="004D4F8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281043" w14:textId="77777777" w:rsidR="004D4F89" w:rsidRPr="00F13CEF" w:rsidRDefault="004D4F89" w:rsidP="004D4F8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04CD48" w14:textId="77777777" w:rsidR="004D4F89" w:rsidRPr="00F13CEF" w:rsidRDefault="004D4F89" w:rsidP="004D4F8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440F35" w14:textId="77777777" w:rsidR="004D4F89" w:rsidRPr="00F13CEF" w:rsidRDefault="004D4F89" w:rsidP="004D4F8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D4F89" w:rsidRPr="00F13CEF" w14:paraId="68BAB536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5C7835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7C5F45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FC7FC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87FA4C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C99F0E0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  <w:tr w:rsidR="004D4F89" w:rsidRPr="00F13CEF" w14:paraId="61A8F307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6D1ED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704DDC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67C5D2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1CB50C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25A6A34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</w:tr>
      <w:tr w:rsidR="004D4F89" w:rsidRPr="00F13CEF" w14:paraId="7CEB1C36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803ED8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7B325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A061A4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CEAA32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63FCEF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</w:tr>
      <w:tr w:rsidR="004D4F89" w:rsidRPr="00F13CEF" w14:paraId="288B5FB2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A63714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9BF706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06538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17C620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18769E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</w:tr>
      <w:tr w:rsidR="004D4F89" w:rsidRPr="00F13CEF" w14:paraId="60EFC38D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E2F068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2D76DB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5AEC9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F3F57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ADE325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</w:tr>
      <w:tr w:rsidR="004D4F89" w:rsidRPr="00F13CEF" w14:paraId="2EE2584F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2DF281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BD297D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ED6618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27DB6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E4D8488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</w:tr>
      <w:tr w:rsidR="004D4F89" w:rsidRPr="00F13CEF" w14:paraId="06D96CF3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628EC3" w14:textId="77777777" w:rsidR="004D4F89" w:rsidRPr="00F13CEF" w:rsidRDefault="004D4F89" w:rsidP="004D4F89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Handel; naprawa pojazdów samochodowych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0BB44B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1078D6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8908C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CE066D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</w:tr>
      <w:tr w:rsidR="004D4F89" w:rsidRPr="00F13CEF" w14:paraId="54BC0E0B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568BD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FFF8EC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FD3C8B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086CEC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477E10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</w:tr>
      <w:tr w:rsidR="004D4F89" w:rsidRPr="00F13CEF" w14:paraId="139E56DB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39ADB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Zakwaterowanie i gastronomia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089BBF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4BE692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D9565E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D31A22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</w:tr>
      <w:tr w:rsidR="004D4F89" w:rsidRPr="00F13CEF" w14:paraId="4CBA0589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76D47E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C2C3CF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DEB478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BE1204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BC62D06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94,1</w:t>
            </w:r>
          </w:p>
        </w:tc>
      </w:tr>
      <w:tr w:rsidR="004D4F89" w:rsidRPr="00F13CEF" w14:paraId="58D96193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73481E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Obsługa rynku nieruchomości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A2573A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F92BFB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1902D8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8ED6F5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</w:tr>
      <w:tr w:rsidR="004D4F89" w:rsidRPr="00F13CEF" w14:paraId="3196E1F4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8125D0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13CEF">
              <w:rPr>
                <w:rFonts w:cs="Arial"/>
                <w:sz w:val="16"/>
                <w:szCs w:val="16"/>
              </w:rPr>
              <w:t>techniczna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CEF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945522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92D883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88E74B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1DE995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</w:tr>
      <w:tr w:rsidR="004D4F89" w:rsidRPr="00F13CEF" w14:paraId="7205415A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672BE8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0C03BB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F7C2FF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0094F8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5FA9E2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  <w:tr w:rsidR="004D4F89" w:rsidRPr="00F13CEF" w14:paraId="03779147" w14:textId="77777777" w:rsidTr="0064788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EA91C72" w14:textId="77777777" w:rsidR="004D4F89" w:rsidRPr="00F13CEF" w:rsidRDefault="004D4F89" w:rsidP="004D4F8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8B519E7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6AFA09C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AB17DE0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36E839" w14:textId="77777777" w:rsidR="004D4F89" w:rsidRDefault="004D4F89" w:rsidP="004D4F8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99,8</w:t>
            </w:r>
          </w:p>
        </w:tc>
      </w:tr>
    </w:tbl>
    <w:p w14:paraId="1D0CF79C" w14:textId="77777777" w:rsidR="004D4F89" w:rsidRPr="00F56C2A" w:rsidRDefault="004D4F89" w:rsidP="004D4F89">
      <w:pPr>
        <w:tabs>
          <w:tab w:val="left" w:pos="8780"/>
        </w:tabs>
        <w:spacing w:before="180" w:line="240" w:lineRule="auto"/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7D32F086" w14:textId="78F467B7" w:rsidR="004D4F89" w:rsidRDefault="004D4F89" w:rsidP="004D4F89">
      <w:pPr>
        <w:pStyle w:val="Tekstpodstawowywcity"/>
        <w:spacing w:before="30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lipcem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obniżyło się o 0,3%.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</w:t>
      </w:r>
      <w:r>
        <w:rPr>
          <w:rFonts w:ascii="Fira Sans" w:hAnsi="Fira Sans" w:cs="Arial"/>
          <w:sz w:val="19"/>
          <w:szCs w:val="19"/>
        </w:rPr>
        <w:t>spadek</w:t>
      </w:r>
      <w:r w:rsidRPr="00A91C18">
        <w:rPr>
          <w:rFonts w:ascii="Fira Sans" w:hAnsi="Fira Sans" w:cs="Arial"/>
          <w:sz w:val="19"/>
          <w:szCs w:val="19"/>
        </w:rPr>
        <w:t xml:space="preserve"> wystąpił 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przetwórstwie przemysłowym oraz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 xml:space="preserve">; rekultywacji </w:t>
      </w:r>
      <w:r w:rsidRPr="00A91C18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>p</w:t>
      </w:r>
      <w:r w:rsidRPr="00A91C18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0,6%), transporcie i gospodarce magazynowej (o 0,2%) oraz handlu; naprawie pojazdów samochodowych (o 0,1</w:t>
      </w:r>
      <w:r w:rsidRPr="00033859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Wzrost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 zatrudnienia odnotowano w budownictwie (o 0,2%).</w:t>
      </w:r>
    </w:p>
    <w:p w14:paraId="264246AF" w14:textId="360571FB" w:rsidR="004D4F89" w:rsidRDefault="004D4F89" w:rsidP="004D4F89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sierpień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t>107,5 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1,9%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579E60BE" w14:textId="17A5357A" w:rsidR="004D4F89" w:rsidRDefault="004D4F89" w:rsidP="004D4F89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8013634" w14:textId="6F9B39BD" w:rsidR="004D4F89" w:rsidRDefault="004D4F89" w:rsidP="004D4F89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102FCC6" w14:textId="5AA80E2C" w:rsidR="004D4F89" w:rsidRDefault="004D4F89" w:rsidP="004D4F89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C348A71" w14:textId="06B016CD" w:rsidR="004D4F89" w:rsidRDefault="004D4F89" w:rsidP="004D4F89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C6772CB" w14:textId="77777777" w:rsidR="004D4F89" w:rsidRPr="00A778AD" w:rsidRDefault="004D4F89" w:rsidP="004D4F89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1F24990" w14:textId="77777777" w:rsidR="004D4F89" w:rsidRPr="00F56C2A" w:rsidRDefault="004D4F89" w:rsidP="004D4F89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76FD12C5" w14:textId="4B94E9CA" w:rsidR="004D4F89" w:rsidRPr="00F56C2A" w:rsidRDefault="009E4FF5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9E4FF5">
        <w:drawing>
          <wp:anchor distT="0" distB="0" distL="114300" distR="114300" simplePos="0" relativeHeight="251661824" behindDoc="0" locked="0" layoutInCell="1" allowOverlap="1" wp14:anchorId="7A30A72A" wp14:editId="28491D43">
            <wp:simplePos x="0" y="0"/>
            <wp:positionH relativeFrom="column">
              <wp:posOffset>570601</wp:posOffset>
            </wp:positionH>
            <wp:positionV relativeFrom="paragraph">
              <wp:posOffset>47625</wp:posOffset>
            </wp:positionV>
            <wp:extent cx="5761905" cy="2742857"/>
            <wp:effectExtent l="0" t="0" r="0" b="635"/>
            <wp:wrapNone/>
            <wp:docPr id="9" name="Obraz 9" descr="Na wykresie liniowym zaprezentowano dynamikę przeciętnego zatrudnienia w sektorze przedsiębiorstw w relacji do przeciętnej miesięcznej 2015 r. dla województwa opolskiego oraz kraju w miesiącach sierpień-grudzień 2020 r., styczeń-grudzień 2021 r. i styczeń-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7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5FA56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721AF4C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24EF2B0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9C1425A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61B2633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A955282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D8B3936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11ED3B6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6ACDA23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0395591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2948866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7417A08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5F381F6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9CD9A46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FA45C73" w14:textId="5E24F9ED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F7B8CB5" w14:textId="207F7182" w:rsidR="004D4F89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4324EA9" w14:textId="77777777" w:rsidR="00D624B1" w:rsidRPr="00F56C2A" w:rsidRDefault="00D624B1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1D1C8EF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BD07264" w14:textId="42BD2C7E" w:rsidR="00D1062E" w:rsidRPr="00D1062E" w:rsidRDefault="00D1062E" w:rsidP="00D1062E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3492AB15" w14:textId="6D084AC4" w:rsidR="00D624B1" w:rsidRPr="009F5014" w:rsidRDefault="00D624B1" w:rsidP="00D624B1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sierpnia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2 </w:t>
      </w:r>
      <w:r w:rsidRPr="009F5014">
        <w:rPr>
          <w:rFonts w:eastAsia="Times New Roman" w:cs="Arial"/>
          <w:szCs w:val="19"/>
          <w:lang w:eastAsia="pl-PL"/>
        </w:rPr>
        <w:t>tys. osób i była niższa o</w:t>
      </w:r>
      <w:r w:rsidR="005358FD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10,9</w:t>
      </w:r>
      <w:r w:rsidRPr="009F5014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 xml:space="preserve">sierpniu </w:t>
      </w:r>
      <w:r w:rsidRPr="009F5014">
        <w:rPr>
          <w:rFonts w:eastAsia="Times New Roman" w:cs="Arial"/>
          <w:szCs w:val="19"/>
          <w:lang w:eastAsia="pl-PL"/>
        </w:rPr>
        <w:t xml:space="preserve">ub. </w:t>
      </w:r>
      <w:r w:rsidRPr="00694690">
        <w:rPr>
          <w:rFonts w:eastAsia="Times New Roman" w:cs="Arial"/>
          <w:szCs w:val="19"/>
          <w:lang w:eastAsia="pl-PL"/>
        </w:rPr>
        <w:t>roku</w:t>
      </w:r>
      <w:r>
        <w:rPr>
          <w:rFonts w:eastAsia="Times New Roman" w:cs="Arial"/>
          <w:szCs w:val="19"/>
          <w:lang w:eastAsia="pl-PL"/>
        </w:rPr>
        <w:t>, natomiast wyższa</w:t>
      </w:r>
      <w:r w:rsidRPr="00694690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0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 xml:space="preserve">z </w:t>
      </w:r>
      <w:r w:rsidRPr="00D624B1">
        <w:rPr>
          <w:rFonts w:eastAsia="Times New Roman" w:cs="Arial"/>
          <w:color w:val="000000" w:themeColor="text1"/>
          <w:szCs w:val="19"/>
          <w:lang w:eastAsia="pl-PL"/>
        </w:rPr>
        <w:t xml:space="preserve">poprzednim miesiącem br. Kobiety </w:t>
      </w:r>
      <w:r w:rsidRPr="009F5014">
        <w:rPr>
          <w:rFonts w:eastAsia="Times New Roman" w:cs="Arial"/>
          <w:szCs w:val="19"/>
          <w:lang w:eastAsia="pl-PL"/>
        </w:rPr>
        <w:t>stanowiły 5</w:t>
      </w:r>
      <w:r>
        <w:rPr>
          <w:rFonts w:eastAsia="Times New Roman" w:cs="Arial"/>
          <w:szCs w:val="19"/>
          <w:lang w:eastAsia="pl-PL"/>
        </w:rPr>
        <w:t>8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57,1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79BA15EC" w14:textId="547C0460" w:rsidR="00D624B1" w:rsidRDefault="00D624B1" w:rsidP="00D624B1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D624B1" w:rsidRPr="0016158F" w14:paraId="3AEC6E79" w14:textId="77777777" w:rsidTr="00D624B1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E80202" w14:textId="77777777" w:rsidR="00D624B1" w:rsidRPr="0016158F" w:rsidRDefault="00D624B1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A1E98F" w14:textId="77777777" w:rsidR="00D624B1" w:rsidRPr="0016158F" w:rsidRDefault="00D624B1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89DCE7" w14:textId="77777777" w:rsidR="00D624B1" w:rsidRPr="0016158F" w:rsidRDefault="00D624B1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D624B1" w:rsidRPr="0016158F" w14:paraId="0475071A" w14:textId="77777777" w:rsidTr="009667F0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B56E8A8" w14:textId="77777777" w:rsidR="00D624B1" w:rsidRPr="0016158F" w:rsidRDefault="00D624B1" w:rsidP="009667F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028408E" w14:textId="77777777" w:rsidR="00D624B1" w:rsidRPr="0016158F" w:rsidRDefault="00D624B1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418B62" w14:textId="77777777" w:rsidR="00D624B1" w:rsidRPr="0016158F" w:rsidRDefault="00D624B1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48D1BED" w14:textId="77777777" w:rsidR="00D624B1" w:rsidRPr="0016158F" w:rsidRDefault="00D624B1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</w:tr>
      <w:tr w:rsidR="00D624B1" w:rsidRPr="0016158F" w14:paraId="343CD371" w14:textId="77777777" w:rsidTr="009667F0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9E262C" w14:textId="77777777" w:rsidR="00D624B1" w:rsidRPr="0016158F" w:rsidRDefault="00D624B1" w:rsidP="009667F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2B2288" w14:textId="77777777" w:rsidR="00D624B1" w:rsidRPr="0016158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22,7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D865E4" w14:textId="77777777" w:rsidR="00D624B1" w:rsidRPr="00535EE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C9B54A" w14:textId="77777777" w:rsidR="00D624B1" w:rsidRPr="00535EE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20,2</w:t>
            </w:r>
          </w:p>
        </w:tc>
      </w:tr>
      <w:tr w:rsidR="00D624B1" w:rsidRPr="0016158F" w14:paraId="5B30CC8A" w14:textId="77777777" w:rsidTr="009667F0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885DC2" w14:textId="77777777" w:rsidR="00D624B1" w:rsidRPr="0016158F" w:rsidRDefault="00D624B1" w:rsidP="009667F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81AECC" w14:textId="77777777" w:rsidR="00D624B1" w:rsidRPr="0016158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1BA15A" w14:textId="77777777" w:rsidR="00D624B1" w:rsidRPr="00535EE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09B9FC" w14:textId="77777777" w:rsidR="00D624B1" w:rsidRPr="00535EE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D624B1" w:rsidRPr="0016158F" w14:paraId="257775D9" w14:textId="77777777" w:rsidTr="009667F0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23BBB9" w14:textId="77777777" w:rsidR="00D624B1" w:rsidRPr="0016158F" w:rsidRDefault="00D624B1" w:rsidP="009667F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E59022" w14:textId="77777777" w:rsidR="00D624B1" w:rsidRPr="0016158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D73FCB" w14:textId="77777777" w:rsidR="00D624B1" w:rsidRPr="00535EE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B7279C" w14:textId="77777777" w:rsidR="00D624B1" w:rsidRPr="00535EE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</w:tr>
      <w:tr w:rsidR="00D624B1" w:rsidRPr="0016158F" w14:paraId="2B30F442" w14:textId="77777777" w:rsidTr="009667F0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2F0C824" w14:textId="77777777" w:rsidR="00D624B1" w:rsidRPr="0016158F" w:rsidRDefault="00D624B1" w:rsidP="009667F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A3B03C4" w14:textId="77777777" w:rsidR="00D624B1" w:rsidRPr="0016158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0C4540" w14:textId="77777777" w:rsidR="00D624B1" w:rsidRPr="00535EE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2C99A4B" w14:textId="77777777" w:rsidR="00D624B1" w:rsidRPr="00535EEF" w:rsidRDefault="00D624B1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</w:tbl>
    <w:bookmarkEnd w:id="0"/>
    <w:bookmarkEnd w:id="1"/>
    <w:bookmarkEnd w:id="2"/>
    <w:p w14:paraId="67FCEF8A" w14:textId="4FB30891" w:rsidR="00D624B1" w:rsidRDefault="009E4FF5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9E4FF5">
        <w:drawing>
          <wp:anchor distT="0" distB="0" distL="114300" distR="114300" simplePos="0" relativeHeight="251663872" behindDoc="0" locked="0" layoutInCell="1" allowOverlap="1" wp14:anchorId="18D44B36" wp14:editId="13A096D5">
            <wp:simplePos x="0" y="0"/>
            <wp:positionH relativeFrom="column">
              <wp:posOffset>516626</wp:posOffset>
            </wp:positionH>
            <wp:positionV relativeFrom="paragraph">
              <wp:posOffset>489585</wp:posOffset>
            </wp:positionV>
            <wp:extent cx="5752381" cy="2742857"/>
            <wp:effectExtent l="0" t="0" r="1270" b="635"/>
            <wp:wrapNone/>
            <wp:docPr id="22" name="Obraz 22" descr="Na wykresie liniowym zaprezentowano stopę bezrobocia rejestrowanego dla województwa opolskiego oraz kraju w miesiącach sierpień-grudzień 2020 r., styczeń-grudzień 2021 r. i styczeń-sierpień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7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4B1" w:rsidRPr="00B75B93">
        <w:rPr>
          <w:rFonts w:cs="Arial"/>
          <w:b/>
          <w:szCs w:val="19"/>
        </w:rPr>
        <w:t>Wykres 2.</w:t>
      </w:r>
      <w:r w:rsidR="00D624B1" w:rsidRPr="00B75B93">
        <w:rPr>
          <w:rFonts w:cs="Arial"/>
          <w:b/>
          <w:szCs w:val="19"/>
        </w:rPr>
        <w:tab/>
      </w:r>
      <w:r w:rsidR="00D624B1" w:rsidRPr="00B03653">
        <w:rPr>
          <w:rFonts w:cs="Arial"/>
          <w:b/>
          <w:bCs/>
          <w:szCs w:val="19"/>
        </w:rPr>
        <w:t>Stopa bezrobocia rejestrowanego</w:t>
      </w:r>
      <w:r w:rsidR="00D624B1" w:rsidRPr="00B75B93">
        <w:rPr>
          <w:rFonts w:cs="Arial"/>
          <w:b/>
          <w:bCs/>
          <w:szCs w:val="19"/>
        </w:rPr>
        <w:br/>
      </w:r>
      <w:r w:rsidR="00D624B1" w:rsidRPr="00B75B93">
        <w:rPr>
          <w:rFonts w:cs="Arial"/>
          <w:sz w:val="18"/>
          <w:szCs w:val="18"/>
        </w:rPr>
        <w:tab/>
        <w:t>stan w końcu miesiąca</w:t>
      </w:r>
    </w:p>
    <w:p w14:paraId="6D7E80A9" w14:textId="57EECFAA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91AB314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054DE76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2E70053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304577C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89CDE0D" w14:textId="08C38431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4FF86CC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9E30412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51FF6B7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6488B98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D2F1E4A" w14:textId="123BF78B" w:rsidR="00D624B1" w:rsidRPr="00EC073D" w:rsidRDefault="00D624B1" w:rsidP="00D624B1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2D4354">
        <w:rPr>
          <w:rFonts w:cs="Arial"/>
          <w:b/>
          <w:bCs/>
          <w:szCs w:val="19"/>
        </w:rPr>
        <w:t xml:space="preserve">Stopa bezrobocia rejestrowanego </w:t>
      </w:r>
      <w:r w:rsidRPr="002D4354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sierpnia br.</w:t>
      </w:r>
      <w:r w:rsidRPr="002D4354">
        <w:rPr>
          <w:rFonts w:cs="Arial"/>
          <w:bCs/>
          <w:szCs w:val="19"/>
        </w:rPr>
        <w:t xml:space="preserve"> </w:t>
      </w:r>
      <w:r w:rsidRPr="002D4354">
        <w:rPr>
          <w:rFonts w:cs="Arial"/>
          <w:szCs w:val="19"/>
        </w:rPr>
        <w:t xml:space="preserve">ukształtowała się na poziomie </w:t>
      </w:r>
      <w:r>
        <w:rPr>
          <w:rFonts w:cs="Arial"/>
          <w:szCs w:val="19"/>
        </w:rPr>
        <w:t xml:space="preserve">lipca br., tj. </w:t>
      </w:r>
      <w:r w:rsidRPr="003C7330">
        <w:rPr>
          <w:rFonts w:cs="Arial"/>
          <w:szCs w:val="19"/>
        </w:rPr>
        <w:t xml:space="preserve">5,6% </w:t>
      </w:r>
      <w:r w:rsidRPr="00EC073D">
        <w:rPr>
          <w:rFonts w:cs="Arial"/>
          <w:szCs w:val="19"/>
        </w:rPr>
        <w:t>i była niższa o</w:t>
      </w:r>
      <w:r>
        <w:rPr>
          <w:rFonts w:cs="Arial"/>
          <w:szCs w:val="19"/>
        </w:rPr>
        <w:t> </w:t>
      </w:r>
      <w:r w:rsidRPr="00EC073D">
        <w:rPr>
          <w:rFonts w:cs="Arial"/>
          <w:szCs w:val="19"/>
        </w:rPr>
        <w:t>0,</w:t>
      </w:r>
      <w:r>
        <w:rPr>
          <w:rFonts w:cs="Arial"/>
          <w:szCs w:val="19"/>
        </w:rPr>
        <w:t>7</w:t>
      </w:r>
      <w:r w:rsidRPr="00EC073D">
        <w:rPr>
          <w:rFonts w:cs="Arial"/>
          <w:szCs w:val="19"/>
        </w:rPr>
        <w:t xml:space="preserve"> p. proc. niż przed rokiem</w:t>
      </w:r>
      <w:r>
        <w:rPr>
          <w:rFonts w:cs="Arial"/>
          <w:szCs w:val="19"/>
        </w:rPr>
        <w:t>.</w:t>
      </w:r>
      <w:r w:rsidRPr="00EC073D">
        <w:rPr>
          <w:rFonts w:cs="Arial"/>
          <w:szCs w:val="19"/>
        </w:rPr>
        <w:t xml:space="preserve"> </w:t>
      </w:r>
    </w:p>
    <w:p w14:paraId="03A9D3E1" w14:textId="77777777" w:rsidR="00D624B1" w:rsidRPr="003C7330" w:rsidRDefault="00D624B1" w:rsidP="00D624B1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C7330">
        <w:rPr>
          <w:rFonts w:cs="Arial"/>
          <w:szCs w:val="19"/>
        </w:rPr>
        <w:lastRenderedPageBreak/>
        <w:t xml:space="preserve">Województwo opolskie pod względem wysokości stopy bezrobocia uplasowało się na 7 miejscu w kraju (najwyższą pozycję zajmowało województwo wielkopolskie ze stopą bezrobocia równą 2,7%). </w:t>
      </w:r>
    </w:p>
    <w:p w14:paraId="25320DCC" w14:textId="3B2B170C" w:rsidR="00D624B1" w:rsidRPr="005619A6" w:rsidRDefault="00D624B1" w:rsidP="00D624B1">
      <w:pPr>
        <w:rPr>
          <w:rFonts w:cs="Arial"/>
          <w:szCs w:val="19"/>
        </w:rPr>
      </w:pPr>
      <w:r w:rsidRPr="005619A6">
        <w:rPr>
          <w:rFonts w:cs="Arial"/>
          <w:szCs w:val="19"/>
        </w:rPr>
        <w:t xml:space="preserve">Do powiatów o najwyższej stopie bezrobocia należały: namysłowski (8,6% wobec 8,8% w sierpniu ub. roku), prudnicki (8,3% </w:t>
      </w:r>
      <w:r w:rsidRPr="005619A6">
        <w:rPr>
          <w:rFonts w:eastAsia="Calibri" w:cs="Times New Roman"/>
          <w:szCs w:val="19"/>
        </w:rPr>
        <w:t>wobec 8,7%)</w:t>
      </w:r>
      <w:r w:rsidRPr="005619A6">
        <w:rPr>
          <w:rFonts w:cs="Arial"/>
          <w:szCs w:val="19"/>
        </w:rPr>
        <w:t xml:space="preserve"> oraz głubczycki (8,2% wobec 9,3%), a o najniższej – m. Opole (3,1% wobec 3,6%).</w:t>
      </w:r>
    </w:p>
    <w:p w14:paraId="0C480149" w14:textId="4BF19689" w:rsidR="00D624B1" w:rsidRPr="005619A6" w:rsidRDefault="00D624B1" w:rsidP="00D624B1">
      <w:pPr>
        <w:spacing w:after="0"/>
      </w:pPr>
      <w:r w:rsidRPr="005619A6">
        <w:t>W skali roku spadek stopy bezrobocia wystąpił we wszystkich powiatach, największy odnotowano w kędzierzyńsko-</w:t>
      </w:r>
      <w:r>
        <w:br/>
        <w:t>-</w:t>
      </w:r>
      <w:r w:rsidRPr="005619A6">
        <w:t xml:space="preserve">kozielskim (o 1,2 p. proc.), a następnie w głubczyckim i kluczborskim (po 1,1 p. proc.) oraz nyskim (o 1,0 p. proc.). </w:t>
      </w:r>
    </w:p>
    <w:p w14:paraId="640442E6" w14:textId="695ECA2D" w:rsidR="00D624B1" w:rsidRPr="00AD2410" w:rsidRDefault="00D624B1" w:rsidP="00D624B1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C77FC9">
        <w:rPr>
          <w:rFonts w:cs="Arial"/>
          <w:b/>
          <w:bCs/>
          <w:szCs w:val="19"/>
        </w:rPr>
        <w:t>Stopa bezrobocia rejestrowanego według powiatów w 2022 r.</w:t>
      </w:r>
      <w:r w:rsidRPr="00C77FC9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sierpnia</w:t>
      </w:r>
    </w:p>
    <w:p w14:paraId="12874FD1" w14:textId="32F4B34F" w:rsidR="00D624B1" w:rsidRPr="00B44753" w:rsidRDefault="009E4FF5" w:rsidP="009E4FF5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9E4FF5">
        <w:drawing>
          <wp:anchor distT="0" distB="0" distL="114300" distR="114300" simplePos="0" relativeHeight="251665920" behindDoc="1" locked="0" layoutInCell="1" allowOverlap="1" wp14:anchorId="0DBD7E32" wp14:editId="2C411A47">
            <wp:simplePos x="0" y="0"/>
            <wp:positionH relativeFrom="column">
              <wp:posOffset>1643009</wp:posOffset>
            </wp:positionH>
            <wp:positionV relativeFrom="paragraph">
              <wp:posOffset>69850</wp:posOffset>
            </wp:positionV>
            <wp:extent cx="3276190" cy="3580952"/>
            <wp:effectExtent l="0" t="0" r="635" b="635"/>
            <wp:wrapNone/>
            <wp:docPr id="457" name="Obraz 457" descr="Na mapie województwa według powiatów przedstawiono stopę bezrobocia rejestrowanego na koniec sierpni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DCBBB" w14:textId="77777777" w:rsidR="00D624B1" w:rsidRPr="00B44753" w:rsidRDefault="00D624B1" w:rsidP="00D624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84DB7B9" w14:textId="77777777" w:rsidR="00D624B1" w:rsidRPr="00B44753" w:rsidRDefault="00D624B1" w:rsidP="00D624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6BFEFEC" wp14:editId="3EB9C863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A7BEF" w14:textId="77777777" w:rsidR="009E4FF5" w:rsidRDefault="009E4FF5" w:rsidP="00D624B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4,8%</w:t>
                            </w:r>
                          </w:p>
                          <w:p w14:paraId="377145F5" w14:textId="77777777" w:rsidR="009E4FF5" w:rsidRPr="000874EB" w:rsidRDefault="009E4FF5" w:rsidP="00D624B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5,6%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FEFEC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2FFA7BEF" w14:textId="77777777" w:rsidR="009E4FF5" w:rsidRDefault="009E4FF5" w:rsidP="00D624B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4,8%</w:t>
                      </w:r>
                    </w:p>
                    <w:p w14:paraId="377145F5" w14:textId="77777777" w:rsidR="009E4FF5" w:rsidRPr="000874EB" w:rsidRDefault="009E4FF5" w:rsidP="00D624B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5,6%</w:t>
                      </w:r>
                    </w:p>
                  </w:txbxContent>
                </v:textbox>
              </v:shape>
            </w:pict>
          </mc:Fallback>
        </mc:AlternateContent>
      </w:r>
    </w:p>
    <w:p w14:paraId="088E188A" w14:textId="77777777" w:rsidR="00D624B1" w:rsidRPr="00B44753" w:rsidRDefault="00D624B1" w:rsidP="00D624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5021ED" w14:textId="77777777" w:rsidR="00D624B1" w:rsidRPr="00B44753" w:rsidRDefault="00D624B1" w:rsidP="00D624B1">
      <w:pPr>
        <w:rPr>
          <w:rFonts w:ascii="Arial" w:hAnsi="Arial" w:cs="Arial"/>
          <w:sz w:val="20"/>
          <w:szCs w:val="20"/>
          <w:highlight w:val="yellow"/>
        </w:rPr>
      </w:pPr>
    </w:p>
    <w:p w14:paraId="733258FC" w14:textId="77777777" w:rsidR="00D624B1" w:rsidRPr="00B4475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8CBE38" w14:textId="77777777" w:rsidR="00D624B1" w:rsidRPr="00802CF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6A6227" w14:textId="77777777" w:rsidR="00D624B1" w:rsidRPr="00802CF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445D17" w14:textId="77777777" w:rsidR="00D624B1" w:rsidRPr="00802CF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8B41CEA" w14:textId="77777777" w:rsidR="00D624B1" w:rsidRPr="00802CF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0C60384" w14:textId="6EEDC6E8" w:rsidR="00D624B1" w:rsidRPr="00802CF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781B5DE" w14:textId="77777777" w:rsidR="00D624B1" w:rsidRPr="00802CF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62AFA77" w14:textId="77777777" w:rsidR="00D624B1" w:rsidRPr="00802CF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469A16A" wp14:editId="78495CBF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5A272" w14:textId="77777777" w:rsidR="009E4FF5" w:rsidRDefault="009E4FF5" w:rsidP="00D624B1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9A16A" id="Rectangle 2754" o:spid="_x0000_s1027" style="position:absolute;left:0;text-align:left;margin-left:56.25pt;margin-top:6.75pt;width:19.8pt;height:9.9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0F95A272" w14:textId="77777777" w:rsidR="009E4FF5" w:rsidRDefault="009E4FF5" w:rsidP="00D624B1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5F1EE89" wp14:editId="317802F9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5AC1A" w14:textId="77777777" w:rsidR="009E4FF5" w:rsidRPr="006F47B9" w:rsidRDefault="009E4FF5" w:rsidP="00D624B1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8,0 – 8,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75286697" w14:textId="77777777" w:rsidR="009E4FF5" w:rsidRPr="006F47B9" w:rsidRDefault="009E4FF5" w:rsidP="00D624B1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6,0 – 7,9</w:t>
                            </w:r>
                          </w:p>
                          <w:p w14:paraId="29F4A685" w14:textId="77777777" w:rsidR="009E4FF5" w:rsidRPr="006F47B9" w:rsidRDefault="009E4FF5" w:rsidP="00D624B1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(2)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4,0 – 5,9</w:t>
                            </w:r>
                          </w:p>
                          <w:p w14:paraId="29A4F2F1" w14:textId="77777777" w:rsidR="009E4FF5" w:rsidRPr="006F47B9" w:rsidRDefault="009E4FF5" w:rsidP="00D624B1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3,1 – 3,9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1EE89" id="Text Box 2751" o:spid="_x0000_s1028" type="#_x0000_t202" style="position:absolute;left:0;text-align:left;margin-left:39pt;margin-top:2.25pt;width:94.4pt;height:70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7A85AC1A" w14:textId="77777777" w:rsidR="009E4FF5" w:rsidRPr="006F47B9" w:rsidRDefault="009E4FF5" w:rsidP="00D624B1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(3)            8,0 – 8,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75286697" w14:textId="77777777" w:rsidR="009E4FF5" w:rsidRPr="006F47B9" w:rsidRDefault="009E4FF5" w:rsidP="00D624B1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(4)            6,0 – 7,9</w:t>
                      </w:r>
                    </w:p>
                    <w:p w14:paraId="29F4A685" w14:textId="77777777" w:rsidR="009E4FF5" w:rsidRPr="006F47B9" w:rsidRDefault="009E4FF5" w:rsidP="00D624B1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(2)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4,0 – 5,9</w:t>
                      </w:r>
                    </w:p>
                    <w:p w14:paraId="29A4F2F1" w14:textId="77777777" w:rsidR="009E4FF5" w:rsidRPr="006F47B9" w:rsidRDefault="009E4FF5" w:rsidP="00D624B1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(3)            3,1 – 3,9</w:t>
                      </w:r>
                    </w:p>
                  </w:txbxContent>
                </v:textbox>
              </v:shape>
            </w:pict>
          </mc:Fallback>
        </mc:AlternateContent>
      </w:r>
    </w:p>
    <w:p w14:paraId="59D76186" w14:textId="77777777" w:rsidR="00D624B1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514E4AF" wp14:editId="6416E066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35E10" id="Rectangle 2753" o:spid="_x0000_s1026" style="position:absolute;margin-left:56.25pt;margin-top:14.65pt;width:19.8pt;height:9.9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3E84F3B" wp14:editId="5CAB9001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8CAFD" w14:textId="77777777" w:rsidR="009E4FF5" w:rsidRDefault="009E4FF5" w:rsidP="00D624B1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E84F3B" id="_x0000_s1029" style="position:absolute;left:0;text-align:left;margin-left:56.25pt;margin-top:2pt;width:19.8pt;height:9.9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3808CAFD" w14:textId="77777777" w:rsidR="009E4FF5" w:rsidRDefault="009E4FF5" w:rsidP="00D624B1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36C537A8" w14:textId="77777777" w:rsidR="00D624B1" w:rsidRPr="00802CF3" w:rsidRDefault="00D624B1" w:rsidP="00D624B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1BDA32A" wp14:editId="3CC0663B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4AAF2" id="Rectangle 2752" o:spid="_x0000_s1026" style="position:absolute;margin-left:56.25pt;margin-top:9.9pt;width:19.8pt;height:9.9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46F50A0A" w14:textId="77777777" w:rsidR="00D624B1" w:rsidRPr="00C44D18" w:rsidRDefault="00D624B1" w:rsidP="00D624B1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BDD430E" wp14:editId="3C1EC68B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011AB" w14:textId="77777777" w:rsidR="009E4FF5" w:rsidRPr="004C535B" w:rsidRDefault="009E4FF5" w:rsidP="00D624B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D430E" id="Text Box 2749" o:spid="_x0000_s1030" type="#_x0000_t202" style="position:absolute;left:0;text-align:left;margin-left:41.9pt;margin-top:4.7pt;width:174pt;height:13.1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446011AB" w14:textId="77777777" w:rsidR="009E4FF5" w:rsidRPr="004C535B" w:rsidRDefault="009E4FF5" w:rsidP="00D624B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18EEB96" w14:textId="77777777" w:rsidR="00D624B1" w:rsidRPr="00C44D18" w:rsidRDefault="00D624B1" w:rsidP="00D624B1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2F0BE0C" w14:textId="77777777" w:rsidR="00D624B1" w:rsidRPr="00C44D18" w:rsidRDefault="00D624B1" w:rsidP="00D624B1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8B7A310" w14:textId="180DABEB" w:rsidR="00D624B1" w:rsidRDefault="00D624B1" w:rsidP="00D624B1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01C7E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9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13,2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więcej </w:t>
      </w:r>
      <w:r w:rsidRPr="00E93F5A">
        <w:rPr>
          <w:rFonts w:eastAsia="Times New Roman" w:cs="Arial"/>
          <w:szCs w:val="19"/>
          <w:lang w:eastAsia="pl-PL"/>
        </w:rPr>
        <w:t>niż przed rokiem</w:t>
      </w:r>
      <w:r>
        <w:rPr>
          <w:rFonts w:eastAsia="Times New Roman" w:cs="Arial"/>
          <w:szCs w:val="19"/>
          <w:lang w:eastAsia="pl-PL"/>
        </w:rPr>
        <w:t xml:space="preserve"> i </w:t>
      </w:r>
      <w:r w:rsidRPr="00E93F5A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5</w:t>
      </w:r>
      <w:r w:rsidRPr="00E93F5A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E93F5A">
        <w:rPr>
          <w:rFonts w:eastAsia="Times New Roman" w:cs="Arial"/>
          <w:szCs w:val="19"/>
          <w:lang w:eastAsia="pl-PL"/>
        </w:rPr>
        <w:t>% w</w:t>
      </w:r>
      <w:r>
        <w:rPr>
          <w:rFonts w:eastAsia="Times New Roman" w:cs="Arial"/>
          <w:szCs w:val="19"/>
          <w:lang w:eastAsia="pl-PL"/>
        </w:rPr>
        <w:t> </w:t>
      </w:r>
      <w:r w:rsidRPr="00E93F5A">
        <w:rPr>
          <w:rFonts w:eastAsia="Times New Roman" w:cs="Arial"/>
          <w:szCs w:val="19"/>
          <w:lang w:eastAsia="pl-PL"/>
        </w:rPr>
        <w:t xml:space="preserve">porównaniu z </w:t>
      </w:r>
      <w:r>
        <w:rPr>
          <w:rFonts w:eastAsia="Times New Roman" w:cs="Arial"/>
          <w:szCs w:val="19"/>
          <w:lang w:eastAsia="pl-PL"/>
        </w:rPr>
        <w:t>lipcem</w:t>
      </w:r>
      <w:r w:rsidRPr="00E93F5A">
        <w:rPr>
          <w:rFonts w:eastAsia="Times New Roman" w:cs="Arial"/>
          <w:szCs w:val="19"/>
          <w:lang w:eastAsia="pl-PL"/>
        </w:rPr>
        <w:t xml:space="preserve"> br.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</w:t>
      </w:r>
      <w:r>
        <w:rPr>
          <w:rFonts w:eastAsia="Times New Roman" w:cs="Arial"/>
          <w:szCs w:val="19"/>
          <w:lang w:eastAsia="pl-PL"/>
        </w:rPr>
        <w:t>liczbie</w:t>
      </w:r>
      <w:r w:rsidRPr="00E93F5A">
        <w:rPr>
          <w:rFonts w:eastAsia="Times New Roman" w:cs="Arial"/>
          <w:szCs w:val="19"/>
          <w:lang w:eastAsia="pl-PL"/>
        </w:rPr>
        <w:t xml:space="preserve"> nowo zarejestrowanych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sierpnia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2,1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77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8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%)</w:t>
      </w:r>
      <w:r>
        <w:rPr>
          <w:rFonts w:eastAsia="Times New Roman" w:cs="Arial"/>
          <w:spacing w:val="-2"/>
          <w:szCs w:val="19"/>
          <w:lang w:eastAsia="pl-PL"/>
        </w:rPr>
        <w:t>. Zmniejszył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absolwentów </w:t>
      </w:r>
      <w:r>
        <w:rPr>
          <w:rFonts w:eastAsia="Times New Roman" w:cs="Arial"/>
          <w:szCs w:val="19"/>
          <w:lang w:eastAsia="pl-PL"/>
        </w:rPr>
        <w:br/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1,2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0A731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Zwiększył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3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14,0%) </w:t>
      </w:r>
      <w:r>
        <w:rPr>
          <w:rFonts w:eastAsia="Times New Roman" w:cs="Arial"/>
          <w:szCs w:val="19"/>
          <w:lang w:eastAsia="pl-PL"/>
        </w:rPr>
        <w:br/>
        <w:t xml:space="preserve">oraz </w:t>
      </w:r>
      <w:r w:rsidRPr="00525BDC">
        <w:rPr>
          <w:rFonts w:eastAsia="Times New Roman" w:cs="Arial"/>
          <w:spacing w:val="-2"/>
          <w:szCs w:val="19"/>
          <w:lang w:eastAsia="pl-PL"/>
        </w:rPr>
        <w:t>osób zwolnionych</w:t>
      </w:r>
      <w:r w:rsidRPr="00525BDC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0,1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3,9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</w:p>
    <w:p w14:paraId="07F741FB" w14:textId="77777777" w:rsidR="00D624B1" w:rsidRPr="00E23B34" w:rsidRDefault="00D624B1" w:rsidP="00D624B1">
      <w:pPr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0,8%.</w:t>
      </w:r>
      <w:r w:rsidRPr="00E23B34">
        <w:rPr>
          <w:rFonts w:eastAsia="Times New Roman" w:cs="Arial"/>
          <w:szCs w:val="19"/>
          <w:lang w:eastAsia="pl-PL"/>
        </w:rPr>
        <w:t xml:space="preserve"> </w:t>
      </w:r>
    </w:p>
    <w:p w14:paraId="33AAF142" w14:textId="172E6B33" w:rsidR="00D624B1" w:rsidRDefault="00D624B1" w:rsidP="00D624B1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E0FCC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</w:t>
      </w:r>
      <w:r w:rsidRPr="008E0FCC">
        <w:rPr>
          <w:rFonts w:eastAsia="Times New Roman" w:cs="Arial"/>
          <w:szCs w:val="19"/>
          <w:lang w:eastAsia="pl-PL"/>
        </w:rPr>
        <w:t xml:space="preserve"> br. z ewidencji bezrobotnych </w:t>
      </w:r>
      <w:r w:rsidRPr="008E0FCC">
        <w:rPr>
          <w:rFonts w:eastAsia="Times New Roman" w:cs="Arial"/>
          <w:b/>
          <w:szCs w:val="19"/>
          <w:lang w:eastAsia="pl-PL"/>
        </w:rPr>
        <w:t>wyrejestrowano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2,7</w:t>
      </w:r>
      <w:r w:rsidRPr="008E0FCC">
        <w:rPr>
          <w:rFonts w:eastAsia="Times New Roman" w:cs="Arial"/>
          <w:szCs w:val="19"/>
          <w:lang w:eastAsia="pl-PL"/>
        </w:rPr>
        <w:t xml:space="preserve"> tys. osób, tj. </w:t>
      </w:r>
      <w:r w:rsidRPr="006620C1">
        <w:rPr>
          <w:rFonts w:eastAsia="Times New Roman" w:cs="Arial"/>
          <w:szCs w:val="19"/>
          <w:lang w:eastAsia="pl-PL"/>
        </w:rPr>
        <w:t xml:space="preserve">mniej </w:t>
      </w:r>
      <w:r>
        <w:rPr>
          <w:rFonts w:eastAsia="Times New Roman" w:cs="Arial"/>
          <w:szCs w:val="19"/>
          <w:lang w:eastAsia="pl-PL"/>
        </w:rPr>
        <w:t>o 2,8% niż w sierpniu</w:t>
      </w:r>
      <w:r w:rsidRPr="008E0FCC">
        <w:rPr>
          <w:rFonts w:eastAsia="Times New Roman" w:cs="Arial"/>
          <w:szCs w:val="19"/>
          <w:lang w:eastAsia="pl-PL"/>
        </w:rPr>
        <w:t xml:space="preserve"> ub. roku</w:t>
      </w:r>
      <w:r>
        <w:rPr>
          <w:rFonts w:eastAsia="Times New Roman" w:cs="Arial"/>
          <w:szCs w:val="19"/>
          <w:lang w:eastAsia="pl-PL"/>
        </w:rPr>
        <w:t xml:space="preserve"> oraz </w:t>
      </w:r>
      <w:r>
        <w:rPr>
          <w:rFonts w:eastAsia="Times New Roman" w:cs="Arial"/>
          <w:spacing w:val="-4"/>
          <w:szCs w:val="19"/>
          <w:lang w:eastAsia="pl-PL"/>
        </w:rPr>
        <w:t>o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pacing w:val="-4"/>
          <w:szCs w:val="19"/>
          <w:lang w:eastAsia="pl-PL"/>
        </w:rPr>
        <w:t>5,5</w:t>
      </w:r>
      <w:r w:rsidRPr="008E0FCC">
        <w:rPr>
          <w:rFonts w:eastAsia="Times New Roman" w:cs="Arial"/>
          <w:spacing w:val="-4"/>
          <w:szCs w:val="19"/>
          <w:lang w:eastAsia="pl-PL"/>
        </w:rPr>
        <w:t>%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4"/>
          <w:szCs w:val="19"/>
          <w:lang w:eastAsia="pl-PL"/>
        </w:rPr>
        <w:t>lipcem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br.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4 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0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8E0FCC">
        <w:rPr>
          <w:rFonts w:eastAsia="Times New Roman" w:cs="Arial"/>
          <w:szCs w:val="19"/>
          <w:lang w:eastAsia="pl-PL"/>
        </w:rPr>
        <w:t>. w ujęciu rocznym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i</w:t>
      </w:r>
      <w:r w:rsidR="00C67FBF"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 xml:space="preserve">wynosił </w:t>
      </w:r>
      <w:r>
        <w:rPr>
          <w:rFonts w:eastAsia="Times New Roman" w:cs="Arial"/>
          <w:szCs w:val="19"/>
          <w:lang w:eastAsia="pl-PL"/>
        </w:rPr>
        <w:t>53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8E0FCC">
        <w:rPr>
          <w:rFonts w:eastAsia="Times New Roman" w:cs="Arial"/>
          <w:szCs w:val="19"/>
          <w:lang w:eastAsia="pl-PL"/>
        </w:rPr>
        <w:t>%.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 xml:space="preserve">Zmniejszył się również udział osób, które rozpoczęły szkolenia lub staż (o </w:t>
      </w:r>
      <w:r>
        <w:rPr>
          <w:rFonts w:eastAsia="Times New Roman" w:cs="Arial"/>
          <w:szCs w:val="19"/>
          <w:lang w:eastAsia="pl-PL"/>
        </w:rPr>
        <w:t xml:space="preserve">0,3 </w:t>
      </w:r>
      <w:r w:rsidRPr="008E0FCC">
        <w:rPr>
          <w:rFonts w:eastAsia="Times New Roman" w:cs="Arial"/>
          <w:szCs w:val="19"/>
          <w:lang w:eastAsia="pl-PL"/>
        </w:rPr>
        <w:t>p. proc. do 1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9%). </w:t>
      </w:r>
      <w:r w:rsidRPr="008E0FCC">
        <w:rPr>
          <w:rFonts w:eastAsia="Times New Roman" w:cs="Arial"/>
          <w:szCs w:val="19"/>
          <w:lang w:eastAsia="pl-PL"/>
        </w:rPr>
        <w:t>Zwiększył się natomiast udział osób, które nie potwierdziły</w:t>
      </w:r>
      <w:r>
        <w:rPr>
          <w:rFonts w:eastAsia="Times New Roman" w:cs="Arial"/>
          <w:szCs w:val="19"/>
          <w:lang w:eastAsia="pl-PL"/>
        </w:rPr>
        <w:t xml:space="preserve"> gotowości do podjęcia pracy (o 2,9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16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osób, </w:t>
      </w:r>
      <w:r w:rsidRPr="008E0FCC">
        <w:rPr>
          <w:rFonts w:eastAsia="Times New Roman" w:cs="Arial"/>
          <w:szCs w:val="19"/>
          <w:lang w:eastAsia="pl-PL"/>
        </w:rPr>
        <w:t xml:space="preserve">które dobrowolnie zrezygnowały ze statusu bezrobotnego (o </w:t>
      </w:r>
      <w:r>
        <w:rPr>
          <w:rFonts w:eastAsia="Times New Roman" w:cs="Arial"/>
          <w:szCs w:val="19"/>
          <w:lang w:eastAsia="pl-PL"/>
        </w:rPr>
        <w:t>1,8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6,8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</w:t>
      </w:r>
      <w:r w:rsidRPr="008E0FCC">
        <w:rPr>
          <w:rFonts w:eastAsia="Times New Roman" w:cs="Arial"/>
          <w:szCs w:val="19"/>
          <w:lang w:eastAsia="pl-PL"/>
        </w:rPr>
        <w:t>które nabyły prawa emerytalne lub rentowe</w:t>
      </w:r>
      <w:r>
        <w:rPr>
          <w:rFonts w:eastAsia="Times New Roman" w:cs="Arial"/>
          <w:szCs w:val="19"/>
          <w:lang w:eastAsia="pl-PL"/>
        </w:rPr>
        <w:t xml:space="preserve"> (o 0,3 p. proc. do 0,6%). Udział</w:t>
      </w:r>
      <w:r w:rsidRPr="00E95A22"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osób, </w:t>
      </w:r>
      <w:r w:rsidRPr="008E0FCC">
        <w:rPr>
          <w:rFonts w:eastAsia="Times New Roman" w:cs="Arial"/>
          <w:szCs w:val="19"/>
          <w:lang w:eastAsia="pl-PL"/>
        </w:rPr>
        <w:t xml:space="preserve">które nabyły prawa do świadczeń </w:t>
      </w:r>
      <w:r>
        <w:rPr>
          <w:rFonts w:eastAsia="Times New Roman" w:cs="Arial"/>
          <w:szCs w:val="19"/>
          <w:lang w:eastAsia="pl-PL"/>
        </w:rPr>
        <w:t xml:space="preserve">przedemerytalnych pozostał na poziomie sierpnia ub. roku i </w:t>
      </w:r>
      <w:r w:rsidRPr="006264CE">
        <w:rPr>
          <w:rFonts w:eastAsia="Times New Roman" w:cs="Arial"/>
          <w:szCs w:val="19"/>
          <w:lang w:eastAsia="pl-PL"/>
        </w:rPr>
        <w:t>wynosił</w:t>
      </w:r>
      <w:r>
        <w:rPr>
          <w:rFonts w:eastAsia="Times New Roman" w:cs="Arial"/>
          <w:szCs w:val="19"/>
          <w:lang w:eastAsia="pl-PL"/>
        </w:rPr>
        <w:t xml:space="preserve"> 0,8%.</w:t>
      </w:r>
    </w:p>
    <w:p w14:paraId="3FF637DC" w14:textId="77777777" w:rsidR="00D624B1" w:rsidRPr="00A35BEE" w:rsidRDefault="00D624B1" w:rsidP="00D624B1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A35BEE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A35BEE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A35BEE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13</w:t>
      </w:r>
      <w:r w:rsidRPr="00A35BE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A35BEE">
        <w:rPr>
          <w:rFonts w:eastAsia="Times New Roman" w:cs="Arial"/>
          <w:szCs w:val="19"/>
          <w:lang w:eastAsia="pl-PL"/>
        </w:rPr>
        <w:t>%.</w:t>
      </w:r>
    </w:p>
    <w:p w14:paraId="63C9C651" w14:textId="77777777" w:rsidR="00D624B1" w:rsidRPr="00925F98" w:rsidRDefault="00D624B1" w:rsidP="00D624B1">
      <w:pPr>
        <w:rPr>
          <w:rFonts w:cs="Arial"/>
          <w:szCs w:val="19"/>
        </w:rPr>
      </w:pPr>
      <w:r w:rsidRPr="00925F98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sierpnia</w:t>
      </w:r>
      <w:r w:rsidRPr="00925F98">
        <w:rPr>
          <w:rFonts w:eastAsia="Times New Roman" w:cs="Arial"/>
          <w:szCs w:val="19"/>
          <w:lang w:eastAsia="pl-PL"/>
        </w:rPr>
        <w:t xml:space="preserve"> br. </w:t>
      </w:r>
      <w:r w:rsidRPr="00925F9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25F98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 xml:space="preserve"> tys. bezrobotnych i ich udział w liczbie bezrobotnych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porównaniu z analogicznym miesiącem ub. roku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o 0,</w:t>
      </w:r>
      <w:r>
        <w:rPr>
          <w:rFonts w:eastAsia="Times New Roman" w:cs="Arial"/>
          <w:szCs w:val="19"/>
          <w:lang w:eastAsia="pl-PL"/>
        </w:rPr>
        <w:t xml:space="preserve">7 </w:t>
      </w:r>
      <w:r w:rsidRPr="00925F98">
        <w:rPr>
          <w:rFonts w:eastAsia="Times New Roman" w:cs="Arial"/>
          <w:szCs w:val="19"/>
          <w:lang w:eastAsia="pl-PL"/>
        </w:rPr>
        <w:t>p. proc. (do 8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4EC9F1A2" w14:textId="72B10D7C" w:rsidR="00D624B1" w:rsidRPr="00925F98" w:rsidRDefault="00D624B1" w:rsidP="00D624B1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A40665">
        <w:rPr>
          <w:rFonts w:eastAsia="Times New Roman" w:cs="Arial"/>
          <w:szCs w:val="19"/>
          <w:lang w:eastAsia="pl-PL"/>
        </w:rPr>
        <w:t>Bezrobotni</w:t>
      </w:r>
      <w:r w:rsidRPr="00925F98">
        <w:rPr>
          <w:rFonts w:eastAsia="Times New Roman" w:cs="Arial"/>
          <w:szCs w:val="19"/>
          <w:lang w:eastAsia="pl-PL"/>
        </w:rPr>
        <w:t xml:space="preserve"> będący </w:t>
      </w:r>
      <w:r w:rsidRPr="00925F98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925F98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sierpnia</w:t>
      </w:r>
      <w:r w:rsidRPr="00925F98">
        <w:rPr>
          <w:rFonts w:eastAsia="Times New Roman" w:cs="Arial"/>
          <w:szCs w:val="19"/>
          <w:lang w:eastAsia="pl-PL"/>
        </w:rPr>
        <w:t xml:space="preserve"> br. stanowili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925F98">
        <w:rPr>
          <w:rFonts w:eastAsia="Times New Roman" w:cs="Arial"/>
          <w:szCs w:val="19"/>
          <w:lang w:eastAsia="pl-PL"/>
        </w:rPr>
        <w:t>% ogólnej liczby bezrobotnych (przed rokiem – 8</w:t>
      </w:r>
      <w:r>
        <w:rPr>
          <w:rFonts w:eastAsia="Times New Roman" w:cs="Arial"/>
          <w:szCs w:val="19"/>
          <w:lang w:eastAsia="pl-PL"/>
        </w:rPr>
        <w:t>4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925F98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skali roku o</w:t>
      </w:r>
      <w:r>
        <w:rPr>
          <w:rFonts w:eastAsia="Times New Roman" w:cs="Arial"/>
          <w:szCs w:val="19"/>
          <w:lang w:eastAsia="pl-PL"/>
        </w:rPr>
        <w:t xml:space="preserve"> 0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925F98">
        <w:rPr>
          <w:rFonts w:eastAsia="Times New Roman" w:cs="Arial"/>
          <w:szCs w:val="19"/>
          <w:lang w:eastAsia="pl-PL"/>
        </w:rPr>
        <w:t>(do 5</w:t>
      </w:r>
      <w:r>
        <w:rPr>
          <w:rFonts w:eastAsia="Times New Roman" w:cs="Arial"/>
          <w:szCs w:val="19"/>
          <w:lang w:eastAsia="pl-PL"/>
        </w:rPr>
        <w:t>4,2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4D3CEA01" w14:textId="77777777" w:rsidR="00D624B1" w:rsidRPr="00E73ED9" w:rsidRDefault="00D624B1" w:rsidP="00D624B1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34EA0F04" w14:textId="77777777" w:rsidR="00D624B1" w:rsidRDefault="00D624B1" w:rsidP="00D624B1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D624B1" w:rsidRPr="003B3FD0" w14:paraId="2832E353" w14:textId="77777777" w:rsidTr="00D624B1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4EE073" w14:textId="77777777" w:rsidR="00D624B1" w:rsidRPr="003B3FD0" w:rsidRDefault="00D624B1" w:rsidP="009667F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056701" w14:textId="77777777" w:rsidR="00D624B1" w:rsidRPr="003B3FD0" w:rsidRDefault="00D624B1" w:rsidP="009667F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4D794A" w14:textId="77777777" w:rsidR="00D624B1" w:rsidRPr="003B3FD0" w:rsidRDefault="00D624B1" w:rsidP="009667F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D624B1" w:rsidRPr="003B3FD0" w14:paraId="05242059" w14:textId="77777777" w:rsidTr="009667F0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47C004" w14:textId="77777777" w:rsidR="00D624B1" w:rsidRPr="003B3FD0" w:rsidRDefault="00D624B1" w:rsidP="009667F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9E43A1" w14:textId="77777777" w:rsidR="00D624B1" w:rsidRPr="003B3FD0" w:rsidRDefault="00D624B1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9539B9" w14:textId="77777777" w:rsidR="00D624B1" w:rsidRPr="003B3FD0" w:rsidRDefault="00D624B1" w:rsidP="009667F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03D45DEE" w14:textId="77777777" w:rsidR="00D624B1" w:rsidRPr="003B3FD0" w:rsidRDefault="00D624B1" w:rsidP="009667F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</w:tr>
      <w:tr w:rsidR="00D624B1" w:rsidRPr="003B3FD0" w14:paraId="63E1EC71" w14:textId="77777777" w:rsidTr="009667F0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F9A23D" w14:textId="77777777" w:rsidR="00D624B1" w:rsidRPr="003B3FD0" w:rsidRDefault="00D624B1" w:rsidP="009667F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64D1E8EE" w14:textId="77777777" w:rsidR="00D624B1" w:rsidRPr="003B3FD0" w:rsidRDefault="00D624B1" w:rsidP="009667F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D624B1" w:rsidRPr="003C4F66" w14:paraId="40AF96EF" w14:textId="77777777" w:rsidTr="009667F0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D38A029" w14:textId="77777777" w:rsidR="00D624B1" w:rsidRPr="003B3FD0" w:rsidRDefault="00D624B1" w:rsidP="009667F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65416D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22,3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BC83E" w14:textId="77777777" w:rsidR="00D624B1" w:rsidRPr="005A12CA" w:rsidRDefault="00D624B1" w:rsidP="009667F0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20,1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8DBD9B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20,5</w:t>
            </w:r>
          </w:p>
        </w:tc>
      </w:tr>
      <w:tr w:rsidR="00D624B1" w:rsidRPr="003C4F66" w14:paraId="4910AEE7" w14:textId="77777777" w:rsidTr="009667F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3E2E6F" w14:textId="77777777" w:rsidR="00D624B1" w:rsidRPr="003B3FD0" w:rsidRDefault="00D624B1" w:rsidP="009667F0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88297A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ABD5F0" w14:textId="77777777" w:rsidR="00D624B1" w:rsidRPr="005A12CA" w:rsidRDefault="00D624B1" w:rsidP="009667F0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83AF689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</w:tr>
      <w:tr w:rsidR="00D624B1" w:rsidRPr="003C4F66" w14:paraId="0869E6A7" w14:textId="77777777" w:rsidTr="009667F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12A930" w14:textId="77777777" w:rsidR="00D624B1" w:rsidRPr="003B3FD0" w:rsidRDefault="00D624B1" w:rsidP="009667F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F1650B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55,0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BDF8DC" w14:textId="77777777" w:rsidR="00D624B1" w:rsidRPr="005A12CA" w:rsidRDefault="00D624B1" w:rsidP="009667F0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55,5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4011406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54,2</w:t>
            </w:r>
          </w:p>
        </w:tc>
      </w:tr>
      <w:tr w:rsidR="00D624B1" w:rsidRPr="003C4F66" w14:paraId="2644E650" w14:textId="77777777" w:rsidTr="009667F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1C2382F" w14:textId="77777777" w:rsidR="00D624B1" w:rsidRPr="003B3FD0" w:rsidRDefault="00D624B1" w:rsidP="009667F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F240A8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A76836" w14:textId="77777777" w:rsidR="00D624B1" w:rsidRPr="005A12CA" w:rsidRDefault="00D624B1" w:rsidP="009667F0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30,6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B55D121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30,1</w:t>
            </w:r>
          </w:p>
        </w:tc>
      </w:tr>
      <w:tr w:rsidR="00D624B1" w:rsidRPr="003C4F66" w14:paraId="6E891437" w14:textId="77777777" w:rsidTr="009667F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444056" w14:textId="77777777" w:rsidR="00D624B1" w:rsidRPr="003B3FD0" w:rsidRDefault="00D624B1" w:rsidP="009667F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6502B4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5769A" w14:textId="77777777" w:rsidR="00D624B1" w:rsidRPr="005A12CA" w:rsidRDefault="00D624B1" w:rsidP="009667F0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743C92A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D624B1" w:rsidRPr="003C4F66" w14:paraId="5534A556" w14:textId="77777777" w:rsidTr="009667F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97885" w14:textId="77777777" w:rsidR="00D624B1" w:rsidRPr="003B3FD0" w:rsidRDefault="00D624B1" w:rsidP="009667F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F14795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53DA9F" w14:textId="77777777" w:rsidR="00D624B1" w:rsidRPr="005A12CA" w:rsidRDefault="00D624B1" w:rsidP="009667F0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F6E826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19,8</w:t>
            </w:r>
          </w:p>
        </w:tc>
      </w:tr>
      <w:tr w:rsidR="00D624B1" w:rsidRPr="003C4F66" w14:paraId="777DBAD3" w14:textId="77777777" w:rsidTr="009667F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B7C28A" w14:textId="77777777" w:rsidR="00D624B1" w:rsidRPr="003B3FD0" w:rsidRDefault="00D624B1" w:rsidP="009667F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AF0100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C620CE" w14:textId="77777777" w:rsidR="00D624B1" w:rsidRPr="005A12CA" w:rsidRDefault="00D624B1" w:rsidP="009667F0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E58DCC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D624B1" w:rsidRPr="003C4F66" w14:paraId="308BAD3A" w14:textId="77777777" w:rsidTr="009667F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D752A43" w14:textId="77777777" w:rsidR="00D624B1" w:rsidRPr="003B3FD0" w:rsidRDefault="00D624B1" w:rsidP="009667F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2E31EB1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E1D1150" w14:textId="77777777" w:rsidR="00D624B1" w:rsidRPr="005A12CA" w:rsidRDefault="00D624B1" w:rsidP="009667F0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C2E1FEE" w14:textId="77777777" w:rsidR="00D624B1" w:rsidRPr="003B3FD0" w:rsidRDefault="00D624B1" w:rsidP="009667F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</w:tr>
    </w:tbl>
    <w:p w14:paraId="798153A6" w14:textId="3D8B8DC9" w:rsidR="00D624B1" w:rsidRPr="003E59C9" w:rsidRDefault="00D624B1" w:rsidP="00D0433D">
      <w:pPr>
        <w:tabs>
          <w:tab w:val="left" w:pos="993"/>
        </w:tabs>
        <w:spacing w:after="0"/>
        <w:rPr>
          <w:rFonts w:eastAsia="Times New Roman" w:cs="Arial"/>
          <w:szCs w:val="19"/>
          <w:lang w:eastAsia="pl-PL"/>
        </w:rPr>
      </w:pPr>
      <w:r w:rsidRPr="001712B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sierpniem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ub. roku </w:t>
      </w:r>
      <w:r>
        <w:rPr>
          <w:rFonts w:eastAsia="Times New Roman" w:cs="Arial"/>
          <w:spacing w:val="-2"/>
          <w:szCs w:val="19"/>
          <w:lang w:eastAsia="pl-PL"/>
        </w:rPr>
        <w:t>zmniejszył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się również </w:t>
      </w:r>
      <w:r w:rsidRPr="003E59C9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3E59C9">
        <w:rPr>
          <w:rFonts w:eastAsia="Times New Roman" w:cs="Arial"/>
          <w:szCs w:val="19"/>
          <w:lang w:eastAsia="pl-PL"/>
        </w:rPr>
        <w:t xml:space="preserve">do 30 roku życia (o </w:t>
      </w:r>
      <w:r>
        <w:rPr>
          <w:rFonts w:eastAsia="Times New Roman" w:cs="Arial"/>
          <w:szCs w:val="19"/>
          <w:lang w:eastAsia="pl-PL"/>
        </w:rPr>
        <w:t>1</w:t>
      </w:r>
      <w:r w:rsidRPr="003E59C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3E59C9">
        <w:rPr>
          <w:rFonts w:eastAsia="Times New Roman" w:cs="Arial"/>
          <w:szCs w:val="19"/>
          <w:lang w:eastAsia="pl-PL"/>
        </w:rPr>
        <w:t xml:space="preserve"> p. proc. do 2</w:t>
      </w:r>
      <w:r>
        <w:rPr>
          <w:rFonts w:eastAsia="Times New Roman" w:cs="Arial"/>
          <w:szCs w:val="19"/>
          <w:lang w:eastAsia="pl-PL"/>
        </w:rPr>
        <w:t>0</w:t>
      </w:r>
      <w:r w:rsidRPr="003E59C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1433BD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, osób</w:t>
      </w:r>
      <w:r w:rsidRPr="00EC4A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p</w:t>
      </w:r>
      <w:r w:rsidRPr="001712BC">
        <w:rPr>
          <w:rFonts w:eastAsia="Times New Roman" w:cs="Arial"/>
          <w:szCs w:val="19"/>
          <w:lang w:eastAsia="pl-PL"/>
        </w:rPr>
        <w:t xml:space="preserve">osiadających co najmniej jedno dziecko do 6 roku życia </w:t>
      </w:r>
      <w:r w:rsidRPr="001712B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19,</w:t>
      </w:r>
      <w:r>
        <w:rPr>
          <w:rFonts w:eastAsia="Times New Roman" w:cs="Arial"/>
          <w:szCs w:val="19"/>
          <w:lang w:eastAsia="pl-PL"/>
        </w:rPr>
        <w:t>8</w:t>
      </w:r>
      <w:r w:rsidRPr="001712B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 </w:t>
      </w:r>
      <w:r w:rsidRPr="001433BD">
        <w:rPr>
          <w:rFonts w:eastAsia="Times New Roman" w:cs="Arial"/>
          <w:szCs w:val="19"/>
          <w:lang w:eastAsia="pl-PL"/>
        </w:rPr>
        <w:t>korzystających ze świadczeń pomocy społecznej</w:t>
      </w:r>
      <w:r w:rsidRPr="001712B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(o 0,1 p. proc. do 1,6%)</w:t>
      </w:r>
      <w:r w:rsidRPr="001712BC">
        <w:rPr>
          <w:rFonts w:eastAsia="Times New Roman" w:cs="Arial"/>
          <w:szCs w:val="19"/>
          <w:lang w:eastAsia="pl-PL"/>
        </w:rPr>
        <w:t>.</w:t>
      </w:r>
      <w:r>
        <w:rPr>
          <w:rFonts w:eastAsia="Times New Roman" w:cs="Arial"/>
          <w:szCs w:val="19"/>
          <w:lang w:eastAsia="pl-PL"/>
        </w:rPr>
        <w:t xml:space="preserve"> Zwiększył się natomiast udział osób </w:t>
      </w:r>
      <w:r w:rsidRPr="001712BC">
        <w:rPr>
          <w:rFonts w:eastAsia="Times New Roman" w:cs="Arial"/>
          <w:szCs w:val="19"/>
          <w:lang w:eastAsia="pl-PL"/>
        </w:rPr>
        <w:t xml:space="preserve">niepełnosprawnych (o </w:t>
      </w:r>
      <w:r>
        <w:rPr>
          <w:rFonts w:eastAsia="Times New Roman" w:cs="Arial"/>
          <w:szCs w:val="19"/>
          <w:lang w:eastAsia="pl-PL"/>
        </w:rPr>
        <w:t>2</w:t>
      </w:r>
      <w:r w:rsidRPr="001712B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1712BC">
        <w:rPr>
          <w:rFonts w:eastAsia="Times New Roman" w:cs="Arial"/>
          <w:szCs w:val="19"/>
          <w:lang w:eastAsia="pl-PL"/>
        </w:rPr>
        <w:t xml:space="preserve"> p. proc. </w:t>
      </w:r>
      <w:r w:rsidR="00AB55AE">
        <w:rPr>
          <w:rFonts w:eastAsia="Times New Roman" w:cs="Arial"/>
          <w:szCs w:val="19"/>
          <w:lang w:eastAsia="pl-PL"/>
        </w:rPr>
        <w:t>d</w:t>
      </w:r>
      <w:r w:rsidRPr="001712BC">
        <w:rPr>
          <w:rFonts w:eastAsia="Times New Roman" w:cs="Arial"/>
          <w:szCs w:val="19"/>
          <w:lang w:eastAsia="pl-PL"/>
        </w:rPr>
        <w:t>o</w:t>
      </w:r>
      <w:r w:rsidR="001869F8">
        <w:rPr>
          <w:rFonts w:eastAsia="Times New Roman" w:cs="Arial"/>
          <w:szCs w:val="19"/>
          <w:lang w:eastAsia="pl-PL"/>
        </w:rPr>
        <w:t> </w:t>
      </w:r>
      <w:r w:rsidRPr="001712BC">
        <w:rPr>
          <w:rFonts w:eastAsia="Times New Roman" w:cs="Arial"/>
          <w:szCs w:val="19"/>
          <w:lang w:eastAsia="pl-PL"/>
        </w:rPr>
        <w:t>8,</w:t>
      </w:r>
      <w:r>
        <w:rPr>
          <w:rFonts w:eastAsia="Times New Roman" w:cs="Arial"/>
          <w:szCs w:val="19"/>
          <w:lang w:eastAsia="pl-PL"/>
        </w:rPr>
        <w:t>8</w:t>
      </w:r>
      <w:r w:rsidRPr="001712B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1712BC">
        <w:rPr>
          <w:rFonts w:eastAsia="Times New Roman" w:cs="Arial"/>
          <w:szCs w:val="19"/>
          <w:lang w:eastAsia="pl-PL"/>
        </w:rPr>
        <w:t xml:space="preserve"> osób 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bezrobotnych powyżej 50 roku życia (o 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1712B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5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30,1</w:t>
      </w:r>
      <w:r w:rsidRPr="001712B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1712BC">
        <w:rPr>
          <w:rFonts w:eastAsia="Times New Roman" w:cs="Arial"/>
          <w:szCs w:val="19"/>
          <w:lang w:eastAsia="pl-PL"/>
        </w:rPr>
        <w:t xml:space="preserve"> </w:t>
      </w:r>
      <w:r w:rsidRPr="001433BD">
        <w:rPr>
          <w:rFonts w:eastAsia="Times New Roman" w:cs="Arial"/>
          <w:szCs w:val="19"/>
          <w:lang w:eastAsia="pl-PL"/>
        </w:rPr>
        <w:t xml:space="preserve">Udział osób posiadających przynajmniej jedno dziecko niepełnosprawne do 18 roku życia pozostał na </w:t>
      </w:r>
      <w:r w:rsidRPr="006737EF">
        <w:rPr>
          <w:rFonts w:eastAsia="Times New Roman" w:cs="Arial"/>
          <w:szCs w:val="19"/>
          <w:lang w:eastAsia="pl-PL"/>
        </w:rPr>
        <w:t>poziomie sierpnia ub. roku i w</w:t>
      </w:r>
      <w:r w:rsidRPr="006264CE">
        <w:rPr>
          <w:rFonts w:eastAsia="Times New Roman" w:cs="Arial"/>
          <w:szCs w:val="19"/>
          <w:lang w:eastAsia="pl-PL"/>
        </w:rPr>
        <w:t>yno</w:t>
      </w:r>
      <w:r>
        <w:rPr>
          <w:rFonts w:eastAsia="Times New Roman" w:cs="Arial"/>
          <w:szCs w:val="19"/>
          <w:lang w:eastAsia="pl-PL"/>
        </w:rPr>
        <w:t>sił</w:t>
      </w:r>
      <w:r w:rsidRPr="001433BD">
        <w:rPr>
          <w:rFonts w:eastAsia="Times New Roman" w:cs="Arial"/>
          <w:szCs w:val="19"/>
          <w:lang w:eastAsia="pl-PL"/>
        </w:rPr>
        <w:t xml:space="preserve"> 0,3%.</w:t>
      </w:r>
    </w:p>
    <w:p w14:paraId="7172EF61" w14:textId="610FE434" w:rsidR="00D624B1" w:rsidRDefault="009E4FF5" w:rsidP="00D624B1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9E4FF5">
        <w:drawing>
          <wp:anchor distT="0" distB="0" distL="114300" distR="114300" simplePos="0" relativeHeight="251668992" behindDoc="0" locked="0" layoutInCell="1" allowOverlap="1" wp14:anchorId="090AD426" wp14:editId="228E226B">
            <wp:simplePos x="0" y="0"/>
            <wp:positionH relativeFrom="column">
              <wp:posOffset>568696</wp:posOffset>
            </wp:positionH>
            <wp:positionV relativeFrom="paragraph">
              <wp:posOffset>475615</wp:posOffset>
            </wp:positionV>
            <wp:extent cx="5761355" cy="2733040"/>
            <wp:effectExtent l="0" t="0" r="0" b="0"/>
            <wp:wrapNone/>
            <wp:docPr id="458" name="Obraz 458" descr="Na wykresie kolumnowym zaprezentowano liczbę bezrobotnych przypadających na jedną ofertę pracy w województwie opolskim &#10;w miesiącach sierpień-grudzień 2020 r., styczeń-grudzień 2021 r. oraz styczeń-sierpień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4B1" w:rsidRPr="00F87E85">
        <w:rPr>
          <w:rFonts w:cs="Arial"/>
          <w:b/>
          <w:szCs w:val="19"/>
        </w:rPr>
        <w:t>Wykres 3.</w:t>
      </w:r>
      <w:r w:rsidR="00D624B1" w:rsidRPr="00F87E85">
        <w:rPr>
          <w:rFonts w:cs="Arial"/>
          <w:b/>
          <w:szCs w:val="19"/>
        </w:rPr>
        <w:tab/>
      </w:r>
      <w:r w:rsidR="00D624B1" w:rsidRPr="00F87E85">
        <w:rPr>
          <w:rFonts w:cs="Arial"/>
          <w:b/>
          <w:bCs/>
          <w:szCs w:val="19"/>
        </w:rPr>
        <w:t>Bezrobotni na 1 ofertę pracy</w:t>
      </w:r>
      <w:r w:rsidR="00D624B1" w:rsidRPr="00F87E85">
        <w:rPr>
          <w:rFonts w:cs="Arial"/>
          <w:b/>
          <w:bCs/>
          <w:szCs w:val="19"/>
        </w:rPr>
        <w:br/>
      </w:r>
      <w:r w:rsidR="00D624B1" w:rsidRPr="00DB2A79">
        <w:rPr>
          <w:rFonts w:cs="Arial"/>
          <w:sz w:val="18"/>
          <w:szCs w:val="18"/>
        </w:rPr>
        <w:tab/>
        <w:t>stan w końcu miesiąca</w:t>
      </w:r>
    </w:p>
    <w:p w14:paraId="6156419D" w14:textId="4E2AF543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5201B19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BBC599B" w14:textId="77777777" w:rsidR="00D624B1" w:rsidRDefault="00D624B1" w:rsidP="00D624B1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3C6931D" w14:textId="77777777" w:rsidR="00D624B1" w:rsidRPr="00DB2A79" w:rsidRDefault="00D624B1" w:rsidP="00D624B1">
      <w:pPr>
        <w:tabs>
          <w:tab w:val="left" w:pos="993"/>
        </w:tabs>
        <w:spacing w:before="180"/>
        <w:rPr>
          <w:sz w:val="18"/>
          <w:szCs w:val="18"/>
        </w:rPr>
      </w:pPr>
    </w:p>
    <w:p w14:paraId="74066020" w14:textId="77777777" w:rsidR="00D624B1" w:rsidRPr="001031DF" w:rsidRDefault="00D624B1" w:rsidP="00D624B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3A2AC5A" w14:textId="77777777" w:rsidR="00D624B1" w:rsidRPr="001031DF" w:rsidRDefault="00D624B1" w:rsidP="00D624B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2BAD4F0" w14:textId="77777777" w:rsidR="00D624B1" w:rsidRPr="001031DF" w:rsidRDefault="00D624B1" w:rsidP="00D624B1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4879F4D" w14:textId="77777777" w:rsidR="00D624B1" w:rsidRPr="001031DF" w:rsidRDefault="00D624B1" w:rsidP="00D624B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1F73BF1" w14:textId="69F7EEE7" w:rsidR="00D624B1" w:rsidRPr="001031DF" w:rsidRDefault="00D624B1" w:rsidP="00D624B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4C37DC5" w14:textId="77777777" w:rsidR="00D624B1" w:rsidRPr="001031DF" w:rsidRDefault="00D624B1" w:rsidP="00D624B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ABCB3BA" w14:textId="77777777" w:rsidR="00D624B1" w:rsidRPr="001031DF" w:rsidRDefault="00D624B1" w:rsidP="00D624B1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47B326" w14:textId="192DC62A" w:rsidR="00D624B1" w:rsidRDefault="00D624B1" w:rsidP="00D0433D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>1,9</w:t>
      </w:r>
      <w:r w:rsidRPr="004C4D61">
        <w:rPr>
          <w:rFonts w:eastAsia="Times New Roman" w:cs="Arial"/>
          <w:szCs w:val="19"/>
          <w:lang w:eastAsia="pl-PL"/>
        </w:rPr>
        <w:t xml:space="preserve"> 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 w:rsidRPr="006620C1">
        <w:rPr>
          <w:rFonts w:eastAsia="Times New Roman" w:cs="Arial"/>
          <w:szCs w:val="19"/>
          <w:lang w:eastAsia="pl-PL"/>
        </w:rPr>
        <w:t>mniej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o</w:t>
      </w:r>
      <w:r w:rsidRPr="008642E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1</w:t>
      </w:r>
      <w:r w:rsidRPr="008642EB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0 </w:t>
      </w:r>
      <w:r w:rsidRPr="008642EB">
        <w:rPr>
          <w:rFonts w:eastAsia="Times New Roman" w:cs="Arial"/>
          <w:szCs w:val="19"/>
          <w:lang w:eastAsia="pl-PL"/>
        </w:rPr>
        <w:t xml:space="preserve">tys. niż </w:t>
      </w:r>
      <w:r>
        <w:rPr>
          <w:rFonts w:eastAsia="Times New Roman" w:cs="Arial"/>
          <w:szCs w:val="19"/>
          <w:lang w:eastAsia="pl-PL"/>
        </w:rPr>
        <w:t>przed rokiem i o 0,2 tys. w</w:t>
      </w:r>
      <w:r w:rsidR="001869F8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porównaniu z lipcem br</w:t>
      </w:r>
      <w:r w:rsidRPr="004C4D61">
        <w:rPr>
          <w:rFonts w:eastAsia="Times New Roman" w:cs="Arial"/>
          <w:szCs w:val="19"/>
          <w:lang w:eastAsia="pl-PL"/>
        </w:rPr>
        <w:t>. W końcu</w:t>
      </w:r>
      <w:r>
        <w:rPr>
          <w:rFonts w:eastAsia="Times New Roman" w:cs="Arial"/>
          <w:szCs w:val="19"/>
          <w:lang w:eastAsia="pl-PL"/>
        </w:rPr>
        <w:t xml:space="preserve"> sierpnia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, podobnie jak przed miesiącem, </w:t>
      </w:r>
      <w:r w:rsidR="001869F8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8 bezrobotnych (przed rokiem – 6).</w:t>
      </w:r>
    </w:p>
    <w:p w14:paraId="0F713638" w14:textId="42BBA570" w:rsidR="004C466F" w:rsidRPr="002242F1" w:rsidRDefault="004C466F" w:rsidP="00471655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153D2E4" w14:textId="1B288B4A" w:rsidR="00D0433D" w:rsidRPr="0090566F" w:rsidRDefault="00D0433D" w:rsidP="00D0433D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sierpniu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6069,41</w:t>
      </w:r>
      <w:r w:rsidRPr="0090566F">
        <w:rPr>
          <w:rFonts w:ascii="Fira Sans" w:hAnsi="Fira Sans" w:cs="Arial"/>
          <w:sz w:val="19"/>
          <w:szCs w:val="19"/>
        </w:rPr>
        <w:t xml:space="preserve"> zł i było o</w:t>
      </w:r>
      <w:r>
        <w:rPr>
          <w:rFonts w:ascii="Fira Sans" w:hAnsi="Fira Sans" w:cs="Arial"/>
          <w:sz w:val="19"/>
          <w:szCs w:val="19"/>
        </w:rPr>
        <w:t> 13,5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W kraju przeciętne miesięczne wynagrodzenie brutto w</w:t>
      </w:r>
      <w:r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omawianym okresie </w:t>
      </w:r>
      <w:r w:rsidRPr="00941E50">
        <w:rPr>
          <w:rFonts w:ascii="Fira Sans" w:hAnsi="Fira Sans" w:cs="Arial"/>
          <w:sz w:val="19"/>
          <w:szCs w:val="19"/>
        </w:rPr>
        <w:t xml:space="preserve">wynosiło 6583,03 zł i wzrosło o 12,7% w porównaniu </w:t>
      </w:r>
      <w:r>
        <w:rPr>
          <w:rFonts w:ascii="Fira Sans" w:hAnsi="Fira Sans" w:cs="Arial"/>
          <w:sz w:val="19"/>
          <w:szCs w:val="19"/>
        </w:rPr>
        <w:t xml:space="preserve">z sierpniem </w:t>
      </w:r>
      <w:r w:rsidRPr="0090566F">
        <w:rPr>
          <w:rFonts w:ascii="Fira Sans" w:hAnsi="Fira Sans" w:cs="Arial"/>
          <w:sz w:val="19"/>
          <w:szCs w:val="19"/>
        </w:rPr>
        <w:t>ub. roku.</w:t>
      </w:r>
      <w:r>
        <w:rPr>
          <w:rFonts w:ascii="Fira Sans" w:hAnsi="Fira Sans" w:cs="Arial"/>
          <w:sz w:val="19"/>
          <w:szCs w:val="19"/>
        </w:rPr>
        <w:t xml:space="preserve"> </w:t>
      </w:r>
    </w:p>
    <w:p w14:paraId="77CE5050" w14:textId="77777777" w:rsidR="00D0433D" w:rsidRPr="0090566F" w:rsidRDefault="00D0433D" w:rsidP="00D0433D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sierpniu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13,1%), </w:t>
      </w:r>
      <w:r>
        <w:rPr>
          <w:rFonts w:ascii="Fira Sans" w:hAnsi="Fira Sans" w:cs="Arial"/>
          <w:bCs/>
          <w:sz w:val="19"/>
          <w:szCs w:val="19"/>
        </w:rPr>
        <w:t>informacja i komunikacja</w:t>
      </w:r>
      <w:r>
        <w:rPr>
          <w:rFonts w:ascii="Fira Sans" w:hAnsi="Fira Sans" w:cs="Arial"/>
          <w:sz w:val="19"/>
          <w:szCs w:val="19"/>
        </w:rPr>
        <w:t xml:space="preserve"> (o 12,5%) oraz </w:t>
      </w:r>
      <w:r>
        <w:rPr>
          <w:rFonts w:ascii="Fira Sans" w:hAnsi="Fira Sans" w:cs="Arial"/>
          <w:bCs/>
          <w:sz w:val="19"/>
          <w:szCs w:val="19"/>
        </w:rPr>
        <w:t>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 w:rsidRPr="00F3088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8,7%). N</w:t>
      </w:r>
      <w:r w:rsidRPr="0090566F">
        <w:rPr>
          <w:rFonts w:ascii="Fira Sans" w:hAnsi="Fira Sans" w:cs="Arial"/>
          <w:sz w:val="19"/>
          <w:szCs w:val="19"/>
        </w:rPr>
        <w:t xml:space="preserve">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34,0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24,8%)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14,4%).</w:t>
      </w:r>
    </w:p>
    <w:p w14:paraId="40EC04F3" w14:textId="0BEED71F" w:rsidR="00D0433D" w:rsidRPr="0090566F" w:rsidRDefault="00D0433D" w:rsidP="00D0433D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sierpniu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3986A9BB" w14:textId="0EAEA008" w:rsidR="00D0433D" w:rsidRPr="0090566F" w:rsidRDefault="009E4FF5" w:rsidP="00D0433D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E4FF5">
        <w:drawing>
          <wp:anchor distT="0" distB="0" distL="114300" distR="114300" simplePos="0" relativeHeight="251671040" behindDoc="0" locked="0" layoutInCell="1" allowOverlap="1" wp14:anchorId="0A3AEDCB" wp14:editId="272805E0">
            <wp:simplePos x="0" y="0"/>
            <wp:positionH relativeFrom="column">
              <wp:posOffset>491706</wp:posOffset>
            </wp:positionH>
            <wp:positionV relativeFrom="paragraph">
              <wp:posOffset>76451</wp:posOffset>
            </wp:positionV>
            <wp:extent cx="5876190" cy="3438095"/>
            <wp:effectExtent l="0" t="0" r="0" b="0"/>
            <wp:wrapNone/>
            <wp:docPr id="461" name="Obraz 461" descr="Na wykresie słupkowym zaprezentowano odchylenia względne przeciętnych miesięcznych wynagrodzeń brutto od średniego wynagrodzenia w sektorze przedsiębiorstw w województwie w sierpniu 2022 r. według sek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190" cy="34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A4166" w14:textId="77777777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61BD76C" w14:textId="77777777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5241D54" w14:textId="77777777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5860A37" w14:textId="77777777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242ACA1" w14:textId="77777777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2E595BA" w14:textId="77777777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CADB026" w14:textId="77777777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E4B88C2" w14:textId="78863583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2CA5AFB" w14:textId="77777777" w:rsidR="00D0433D" w:rsidRPr="0090566F" w:rsidRDefault="00D0433D" w:rsidP="00D0433D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8114D97" w14:textId="77777777" w:rsidR="00D0433D" w:rsidRPr="0090566F" w:rsidRDefault="00D0433D" w:rsidP="00D0433D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1ADA5DBE" w14:textId="77777777" w:rsidR="00D0433D" w:rsidRPr="0090566F" w:rsidRDefault="00D0433D" w:rsidP="00D0433D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64B0B3A" w14:textId="77777777" w:rsidR="00D0433D" w:rsidRDefault="00D0433D" w:rsidP="00D0433D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A62E1E7" w14:textId="77777777" w:rsidR="00D0433D" w:rsidRDefault="00D0433D" w:rsidP="00D0433D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E81355C" w14:textId="78C9B429" w:rsidR="00D0433D" w:rsidRDefault="00D0433D" w:rsidP="00D0433D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sierpniem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</w:t>
      </w:r>
      <w:r w:rsidR="004B789D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45,4%), górnictwo i wydobywanie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14,8%) oraz</w:t>
      </w:r>
      <w:r w:rsidRPr="00CA6721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zakwaterowanie i</w:t>
      </w:r>
      <w:r w:rsidR="004B789D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gastronomia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14,1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. </w:t>
      </w:r>
    </w:p>
    <w:p w14:paraId="18BBA97E" w14:textId="77777777" w:rsidR="00D0433D" w:rsidRPr="0090566F" w:rsidRDefault="00D0433D" w:rsidP="00D0433D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D0433D" w:rsidRPr="0090566F" w14:paraId="23C0CB21" w14:textId="77777777" w:rsidTr="004B789D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61F30E" w14:textId="77777777" w:rsidR="00D0433D" w:rsidRPr="0090566F" w:rsidRDefault="00D0433D" w:rsidP="009667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B64757" w14:textId="77777777" w:rsidR="00D0433D" w:rsidRPr="0090566F" w:rsidRDefault="00D0433D" w:rsidP="009667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08 2022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5DB93C6" w14:textId="77777777" w:rsidR="00D0433D" w:rsidRPr="0090566F" w:rsidRDefault="00D0433D" w:rsidP="009667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01–08 2022</w:t>
            </w:r>
          </w:p>
        </w:tc>
      </w:tr>
      <w:tr w:rsidR="00D0433D" w:rsidRPr="0090566F" w14:paraId="77449C05" w14:textId="77777777" w:rsidTr="009667F0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3D6D4E" w14:textId="77777777" w:rsidR="00D0433D" w:rsidRPr="0090566F" w:rsidRDefault="00D0433D" w:rsidP="009667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972BA4" w14:textId="77777777" w:rsidR="00D0433D" w:rsidRPr="0090566F" w:rsidRDefault="00D0433D" w:rsidP="009667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B721868" w14:textId="77777777" w:rsidR="00D0433D" w:rsidRPr="0090566F" w:rsidRDefault="00D0433D" w:rsidP="009667F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31F21ED" w14:textId="77777777" w:rsidR="00D0433D" w:rsidRPr="0090566F" w:rsidRDefault="00D0433D" w:rsidP="009667F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655A44" w14:textId="77777777" w:rsidR="00D0433D" w:rsidRPr="0090566F" w:rsidRDefault="00D0433D" w:rsidP="009667F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01–08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D0433D" w:rsidRPr="005F45A5" w14:paraId="39C39EC9" w14:textId="77777777" w:rsidTr="009667F0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226A4C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F45A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54B077" w14:textId="77777777" w:rsidR="00D0433D" w:rsidRPr="005F45A5" w:rsidRDefault="00D0433D" w:rsidP="009667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F45A5">
              <w:rPr>
                <w:rFonts w:cs="Arial"/>
                <w:b/>
                <w:bCs/>
                <w:color w:val="000000"/>
                <w:sz w:val="16"/>
                <w:szCs w:val="16"/>
              </w:rPr>
              <w:t>6069,41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028A51" w14:textId="77777777" w:rsidR="00D0433D" w:rsidRPr="005F45A5" w:rsidRDefault="00D0433D" w:rsidP="009667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F45A5">
              <w:rPr>
                <w:rFonts w:cs="Arial"/>
                <w:b/>
                <w:bCs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810B09" w14:textId="77777777" w:rsidR="00D0433D" w:rsidRPr="005F45A5" w:rsidRDefault="00D0433D" w:rsidP="009667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F45A5">
              <w:rPr>
                <w:rFonts w:cs="Arial"/>
                <w:b/>
                <w:bCs/>
                <w:color w:val="000000"/>
                <w:sz w:val="16"/>
                <w:szCs w:val="16"/>
              </w:rPr>
              <w:t>5947,07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91284A" w14:textId="77777777" w:rsidR="00D0433D" w:rsidRPr="005F45A5" w:rsidRDefault="00D0433D" w:rsidP="009667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F45A5">
              <w:rPr>
                <w:rFonts w:cs="Arial"/>
                <w:b/>
                <w:bCs/>
                <w:color w:val="000000"/>
                <w:sz w:val="16"/>
                <w:szCs w:val="16"/>
              </w:rPr>
              <w:t>112,6</w:t>
            </w:r>
          </w:p>
        </w:tc>
      </w:tr>
      <w:tr w:rsidR="00D0433D" w:rsidRPr="005F45A5" w14:paraId="4F232BFB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AF6142" w14:textId="77777777" w:rsidR="00D0433D" w:rsidRPr="005F45A5" w:rsidRDefault="00D0433D" w:rsidP="009667F0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32EB76" w14:textId="77777777" w:rsidR="00D0433D" w:rsidRPr="005F45A5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7FB01C" w14:textId="77777777" w:rsidR="00D0433D" w:rsidRPr="005F45A5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93FC63" w14:textId="77777777" w:rsidR="00D0433D" w:rsidRPr="005F45A5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46471F" w14:textId="77777777" w:rsidR="00D0433D" w:rsidRPr="005F45A5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3D" w:rsidRPr="005F45A5" w14:paraId="0366A6B2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5B0D1C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12A53E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6230,37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5A0C99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A21197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6171,95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28996AF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</w:tr>
      <w:tr w:rsidR="00D0433D" w:rsidRPr="005F45A5" w14:paraId="66148776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15BC74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EB740D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6585,88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CFDC43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419908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6937,53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798A591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</w:tr>
      <w:tr w:rsidR="00D0433D" w:rsidRPr="005F45A5" w14:paraId="5E01B605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9DA743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2696AD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6260,50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6F1C73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A34B0F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6184,82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E834BDA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</w:tr>
      <w:tr w:rsidR="00D0433D" w:rsidRPr="005F45A5" w14:paraId="243C1CAD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B0D721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9C363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6865,12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0981DD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7BE0C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7686,70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D2A621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</w:tr>
      <w:tr w:rsidR="00D0433D" w:rsidRPr="005F45A5" w14:paraId="0773279A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24E6C6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6102B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5467,41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74472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29A8F2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5334,27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433C75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</w:tr>
      <w:tr w:rsidR="00D0433D" w:rsidRPr="005F45A5" w14:paraId="6A2680F0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C30347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61ADCF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5743,73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55B112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76D554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5519,51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CE2F6E5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</w:tr>
      <w:tr w:rsidR="00D0433D" w:rsidRPr="005F45A5" w14:paraId="7F11654C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2D578B" w14:textId="77777777" w:rsidR="00D0433D" w:rsidRPr="005F45A5" w:rsidRDefault="00D0433D" w:rsidP="009667F0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Handel; naprawa pojazdów samochodowych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845FF8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6190,83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6252DB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118A60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6184,56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FF68322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</w:tr>
      <w:tr w:rsidR="00D0433D" w:rsidRPr="005F45A5" w14:paraId="61438B6A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680C6B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B14FCC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6594,98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4F004E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145,4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CB76D8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5876,28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D9B1363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130,7</w:t>
            </w:r>
          </w:p>
        </w:tc>
      </w:tr>
      <w:tr w:rsidR="00D0433D" w:rsidRPr="005F45A5" w14:paraId="05F45B18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48422A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Zakwaterowanie i gastronomia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A1F2B3D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4005,49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CA7EE2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24EA9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3874,99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B4089D4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</w:tr>
      <w:tr w:rsidR="00D0433D" w:rsidRPr="005F45A5" w14:paraId="7623A64D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57495D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A63D9D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6830,03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969F27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648352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6761,99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0EA6D9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D0433D" w:rsidRPr="005F45A5" w14:paraId="216B7B7F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AFBF26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Obsługa rynku nieruchomości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44F34B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5284,85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363998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4C62A6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5264,86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17144DB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</w:tr>
      <w:tr w:rsidR="00D0433D" w:rsidRPr="005F45A5" w14:paraId="610238F0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6D8D61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F45A5">
              <w:rPr>
                <w:rFonts w:cs="Arial"/>
                <w:sz w:val="16"/>
                <w:szCs w:val="16"/>
              </w:rPr>
              <w:t>techniczna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D59EB4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6019,07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361868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5356C1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5784,52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033DF18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</w:tr>
      <w:tr w:rsidR="00D0433D" w:rsidRPr="005F45A5" w14:paraId="2FEDFD2E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4F4940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B9D9FD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4563,12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CB286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89A2EE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4599,56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3C8603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17C40"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</w:tr>
      <w:tr w:rsidR="00D0433D" w:rsidRPr="005F45A5" w14:paraId="0493420E" w14:textId="77777777" w:rsidTr="009667F0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58168A40" w14:textId="77777777" w:rsidR="00D0433D" w:rsidRPr="005F45A5" w:rsidRDefault="00D0433D" w:rsidP="009667F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C2B075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5193,88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F87856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2D2A38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5012,48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78B9A246" w14:textId="77777777" w:rsidR="00D0433D" w:rsidRPr="00417C40" w:rsidRDefault="00D0433D" w:rsidP="00966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7C40">
              <w:rPr>
                <w:rFonts w:cs="Arial"/>
                <w:sz w:val="16"/>
                <w:szCs w:val="16"/>
              </w:rPr>
              <w:t>115,4</w:t>
            </w:r>
          </w:p>
        </w:tc>
      </w:tr>
    </w:tbl>
    <w:p w14:paraId="2059D8D9" w14:textId="77777777" w:rsidR="00D0433D" w:rsidRPr="0090566F" w:rsidRDefault="00D0433D" w:rsidP="00D0433D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31E0B46E" w14:textId="390D256A" w:rsidR="00D0433D" w:rsidRDefault="00D0433D" w:rsidP="00D0433D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 xml:space="preserve">lipca </w:t>
      </w:r>
      <w:r w:rsidRPr="0090566F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90566F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0,8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Spadek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FB22A5">
        <w:rPr>
          <w:rFonts w:ascii="Fira Sans" w:hAnsi="Fira Sans" w:cs="Arial"/>
          <w:bCs/>
          <w:sz w:val="19"/>
          <w:szCs w:val="19"/>
        </w:rPr>
        <w:t xml:space="preserve">wytwarzanie i zaopatrywanie w energię elektryczną, gaz, parę wodną i gorącą wodę </w:t>
      </w:r>
      <w:r>
        <w:rPr>
          <w:rFonts w:ascii="Fira Sans" w:hAnsi="Fira Sans" w:cs="Arial"/>
          <w:bCs/>
          <w:sz w:val="19"/>
          <w:szCs w:val="19"/>
        </w:rPr>
        <w:t>(o</w:t>
      </w:r>
      <w:r w:rsidR="004B789D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13,5%), górnictwo i wydobywanie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(o 6,8%) oraz </w:t>
      </w:r>
      <w:r>
        <w:rPr>
          <w:rFonts w:ascii="Fira Sans" w:hAnsi="Fira Sans" w:cs="Arial"/>
          <w:sz w:val="19"/>
          <w:szCs w:val="19"/>
        </w:rPr>
        <w:t>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</w:t>
      </w:r>
      <w:r>
        <w:rPr>
          <w:rFonts w:ascii="Fira Sans" w:hAnsi="Fira Sans" w:cs="Arial"/>
          <w:bCs/>
          <w:sz w:val="19"/>
          <w:szCs w:val="19"/>
        </w:rPr>
        <w:t xml:space="preserve"> (o 4,3%). </w:t>
      </w:r>
      <w:r w:rsidR="00204971">
        <w:rPr>
          <w:rFonts w:ascii="Fira Sans" w:hAnsi="Fira Sans" w:cs="Arial"/>
          <w:bCs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</w:t>
      </w:r>
      <w:r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204971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(o 2,9%), zakwaterowaniu i gastronomii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2,2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budownictwie (o 2,1%).</w:t>
      </w:r>
    </w:p>
    <w:p w14:paraId="1476B143" w14:textId="51DB0A3D" w:rsidR="00D0433D" w:rsidRDefault="00D0433D" w:rsidP="00D0433D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–sierpień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 w:rsidR="004B789D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5947,07</w:t>
      </w:r>
      <w:r w:rsidRPr="004C21F8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12,6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m.in. w</w:t>
      </w:r>
      <w:r w:rsidR="004B789D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sekcjach: transport i gospodarka magazynowa (o 30,7%), 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 (o 15,4%) oraz</w:t>
      </w:r>
      <w:r w:rsidRPr="002C4A8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zakwaterowanie i gastronomia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15,2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287B0DE4" w14:textId="10AEC247" w:rsidR="00D0433D" w:rsidRPr="0090566F" w:rsidRDefault="00D0433D" w:rsidP="00D0433D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3D0A04C" w14:textId="46D55E73" w:rsidR="00D0433D" w:rsidRPr="0090566F" w:rsidRDefault="00D0433D" w:rsidP="00D0433D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45A24D7D" w14:textId="66E88063" w:rsidR="00D0433D" w:rsidRDefault="009E4FF5" w:rsidP="00D0433D">
      <w:pPr>
        <w:spacing w:before="80"/>
        <w:rPr>
          <w:rFonts w:cs="Arial"/>
          <w:sz w:val="18"/>
          <w:szCs w:val="18"/>
        </w:rPr>
      </w:pPr>
      <w:r w:rsidRPr="009E4FF5">
        <w:drawing>
          <wp:anchor distT="0" distB="0" distL="114300" distR="114300" simplePos="0" relativeHeight="251673088" behindDoc="0" locked="0" layoutInCell="1" allowOverlap="1" wp14:anchorId="71B4F1E0" wp14:editId="6341838A">
            <wp:simplePos x="0" y="0"/>
            <wp:positionH relativeFrom="column">
              <wp:posOffset>577970</wp:posOffset>
            </wp:positionH>
            <wp:positionV relativeFrom="paragraph">
              <wp:posOffset>24345</wp:posOffset>
            </wp:positionV>
            <wp:extent cx="5761905" cy="2876190"/>
            <wp:effectExtent l="0" t="0" r="0" b="635"/>
            <wp:wrapNone/>
            <wp:docPr id="465" name="Obraz 465" descr="Na wykresie liniowym zaprezentowano dynamikę przeciętnego miesięcznego wynagrodzenia brutto w sektorze przedsiębiorstw w relacji do przeciętnej miesięcznej 2015 r. dla województwa opolskiego oraz kraju w miesiącach sierpień-grudzień 2020 r., styczeń-grudzień 2021 r. i styczeń-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391FE" w14:textId="482710E0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1884B875" w14:textId="77777777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36A52BA8" w14:textId="77777777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7988ACFC" w14:textId="77777777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0B614167" w14:textId="77777777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2D16B7A7" w14:textId="77777777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5B905416" w14:textId="77777777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4AF6C8B4" w14:textId="3EEEB6D3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787E6CC4" w14:textId="77777777" w:rsidR="00D0433D" w:rsidRDefault="00D0433D" w:rsidP="00D0433D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984EB1">
      <w:pPr>
        <w:tabs>
          <w:tab w:val="left" w:pos="993"/>
        </w:tabs>
        <w:spacing w:before="13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5B6D131B" w14:textId="77777777" w:rsidR="00984EB1" w:rsidRPr="005D4944" w:rsidRDefault="00984EB1" w:rsidP="00984EB1">
      <w:pPr>
        <w:autoSpaceDE w:val="0"/>
        <w:autoSpaceDN w:val="0"/>
        <w:spacing w:after="0"/>
        <w:rPr>
          <w:rFonts w:cs="Arial"/>
          <w:szCs w:val="19"/>
        </w:rPr>
      </w:pPr>
      <w:r w:rsidRPr="005D4944">
        <w:rPr>
          <w:rFonts w:cs="Arial"/>
          <w:szCs w:val="19"/>
        </w:rPr>
        <w:t>W sierpniu br. średnia temperatura powietrza dla stacji Opole ukształtowała się na poziomie 20,8</w:t>
      </w:r>
      <w:r w:rsidRPr="005D4944">
        <w:rPr>
          <w:rFonts w:cs="Arial"/>
          <w:szCs w:val="19"/>
          <w:vertAlign w:val="superscript"/>
        </w:rPr>
        <w:t xml:space="preserve"> </w:t>
      </w:r>
      <w:proofErr w:type="spellStart"/>
      <w:r w:rsidRPr="005D4944">
        <w:rPr>
          <w:rFonts w:cs="Arial"/>
          <w:szCs w:val="19"/>
          <w:vertAlign w:val="superscript"/>
        </w:rPr>
        <w:t>o</w:t>
      </w:r>
      <w:r w:rsidRPr="005D4944">
        <w:rPr>
          <w:rFonts w:cs="Arial"/>
          <w:szCs w:val="19"/>
        </w:rPr>
        <w:t>C</w:t>
      </w:r>
      <w:proofErr w:type="spellEnd"/>
      <w:r w:rsidRPr="005D4944">
        <w:rPr>
          <w:rFonts w:cs="Arial"/>
          <w:szCs w:val="19"/>
        </w:rPr>
        <w:t>, przy czym maksymalna temperatura osiągnęła 35,2</w:t>
      </w:r>
      <w:r w:rsidRPr="005D4944">
        <w:rPr>
          <w:rFonts w:cs="Arial"/>
          <w:szCs w:val="19"/>
          <w:vertAlign w:val="superscript"/>
        </w:rPr>
        <w:t>o</w:t>
      </w:r>
      <w:r w:rsidRPr="005D4944">
        <w:rPr>
          <w:rFonts w:cs="Arial"/>
          <w:szCs w:val="19"/>
        </w:rPr>
        <w:t>C, a minimalna 10,8</w:t>
      </w:r>
      <w:r w:rsidRPr="005D4944">
        <w:rPr>
          <w:rFonts w:cs="Arial"/>
          <w:szCs w:val="19"/>
          <w:vertAlign w:val="superscript"/>
        </w:rPr>
        <w:t>o</w:t>
      </w:r>
      <w:r w:rsidRPr="005D4944">
        <w:rPr>
          <w:rFonts w:cs="Arial"/>
          <w:szCs w:val="19"/>
        </w:rPr>
        <w:t xml:space="preserve">C. W omawianym miesiącu odnotowano 12 dni z opadami atmosferycznymi, których suma wyniosła 273,0 mm. </w:t>
      </w:r>
    </w:p>
    <w:p w14:paraId="0282E740" w14:textId="77777777" w:rsidR="00984EB1" w:rsidRPr="00F32200" w:rsidRDefault="00984EB1" w:rsidP="00984EB1">
      <w:pPr>
        <w:tabs>
          <w:tab w:val="left" w:pos="993"/>
        </w:tabs>
        <w:spacing w:before="180"/>
        <w:rPr>
          <w:szCs w:val="19"/>
        </w:rPr>
      </w:pPr>
      <w:r w:rsidRPr="00F32200">
        <w:rPr>
          <w:rFonts w:cs="Arial"/>
          <w:b/>
          <w:szCs w:val="19"/>
        </w:rPr>
        <w:t>Tablica 5.</w:t>
      </w:r>
      <w:r w:rsidRPr="00F32200">
        <w:rPr>
          <w:rFonts w:cs="Arial"/>
          <w:b/>
          <w:szCs w:val="19"/>
        </w:rPr>
        <w:tab/>
        <w:t>S</w:t>
      </w:r>
      <w:r w:rsidRPr="00F32200">
        <w:rPr>
          <w:b/>
          <w:szCs w:val="19"/>
        </w:rPr>
        <w:t xml:space="preserve">kup </w:t>
      </w:r>
      <w:proofErr w:type="spellStart"/>
      <w:r w:rsidRPr="00F32200">
        <w:rPr>
          <w:b/>
          <w:szCs w:val="19"/>
        </w:rPr>
        <w:t>zbóż</w:t>
      </w:r>
      <w:r w:rsidRPr="00F32200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984EB1" w:rsidRPr="00F32200" w14:paraId="79B42C61" w14:textId="77777777" w:rsidTr="005938FB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2EE4010" w14:textId="77777777" w:rsidR="00984EB1" w:rsidRPr="00F32200" w:rsidRDefault="00984EB1" w:rsidP="005938F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3220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1CA066" w14:textId="77777777" w:rsidR="00984EB1" w:rsidRPr="00F32200" w:rsidRDefault="00984EB1" w:rsidP="005938F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07</w:t>
            </w:r>
            <w:r w:rsidRPr="00F32200">
              <w:rPr>
                <w:rFonts w:cs="Arial"/>
                <w:sz w:val="16"/>
                <w:szCs w:val="16"/>
              </w:rPr>
              <w:t>–</w:t>
            </w:r>
            <w:r w:rsidRPr="00F32200">
              <w:rPr>
                <w:sz w:val="16"/>
                <w:szCs w:val="16"/>
              </w:rPr>
              <w:t>08 2022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A4239E8" w14:textId="77777777" w:rsidR="00984EB1" w:rsidRPr="00F32200" w:rsidRDefault="00984EB1" w:rsidP="005938F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08 2022</w:t>
            </w:r>
          </w:p>
        </w:tc>
      </w:tr>
      <w:tr w:rsidR="00984EB1" w:rsidRPr="00F32200" w14:paraId="33A5595A" w14:textId="77777777" w:rsidTr="005938FB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01780CC" w14:textId="77777777" w:rsidR="00984EB1" w:rsidRPr="00F32200" w:rsidRDefault="00984EB1" w:rsidP="005938F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0B4D9D0" w14:textId="77777777" w:rsidR="00984EB1" w:rsidRPr="00F32200" w:rsidRDefault="00984EB1" w:rsidP="005938F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514FA3E" w14:textId="39925668" w:rsidR="00984EB1" w:rsidRPr="00F32200" w:rsidRDefault="00984EB1" w:rsidP="005938F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 xml:space="preserve">analogiczny </w:t>
            </w:r>
            <w:r w:rsidR="00E14B38">
              <w:rPr>
                <w:sz w:val="16"/>
                <w:szCs w:val="16"/>
              </w:rPr>
              <w:br/>
            </w:r>
            <w:r w:rsidRPr="00F32200">
              <w:rPr>
                <w:sz w:val="16"/>
                <w:szCs w:val="16"/>
              </w:rPr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0D11C20" w14:textId="77777777" w:rsidR="00984EB1" w:rsidRPr="00F32200" w:rsidRDefault="00984EB1" w:rsidP="005938F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130DE47" w14:textId="77777777" w:rsidR="00984EB1" w:rsidRPr="00F32200" w:rsidRDefault="00984EB1" w:rsidP="005938F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08 2021=100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ACC1DEF" w14:textId="77777777" w:rsidR="00984EB1" w:rsidRPr="00F32200" w:rsidRDefault="00984EB1" w:rsidP="005938F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07 2022=100</w:t>
            </w:r>
          </w:p>
        </w:tc>
      </w:tr>
      <w:tr w:rsidR="00984EB1" w:rsidRPr="00F32200" w14:paraId="126524FC" w14:textId="77777777" w:rsidTr="005938FB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61B187" w14:textId="77777777" w:rsidR="00984EB1" w:rsidRPr="00F32200" w:rsidRDefault="00984EB1" w:rsidP="005938FB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F32200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F32200">
              <w:rPr>
                <w:rFonts w:cs="Arial"/>
                <w:sz w:val="16"/>
                <w:szCs w:val="16"/>
              </w:rPr>
              <w:t>podstawowych</w:t>
            </w:r>
            <w:r w:rsidRPr="00F32200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E46E18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160,9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6077B1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89,3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DCAD80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71,3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F8C611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57,2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6D3475B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79,5</w:t>
            </w:r>
          </w:p>
        </w:tc>
      </w:tr>
      <w:tr w:rsidR="00984EB1" w:rsidRPr="00F32200" w14:paraId="4A7EE783" w14:textId="77777777" w:rsidTr="005938F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48907E" w14:textId="77777777" w:rsidR="00984EB1" w:rsidRPr="00F32200" w:rsidRDefault="00984EB1" w:rsidP="005938FB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F3220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DC0D68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FB549A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E981AB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206246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566F983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984EB1" w:rsidRPr="00F32200" w14:paraId="0BDE659B" w14:textId="77777777" w:rsidTr="005938F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846D07" w14:textId="77777777" w:rsidR="00984EB1" w:rsidRPr="00F32200" w:rsidRDefault="00984EB1" w:rsidP="005938FB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F32200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575040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109,4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AE959F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87,2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AEC90F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56,8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640530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58,2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827D9E1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107,9</w:t>
            </w:r>
          </w:p>
        </w:tc>
      </w:tr>
      <w:tr w:rsidR="00984EB1" w:rsidRPr="00F32200" w14:paraId="230D5B6B" w14:textId="77777777" w:rsidTr="005938F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DECAF1E" w14:textId="77777777" w:rsidR="00984EB1" w:rsidRPr="00F32200" w:rsidRDefault="00984EB1" w:rsidP="005938FB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F32200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C06FA80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2,9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2C4C9DB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70,6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280A9BA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1,7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CFC363C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59,5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2B98AC5" w14:textId="77777777" w:rsidR="00984EB1" w:rsidRPr="00F32200" w:rsidRDefault="00984EB1" w:rsidP="005938F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32200">
              <w:rPr>
                <w:sz w:val="16"/>
                <w:szCs w:val="16"/>
              </w:rPr>
              <w:t>138,4</w:t>
            </w:r>
          </w:p>
        </w:tc>
      </w:tr>
    </w:tbl>
    <w:p w14:paraId="5278E606" w14:textId="77777777" w:rsidR="00984EB1" w:rsidRDefault="00984EB1" w:rsidP="00984EB1">
      <w:pPr>
        <w:spacing w:before="180" w:line="240" w:lineRule="auto"/>
        <w:jc w:val="both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031D4FF9" w14:textId="77777777" w:rsidR="00984EB1" w:rsidRPr="006C2CEC" w:rsidRDefault="00984EB1" w:rsidP="00984EB1">
      <w:pPr>
        <w:spacing w:before="180"/>
        <w:rPr>
          <w:szCs w:val="19"/>
        </w:rPr>
      </w:pPr>
      <w:r w:rsidRPr="006C2CEC">
        <w:rPr>
          <w:szCs w:val="19"/>
        </w:rPr>
        <w:t xml:space="preserve">W okresie lipiec–sierpień 2022 r. </w:t>
      </w:r>
      <w:r w:rsidRPr="006C2CEC">
        <w:rPr>
          <w:b/>
          <w:szCs w:val="19"/>
        </w:rPr>
        <w:t>skup zbóż podstawowych (z mieszankami</w:t>
      </w:r>
      <w:r w:rsidRPr="006C2CEC">
        <w:rPr>
          <w:szCs w:val="19"/>
        </w:rPr>
        <w:t xml:space="preserve"> </w:t>
      </w:r>
      <w:r w:rsidRPr="006C2CEC">
        <w:rPr>
          <w:b/>
          <w:szCs w:val="19"/>
        </w:rPr>
        <w:t>zbożowymi, bez ziarna siewnego)</w:t>
      </w:r>
      <w:r w:rsidRPr="006C2CEC">
        <w:rPr>
          <w:szCs w:val="19"/>
        </w:rPr>
        <w:t xml:space="preserve"> ukształtował się na poziomie 160,9 tys. t i był niższy o 10,7% od notowanego w analogicznym okresie roku poprzedniego. W omawianych miesiącach skupiono łącznie 109,4 tys. t pszenicy (tj. o 12,8% mniej niż przed rokiem) i 2,9 tys. t żyta </w:t>
      </w:r>
      <w:r w:rsidRPr="006C2CEC">
        <w:rPr>
          <w:szCs w:val="19"/>
        </w:rPr>
        <w:br/>
        <w:t xml:space="preserve">(tj. o 29,4% mniej niż w tym samym okresie roku poprzedniego). </w:t>
      </w:r>
    </w:p>
    <w:p w14:paraId="1691A421" w14:textId="77777777" w:rsidR="00984EB1" w:rsidRPr="001C2BAD" w:rsidRDefault="00984EB1" w:rsidP="00984EB1">
      <w:pPr>
        <w:spacing w:after="0"/>
        <w:rPr>
          <w:rFonts w:cs="Arial"/>
          <w:spacing w:val="-2"/>
          <w:szCs w:val="19"/>
        </w:rPr>
      </w:pPr>
      <w:r w:rsidRPr="00DC2F8F">
        <w:rPr>
          <w:rFonts w:cs="Arial"/>
          <w:szCs w:val="19"/>
        </w:rPr>
        <w:t>W sierpniu br. skupiono 71,3 tys. t zbóż podstawowych (</w:t>
      </w:r>
      <w:r w:rsidRPr="00DC2F8F">
        <w:rPr>
          <w:szCs w:val="19"/>
        </w:rPr>
        <w:t>z mieszankami zbożowymi,</w:t>
      </w:r>
      <w:r w:rsidRPr="00DC2F8F">
        <w:rPr>
          <w:b/>
          <w:szCs w:val="19"/>
        </w:rPr>
        <w:t xml:space="preserve"> </w:t>
      </w:r>
      <w:r w:rsidRPr="00DC2F8F">
        <w:rPr>
          <w:szCs w:val="19"/>
        </w:rPr>
        <w:t>bez ziarna siewnego)</w:t>
      </w:r>
      <w:r w:rsidRPr="00DC2F8F">
        <w:rPr>
          <w:rFonts w:cs="Arial"/>
          <w:szCs w:val="19"/>
        </w:rPr>
        <w:t>, tj. mniej</w:t>
      </w:r>
      <w:r w:rsidRPr="00DC2F8F">
        <w:rPr>
          <w:rFonts w:cs="Arial"/>
          <w:szCs w:val="19"/>
        </w:rPr>
        <w:br/>
        <w:t>o 42,8% w porównaniu z analogicznym okresem 2021 r. oraz o 20,5% w relacji do lipca br. Największy udział w skupie zbóż miała pszenica, która stanowiła 79,6% skupu zbóż podstawowych</w:t>
      </w:r>
      <w:r w:rsidRPr="00DC6BEC">
        <w:rPr>
          <w:rFonts w:cs="Arial"/>
          <w:szCs w:val="19"/>
        </w:rPr>
        <w:t>. Skup pszenicy w sierpniu br. wynosił 56,8 tys. t i był niższy o 41,8% niż rok wcześniej, natomiast wyższy o 7,9% w porównaniu z poprzednim miesiącem.</w:t>
      </w:r>
    </w:p>
    <w:p w14:paraId="6C5240F5" w14:textId="77777777" w:rsidR="00984EB1" w:rsidRPr="00061CDE" w:rsidRDefault="00984EB1" w:rsidP="00984EB1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061CDE">
        <w:rPr>
          <w:rFonts w:cs="Arial"/>
          <w:b/>
          <w:szCs w:val="19"/>
        </w:rPr>
        <w:lastRenderedPageBreak/>
        <w:t>Tablica 6.</w:t>
      </w:r>
      <w:r w:rsidRPr="00061CDE">
        <w:rPr>
          <w:rFonts w:cs="Arial"/>
          <w:b/>
          <w:szCs w:val="19"/>
        </w:rPr>
        <w:tab/>
      </w:r>
      <w:r w:rsidRPr="00061CDE">
        <w:rPr>
          <w:rFonts w:cs="Arial"/>
          <w:b/>
          <w:spacing w:val="-2"/>
          <w:szCs w:val="19"/>
        </w:rPr>
        <w:t>Sku</w:t>
      </w:r>
      <w:r w:rsidRPr="00061CDE">
        <w:rPr>
          <w:rFonts w:cs="Arial"/>
          <w:b/>
          <w:szCs w:val="19"/>
        </w:rPr>
        <w:t xml:space="preserve">p podstawowych produktów </w:t>
      </w:r>
      <w:proofErr w:type="spellStart"/>
      <w:r w:rsidRPr="00061CDE">
        <w:rPr>
          <w:rFonts w:cs="Arial"/>
          <w:b/>
          <w:szCs w:val="19"/>
        </w:rPr>
        <w:t>zwierzęcych</w:t>
      </w:r>
      <w:r w:rsidRPr="00061CDE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984EB1" w:rsidRPr="00061CDE" w14:paraId="3092D2E4" w14:textId="77777777" w:rsidTr="005938FB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92E5F9" w14:textId="77777777" w:rsidR="00984EB1" w:rsidRPr="00061CDE" w:rsidRDefault="00984EB1" w:rsidP="005938F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8D5BBE" w14:textId="77777777" w:rsidR="00984EB1" w:rsidRPr="00061CDE" w:rsidRDefault="00984EB1" w:rsidP="005938F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01–08 2022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2A058382" w14:textId="77777777" w:rsidR="00984EB1" w:rsidRPr="00061CDE" w:rsidRDefault="00984EB1" w:rsidP="005938F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08 2022</w:t>
            </w:r>
          </w:p>
        </w:tc>
      </w:tr>
      <w:tr w:rsidR="00984EB1" w:rsidRPr="00061CDE" w14:paraId="69C3D3B6" w14:textId="77777777" w:rsidTr="005938FB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BB1454E" w14:textId="77777777" w:rsidR="00984EB1" w:rsidRPr="00061CDE" w:rsidRDefault="00984EB1" w:rsidP="005938FB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BC77F6" w14:textId="77777777" w:rsidR="00984EB1" w:rsidRPr="00061CDE" w:rsidRDefault="00984EB1" w:rsidP="005938F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1B52DBCE" w14:textId="77777777" w:rsidR="00984EB1" w:rsidRPr="00061CDE" w:rsidRDefault="00984EB1" w:rsidP="005938F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01–08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4C73398" w14:textId="77777777" w:rsidR="00984EB1" w:rsidRPr="00061CDE" w:rsidRDefault="00984EB1" w:rsidP="005938F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9132C2D" w14:textId="77777777" w:rsidR="00984EB1" w:rsidRPr="00061CDE" w:rsidRDefault="00984EB1" w:rsidP="005938F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08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F92B201" w14:textId="77777777" w:rsidR="00984EB1" w:rsidRPr="00061CDE" w:rsidRDefault="00984EB1" w:rsidP="005938F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07 2022=100</w:t>
            </w:r>
          </w:p>
        </w:tc>
      </w:tr>
      <w:tr w:rsidR="00984EB1" w:rsidRPr="00061CDE" w14:paraId="44D0776E" w14:textId="77777777" w:rsidTr="005938FB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9DD6FE" w14:textId="77777777" w:rsidR="00984EB1" w:rsidRPr="00061CDE" w:rsidRDefault="00984EB1" w:rsidP="005938FB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061CDE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061CDE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061CDE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4D9AFF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79,6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E4028D8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95,2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6B91DA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7,0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C7388E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88,2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8D169B0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121,4</w:t>
            </w:r>
          </w:p>
        </w:tc>
      </w:tr>
      <w:tr w:rsidR="00984EB1" w:rsidRPr="00061CDE" w14:paraId="05EC986F" w14:textId="77777777" w:rsidTr="005938F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C827F6C" w14:textId="77777777" w:rsidR="00984EB1" w:rsidRPr="00061CDE" w:rsidRDefault="00984EB1" w:rsidP="005938FB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5EF827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62A033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A88891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8BD375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03BEC7F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984EB1" w:rsidRPr="00061CDE" w14:paraId="2F914C9B" w14:textId="77777777" w:rsidTr="005938F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A09B10" w14:textId="77777777" w:rsidR="00984EB1" w:rsidRPr="00061CDE" w:rsidRDefault="00984EB1" w:rsidP="005938FB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698C42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3,9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36727A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111,6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D29C7E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CA7661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108,6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72C0A3B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227,7</w:t>
            </w:r>
          </w:p>
        </w:tc>
      </w:tr>
      <w:tr w:rsidR="00984EB1" w:rsidRPr="00061CDE" w14:paraId="5A1B7DFE" w14:textId="77777777" w:rsidTr="005938F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34A19C" w14:textId="77777777" w:rsidR="00984EB1" w:rsidRPr="00061CDE" w:rsidRDefault="00984EB1" w:rsidP="005938FB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28CC91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42,0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3CA9ED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93,6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4F9502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3,0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143223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68,4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5D43C56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103,3</w:t>
            </w:r>
          </w:p>
        </w:tc>
      </w:tr>
      <w:tr w:rsidR="00984EB1" w:rsidRPr="00061CDE" w14:paraId="4690C5E1" w14:textId="77777777" w:rsidTr="005938F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BBD4F70" w14:textId="77777777" w:rsidR="00984EB1" w:rsidRPr="00061CDE" w:rsidRDefault="00984EB1" w:rsidP="005938FB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9D778B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33,7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FFF314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95,8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51D091B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3,9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F30530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112,8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71AB4A4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138,3</w:t>
            </w:r>
          </w:p>
        </w:tc>
      </w:tr>
      <w:tr w:rsidR="00984EB1" w:rsidRPr="00061CDE" w14:paraId="73CCA3DC" w14:textId="77777777" w:rsidTr="005938F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B041B76" w14:textId="77777777" w:rsidR="00984EB1" w:rsidRPr="00061CDE" w:rsidRDefault="00984EB1" w:rsidP="005938FB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061CDE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061CDE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061CDE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79E45BA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196,2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DE5AB76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104,6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EEFC53A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24,1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F6E298B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104,5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03CB3DB" w14:textId="77777777" w:rsidR="00984EB1" w:rsidRPr="00061CDE" w:rsidRDefault="00984EB1" w:rsidP="005938F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98,3</w:t>
            </w:r>
          </w:p>
        </w:tc>
      </w:tr>
    </w:tbl>
    <w:p w14:paraId="0CB71DD2" w14:textId="77777777" w:rsidR="00984EB1" w:rsidRDefault="00984EB1" w:rsidP="00984EB1">
      <w:pPr>
        <w:spacing w:before="140" w:after="0"/>
        <w:jc w:val="both"/>
        <w:rPr>
          <w:sz w:val="15"/>
          <w:szCs w:val="15"/>
        </w:rPr>
      </w:pPr>
      <w:r>
        <w:rPr>
          <w:sz w:val="15"/>
          <w:szCs w:val="15"/>
        </w:rPr>
        <w:t>a Bez skupu realizowanego przez osoby fizyczne.  b</w:t>
      </w:r>
      <w:r>
        <w:rPr>
          <w:i/>
          <w:sz w:val="15"/>
          <w:szCs w:val="15"/>
        </w:rPr>
        <w:t> </w:t>
      </w:r>
      <w:r>
        <w:rPr>
          <w:sz w:val="15"/>
          <w:szCs w:val="15"/>
        </w:rPr>
        <w:t>Obejmuje: bydło, cielęta, trzodę chlewną, owce, konie i drób; w wadze żywej.  c</w:t>
      </w:r>
      <w:r>
        <w:rPr>
          <w:i/>
          <w:sz w:val="15"/>
          <w:szCs w:val="15"/>
        </w:rPr>
        <w:t> </w:t>
      </w:r>
      <w:r>
        <w:rPr>
          <w:sz w:val="15"/>
          <w:szCs w:val="15"/>
          <w:vertAlign w:val="superscript"/>
        </w:rPr>
        <w:t xml:space="preserve"> </w:t>
      </w:r>
      <w:r>
        <w:rPr>
          <w:sz w:val="15"/>
          <w:szCs w:val="15"/>
        </w:rPr>
        <w:t>W milionach litrów.</w:t>
      </w:r>
    </w:p>
    <w:p w14:paraId="67FFAE2B" w14:textId="77777777" w:rsidR="00984EB1" w:rsidRPr="00103EC1" w:rsidRDefault="00984EB1" w:rsidP="00984EB1">
      <w:pPr>
        <w:spacing w:before="240" w:line="240" w:lineRule="auto"/>
        <w:rPr>
          <w:rFonts w:eastAsia="Fira Sans Light" w:cs="Arial"/>
          <w:bCs/>
          <w:szCs w:val="19"/>
        </w:rPr>
      </w:pPr>
      <w:r w:rsidRPr="00FE19C8">
        <w:rPr>
          <w:rFonts w:eastAsia="Fira Sans Light" w:cs="Arial"/>
          <w:bCs/>
          <w:szCs w:val="19"/>
        </w:rPr>
        <w:t xml:space="preserve">W okresie styczeń–sierpień br. skupiono 79,6 tys. t </w:t>
      </w:r>
      <w:r w:rsidRPr="00FE19C8">
        <w:rPr>
          <w:rFonts w:eastAsia="Fira Sans Light" w:cs="Arial"/>
          <w:b/>
          <w:bCs/>
          <w:szCs w:val="19"/>
        </w:rPr>
        <w:t>żywca rzeźnego (w wadze żywej)</w:t>
      </w:r>
      <w:r w:rsidRPr="00FE19C8">
        <w:rPr>
          <w:rFonts w:eastAsia="Fira Sans Light" w:cs="Arial"/>
          <w:bCs/>
          <w:szCs w:val="19"/>
        </w:rPr>
        <w:t>, tj. o 4,8% mniej niż w tym samym okresie 2021 r.</w:t>
      </w:r>
      <w:r w:rsidRPr="005408E7">
        <w:rPr>
          <w:rFonts w:eastAsia="Fira Sans Light" w:cs="Arial"/>
          <w:bCs/>
          <w:szCs w:val="19"/>
        </w:rPr>
        <w:t xml:space="preserve"> W stosunku do danych notowanych przed rokiem niższy był skup żywca wieprzowego i drobiowego (odpowiednio o 6,4% i o 4,2%), natomiast wyższy – skup żywca wołowego (o 11,6%).</w:t>
      </w:r>
    </w:p>
    <w:p w14:paraId="56C9A041" w14:textId="77777777" w:rsidR="00984EB1" w:rsidRPr="001E22BD" w:rsidRDefault="00984EB1" w:rsidP="00984EB1">
      <w:pPr>
        <w:spacing w:line="240" w:lineRule="auto"/>
        <w:rPr>
          <w:rFonts w:eastAsia="Fira Sans Light" w:cs="Arial"/>
          <w:bCs/>
          <w:szCs w:val="19"/>
        </w:rPr>
      </w:pPr>
      <w:r w:rsidRPr="001E22BD">
        <w:rPr>
          <w:rFonts w:eastAsia="Fira Sans Light" w:cs="Arial"/>
          <w:bCs/>
          <w:szCs w:val="19"/>
        </w:rPr>
        <w:t xml:space="preserve">W sierpniu br. skup żywca rzeźnego (w wadze żywej) wyniósł 7,0 tys. t i </w:t>
      </w:r>
      <w:r w:rsidRPr="00983C4B">
        <w:rPr>
          <w:rFonts w:eastAsia="Fira Sans Light" w:cs="Arial"/>
          <w:bCs/>
          <w:szCs w:val="19"/>
        </w:rPr>
        <w:t xml:space="preserve">był niższy o 11,8% niż przed rokiem, natomiast wyższy o 21,4% w porównaniu z lipcem br. </w:t>
      </w:r>
      <w:r w:rsidRPr="001E22BD">
        <w:rPr>
          <w:rFonts w:eastAsia="Fira Sans Light" w:cs="Arial"/>
          <w:bCs/>
          <w:szCs w:val="19"/>
        </w:rPr>
        <w:t>W omawianym miesiącu producenci rolni dostarczyli do skupu 3,9 tys. t żywca drobiowego, 3,0 tys. t żywca wieprzowego oraz 0,1 tys. t żywca wołowego.</w:t>
      </w:r>
    </w:p>
    <w:p w14:paraId="1015C864" w14:textId="1AEB42C8" w:rsidR="00984EB1" w:rsidRPr="00C04DA8" w:rsidRDefault="00984EB1" w:rsidP="00984EB1">
      <w:pPr>
        <w:rPr>
          <w:rFonts w:eastAsia="Fira Sans Light" w:cs="Arial"/>
          <w:bCs/>
          <w:szCs w:val="19"/>
        </w:rPr>
      </w:pPr>
      <w:r w:rsidRPr="00C04DA8">
        <w:rPr>
          <w:rFonts w:eastAsia="Fira Sans Light" w:cs="Arial"/>
          <w:bCs/>
          <w:szCs w:val="19"/>
        </w:rPr>
        <w:t xml:space="preserve">W ujęciu rocznym odnotowano spadek skupu żywca wieprzowego (o 31,6%), natomiast wzrost skupu żywca drobiowego </w:t>
      </w:r>
      <w:r w:rsidR="00216759">
        <w:rPr>
          <w:rFonts w:eastAsia="Fira Sans Light" w:cs="Arial"/>
          <w:bCs/>
          <w:szCs w:val="19"/>
        </w:rPr>
        <w:br/>
      </w:r>
      <w:r w:rsidRPr="00C04DA8">
        <w:rPr>
          <w:rFonts w:eastAsia="Fira Sans Light" w:cs="Arial"/>
          <w:bCs/>
          <w:szCs w:val="19"/>
        </w:rPr>
        <w:t>i wołowego (odpowiednio: o 12,8% i o 8,6%). W odniesieniu do lipca br. większy był skup</w:t>
      </w:r>
      <w:r w:rsidRPr="00C04DA8">
        <w:t xml:space="preserve"> </w:t>
      </w:r>
      <w:r w:rsidRPr="00C04DA8">
        <w:rPr>
          <w:rFonts w:eastAsia="Fira Sans Light" w:cs="Arial"/>
          <w:bCs/>
          <w:szCs w:val="19"/>
        </w:rPr>
        <w:t>żywca wołowego, drobiowego</w:t>
      </w:r>
      <w:r w:rsidR="00216759">
        <w:rPr>
          <w:rFonts w:eastAsia="Fira Sans Light" w:cs="Arial"/>
          <w:bCs/>
          <w:szCs w:val="19"/>
        </w:rPr>
        <w:br/>
      </w:r>
      <w:r w:rsidRPr="00C04DA8">
        <w:rPr>
          <w:rFonts w:eastAsia="Fira Sans Light" w:cs="Arial"/>
          <w:bCs/>
          <w:szCs w:val="19"/>
        </w:rPr>
        <w:t>i wieprzowego (odpowiednio: o 127,7%, o 38,3% i o 3,3%).</w:t>
      </w:r>
    </w:p>
    <w:p w14:paraId="2EB55196" w14:textId="77777777" w:rsidR="00984EB1" w:rsidRPr="0071363A" w:rsidRDefault="00984EB1" w:rsidP="00984EB1">
      <w:pPr>
        <w:rPr>
          <w:rFonts w:eastAsia="Fira Sans Light" w:cs="Arial"/>
          <w:bCs/>
          <w:szCs w:val="19"/>
        </w:rPr>
      </w:pPr>
      <w:r w:rsidRPr="0071363A">
        <w:rPr>
          <w:rFonts w:eastAsia="Fira Sans Light" w:cs="Arial"/>
          <w:bCs/>
          <w:szCs w:val="19"/>
        </w:rPr>
        <w:t xml:space="preserve">W okresie styczeń–sierpień br. skupiono 196,2 mln l </w:t>
      </w:r>
      <w:r w:rsidRPr="0071363A">
        <w:rPr>
          <w:rFonts w:eastAsia="Fira Sans Light" w:cs="Arial"/>
          <w:b/>
          <w:bCs/>
          <w:szCs w:val="19"/>
        </w:rPr>
        <w:t>mleka</w:t>
      </w:r>
      <w:r w:rsidRPr="0071363A">
        <w:rPr>
          <w:rFonts w:eastAsia="Fira Sans Light" w:cs="Arial"/>
          <w:bCs/>
          <w:szCs w:val="19"/>
        </w:rPr>
        <w:t>,</w:t>
      </w:r>
      <w:r w:rsidRPr="0071363A">
        <w:rPr>
          <w:rFonts w:eastAsia="Fira Sans Light" w:cs="Arial"/>
          <w:b/>
          <w:bCs/>
          <w:szCs w:val="19"/>
        </w:rPr>
        <w:t xml:space="preserve"> </w:t>
      </w:r>
      <w:r w:rsidRPr="0071363A">
        <w:rPr>
          <w:rFonts w:eastAsia="Fira Sans Light" w:cs="Arial"/>
          <w:bCs/>
          <w:szCs w:val="19"/>
        </w:rPr>
        <w:t>tj. o 4,6% więcej niż przed rokiem. W sierpn</w:t>
      </w:r>
      <w:r>
        <w:rPr>
          <w:rFonts w:eastAsia="Fira Sans Light" w:cs="Arial"/>
          <w:bCs/>
          <w:szCs w:val="19"/>
        </w:rPr>
        <w:t>i</w:t>
      </w:r>
      <w:r w:rsidRPr="0071363A">
        <w:rPr>
          <w:rFonts w:eastAsia="Fira Sans Light" w:cs="Arial"/>
          <w:bCs/>
          <w:szCs w:val="19"/>
        </w:rPr>
        <w:t xml:space="preserve">u br. skup mleka </w:t>
      </w:r>
      <w:r w:rsidRPr="0071363A">
        <w:rPr>
          <w:rFonts w:eastAsia="Fira Sans Light" w:cs="Arial"/>
          <w:bCs/>
          <w:spacing w:val="-4"/>
          <w:szCs w:val="19"/>
        </w:rPr>
        <w:t>ukształtował się na poziomie 24,1 mln l i był wyższy w ujęciu rocznym (o 4,5%), natomiast niższy w relacji do lipca br. (o 1,7%).</w:t>
      </w:r>
    </w:p>
    <w:p w14:paraId="7D07B63D" w14:textId="77777777" w:rsidR="00984EB1" w:rsidRPr="00A62F5B" w:rsidRDefault="00984EB1" w:rsidP="00984EB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62F5B">
        <w:rPr>
          <w:rFonts w:cs="Arial"/>
          <w:b/>
          <w:szCs w:val="19"/>
        </w:rPr>
        <w:t>Tablica 7.</w:t>
      </w:r>
      <w:r w:rsidRPr="00A62F5B">
        <w:rPr>
          <w:rFonts w:cs="Arial"/>
          <w:b/>
          <w:szCs w:val="19"/>
        </w:rPr>
        <w:tab/>
      </w:r>
      <w:r w:rsidRPr="00A62F5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984EB1" w:rsidRPr="00A62F5B" w14:paraId="2722A944" w14:textId="77777777" w:rsidTr="005938FB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E73EB1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5CE1F1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354CBFE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984EB1" w:rsidRPr="00A62F5B" w14:paraId="1929AC69" w14:textId="77777777" w:rsidTr="005938FB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7C44EF2" w14:textId="77777777" w:rsidR="00984EB1" w:rsidRPr="00A62F5B" w:rsidRDefault="00984EB1" w:rsidP="005938FB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15916D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08 2022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378D1A5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01–08 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D0F98FB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08 2022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A6CC0B4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01–08 2022</w:t>
            </w:r>
          </w:p>
        </w:tc>
      </w:tr>
      <w:tr w:rsidR="00984EB1" w:rsidRPr="00A62F5B" w14:paraId="495A64FF" w14:textId="77777777" w:rsidTr="005938FB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EC7E4A6" w14:textId="77777777" w:rsidR="00984EB1" w:rsidRPr="00A62F5B" w:rsidRDefault="00984EB1" w:rsidP="005938FB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9BB077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CD77F5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pacing w:val="-6"/>
                <w:sz w:val="16"/>
                <w:szCs w:val="16"/>
              </w:rPr>
              <w:t>08 2021=</w:t>
            </w:r>
            <w:r w:rsidRPr="00A62F5B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7FCAB9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2022=</w:t>
            </w:r>
            <w:r w:rsidRPr="00A62F5B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290D115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8B1DD1B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01–08 </w:t>
            </w:r>
            <w:r w:rsidRPr="00A62F5B">
              <w:rPr>
                <w:rFonts w:eastAsia="Fira Sans Light" w:cs="Arial"/>
                <w:bCs/>
                <w:spacing w:val="-4"/>
                <w:sz w:val="16"/>
                <w:szCs w:val="16"/>
              </w:rPr>
              <w:t>2021=100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7C43C7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C410394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pacing w:val="-6"/>
                <w:sz w:val="16"/>
                <w:szCs w:val="16"/>
              </w:rPr>
              <w:t>08 2021=</w:t>
            </w:r>
            <w:r w:rsidRPr="00A62F5B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334040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2022=</w:t>
            </w:r>
            <w:r w:rsidRPr="00A62F5B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3497E9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B4BC7A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01–08</w:t>
            </w:r>
          </w:p>
          <w:p w14:paraId="76AF97AB" w14:textId="77777777" w:rsidR="00984EB1" w:rsidRPr="00A62F5B" w:rsidRDefault="00984EB1" w:rsidP="005938F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2021=100</w:t>
            </w:r>
          </w:p>
        </w:tc>
      </w:tr>
      <w:tr w:rsidR="00984EB1" w:rsidRPr="00A62F5B" w14:paraId="666FD699" w14:textId="77777777" w:rsidTr="005938FB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E15771" w14:textId="77777777" w:rsidR="00984EB1" w:rsidRPr="00A62F5B" w:rsidRDefault="00984EB1" w:rsidP="005938FB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A62F5B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A62F5B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A62F5B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A62F5B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E4447E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2489B1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C2FEC8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B4E9F7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808220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0CAD7C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68602A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3E02B4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FA65E4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B23C601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984EB1" w:rsidRPr="00A62F5B" w14:paraId="08BC4C47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B889B4C" w14:textId="77777777" w:rsidR="00984EB1" w:rsidRPr="00A62F5B" w:rsidRDefault="00984EB1" w:rsidP="005938FB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BAAC24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148,76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6AD2E4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175,0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2971BB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102,6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7FD0B58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149,28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1A904D6" w14:textId="77777777" w:rsidR="00984EB1" w:rsidRPr="00A62F5B" w:rsidRDefault="00984EB1" w:rsidP="005938FB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168,2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2B65B9" w14:textId="77777777" w:rsidR="00984EB1" w:rsidRPr="00A62F5B" w:rsidRDefault="00984EB1" w:rsidP="005938FB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186,00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7EA5E33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148,8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2C84E6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F33223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180,76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7D7469A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84EB1" w:rsidRPr="00A62F5B" w14:paraId="62832F94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AC6FA76" w14:textId="77777777" w:rsidR="00984EB1" w:rsidRPr="00A62F5B" w:rsidRDefault="00984EB1" w:rsidP="005938FB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83635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112,27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86348E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170,3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9AF77D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99,0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8155053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114,23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4B758CB" w14:textId="77777777" w:rsidR="00984EB1" w:rsidRPr="00A62F5B" w:rsidRDefault="00984EB1" w:rsidP="005938FB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169,1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D63904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D561D0D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A56A5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EC832A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3709EA7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84EB1" w:rsidRPr="00A62F5B" w14:paraId="65A7E2A9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DC52278" w14:textId="77777777" w:rsidR="00984EB1" w:rsidRPr="00A62F5B" w:rsidRDefault="00984EB1" w:rsidP="005938FB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A62F5B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A62F5B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A62F5B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C85066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75,19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C14E18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102,5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DDBE12" w14:textId="77777777" w:rsidR="00984EB1" w:rsidRPr="00F821B2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821B2">
              <w:rPr>
                <w:rFonts w:eastAsia="Fira Sans Light" w:cs="Arial"/>
                <w:bCs/>
                <w:sz w:val="20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D179BA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73,65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37AF75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</w:t>
            </w:r>
            <w:r>
              <w:rPr>
                <w:rFonts w:eastAsia="Fira Sans Light" w:cs="Arial"/>
                <w:bCs/>
                <w:sz w:val="16"/>
                <w:szCs w:val="16"/>
              </w:rPr>
              <w:t>32</w:t>
            </w:r>
            <w:r w:rsidRPr="00A62F5B">
              <w:rPr>
                <w:rFonts w:eastAsia="Fira Sans Light" w:cs="Arial"/>
                <w:bCs/>
                <w:sz w:val="16"/>
                <w:szCs w:val="16"/>
              </w:rPr>
              <w:t>,</w:t>
            </w:r>
            <w:r>
              <w:rPr>
                <w:rFonts w:eastAsia="Fira Sans Light" w:cs="Arial"/>
                <w:bCs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530201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199,75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80CCC9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3D0E7D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133,2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61B896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179,27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F330E7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84EB1" w:rsidRPr="00A62F5B" w14:paraId="5E52D546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AF57F1" w14:textId="77777777" w:rsidR="00984EB1" w:rsidRPr="00A62F5B" w:rsidRDefault="00984EB1" w:rsidP="005938FB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CD9DA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2504AD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313CDB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F89FDC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198FF7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B4D6CB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A0D7FA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8A6E6E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BB5F49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F432798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984EB1" w:rsidRPr="00A62F5B" w14:paraId="2453BB44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CCBD37" w14:textId="77777777" w:rsidR="00984EB1" w:rsidRPr="00A62F5B" w:rsidRDefault="00984EB1" w:rsidP="005938FB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83B835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3E78D5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AE6A55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32086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7878B5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BBA12E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232AFE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351E7A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DEFDBE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4B9508C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984EB1" w:rsidRPr="00A62F5B" w14:paraId="1F6E484E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B43E038" w14:textId="77777777" w:rsidR="00984EB1" w:rsidRPr="00A62F5B" w:rsidRDefault="00984EB1" w:rsidP="005938FB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FD86E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11,28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2C4AF7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147,6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44CEC7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107,4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ABD9B76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9,42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701B86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132,7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0B827D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99A4B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4FE560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1F9439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F8654C1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84EB1" w:rsidRPr="00A62F5B" w14:paraId="65F7A0E3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D8AA28" w14:textId="77777777" w:rsidR="00984EB1" w:rsidRPr="00A62F5B" w:rsidRDefault="00984EB1" w:rsidP="005938FB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04A7DB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7,90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A868E8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151,9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FCD58C9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110,6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3D3DBF3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6,05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A9FDAE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122,0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75AE31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A8473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C0283F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D4E5FB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487BA0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84EB1" w:rsidRPr="00A62F5B" w14:paraId="45E454A2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7E40D36" w14:textId="77777777" w:rsidR="00984EB1" w:rsidRPr="00A62F5B" w:rsidRDefault="00984EB1" w:rsidP="005938FB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DBCE46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5,51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851E5C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136,3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EA7B79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95,8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48FB8D0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5,24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8B1AD98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138,</w:t>
            </w:r>
            <w:r>
              <w:rPr>
                <w:rFonts w:eastAsia="Fira Sans Light" w:cs="Arial"/>
                <w:bCs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5D9C9B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94D8781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54253F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25C35F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CC4D321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84EB1" w:rsidRPr="00A62F5B" w14:paraId="3A62340B" w14:textId="77777777" w:rsidTr="005938F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38F94CE" w14:textId="77777777" w:rsidR="00984EB1" w:rsidRPr="00A62F5B" w:rsidRDefault="00984EB1" w:rsidP="005938FB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A62F5B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A62F5B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64C8764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243,81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0F2D807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160,6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F565012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103,6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D4A9FFA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215,62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2E800B3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142,0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96FCCC9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1101B4D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1F44279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2A6EC34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68C07555" w14:textId="77777777" w:rsidR="00984EB1" w:rsidRPr="00A62F5B" w:rsidRDefault="00984EB1" w:rsidP="005938FB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62F5B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4734EA1" w14:textId="77777777" w:rsidR="00984EB1" w:rsidRDefault="00984EB1" w:rsidP="00984EB1">
      <w:pPr>
        <w:spacing w:before="180" w:line="200" w:lineRule="exact"/>
      </w:pPr>
      <w:r>
        <w:rPr>
          <w:sz w:val="15"/>
          <w:szCs w:val="15"/>
        </w:rPr>
        <w:t>a W skupie bez ziarna</w:t>
      </w:r>
      <w:r>
        <w:t xml:space="preserve"> </w:t>
      </w:r>
      <w:r>
        <w:rPr>
          <w:sz w:val="15"/>
          <w:szCs w:val="15"/>
        </w:rPr>
        <w:t>siewnego. b Na targowiskach jadalne późne</w:t>
      </w:r>
      <w:r>
        <w:t xml:space="preserve">. </w:t>
      </w:r>
    </w:p>
    <w:p w14:paraId="369C5F04" w14:textId="2103D258" w:rsidR="00984EB1" w:rsidRPr="007C6435" w:rsidRDefault="00984EB1" w:rsidP="00984EB1">
      <w:pPr>
        <w:spacing w:before="180"/>
        <w:rPr>
          <w:rFonts w:eastAsia="Fira Sans Light" w:cs="Times New Roman"/>
          <w:szCs w:val="19"/>
        </w:rPr>
      </w:pPr>
      <w:r w:rsidRPr="007C6435">
        <w:rPr>
          <w:rFonts w:eastAsia="Fira Sans Light" w:cs="Arial"/>
          <w:bCs/>
          <w:szCs w:val="19"/>
        </w:rPr>
        <w:t>W sierpniu br.</w:t>
      </w:r>
      <w:r w:rsidRPr="007C6435">
        <w:rPr>
          <w:rFonts w:eastAsia="Fira Sans Light" w:cs="Times New Roman"/>
          <w:szCs w:val="19"/>
        </w:rPr>
        <w:t xml:space="preserve"> za 1 </w:t>
      </w:r>
      <w:proofErr w:type="spellStart"/>
      <w:r w:rsidRPr="007C6435">
        <w:rPr>
          <w:rFonts w:eastAsia="Fira Sans Light" w:cs="Times New Roman"/>
          <w:szCs w:val="19"/>
        </w:rPr>
        <w:t>dt</w:t>
      </w:r>
      <w:proofErr w:type="spellEnd"/>
      <w:r w:rsidRPr="007C6435">
        <w:rPr>
          <w:rFonts w:eastAsia="Fira Sans Light" w:cs="Times New Roman"/>
          <w:szCs w:val="19"/>
        </w:rPr>
        <w:t xml:space="preserve"> </w:t>
      </w:r>
      <w:r w:rsidRPr="007C6435">
        <w:rPr>
          <w:rFonts w:eastAsia="Fira Sans Light" w:cs="Arial"/>
          <w:szCs w:val="19"/>
        </w:rPr>
        <w:t>zbóż podstawowych (</w:t>
      </w:r>
      <w:r w:rsidRPr="007C6435">
        <w:rPr>
          <w:rFonts w:eastAsia="Fira Sans Light" w:cs="Times New Roman"/>
          <w:szCs w:val="19"/>
        </w:rPr>
        <w:t>z mieszankami zbożowymi, bez ziarna siewnego) płacono średnio 144,75 zł, tj. więcej o 76,0% niż przed rokiem oraz o 8,7% w odniesieniu do lipca br.</w:t>
      </w:r>
      <w:r w:rsidRPr="007C6435">
        <w:rPr>
          <w:rFonts w:eastAsia="Fira Sans Light" w:cs="Times New Roman"/>
          <w:spacing w:val="-2"/>
          <w:szCs w:val="19"/>
        </w:rPr>
        <w:t xml:space="preserve"> W omawianym miesiącu w punktach skupu </w:t>
      </w:r>
      <w:r w:rsidR="00216759">
        <w:rPr>
          <w:rFonts w:eastAsia="Fira Sans Light" w:cs="Times New Roman"/>
          <w:spacing w:val="-2"/>
          <w:szCs w:val="19"/>
        </w:rPr>
        <w:br/>
      </w:r>
      <w:r w:rsidRPr="007C6435">
        <w:rPr>
          <w:rFonts w:eastAsia="Fira Sans Light" w:cs="Times New Roman"/>
          <w:spacing w:val="-2"/>
          <w:szCs w:val="19"/>
        </w:rPr>
        <w:t xml:space="preserve">za 1 </w:t>
      </w:r>
      <w:proofErr w:type="spellStart"/>
      <w:r w:rsidRPr="007C6435">
        <w:rPr>
          <w:rFonts w:eastAsia="Fira Sans Light" w:cs="Times New Roman"/>
          <w:spacing w:val="-2"/>
          <w:szCs w:val="19"/>
        </w:rPr>
        <w:t>dt</w:t>
      </w:r>
      <w:proofErr w:type="spellEnd"/>
      <w:r w:rsidRPr="007C6435">
        <w:rPr>
          <w:rFonts w:eastAsia="Fira Sans Light" w:cs="Times New Roman"/>
          <w:spacing w:val="-2"/>
          <w:szCs w:val="19"/>
        </w:rPr>
        <w:t xml:space="preserve"> pszenicy płacono 148,76 zł, jęczmienia 134,98 zł, a żyta 112,27 zł.</w:t>
      </w:r>
      <w:r w:rsidRPr="007C6435">
        <w:rPr>
          <w:rFonts w:eastAsia="Fira Sans Light" w:cs="Times New Roman"/>
          <w:szCs w:val="19"/>
        </w:rPr>
        <w:t xml:space="preserve"> W ujęciu rocznym ceny skupu jęczmienia, pszenicy i żyta były wyższe (odpowiednio: o 86,8%, o 75,0% i o 70,3%). </w:t>
      </w:r>
    </w:p>
    <w:p w14:paraId="27F5DED7" w14:textId="3777DDA1" w:rsidR="00984EB1" w:rsidRPr="007C6435" w:rsidRDefault="00984EB1" w:rsidP="00984EB1">
      <w:pPr>
        <w:spacing w:before="180"/>
        <w:rPr>
          <w:rFonts w:eastAsia="Fira Sans Light" w:cs="Times New Roman"/>
          <w:spacing w:val="-2"/>
          <w:szCs w:val="19"/>
        </w:rPr>
      </w:pPr>
      <w:r w:rsidRPr="007C6435">
        <w:rPr>
          <w:rFonts w:eastAsia="Fira Sans Light" w:cs="Times New Roman"/>
          <w:szCs w:val="19"/>
        </w:rPr>
        <w:t>W porównaniu z lipcem br. odnotowano wzrost cen jęczmienia i pszenicy (odpowiednio: o 16,7% i o 2,6%), a spadek cen żyta (o 1,0%)</w:t>
      </w:r>
      <w:r w:rsidRPr="007C6435">
        <w:rPr>
          <w:rFonts w:eastAsia="Fira Sans Light" w:cs="Times New Roman"/>
          <w:spacing w:val="-3"/>
          <w:szCs w:val="19"/>
        </w:rPr>
        <w:t>. W okresie styczeń–sierpień br</w:t>
      </w:r>
      <w:r w:rsidRPr="007C6435">
        <w:rPr>
          <w:rFonts w:eastAsia="Fira Sans Light" w:cs="Times New Roman"/>
          <w:szCs w:val="19"/>
        </w:rPr>
        <w:t xml:space="preserve">. za 1 </w:t>
      </w:r>
      <w:proofErr w:type="spellStart"/>
      <w:r w:rsidRPr="007C6435">
        <w:rPr>
          <w:rFonts w:eastAsia="Fira Sans Light" w:cs="Times New Roman"/>
          <w:szCs w:val="19"/>
        </w:rPr>
        <w:t>dt</w:t>
      </w:r>
      <w:proofErr w:type="spellEnd"/>
      <w:r w:rsidRPr="007C6435">
        <w:rPr>
          <w:rFonts w:eastAsia="Fira Sans Light" w:cs="Times New Roman"/>
          <w:szCs w:val="19"/>
        </w:rPr>
        <w:t xml:space="preserve"> pszenicy </w:t>
      </w:r>
      <w:r w:rsidRPr="007C6435">
        <w:rPr>
          <w:rFonts w:eastAsia="Fira Sans Light" w:cs="Times New Roman"/>
          <w:spacing w:val="-2"/>
          <w:szCs w:val="19"/>
        </w:rPr>
        <w:t xml:space="preserve">w punktach skupu płacono średnio 149,28 zł, jęczmienia </w:t>
      </w:r>
      <w:r w:rsidR="00216759">
        <w:rPr>
          <w:rFonts w:eastAsia="Fira Sans Light" w:cs="Times New Roman"/>
          <w:spacing w:val="-2"/>
          <w:szCs w:val="19"/>
        </w:rPr>
        <w:br/>
      </w:r>
      <w:r w:rsidRPr="007C6435">
        <w:rPr>
          <w:rFonts w:eastAsia="Fira Sans Light" w:cs="Times New Roman"/>
          <w:spacing w:val="-2"/>
          <w:szCs w:val="19"/>
        </w:rPr>
        <w:t xml:space="preserve">122,53 zł, a żyta 114,23 zł. W stosunku do analogicznego okresu 2021 r. wyższe były średnie ceny skupu żyta, pszenicy </w:t>
      </w:r>
      <w:r w:rsidR="00216759">
        <w:rPr>
          <w:rFonts w:eastAsia="Fira Sans Light" w:cs="Times New Roman"/>
          <w:spacing w:val="-2"/>
          <w:szCs w:val="19"/>
        </w:rPr>
        <w:br/>
      </w:r>
      <w:r w:rsidRPr="007C6435">
        <w:rPr>
          <w:rFonts w:eastAsia="Fira Sans Light" w:cs="Times New Roman"/>
          <w:spacing w:val="-2"/>
          <w:szCs w:val="19"/>
        </w:rPr>
        <w:t>i jęczmienia (odpowiednio: o 69,1%, o 68,2% i o 67,9%).</w:t>
      </w:r>
    </w:p>
    <w:p w14:paraId="1E72B566" w14:textId="1E335FD0" w:rsidR="00984EB1" w:rsidRDefault="009E4FF5" w:rsidP="00984EB1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9E4FF5">
        <w:lastRenderedPageBreak/>
        <w:drawing>
          <wp:anchor distT="0" distB="0" distL="114300" distR="114300" simplePos="0" relativeHeight="251676160" behindDoc="1" locked="0" layoutInCell="1" allowOverlap="1" wp14:anchorId="2D00C130" wp14:editId="7CAD444D">
            <wp:simplePos x="0" y="0"/>
            <wp:positionH relativeFrom="column">
              <wp:posOffset>525780</wp:posOffset>
            </wp:positionH>
            <wp:positionV relativeFrom="paragraph">
              <wp:posOffset>197749</wp:posOffset>
            </wp:positionV>
            <wp:extent cx="5761355" cy="2990215"/>
            <wp:effectExtent l="0" t="0" r="0" b="635"/>
            <wp:wrapNone/>
            <wp:docPr id="483" name="Obraz 483" descr="Na wykresie liniowym zaprezentowano przeciętne ceny skupu 1 dt pszenicy i żyta oraz targowiskowe ceny 1 dt ziemniaków późnych dla województwa opolskiego w miesiącach sierpień–grudzień 2020 r., styczeń–grudzień 2021 r. oraz styczeń–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EB1">
        <w:rPr>
          <w:rFonts w:cs="Arial"/>
          <w:b/>
          <w:szCs w:val="19"/>
        </w:rPr>
        <w:t>Wykres 6.</w:t>
      </w:r>
      <w:r w:rsidR="00984EB1">
        <w:rPr>
          <w:rFonts w:cs="Arial"/>
          <w:b/>
          <w:szCs w:val="19"/>
        </w:rPr>
        <w:tab/>
      </w:r>
      <w:r w:rsidR="00984EB1">
        <w:rPr>
          <w:rFonts w:cs="Arial"/>
          <w:b/>
          <w:bCs/>
          <w:szCs w:val="19"/>
        </w:rPr>
        <w:t>Przeciętne ceny skupu zbóż i targowiskowe ceny ziemniaków</w:t>
      </w:r>
    </w:p>
    <w:p w14:paraId="31A5D4FC" w14:textId="270FA4D6" w:rsidR="00984EB1" w:rsidRDefault="00984EB1" w:rsidP="00984EB1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41E89399" w14:textId="1A8C7C55" w:rsidR="00984EB1" w:rsidRDefault="00984EB1" w:rsidP="00984EB1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12733C70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9E23EB8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78D153A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A7419A0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307FAE0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4301E7E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50EADAE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F29B7E4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E806AD6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F8F78BE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E180B89" w14:textId="67A2747D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B7F3993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AD075B8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A411253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D68C502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75AA2CF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B24CB2C" w14:textId="77777777" w:rsidR="00984EB1" w:rsidRDefault="00984EB1" w:rsidP="00984E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D932702" w14:textId="6882A61B" w:rsidR="00984EB1" w:rsidRDefault="00984EB1" w:rsidP="00984EB1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sz w:val="15"/>
          <w:szCs w:val="15"/>
          <w:lang w:eastAsia="pl-PL"/>
        </w:rPr>
        <w:t xml:space="preserve">a W okresach: </w:t>
      </w:r>
      <w:r w:rsidRPr="002C1B40">
        <w:rPr>
          <w:rFonts w:eastAsia="Times New Roman" w:cs="Arial"/>
          <w:sz w:val="15"/>
          <w:szCs w:val="15"/>
          <w:lang w:eastAsia="pl-PL"/>
        </w:rPr>
        <w:t>listopad–grudzień 2020 r. oraz styczeń–</w:t>
      </w:r>
      <w:r w:rsidRPr="00D23DAE">
        <w:rPr>
          <w:rFonts w:eastAsia="Times New Roman" w:cs="Arial"/>
          <w:sz w:val="15"/>
          <w:szCs w:val="15"/>
          <w:lang w:eastAsia="pl-PL"/>
        </w:rPr>
        <w:t>czerwiec</w:t>
      </w:r>
      <w:r w:rsidRPr="002C1B40">
        <w:rPr>
          <w:rFonts w:eastAsia="Times New Roman" w:cs="Arial"/>
          <w:sz w:val="15"/>
          <w:szCs w:val="15"/>
          <w:lang w:eastAsia="pl-PL"/>
        </w:rPr>
        <w:t xml:space="preserve"> 2021 r. nie było możliwe pozyskanie danych o cenach produktów rolnych na targowiskach </w:t>
      </w:r>
      <w:r w:rsidR="00AA78E8">
        <w:rPr>
          <w:rFonts w:eastAsia="Times New Roman" w:cs="Arial"/>
          <w:sz w:val="15"/>
          <w:szCs w:val="15"/>
          <w:lang w:eastAsia="pl-PL"/>
        </w:rPr>
        <w:br/>
      </w:r>
      <w:r w:rsidRPr="002C1B40">
        <w:rPr>
          <w:rFonts w:eastAsia="Times New Roman" w:cs="Arial"/>
          <w:sz w:val="15"/>
          <w:szCs w:val="15"/>
          <w:lang w:eastAsia="pl-PL"/>
        </w:rPr>
        <w:t>z uwagi na obowiązującą decyzję o ich zamknięciu spowodowaną stanem zagrożenia chorobą COVID-19.</w:t>
      </w:r>
    </w:p>
    <w:p w14:paraId="714C5143" w14:textId="77777777" w:rsidR="00984EB1" w:rsidRPr="009A434B" w:rsidRDefault="00984EB1" w:rsidP="00984EB1">
      <w:pPr>
        <w:spacing w:before="240"/>
        <w:rPr>
          <w:rFonts w:eastAsia="Fira Sans Light" w:cs="Times New Roman"/>
          <w:color w:val="FF0000"/>
          <w:szCs w:val="19"/>
        </w:rPr>
      </w:pPr>
      <w:r w:rsidRPr="009A434B">
        <w:rPr>
          <w:rFonts w:eastAsia="Fira Sans Light" w:cs="Times New Roman"/>
          <w:szCs w:val="19"/>
        </w:rPr>
        <w:t>W sierpniu br. w skupie za</w:t>
      </w:r>
      <w:r w:rsidRPr="00111881">
        <w:rPr>
          <w:rFonts w:eastAsia="Fira Sans Light" w:cs="Times New Roman"/>
          <w:szCs w:val="19"/>
        </w:rPr>
        <w:t xml:space="preserve"> 1 </w:t>
      </w:r>
      <w:proofErr w:type="spellStart"/>
      <w:r w:rsidRPr="00111881">
        <w:rPr>
          <w:rFonts w:eastAsia="Fira Sans Light" w:cs="Times New Roman"/>
          <w:szCs w:val="19"/>
        </w:rPr>
        <w:t>dt</w:t>
      </w:r>
      <w:proofErr w:type="spellEnd"/>
      <w:r w:rsidRPr="00111881">
        <w:rPr>
          <w:rFonts w:eastAsia="Fira Sans Light" w:cs="Times New Roman"/>
          <w:szCs w:val="19"/>
        </w:rPr>
        <w:t xml:space="preserve"> ziemniaków płacono 75,19</w:t>
      </w:r>
      <w:r>
        <w:rPr>
          <w:rFonts w:eastAsia="Fira Sans Light" w:cs="Times New Roman"/>
          <w:szCs w:val="19"/>
        </w:rPr>
        <w:t xml:space="preserve"> zł. </w:t>
      </w:r>
      <w:r w:rsidRPr="00793B69">
        <w:rPr>
          <w:rFonts w:eastAsia="Fira Sans Light" w:cs="Times New Roman"/>
          <w:szCs w:val="19"/>
        </w:rPr>
        <w:t>Cena ziemniaków w punktach skupu była wyższa w ujęciu rocznym o 2,5%.</w:t>
      </w:r>
      <w:r>
        <w:rPr>
          <w:rFonts w:eastAsia="Fira Sans Light" w:cs="Times New Roman"/>
          <w:color w:val="FF0000"/>
          <w:szCs w:val="19"/>
        </w:rPr>
        <w:t xml:space="preserve"> </w:t>
      </w:r>
    </w:p>
    <w:p w14:paraId="17D679DE" w14:textId="5E05D78C" w:rsidR="00984EB1" w:rsidRPr="007213C9" w:rsidRDefault="00984EB1" w:rsidP="00984EB1">
      <w:pPr>
        <w:rPr>
          <w:rFonts w:eastAsia="Fira Sans Light" w:cs="Arial"/>
          <w:szCs w:val="19"/>
        </w:rPr>
      </w:pPr>
      <w:r w:rsidRPr="007213C9">
        <w:rPr>
          <w:rFonts w:eastAsia="Fira Sans Light" w:cs="Arial"/>
          <w:spacing w:val="-2"/>
          <w:szCs w:val="19"/>
        </w:rPr>
        <w:t>W omawianym miesiącu w skupie za 1 kg żywca wołowego płacono 11,28 zł, żywca wieprzowego</w:t>
      </w:r>
      <w:r w:rsidRPr="007213C9">
        <w:rPr>
          <w:rFonts w:eastAsia="Fira Sans Light" w:cs="Arial"/>
          <w:szCs w:val="19"/>
        </w:rPr>
        <w:t xml:space="preserve"> 7,90 zł, a</w:t>
      </w:r>
      <w:r w:rsidRPr="007213C9">
        <w:rPr>
          <w:rFonts w:eastAsia="Fira Sans Light" w:cs="Arial"/>
          <w:spacing w:val="-2"/>
          <w:szCs w:val="19"/>
        </w:rPr>
        <w:t xml:space="preserve"> żywca drobiowego 5,51 zł. </w:t>
      </w:r>
      <w:r w:rsidRPr="007213C9">
        <w:rPr>
          <w:rFonts w:eastAsia="Fira Sans Light" w:cs="Arial"/>
          <w:szCs w:val="19"/>
        </w:rPr>
        <w:t xml:space="preserve">Cena skupu żywca wieprzowego, wołowego oraz drobiowego była wyższa niż rok wcześniej (odpowiednio: o 51,9%, o 47,6% i o 36,3%). W relacji do lipca br. odnotowano wzrost cen skupu żywca </w:t>
      </w:r>
      <w:r>
        <w:rPr>
          <w:rFonts w:eastAsia="Fira Sans Light" w:cs="Arial"/>
          <w:szCs w:val="19"/>
        </w:rPr>
        <w:t>wieprzowego</w:t>
      </w:r>
      <w:r w:rsidR="004168B5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(o </w:t>
      </w:r>
      <w:r w:rsidRPr="007213C9">
        <w:rPr>
          <w:rFonts w:eastAsia="Fira Sans Light" w:cs="Arial"/>
          <w:szCs w:val="19"/>
        </w:rPr>
        <w:t>10,6%) i wołowego (o 7,4%), natomiast spadek cen skupu żywca drobiowego (o 4,2%).</w:t>
      </w:r>
    </w:p>
    <w:p w14:paraId="1A0DFD50" w14:textId="38DC9FA3" w:rsidR="00984EB1" w:rsidRPr="007213C9" w:rsidRDefault="00984EB1" w:rsidP="00984EB1">
      <w:pPr>
        <w:rPr>
          <w:rFonts w:eastAsia="Fira Sans Light" w:cs="Arial"/>
          <w:szCs w:val="19"/>
        </w:rPr>
      </w:pPr>
      <w:r w:rsidRPr="007213C9">
        <w:rPr>
          <w:rFonts w:eastAsia="Fira Sans Light" w:cs="Arial"/>
          <w:szCs w:val="19"/>
        </w:rPr>
        <w:t>W okresie styczeń–sierpień br. w punktach skupu za 1 kg żywca wołowego płacono średnio 9,42 zł, żywca wieprzowego 6,05 zł, a żywca drobiowego 5,24 zł. W odniesieniu do analogicznego okresu 2021 r. wzrosły ceny skupu żywca drobiowego, wołowego i wieprzowego (odpowiednio: o 38,</w:t>
      </w:r>
      <w:r>
        <w:rPr>
          <w:rFonts w:eastAsia="Fira Sans Light" w:cs="Arial"/>
          <w:szCs w:val="19"/>
        </w:rPr>
        <w:t>6</w:t>
      </w:r>
      <w:r w:rsidRPr="007213C9">
        <w:rPr>
          <w:rFonts w:eastAsia="Fira Sans Light" w:cs="Arial"/>
          <w:szCs w:val="19"/>
        </w:rPr>
        <w:t>, o 32,7% i o 22,0%).</w:t>
      </w:r>
    </w:p>
    <w:p w14:paraId="25BB9A5D" w14:textId="00D1D092" w:rsidR="00984EB1" w:rsidRDefault="00984EB1" w:rsidP="00984EB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>
        <w:rPr>
          <w:rFonts w:cs="Arial"/>
          <w:b/>
          <w:szCs w:val="19"/>
        </w:rPr>
        <w:t>Wykres 7.</w:t>
      </w:r>
      <w:r>
        <w:rPr>
          <w:rFonts w:cs="Arial"/>
          <w:b/>
          <w:szCs w:val="19"/>
        </w:rPr>
        <w:tab/>
      </w:r>
      <w:r>
        <w:rPr>
          <w:rFonts w:cs="Arial"/>
          <w:b/>
          <w:bCs/>
          <w:szCs w:val="19"/>
        </w:rPr>
        <w:t>Przeciętne ceny skupu żywca i mleka</w:t>
      </w:r>
    </w:p>
    <w:p w14:paraId="291DB362" w14:textId="58CAAB5A" w:rsidR="00984EB1" w:rsidRDefault="009E4FF5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  <w:r w:rsidRPr="009E4FF5">
        <w:drawing>
          <wp:anchor distT="0" distB="0" distL="114300" distR="114300" simplePos="0" relativeHeight="251678208" behindDoc="0" locked="0" layoutInCell="1" allowOverlap="1" wp14:anchorId="4B9463E6" wp14:editId="240E26C8">
            <wp:simplePos x="0" y="0"/>
            <wp:positionH relativeFrom="column">
              <wp:posOffset>586596</wp:posOffset>
            </wp:positionH>
            <wp:positionV relativeFrom="paragraph">
              <wp:posOffset>12473</wp:posOffset>
            </wp:positionV>
            <wp:extent cx="5761905" cy="3019048"/>
            <wp:effectExtent l="0" t="0" r="0" b="0"/>
            <wp:wrapNone/>
            <wp:docPr id="485" name="Obraz 485" descr="Na wykresie liniowym zaprezentowano przeciętne ceny skupu 1 kg żywca rzeźnego wołowego, wieprzowego i drobiowego oraz 1 litra mleka dla województwa opolskiego w miesiącach sierpień–grudzień 2020 r., styczeń–grudzień 2021 r. oraz styczeń–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78905" w14:textId="3D926274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BD07D87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86C6F80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2FE319B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CC1D250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2AE1A15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C2B7B5C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B284945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38FB587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B33F79A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3AE9694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BD3781E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AB3F443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4AE6E41" w14:textId="04D41F8A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2C88B22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28E50D3" w14:textId="77777777" w:rsidR="00984EB1" w:rsidRDefault="00984EB1" w:rsidP="00984E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8BF6E58" w14:textId="77777777" w:rsidR="00984EB1" w:rsidRDefault="00984EB1" w:rsidP="00984EB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2F8E895" w14:textId="77777777" w:rsidR="00984EB1" w:rsidRDefault="00984EB1" w:rsidP="00984EB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1FF78F7" w14:textId="77777777" w:rsidR="00984EB1" w:rsidRDefault="00984EB1" w:rsidP="00984EB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0D07798" w14:textId="77777777" w:rsidR="00984EB1" w:rsidRPr="00911A9A" w:rsidRDefault="00984EB1" w:rsidP="00984EB1">
      <w:pPr>
        <w:spacing w:before="180" w:after="60"/>
        <w:rPr>
          <w:rFonts w:eastAsia="Times New Roman" w:cs="Arial"/>
          <w:szCs w:val="19"/>
          <w:lang w:eastAsia="pl-PL"/>
        </w:rPr>
      </w:pPr>
      <w:r w:rsidRPr="00911A9A">
        <w:rPr>
          <w:rFonts w:eastAsia="Times New Roman" w:cs="Arial"/>
          <w:szCs w:val="19"/>
          <w:lang w:eastAsia="pl-PL"/>
        </w:rPr>
        <w:t xml:space="preserve">W sierpniu br. cena 1 </w:t>
      </w:r>
      <w:proofErr w:type="spellStart"/>
      <w:r w:rsidRPr="00911A9A">
        <w:rPr>
          <w:rFonts w:eastAsia="Times New Roman" w:cs="Arial"/>
          <w:szCs w:val="19"/>
          <w:lang w:eastAsia="pl-PL"/>
        </w:rPr>
        <w:t>hl</w:t>
      </w:r>
      <w:proofErr w:type="spellEnd"/>
      <w:r w:rsidRPr="00911A9A">
        <w:rPr>
          <w:rFonts w:eastAsia="Times New Roman" w:cs="Arial"/>
          <w:szCs w:val="19"/>
          <w:lang w:eastAsia="pl-PL"/>
        </w:rPr>
        <w:t xml:space="preserve"> mleka w punktach skupu wynosiła 243,81 zł, tj. więcej o 60,6% niż przed rokiem oraz o 3,6% w stosunku do lipca br. </w:t>
      </w:r>
    </w:p>
    <w:p w14:paraId="2A51A3C6" w14:textId="6409AB7D" w:rsidR="0067132B" w:rsidRPr="00ED40DA" w:rsidRDefault="00984EB1" w:rsidP="00984EB1">
      <w:pPr>
        <w:spacing w:before="60"/>
        <w:rPr>
          <w:rFonts w:eastAsia="Times New Roman" w:cs="Arial"/>
          <w:szCs w:val="19"/>
          <w:lang w:eastAsia="pl-PL"/>
        </w:rPr>
      </w:pPr>
      <w:r w:rsidRPr="00911A9A">
        <w:rPr>
          <w:rFonts w:eastAsia="Times New Roman" w:cs="Arial"/>
          <w:szCs w:val="19"/>
          <w:lang w:eastAsia="pl-PL"/>
        </w:rPr>
        <w:t>Średnia cena skupu mleka w okresie styczeń–sierpień br. ukształtowała się na poziomie 215,62 zł/</w:t>
      </w:r>
      <w:proofErr w:type="spellStart"/>
      <w:r w:rsidRPr="00911A9A">
        <w:rPr>
          <w:rFonts w:eastAsia="Times New Roman" w:cs="Arial"/>
          <w:szCs w:val="19"/>
          <w:lang w:eastAsia="pl-PL"/>
        </w:rPr>
        <w:t>hl</w:t>
      </w:r>
      <w:proofErr w:type="spellEnd"/>
      <w:r w:rsidRPr="00911A9A">
        <w:rPr>
          <w:rFonts w:eastAsia="Times New Roman" w:cs="Arial"/>
          <w:szCs w:val="19"/>
          <w:lang w:eastAsia="pl-PL"/>
        </w:rPr>
        <w:t xml:space="preserve"> i była wyższa o 42,0% w porównaniu z analogicznym okresem 2021 r</w:t>
      </w:r>
      <w:r w:rsidR="0067132B" w:rsidRPr="00ED40DA">
        <w:rPr>
          <w:rFonts w:eastAsia="Times New Roman" w:cs="Arial"/>
          <w:szCs w:val="19"/>
          <w:lang w:eastAsia="pl-PL"/>
        </w:rPr>
        <w:t>.</w:t>
      </w:r>
    </w:p>
    <w:p w14:paraId="2CFCE7F0" w14:textId="77777777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4C59A5B1" w14:textId="77777777" w:rsidR="00A35821" w:rsidRPr="00EC1679" w:rsidRDefault="00A35821" w:rsidP="00A35821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EC1679">
        <w:rPr>
          <w:rFonts w:eastAsia="Fira Sans Light" w:cs="Times New Roman"/>
          <w:spacing w:val="-4"/>
          <w:szCs w:val="19"/>
        </w:rPr>
        <w:t>W sierpniu</w:t>
      </w:r>
      <w:r w:rsidRPr="00EC1679">
        <w:rPr>
          <w:rFonts w:eastAsia="Fira Sans Light" w:cs="Arial"/>
          <w:bCs/>
          <w:spacing w:val="-4"/>
          <w:szCs w:val="19"/>
        </w:rPr>
        <w:t xml:space="preserve"> br. </w:t>
      </w:r>
      <w:r w:rsidRPr="00EC1679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EC1679">
        <w:rPr>
          <w:rFonts w:eastAsia="Fira Sans Light" w:cs="Arial"/>
          <w:bCs/>
          <w:spacing w:val="-4"/>
          <w:szCs w:val="19"/>
        </w:rPr>
        <w:t xml:space="preserve"> osiągnęła wartość (w cenach bieżących) 4235,6 mln zł i była (w cenach</w:t>
      </w:r>
      <w:r w:rsidRPr="00EC1679">
        <w:rPr>
          <w:rFonts w:eastAsia="Fira Sans Light" w:cs="Arial"/>
          <w:bCs/>
          <w:szCs w:val="19"/>
        </w:rPr>
        <w:t xml:space="preserve"> stałych) wyższa o 9,3% niż przed rokiem, a niższa o 1,3% w odniesieniu do lipca br. (w kraju odpowiednio wyższa: o 10,9% i o 0,7%).</w:t>
      </w:r>
    </w:p>
    <w:p w14:paraId="263660CE" w14:textId="2A433C0A" w:rsidR="00A35821" w:rsidRPr="00EC1679" w:rsidRDefault="00A35821" w:rsidP="00A35821">
      <w:pPr>
        <w:autoSpaceDE w:val="0"/>
        <w:autoSpaceDN w:val="0"/>
        <w:rPr>
          <w:rFonts w:eastAsia="Fira Sans Light" w:cs="Arial"/>
          <w:szCs w:val="19"/>
        </w:rPr>
      </w:pPr>
      <w:r w:rsidRPr="00EC1679">
        <w:rPr>
          <w:rFonts w:eastAsia="Fira Sans Light" w:cs="Arial"/>
          <w:spacing w:val="-2"/>
          <w:szCs w:val="19"/>
        </w:rPr>
        <w:t xml:space="preserve">Odnotowano spadek </w:t>
      </w:r>
      <w:r w:rsidRPr="00EC1679">
        <w:rPr>
          <w:rFonts w:eastAsia="Fira Sans Light" w:cs="Arial"/>
          <w:b/>
          <w:spacing w:val="-2"/>
          <w:szCs w:val="19"/>
        </w:rPr>
        <w:t>produkcji budowlano-montażowej</w:t>
      </w:r>
      <w:r w:rsidRPr="00EC1679">
        <w:rPr>
          <w:rFonts w:eastAsia="Fira Sans Light" w:cs="Arial"/>
          <w:spacing w:val="-2"/>
          <w:szCs w:val="19"/>
        </w:rPr>
        <w:t xml:space="preserve"> (w cenach bieżących) zarówno w odniesieniu do sierpnia ub. roku,</w:t>
      </w:r>
      <w:r w:rsidRPr="00EC1679">
        <w:rPr>
          <w:rFonts w:eastAsia="Fira Sans Light" w:cs="Arial"/>
          <w:szCs w:val="19"/>
        </w:rPr>
        <w:t xml:space="preserve"> jak i do lipca br. (odpowiednio: o 6,9% i o 6,5%).</w:t>
      </w:r>
    </w:p>
    <w:p w14:paraId="0F2C7430" w14:textId="0F86183F" w:rsidR="00A35821" w:rsidRPr="00EC1679" w:rsidRDefault="00A35821" w:rsidP="00A35821">
      <w:pPr>
        <w:autoSpaceDE w:val="0"/>
        <w:autoSpaceDN w:val="0"/>
        <w:rPr>
          <w:rFonts w:eastAsia="Fira Sans Light" w:cs="Arial"/>
          <w:szCs w:val="19"/>
        </w:rPr>
      </w:pPr>
      <w:r w:rsidRPr="00EC1679">
        <w:rPr>
          <w:rFonts w:eastAsia="Fira Sans Light" w:cs="Arial"/>
          <w:szCs w:val="19"/>
        </w:rPr>
        <w:t>W ujęciu rocznym wzrost produkcji sprzedanej przemysłu odnotowano w górnictwie i wydobywaniu (o 11,5%), przetwórstwie przemysłowym (o 9,5%) oraz dostawie wody; gospodarowaniu ściekami i odpadami; rekultywacji (o 4,8%). Spadek wystąpił w wytwarzaniu i zaopatrywaniu w energię elektryczną, gaz, parę wodną i gorącą wodę (o 6,9%).</w:t>
      </w:r>
    </w:p>
    <w:p w14:paraId="37721581" w14:textId="48296DE2" w:rsidR="00A35821" w:rsidRPr="00DE6087" w:rsidRDefault="00A35821" w:rsidP="00A35821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 xml:space="preserve">Wykres 8. 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2EAFB4F4" w14:textId="20D04E51" w:rsidR="00A35821" w:rsidRPr="00891684" w:rsidRDefault="00A35821" w:rsidP="00A35821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25BDCC3C" w14:textId="06737AD5" w:rsidR="00A35821" w:rsidRPr="00E25054" w:rsidRDefault="009E4FF5" w:rsidP="00A35821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9E4FF5">
        <w:drawing>
          <wp:anchor distT="0" distB="0" distL="114300" distR="114300" simplePos="0" relativeHeight="251680256" behindDoc="0" locked="0" layoutInCell="1" allowOverlap="1" wp14:anchorId="56286932" wp14:editId="6D88B663">
            <wp:simplePos x="0" y="0"/>
            <wp:positionH relativeFrom="column">
              <wp:posOffset>586596</wp:posOffset>
            </wp:positionH>
            <wp:positionV relativeFrom="paragraph">
              <wp:posOffset>29665</wp:posOffset>
            </wp:positionV>
            <wp:extent cx="5761905" cy="2809524"/>
            <wp:effectExtent l="0" t="0" r="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 sierpień-grudzień 2020 r, styczeń-grudzień 2021 r. i styczeń-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0DA3B" w14:textId="77777777" w:rsidR="00A35821" w:rsidRPr="001A0634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D111BB" w14:textId="77777777" w:rsidR="00A35821" w:rsidRPr="001A0634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A1F5FE" w14:textId="77777777" w:rsidR="00A35821" w:rsidRPr="001A0634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6700EB" w14:textId="77777777" w:rsidR="00A35821" w:rsidRPr="001A0634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69B03B9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3EAAD91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D1179F5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2805D3B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185873C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AA1EABB" w14:textId="2F55B7A8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B6CAEB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93820C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8F0D6C2" w14:textId="77777777" w:rsidR="00A35821" w:rsidRPr="001A0634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A6BA67E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EDF1DB1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082FB0D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E5DCFE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C5BC9BF" w14:textId="77777777" w:rsidR="00A35821" w:rsidRDefault="00A35821" w:rsidP="00A3582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857A902" w14:textId="77777777" w:rsidR="00A35821" w:rsidRPr="00EC1679" w:rsidRDefault="00A35821" w:rsidP="00A35821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od zanotowanego w sierpniu ub. roku poziom produkcji sprzedanej przemysłu odnotowano w 12 działach </w:t>
      </w:r>
      <w:r w:rsidRPr="00EC1679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63,5%.</w:t>
      </w:r>
    </w:p>
    <w:p w14:paraId="05FB9F0D" w14:textId="77777777" w:rsidR="00A35821" w:rsidRPr="00EC1679" w:rsidRDefault="00A35821" w:rsidP="00A3582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2021 r. odnotowano w produkcji: wyrobów z metali (o 42,1%), chemikaliów i wyrobów chemicznych (o 18,8%) oraz artykułów spożywczych (o 8,2%), natomiast spadek w produkcji wyrobów z pozostałych mineralnych surowców niemetalicznych</w:t>
      </w:r>
      <w:r w:rsidRPr="00EC1679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0,6%).</w:t>
      </w:r>
    </w:p>
    <w:p w14:paraId="211169BA" w14:textId="77777777" w:rsidR="00A35821" w:rsidRPr="00EC1679" w:rsidRDefault="00A35821" w:rsidP="00A3582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35,8% ogółu zatrudnionych w przemyśle.</w:t>
      </w:r>
    </w:p>
    <w:p w14:paraId="3411BA4C" w14:textId="77777777" w:rsidR="00A35821" w:rsidRPr="00FF32C9" w:rsidRDefault="00A35821" w:rsidP="00A35821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A35821" w:rsidRPr="00591E69" w14:paraId="3231A191" w14:textId="77777777" w:rsidTr="00A35821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24B227" w14:textId="77777777" w:rsidR="00A35821" w:rsidRPr="00591E69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D35304" w14:textId="77777777" w:rsidR="00A35821" w:rsidRPr="00591E69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2499EB" w14:textId="77777777" w:rsidR="00A35821" w:rsidRPr="00591E69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01–08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A35821" w:rsidRPr="00591E69" w14:paraId="6B8891E7" w14:textId="77777777" w:rsidTr="00A3582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0FFF4F" w14:textId="77777777" w:rsidR="00A35821" w:rsidRPr="00591E69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1C2460D" w14:textId="77777777" w:rsidR="00A35821" w:rsidRPr="00591E69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5063E15" w14:textId="77777777" w:rsidR="00A35821" w:rsidRPr="00591E69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35821" w:rsidRPr="00591E69" w14:paraId="3CEC5154" w14:textId="77777777" w:rsidTr="00A35821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5248CB" w14:textId="77777777" w:rsidR="00A35821" w:rsidRPr="00591E69" w:rsidRDefault="00A35821" w:rsidP="00A35821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BF99F0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35821">
              <w:rPr>
                <w:rFonts w:cs="Arial"/>
                <w:b/>
                <w:sz w:val="16"/>
                <w:szCs w:val="16"/>
              </w:rPr>
              <w:t>109,3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8198AD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b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CB14DD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35821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35821" w:rsidRPr="00591E69" w14:paraId="4705F506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F8E4B2" w14:textId="77777777" w:rsidR="00A35821" w:rsidRPr="00E654A7" w:rsidRDefault="00A35821" w:rsidP="00A35821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6A710E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80119C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305A53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1,0</w:t>
            </w:r>
          </w:p>
        </w:tc>
      </w:tr>
      <w:tr w:rsidR="00A35821" w:rsidRPr="00591E69" w14:paraId="7A7558B9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95BCF9" w14:textId="77777777" w:rsidR="00A35821" w:rsidRPr="00E654A7" w:rsidRDefault="00A35821" w:rsidP="00A35821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7F7578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CA74B4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EBFDD2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96,2</w:t>
            </w:r>
          </w:p>
        </w:tc>
      </w:tr>
      <w:tr w:rsidR="00A35821" w:rsidRPr="00591E69" w14:paraId="2E8A81B6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D99FBB" w14:textId="77777777" w:rsidR="00A35821" w:rsidRPr="00E654A7" w:rsidRDefault="00A35821" w:rsidP="00A35821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D17969" w14:textId="77777777" w:rsidR="00A35821" w:rsidRPr="00A35821" w:rsidRDefault="00A35821" w:rsidP="00A35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2B9EFF" w14:textId="77777777" w:rsidR="00A35821" w:rsidRPr="00A35821" w:rsidRDefault="00A35821" w:rsidP="00A35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7F4BC5" w14:textId="77777777" w:rsidR="00A35821" w:rsidRPr="00A35821" w:rsidRDefault="00A35821" w:rsidP="00A35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35821" w:rsidRPr="00591E69" w14:paraId="3BFD490D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9EDEFD" w14:textId="77777777" w:rsidR="00A35821" w:rsidRPr="002A6904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DD53E8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E8D220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D1C19B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13,0</w:t>
            </w:r>
          </w:p>
        </w:tc>
      </w:tr>
      <w:tr w:rsidR="00A35821" w:rsidRPr="00591E69" w14:paraId="1C1BBC57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E84738" w14:textId="77777777" w:rsidR="00A35821" w:rsidRPr="002A6904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0124D5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EED207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FC176F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6,1</w:t>
            </w:r>
          </w:p>
        </w:tc>
      </w:tr>
      <w:tr w:rsidR="00A35821" w:rsidRPr="00591E69" w14:paraId="4FC07069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15263A" w14:textId="77777777" w:rsidR="00A35821" w:rsidRPr="002A6904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688100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298F47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A6A6C10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17,6</w:t>
            </w:r>
          </w:p>
        </w:tc>
      </w:tr>
      <w:tr w:rsidR="00A35821" w:rsidRPr="00591E69" w14:paraId="4CBD2298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4C0774" w14:textId="74545F80" w:rsidR="00A35821" w:rsidRPr="002A6904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C6C58E" w14:textId="63E0965A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95BF4F" w14:textId="39F4E76B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4D93B19" w14:textId="035EBCDB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5,7</w:t>
            </w:r>
          </w:p>
        </w:tc>
      </w:tr>
      <w:tr w:rsidR="00A35821" w:rsidRPr="00591E69" w14:paraId="2D4891F5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6B7C8D" w14:textId="647FCDE3" w:rsidR="00A35821" w:rsidRPr="002A6904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96082F" w14:textId="160A5D60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C4E08C" w14:textId="26ACF289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E71CCC" w14:textId="53E13042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10,5</w:t>
            </w:r>
          </w:p>
        </w:tc>
      </w:tr>
      <w:tr w:rsidR="00A35821" w:rsidRPr="00591E69" w14:paraId="3DA8F298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35C2C74" w14:textId="0105408D" w:rsidR="00A35821" w:rsidRPr="002A6904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2242C5" w14:textId="418A1C44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142,1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768574E" w14:textId="6A6B3BA3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8EA4013" w14:textId="2EDBC6D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10,8</w:t>
            </w:r>
          </w:p>
        </w:tc>
      </w:tr>
    </w:tbl>
    <w:p w14:paraId="3C5B41D7" w14:textId="77777777" w:rsidR="00A35821" w:rsidRPr="00DE6087" w:rsidRDefault="00A35821" w:rsidP="00A35821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A35821" w:rsidRPr="00DE6087" w14:paraId="7B4F7983" w14:textId="77777777" w:rsidTr="00A35821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F99E63" w14:textId="77777777" w:rsidR="00A35821" w:rsidRPr="00DE6087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3E082A" w14:textId="77777777" w:rsidR="00A35821" w:rsidRPr="00DE6087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CC290B" w14:textId="77777777" w:rsidR="00A35821" w:rsidRPr="00DE6087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01–08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A35821" w:rsidRPr="00DE6087" w14:paraId="556CC108" w14:textId="77777777" w:rsidTr="00A3582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2F593B9" w14:textId="77777777" w:rsidR="00A35821" w:rsidRPr="00DE6087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30E0E0" w14:textId="77777777" w:rsidR="00A35821" w:rsidRPr="00DE6087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82F9B7B" w14:textId="77777777" w:rsidR="00A35821" w:rsidRPr="00DE6087" w:rsidRDefault="00A35821" w:rsidP="00A35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35821" w:rsidRPr="00DE6087" w14:paraId="692C4598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3639C8" w14:textId="77777777" w:rsidR="00A35821" w:rsidRPr="00DE6087" w:rsidRDefault="00A35821" w:rsidP="00A35821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537A62" w14:textId="77777777" w:rsidR="00A35821" w:rsidRPr="00DE6087" w:rsidRDefault="00A35821" w:rsidP="00A35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8ADB72" w14:textId="77777777" w:rsidR="00A35821" w:rsidRPr="00DE6087" w:rsidRDefault="00A35821" w:rsidP="00A35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114FB9" w14:textId="77777777" w:rsidR="00A35821" w:rsidRPr="00DE6087" w:rsidRDefault="00A35821" w:rsidP="00A35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35821" w:rsidRPr="00DE6087" w14:paraId="0C99743E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DC46E2" w14:textId="77777777" w:rsidR="00A35821" w:rsidRPr="00DE6087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98038C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CCFB96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DC6848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7,1</w:t>
            </w:r>
          </w:p>
        </w:tc>
      </w:tr>
      <w:tr w:rsidR="00A35821" w:rsidRPr="00DE6087" w14:paraId="7B9AAB06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0D1928" w14:textId="77777777" w:rsidR="00A35821" w:rsidRPr="00DE6087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8AFAEE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C96FC7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D1EDBF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2,1</w:t>
            </w:r>
          </w:p>
        </w:tc>
      </w:tr>
      <w:tr w:rsidR="00A35821" w:rsidRPr="00DE6087" w14:paraId="7A0F28D2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A001EF" w14:textId="77777777" w:rsidR="00A35821" w:rsidRPr="00DE6087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77184C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EBF9CC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DAC6F4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6,9</w:t>
            </w:r>
          </w:p>
        </w:tc>
      </w:tr>
      <w:tr w:rsidR="00A35821" w:rsidRPr="00DE6087" w14:paraId="29B55A87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9E0A9C" w14:textId="77777777" w:rsidR="00A35821" w:rsidRPr="00DE6087" w:rsidRDefault="00A35821" w:rsidP="00A3582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09C222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698CC9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4ACD5E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2,0</w:t>
            </w:r>
          </w:p>
        </w:tc>
      </w:tr>
      <w:tr w:rsidR="00A35821" w:rsidRPr="00DE6087" w14:paraId="37458249" w14:textId="77777777" w:rsidTr="00A3582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5EBC8B" w14:textId="77777777" w:rsidR="00A35821" w:rsidRPr="00DE6087" w:rsidRDefault="00A35821" w:rsidP="00A35821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73EF9F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BC7968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8A7209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1,0</w:t>
            </w:r>
          </w:p>
        </w:tc>
      </w:tr>
      <w:tr w:rsidR="00A35821" w:rsidRPr="00DE6087" w14:paraId="488A9298" w14:textId="77777777" w:rsidTr="006D587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A3FB26" w14:textId="526F3E16" w:rsidR="00A35821" w:rsidRPr="00DE6087" w:rsidRDefault="00A35821" w:rsidP="00A35821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Dostawa wody; gospodarowanie ściekami i odpadami; </w:t>
            </w:r>
            <w:r>
              <w:rPr>
                <w:rFonts w:eastAsia="Fira Sans Light" w:cs="Arial"/>
                <w:sz w:val="16"/>
                <w:szCs w:val="16"/>
              </w:rPr>
              <w:br/>
            </w:r>
            <w:r w:rsidRPr="00DE6087">
              <w:rPr>
                <w:rFonts w:eastAsia="Fira Sans Light" w:cs="Arial"/>
                <w:sz w:val="16"/>
                <w:szCs w:val="16"/>
              </w:rPr>
              <w:t>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E68A77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5AD0C6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5821"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707FD3B" w14:textId="77777777" w:rsidR="00A35821" w:rsidRPr="00A35821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5821">
              <w:rPr>
                <w:rFonts w:cs="Arial"/>
                <w:sz w:val="16"/>
                <w:szCs w:val="16"/>
              </w:rPr>
              <w:t>1,8</w:t>
            </w:r>
          </w:p>
        </w:tc>
      </w:tr>
    </w:tbl>
    <w:p w14:paraId="0726ACB6" w14:textId="258DFFBD" w:rsidR="00A35821" w:rsidRPr="00EC1679" w:rsidRDefault="00A35821" w:rsidP="00A35821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EC1679">
        <w:rPr>
          <w:rFonts w:eastAsia="Fira Sans Light" w:cs="Arial"/>
          <w:bCs/>
          <w:szCs w:val="19"/>
        </w:rPr>
        <w:t xml:space="preserve">W porównaniu z lipcem br. produkcja sprzedana przemysłu spadła w sekcjach: górnictwo i wydobywanie (o 2,7%) </w:t>
      </w:r>
      <w:r w:rsidR="006D5873">
        <w:rPr>
          <w:rFonts w:eastAsia="Fira Sans Light" w:cs="Arial"/>
          <w:bCs/>
          <w:szCs w:val="19"/>
        </w:rPr>
        <w:br/>
      </w:r>
      <w:r w:rsidRPr="00EC1679">
        <w:rPr>
          <w:rFonts w:eastAsia="Fira Sans Light" w:cs="Arial"/>
          <w:bCs/>
          <w:szCs w:val="19"/>
        </w:rPr>
        <w:t xml:space="preserve">oraz przetwórstwo przemysłowe (o 1,4%). Wzrost zanotowano w wytwarzaniu i zaopatrywaniu w energię elektryczną, </w:t>
      </w:r>
      <w:r w:rsidR="006D5873">
        <w:rPr>
          <w:rFonts w:eastAsia="Fira Sans Light" w:cs="Arial"/>
          <w:bCs/>
          <w:szCs w:val="19"/>
        </w:rPr>
        <w:br/>
      </w:r>
      <w:r w:rsidRPr="00EC1679">
        <w:rPr>
          <w:rFonts w:eastAsia="Fira Sans Light" w:cs="Arial"/>
          <w:bCs/>
          <w:szCs w:val="19"/>
        </w:rPr>
        <w:t>gaz, parę wodną i gorącą wodę (o 4,0%) oraz dostawie wody; gospodarowaniu ściekami i odpadami; rekultywacji (o 3,9%).</w:t>
      </w:r>
    </w:p>
    <w:p w14:paraId="71BC6D46" w14:textId="77777777" w:rsidR="00A35821" w:rsidRPr="00EC1679" w:rsidRDefault="00A35821" w:rsidP="00A35821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EC1679">
        <w:rPr>
          <w:rFonts w:eastAsia="Fira Sans Light" w:cs="Arial"/>
          <w:b/>
          <w:bCs/>
          <w:szCs w:val="19"/>
        </w:rPr>
        <w:t>Wydajność pracy w przemyśle</w:t>
      </w:r>
      <w:r w:rsidRPr="00EC1679">
        <w:rPr>
          <w:rFonts w:eastAsia="Fira Sans Light" w:cs="Arial"/>
          <w:bCs/>
          <w:szCs w:val="19"/>
        </w:rPr>
        <w:t>, mierzona produkcją sprzedaną na 1 zatrudnionego w sierpniu</w:t>
      </w:r>
      <w:r w:rsidRPr="00EC1679">
        <w:rPr>
          <w:rFonts w:eastAsia="Fira Sans Light" w:cs="Arial"/>
          <w:szCs w:val="19"/>
        </w:rPr>
        <w:t xml:space="preserve"> br.</w:t>
      </w:r>
      <w:r w:rsidRPr="00EC1679">
        <w:rPr>
          <w:rFonts w:eastAsia="Fira Sans Light" w:cs="Arial"/>
          <w:bCs/>
          <w:szCs w:val="19"/>
        </w:rPr>
        <w:t xml:space="preserve"> wynosiła (w cenach bieżących) 71,1 tys. zł i była (w cenach stałych) o 9,9% wyższa niż przed rokiem, przy niższym o 0,6% przeciętnym zatrudnieniu oraz wzroście przeciętnych miesięcznych wynagrodzeń brutto o 11,7%.</w:t>
      </w:r>
      <w:r w:rsidRPr="00EC1679">
        <w:rPr>
          <w:rFonts w:cs="Arial"/>
          <w:bCs/>
          <w:szCs w:val="19"/>
        </w:rPr>
        <w:t xml:space="preserve"> </w:t>
      </w:r>
    </w:p>
    <w:p w14:paraId="64B9083E" w14:textId="77777777" w:rsidR="00A35821" w:rsidRPr="00EC1679" w:rsidRDefault="00A35821" w:rsidP="00A35821">
      <w:pPr>
        <w:autoSpaceDE w:val="0"/>
        <w:autoSpaceDN w:val="0"/>
        <w:adjustRightInd w:val="0"/>
      </w:pPr>
      <w:r w:rsidRPr="00EC1679">
        <w:rPr>
          <w:rFonts w:cs="Arial"/>
          <w:bCs/>
          <w:szCs w:val="19"/>
        </w:rPr>
        <w:t>W okresie styczeń–sierpień br. produkcja sprzedana przemysłu wynosiła (w cenach bieżących) 33842,2 mln zł i była (w cenach stałych) wyższa o 15,2% niż w analogicznym okresie ub. roku.</w:t>
      </w:r>
      <w:r w:rsidRPr="00EC1679">
        <w:t xml:space="preserve"> </w:t>
      </w:r>
    </w:p>
    <w:p w14:paraId="297E2F6E" w14:textId="77777777" w:rsidR="00A35821" w:rsidRPr="00EC1679" w:rsidRDefault="00A35821" w:rsidP="00A35821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EC1679">
        <w:rPr>
          <w:rFonts w:eastAsia="Fira Sans Light" w:cs="Arial"/>
          <w:szCs w:val="19"/>
        </w:rPr>
        <w:t xml:space="preserve">W sierpniu br. </w:t>
      </w:r>
      <w:r w:rsidRPr="00EC1679">
        <w:rPr>
          <w:rFonts w:eastAsia="Fira Sans Light" w:cs="Arial"/>
          <w:b/>
          <w:szCs w:val="19"/>
        </w:rPr>
        <w:t>produkcja sprzedana budownictwa</w:t>
      </w:r>
      <w:r w:rsidRPr="00EC1679">
        <w:rPr>
          <w:rFonts w:eastAsia="Fira Sans Light" w:cs="Arial"/>
          <w:szCs w:val="19"/>
        </w:rPr>
        <w:t xml:space="preserve"> (w cenach bieżących) wynosiła 619,0 mln zł i była o 38,2% wyższa</w:t>
      </w:r>
      <w:r w:rsidRPr="00EC1679">
        <w:rPr>
          <w:rFonts w:eastAsia="Fira Sans Light" w:cs="Arial"/>
          <w:szCs w:val="19"/>
        </w:rPr>
        <w:br/>
        <w:t xml:space="preserve">niż w sierpniu ub. roku. </w:t>
      </w:r>
    </w:p>
    <w:p w14:paraId="68EE60EE" w14:textId="77777777" w:rsidR="00A35821" w:rsidRPr="00EC1679" w:rsidRDefault="00A35821" w:rsidP="00A35821">
      <w:pPr>
        <w:rPr>
          <w:rFonts w:eastAsia="Fira Sans Light" w:cs="Arial"/>
          <w:szCs w:val="19"/>
        </w:rPr>
      </w:pPr>
      <w:r w:rsidRPr="00EC1679">
        <w:rPr>
          <w:rFonts w:eastAsia="Times New Roman" w:cs="Arial"/>
          <w:b/>
          <w:szCs w:val="19"/>
          <w:lang w:eastAsia="pl-PL"/>
        </w:rPr>
        <w:t>Wydajność pracy w budownictwie</w:t>
      </w:r>
      <w:r w:rsidRPr="00EC1679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EC1679">
        <w:rPr>
          <w:rFonts w:eastAsia="Times New Roman" w:cs="Arial"/>
          <w:szCs w:val="19"/>
          <w:lang w:eastAsia="pl-PL"/>
        </w:rPr>
        <w:br/>
      </w:r>
      <w:r w:rsidRPr="00EC1679">
        <w:rPr>
          <w:rFonts w:eastAsia="Fira Sans Light" w:cs="Arial"/>
          <w:bCs/>
          <w:szCs w:val="19"/>
        </w:rPr>
        <w:t>w sierpniu</w:t>
      </w:r>
      <w:r w:rsidRPr="00EC1679">
        <w:rPr>
          <w:rFonts w:eastAsia="Times New Roman" w:cs="Arial"/>
          <w:szCs w:val="19"/>
          <w:lang w:eastAsia="pl-PL"/>
        </w:rPr>
        <w:t xml:space="preserve"> </w:t>
      </w:r>
      <w:r w:rsidRPr="00EC1679">
        <w:rPr>
          <w:rFonts w:eastAsia="Fira Sans Light" w:cs="Arial"/>
          <w:szCs w:val="19"/>
        </w:rPr>
        <w:t>br.</w:t>
      </w:r>
      <w:r w:rsidRPr="00EC1679">
        <w:rPr>
          <w:rFonts w:eastAsia="Times New Roman" w:cs="Arial"/>
          <w:szCs w:val="19"/>
          <w:lang w:eastAsia="pl-PL"/>
        </w:rPr>
        <w:t xml:space="preserve"> wynosiła 79,5 tys. zł i była o 28,1% wyższa (w cenach bieżących) niż przed rokiem. </w:t>
      </w:r>
      <w:r w:rsidRPr="00EC1679">
        <w:rPr>
          <w:rFonts w:eastAsia="Fira Sans Light" w:cs="Arial"/>
          <w:szCs w:val="19"/>
        </w:rPr>
        <w:t>Przeciętne zatrudnienie w budownictwie było o 7,9% wyższe niż w analogicznym miesiącu ub. roku, przy wzroście przeciętnego miesięcznego wynagrodzenia brutto o 9,4%.</w:t>
      </w:r>
    </w:p>
    <w:p w14:paraId="1C097FBA" w14:textId="77777777" w:rsidR="00A35821" w:rsidRPr="00EC1679" w:rsidRDefault="00A35821" w:rsidP="00A35821">
      <w:pPr>
        <w:rPr>
          <w:rFonts w:eastAsia="Times New Roman" w:cs="Arial"/>
          <w:b/>
          <w:bCs/>
          <w:szCs w:val="19"/>
          <w:lang w:eastAsia="pl-PL"/>
        </w:rPr>
      </w:pPr>
      <w:r w:rsidRPr="00EC1679">
        <w:rPr>
          <w:rFonts w:eastAsia="Times New Roman" w:cs="Arial"/>
          <w:szCs w:val="19"/>
          <w:lang w:eastAsia="pl-PL"/>
        </w:rPr>
        <w:t>W okresie styczeń–</w:t>
      </w:r>
      <w:r w:rsidRPr="00EC1679">
        <w:rPr>
          <w:rFonts w:eastAsia="Fira Sans Light" w:cs="Arial"/>
          <w:szCs w:val="19"/>
        </w:rPr>
        <w:t xml:space="preserve"> sierpień</w:t>
      </w:r>
      <w:r w:rsidRPr="00EC1679">
        <w:rPr>
          <w:rFonts w:cs="Arial"/>
          <w:bCs/>
          <w:szCs w:val="19"/>
        </w:rPr>
        <w:t xml:space="preserve"> b</w:t>
      </w:r>
      <w:r w:rsidRPr="00EC1679">
        <w:rPr>
          <w:rFonts w:eastAsia="Times New Roman" w:cs="Arial"/>
          <w:szCs w:val="19"/>
          <w:lang w:eastAsia="pl-PL"/>
        </w:rPr>
        <w:t>r. produkcja sprzedana budownictwa osiągnęła wartość 4952,4 mln zł, tj. o 38,2% wyższą od notowanej przed rokiem.</w:t>
      </w:r>
      <w:r w:rsidRPr="00EC1679">
        <w:rPr>
          <w:rFonts w:eastAsia="Times New Roman" w:cs="Arial"/>
          <w:b/>
          <w:bCs/>
          <w:szCs w:val="19"/>
          <w:lang w:eastAsia="pl-PL"/>
        </w:rPr>
        <w:t xml:space="preserve"> </w:t>
      </w:r>
    </w:p>
    <w:p w14:paraId="3375C050" w14:textId="77777777" w:rsidR="00A35821" w:rsidRPr="00EC1679" w:rsidRDefault="00A35821" w:rsidP="00A35821">
      <w:pPr>
        <w:rPr>
          <w:rFonts w:eastAsia="Times New Roman" w:cs="Arial"/>
          <w:szCs w:val="19"/>
          <w:lang w:eastAsia="pl-PL"/>
        </w:rPr>
      </w:pPr>
      <w:r w:rsidRPr="00EC1679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EC1679">
        <w:rPr>
          <w:rFonts w:eastAsia="Times New Roman" w:cs="Arial"/>
          <w:szCs w:val="19"/>
          <w:lang w:eastAsia="pl-PL"/>
        </w:rPr>
        <w:t xml:space="preserve"> (w cenach bieżących) w sierpniu</w:t>
      </w:r>
      <w:r w:rsidRPr="00EC1679">
        <w:rPr>
          <w:rFonts w:eastAsia="Fira Sans Light" w:cs="Arial"/>
          <w:szCs w:val="19"/>
        </w:rPr>
        <w:t xml:space="preserve"> br.</w:t>
      </w:r>
      <w:r w:rsidRPr="00EC1679">
        <w:rPr>
          <w:rFonts w:eastAsia="Times New Roman" w:cs="Arial"/>
          <w:szCs w:val="19"/>
          <w:lang w:eastAsia="pl-PL"/>
        </w:rPr>
        <w:t xml:space="preserve"> ukształtowała się na poziomie 138,8 mln zł </w:t>
      </w:r>
      <w:r w:rsidRPr="00EC1679">
        <w:rPr>
          <w:rFonts w:eastAsia="Times New Roman" w:cs="Arial"/>
          <w:spacing w:val="-2"/>
          <w:szCs w:val="19"/>
          <w:lang w:eastAsia="pl-PL"/>
        </w:rPr>
        <w:t xml:space="preserve">i stanowiła 22,4% ogółu produkcji sprzedanej budownictwa. Zarówno w stosunku do </w:t>
      </w:r>
      <w:r w:rsidRPr="00EC1679">
        <w:rPr>
          <w:rFonts w:eastAsia="Fira Sans Light" w:cs="Arial"/>
          <w:szCs w:val="19"/>
        </w:rPr>
        <w:t>sierpnia</w:t>
      </w:r>
      <w:r w:rsidRPr="00EC1679">
        <w:rPr>
          <w:rFonts w:eastAsia="Fira Sans Light" w:cs="Arial"/>
          <w:spacing w:val="-2"/>
          <w:szCs w:val="19"/>
        </w:rPr>
        <w:t xml:space="preserve"> ub. roku</w:t>
      </w:r>
      <w:r w:rsidRPr="00EC1679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EC1679">
        <w:rPr>
          <w:rFonts w:eastAsia="Fira Sans Light" w:cs="Arial"/>
          <w:szCs w:val="19"/>
        </w:rPr>
        <w:t>lipca</w:t>
      </w:r>
      <w:r w:rsidRPr="00EC1679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EC1679">
        <w:rPr>
          <w:rFonts w:eastAsia="Times New Roman" w:cs="Arial"/>
          <w:szCs w:val="19"/>
          <w:lang w:eastAsia="pl-PL"/>
        </w:rPr>
        <w:t xml:space="preserve">produkcja budowlano-montażowa zmniejszyła się </w:t>
      </w:r>
      <w:r w:rsidRPr="00EC1679">
        <w:rPr>
          <w:rFonts w:eastAsia="Fira Sans Light" w:cs="Arial"/>
          <w:szCs w:val="19"/>
        </w:rPr>
        <w:t>(odpowiednio: o 6,9% i o 6,5%).</w:t>
      </w:r>
    </w:p>
    <w:p w14:paraId="475F8A50" w14:textId="77777777" w:rsidR="00A35821" w:rsidRPr="00EC1679" w:rsidRDefault="00A35821" w:rsidP="00A35821">
      <w:pPr>
        <w:rPr>
          <w:rFonts w:eastAsia="Times New Roman" w:cs="Arial"/>
          <w:spacing w:val="-2"/>
          <w:szCs w:val="19"/>
          <w:lang w:eastAsia="pl-PL"/>
        </w:rPr>
      </w:pPr>
      <w:r w:rsidRPr="00EC1679">
        <w:rPr>
          <w:rFonts w:eastAsia="Times New Roman" w:cs="Arial"/>
          <w:spacing w:val="-2"/>
          <w:szCs w:val="19"/>
          <w:lang w:eastAsia="pl-PL"/>
        </w:rPr>
        <w:t>W skali roku odnotowano spadek produkcji budowlano-montażowej w podmiotach specjalizujących się w budowie obiektów inżynierii lądowej i wodnej oraz w jednostkach,</w:t>
      </w:r>
      <w:r w:rsidRPr="00EC1679">
        <w:t xml:space="preserve"> </w:t>
      </w:r>
      <w:r w:rsidRPr="00EC1679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budynków, natomiast wzrost w podmiotach wykonujących roboty budowlane specjalistyczne.</w:t>
      </w:r>
    </w:p>
    <w:p w14:paraId="374A0351" w14:textId="77777777" w:rsidR="00A35821" w:rsidRPr="00557A4D" w:rsidRDefault="00A35821" w:rsidP="00A35821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A35821" w:rsidRPr="00557A4D" w14:paraId="589264A7" w14:textId="77777777" w:rsidTr="006D5873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6E159D" w14:textId="77777777" w:rsidR="00A35821" w:rsidRPr="00557A4D" w:rsidRDefault="00A35821" w:rsidP="00A3582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40040B" w14:textId="77777777" w:rsidR="00A35821" w:rsidRPr="00557A4D" w:rsidRDefault="00A35821" w:rsidP="00A35821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08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E81C4B" w14:textId="77777777" w:rsidR="00A35821" w:rsidRPr="00557A4D" w:rsidRDefault="00A35821" w:rsidP="00A3582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A35821" w:rsidRPr="00557A4D" w14:paraId="63403A2C" w14:textId="77777777" w:rsidTr="00A35821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32C3ACE" w14:textId="77777777" w:rsidR="00A35821" w:rsidRPr="00557A4D" w:rsidRDefault="00A35821" w:rsidP="00A3582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2D8A609" w14:textId="77777777" w:rsidR="00A35821" w:rsidRPr="00557A4D" w:rsidRDefault="00A35821" w:rsidP="00A3582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C667FC3" w14:textId="77777777" w:rsidR="00A35821" w:rsidRPr="00557A4D" w:rsidRDefault="00A35821" w:rsidP="00A3582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A35821" w:rsidRPr="00557A4D" w14:paraId="09751D7B" w14:textId="77777777" w:rsidTr="00A35821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049E20" w14:textId="77777777" w:rsidR="00A35821" w:rsidRPr="00557A4D" w:rsidRDefault="00A35821" w:rsidP="00A35821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32F9EE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D5873">
              <w:rPr>
                <w:rFonts w:cs="Arial"/>
                <w:b/>
                <w:sz w:val="16"/>
                <w:szCs w:val="16"/>
              </w:rPr>
              <w:t>93,1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AB042B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D5873">
              <w:rPr>
                <w:rFonts w:cs="Arial"/>
                <w:b/>
                <w:sz w:val="16"/>
                <w:szCs w:val="16"/>
              </w:rPr>
              <w:t>99,5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CB9DE4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D5873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35821" w:rsidRPr="00557A4D" w14:paraId="764655B8" w14:textId="77777777" w:rsidTr="00A3582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F8AF81" w14:textId="77777777" w:rsidR="00A35821" w:rsidRPr="00557A4D" w:rsidRDefault="00A35821" w:rsidP="00A3582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71CE11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FB32B8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AD5C728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55,5</w:t>
            </w:r>
          </w:p>
        </w:tc>
      </w:tr>
      <w:tr w:rsidR="00A35821" w:rsidRPr="00557A4D" w14:paraId="21A5B8F4" w14:textId="77777777" w:rsidTr="00A3582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536E5B" w14:textId="77777777" w:rsidR="00A35821" w:rsidRPr="00557A4D" w:rsidRDefault="00A35821" w:rsidP="00A3582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BD4BF0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16F67B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FA9151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23,1</w:t>
            </w:r>
          </w:p>
        </w:tc>
      </w:tr>
      <w:tr w:rsidR="00A35821" w:rsidRPr="00557A4D" w14:paraId="078E2984" w14:textId="77777777" w:rsidTr="00A3582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DB52B06" w14:textId="77777777" w:rsidR="00A35821" w:rsidRPr="00557A4D" w:rsidRDefault="00A35821" w:rsidP="00A3582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A4082D5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7E816BE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DBD7069" w14:textId="77777777" w:rsidR="00A35821" w:rsidRPr="006D5873" w:rsidRDefault="00A35821" w:rsidP="00A3582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5873">
              <w:rPr>
                <w:rFonts w:cs="Arial"/>
                <w:sz w:val="16"/>
                <w:szCs w:val="16"/>
              </w:rPr>
              <w:t>21,4</w:t>
            </w:r>
          </w:p>
        </w:tc>
      </w:tr>
    </w:tbl>
    <w:p w14:paraId="2F93D43F" w14:textId="682431A9" w:rsidR="004353C6" w:rsidRPr="00EC1679" w:rsidRDefault="004353C6" w:rsidP="004353C6">
      <w:pPr>
        <w:spacing w:before="200"/>
        <w:rPr>
          <w:rFonts w:eastAsia="Times New Roman" w:cs="Arial"/>
          <w:spacing w:val="-2"/>
          <w:szCs w:val="19"/>
          <w:lang w:eastAsia="pl-PL"/>
        </w:rPr>
      </w:pPr>
      <w:r w:rsidRPr="00EC1679">
        <w:rPr>
          <w:rFonts w:eastAsia="Times New Roman" w:cs="Arial"/>
          <w:spacing w:val="-2"/>
          <w:szCs w:val="19"/>
          <w:lang w:eastAsia="pl-PL"/>
        </w:rPr>
        <w:t xml:space="preserve">W porównaniu z lipcem br. spadek produkcji budowlano-montażowej odnotowano w podmiotach, których podstawowym rodzajem działalności była budowa budynków (o 26,0%) oraz w jednostkach specjalizujących się w budowie obiektów inżynierii lądowej i wodnej (o 20,0%). </w:t>
      </w:r>
      <w:r w:rsidRPr="00EC1679">
        <w:rPr>
          <w:rFonts w:eastAsia="Times New Roman" w:cs="Arial"/>
          <w:szCs w:val="19"/>
          <w:lang w:eastAsia="pl-PL"/>
        </w:rPr>
        <w:t xml:space="preserve">Wzrost zanotowano </w:t>
      </w:r>
      <w:r w:rsidRPr="00EC1679">
        <w:rPr>
          <w:rFonts w:eastAsia="Times New Roman" w:cs="Arial"/>
          <w:spacing w:val="-2"/>
          <w:szCs w:val="19"/>
          <w:lang w:eastAsia="pl-PL"/>
        </w:rPr>
        <w:t xml:space="preserve">w podmiotach wykonujących roboty budowlane specjalistyczne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EC1679">
        <w:rPr>
          <w:rFonts w:eastAsia="Times New Roman" w:cs="Arial"/>
          <w:spacing w:val="-2"/>
          <w:szCs w:val="19"/>
          <w:lang w:eastAsia="pl-PL"/>
        </w:rPr>
        <w:t>(o 81,6%).</w:t>
      </w:r>
    </w:p>
    <w:p w14:paraId="55423626" w14:textId="77777777" w:rsidR="004353C6" w:rsidRPr="00EC1679" w:rsidRDefault="004353C6" w:rsidP="004353C6">
      <w:pPr>
        <w:rPr>
          <w:rFonts w:cs="Arial"/>
          <w:szCs w:val="19"/>
        </w:rPr>
      </w:pPr>
      <w:r w:rsidRPr="00EC1679">
        <w:rPr>
          <w:rFonts w:cs="Arial"/>
          <w:szCs w:val="19"/>
        </w:rPr>
        <w:t xml:space="preserve">W okresie styczeń–sierpień 2022 r. produkcja budowlano-montażowa ukształtowała się na poziomie 1129,8 mln zł, </w:t>
      </w:r>
      <w:r w:rsidRPr="00EC1679">
        <w:rPr>
          <w:rFonts w:cs="Arial"/>
          <w:szCs w:val="19"/>
        </w:rPr>
        <w:br/>
        <w:t xml:space="preserve">tj. o 0,5% niższym od notowanego przed rokiem. 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2B078BB3" w14:textId="2125999D" w:rsidR="00184383" w:rsidRPr="0071171D" w:rsidRDefault="00184383" w:rsidP="00184383">
      <w:pPr>
        <w:rPr>
          <w:rFonts w:eastAsia="Fira Sans Light" w:cs="Times New Roman"/>
          <w:szCs w:val="19"/>
        </w:rPr>
      </w:pPr>
      <w:r w:rsidRPr="0071171D">
        <w:rPr>
          <w:rFonts w:eastAsia="Fira Sans Light" w:cs="Times New Roman"/>
          <w:szCs w:val="19"/>
        </w:rPr>
        <w:t>W sierpniu 2022 r. w województwie opolskim w porównaniu z analogicznym miesiącem ub. roku zmniejszyła się liczba mieszkań, których budowę rozpoczęto, mieszkań, na budowę których wydano pozwolenia lub dokonano zgłoszenia z</w:t>
      </w:r>
      <w:r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projektem budowlanym oraz mieszkań oddanych do użytkowania (odpowiednio: o 43,9%, o 31,3% i o 19,5%).</w:t>
      </w:r>
    </w:p>
    <w:p w14:paraId="5B8720C7" w14:textId="77777777" w:rsidR="00184383" w:rsidRPr="0071171D" w:rsidRDefault="00184383" w:rsidP="00184383">
      <w:pPr>
        <w:rPr>
          <w:rFonts w:eastAsia="Fira Sans Light" w:cs="Times New Roman"/>
          <w:szCs w:val="19"/>
        </w:rPr>
      </w:pPr>
      <w:r w:rsidRPr="0071171D">
        <w:rPr>
          <w:rFonts w:eastAsia="Fira Sans Light" w:cs="Times New Roman"/>
          <w:szCs w:val="19"/>
        </w:rPr>
        <w:t>Według wstępnych danych</w:t>
      </w:r>
      <w:r w:rsidRPr="0071171D">
        <w:rPr>
          <w:rFonts w:eastAsia="Fira Sans Light" w:cs="Times New Roman"/>
          <w:szCs w:val="19"/>
          <w:vertAlign w:val="superscript"/>
        </w:rPr>
        <w:footnoteReference w:id="1"/>
      </w:r>
      <w:r w:rsidRPr="0071171D">
        <w:rPr>
          <w:rFonts w:eastAsia="Fira Sans Light" w:cs="Times New Roman"/>
          <w:szCs w:val="19"/>
        </w:rPr>
        <w:t xml:space="preserve">, w sierpniu br. w województwie </w:t>
      </w:r>
      <w:r w:rsidRPr="0071171D">
        <w:rPr>
          <w:rFonts w:eastAsia="Fira Sans Light" w:cs="Times New Roman"/>
          <w:b/>
          <w:szCs w:val="19"/>
        </w:rPr>
        <w:t>przekazano do użytkowania</w:t>
      </w:r>
      <w:r w:rsidRPr="0071171D">
        <w:rPr>
          <w:rFonts w:eastAsia="Fira Sans Light" w:cs="Times New Roman"/>
          <w:szCs w:val="19"/>
        </w:rPr>
        <w:t xml:space="preserve"> 140 mieszkań, tj. o 34 mniej niż przed rokiem (o 19,5%). W kraju oddano o 0,9% mieszkań mniej niż w analogicznym miesiącu ub. roku.</w:t>
      </w:r>
    </w:p>
    <w:p w14:paraId="6A0153F6" w14:textId="79DADEC0" w:rsidR="00184383" w:rsidRPr="0071171D" w:rsidRDefault="00184383" w:rsidP="00184383">
      <w:pPr>
        <w:tabs>
          <w:tab w:val="left" w:pos="993"/>
        </w:tabs>
        <w:rPr>
          <w:szCs w:val="19"/>
        </w:rPr>
      </w:pPr>
      <w:r w:rsidRPr="0071171D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71171D">
        <w:rPr>
          <w:rFonts w:eastAsia="Fira Sans Light" w:cs="Times New Roman"/>
          <w:szCs w:val="19"/>
        </w:rPr>
        <w:t xml:space="preserve"> indywidualnym – 106 (75,7% ogólnej liczby oddanych mieszkań) oraz przeznaczonym na sprzedaż lub wynajem </w:t>
      </w:r>
      <w:r>
        <w:rPr>
          <w:rFonts w:eastAsia="Fira Sans Light" w:cs="Times New Roman"/>
          <w:szCs w:val="19"/>
        </w:rPr>
        <w:br/>
      </w:r>
      <w:r w:rsidRPr="0071171D">
        <w:rPr>
          <w:rFonts w:eastAsia="Fira Sans Light" w:cs="Times New Roman"/>
          <w:szCs w:val="19"/>
        </w:rPr>
        <w:t xml:space="preserve">– 34 (24,3%). Przed rokiem w tych formach budownictwa oddano odpowiednio: 128 (73,6%) i 46 (26,4%) mieszkań. </w:t>
      </w:r>
      <w:r w:rsidRPr="0071171D">
        <w:rPr>
          <w:rFonts w:eastAsia="Fira Sans Light" w:cs="Times New Roman"/>
          <w:szCs w:val="19"/>
        </w:rPr>
        <w:br/>
        <w:t>W sierpniu br. nie oddano do użytkowania nowych mieszkań spółdzielczych, komunalnych, społecznych czynszowych i</w:t>
      </w:r>
      <w:r>
        <w:rPr>
          <w:rFonts w:eastAsia="Fira Sans Light" w:cs="Times New Roman"/>
          <w:szCs w:val="19"/>
        </w:rPr>
        <w:t> </w:t>
      </w:r>
      <w:r w:rsidR="00FB2FD5">
        <w:rPr>
          <w:rFonts w:eastAsia="Fira Sans Light" w:cs="Times New Roman"/>
          <w:szCs w:val="19"/>
        </w:rPr>
        <w:t>z</w:t>
      </w:r>
      <w:r w:rsidRPr="0071171D">
        <w:rPr>
          <w:rFonts w:eastAsia="Fira Sans Light" w:cs="Times New Roman"/>
          <w:szCs w:val="19"/>
        </w:rPr>
        <w:t>akładowych. Mieszkania oddane do użytkowania w województwie opolskim stanowiły 0,8% mieszkań oddanych w kraju.</w:t>
      </w:r>
    </w:p>
    <w:p w14:paraId="4FFEE879" w14:textId="77777777" w:rsidR="00184383" w:rsidRPr="009C4454" w:rsidRDefault="00184383" w:rsidP="00184383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–sierpień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sierpień 2022 r.  "/>
      </w:tblPr>
      <w:tblGrid>
        <w:gridCol w:w="3936"/>
        <w:gridCol w:w="1638"/>
        <w:gridCol w:w="1639"/>
        <w:gridCol w:w="1638"/>
        <w:gridCol w:w="1639"/>
      </w:tblGrid>
      <w:tr w:rsidR="00184383" w:rsidRPr="00B20C1F" w14:paraId="60025805" w14:textId="77777777" w:rsidTr="00FB2FD5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293736" w14:textId="77777777" w:rsidR="00184383" w:rsidRPr="001228A0" w:rsidRDefault="00184383" w:rsidP="00966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37D083" w14:textId="77777777" w:rsidR="00184383" w:rsidRPr="001228A0" w:rsidRDefault="00184383" w:rsidP="00966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6946E66A" w14:textId="77777777" w:rsidR="00184383" w:rsidRPr="001228A0" w:rsidRDefault="00184383" w:rsidP="00966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84383" w:rsidRPr="00B20C1F" w14:paraId="0EC975AD" w14:textId="77777777" w:rsidTr="009667F0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4F7A25D" w14:textId="77777777" w:rsidR="00184383" w:rsidRPr="001228A0" w:rsidRDefault="00184383" w:rsidP="009667F0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1CAEDD" w14:textId="77777777" w:rsidR="00184383" w:rsidRPr="001228A0" w:rsidRDefault="00184383" w:rsidP="00966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66D2F66" w14:textId="77777777" w:rsidR="00184383" w:rsidRPr="001228A0" w:rsidRDefault="00184383" w:rsidP="00966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5C03119" w14:textId="77777777" w:rsidR="00184383" w:rsidRPr="001228A0" w:rsidRDefault="00184383" w:rsidP="00966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29286C24" w14:textId="77777777" w:rsidR="00184383" w:rsidRPr="00B20C1F" w:rsidRDefault="00184383" w:rsidP="009667F0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184383" w:rsidRPr="0071171D" w14:paraId="49CC4E41" w14:textId="77777777" w:rsidTr="009667F0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B42418" w14:textId="77777777" w:rsidR="00184383" w:rsidRPr="0071171D" w:rsidRDefault="00184383" w:rsidP="009667F0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D99A0A" w14:textId="77777777" w:rsidR="00184383" w:rsidRPr="0071171D" w:rsidRDefault="00184383" w:rsidP="009667F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1887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F74BFE" w14:textId="77777777" w:rsidR="00184383" w:rsidRPr="0071171D" w:rsidRDefault="00184383" w:rsidP="009667F0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2B51B9" w14:textId="77777777" w:rsidR="00184383" w:rsidRPr="0071171D" w:rsidRDefault="00184383" w:rsidP="009667F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6EEB092F" w14:textId="77777777" w:rsidR="00184383" w:rsidRPr="0071171D" w:rsidRDefault="00184383" w:rsidP="009667F0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>114,5</w:t>
            </w:r>
          </w:p>
        </w:tc>
      </w:tr>
      <w:tr w:rsidR="00184383" w:rsidRPr="0071171D" w14:paraId="2FB34B03" w14:textId="77777777" w:rsidTr="009667F0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E2E8F5" w14:textId="77777777" w:rsidR="00184383" w:rsidRPr="0071171D" w:rsidRDefault="00184383" w:rsidP="009667F0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0FD492" w14:textId="77777777" w:rsidR="00184383" w:rsidRPr="0071171D" w:rsidRDefault="00184383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>949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5ACF84" w14:textId="77777777" w:rsidR="00184383" w:rsidRPr="0071171D" w:rsidRDefault="00184383" w:rsidP="009667F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50,3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D7B2B3" w14:textId="77777777" w:rsidR="00184383" w:rsidRPr="0071171D" w:rsidRDefault="00184383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>95,1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EF5C43" w14:textId="77777777" w:rsidR="00184383" w:rsidRPr="0071171D" w:rsidRDefault="00184383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>151,6</w:t>
            </w:r>
          </w:p>
        </w:tc>
      </w:tr>
      <w:tr w:rsidR="00184383" w:rsidRPr="0071171D" w14:paraId="28C97215" w14:textId="77777777" w:rsidTr="009667F0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516F4F" w14:textId="77777777" w:rsidR="00184383" w:rsidRPr="0071171D" w:rsidRDefault="00184383" w:rsidP="009667F0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B27EC89" w14:textId="77777777" w:rsidR="00184383" w:rsidRPr="0071171D" w:rsidRDefault="00184383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>938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5AA1E82" w14:textId="77777777" w:rsidR="00184383" w:rsidRPr="0071171D" w:rsidRDefault="00184383" w:rsidP="009667F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49,7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6139CA" w14:textId="77777777" w:rsidR="00184383" w:rsidRPr="0071171D" w:rsidRDefault="00184383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>106,2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EF2EF0B" w14:textId="77777777" w:rsidR="00184383" w:rsidRPr="0071171D" w:rsidRDefault="00184383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>77,0</w:t>
            </w:r>
          </w:p>
        </w:tc>
      </w:tr>
    </w:tbl>
    <w:p w14:paraId="1A6B114E" w14:textId="133DD53D" w:rsidR="00184383" w:rsidRPr="0071171D" w:rsidRDefault="00184383" w:rsidP="00FB2FD5">
      <w:pPr>
        <w:spacing w:before="240"/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t>W okresie ośmiu miesięcy 2022 r. oddano do użytkowania 1887 mieszkań, tj. o 5,0% mniej niż przed rokiem. W porównaniu z analogicznym okresem 2021 r.</w:t>
      </w:r>
      <w:r w:rsidRPr="0071171D">
        <w:t xml:space="preserve"> </w:t>
      </w:r>
      <w:r w:rsidRPr="0071171D">
        <w:rPr>
          <w:rFonts w:eastAsia="Fira Sans Light" w:cs="Arial"/>
          <w:szCs w:val="19"/>
        </w:rPr>
        <w:t>spadek liczby oddanych mieszkań odnotowano w budownictwie indywidualnym (o 4,9%), natomiast wzrost w budownictwie przeznaczonym na sprzedaż lub wynajem (o 6,2%).</w:t>
      </w:r>
      <w:r w:rsidRPr="0071171D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71171D">
        <w:rPr>
          <w:spacing w:val="-4"/>
          <w:szCs w:val="19"/>
        </w:rPr>
        <w:t xml:space="preserve"> </w:t>
      </w:r>
    </w:p>
    <w:p w14:paraId="1883AE56" w14:textId="10EE76BC" w:rsidR="00184383" w:rsidRPr="006D3E8E" w:rsidRDefault="00184383" w:rsidP="0018438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EC3DA49" w14:textId="6A297401" w:rsidR="00184383" w:rsidRPr="002C3AD1" w:rsidRDefault="00184383" w:rsidP="00184383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0A99C91C" w14:textId="00D36A07" w:rsidR="00184383" w:rsidRPr="00EB2A90" w:rsidRDefault="009E4FF5" w:rsidP="00184383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9E4FF5">
        <w:drawing>
          <wp:anchor distT="0" distB="0" distL="114300" distR="114300" simplePos="0" relativeHeight="251682304" behindDoc="0" locked="0" layoutInCell="1" allowOverlap="1" wp14:anchorId="3CDA8693" wp14:editId="4D195945">
            <wp:simplePos x="0" y="0"/>
            <wp:positionH relativeFrom="column">
              <wp:posOffset>595223</wp:posOffset>
            </wp:positionH>
            <wp:positionV relativeFrom="paragraph">
              <wp:posOffset>42569</wp:posOffset>
            </wp:positionV>
            <wp:extent cx="5761905" cy="3028571"/>
            <wp:effectExtent l="0" t="0" r="0" b="635"/>
            <wp:wrapNone/>
            <wp:docPr id="487" name="Obraz 487" descr="Na wykresie liniowym zaprezentowano dynamikę mieszkań oddanych do użytkowania w relacji do analogicznego okresu 2015 r. dla województwa opolskiego oraz kraju w miesiącach sierpień–grudzień 2020 r., styczeń–grudzień 2021 r. i styczeń–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4FF8D" w14:textId="77777777" w:rsidR="00184383" w:rsidRPr="00EB2A90" w:rsidRDefault="00184383" w:rsidP="00184383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88CAFE5" w14:textId="77777777" w:rsidR="00184383" w:rsidRPr="00EB2A90" w:rsidRDefault="00184383" w:rsidP="00184383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844BEB4" w14:textId="77777777" w:rsidR="00184383" w:rsidRPr="00EB2A90" w:rsidRDefault="00184383" w:rsidP="0018438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054E96A" w14:textId="77777777" w:rsidR="00184383" w:rsidRPr="00EB2A90" w:rsidRDefault="00184383" w:rsidP="0018438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48B622C" w14:textId="77777777" w:rsidR="00184383" w:rsidRPr="00EB2A90" w:rsidRDefault="00184383" w:rsidP="0018438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2420394" w14:textId="77777777" w:rsidR="00184383" w:rsidRPr="00EB2A90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9903D8D" w14:textId="77777777" w:rsidR="00184383" w:rsidRPr="00EB2A90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D961C91" w14:textId="77777777" w:rsidR="00184383" w:rsidRPr="00EB2A90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2D2D86C" w14:textId="77777777" w:rsidR="00184383" w:rsidRPr="00EB2A90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DC5505F" w14:textId="77777777" w:rsidR="00184383" w:rsidRPr="00EB2A90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5A91BA3" w14:textId="77777777" w:rsidR="00184383" w:rsidRPr="00EB2A90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3960EDC" w14:textId="77777777" w:rsidR="00184383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EC4F52C" w14:textId="77777777" w:rsidR="00184383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4FE7E5D" w14:textId="77777777" w:rsidR="00184383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2428668" w14:textId="0E2371DA" w:rsidR="00184383" w:rsidRDefault="00184383" w:rsidP="001843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D2B2EB4" w14:textId="2A65E588" w:rsidR="00184383" w:rsidRDefault="00184383" w:rsidP="00184383">
      <w:pPr>
        <w:spacing w:before="0" w:after="0"/>
        <w:jc w:val="both"/>
        <w:rPr>
          <w:spacing w:val="-4"/>
          <w:szCs w:val="19"/>
        </w:rPr>
      </w:pPr>
    </w:p>
    <w:p w14:paraId="222365F4" w14:textId="430B096C" w:rsidR="00FB2FD5" w:rsidRDefault="00FB2FD5" w:rsidP="00184383">
      <w:pPr>
        <w:spacing w:before="0" w:after="0"/>
        <w:jc w:val="both"/>
        <w:rPr>
          <w:spacing w:val="-4"/>
          <w:szCs w:val="19"/>
        </w:rPr>
      </w:pPr>
    </w:p>
    <w:p w14:paraId="19754E87" w14:textId="44523FCC" w:rsidR="00FB2FD5" w:rsidRDefault="00FB2FD5" w:rsidP="00184383">
      <w:pPr>
        <w:spacing w:before="0" w:after="0"/>
        <w:jc w:val="both"/>
        <w:rPr>
          <w:spacing w:val="-4"/>
          <w:szCs w:val="19"/>
        </w:rPr>
      </w:pPr>
    </w:p>
    <w:p w14:paraId="22665C23" w14:textId="77777777" w:rsidR="00FB2FD5" w:rsidRPr="0071171D" w:rsidRDefault="00FB2FD5" w:rsidP="00184383">
      <w:pPr>
        <w:spacing w:before="0" w:after="0"/>
        <w:jc w:val="both"/>
        <w:rPr>
          <w:spacing w:val="-4"/>
          <w:szCs w:val="19"/>
        </w:rPr>
      </w:pPr>
    </w:p>
    <w:p w14:paraId="5CAB90F2" w14:textId="5E90975B" w:rsidR="00184383" w:rsidRDefault="00184383" w:rsidP="001528F5">
      <w:pPr>
        <w:spacing w:before="180"/>
        <w:rPr>
          <w:spacing w:val="-4"/>
          <w:szCs w:val="19"/>
        </w:rPr>
      </w:pPr>
      <w:r w:rsidRPr="0071171D">
        <w:rPr>
          <w:spacing w:val="-4"/>
          <w:szCs w:val="19"/>
        </w:rPr>
        <w:t>Przeciętna powierzchnia mieszkania oddanego do użytkowania w okresie styczeń–sierpień 2022 r. wynosiła 114,5 m</w:t>
      </w:r>
      <w:r w:rsidRPr="0071171D">
        <w:rPr>
          <w:spacing w:val="-4"/>
          <w:szCs w:val="19"/>
          <w:vertAlign w:val="superscript"/>
        </w:rPr>
        <w:t>2</w:t>
      </w:r>
      <w:r w:rsidRPr="0071171D">
        <w:rPr>
          <w:spacing w:val="-4"/>
          <w:szCs w:val="19"/>
        </w:rPr>
        <w:t xml:space="preserve"> i była </w:t>
      </w:r>
      <w:r w:rsidR="00FB2FD5">
        <w:rPr>
          <w:spacing w:val="-4"/>
          <w:szCs w:val="19"/>
        </w:rPr>
        <w:br/>
      </w:r>
      <w:r w:rsidRPr="0071171D">
        <w:rPr>
          <w:spacing w:val="-4"/>
          <w:szCs w:val="19"/>
        </w:rPr>
        <w:t>o 3,2 m</w:t>
      </w:r>
      <w:r w:rsidRPr="0071171D">
        <w:rPr>
          <w:spacing w:val="-4"/>
          <w:szCs w:val="19"/>
          <w:vertAlign w:val="superscript"/>
        </w:rPr>
        <w:t>2</w:t>
      </w:r>
      <w:r w:rsidRPr="0071171D">
        <w:rPr>
          <w:spacing w:val="-4"/>
          <w:szCs w:val="19"/>
        </w:rPr>
        <w:t xml:space="preserve"> większa niż w analogicznym okresie ub. roku. Największe mieszkania wybudowali inwestorzy w budownictwie indywidualnym. W analizowanym okresie wzrost przeciętnej powierzchni użytkowej mieszkania odnotowano w budownictwie przeznaczonym na sprzedaż lub wynajem (o 11,3%), natomiast spadek w budownictwie indywidualnym (o 2,0%).</w:t>
      </w:r>
    </w:p>
    <w:p w14:paraId="6C0B6083" w14:textId="77777777" w:rsidR="001528F5" w:rsidRPr="0071171D" w:rsidRDefault="001528F5" w:rsidP="00FB2FD5">
      <w:pPr>
        <w:rPr>
          <w:spacing w:val="-4"/>
          <w:szCs w:val="19"/>
        </w:rPr>
      </w:pPr>
    </w:p>
    <w:p w14:paraId="252D75F0" w14:textId="33077FA5" w:rsidR="00184383" w:rsidRPr="0071171D" w:rsidRDefault="00184383" w:rsidP="00FB2FD5">
      <w:pPr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lastRenderedPageBreak/>
        <w:t>W okresie styczeń–sierpień 2022 r. najwięcej mieszkań przekazano do użytkowania w m. Opolu (492) oraz w powiecie opolskim (345). Najmniej wybudowano w powiatach: prudnickim (30) oraz głubczyckim (40).</w:t>
      </w:r>
    </w:p>
    <w:p w14:paraId="5C1246A3" w14:textId="59281D00" w:rsidR="00184383" w:rsidRPr="0071171D" w:rsidRDefault="00184383" w:rsidP="00FB2FD5">
      <w:pPr>
        <w:rPr>
          <w:szCs w:val="19"/>
        </w:rPr>
      </w:pPr>
      <w:r w:rsidRPr="0071171D">
        <w:rPr>
          <w:szCs w:val="19"/>
        </w:rPr>
        <w:t>Mieszkania o największej powierzchni użytkowej oddano w powiecie prudnickim (176,4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 oraz głubczyckim (172,1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). Najmniejsze wybudowano w m. Opolu (81,7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 oraz powiecie namysłowskim (84,0</w:t>
      </w:r>
      <w:r>
        <w:rPr>
          <w:szCs w:val="19"/>
        </w:rPr>
        <w:t xml:space="preserve"> </w:t>
      </w:r>
      <w:r w:rsidRPr="0071171D">
        <w:rPr>
          <w:szCs w:val="19"/>
        </w:rPr>
        <w:t>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).</w:t>
      </w:r>
    </w:p>
    <w:p w14:paraId="03303FFE" w14:textId="09183F8A" w:rsidR="00184383" w:rsidRPr="00C23CE9" w:rsidRDefault="00456E8C" w:rsidP="00184383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9E4FF5">
        <w:drawing>
          <wp:anchor distT="0" distB="0" distL="114300" distR="114300" simplePos="0" relativeHeight="251685376" behindDoc="1" locked="0" layoutInCell="1" allowOverlap="1" wp14:anchorId="3636756A" wp14:editId="448F7FD1">
            <wp:simplePos x="0" y="0"/>
            <wp:positionH relativeFrom="column">
              <wp:posOffset>1850390</wp:posOffset>
            </wp:positionH>
            <wp:positionV relativeFrom="paragraph">
              <wp:posOffset>454289</wp:posOffset>
            </wp:positionV>
            <wp:extent cx="3275965" cy="3580765"/>
            <wp:effectExtent l="0" t="0" r="635" b="635"/>
            <wp:wrapNone/>
            <wp:docPr id="489" name="Obraz 489" descr="Na mapie województwa przedstawiono liczbę mieszkań oddanych do użytkowania w przeliczeniu na 10 tys. ludności w poszczególnych powiatach w okresie styczeń–sierpień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383" w:rsidRPr="00C23CE9">
        <w:rPr>
          <w:rFonts w:cs="Arial"/>
          <w:b/>
          <w:szCs w:val="19"/>
        </w:rPr>
        <w:t>Mapa 2.</w:t>
      </w:r>
      <w:r w:rsidR="00184383" w:rsidRPr="00C23CE9">
        <w:rPr>
          <w:rFonts w:cs="Arial"/>
          <w:b/>
          <w:szCs w:val="19"/>
        </w:rPr>
        <w:tab/>
        <w:t xml:space="preserve">Mieszkania oddane </w:t>
      </w:r>
      <w:r w:rsidR="00184383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184383" w:rsidRPr="007B08A1">
        <w:rPr>
          <w:rFonts w:cs="Arial"/>
          <w:b/>
          <w:szCs w:val="19"/>
        </w:rPr>
        <w:t>ludności</w:t>
      </w:r>
      <w:r w:rsidR="00184383" w:rsidRPr="007B08A1">
        <w:rPr>
          <w:rFonts w:cs="Arial"/>
          <w:szCs w:val="19"/>
          <w:vertAlign w:val="superscript"/>
        </w:rPr>
        <w:t>a</w:t>
      </w:r>
      <w:proofErr w:type="spellEnd"/>
      <w:r w:rsidR="00184383" w:rsidRPr="007B08A1">
        <w:rPr>
          <w:rFonts w:cs="Arial"/>
          <w:b/>
          <w:szCs w:val="19"/>
        </w:rPr>
        <w:t xml:space="preserve"> według powiatów</w:t>
      </w:r>
      <w:r w:rsidR="00184383" w:rsidRPr="00C23CE9">
        <w:rPr>
          <w:rFonts w:cs="Arial"/>
          <w:b/>
          <w:szCs w:val="19"/>
        </w:rPr>
        <w:t xml:space="preserve"> </w:t>
      </w:r>
      <w:r w:rsidR="00184383">
        <w:rPr>
          <w:rFonts w:cs="Arial"/>
          <w:b/>
          <w:szCs w:val="19"/>
        </w:rPr>
        <w:t xml:space="preserve">w </w:t>
      </w:r>
      <w:r w:rsidR="00184383" w:rsidRPr="00C23CE9">
        <w:rPr>
          <w:rFonts w:cs="Arial"/>
          <w:b/>
          <w:szCs w:val="19"/>
        </w:rPr>
        <w:t xml:space="preserve">okresie </w:t>
      </w:r>
      <w:r w:rsidR="00184383" w:rsidRPr="00C23CE9">
        <w:rPr>
          <w:rFonts w:eastAsia="Fira Sans Light" w:cs="Arial"/>
          <w:b/>
          <w:szCs w:val="19"/>
        </w:rPr>
        <w:t>styczeń</w:t>
      </w:r>
      <w:r w:rsidR="00184383">
        <w:rPr>
          <w:rFonts w:eastAsia="Fira Sans Light" w:cs="Arial"/>
          <w:b/>
          <w:szCs w:val="19"/>
        </w:rPr>
        <w:t>–sierpień 2022</w:t>
      </w:r>
      <w:r w:rsidR="00184383" w:rsidRPr="00C23CE9">
        <w:rPr>
          <w:rFonts w:cs="Arial"/>
          <w:b/>
          <w:szCs w:val="19"/>
        </w:rPr>
        <w:t xml:space="preserve"> r.</w:t>
      </w:r>
    </w:p>
    <w:p w14:paraId="6D13AEEA" w14:textId="1220A2F5" w:rsidR="00184383" w:rsidRPr="00B44753" w:rsidRDefault="00184383" w:rsidP="00456E8C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272A3754" w14:textId="77777777" w:rsidR="00184383" w:rsidRPr="00B44753" w:rsidRDefault="00184383" w:rsidP="001843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C5B95A6" wp14:editId="237DC3F9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BA3FD" w14:textId="77777777" w:rsidR="009E4FF5" w:rsidRPr="00A764DA" w:rsidRDefault="009E4FF5" w:rsidP="001843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38,2</w:t>
                            </w:r>
                          </w:p>
                          <w:p w14:paraId="05CEFA27" w14:textId="77777777" w:rsidR="009E4FF5" w:rsidRPr="00A764DA" w:rsidRDefault="009E4FF5" w:rsidP="001843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19,5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B95A6" id="Pole tekstowe 381" o:spid="_x0000_s1031" type="#_x0000_t202" style="position:absolute;left:0;text-align:left;margin-left:48.55pt;margin-top:13.6pt;width:102.7pt;height:34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5J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cyP7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Qk4e&#10;Sb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39FBA3FD" w14:textId="77777777" w:rsidR="009E4FF5" w:rsidRPr="00A764DA" w:rsidRDefault="009E4FF5" w:rsidP="001843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38,2</w:t>
                      </w:r>
                    </w:p>
                    <w:p w14:paraId="05CEFA27" w14:textId="77777777" w:rsidR="009E4FF5" w:rsidRPr="00A764DA" w:rsidRDefault="009E4FF5" w:rsidP="001843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19,5</w:t>
                      </w:r>
                    </w:p>
                  </w:txbxContent>
                </v:textbox>
              </v:shape>
            </w:pict>
          </mc:Fallback>
        </mc:AlternateContent>
      </w:r>
    </w:p>
    <w:p w14:paraId="199966B6" w14:textId="77777777" w:rsidR="00184383" w:rsidRPr="00B44753" w:rsidRDefault="00184383" w:rsidP="001843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2D061BC0" w14:textId="77777777" w:rsidR="00184383" w:rsidRPr="00B44753" w:rsidRDefault="00184383" w:rsidP="001843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63611A" w14:textId="77777777" w:rsidR="00184383" w:rsidRPr="00B44753" w:rsidRDefault="00184383" w:rsidP="00184383">
      <w:pPr>
        <w:rPr>
          <w:rFonts w:ascii="Arial" w:hAnsi="Arial" w:cs="Arial"/>
          <w:sz w:val="20"/>
          <w:szCs w:val="20"/>
          <w:highlight w:val="yellow"/>
        </w:rPr>
      </w:pPr>
    </w:p>
    <w:p w14:paraId="2590FFCF" w14:textId="77777777" w:rsidR="00184383" w:rsidRPr="00B4475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B2681D" w14:textId="77777777" w:rsidR="00184383" w:rsidRPr="00802CF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50F80D" w14:textId="77777777" w:rsidR="00184383" w:rsidRPr="00A1654A" w:rsidRDefault="00184383" w:rsidP="00184383">
      <w:pPr>
        <w:jc w:val="both"/>
        <w:rPr>
          <w:rFonts w:cs="Arial"/>
          <w:szCs w:val="19"/>
          <w:highlight w:val="yellow"/>
        </w:rPr>
      </w:pPr>
    </w:p>
    <w:p w14:paraId="4E48EA8E" w14:textId="5232EE16" w:rsidR="00184383" w:rsidRPr="00802CF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5B2FA3" w14:textId="77777777" w:rsidR="00184383" w:rsidRPr="00802CF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B3F6930" w14:textId="77777777" w:rsidR="00184383" w:rsidRPr="00802CF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B342A1" w14:textId="77777777" w:rsidR="00184383" w:rsidRPr="00802CF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C7175F2" wp14:editId="2AD3EA25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F6A74" w14:textId="77777777" w:rsidR="009E4FF5" w:rsidRPr="00D53E44" w:rsidRDefault="009E4FF5" w:rsidP="00184383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(1)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30,0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38,7</w:t>
                            </w:r>
                          </w:p>
                          <w:p w14:paraId="1783DE80" w14:textId="77777777" w:rsidR="009E4FF5" w:rsidRPr="00D53E44" w:rsidRDefault="009E4FF5" w:rsidP="0018438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(4)             20,0 – 29,9</w:t>
                            </w:r>
                          </w:p>
                          <w:p w14:paraId="38FB9FCE" w14:textId="77777777" w:rsidR="009E4FF5" w:rsidRPr="00D53E44" w:rsidRDefault="009E4FF5" w:rsidP="0018438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             10,0 – 19,9</w:t>
                            </w:r>
                          </w:p>
                          <w:p w14:paraId="282E6A5E" w14:textId="77777777" w:rsidR="009E4FF5" w:rsidRPr="00D53E44" w:rsidRDefault="009E4FF5" w:rsidP="0018438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               5,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9,9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7175F2" id="_x0000_s1032" type="#_x0000_t202" style="position:absolute;left:0;text-align:left;margin-left:47pt;margin-top:1.6pt;width:120pt;height:70.25pt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705F6A74" w14:textId="77777777" w:rsidR="009E4FF5" w:rsidRPr="00D53E44" w:rsidRDefault="009E4FF5" w:rsidP="00184383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(1)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30,0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38,7</w:t>
                      </w:r>
                    </w:p>
                    <w:p w14:paraId="1783DE80" w14:textId="77777777" w:rsidR="009E4FF5" w:rsidRPr="00D53E44" w:rsidRDefault="009E4FF5" w:rsidP="0018438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(4)             20,0 – 29,9</w:t>
                      </w:r>
                    </w:p>
                    <w:p w14:paraId="38FB9FCE" w14:textId="77777777" w:rsidR="009E4FF5" w:rsidRPr="00D53E44" w:rsidRDefault="009E4FF5" w:rsidP="0018438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             10,0 – 19,9</w:t>
                      </w:r>
                    </w:p>
                    <w:p w14:paraId="282E6A5E" w14:textId="77777777" w:rsidR="009E4FF5" w:rsidRPr="00D53E44" w:rsidRDefault="009E4FF5" w:rsidP="0018438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               5,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9,9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34E59BEA" wp14:editId="1ECA5A3F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B36B66" w14:textId="77777777" w:rsidR="009E4FF5" w:rsidRDefault="009E4FF5" w:rsidP="00184383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2BD3F6" w14:textId="77777777" w:rsidR="009E4FF5" w:rsidRDefault="009E4FF5" w:rsidP="00184383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59BEA" id="Grupa 528" o:spid="_x0000_s1033" style="position:absolute;left:0;text-align:left;margin-left:64.3pt;margin-top:6.2pt;width:19.8pt;height:49.05pt;z-index:251641856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17B36B66" w14:textId="77777777" w:rsidR="009E4FF5" w:rsidRDefault="009E4FF5" w:rsidP="00184383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592BD3F6" w14:textId="77777777" w:rsidR="009E4FF5" w:rsidRDefault="009E4FF5" w:rsidP="00184383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1025C8" w14:textId="77777777" w:rsidR="00184383" w:rsidRPr="00802CF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8636E8" w14:textId="77777777" w:rsidR="0018438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FF54688" w14:textId="77777777" w:rsidR="00184383" w:rsidRPr="00802CF3" w:rsidRDefault="00184383" w:rsidP="001843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6C8255E" wp14:editId="53F4DD54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F6F25" w14:textId="77777777" w:rsidR="009E4FF5" w:rsidRPr="004C535B" w:rsidRDefault="009E4FF5" w:rsidP="001843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8255E" id="_x0000_s1038" type="#_x0000_t202" style="position:absolute;left:0;text-align:left;margin-left:49.9pt;margin-top:4.05pt;width:174pt;height:13.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016F6F25" w14:textId="77777777" w:rsidR="009E4FF5" w:rsidRPr="004C535B" w:rsidRDefault="009E4FF5" w:rsidP="001843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F9FD0F4" w14:textId="77777777" w:rsidR="00184383" w:rsidRPr="00C44D18" w:rsidRDefault="00184383" w:rsidP="0018438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1202318" w14:textId="77777777" w:rsidR="00184383" w:rsidRDefault="00184383" w:rsidP="00184383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38EF0C56" w14:textId="77777777" w:rsidR="00184383" w:rsidRPr="00C44D18" w:rsidRDefault="00184383" w:rsidP="0018438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31 grudnia 2021 r.</w:t>
      </w:r>
    </w:p>
    <w:p w14:paraId="45B9170F" w14:textId="180CF0EA" w:rsidR="00184383" w:rsidRPr="0071171D" w:rsidRDefault="00184383" w:rsidP="00184383">
      <w:pPr>
        <w:spacing w:before="240"/>
        <w:rPr>
          <w:szCs w:val="19"/>
        </w:rPr>
      </w:pPr>
      <w:r w:rsidRPr="0071171D">
        <w:rPr>
          <w:rFonts w:eastAsia="Fira Sans Light" w:cs="Times New Roman"/>
          <w:szCs w:val="19"/>
        </w:rPr>
        <w:t>W sierpniu</w:t>
      </w:r>
      <w:r w:rsidRPr="0071171D">
        <w:rPr>
          <w:szCs w:val="19"/>
        </w:rPr>
        <w:t xml:space="preserve"> 2022 r. liczba mieszkań, na realizację których</w:t>
      </w:r>
      <w:r w:rsidRPr="0071171D">
        <w:rPr>
          <w:b/>
          <w:szCs w:val="19"/>
        </w:rPr>
        <w:t xml:space="preserve"> wydano pozwolenia lub dokonano zgłoszenia z projektem budowlanym</w:t>
      </w:r>
      <w:r w:rsidRPr="0071171D">
        <w:rPr>
          <w:szCs w:val="19"/>
        </w:rPr>
        <w:t xml:space="preserve"> wynosiła 357, tj. o 31,3% mniej niż w analogicznym miesiącu 2021 r.</w:t>
      </w:r>
      <w:r w:rsidRPr="0071171D">
        <w:t xml:space="preserve"> </w:t>
      </w:r>
      <w:r w:rsidRPr="0071171D">
        <w:rPr>
          <w:szCs w:val="19"/>
        </w:rPr>
        <w:t xml:space="preserve">Najwięcej wydanych pozwoleń lub dokonanych zgłoszeń (65,0% ogólnej liczby) dotyczyło mieszkań </w:t>
      </w:r>
      <w:r w:rsidRPr="0071171D">
        <w:rPr>
          <w:rFonts w:eastAsia="Fira Sans Light" w:cs="Times New Roman"/>
          <w:szCs w:val="19"/>
        </w:rPr>
        <w:t xml:space="preserve">w budownictwie przeznaczonym na sprzedaż </w:t>
      </w:r>
      <w:r w:rsidR="001528F5">
        <w:rPr>
          <w:rFonts w:eastAsia="Fira Sans Light" w:cs="Times New Roman"/>
          <w:szCs w:val="19"/>
        </w:rPr>
        <w:br/>
      </w:r>
      <w:r w:rsidRPr="0071171D">
        <w:rPr>
          <w:rFonts w:eastAsia="Fira Sans Light" w:cs="Times New Roman"/>
          <w:szCs w:val="19"/>
        </w:rPr>
        <w:t>lub wynajem</w:t>
      </w:r>
      <w:r w:rsidRPr="0071171D">
        <w:rPr>
          <w:szCs w:val="19"/>
        </w:rPr>
        <w:t>.</w:t>
      </w:r>
    </w:p>
    <w:p w14:paraId="68B66FCA" w14:textId="77777777" w:rsidR="00184383" w:rsidRPr="001528F5" w:rsidRDefault="00184383" w:rsidP="00184383">
      <w:pPr>
        <w:rPr>
          <w:color w:val="000000" w:themeColor="text1"/>
          <w:szCs w:val="19"/>
        </w:rPr>
      </w:pPr>
      <w:r w:rsidRPr="0071171D">
        <w:rPr>
          <w:szCs w:val="19"/>
        </w:rPr>
        <w:t xml:space="preserve">W analizowanym miesiącu </w:t>
      </w:r>
      <w:r w:rsidRPr="0071171D">
        <w:rPr>
          <w:b/>
          <w:szCs w:val="19"/>
        </w:rPr>
        <w:t>rozpoczęto budowę</w:t>
      </w:r>
      <w:r w:rsidRPr="0071171D">
        <w:rPr>
          <w:szCs w:val="19"/>
        </w:rPr>
        <w:t xml:space="preserve"> 176 mieszkań, tj. o 43,9% mniej niż w sierpniu 2021 r. Najwięcej mieszkań (80,7% ogólnej liczby) mają wybudować inwestorzy w </w:t>
      </w:r>
      <w:r w:rsidRPr="001528F5">
        <w:rPr>
          <w:color w:val="000000" w:themeColor="text1"/>
          <w:szCs w:val="19"/>
        </w:rPr>
        <w:t xml:space="preserve">budownictwie </w:t>
      </w:r>
      <w:r w:rsidRPr="001528F5">
        <w:rPr>
          <w:rFonts w:eastAsia="Fira Sans Light" w:cs="Times New Roman"/>
          <w:color w:val="000000" w:themeColor="text1"/>
          <w:szCs w:val="19"/>
        </w:rPr>
        <w:t>indywidualnym</w:t>
      </w:r>
      <w:r w:rsidRPr="001528F5">
        <w:rPr>
          <w:color w:val="000000" w:themeColor="text1"/>
          <w:szCs w:val="19"/>
        </w:rPr>
        <w:t>.</w:t>
      </w:r>
    </w:p>
    <w:p w14:paraId="39EB9451" w14:textId="77777777" w:rsidR="00184383" w:rsidRPr="004A288D" w:rsidRDefault="00184383" w:rsidP="00184383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–sierpień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sierpień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184383" w:rsidRPr="0049616F" w14:paraId="28004734" w14:textId="77777777" w:rsidTr="001528F5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A5AB8A" w14:textId="77777777" w:rsidR="00184383" w:rsidRPr="0049616F" w:rsidRDefault="00184383" w:rsidP="009667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B284E0" w14:textId="77777777" w:rsidR="00184383" w:rsidRPr="00FB3ED2" w:rsidRDefault="00184383" w:rsidP="009667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A08AFA" w14:textId="77777777" w:rsidR="00184383" w:rsidRPr="00FB3ED2" w:rsidRDefault="00184383" w:rsidP="009667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84383" w:rsidRPr="0049616F" w14:paraId="09EC9011" w14:textId="77777777" w:rsidTr="009667F0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DB85A14" w14:textId="77777777" w:rsidR="00184383" w:rsidRPr="0049616F" w:rsidRDefault="00184383" w:rsidP="009667F0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646FFC" w14:textId="77777777" w:rsidR="00184383" w:rsidRPr="0049616F" w:rsidRDefault="00184383" w:rsidP="00966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28CB4B" w14:textId="77777777" w:rsidR="00184383" w:rsidRPr="0049616F" w:rsidRDefault="00184383" w:rsidP="00966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0BF7A6" w14:textId="77777777" w:rsidR="00184383" w:rsidRPr="00FB3ED2" w:rsidRDefault="00184383" w:rsidP="00966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8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28A1CE" w14:textId="77777777" w:rsidR="00184383" w:rsidRPr="00FB3ED2" w:rsidRDefault="00184383" w:rsidP="009667F0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D4111C" w14:textId="77777777" w:rsidR="00184383" w:rsidRPr="00FB3ED2" w:rsidRDefault="00184383" w:rsidP="00966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9A13EA2" w14:textId="77777777" w:rsidR="00184383" w:rsidRPr="00FB3ED2" w:rsidRDefault="00184383" w:rsidP="00966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8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184383" w:rsidRPr="001C0DE4" w14:paraId="7D76DACB" w14:textId="77777777" w:rsidTr="009667F0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5F8D07" w14:textId="77777777" w:rsidR="00184383" w:rsidRPr="0049616F" w:rsidRDefault="00184383" w:rsidP="001528F5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B22FDF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3234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E327D3" w14:textId="77777777" w:rsidR="00184383" w:rsidRPr="0071171D" w:rsidRDefault="00184383" w:rsidP="001528F5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7B8AC3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93,1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875520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2372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D970E2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6CC7A26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87,3</w:t>
            </w:r>
          </w:p>
        </w:tc>
      </w:tr>
      <w:tr w:rsidR="00184383" w:rsidRPr="00724E24" w14:paraId="0C6244E1" w14:textId="77777777" w:rsidTr="009667F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9987" w14:textId="77777777" w:rsidR="00184383" w:rsidRPr="0049616F" w:rsidRDefault="00184383" w:rsidP="001528F5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72AC94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1166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53901F" w14:textId="77777777" w:rsidR="00184383" w:rsidRPr="0071171D" w:rsidRDefault="00184383" w:rsidP="001528F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36,1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CCAD62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246451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1176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29377D" w14:textId="77777777" w:rsidR="00184383" w:rsidRPr="0071171D" w:rsidRDefault="00184383" w:rsidP="001528F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49,6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429BDC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81,5</w:t>
            </w:r>
          </w:p>
        </w:tc>
      </w:tr>
      <w:tr w:rsidR="00184383" w:rsidRPr="00724E24" w14:paraId="1C6FBF6D" w14:textId="77777777" w:rsidTr="009667F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F92C41" w14:textId="77777777" w:rsidR="00184383" w:rsidRPr="0049616F" w:rsidRDefault="00184383" w:rsidP="001528F5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237C26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2047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5EA309" w14:textId="77777777" w:rsidR="00184383" w:rsidRPr="0071171D" w:rsidRDefault="00184383" w:rsidP="001528F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63,3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A152F4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F84DCF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1196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CDB8B9" w14:textId="77777777" w:rsidR="00184383" w:rsidRPr="0071171D" w:rsidRDefault="00184383" w:rsidP="001528F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50,4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343F5E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93,9</w:t>
            </w:r>
          </w:p>
        </w:tc>
      </w:tr>
      <w:tr w:rsidR="00184383" w:rsidRPr="001C0DE4" w14:paraId="689F254B" w14:textId="77777777" w:rsidTr="009667F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0F6B5E" w14:textId="77777777" w:rsidR="00184383" w:rsidRPr="0049616F" w:rsidRDefault="00184383" w:rsidP="001528F5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89697CE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44A80D4" w14:textId="77777777" w:rsidR="00184383" w:rsidRPr="0071171D" w:rsidRDefault="00184383" w:rsidP="001528F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93D360C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4F313D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20EAEB" w14:textId="77777777" w:rsidR="00184383" w:rsidRPr="0071171D" w:rsidRDefault="00184383" w:rsidP="001528F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AE11994" w14:textId="77777777" w:rsidR="00184383" w:rsidRPr="0071171D" w:rsidRDefault="00184383" w:rsidP="001528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FE7F8A5" w14:textId="3D9BD82D" w:rsidR="00202A88" w:rsidRDefault="00202A88" w:rsidP="001528F5">
      <w:pPr>
        <w:spacing w:line="240" w:lineRule="auto"/>
        <w:rPr>
          <w:color w:val="000000" w:themeColor="text1"/>
          <w:szCs w:val="19"/>
          <w:shd w:val="clear" w:color="auto" w:fill="FFFFFF"/>
        </w:rPr>
      </w:pPr>
    </w:p>
    <w:p w14:paraId="1EC11249" w14:textId="77777777" w:rsidR="001528F5" w:rsidRPr="001528F5" w:rsidRDefault="001528F5" w:rsidP="001528F5">
      <w:pPr>
        <w:spacing w:line="240" w:lineRule="auto"/>
        <w:rPr>
          <w:color w:val="000000" w:themeColor="text1"/>
          <w:szCs w:val="19"/>
          <w:shd w:val="clear" w:color="auto" w:fill="FFFFFF"/>
        </w:rPr>
      </w:pPr>
    </w:p>
    <w:p w14:paraId="786F5806" w14:textId="7E9E09B9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57C04301" w14:textId="77777777" w:rsidR="009667F0" w:rsidRPr="00BF6CFC" w:rsidRDefault="009667F0" w:rsidP="009667F0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sierpniu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05D76C90" w14:textId="1EFA3F9B" w:rsidR="009667F0" w:rsidRPr="004C7F45" w:rsidRDefault="009667F0" w:rsidP="009667F0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35,0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>. W analizowanym okresie 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</w:t>
      </w:r>
      <w:r w:rsidRPr="00B63D2C">
        <w:t xml:space="preserve"> </w:t>
      </w:r>
      <w:r w:rsidRPr="00131E8E">
        <w:t>paliwa s</w:t>
      </w:r>
      <w:r>
        <w:t xml:space="preserve">tałe, ciekłe i gazowe (o 112,1%), </w:t>
      </w:r>
      <w:r w:rsidRPr="00B63D2C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>
        <w:rPr>
          <w:rFonts w:eastAsia="Fira Sans Light" w:cs="Arial"/>
          <w:bCs/>
          <w:szCs w:val="19"/>
        </w:rPr>
        <w:t>(o 95,7%) oraz „pozostałe’’ (o 40,9%).</w:t>
      </w:r>
      <w:r w:rsidRPr="00A30ED5">
        <w:rPr>
          <w:rFonts w:eastAsia="Fira Sans Light" w:cs="Arial"/>
          <w:bCs/>
          <w:szCs w:val="19"/>
        </w:rPr>
        <w:t xml:space="preserve"> </w:t>
      </w:r>
      <w:r w:rsidRPr="00EF3989">
        <w:rPr>
          <w:rFonts w:eastAsia="Fira Sans Light" w:cs="Arial"/>
          <w:bCs/>
          <w:szCs w:val="19"/>
        </w:rPr>
        <w:t xml:space="preserve">Spadek sprzedaży natomiast odnotowano m.in. w grupie </w:t>
      </w:r>
      <w:r w:rsidRPr="003B4269">
        <w:rPr>
          <w:rFonts w:eastAsia="Fira Sans Light" w:cs="Arial"/>
          <w:bCs/>
          <w:szCs w:val="19"/>
        </w:rPr>
        <w:t>pojazdy samochodowe, motocykle, części</w:t>
      </w:r>
      <w:r w:rsidRPr="00EF3989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34,1%)</w:t>
      </w:r>
      <w:r w:rsidRPr="00950BF7">
        <w:rPr>
          <w:rFonts w:eastAsia="Fira Sans Light" w:cs="Arial"/>
          <w:bCs/>
          <w:szCs w:val="19"/>
        </w:rPr>
        <w:t>.</w:t>
      </w:r>
    </w:p>
    <w:p w14:paraId="346C72B5" w14:textId="77777777" w:rsidR="009667F0" w:rsidRDefault="009667F0" w:rsidP="009667F0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9667F0" w:rsidRPr="00915A3A" w14:paraId="7CF25C7A" w14:textId="77777777" w:rsidTr="009667F0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794B8B" w14:textId="77777777" w:rsidR="009667F0" w:rsidRPr="00915A3A" w:rsidRDefault="009667F0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53D968" w14:textId="77777777" w:rsidR="009667F0" w:rsidRPr="00915A3A" w:rsidRDefault="009667F0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915A3A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AC83050" w14:textId="77777777" w:rsidR="009667F0" w:rsidRPr="00915A3A" w:rsidRDefault="009667F0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08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9667F0" w:rsidRPr="00915A3A" w14:paraId="66892035" w14:textId="77777777" w:rsidTr="009667F0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8D2B857" w14:textId="77777777" w:rsidR="009667F0" w:rsidRPr="00915A3A" w:rsidRDefault="009667F0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F6E3E8" w14:textId="77777777" w:rsidR="009667F0" w:rsidRPr="00915A3A" w:rsidRDefault="009667F0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8921054" w14:textId="77777777" w:rsidR="009667F0" w:rsidRPr="00915A3A" w:rsidRDefault="009667F0" w:rsidP="00966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667F0" w:rsidRPr="00915A3A" w14:paraId="1B2B3E64" w14:textId="77777777" w:rsidTr="009667F0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A58C36" w14:textId="77777777" w:rsidR="009667F0" w:rsidRPr="00915A3A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00D03B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135,0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412E64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129,0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9D8CB1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9667F0" w:rsidRPr="00915A3A" w14:paraId="4500E987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53EDE" w14:textId="77777777" w:rsidR="009667F0" w:rsidRPr="00915A3A" w:rsidRDefault="009667F0" w:rsidP="009667F0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49C1DD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9EEE63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12C2128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9667F0" w:rsidRPr="00915A3A" w14:paraId="14D98FCA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0BAC65" w14:textId="77777777" w:rsidR="009667F0" w:rsidRPr="00B73BB0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E17C0E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60E501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3E0885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11,3</w:t>
            </w:r>
          </w:p>
        </w:tc>
      </w:tr>
      <w:tr w:rsidR="009667F0" w:rsidRPr="00915A3A" w14:paraId="2D26EC58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6DF812" w14:textId="77777777" w:rsidR="009667F0" w:rsidRPr="00B73BB0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D2B384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212,1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3D94DC" w14:textId="7F319AC3" w:rsidR="009667F0" w:rsidRPr="00B62881" w:rsidRDefault="00A1654A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84A7D1" w14:textId="2DD8C177" w:rsidR="009667F0" w:rsidRPr="00B62881" w:rsidRDefault="00A1654A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23,1</w:t>
            </w:r>
          </w:p>
        </w:tc>
      </w:tr>
      <w:tr w:rsidR="009667F0" w:rsidRPr="00D75D95" w14:paraId="604BFD96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45C9A1" w14:textId="77777777" w:rsidR="009667F0" w:rsidRPr="00B73BB0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550147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1EC7D2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119,8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2CE4CAFC" w14:textId="77777777" w:rsidR="009667F0" w:rsidRPr="00D75D95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>
              <w:rPr>
                <w:rFonts w:eastAsia="Fira Sans Light" w:cs="Arial"/>
                <w:sz w:val="16"/>
                <w:szCs w:val="16"/>
              </w:rPr>
              <w:t>22,1</w:t>
            </w:r>
          </w:p>
        </w:tc>
      </w:tr>
      <w:tr w:rsidR="009667F0" w:rsidRPr="00915A3A" w14:paraId="41F7D1E7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4C4DBD" w14:textId="77777777" w:rsidR="009667F0" w:rsidRPr="00B73BB0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4F3B3B" w14:textId="77777777" w:rsidR="009667F0" w:rsidRPr="003F5E4C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A00BAA" w14:textId="77777777" w:rsidR="009667F0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EC72AB" w14:textId="77777777" w:rsidR="009667F0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9667F0" w:rsidRPr="00915A3A" w14:paraId="3A31AB4C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3C6535" w14:textId="77777777" w:rsidR="009667F0" w:rsidRPr="00B73BB0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037760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128,6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075E8A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128,0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C2A49C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  <w:tr w:rsidR="009667F0" w:rsidRPr="00915A3A" w14:paraId="05714200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85460C" w14:textId="77777777" w:rsidR="009667F0" w:rsidRPr="00B73BB0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DD001D" w14:textId="77777777" w:rsidR="009667F0" w:rsidRPr="00FF1814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5A5CDC" w14:textId="77777777" w:rsidR="009667F0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A9355E" w14:textId="77777777" w:rsidR="009667F0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9667F0" w:rsidRPr="00915A3A" w14:paraId="42C64EDC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FDAE39" w14:textId="77777777" w:rsidR="009667F0" w:rsidRPr="00B73BB0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11B1B2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DAF693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3321116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4,9</w:t>
            </w:r>
          </w:p>
        </w:tc>
      </w:tr>
      <w:tr w:rsidR="009667F0" w:rsidRPr="00915A3A" w14:paraId="38653628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CC2DE8" w14:textId="77777777" w:rsidR="009667F0" w:rsidRPr="00915A3A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09EAE8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195,7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85A704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181,5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650B09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12,1</w:t>
            </w:r>
          </w:p>
        </w:tc>
      </w:tr>
      <w:tr w:rsidR="009667F0" w:rsidRPr="00915A3A" w14:paraId="547205E0" w14:textId="77777777" w:rsidTr="00966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DDB66DD" w14:textId="77777777" w:rsidR="009667F0" w:rsidRPr="00915A3A" w:rsidRDefault="009667F0" w:rsidP="00966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05E6F5" w14:textId="77777777" w:rsidR="009667F0" w:rsidRPr="00B62881" w:rsidRDefault="009667F0" w:rsidP="00966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7A0119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178,1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988E97C" w14:textId="77777777" w:rsidR="009667F0" w:rsidRPr="00B62881" w:rsidRDefault="009667F0" w:rsidP="00966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17,4</w:t>
            </w:r>
          </w:p>
        </w:tc>
      </w:tr>
    </w:tbl>
    <w:p w14:paraId="35583552" w14:textId="77777777" w:rsidR="009667F0" w:rsidRPr="00915A3A" w:rsidRDefault="009667F0" w:rsidP="009667F0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402678E" w14:textId="3906903E" w:rsidR="009667F0" w:rsidRDefault="009667F0" w:rsidP="009667F0">
      <w:pPr>
        <w:pStyle w:val="Tekstpodstawowy2"/>
        <w:spacing w:before="30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lipcem br. sprzedaż detaliczna była wy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5,1</w:t>
      </w:r>
      <w:r w:rsidRPr="00BF6CFC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BB7171">
        <w:rPr>
          <w:rFonts w:ascii="Fira Sans" w:hAnsi="Fira Sans" w:cs="Arial"/>
          <w:bCs/>
          <w:sz w:val="19"/>
          <w:szCs w:val="19"/>
        </w:rPr>
        <w:t xml:space="preserve"> sprzedaży </w:t>
      </w:r>
      <w:r>
        <w:rPr>
          <w:rFonts w:ascii="Fira Sans" w:hAnsi="Fira Sans" w:cs="Arial"/>
          <w:bCs/>
          <w:sz w:val="19"/>
          <w:szCs w:val="19"/>
        </w:rPr>
        <w:t>detalicznej zanotowano m.in. w</w:t>
      </w:r>
      <w:r w:rsidR="00315162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grupach: </w:t>
      </w:r>
      <w:r w:rsidRPr="007738A9">
        <w:rPr>
          <w:rFonts w:ascii="Fira Sans" w:hAnsi="Fira Sans" w:cs="Arial"/>
          <w:bCs/>
          <w:sz w:val="19"/>
          <w:szCs w:val="19"/>
        </w:rPr>
        <w:t>prasa, książki, pozostała sprzedaż w wys</w:t>
      </w:r>
      <w:r>
        <w:rPr>
          <w:rFonts w:ascii="Fira Sans" w:hAnsi="Fira Sans" w:cs="Arial"/>
          <w:bCs/>
          <w:sz w:val="19"/>
          <w:szCs w:val="19"/>
        </w:rPr>
        <w:t>pecjalizowanych sklepach (o 24,8</w:t>
      </w:r>
      <w:r w:rsidRPr="007738A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7738A9">
        <w:rPr>
          <w:rFonts w:ascii="Fira Sans" w:hAnsi="Fira Sans" w:cs="Arial"/>
          <w:bCs/>
          <w:sz w:val="19"/>
          <w:szCs w:val="19"/>
        </w:rPr>
        <w:t xml:space="preserve"> </w:t>
      </w:r>
      <w:r w:rsidRPr="00F37912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14,0%)</w:t>
      </w:r>
      <w:r w:rsidRPr="00F37912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 „pozostałe’’ (o 5,3</w:t>
      </w:r>
      <w:r w:rsidRPr="00F3791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 Spadek</w:t>
      </w:r>
      <w:r w:rsidRPr="004401D3">
        <w:rPr>
          <w:rFonts w:ascii="Fira Sans" w:hAnsi="Fira Sans" w:cs="Arial"/>
          <w:bCs/>
          <w:sz w:val="19"/>
          <w:szCs w:val="19"/>
        </w:rPr>
        <w:t xml:space="preserve"> s</w:t>
      </w:r>
      <w:r>
        <w:rPr>
          <w:rFonts w:ascii="Fira Sans" w:hAnsi="Fira Sans" w:cs="Arial"/>
          <w:bCs/>
          <w:sz w:val="19"/>
          <w:szCs w:val="19"/>
        </w:rPr>
        <w:t>przedaży wystąpił m.in. w grupie:</w:t>
      </w:r>
      <w:r w:rsidRPr="00A63F17"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>
        <w:rPr>
          <w:rFonts w:ascii="Fira Sans" w:hAnsi="Fira Sans" w:cs="Arial"/>
          <w:bCs/>
          <w:sz w:val="19"/>
          <w:szCs w:val="19"/>
        </w:rPr>
        <w:t>rtv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>
        <w:rPr>
          <w:rFonts w:ascii="Fira Sans" w:hAnsi="Fira Sans" w:cs="Arial"/>
          <w:bCs/>
          <w:sz w:val="19"/>
          <w:szCs w:val="19"/>
        </w:rPr>
        <w:t>agd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1D064F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4,1</w:t>
      </w:r>
      <w:r w:rsidRPr="001D064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3B4B611E" w14:textId="1FA8C07C" w:rsidR="009667F0" w:rsidRPr="002E17DE" w:rsidRDefault="009667F0" w:rsidP="00315162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sierpień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29,0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</w:t>
      </w:r>
      <w:r>
        <w:rPr>
          <w:rFonts w:ascii="Fira Sans" w:hAnsi="Fira Sans" w:cs="Arial"/>
          <w:bCs/>
          <w:sz w:val="19"/>
          <w:szCs w:val="19"/>
        </w:rPr>
        <w:t>Wzrost odnotowano m.in. w</w:t>
      </w:r>
      <w:r w:rsidR="00315162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grupach</w:t>
      </w:r>
      <w:r w:rsidRPr="00BF6CFC">
        <w:rPr>
          <w:rFonts w:ascii="Fira Sans" w:hAnsi="Fira Sans" w:cs="Arial"/>
          <w:bCs/>
          <w:sz w:val="19"/>
          <w:szCs w:val="19"/>
        </w:rPr>
        <w:t xml:space="preserve">: </w:t>
      </w:r>
      <w:r w:rsidR="00A1654A">
        <w:rPr>
          <w:rFonts w:ascii="Fira Sans" w:hAnsi="Fira Sans" w:cs="Arial"/>
          <w:bCs/>
          <w:sz w:val="19"/>
          <w:szCs w:val="19"/>
        </w:rPr>
        <w:t>p</w:t>
      </w:r>
      <w:r w:rsidR="00A1654A" w:rsidRPr="00A1654A">
        <w:rPr>
          <w:rFonts w:ascii="Fira Sans" w:eastAsia="Fira Sans Light" w:hAnsi="Fira Sans" w:cs="Arial"/>
          <w:sz w:val="19"/>
          <w:szCs w:val="19"/>
        </w:rPr>
        <w:t>aliwa stałe, ciekłe i gazowe</w:t>
      </w:r>
      <w:r w:rsidR="00A1654A" w:rsidRPr="00A1654A">
        <w:rPr>
          <w:rFonts w:ascii="Fira Sans" w:hAnsi="Fira Sans" w:cs="Arial"/>
          <w:bCs/>
          <w:sz w:val="19"/>
          <w:szCs w:val="19"/>
        </w:rPr>
        <w:t xml:space="preserve"> </w:t>
      </w:r>
      <w:r w:rsidR="00A1654A">
        <w:rPr>
          <w:rFonts w:ascii="Fira Sans" w:hAnsi="Fira Sans" w:cs="Arial"/>
          <w:bCs/>
          <w:sz w:val="19"/>
          <w:szCs w:val="19"/>
        </w:rPr>
        <w:t xml:space="preserve">(o 155,1%), </w:t>
      </w:r>
      <w:r w:rsidRPr="00A1654A">
        <w:rPr>
          <w:rFonts w:ascii="Fira Sans" w:hAnsi="Fira Sans" w:cs="Arial"/>
          <w:bCs/>
          <w:sz w:val="19"/>
          <w:szCs w:val="19"/>
        </w:rPr>
        <w:t>prasa</w:t>
      </w:r>
      <w:r w:rsidRPr="002D0F3A">
        <w:rPr>
          <w:rFonts w:ascii="Fira Sans" w:hAnsi="Fira Sans" w:cs="Arial"/>
          <w:bCs/>
          <w:sz w:val="19"/>
          <w:szCs w:val="19"/>
        </w:rPr>
        <w:t>, książki, pozostała sprzedaż w wyspecjalizowanych sklepach</w:t>
      </w:r>
      <w:r>
        <w:rPr>
          <w:rFonts w:ascii="Fira Sans" w:hAnsi="Fira Sans" w:cs="Arial"/>
          <w:bCs/>
          <w:sz w:val="19"/>
          <w:szCs w:val="19"/>
        </w:rPr>
        <w:t xml:space="preserve"> (o</w:t>
      </w:r>
      <w:r w:rsidR="00A1654A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81,5</w:t>
      </w:r>
      <w:r w:rsidRPr="00602D16">
        <w:rPr>
          <w:rFonts w:ascii="Fira Sans" w:hAnsi="Fira Sans" w:cs="Arial"/>
          <w:bCs/>
          <w:sz w:val="19"/>
          <w:szCs w:val="19"/>
        </w:rPr>
        <w:t>%)</w:t>
      </w:r>
      <w:r w:rsidR="00A1654A">
        <w:rPr>
          <w:rFonts w:ascii="Fira Sans" w:hAnsi="Fira Sans" w:cs="Arial"/>
          <w:bCs/>
          <w:sz w:val="19"/>
          <w:szCs w:val="19"/>
        </w:rPr>
        <w:t xml:space="preserve"> oraz </w:t>
      </w:r>
      <w:r>
        <w:rPr>
          <w:rFonts w:ascii="Fira Sans" w:hAnsi="Fira Sans" w:cs="Arial"/>
          <w:bCs/>
          <w:sz w:val="19"/>
          <w:szCs w:val="19"/>
        </w:rPr>
        <w:t>„pozostałe’’ (o 78,1%)</w:t>
      </w:r>
      <w:r w:rsidR="00A1654A">
        <w:rPr>
          <w:rFonts w:ascii="Fira Sans" w:hAnsi="Fira Sans" w:cs="Arial"/>
          <w:bCs/>
          <w:sz w:val="19"/>
          <w:szCs w:val="19"/>
        </w:rPr>
        <w:t xml:space="preserve">. </w:t>
      </w:r>
      <w:r w:rsidRPr="006A06B2">
        <w:rPr>
          <w:rFonts w:ascii="Fira Sans" w:hAnsi="Fira Sans" w:cs="Arial"/>
          <w:bCs/>
          <w:sz w:val="19"/>
          <w:szCs w:val="19"/>
        </w:rPr>
        <w:t>Spadek sprzedaży wystąpił m.in. w grupie pojazdy samoch</w:t>
      </w:r>
      <w:r>
        <w:rPr>
          <w:rFonts w:ascii="Fira Sans" w:hAnsi="Fira Sans" w:cs="Arial"/>
          <w:bCs/>
          <w:sz w:val="19"/>
          <w:szCs w:val="19"/>
        </w:rPr>
        <w:t>odowe, motocykle, części (o 47,1</w:t>
      </w:r>
      <w:r w:rsidRPr="006A06B2">
        <w:rPr>
          <w:rFonts w:ascii="Fira Sans" w:hAnsi="Fira Sans" w:cs="Arial"/>
          <w:bCs/>
          <w:sz w:val="19"/>
          <w:szCs w:val="19"/>
        </w:rPr>
        <w:t>%).</w:t>
      </w:r>
    </w:p>
    <w:p w14:paraId="55D98E05" w14:textId="2FF517B8" w:rsidR="009667F0" w:rsidRDefault="009667F0" w:rsidP="009667F0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 xml:space="preserve">przedsiębiorstwach handlowych w </w:t>
      </w:r>
      <w:r w:rsidR="00E947D6">
        <w:rPr>
          <w:rFonts w:cs="Arial"/>
          <w:bCs/>
          <w:szCs w:val="19"/>
        </w:rPr>
        <w:t xml:space="preserve">sierpniu </w:t>
      </w:r>
      <w:r>
        <w:rPr>
          <w:rFonts w:cs="Arial"/>
          <w:bCs/>
          <w:szCs w:val="19"/>
        </w:rPr>
        <w:t>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14,8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 xml:space="preserve">a w przedsiębiorstwach hurtowych o </w:t>
      </w:r>
      <w:r>
        <w:rPr>
          <w:rFonts w:cs="Arial"/>
          <w:bCs/>
          <w:szCs w:val="19"/>
        </w:rPr>
        <w:t>16,0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lipca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zarówno w sprzedaży hurtowej w jednostkach handlowych jak i przedsiębiorstwach hurtowych (odpowiednio: </w:t>
      </w:r>
      <w:r>
        <w:rPr>
          <w:rFonts w:cs="Arial"/>
          <w:bCs/>
          <w:szCs w:val="19"/>
        </w:rPr>
        <w:t>o 4,6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9,4</w:t>
      </w:r>
      <w:r w:rsidRPr="00BF6CFC">
        <w:rPr>
          <w:rFonts w:cs="Arial"/>
          <w:bCs/>
          <w:szCs w:val="19"/>
        </w:rPr>
        <w:t>%).</w:t>
      </w:r>
    </w:p>
    <w:p w14:paraId="162A32A8" w14:textId="77777777" w:rsidR="009667F0" w:rsidRPr="00BF6CFC" w:rsidRDefault="009667F0" w:rsidP="009667F0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styczeń–sierpień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13,9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12,3</w:t>
      </w:r>
      <w:r w:rsidRPr="00693166">
        <w:rPr>
          <w:rFonts w:cs="Arial"/>
          <w:bCs/>
          <w:szCs w:val="19"/>
        </w:rPr>
        <w:t>%.</w:t>
      </w:r>
      <w:r w:rsidRPr="007738A9">
        <w:t xml:space="preserve"> </w:t>
      </w:r>
    </w:p>
    <w:p w14:paraId="36EB2F45" w14:textId="778130CC" w:rsidR="00E77C48" w:rsidRDefault="00E77C48" w:rsidP="00004738">
      <w:pPr>
        <w:rPr>
          <w:rFonts w:cs="Arial"/>
          <w:bCs/>
          <w:szCs w:val="19"/>
        </w:rPr>
      </w:pPr>
    </w:p>
    <w:p w14:paraId="3239EDEF" w14:textId="2F0243FD" w:rsidR="00E77C48" w:rsidRDefault="00E77C48" w:rsidP="00004738">
      <w:pPr>
        <w:rPr>
          <w:rFonts w:cs="Arial"/>
          <w:bCs/>
          <w:szCs w:val="19"/>
        </w:rPr>
      </w:pPr>
    </w:p>
    <w:p w14:paraId="04F71E5A" w14:textId="17540338" w:rsidR="00861676" w:rsidRDefault="00861676" w:rsidP="00004738">
      <w:pPr>
        <w:rPr>
          <w:rFonts w:cs="Arial"/>
          <w:bCs/>
          <w:szCs w:val="19"/>
        </w:rPr>
      </w:pPr>
    </w:p>
    <w:p w14:paraId="0D0C2861" w14:textId="2675CB16" w:rsidR="00861676" w:rsidRDefault="00861676" w:rsidP="00004738">
      <w:pPr>
        <w:rPr>
          <w:rFonts w:cs="Arial"/>
          <w:bCs/>
          <w:szCs w:val="19"/>
        </w:rPr>
      </w:pPr>
    </w:p>
    <w:p w14:paraId="0FFCC72A" w14:textId="6F714443" w:rsidR="00861676" w:rsidRDefault="00861676" w:rsidP="00004738">
      <w:pPr>
        <w:rPr>
          <w:rFonts w:cs="Arial"/>
          <w:bCs/>
          <w:szCs w:val="19"/>
        </w:rPr>
      </w:pPr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6DEDE641" w14:textId="3429FDEC" w:rsidR="006B45C1" w:rsidRPr="0059746D" w:rsidRDefault="00C82673" w:rsidP="006B45C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sierpnia</w:t>
      </w:r>
      <w:r w:rsidRPr="0059746D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wpisanych było 109,6</w:t>
      </w:r>
      <w:r w:rsidRPr="0059746D">
        <w:rPr>
          <w:rFonts w:cs="FiraSans-Regular"/>
          <w:szCs w:val="19"/>
        </w:rPr>
        <w:t xml:space="preserve"> tys</w:t>
      </w:r>
      <w:r w:rsidR="006B45C1" w:rsidRPr="0059746D">
        <w:rPr>
          <w:rFonts w:cs="FiraSans-Regular"/>
          <w:szCs w:val="19"/>
        </w:rPr>
        <w:t xml:space="preserve">.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F46F21">
        <w:rPr>
          <w:rFonts w:cs="FiraSans-Regular"/>
          <w:szCs w:val="19"/>
        </w:rPr>
        <w:t xml:space="preserve">tj. </w:t>
      </w:r>
      <w:r>
        <w:rPr>
          <w:rFonts w:cs="FiraSans-Regular"/>
          <w:szCs w:val="19"/>
        </w:rPr>
        <w:t>więcej o 2,1</w:t>
      </w:r>
      <w:r w:rsidRPr="0059746D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>przed rokiem i o 0,2</w:t>
      </w:r>
      <w:r w:rsidRPr="0059746D">
        <w:rPr>
          <w:rFonts w:cs="FiraSans-Regular"/>
          <w:szCs w:val="19"/>
        </w:rPr>
        <w:t>% w porównaniu z poprzednim miesiącem</w:t>
      </w:r>
      <w:r w:rsidR="006B45C1" w:rsidRPr="0059746D">
        <w:rPr>
          <w:rFonts w:cs="FiraSans-Regular"/>
          <w:szCs w:val="19"/>
        </w:rPr>
        <w:t>.</w:t>
      </w:r>
    </w:p>
    <w:p w14:paraId="4C1227B1" w14:textId="77777777" w:rsidR="00C82673" w:rsidRPr="0059746D" w:rsidRDefault="00C82673" w:rsidP="00C8267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78,6 tys. (71,8</w:t>
      </w:r>
      <w:r w:rsidRPr="0059746D">
        <w:rPr>
          <w:rFonts w:cs="FiraSans-Regular"/>
          <w:szCs w:val="19"/>
        </w:rPr>
        <w:t xml:space="preserve">% podmiotów ogółem) i w porównaniu z analogicznym miesiącem ub. roku wzrosła o </w:t>
      </w:r>
      <w:r>
        <w:rPr>
          <w:rFonts w:cs="FiraSans-Regular"/>
          <w:szCs w:val="19"/>
        </w:rPr>
        <w:t>1,9</w:t>
      </w:r>
      <w:r w:rsidRPr="0059746D">
        <w:rPr>
          <w:rFonts w:cs="FiraSans-Regular"/>
          <w:szCs w:val="19"/>
        </w:rPr>
        <w:t>%. Do rejestru REGON wpisanych było 14,</w:t>
      </w:r>
      <w:r>
        <w:rPr>
          <w:rFonts w:cs="FiraSans-Regular"/>
          <w:szCs w:val="19"/>
        </w:rPr>
        <w:t>8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8,1</w:t>
      </w:r>
      <w:r w:rsidRPr="0059746D">
        <w:rPr>
          <w:rFonts w:cs="FiraSans-Regular"/>
          <w:szCs w:val="19"/>
        </w:rPr>
        <w:t xml:space="preserve"> tys. spółek handlowych i 6,7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skali roku odpowiednio: o 3,9</w:t>
      </w:r>
      <w:r w:rsidRPr="00A631E3">
        <w:rPr>
          <w:rFonts w:cs="FiraSans-Regular"/>
          <w:szCs w:val="19"/>
        </w:rPr>
        <w:t>% i o 7</w:t>
      </w:r>
      <w:r>
        <w:rPr>
          <w:rFonts w:cs="FiraSans-Regular"/>
          <w:szCs w:val="19"/>
        </w:rPr>
        <w:t>,3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>natomiast w spółkach cywilnych nie odnotowano zmiany.</w:t>
      </w:r>
    </w:p>
    <w:p w14:paraId="6F899122" w14:textId="6AD34A68" w:rsidR="00C82673" w:rsidRPr="0059746D" w:rsidRDefault="00C82673" w:rsidP="00C8267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>osób (96,5%</w:t>
      </w:r>
      <w:r w:rsidRPr="0059746D">
        <w:rPr>
          <w:rFonts w:cs="FiraSans-Regular"/>
          <w:szCs w:val="19"/>
        </w:rPr>
        <w:t xml:space="preserve"> ogółu podmiotów). Udział podmiotów o przewidywanej liczbie pracujących 10–49 wyniósł 2,9%, a podmioty powy</w:t>
      </w:r>
      <w:r>
        <w:rPr>
          <w:rFonts w:cs="FiraSans-Regular"/>
          <w:szCs w:val="19"/>
        </w:rPr>
        <w:t xml:space="preserve">żej </w:t>
      </w:r>
      <w:r w:rsidR="00C67FBF">
        <w:rPr>
          <w:rFonts w:cs="FiraSans-Regular"/>
          <w:szCs w:val="19"/>
        </w:rPr>
        <w:br/>
      </w:r>
      <w:r>
        <w:rPr>
          <w:rFonts w:cs="FiraSans-Regular"/>
          <w:szCs w:val="19"/>
        </w:rPr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>2</w:t>
      </w:r>
      <w:r w:rsidRPr="0059746D">
        <w:rPr>
          <w:rFonts w:cs="FiraSans-Regular"/>
          <w:szCs w:val="19"/>
        </w:rPr>
        <w:t xml:space="preserve">%. </w:t>
      </w:r>
      <w:r>
        <w:rPr>
          <w:rFonts w:cs="FiraSans-Regular"/>
          <w:szCs w:val="19"/>
        </w:rPr>
        <w:t xml:space="preserve"> </w:t>
      </w:r>
    </w:p>
    <w:p w14:paraId="0B91AB68" w14:textId="453B9D00" w:rsidR="00C82673" w:rsidRPr="00A631E3" w:rsidRDefault="00C82673" w:rsidP="00C82673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 analizowanym okresie największy wzrost liczby podmiotów odnotowano w sekcjach: informacja i komunikacja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10,8</w:t>
      </w:r>
      <w:r w:rsidRPr="0059746D">
        <w:rPr>
          <w:rFonts w:cs="FiraSans-Regular"/>
          <w:szCs w:val="19"/>
        </w:rPr>
        <w:t>%), wytwarzanie i zaopatrywanie w energię elektryczną, gaz,</w:t>
      </w:r>
      <w:r>
        <w:rPr>
          <w:rFonts w:cs="FiraSans-Regular"/>
          <w:szCs w:val="19"/>
        </w:rPr>
        <w:t xml:space="preserve"> parę wodną i gorącą wodę (o 6,2</w:t>
      </w:r>
      <w:r w:rsidRPr="0059746D">
        <w:rPr>
          <w:rFonts w:cs="FiraSans-Regular"/>
          <w:szCs w:val="19"/>
        </w:rPr>
        <w:t xml:space="preserve">%) oraz </w:t>
      </w:r>
      <w:r>
        <w:rPr>
          <w:rFonts w:cs="FiraSans-Regular"/>
          <w:szCs w:val="19"/>
        </w:rPr>
        <w:t>górnictwo i wydobywanie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5,9</w:t>
      </w:r>
      <w:r w:rsidRPr="0059746D">
        <w:rPr>
          <w:rFonts w:cs="FiraSans-Regular"/>
          <w:szCs w:val="19"/>
        </w:rPr>
        <w:t xml:space="preserve">%). Spadek wystąpił </w:t>
      </w:r>
      <w:r w:rsidRPr="00A631E3">
        <w:rPr>
          <w:rFonts w:cs="FiraSans-Regular"/>
          <w:szCs w:val="19"/>
        </w:rPr>
        <w:t>m.in. w działalności finansowej i ubezpieczeniowej (o 0,7%), zakwaterowaniu i</w:t>
      </w:r>
      <w:r>
        <w:rPr>
          <w:rFonts w:cs="FiraSans-Regular"/>
          <w:szCs w:val="19"/>
        </w:rPr>
        <w:t> </w:t>
      </w:r>
      <w:r w:rsidRPr="00A631E3">
        <w:rPr>
          <w:rFonts w:cs="FiraSans-Regular"/>
          <w:szCs w:val="19"/>
        </w:rPr>
        <w:t>gastronomii (o 0,5%) oraz rolnictwie, leśnictwie, łowiectwie i rybactwie (o 0,4%).</w:t>
      </w:r>
    </w:p>
    <w:p w14:paraId="6E69778A" w14:textId="77777777" w:rsidR="00C82673" w:rsidRPr="0059746D" w:rsidRDefault="00C82673" w:rsidP="00C82673">
      <w:pPr>
        <w:autoSpaceDE w:val="0"/>
        <w:autoSpaceDN w:val="0"/>
        <w:adjustRightInd w:val="0"/>
        <w:rPr>
          <w:rFonts w:cs="Arial"/>
          <w:szCs w:val="19"/>
        </w:rPr>
      </w:pPr>
      <w:r w:rsidRPr="00A631E3">
        <w:rPr>
          <w:rFonts w:cs="Arial"/>
          <w:szCs w:val="19"/>
        </w:rPr>
        <w:t>Najwięcej podmiotów zarejestrowanych było w m. Opolu (21,0%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powiatach: nyskim (13,7</w:t>
      </w:r>
      <w:r w:rsidRPr="0059746D">
        <w:rPr>
          <w:rFonts w:cs="Arial"/>
          <w:szCs w:val="19"/>
        </w:rPr>
        <w:t>%), opolskim (11,7%) oraz brzeskim (9,9%). Najmniej podmiotów prowadziło działalność w powiecie głubczyckim (4,0%), namysłowskim i prudnickim (po 4,5%) oraz krapkowickim (4,9%).</w:t>
      </w:r>
    </w:p>
    <w:p w14:paraId="5F1BE344" w14:textId="531770C0" w:rsidR="00C82673" w:rsidRPr="0059746D" w:rsidRDefault="00C82673" w:rsidP="00C8267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</w:t>
      </w:r>
      <w:r w:rsidRPr="0059746D">
        <w:rPr>
          <w:rFonts w:cs="FiraSans-Regular"/>
          <w:szCs w:val="19"/>
        </w:rPr>
        <w:t xml:space="preserve"> br. do rejestru REGON wpisano 5</w:t>
      </w:r>
      <w:r>
        <w:rPr>
          <w:rFonts w:cs="FiraSans-Regular"/>
          <w:szCs w:val="19"/>
        </w:rPr>
        <w:t>67</w:t>
      </w:r>
      <w:r w:rsidRPr="0059746D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nowych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5,0% więc</w:t>
      </w:r>
      <w:r w:rsidRPr="0059746D">
        <w:rPr>
          <w:rFonts w:cs="FiraSans-Regular"/>
          <w:szCs w:val="19"/>
        </w:rPr>
        <w:t xml:space="preserve">ej 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489 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6,1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59746D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lipcu</w:t>
      </w:r>
      <w:r w:rsidRPr="0059746D">
        <w:rPr>
          <w:rFonts w:cs="FiraSans-Regular"/>
          <w:szCs w:val="19"/>
        </w:rPr>
        <w:t xml:space="preserve"> br.). Liczba nowo zarejestrowanych spółek handlowych była </w:t>
      </w:r>
      <w:r>
        <w:rPr>
          <w:rFonts w:cs="FiraSans-Regular"/>
          <w:szCs w:val="19"/>
        </w:rPr>
        <w:t>mniejsza</w:t>
      </w:r>
      <w:r w:rsidRPr="0059746D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6,7</w:t>
      </w:r>
      <w:r w:rsidRPr="0059746D">
        <w:rPr>
          <w:rFonts w:cs="FiraSans-Regular"/>
          <w:szCs w:val="19"/>
        </w:rPr>
        <w:t xml:space="preserve">%, w tym spółek z ograniczoną odpowiedzialnością – o </w:t>
      </w:r>
      <w:r>
        <w:rPr>
          <w:rFonts w:cs="FiraSans-Regular"/>
          <w:szCs w:val="19"/>
        </w:rPr>
        <w:t>9,3</w:t>
      </w:r>
      <w:r w:rsidRPr="0059746D">
        <w:rPr>
          <w:rFonts w:cs="FiraSans-Regular"/>
          <w:szCs w:val="19"/>
        </w:rPr>
        <w:t xml:space="preserve">%. </w:t>
      </w:r>
    </w:p>
    <w:p w14:paraId="4BEA848A" w14:textId="5DDA82F9" w:rsidR="00C82673" w:rsidRPr="00B93963" w:rsidRDefault="00C82673" w:rsidP="00C82673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</w:t>
      </w:r>
      <w:r w:rsidRPr="0059746D">
        <w:rPr>
          <w:rFonts w:cs="FiraSans-Regular"/>
          <w:szCs w:val="19"/>
        </w:rPr>
        <w:t xml:space="preserve">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296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21,8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59746D">
        <w:rPr>
          <w:rFonts w:cs="FiraSans-Regular"/>
          <w:szCs w:val="19"/>
        </w:rPr>
        <w:t>ej niż przed miesiącem), w tym 2</w:t>
      </w:r>
      <w:r>
        <w:rPr>
          <w:rFonts w:cs="FiraSans-Regular"/>
          <w:szCs w:val="19"/>
        </w:rPr>
        <w:t>62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oso</w:t>
      </w:r>
      <w:r w:rsidRPr="0059746D">
        <w:rPr>
          <w:rFonts w:cs="FiraSans-Regular"/>
          <w:szCs w:val="19"/>
        </w:rPr>
        <w:t>b</w:t>
      </w:r>
      <w:r>
        <w:rPr>
          <w:rFonts w:cs="FiraSans-Regular"/>
          <w:szCs w:val="19"/>
        </w:rPr>
        <w:t>y fizyczne prowadzące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20,7% więc</w:t>
      </w:r>
      <w:r w:rsidRPr="0059746D">
        <w:rPr>
          <w:rFonts w:cs="FiraSans-Regular"/>
          <w:szCs w:val="19"/>
        </w:rPr>
        <w:t>ej).</w:t>
      </w:r>
    </w:p>
    <w:p w14:paraId="59278C80" w14:textId="30F2092A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4F0053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>
        <w:rPr>
          <w:b/>
          <w:bCs/>
          <w:szCs w:val="19"/>
        </w:rPr>
        <w:t xml:space="preserve"> sierpniu 2022 r.</w:t>
      </w:r>
      <w:r w:rsidRPr="00A3080E">
        <w:rPr>
          <w:b/>
          <w:bCs/>
          <w:szCs w:val="19"/>
        </w:rPr>
        <w:t xml:space="preserve"> </w:t>
      </w:r>
    </w:p>
    <w:p w14:paraId="5D45F68C" w14:textId="7ED7AC11" w:rsidR="00C82673" w:rsidRDefault="00456E8C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456E8C">
        <w:drawing>
          <wp:anchor distT="0" distB="0" distL="114300" distR="114300" simplePos="0" relativeHeight="251687424" behindDoc="0" locked="0" layoutInCell="1" allowOverlap="1" wp14:anchorId="6C67B892" wp14:editId="0DF1934B">
            <wp:simplePos x="0" y="0"/>
            <wp:positionH relativeFrom="column">
              <wp:posOffset>345057</wp:posOffset>
            </wp:positionH>
            <wp:positionV relativeFrom="paragraph">
              <wp:posOffset>112428</wp:posOffset>
            </wp:positionV>
            <wp:extent cx="5533333" cy="3276190"/>
            <wp:effectExtent l="0" t="0" r="0" b="635"/>
            <wp:wrapNone/>
            <wp:docPr id="490" name="Obraz 490" descr="Na wykresie słupkowym zaprezentowano liczbę podmiotów nowo zarejestrowanych i wyrejestrowanych w województwie według powiatów w sierpni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333" cy="32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02FD9" w14:textId="77777777" w:rsidR="00C82673" w:rsidRPr="0032663A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08939D" w14:textId="77777777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13CA93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E4F296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DF3BFD1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5B126A46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C83E5D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B15E804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27292D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7077C3C0" w14:textId="6D194E24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D9D9CCE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2954EA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4F6F88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5F58F7A" w14:textId="3163AC22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88E2785" w14:textId="57CF5E9B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0653193" wp14:editId="534AFCB9">
                <wp:simplePos x="0" y="0"/>
                <wp:positionH relativeFrom="column">
                  <wp:posOffset>2390775</wp:posOffset>
                </wp:positionH>
                <wp:positionV relativeFrom="paragraph">
                  <wp:posOffset>81280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AA07E6" w14:textId="77777777" w:rsidR="009E4FF5" w:rsidRPr="00B64A86" w:rsidRDefault="009E4FF5" w:rsidP="006B45C1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53193" id="Grupa 460" o:spid="_x0000_s1039" style="position:absolute;margin-left:188.25pt;margin-top:6.4pt;width:233.25pt;height:21.15pt;z-index:25166848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">
                <v:shape id="_x0000_s1040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38AA07E6" w14:textId="77777777" w:rsidR="009E4FF5" w:rsidRPr="00B64A86" w:rsidRDefault="009E4FF5" w:rsidP="006B45C1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1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2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41EF920B" w14:textId="77777777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</w:p>
    <w:p w14:paraId="491E6457" w14:textId="423AE751" w:rsidR="003940B7" w:rsidRDefault="003940B7" w:rsidP="003940B7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sierpnia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11,8</w:t>
      </w:r>
      <w:r w:rsidRPr="00B93963">
        <w:rPr>
          <w:rFonts w:cs="FiraSans-Regular"/>
          <w:szCs w:val="19"/>
        </w:rPr>
        <w:t xml:space="preserve"> tys. podmiotów miało </w:t>
      </w:r>
      <w:r w:rsidRPr="00B93963">
        <w:rPr>
          <w:rFonts w:cs="FiraSans-Regular"/>
          <w:b/>
          <w:szCs w:val="19"/>
        </w:rPr>
        <w:t xml:space="preserve">zawieszoną działalność </w:t>
      </w:r>
      <w:r w:rsidRPr="00B93963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0,8</w:t>
      </w:r>
      <w:r w:rsidRPr="00882A6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B93963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lipcu</w:t>
      </w:r>
      <w:r w:rsidRPr="00B93963">
        <w:rPr>
          <w:rFonts w:cs="FiraSans-Regular"/>
          <w:szCs w:val="19"/>
        </w:rPr>
        <w:t xml:space="preserve"> br.). Zdecydowaną </w:t>
      </w:r>
      <w:r>
        <w:rPr>
          <w:rFonts w:cs="FiraSans-Regular"/>
          <w:szCs w:val="19"/>
        </w:rPr>
        <w:t>większość, tj. 95,3</w:t>
      </w:r>
      <w:r w:rsidRPr="00B93963">
        <w:rPr>
          <w:rFonts w:cs="FiraSans-Regular"/>
          <w:szCs w:val="19"/>
        </w:rPr>
        <w:t>% stanowiły osoby fizyczne prowadzące działalność gospodarcz</w:t>
      </w:r>
      <w:r w:rsidRPr="00882A61">
        <w:rPr>
          <w:rFonts w:cs="FiraSans-Regular"/>
          <w:szCs w:val="19"/>
        </w:rPr>
        <w:t xml:space="preserve">ą. </w:t>
      </w:r>
      <w:r w:rsidRPr="00B269D1">
        <w:rPr>
          <w:rFonts w:cs="FiraSans-Regular"/>
          <w:szCs w:val="19"/>
        </w:rPr>
        <w:t>Udział podmiotów z zawieszoną działalnością w ogólnej liczbie zarejestrowanych podmiotów wynosił</w:t>
      </w:r>
      <w:r>
        <w:rPr>
          <w:rFonts w:cs="FiraSans-Regular"/>
          <w:szCs w:val="19"/>
        </w:rPr>
        <w:t xml:space="preserve"> 10,8%</w:t>
      </w:r>
      <w:r w:rsidRPr="00882A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(przed miesiącem</w:t>
      </w:r>
      <w:r>
        <w:rPr>
          <w:rFonts w:cs="FiraSans-Regular"/>
          <w:szCs w:val="19"/>
        </w:rPr>
        <w:br/>
        <w:t>– 10,7</w:t>
      </w:r>
      <w:r w:rsidRPr="00C51C5E">
        <w:rPr>
          <w:rFonts w:cs="FiraSans-Regular"/>
          <w:szCs w:val="19"/>
        </w:rPr>
        <w:t>%).</w:t>
      </w:r>
    </w:p>
    <w:p w14:paraId="5683526E" w14:textId="619E7CC7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5F22BF">
        <w:rPr>
          <w:b/>
          <w:bCs/>
          <w:szCs w:val="19"/>
        </w:rPr>
        <w:t xml:space="preserve"> </w:t>
      </w:r>
      <w:r w:rsidR="003940B7">
        <w:rPr>
          <w:b/>
          <w:bCs/>
          <w:szCs w:val="19"/>
        </w:rPr>
        <w:t>sierpniu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3288B1DF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25345FEF" w14:textId="723D9822" w:rsidR="00C368DA" w:rsidRDefault="00C368DA" w:rsidP="00C368DA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bookmarkStart w:id="3" w:name="_Toc40945342"/>
    </w:p>
    <w:p w14:paraId="65512738" w14:textId="4AA2FDFD" w:rsidR="00C368DA" w:rsidRPr="00B34AE4" w:rsidRDefault="00456E8C" w:rsidP="00C368D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456E8C">
        <w:drawing>
          <wp:anchor distT="0" distB="0" distL="114300" distR="114300" simplePos="0" relativeHeight="251689472" behindDoc="1" locked="0" layoutInCell="1" allowOverlap="1" wp14:anchorId="42FCA758" wp14:editId="7B68D1F6">
            <wp:simplePos x="0" y="0"/>
            <wp:positionH relativeFrom="column">
              <wp:posOffset>2247900</wp:posOffset>
            </wp:positionH>
            <wp:positionV relativeFrom="paragraph">
              <wp:posOffset>56779</wp:posOffset>
            </wp:positionV>
            <wp:extent cx="3276190" cy="3657143"/>
            <wp:effectExtent l="0" t="0" r="635" b="635"/>
            <wp:wrapNone/>
            <wp:docPr id="492" name="Obraz 492" descr="Na mapie województwa według powiatów dla podmiotów z zawieszoną działalnością w sierpni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8DA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AEB4505" wp14:editId="30BB6A0F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DCBA9" w14:textId="77777777" w:rsidR="009E4FF5" w:rsidRPr="001A239B" w:rsidRDefault="009E4FF5" w:rsidP="00C368DA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B4505" id="Pole tekstowe 2" o:spid="_x0000_s1043" type="#_x0000_t202" style="position:absolute;left:0;text-align:left;margin-left:44.75pt;margin-top:9.65pt;width:204.7pt;height:29.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EtB&#10;AN0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7A7DCBA9" w14:textId="77777777" w:rsidR="009E4FF5" w:rsidRPr="001A239B" w:rsidRDefault="009E4FF5" w:rsidP="00C368DA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55A6F8C" w14:textId="17E6B16F" w:rsidR="00C368DA" w:rsidRDefault="00C368DA" w:rsidP="00C368DA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C8C105F" wp14:editId="1B5424CB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9E4FF5" w:rsidRPr="00E26E93" w14:paraId="29B4A15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6FB172B" w14:textId="571831B0" w:rsidR="009E4FF5" w:rsidRPr="001A239B" w:rsidRDefault="009E4FF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5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 1,8</w:t>
                                  </w:r>
                                </w:p>
                              </w:tc>
                            </w:tr>
                            <w:tr w:rsidR="009E4FF5" w:rsidRPr="00E26E93" w14:paraId="28E63CF5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9F5756" w14:textId="5E0A77FB" w:rsidR="009E4FF5" w:rsidRPr="001A239B" w:rsidRDefault="009E4FF5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0,5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 0,9</w:t>
                                  </w:r>
                                </w:p>
                              </w:tc>
                            </w:tr>
                            <w:tr w:rsidR="009E4FF5" w:rsidRPr="00E26E93" w14:paraId="32D079F1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3BD5E1E" w14:textId="32C0FBAE" w:rsidR="009E4FF5" w:rsidRPr="001A239B" w:rsidRDefault="009E4FF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(2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0,0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0,4</w:t>
                                  </w:r>
                                </w:p>
                              </w:tc>
                            </w:tr>
                            <w:tr w:rsidR="009E4FF5" w:rsidRPr="00E26E93" w14:paraId="57821F44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2E2F29D" w14:textId="15356757" w:rsidR="009E4FF5" w:rsidRPr="00950065" w:rsidRDefault="009E4FF5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(2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-0,3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-0,1</w:t>
                                  </w:r>
                                </w:p>
                              </w:tc>
                            </w:tr>
                          </w:tbl>
                          <w:p w14:paraId="35F65051" w14:textId="77777777" w:rsidR="009E4FF5" w:rsidRPr="00E26E93" w:rsidRDefault="009E4FF5" w:rsidP="00C368DA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C105F" id="_x0000_s1044" type="#_x0000_t202" style="position:absolute;left:0;text-align:left;margin-left:48pt;margin-top:15.3pt;width:91pt;height:58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sC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g9hK2oHkHC&#10;UoDCQIww+2DRCPkdowHmSIbVtz2RFKP2PYdncAkyNYNnbsi5sZ0bhJcAlWGN0bRc62lY7XvJdg1E&#10;mh4eFzfwdGpmVW3e2JQVUDIGzApL7jjXzDCa29brafqufgE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UUgrA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9E4FF5" w:rsidRPr="00E26E93" w14:paraId="29B4A15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6FB172B" w14:textId="571831B0" w:rsidR="009E4FF5" w:rsidRPr="001A239B" w:rsidRDefault="009E4FF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5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 1,8</w:t>
                            </w:r>
                          </w:p>
                        </w:tc>
                      </w:tr>
                      <w:tr w:rsidR="009E4FF5" w:rsidRPr="00E26E93" w14:paraId="28E63CF5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9F5756" w14:textId="5E0A77FB" w:rsidR="009E4FF5" w:rsidRPr="001A239B" w:rsidRDefault="009E4FF5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0,5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 0,9</w:t>
                            </w:r>
                          </w:p>
                        </w:tc>
                      </w:tr>
                      <w:tr w:rsidR="009E4FF5" w:rsidRPr="00E26E93" w14:paraId="32D079F1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3BD5E1E" w14:textId="32C0FBAE" w:rsidR="009E4FF5" w:rsidRPr="001A239B" w:rsidRDefault="009E4FF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(2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0,0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0,4</w:t>
                            </w:r>
                          </w:p>
                        </w:tc>
                      </w:tr>
                      <w:tr w:rsidR="009E4FF5" w:rsidRPr="00E26E93" w14:paraId="57821F44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2E2F29D" w14:textId="15356757" w:rsidR="009E4FF5" w:rsidRPr="00950065" w:rsidRDefault="009E4FF5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(2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-0,3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-0,1</w:t>
                            </w:r>
                          </w:p>
                        </w:tc>
                      </w:tr>
                    </w:tbl>
                    <w:p w14:paraId="35F65051" w14:textId="77777777" w:rsidR="009E4FF5" w:rsidRPr="00E26E93" w:rsidRDefault="009E4FF5" w:rsidP="00C368DA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7656C1" w14:textId="27EAB229" w:rsidR="00C368DA" w:rsidRPr="00B34AE4" w:rsidRDefault="00C368DA" w:rsidP="00C368DA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08BF492" wp14:editId="464941B3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62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57A554" id="Rectangle 2754" o:spid="_x0000_s1026" style="position:absolute;margin-left:69pt;margin-top:14.9pt;width:19.7pt;height:9.8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0BB725E" wp14:editId="0D2CCA68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452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4E4AF" id="Rectangle 2753" o:spid="_x0000_s1026" style="position:absolute;margin-left:69pt;margin-top:2.55pt;width:19.7pt;height:9.8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" fillcolor="#977bc1" strokecolor="#1f1a17" strokeweight=".25pt"/>
            </w:pict>
          </mc:Fallback>
        </mc:AlternateContent>
      </w:r>
    </w:p>
    <w:p w14:paraId="3BEAFE8F" w14:textId="50790F57" w:rsidR="00C368DA" w:rsidRPr="00B34AE4" w:rsidRDefault="00C368DA" w:rsidP="00C368DA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EBD038E" wp14:editId="0A5DAE55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EB64E" id="Rectangle 2753" o:spid="_x0000_s1026" style="position:absolute;margin-left:69pt;margin-top:9.25pt;width:19.7pt;height:9.8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" fillcolor="#dcd3ea" strokecolor="#1f1a17" strokeweight=".25pt"/>
            </w:pict>
          </mc:Fallback>
        </mc:AlternateContent>
      </w:r>
    </w:p>
    <w:p w14:paraId="413482A0" w14:textId="684E30C2" w:rsidR="00C368DA" w:rsidRPr="00B44753" w:rsidRDefault="00C368DA" w:rsidP="00C368DA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C8CBE61" wp14:editId="46F5AF59">
                <wp:simplePos x="0" y="0"/>
                <wp:positionH relativeFrom="column">
                  <wp:posOffset>647700</wp:posOffset>
                </wp:positionH>
                <wp:positionV relativeFrom="paragraph">
                  <wp:posOffset>230505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41163" w14:textId="77777777" w:rsidR="009E4FF5" w:rsidRPr="001A239B" w:rsidRDefault="009E4FF5" w:rsidP="00C368D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CBE61" id="_x0000_s1045" type="#_x0000_t202" style="position:absolute;margin-left:51pt;margin-top:18.15pt;width:173.95pt;height:13.0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" filled="f" stroked="f">
                <v:textbox inset=".5mm,.3mm,.5mm,.3mm">
                  <w:txbxContent>
                    <w:p w14:paraId="45741163" w14:textId="77777777" w:rsidR="009E4FF5" w:rsidRPr="001A239B" w:rsidRDefault="009E4FF5" w:rsidP="00C368DA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2C3AE90" wp14:editId="5A54B336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9B7CB" id="Rectangle 2752" o:spid="_x0000_s1026" style="position:absolute;margin-left:69pt;margin-top:4.15pt;width:19.7pt;height:9.8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" fillcolor="#bfbfbf [2412]" strokecolor="#1f1a17" strokeweight=".25pt"/>
            </w:pict>
          </mc:Fallback>
        </mc:AlternateContent>
      </w:r>
    </w:p>
    <w:p w14:paraId="16840354" w14:textId="4280846B" w:rsidR="00C368DA" w:rsidRPr="00B4475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B077B0D" wp14:editId="6FC56CBF">
                <wp:simplePos x="0" y="0"/>
                <wp:positionH relativeFrom="column">
                  <wp:posOffset>650240</wp:posOffset>
                </wp:positionH>
                <wp:positionV relativeFrom="paragraph">
                  <wp:posOffset>132715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BD444" w14:textId="1FC6F962" w:rsidR="009E4FF5" w:rsidRPr="00C67FBF" w:rsidRDefault="009E4FF5" w:rsidP="00C368DA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67FB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C67FB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0,8</w:t>
                            </w:r>
                            <w:r w:rsidRPr="00C67FB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77B0D" id="Pole tekstowe 410" o:spid="_x0000_s1046" type="#_x0000_t202" style="position:absolute;left:0;text-align:left;margin-left:51.2pt;margin-top:10.45pt;width:102.7pt;height:1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AeiMBG4AAAAAkBAAAPAAAAAAAAAAAAAAAAABYFAABkcnMvZG93bnJldi54bWxQSwUGAAAAAAQA&#10;BADzAAAAIwYAAAAA&#10;" filled="f" stroked="f" strokecolor="white">
                <v:textbox inset=".5mm,.3mm,.5mm,.3mm">
                  <w:txbxContent>
                    <w:p w14:paraId="10CBD444" w14:textId="1FC6F962" w:rsidR="009E4FF5" w:rsidRPr="00C67FBF" w:rsidRDefault="009E4FF5" w:rsidP="00C368DA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67FB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C67FBF">
                        <w:rPr>
                          <w:rFonts w:cs="Arial"/>
                          <w:sz w:val="18"/>
                          <w:szCs w:val="18"/>
                        </w:rPr>
                        <w:t xml:space="preserve"> = 0,8</w:t>
                      </w:r>
                      <w:r w:rsidRPr="00C67FB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18060C4" w14:textId="416537C7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0D2256" w14:textId="67C9FAAF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EAFCA2" w14:textId="058041A7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31FB2E1" wp14:editId="0FB72BB6">
                <wp:simplePos x="0" y="0"/>
                <wp:positionH relativeFrom="column">
                  <wp:posOffset>679450</wp:posOffset>
                </wp:positionH>
                <wp:positionV relativeFrom="paragraph">
                  <wp:posOffset>37465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EB3F" w14:textId="77777777" w:rsidR="009E4FF5" w:rsidRPr="001A239B" w:rsidRDefault="009E4FF5" w:rsidP="00C368DA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B2E1" id="_x0000_s1047" type="#_x0000_t202" style="position:absolute;left:0;text-align:left;margin-left:53.5pt;margin-top:2.95pt;width:119.55pt;height:41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" filled="f" stroked="f">
                <v:textbox inset="0,0,0,0">
                  <w:txbxContent>
                    <w:p w14:paraId="769AEB3F" w14:textId="77777777" w:rsidR="009E4FF5" w:rsidRPr="001A239B" w:rsidRDefault="009E4FF5" w:rsidP="00C368DA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8EA9FF4" w14:textId="7503A2E9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0729F5" w14:textId="40C2BEF6" w:rsidR="00C368DA" w:rsidRPr="00802CF3" w:rsidRDefault="00B7216E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3632" behindDoc="0" locked="0" layoutInCell="1" allowOverlap="1" wp14:anchorId="27406D85" wp14:editId="0114B046">
                <wp:simplePos x="0" y="0"/>
                <wp:positionH relativeFrom="column">
                  <wp:posOffset>711200</wp:posOffset>
                </wp:positionH>
                <wp:positionV relativeFrom="paragraph">
                  <wp:posOffset>187960</wp:posOffset>
                </wp:positionV>
                <wp:extent cx="200025" cy="819150"/>
                <wp:effectExtent l="0" t="0" r="28575" b="19050"/>
                <wp:wrapNone/>
                <wp:docPr id="559" name="Kanwa 5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50" name="Freeform 7"/>
                        <wps:cNvSpPr>
                          <a:spLocks/>
                        </wps:cNvSpPr>
                        <wps:spPr bwMode="auto">
                          <a:xfrm>
                            <a:off x="52070" y="736600"/>
                            <a:ext cx="85090" cy="74930"/>
                          </a:xfrm>
                          <a:custGeom>
                            <a:avLst/>
                            <a:gdLst>
                              <a:gd name="T0" fmla="*/ 0 w 134"/>
                              <a:gd name="T1" fmla="*/ 0 h 118"/>
                              <a:gd name="T2" fmla="*/ 134 w 134"/>
                              <a:gd name="T3" fmla="*/ 0 h 118"/>
                              <a:gd name="T4" fmla="*/ 134 w 134"/>
                              <a:gd name="T5" fmla="*/ 118 h 118"/>
                              <a:gd name="T6" fmla="*/ 0 w 134"/>
                              <a:gd name="T7" fmla="*/ 118 h 118"/>
                              <a:gd name="T8" fmla="*/ 0 w 134"/>
                              <a:gd name="T9" fmla="*/ 0 h 118"/>
                              <a:gd name="T10" fmla="*/ 0 w 134"/>
                              <a:gd name="T11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18">
                                <a:moveTo>
                                  <a:pt x="0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118"/>
                                </a:lnTo>
                                <a:lnTo>
                                  <a:pt x="0" y="11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8"/>
                        <wps:cNvSpPr>
                          <a:spLocks/>
                        </wps:cNvSpPr>
                        <wps:spPr bwMode="auto">
                          <a:xfrm>
                            <a:off x="52070" y="7620"/>
                            <a:ext cx="85090" cy="728980"/>
                          </a:xfrm>
                          <a:custGeom>
                            <a:avLst/>
                            <a:gdLst>
                              <a:gd name="T0" fmla="*/ 0 w 134"/>
                              <a:gd name="T1" fmla="*/ 0 h 1148"/>
                              <a:gd name="T2" fmla="*/ 134 w 134"/>
                              <a:gd name="T3" fmla="*/ 0 h 1148"/>
                              <a:gd name="T4" fmla="*/ 134 w 134"/>
                              <a:gd name="T5" fmla="*/ 1148 h 1148"/>
                              <a:gd name="T6" fmla="*/ 0 w 134"/>
                              <a:gd name="T7" fmla="*/ 1148 h 1148"/>
                              <a:gd name="T8" fmla="*/ 0 w 134"/>
                              <a:gd name="T9" fmla="*/ 0 h 1148"/>
                              <a:gd name="T10" fmla="*/ 0 w 134"/>
                              <a:gd name="T11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148">
                                <a:moveTo>
                                  <a:pt x="0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736600"/>
                            <a:ext cx="19621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3350" y="81153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3350" y="54229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3350" y="35179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3350" y="16065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335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3350" y="7366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F16F2" id="Kanwa 559" o:spid="_x0000_s1026" editas="canvas" style="position:absolute;margin-left:56pt;margin-top:14.8pt;width:15.75pt;height:64.5pt;z-index:251653632" coordsize="2000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">
                <v:shape id="_x0000_s1027" type="#_x0000_t75" style="position:absolute;width:2000;height:8191;visibility:visible;mso-wrap-style:square">
                  <v:fill o:detectmouseclick="t"/>
                  <v:path o:connecttype="none"/>
                </v:shape>
                <v:shape id="Freeform 7" o:spid="_x0000_s1028" style="position:absolute;left:520;top:7366;width:851;height:749;visibility:visible;mso-wrap-style:square;v-text-anchor:top" coordsize="13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" path="m,l134,r,118l,118,,,,xe" fillcolor="#7f7f7f" strokeweight=".3pt">
                  <v:stroke joinstyle="miter"/>
                  <v:path arrowok="t" o:connecttype="custom" o:connectlocs="0,0;85090,0;85090,74930;0,74930;0,0;0,0" o:connectangles="0,0,0,0,0,0"/>
                </v:shape>
                <v:shape id="Freeform 8" o:spid="_x0000_s1029" style="position:absolute;left:520;top:76;width:851;height:7290;visibility:visible;mso-wrap-style:square;v-text-anchor:top" coordsize="134,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" path="m,l134,r,1148l,1148,,,,xe" strokeweight=".3pt">
                  <v:stroke joinstyle="miter"/>
                  <v:path arrowok="t" o:connecttype="custom" o:connectlocs="0,0;85090,0;85090,728980;0,728980;0,0;0,0" o:connectangles="0,0,0,0,0,0"/>
                </v:shape>
                <v:line id="Line 9" o:spid="_x0000_s1030" style="position:absolute;visibility:visible;mso-wrap-style:square" from="-38,7366" to="1924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" strokeweight=".3pt"/>
                <v:line id="Line 10" o:spid="_x0000_s1031" style="position:absolute;visibility:visible;mso-wrap-style:square" from="1333,8115" to="1962,8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" strokeweight=".3pt"/>
                <v:line id="Line 11" o:spid="_x0000_s1032" style="position:absolute;visibility:visible;mso-wrap-style:square" from="1333,5422" to="1962,5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" strokeweight=".3pt"/>
                <v:line id="Line 12" o:spid="_x0000_s1033" style="position:absolute;visibility:visible;mso-wrap-style:square" from="1333,3517" to="1962,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" strokeweight=".3pt"/>
                <v:line id="Line 13" o:spid="_x0000_s1034" style="position:absolute;visibility:visible;mso-wrap-style:square" from="1333,1606" to="1962,1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" strokeweight=".3pt"/>
                <v:line id="Line 14" o:spid="_x0000_s1035" style="position:absolute;visibility:visible;mso-wrap-style:square" from="1333,76" to="1962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" strokeweight=".3pt"/>
                <v:line id="Line 15" o:spid="_x0000_s1036" style="position:absolute;visibility:visible;mso-wrap-style:square" from="1333,7366" to="1962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" strokeweight=".3pt"/>
              </v:group>
            </w:pict>
          </mc:Fallback>
        </mc:AlternateContent>
      </w:r>
      <w:r w:rsidR="00C368DA"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DBB63C1" wp14:editId="11BB2807">
                <wp:simplePos x="0" y="0"/>
                <wp:positionH relativeFrom="column">
                  <wp:posOffset>914400</wp:posOffset>
                </wp:positionH>
                <wp:positionV relativeFrom="paragraph">
                  <wp:posOffset>109484</wp:posOffset>
                </wp:positionV>
                <wp:extent cx="212090" cy="1013460"/>
                <wp:effectExtent l="0" t="0" r="0" b="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FD915" w14:textId="249B423E" w:rsidR="009E4FF5" w:rsidRDefault="009E4FF5" w:rsidP="00C368DA">
                            <w:pPr>
                              <w:spacing w:before="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1,9</w:t>
                            </w:r>
                          </w:p>
                          <w:p w14:paraId="1C77C496" w14:textId="71C2EA0C" w:rsidR="009E4FF5" w:rsidRDefault="009E4FF5" w:rsidP="00B7216E">
                            <w:pPr>
                              <w:spacing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1,5</w:t>
                            </w:r>
                          </w:p>
                          <w:p w14:paraId="39BD6CAF" w14:textId="2D942657" w:rsidR="009E4FF5" w:rsidRDefault="009E4FF5" w:rsidP="00B7216E">
                            <w:pPr>
                              <w:spacing w:before="1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1,0</w:t>
                            </w:r>
                          </w:p>
                          <w:p w14:paraId="278FAC47" w14:textId="0D9EEB01" w:rsidR="009E4FF5" w:rsidRDefault="009E4FF5" w:rsidP="00B7216E">
                            <w:pPr>
                              <w:spacing w:before="1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0,5</w:t>
                            </w:r>
                          </w:p>
                          <w:p w14:paraId="32FF4646" w14:textId="77777777" w:rsidR="009E4FF5" w:rsidRDefault="009E4FF5" w:rsidP="00B7216E">
                            <w:pPr>
                              <w:spacing w:before="1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  <w:p w14:paraId="0637B6F6" w14:textId="3156B0B2" w:rsidR="009E4FF5" w:rsidRPr="00BC75C7" w:rsidRDefault="009E4FF5" w:rsidP="00B7216E">
                            <w:pPr>
                              <w:spacing w:before="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-0,2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B63C1" id="_x0000_s1048" type="#_x0000_t202" style="position:absolute;left:0;text-align:left;margin-left:1in;margin-top:8.6pt;width:16.7pt;height:79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" filled="f" stroked="f">
                <v:textbox inset="0,0,0,0">
                  <w:txbxContent>
                    <w:p w14:paraId="303FD915" w14:textId="249B423E" w:rsidR="009E4FF5" w:rsidRDefault="009E4FF5" w:rsidP="00C368DA">
                      <w:pPr>
                        <w:spacing w:before="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1,9</w:t>
                      </w:r>
                    </w:p>
                    <w:p w14:paraId="1C77C496" w14:textId="71C2EA0C" w:rsidR="009E4FF5" w:rsidRDefault="009E4FF5" w:rsidP="00B7216E">
                      <w:pPr>
                        <w:spacing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1,5</w:t>
                      </w:r>
                    </w:p>
                    <w:p w14:paraId="39BD6CAF" w14:textId="2D942657" w:rsidR="009E4FF5" w:rsidRDefault="009E4FF5" w:rsidP="00B7216E">
                      <w:pPr>
                        <w:spacing w:before="1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1,0</w:t>
                      </w:r>
                    </w:p>
                    <w:p w14:paraId="278FAC47" w14:textId="0D9EEB01" w:rsidR="009E4FF5" w:rsidRDefault="009E4FF5" w:rsidP="00B7216E">
                      <w:pPr>
                        <w:spacing w:before="1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0,5</w:t>
                      </w:r>
                    </w:p>
                    <w:p w14:paraId="32FF4646" w14:textId="77777777" w:rsidR="009E4FF5" w:rsidRDefault="009E4FF5" w:rsidP="00B7216E">
                      <w:pPr>
                        <w:spacing w:before="1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  <w:p w14:paraId="0637B6F6" w14:textId="3156B0B2" w:rsidR="009E4FF5" w:rsidRPr="00BC75C7" w:rsidRDefault="009E4FF5" w:rsidP="00B7216E">
                      <w:pPr>
                        <w:spacing w:before="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-0,2</w:t>
                      </w:r>
                    </w:p>
                  </w:txbxContent>
                </v:textbox>
              </v:shape>
            </w:pict>
          </mc:Fallback>
        </mc:AlternateContent>
      </w:r>
    </w:p>
    <w:p w14:paraId="79E17F6E" w14:textId="622E9B17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E2A096" w14:textId="17C3F782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377D9F" w14:textId="5B08C7F5" w:rsidR="00C368DA" w:rsidRDefault="00C34F92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9037B1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7E49614" wp14:editId="53FB49AB">
                <wp:simplePos x="0" y="0"/>
                <wp:positionH relativeFrom="column">
                  <wp:posOffset>1352550</wp:posOffset>
                </wp:positionH>
                <wp:positionV relativeFrom="paragraph">
                  <wp:posOffset>94615</wp:posOffset>
                </wp:positionV>
                <wp:extent cx="1283335" cy="150495"/>
                <wp:effectExtent l="0" t="0" r="0" b="1905"/>
                <wp:wrapNone/>
                <wp:docPr id="295" name="Grupa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3335" cy="150495"/>
                          <a:chOff x="0" y="0"/>
                          <a:chExt cx="1283886" cy="151074"/>
                        </a:xfrm>
                      </wpg:grpSpPr>
                      <pic:pic xmlns:pic="http://schemas.openxmlformats.org/drawingml/2006/picture">
                        <pic:nvPicPr>
                          <pic:cNvPr id="296" name="Obraz 296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756"/>
                            <a:ext cx="79375" cy="7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7" y="0"/>
                            <a:ext cx="1180519" cy="15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79728" w14:textId="77777777" w:rsidR="009E4FF5" w:rsidRPr="001A239B" w:rsidRDefault="009E4FF5" w:rsidP="009037B1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49614" id="Grupa 295" o:spid="_x0000_s1049" style="position:absolute;left:0;text-align:left;margin-left:106.5pt;margin-top:7.45pt;width:101.05pt;height:11.85pt;z-index:251654656" coordsize="12838,15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">
                <v:shape id="Obraz 296" o:spid="_x0000_s1050" type="#_x0000_t75" style="position:absolute;top:397;width:793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">
                  <v:imagedata r:id="rId29" o:title=""/>
                </v:shape>
                <v:shape id="_x0000_s1051" type="#_x0000_t202" style="position:absolute;left:1033;width:11805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" filled="f" stroked="f">
                  <v:textbox inset=".5mm,.3mm,.5mm,.3mm">
                    <w:txbxContent>
                      <w:p w14:paraId="79B79728" w14:textId="77777777" w:rsidR="009E4FF5" w:rsidRPr="001A239B" w:rsidRDefault="009E4FF5" w:rsidP="009037B1">
                        <w:pPr>
                          <w:spacing w:before="0" w:after="0" w:line="240" w:lineRule="auto"/>
                          <w:rPr>
                            <w:rFonts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7"/>
                            <w:szCs w:val="17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DB2284" w14:textId="5E278918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9463FF2" wp14:editId="660FA00D">
                <wp:simplePos x="0" y="0"/>
                <wp:positionH relativeFrom="column">
                  <wp:posOffset>670824</wp:posOffset>
                </wp:positionH>
                <wp:positionV relativeFrom="paragraph">
                  <wp:posOffset>146685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2B271" w14:textId="15267238" w:rsidR="009E4FF5" w:rsidRPr="00C67FBF" w:rsidRDefault="009E4FF5" w:rsidP="00C368DA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67FB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C67FB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0,8%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63FF2" id="Pole tekstowe 412" o:spid="_x0000_s1052" type="#_x0000_t202" style="position:absolute;left:0;text-align:left;margin-left:52.8pt;margin-top:11.55pt;width:102.65pt;height:16.9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" filled="f" stroked="f" strokecolor="white">
                <v:textbox inset=".5mm,.3mm,.5mm,.3mm">
                  <w:txbxContent>
                    <w:p w14:paraId="2272B271" w14:textId="15267238" w:rsidR="009E4FF5" w:rsidRPr="00C67FBF" w:rsidRDefault="009E4FF5" w:rsidP="00C368DA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67FB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C67FBF">
                        <w:rPr>
                          <w:rFonts w:cs="Arial"/>
                          <w:sz w:val="18"/>
                          <w:szCs w:val="18"/>
                        </w:rPr>
                        <w:t xml:space="preserve"> = 0,8%</w:t>
                      </w:r>
                    </w:p>
                  </w:txbxContent>
                </v:textbox>
              </v:shape>
            </w:pict>
          </mc:Fallback>
        </mc:AlternateContent>
      </w:r>
    </w:p>
    <w:p w14:paraId="6BC7EF0D" w14:textId="5C60C0D4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02AC267" w14:textId="16A70585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0E72301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3"/>
      <w:r w:rsidRPr="00F61ED5">
        <w:rPr>
          <w:b/>
          <w:color w:val="522398"/>
        </w:rPr>
        <w:t xml:space="preserve"> </w:t>
      </w:r>
    </w:p>
    <w:p w14:paraId="2B03DEC5" w14:textId="27E98207" w:rsidR="00BB59B0" w:rsidRPr="009070E1" w:rsidRDefault="00BB59B0" w:rsidP="00BB59B0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spacing w:val="-2"/>
          <w:szCs w:val="19"/>
        </w:rPr>
      </w:pPr>
      <w:r w:rsidRPr="009070E1">
        <w:rPr>
          <w:spacing w:val="-2"/>
          <w:szCs w:val="19"/>
        </w:rPr>
        <w:t>W większości badanych obszarów przedsiębiorcy we wrześniu br. oceniają koniunkturę gorzej niż w sierpniu br. Największe pogorszenie ocen nastąpiło w zakwaterowaniu i gastronomii, największa poprawa – w transporcie i gospodarce magazynowej.</w:t>
      </w:r>
    </w:p>
    <w:p w14:paraId="28710343" w14:textId="69A02FBA" w:rsidR="004C466F" w:rsidRPr="00284AE8" w:rsidRDefault="000678C1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4F0053">
        <w:rPr>
          <w:rFonts w:ascii="Fira Sans SemiBold" w:hAnsi="Fira Sans SemiBold"/>
        </w:rPr>
        <w:t>1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4CCF5AD2" w:rsidR="004C466F" w:rsidRDefault="00456E8C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456E8C">
        <w:drawing>
          <wp:anchor distT="0" distB="0" distL="114300" distR="114300" simplePos="0" relativeHeight="251691520" behindDoc="0" locked="0" layoutInCell="1" allowOverlap="1" wp14:anchorId="7DC8B832" wp14:editId="1676B984">
            <wp:simplePos x="0" y="0"/>
            <wp:positionH relativeFrom="column">
              <wp:posOffset>69011</wp:posOffset>
            </wp:positionH>
            <wp:positionV relativeFrom="paragraph">
              <wp:posOffset>112989</wp:posOffset>
            </wp:positionV>
            <wp:extent cx="6571429" cy="3819048"/>
            <wp:effectExtent l="0" t="0" r="1270" b="0"/>
            <wp:wrapNone/>
            <wp:docPr id="494" name="Obraz 494" descr="Na wykresie słupkowym zaprezentowano wskaźniki ogólnego klimatu koniunktury w województwie opolskim, według rodzaju działalności we wrześniu i sierpniu 2022 r. oraz we wrześni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429" cy="3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0E50A51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7F988A79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3532F93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431D0ED8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92DF9E0" w14:textId="059477C7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74F22DD" w14:textId="4D09C152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A42AFF3" wp14:editId="5A858213">
                <wp:simplePos x="0" y="0"/>
                <wp:positionH relativeFrom="column">
                  <wp:posOffset>2505075</wp:posOffset>
                </wp:positionH>
                <wp:positionV relativeFrom="paragraph">
                  <wp:posOffset>26974</wp:posOffset>
                </wp:positionV>
                <wp:extent cx="3084830" cy="268605"/>
                <wp:effectExtent l="0" t="0" r="0" b="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8605"/>
                          <a:chOff x="0" y="0"/>
                          <a:chExt cx="3085107" cy="268605"/>
                        </a:xfrm>
                      </wpg:grpSpPr>
                      <wps:wsp>
                        <wps:cNvPr id="4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75AA7" w14:textId="77777777" w:rsidR="009E4FF5" w:rsidRPr="00B64A86" w:rsidRDefault="009E4FF5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0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39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42AFF3" id="Grupa 249" o:spid="_x0000_s1053" style="position:absolute;left:0;text-align:left;margin-left:197.25pt;margin-top:2.1pt;width:242.9pt;height:21.15pt;z-index:251666432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">
                <v:shape id="_x0000_s1054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<v:textbox>
                    <w:txbxContent>
                      <w:p w14:paraId="53975AA7" w14:textId="77777777" w:rsidR="009E4FF5" w:rsidRPr="00B64A86" w:rsidRDefault="009E4FF5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5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ect id="Rectangle 242" o:spid="_x0000_s1056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7EAwgAAANwAAAAPAAAAZHJzL2Rvd25yZXYueG1sRI/NisIw&#10;FIX3A75DuIK7MXUE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C3k7EAwgAAANwAAAAPAAAA&#10;AAAAAAAAAAAAAAcCAABkcnMvZG93bnJldi54bWxQSwUGAAAAAAMAAwC3AAAA9gIAAAAA&#10;" fillcolor="#522398" stroked="f" strokeweight="0"/>
                  <v:rect id="Rectangle 242" o:spid="_x0000_s1057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" fillcolor="#7f7f7f" stroked="f" strokeweight="0"/>
                  <v:rect id="Rectangle 241" o:spid="_x0000_s105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08CFA7C8" w14:textId="032A8C9E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054F7E">
        <w:rPr>
          <w:b/>
          <w:color w:val="000000" w:themeColor="text1"/>
          <w:szCs w:val="19"/>
        </w:rPr>
        <w:t xml:space="preserve">i </w:t>
      </w:r>
      <w:r w:rsidR="005045DF">
        <w:rPr>
          <w:b/>
          <w:color w:val="000000" w:themeColor="text1"/>
          <w:szCs w:val="19"/>
        </w:rPr>
        <w:t>inwestycji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21CE663B" w:rsidR="00EB0684" w:rsidRPr="00370A57" w:rsidRDefault="00EB0684" w:rsidP="009544E1">
      <w:pPr>
        <w:autoSpaceDE w:val="0"/>
        <w:autoSpaceDN w:val="0"/>
        <w:adjustRightInd w:val="0"/>
        <w:spacing w:before="30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3A042284" w:rsidR="00EB0684" w:rsidRPr="00370A57" w:rsidRDefault="00EB0684" w:rsidP="009544E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0ECFE9FE" w:rsidR="00EB0684" w:rsidRDefault="00456E8C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4" w:name="_Hlk104804160"/>
      <w:r w:rsidRPr="00456E8C">
        <w:drawing>
          <wp:anchor distT="0" distB="0" distL="114300" distR="114300" simplePos="0" relativeHeight="251693568" behindDoc="0" locked="0" layoutInCell="1" allowOverlap="1" wp14:anchorId="074B6F87" wp14:editId="5900A44F">
            <wp:simplePos x="0" y="0"/>
            <wp:positionH relativeFrom="column">
              <wp:posOffset>534670</wp:posOffset>
            </wp:positionH>
            <wp:positionV relativeFrom="paragraph">
              <wp:posOffset>17409</wp:posOffset>
            </wp:positionV>
            <wp:extent cx="5761905" cy="2123810"/>
            <wp:effectExtent l="0" t="0" r="0" b="0"/>
            <wp:wrapNone/>
            <wp:docPr id="495" name="Obraz 495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e wrześni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12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E3789" w14:textId="74E5498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00D88E18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64A70D89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6751D6E1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CD8198E" w14:textId="24184CF4" w:rsidR="004B3DB1" w:rsidRDefault="004B3DB1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3F906C0" w14:textId="6BB1CCB7" w:rsidR="004B3DB1" w:rsidRDefault="004B3DB1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B1D5262" w14:textId="24B508FA" w:rsidR="00EB0684" w:rsidRDefault="004B3DB1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1C9E7EC9" wp14:editId="6A435695">
                <wp:simplePos x="0" y="0"/>
                <wp:positionH relativeFrom="column">
                  <wp:posOffset>384048</wp:posOffset>
                </wp:positionH>
                <wp:positionV relativeFrom="paragraph">
                  <wp:posOffset>17678</wp:posOffset>
                </wp:positionV>
                <wp:extent cx="6000750" cy="257175"/>
                <wp:effectExtent l="0" t="0" r="0" b="0"/>
                <wp:wrapNone/>
                <wp:docPr id="561" name="Grupa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7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B7F0F" w14:textId="77777777" w:rsidR="009E4FF5" w:rsidRPr="0064245D" w:rsidRDefault="009E4FF5" w:rsidP="00EB068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73" name="Grupa 273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9E7EC9" id="Grupa 561" o:spid="_x0000_s1059" style="position:absolute;left:0;text-align:left;margin-left:30.25pt;margin-top:1.4pt;width:472.5pt;height:20.25pt;z-index:251634176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">
                <v:shape id="_x0000_s1060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65BB7F0F" w14:textId="77777777" w:rsidR="009E4FF5" w:rsidRPr="0064245D" w:rsidRDefault="009E4FF5" w:rsidP="00EB068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73" o:spid="_x0000_s1061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rect id="Rectangle 241" o:spid="_x0000_s1062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" fillcolor="#522398" stroked="f" strokeweight="0"/>
                  <v:rect id="Rectangle 241" o:spid="_x0000_s1063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" fillcolor="#977bc1" stroked="f" strokeweight="0"/>
                  <v:rect id="Rectangle 241" o:spid="_x0000_s1064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" fillcolor="#baa7d6" stroked="f" strokeweight="0"/>
                  <v:rect id="Rectangle 241" o:spid="_x0000_s1065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" fillcolor="#dcd3ea" stroked="f" strokeweight="0"/>
                </v:group>
              </v:group>
            </w:pict>
          </mc:Fallback>
        </mc:AlternateContent>
      </w:r>
    </w:p>
    <w:p w14:paraId="7EEE2B0D" w14:textId="6275C739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7095D18" w14:textId="67765136" w:rsidR="00B17D3C" w:rsidRDefault="00B17D3C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4"/>
    <w:p w14:paraId="7B031DE2" w14:textId="3F248FB1" w:rsidR="00EB0684" w:rsidRPr="00183321" w:rsidRDefault="00CB5936" w:rsidP="00A13B39">
      <w:pPr>
        <w:autoSpaceDE w:val="0"/>
        <w:autoSpaceDN w:val="0"/>
        <w:adjustRightInd w:val="0"/>
        <w:spacing w:before="0"/>
        <w:rPr>
          <w:rFonts w:cs="Tahoma"/>
          <w:color w:val="000000" w:themeColor="text1"/>
          <w:szCs w:val="19"/>
        </w:rPr>
      </w:pPr>
      <w:r w:rsidRPr="009070E1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stanowiła we wrześniu br. nieznaczne zagrożenie dla ich firm. Taką opinię wyrażało m.in. 88,4% podmiotów prowadzących działalność w budownictwie, 75,5% w usługach oraz 67,3% w handlu detalicznym. Na brak negatywnych skutków wojny na działalność gospodarczą najczęściej wskazywali przedsiębiorcy w handlu hurtowym – 39,3%. Największy odsetek odpowiedzi wskazujących na poważny wpływ wojny udzieliły podmioty działające w przetwórstwie przemysłowym – 29,7%, </w:t>
      </w:r>
      <w:r>
        <w:rPr>
          <w:rFonts w:eastAsia="Fira Sans Light" w:cs="FiraSans-Bold"/>
          <w:bCs/>
          <w:spacing w:val="-2"/>
          <w:szCs w:val="19"/>
        </w:rPr>
        <w:br/>
      </w:r>
      <w:r w:rsidRPr="009070E1">
        <w:rPr>
          <w:rFonts w:eastAsia="Fira Sans Light" w:cs="FiraSans-Bold"/>
          <w:bCs/>
          <w:spacing w:val="-2"/>
          <w:szCs w:val="19"/>
        </w:rPr>
        <w:t>a na zagrażający stabilności firmy w handlu detalicznym – 12,5</w:t>
      </w:r>
      <w:r w:rsidR="005327EC" w:rsidRPr="005C44D3">
        <w:rPr>
          <w:rFonts w:eastAsia="Fira Sans Light" w:cs="FiraSans-Bold"/>
          <w:bCs/>
          <w:spacing w:val="-2"/>
          <w:szCs w:val="19"/>
        </w:rPr>
        <w:t>%</w:t>
      </w:r>
      <w:r w:rsidR="006E7BEB" w:rsidRPr="00183321">
        <w:rPr>
          <w:rFonts w:eastAsia="Fira Sans Light" w:cs="FiraSans-Bold"/>
          <w:bCs/>
          <w:color w:val="000000" w:themeColor="text1"/>
          <w:spacing w:val="-2"/>
          <w:szCs w:val="19"/>
        </w:rPr>
        <w:t>.</w:t>
      </w:r>
    </w:p>
    <w:p w14:paraId="69FDF23E" w14:textId="0CA460C1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48C89DD4" w:rsidR="00A23CE1" w:rsidRDefault="00456E8C" w:rsidP="00A23CE1">
      <w:pPr>
        <w:spacing w:before="0" w:after="0"/>
        <w:rPr>
          <w:highlight w:val="red"/>
        </w:rPr>
      </w:pPr>
      <w:r w:rsidRPr="00456E8C">
        <w:drawing>
          <wp:anchor distT="0" distB="0" distL="114300" distR="114300" simplePos="0" relativeHeight="251695616" behindDoc="0" locked="0" layoutInCell="1" allowOverlap="1" wp14:anchorId="13272A99" wp14:editId="57C20648">
            <wp:simplePos x="0" y="0"/>
            <wp:positionH relativeFrom="column">
              <wp:posOffset>405130</wp:posOffset>
            </wp:positionH>
            <wp:positionV relativeFrom="paragraph">
              <wp:posOffset>29474</wp:posOffset>
            </wp:positionV>
            <wp:extent cx="6047619" cy="2552381"/>
            <wp:effectExtent l="0" t="0" r="0" b="635"/>
            <wp:wrapNone/>
            <wp:docPr id="496" name="Obraz 496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619" cy="25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26543700" w:rsidR="00395441" w:rsidRDefault="00395441" w:rsidP="00A23CE1">
      <w:pPr>
        <w:spacing w:before="0" w:after="0"/>
        <w:rPr>
          <w:highlight w:val="red"/>
        </w:rPr>
      </w:pPr>
    </w:p>
    <w:p w14:paraId="1A2FDAE4" w14:textId="38ED21FD" w:rsidR="00395441" w:rsidRDefault="00395441" w:rsidP="00A23CE1">
      <w:pPr>
        <w:spacing w:before="0" w:after="0"/>
        <w:rPr>
          <w:highlight w:val="red"/>
        </w:rPr>
      </w:pPr>
    </w:p>
    <w:p w14:paraId="7C3DB37C" w14:textId="661B8E4F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C93AFB5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07AF1D02" w14:textId="63F88BBF" w:rsidR="00395441" w:rsidRDefault="00395441" w:rsidP="00A23CE1">
      <w:pPr>
        <w:spacing w:before="0" w:after="0"/>
        <w:rPr>
          <w:highlight w:val="red"/>
        </w:rPr>
      </w:pPr>
    </w:p>
    <w:p w14:paraId="6223DFFD" w14:textId="730B0517" w:rsidR="002D07D4" w:rsidRDefault="002D07D4" w:rsidP="00A23CE1">
      <w:pPr>
        <w:spacing w:before="0" w:after="0"/>
        <w:rPr>
          <w:highlight w:val="red"/>
        </w:rPr>
      </w:pPr>
    </w:p>
    <w:p w14:paraId="54AD5004" w14:textId="08CF333A" w:rsidR="009B0B88" w:rsidRDefault="004B3DB1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F1C5EA2" wp14:editId="04EBD6BE">
                <wp:simplePos x="0" y="0"/>
                <wp:positionH relativeFrom="column">
                  <wp:posOffset>894080</wp:posOffset>
                </wp:positionH>
                <wp:positionV relativeFrom="paragraph">
                  <wp:posOffset>7620</wp:posOffset>
                </wp:positionV>
                <wp:extent cx="5573395" cy="740410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40410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9E4FF5" w:rsidRPr="00467ED3" w:rsidRDefault="009E4F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9E4FF5" w:rsidRPr="00467ED3" w:rsidRDefault="009E4F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9E4FF5" w:rsidRPr="00467ED3" w:rsidRDefault="009E4F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9E4FF5" w:rsidRPr="00467ED3" w:rsidRDefault="009E4FF5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9E4FF5" w:rsidRPr="00467ED3" w:rsidRDefault="009E4FF5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9E4FF5" w:rsidRPr="00467ED3" w:rsidRDefault="009E4F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9E4FF5" w:rsidRPr="00467ED3" w:rsidRDefault="009E4F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66" style="position:absolute;margin-left:70.4pt;margin-top:.6pt;width:438.85pt;height:58.3pt;z-index:251662336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">
                <v:group id="Grupa 455" o:spid="_x0000_s1067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68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69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070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071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072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073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074" type="#_x0000_t202" style="position:absolute;width:2303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9E4FF5" w:rsidRPr="00467ED3" w:rsidRDefault="009E4F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5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9E4FF5" w:rsidRPr="00467ED3" w:rsidRDefault="009E4F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6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9E4FF5" w:rsidRPr="00467ED3" w:rsidRDefault="009E4F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7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9E4FF5" w:rsidRPr="00467ED3" w:rsidRDefault="009E4FF5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078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079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080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081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" fillcolor="#8a8a8a" stroked="f" strokeweight="0"/>
                    <v:rect id="Rectangle 241" o:spid="_x0000_s1082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" fillcolor="#b0b0b0" stroked="f" strokeweight="0"/>
                  </v:group>
                  <v:group id="Grupa 30" o:spid="_x0000_s1083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84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9E4FF5" w:rsidRPr="00467ED3" w:rsidRDefault="009E4FF5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5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9E4FF5" w:rsidRPr="00467ED3" w:rsidRDefault="009E4F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6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9E4FF5" w:rsidRPr="00467ED3" w:rsidRDefault="009E4F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4A9E309" w14:textId="163CE4C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29F872A2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1AACDB7A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1D1358AC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A3D843F" w14:textId="24E716F5" w:rsidR="00B17D3C" w:rsidRDefault="00B17D3C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50687870" w14:textId="77777777" w:rsidR="00B17D3C" w:rsidRDefault="00B17D3C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65618676" w:rsidR="00925F34" w:rsidRPr="00183321" w:rsidRDefault="00CB5936" w:rsidP="00A13B39">
      <w:pPr>
        <w:spacing w:before="20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9070E1">
        <w:lastRenderedPageBreak/>
        <w:t xml:space="preserve">Przedsiębiorcy we wszystkich badanych rodzajach działalności, oceniając negatywny wpływ wojny w Ukrainie </w:t>
      </w:r>
      <w:r>
        <w:br/>
      </w:r>
      <w:r w:rsidRPr="009070E1">
        <w:t>na działalność firmy, najczęściej wskazywali na wzrost kosztów. Problem zakłóceń w łańcuchu dostaw oraz zerwania umów ze wschodnimi kontrahentami w największym stopniu dotyczył przedsiębiorstw z handlu hurtowego</w:t>
      </w:r>
      <w:r w:rsidR="0062753D" w:rsidRPr="00183321">
        <w:rPr>
          <w:color w:val="000000" w:themeColor="text1"/>
        </w:rPr>
        <w:t>.</w:t>
      </w:r>
    </w:p>
    <w:p w14:paraId="559F14BA" w14:textId="24A13CD9" w:rsidR="004C466F" w:rsidRDefault="004C466F" w:rsidP="009544E1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168A160D" w:rsidR="004C466F" w:rsidRDefault="00171262" w:rsidP="00660C9F">
      <w:pPr>
        <w:spacing w:before="0" w:after="0"/>
        <w:rPr>
          <w:highlight w:val="red"/>
        </w:rPr>
      </w:pPr>
      <w:r w:rsidRPr="00171262">
        <w:drawing>
          <wp:anchor distT="0" distB="0" distL="114300" distR="114300" simplePos="0" relativeHeight="251697664" behindDoc="0" locked="0" layoutInCell="1" allowOverlap="1" wp14:anchorId="71A1660D" wp14:editId="15C2A9AC">
            <wp:simplePos x="0" y="0"/>
            <wp:positionH relativeFrom="column">
              <wp:posOffset>472811</wp:posOffset>
            </wp:positionH>
            <wp:positionV relativeFrom="paragraph">
              <wp:posOffset>39370</wp:posOffset>
            </wp:positionV>
            <wp:extent cx="5838095" cy="2552381"/>
            <wp:effectExtent l="0" t="0" r="0" b="635"/>
            <wp:wrapNone/>
            <wp:docPr id="497" name="Obraz 497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095" cy="25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6250A5F3" w:rsidR="004C466F" w:rsidRDefault="004C466F" w:rsidP="00660C9F">
      <w:pPr>
        <w:spacing w:before="0" w:after="0"/>
        <w:rPr>
          <w:highlight w:val="red"/>
        </w:rPr>
      </w:pPr>
    </w:p>
    <w:p w14:paraId="36D1C5CA" w14:textId="083F0A93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7AB0276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1CFE2D87" w14:textId="5E2547AB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1AD339D1" w14:textId="77777777" w:rsidR="004C2FD2" w:rsidRDefault="004C2FD2" w:rsidP="00660C9F">
      <w:pPr>
        <w:spacing w:before="0" w:after="0"/>
        <w:rPr>
          <w:highlight w:val="red"/>
        </w:rPr>
      </w:pPr>
    </w:p>
    <w:p w14:paraId="5C6BCF9F" w14:textId="3E749DB7" w:rsidR="00660C9F" w:rsidRDefault="00687A19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FADC345" wp14:editId="3C8EE219">
                <wp:simplePos x="0" y="0"/>
                <wp:positionH relativeFrom="column">
                  <wp:posOffset>916940</wp:posOffset>
                </wp:positionH>
                <wp:positionV relativeFrom="paragraph">
                  <wp:posOffset>154305</wp:posOffset>
                </wp:positionV>
                <wp:extent cx="5259070" cy="251460"/>
                <wp:effectExtent l="0" t="0" r="0" b="0"/>
                <wp:wrapNone/>
                <wp:docPr id="482" name="Grupa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469" name="Grupa 469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205F5" w14:textId="30B3C92C" w:rsidR="009E4FF5" w:rsidRPr="00467ED3" w:rsidRDefault="009E4FF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6" name="Grupa 476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031D64" w14:textId="3F40B4BD" w:rsidR="009E4FF5" w:rsidRPr="00467ED3" w:rsidRDefault="009E4FF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8" name="Grupa 478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46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C110" w14:textId="13D69F85" w:rsidR="009E4FF5" w:rsidRPr="00467ED3" w:rsidRDefault="009E4FF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DC345" id="Grupa 482" o:spid="_x0000_s1087" style="position:absolute;margin-left:72.2pt;margin-top:12.15pt;width:414.1pt;height:19.8pt;z-index:251667456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">
                <v:group id="Grupa 469" o:spid="_x0000_s1088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rect id="Rectangle 241" o:spid="_x0000_s1089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4z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" fillcolor="#522398" stroked="f" strokeweight="0"/>
                  <v:shape id="_x0000_s1090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" filled="f" stroked="f">
                    <v:textbox inset="1mm,1mm,1mm,1mm">
                      <w:txbxContent>
                        <w:p w14:paraId="0EC205F5" w14:textId="30B3C92C" w:rsidR="009E4FF5" w:rsidRPr="00467ED3" w:rsidRDefault="009E4FF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476" o:spid="_x0000_s1091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rect id="Rectangle 241" o:spid="_x0000_s1092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" fillcolor="#977bc1" stroked="f" strokeweight="0"/>
                  <v:shape id="_x0000_s1093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22031D64" w14:textId="3F40B4BD" w:rsidR="009E4FF5" w:rsidRPr="00467ED3" w:rsidRDefault="009E4FF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478" o:spid="_x0000_s1094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rect id="Rectangle 241" o:spid="_x0000_s1095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" fillcolor="#dcd3ea" stroked="f" strokeweight="0"/>
                  <v:shape id="_x0000_s1096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" filled="f" stroked="f">
                    <v:textbox inset="1mm,1mm,1mm,1mm">
                      <w:txbxContent>
                        <w:p w14:paraId="377BC110" w14:textId="13D69F85" w:rsidR="009E4FF5" w:rsidRPr="00467ED3" w:rsidRDefault="009E4FF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77DF928" w14:textId="43637E9F" w:rsidR="00660C9F" w:rsidRDefault="00660C9F" w:rsidP="00660C9F">
      <w:pPr>
        <w:spacing w:before="0" w:after="0"/>
        <w:rPr>
          <w:highlight w:val="red"/>
        </w:rPr>
      </w:pPr>
    </w:p>
    <w:p w14:paraId="06200E6E" w14:textId="4D0665EE" w:rsidR="00660C9F" w:rsidRDefault="00660C9F" w:rsidP="00660C9F">
      <w:pPr>
        <w:spacing w:before="0" w:after="0"/>
        <w:rPr>
          <w:highlight w:val="red"/>
        </w:rPr>
      </w:pPr>
    </w:p>
    <w:p w14:paraId="11A0159D" w14:textId="78227DC5" w:rsidR="00660C9F" w:rsidRDefault="00CB5936" w:rsidP="004C2FD2">
      <w:pPr>
        <w:spacing w:before="240" w:after="0"/>
        <w:rPr>
          <w:color w:val="000000" w:themeColor="text1"/>
        </w:rPr>
      </w:pPr>
      <w:r w:rsidRPr="009070E1">
        <w:t xml:space="preserve">We wrześniu br. największy napływ jak i </w:t>
      </w:r>
      <w:r>
        <w:t>od</w:t>
      </w:r>
      <w:r w:rsidRPr="009070E1">
        <w:t>pływ pracowników zaobserwowano w przetwórstwie przemysłowym</w:t>
      </w:r>
      <w:r>
        <w:br/>
      </w:r>
      <w:r w:rsidRPr="009070E1">
        <w:t>(dotyczyło</w:t>
      </w:r>
      <w:r>
        <w:t xml:space="preserve"> </w:t>
      </w:r>
      <w:r w:rsidRPr="009070E1">
        <w:t>to odpowiednio: 45,0% i 36,0% firm</w:t>
      </w:r>
      <w:r w:rsidR="005327EC">
        <w:rPr>
          <w:color w:val="000000" w:themeColor="text1"/>
        </w:rPr>
        <w:t>)</w:t>
      </w:r>
      <w:r w:rsidR="00660C9F" w:rsidRPr="00183321">
        <w:rPr>
          <w:color w:val="000000" w:themeColor="text1"/>
        </w:rPr>
        <w:t>.</w:t>
      </w:r>
    </w:p>
    <w:p w14:paraId="13163FA4" w14:textId="6D3ABEC4" w:rsidR="00B17D3C" w:rsidRPr="00370A57" w:rsidRDefault="00B17D3C" w:rsidP="00B17D3C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>
        <w:rPr>
          <w:rFonts w:ascii="Fira Sans SemiBold" w:hAnsi="Fira Sans SemiBold"/>
          <w:color w:val="000000"/>
          <w:szCs w:val="19"/>
        </w:rPr>
        <w:t>inwestycje</w:t>
      </w:r>
    </w:p>
    <w:p w14:paraId="57943B10" w14:textId="51BBC95C" w:rsidR="00B17D3C" w:rsidRPr="00370A57" w:rsidRDefault="00B17D3C" w:rsidP="00B17D3C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Jakie są Państwa aktualne przewidywania, co do poziomu inwestycji Państwa firmy w 2022 r.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2021 r.:</w:t>
      </w:r>
    </w:p>
    <w:p w14:paraId="6CAAAF66" w14:textId="3F79289C" w:rsidR="00B17D3C" w:rsidRDefault="00171262" w:rsidP="00B17D3C">
      <w:pPr>
        <w:spacing w:before="0" w:after="0"/>
        <w:rPr>
          <w:highlight w:val="red"/>
        </w:rPr>
      </w:pPr>
      <w:bookmarkStart w:id="5" w:name="_GoBack"/>
      <w:bookmarkEnd w:id="5"/>
      <w:r w:rsidRPr="00171262">
        <w:drawing>
          <wp:anchor distT="0" distB="0" distL="114300" distR="114300" simplePos="0" relativeHeight="251699712" behindDoc="0" locked="0" layoutInCell="1" allowOverlap="1" wp14:anchorId="1E8B1AD3" wp14:editId="1394BFD5">
            <wp:simplePos x="0" y="0"/>
            <wp:positionH relativeFrom="column">
              <wp:posOffset>550545</wp:posOffset>
            </wp:positionH>
            <wp:positionV relativeFrom="paragraph">
              <wp:posOffset>2804</wp:posOffset>
            </wp:positionV>
            <wp:extent cx="5761905" cy="2123810"/>
            <wp:effectExtent l="0" t="0" r="0" b="0"/>
            <wp:wrapNone/>
            <wp:docPr id="498" name="Obraz 498" descr="Na wykresie słupkowym zaprezentowano procent odpowiedzi przedsiębiorców działających w wybranych sekcjach PKD na dany wariant - pytanie 4. Jakie są aktualne przewidywania, co do poziomu inwestycji Państwa firmy w 2022 r. w odniesieniu do inwestycji zrealizowanych w 2021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12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7CD0B" w14:textId="13A7F6AA" w:rsidR="00B17D3C" w:rsidRDefault="00B17D3C" w:rsidP="00B17D3C">
      <w:pPr>
        <w:spacing w:before="0" w:after="0"/>
        <w:rPr>
          <w:highlight w:val="red"/>
        </w:rPr>
      </w:pPr>
    </w:p>
    <w:p w14:paraId="0B221BE8" w14:textId="77777777" w:rsidR="00B17D3C" w:rsidRDefault="00B17D3C" w:rsidP="00B17D3C">
      <w:pPr>
        <w:spacing w:before="0" w:after="0"/>
        <w:rPr>
          <w:highlight w:val="red"/>
        </w:rPr>
      </w:pPr>
    </w:p>
    <w:p w14:paraId="36953EF7" w14:textId="77777777" w:rsidR="00B17D3C" w:rsidRDefault="00B17D3C" w:rsidP="00B17D3C">
      <w:pPr>
        <w:spacing w:before="0" w:after="0"/>
        <w:rPr>
          <w:highlight w:val="red"/>
        </w:rPr>
      </w:pPr>
    </w:p>
    <w:p w14:paraId="169D5F9A" w14:textId="77777777" w:rsidR="00B17D3C" w:rsidRDefault="00B17D3C" w:rsidP="00B17D3C">
      <w:pPr>
        <w:spacing w:before="0" w:after="0"/>
        <w:rPr>
          <w:highlight w:val="red"/>
        </w:rPr>
      </w:pPr>
    </w:p>
    <w:p w14:paraId="2E695091" w14:textId="77777777" w:rsidR="00B17D3C" w:rsidRDefault="00B17D3C" w:rsidP="00B17D3C">
      <w:pPr>
        <w:spacing w:before="0" w:after="0"/>
        <w:rPr>
          <w:highlight w:val="red"/>
        </w:rPr>
      </w:pPr>
    </w:p>
    <w:p w14:paraId="1944984E" w14:textId="77777777" w:rsidR="00B17D3C" w:rsidRDefault="00B17D3C" w:rsidP="00B17D3C">
      <w:pPr>
        <w:spacing w:before="0" w:after="0"/>
        <w:rPr>
          <w:highlight w:val="red"/>
        </w:rPr>
      </w:pPr>
    </w:p>
    <w:p w14:paraId="7793A2B4" w14:textId="77777777" w:rsidR="00B17D3C" w:rsidRDefault="00B17D3C" w:rsidP="00B17D3C">
      <w:pPr>
        <w:spacing w:before="0" w:after="0"/>
        <w:rPr>
          <w:highlight w:val="red"/>
        </w:rPr>
      </w:pPr>
    </w:p>
    <w:p w14:paraId="75D5C055" w14:textId="77777777" w:rsidR="00B17D3C" w:rsidRDefault="00B17D3C" w:rsidP="00B17D3C">
      <w:pPr>
        <w:spacing w:before="0" w:after="0"/>
        <w:rPr>
          <w:highlight w:val="red"/>
        </w:rPr>
      </w:pPr>
    </w:p>
    <w:p w14:paraId="24408147" w14:textId="16290A34" w:rsidR="00B17D3C" w:rsidRDefault="00B17D3C" w:rsidP="00B17D3C">
      <w:pPr>
        <w:spacing w:before="0" w:after="0"/>
        <w:rPr>
          <w:highlight w:val="red"/>
        </w:rPr>
      </w:pPr>
    </w:p>
    <w:p w14:paraId="59AC5922" w14:textId="77777777" w:rsidR="00B17D3C" w:rsidRDefault="00B17D3C" w:rsidP="00B17D3C">
      <w:pPr>
        <w:spacing w:before="0" w:after="0"/>
        <w:rPr>
          <w:highlight w:val="red"/>
        </w:rPr>
      </w:pPr>
    </w:p>
    <w:p w14:paraId="43E44D1C" w14:textId="77777777" w:rsidR="00B17D3C" w:rsidRDefault="00B17D3C" w:rsidP="00B17D3C">
      <w:pPr>
        <w:spacing w:before="0" w:after="0"/>
        <w:rPr>
          <w:highlight w:val="red"/>
        </w:rPr>
      </w:pPr>
    </w:p>
    <w:p w14:paraId="286F0A42" w14:textId="77777777" w:rsidR="00B17D3C" w:rsidRDefault="00B17D3C" w:rsidP="00B17D3C">
      <w:pPr>
        <w:spacing w:before="0" w:after="0"/>
        <w:rPr>
          <w:highlight w:val="red"/>
        </w:rPr>
      </w:pPr>
    </w:p>
    <w:p w14:paraId="46E94CB5" w14:textId="77777777" w:rsidR="00B17D3C" w:rsidRDefault="00B17D3C" w:rsidP="00B17D3C">
      <w:pPr>
        <w:spacing w:before="0" w:after="0"/>
        <w:rPr>
          <w:highlight w:val="red"/>
        </w:rPr>
      </w:pPr>
    </w:p>
    <w:p w14:paraId="7F30A792" w14:textId="77777777" w:rsidR="00B17D3C" w:rsidRDefault="00B17D3C" w:rsidP="00B17D3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F3C8D29" wp14:editId="0FD08264">
                <wp:simplePos x="0" y="0"/>
                <wp:positionH relativeFrom="column">
                  <wp:posOffset>440690</wp:posOffset>
                </wp:positionH>
                <wp:positionV relativeFrom="paragraph">
                  <wp:posOffset>60960</wp:posOffset>
                </wp:positionV>
                <wp:extent cx="6376035" cy="306705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509" name="Grupa 509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51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1E19A8" w14:textId="77777777" w:rsidR="009E4FF5" w:rsidRPr="00467ED3" w:rsidRDefault="009E4FF5" w:rsidP="00B17D3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CAF821" w14:textId="77777777" w:rsidR="009E4FF5" w:rsidRPr="00467ED3" w:rsidRDefault="009E4FF5" w:rsidP="00B17D3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0A9DE960" w14:textId="77777777" w:rsidR="009E4FF5" w:rsidRPr="00467ED3" w:rsidRDefault="009E4FF5" w:rsidP="00B17D3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0EC41E" w14:textId="77777777" w:rsidR="009E4FF5" w:rsidRPr="00467ED3" w:rsidRDefault="009E4FF5" w:rsidP="00B17D3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26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C8D29" id="Grupa 4" o:spid="_x0000_s1097" style="position:absolute;margin-left:34.7pt;margin-top:4.8pt;width:502.05pt;height:24.15pt;z-index:251657216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">
                <v:group id="Grupa 509" o:spid="_x0000_s1098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_x0000_s1099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" filled="f" stroked="f">
                    <v:textbox>
                      <w:txbxContent>
                        <w:p w14:paraId="1C1E19A8" w14:textId="77777777" w:rsidR="009E4FF5" w:rsidRPr="00467ED3" w:rsidRDefault="009E4FF5" w:rsidP="00B17D3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100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Iy5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ePBFJ5n4hGQiwcAAAD//wMAUEsBAi0AFAAGAAgAAAAhANvh9svuAAAAhQEAABMAAAAAAAAAAAAA&#10;AAAAAAAAAFtDb250ZW50X1R5cGVzXS54bWxQSwECLQAUAAYACAAAACEAWvQsW78AAAAVAQAACwAA&#10;AAAAAAAAAAAAAAAfAQAAX3JlbHMvLnJlbHNQSwECLQAUAAYACAAAACEA4zyMucMAAADcAAAADwAA&#10;AAAAAAAAAAAAAAAHAgAAZHJzL2Rvd25yZXYueG1sUEsFBgAAAAADAAMAtwAAAPcCAAAAAA==&#10;" filled="f" stroked="f">
                    <v:textbox>
                      <w:txbxContent>
                        <w:p w14:paraId="49CAF821" w14:textId="77777777" w:rsidR="009E4FF5" w:rsidRPr="00467ED3" w:rsidRDefault="009E4FF5" w:rsidP="00B17D3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0A9DE960" w14:textId="77777777" w:rsidR="009E4FF5" w:rsidRPr="00467ED3" w:rsidRDefault="009E4FF5" w:rsidP="00B17D3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101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ma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ZDOl/A7Uw8AnL1BwAA//8DAFBLAQItABQABgAIAAAAIQDb4fbL7gAAAIUBAAATAAAAAAAAAAAA&#10;AAAAAAAAAABbQ29udGVudF9UeXBlc10ueG1sUEsBAi0AFAAGAAgAAAAhAFr0LFu/AAAAFQEAAAsA&#10;AAAAAAAAAAAAAAAAHwEAAF9yZWxzLy5yZWxzUEsBAi0AFAAGAAgAAAAhAMNR6ZrEAAAA3AAAAA8A&#10;AAAAAAAAAAAAAAAABwIAAGRycy9kb3ducmV2LnhtbFBLBQYAAAAAAwADALcAAAD4AgAAAAA=&#10;" filled="f" stroked="f">
                    <v:textbox>
                      <w:txbxContent>
                        <w:p w14:paraId="670EC41E" w14:textId="77777777" w:rsidR="009E4FF5" w:rsidRPr="00467ED3" w:rsidRDefault="009E4FF5" w:rsidP="00B17D3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102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" fillcolor="#522398" stroked="f" strokeweight="0"/>
                <v:rect id="Rectangle 241" o:spid="_x0000_s1103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" fillcolor="#977bc1" stroked="f" strokeweight="0"/>
                <v:rect id="Rectangle 241" o:spid="_x0000_s1104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Aey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yRTuZ+IRkPMbAAAA//8DAFBLAQItABQABgAIAAAAIQDb4fbL7gAAAIUBAAATAAAAAAAA&#10;AAAAAAAAAAAAAABbQ29udGVudF9UeXBlc10ueG1sUEsBAi0AFAAGAAgAAAAhAFr0LFu/AAAAFQEA&#10;AAsAAAAAAAAAAAAAAAAAHwEAAF9yZWxzLy5yZWxzUEsBAi0AFAAGAAgAAAAhAMkMB7LHAAAA3AAA&#10;AA8AAAAAAAAAAAAAAAAABwIAAGRycy9kb3ducmV2LnhtbFBLBQYAAAAAAwADALcAAAD7AgAAAAA=&#10;" fillcolor="#dcd3ea" stroked="f" strokeweight="0"/>
              </v:group>
            </w:pict>
          </mc:Fallback>
        </mc:AlternateContent>
      </w:r>
    </w:p>
    <w:p w14:paraId="08999ADB" w14:textId="77777777" w:rsidR="00B17D3C" w:rsidRDefault="00B17D3C" w:rsidP="00B17D3C">
      <w:pPr>
        <w:rPr>
          <w:highlight w:val="red"/>
        </w:rPr>
      </w:pPr>
    </w:p>
    <w:p w14:paraId="4AD7D7F9" w14:textId="325CAA77" w:rsidR="00B17D3C" w:rsidRPr="00CB5936" w:rsidRDefault="00CB5936" w:rsidP="006A745B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CB5936">
        <w:rPr>
          <w:rFonts w:ascii="Fira Sans" w:hAnsi="Fira Sans" w:cs="Fira Sans"/>
          <w:sz w:val="19"/>
          <w:szCs w:val="19"/>
        </w:rPr>
        <w:t xml:space="preserve">W większości obszarów przedsiębiorcy przewidywali, że w 2022 r. inwestycje utrzymają się na poziomie z poprzedniego roku (najwięcej w usługach – 83,3%). Wzrost poziomu inwestycji w relacji do 2021 r. przewidywało 52,1% przedsiębiorstw </w:t>
      </w:r>
      <w:r w:rsidR="009F7A33">
        <w:rPr>
          <w:rFonts w:ascii="Fira Sans" w:hAnsi="Fira Sans" w:cs="Fira Sans"/>
          <w:sz w:val="19"/>
          <w:szCs w:val="19"/>
        </w:rPr>
        <w:br/>
      </w:r>
      <w:r w:rsidRPr="00CB5936">
        <w:rPr>
          <w:rFonts w:ascii="Fira Sans" w:hAnsi="Fira Sans" w:cs="Fira Sans"/>
          <w:sz w:val="19"/>
          <w:szCs w:val="19"/>
        </w:rPr>
        <w:t>w przetwórstwie przemysłowym</w:t>
      </w:r>
      <w:r w:rsidR="00B17D3C" w:rsidRPr="00CB5936">
        <w:rPr>
          <w:rFonts w:ascii="Fira Sans" w:hAnsi="Fira Sans" w:cs="Fira Sans"/>
          <w:sz w:val="19"/>
          <w:szCs w:val="19"/>
        </w:rPr>
        <w:t>.</w:t>
      </w:r>
    </w:p>
    <w:p w14:paraId="55855422" w14:textId="77777777" w:rsidR="00B17D3C" w:rsidRPr="006E7BEB" w:rsidRDefault="00B17D3C" w:rsidP="00B17D3C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76F96CAC" w14:textId="77777777" w:rsidR="00B17D3C" w:rsidRPr="006E7BEB" w:rsidRDefault="00B17D3C" w:rsidP="00B17D3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9CAF7E5" w14:textId="77777777" w:rsidR="00B17D3C" w:rsidRPr="006E7BEB" w:rsidRDefault="00B17D3C" w:rsidP="00B17D3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A94FE4E" w14:textId="77777777" w:rsidR="00B17D3C" w:rsidRPr="006E7BEB" w:rsidRDefault="00B17D3C" w:rsidP="00B17D3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FF781A" w14:textId="1190D66E" w:rsidR="00B17D3C" w:rsidRDefault="00171262" w:rsidP="00B17D3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171262">
        <w:lastRenderedPageBreak/>
        <w:drawing>
          <wp:anchor distT="0" distB="0" distL="114300" distR="114300" simplePos="0" relativeHeight="251702784" behindDoc="0" locked="0" layoutInCell="1" allowOverlap="1" wp14:anchorId="4ABF1339" wp14:editId="4DC627A8">
            <wp:simplePos x="0" y="0"/>
            <wp:positionH relativeFrom="column">
              <wp:posOffset>380365</wp:posOffset>
            </wp:positionH>
            <wp:positionV relativeFrom="paragraph">
              <wp:posOffset>336179</wp:posOffset>
            </wp:positionV>
            <wp:extent cx="6047105" cy="2523490"/>
            <wp:effectExtent l="0" t="0" r="0" b="0"/>
            <wp:wrapNone/>
            <wp:docPr id="499" name="Obraz 499" descr="Na wykresie kolumnowym zaprezentowano procent odpowiedzi przedsiębiorców działających w wybranych sekcjach PKD - pytanie 5. Które z poniższych czynników w największym stopniu wpływają na ograniczenie skali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firma nie odczuwa ogranicze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D3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B17D3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B17D3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B17D3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B17D3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B17D3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B17D3C" w:rsidRPr="00654217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wpływają na ograniczenie skali inwestycji </w:t>
      </w:r>
      <w:r w:rsidR="00B17D3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B17D3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B17D3C" w:rsidRPr="0065421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Państwa firmy w bieżącym roku:</w:t>
      </w:r>
    </w:p>
    <w:p w14:paraId="27AF3113" w14:textId="469D09E1" w:rsidR="00B17D3C" w:rsidRDefault="00B17D3C" w:rsidP="00B17D3C">
      <w:pPr>
        <w:spacing w:before="0" w:after="0"/>
        <w:rPr>
          <w:highlight w:val="red"/>
        </w:rPr>
      </w:pPr>
    </w:p>
    <w:p w14:paraId="06FA5F27" w14:textId="351E4B55" w:rsidR="00B17D3C" w:rsidRDefault="00B17D3C" w:rsidP="00B17D3C">
      <w:pPr>
        <w:spacing w:before="0" w:after="0"/>
        <w:rPr>
          <w:highlight w:val="red"/>
        </w:rPr>
      </w:pPr>
    </w:p>
    <w:p w14:paraId="4E2105F4" w14:textId="77777777" w:rsidR="00B17D3C" w:rsidRDefault="00B17D3C" w:rsidP="00B17D3C">
      <w:pPr>
        <w:spacing w:before="0" w:after="0"/>
        <w:rPr>
          <w:highlight w:val="red"/>
        </w:rPr>
      </w:pPr>
    </w:p>
    <w:p w14:paraId="63EE309D" w14:textId="77777777" w:rsidR="00B17D3C" w:rsidRDefault="00B17D3C" w:rsidP="00B17D3C">
      <w:pPr>
        <w:spacing w:before="0" w:after="0"/>
        <w:rPr>
          <w:highlight w:val="red"/>
        </w:rPr>
      </w:pPr>
    </w:p>
    <w:p w14:paraId="43CBE21C" w14:textId="77777777" w:rsidR="00B17D3C" w:rsidRDefault="00B17D3C" w:rsidP="00B17D3C">
      <w:pPr>
        <w:spacing w:before="0" w:after="0"/>
        <w:rPr>
          <w:highlight w:val="red"/>
        </w:rPr>
      </w:pPr>
    </w:p>
    <w:p w14:paraId="7FAE154C" w14:textId="77777777" w:rsidR="00B17D3C" w:rsidRDefault="00B17D3C" w:rsidP="00B17D3C">
      <w:pPr>
        <w:spacing w:before="0" w:after="0"/>
        <w:rPr>
          <w:highlight w:val="red"/>
        </w:rPr>
      </w:pPr>
    </w:p>
    <w:p w14:paraId="54740F9A" w14:textId="77777777" w:rsidR="00B17D3C" w:rsidRDefault="00B17D3C" w:rsidP="00B17D3C">
      <w:pPr>
        <w:spacing w:before="0" w:after="0"/>
        <w:rPr>
          <w:highlight w:val="red"/>
        </w:rPr>
      </w:pPr>
    </w:p>
    <w:p w14:paraId="03875EB1" w14:textId="00818C27" w:rsidR="00B17D3C" w:rsidRDefault="00B17D3C" w:rsidP="00B17D3C">
      <w:pPr>
        <w:spacing w:before="0" w:after="0"/>
        <w:rPr>
          <w:highlight w:val="red"/>
        </w:rPr>
      </w:pPr>
    </w:p>
    <w:p w14:paraId="7B48544F" w14:textId="77777777" w:rsidR="00B17D3C" w:rsidRDefault="00B17D3C" w:rsidP="00B17D3C">
      <w:pPr>
        <w:spacing w:before="0" w:after="0"/>
        <w:rPr>
          <w:highlight w:val="red"/>
        </w:rPr>
      </w:pPr>
    </w:p>
    <w:p w14:paraId="20D75AC1" w14:textId="77777777" w:rsidR="00B17D3C" w:rsidRDefault="00B17D3C" w:rsidP="00B17D3C">
      <w:pPr>
        <w:spacing w:before="0" w:after="0"/>
        <w:rPr>
          <w:highlight w:val="red"/>
        </w:rPr>
      </w:pPr>
    </w:p>
    <w:p w14:paraId="00C161ED" w14:textId="77777777" w:rsidR="00B17D3C" w:rsidRDefault="00B17D3C" w:rsidP="00B17D3C">
      <w:pPr>
        <w:spacing w:before="0" w:after="0"/>
        <w:rPr>
          <w:highlight w:val="red"/>
        </w:rPr>
      </w:pPr>
    </w:p>
    <w:p w14:paraId="15D68356" w14:textId="77777777" w:rsidR="00B17D3C" w:rsidRDefault="00B17D3C" w:rsidP="00B17D3C">
      <w:pPr>
        <w:spacing w:before="0" w:after="0"/>
        <w:rPr>
          <w:highlight w:val="red"/>
        </w:rPr>
      </w:pPr>
    </w:p>
    <w:p w14:paraId="61794399" w14:textId="77777777" w:rsidR="00B17D3C" w:rsidRDefault="00B17D3C" w:rsidP="00B17D3C">
      <w:pPr>
        <w:spacing w:before="0" w:after="0"/>
        <w:rPr>
          <w:highlight w:val="red"/>
        </w:rPr>
      </w:pPr>
    </w:p>
    <w:p w14:paraId="04232342" w14:textId="77777777" w:rsidR="00B17D3C" w:rsidRDefault="00B17D3C" w:rsidP="00B17D3C">
      <w:pPr>
        <w:spacing w:before="0" w:after="0"/>
        <w:rPr>
          <w:highlight w:val="red"/>
        </w:rPr>
      </w:pPr>
    </w:p>
    <w:p w14:paraId="530C4E87" w14:textId="77777777" w:rsidR="00B17D3C" w:rsidRDefault="00B17D3C" w:rsidP="00B17D3C">
      <w:pPr>
        <w:spacing w:before="0" w:after="0"/>
        <w:rPr>
          <w:highlight w:val="red"/>
        </w:rPr>
      </w:pPr>
    </w:p>
    <w:p w14:paraId="1A2D69B0" w14:textId="77777777" w:rsidR="00B17D3C" w:rsidRDefault="00B17D3C" w:rsidP="00B17D3C">
      <w:pPr>
        <w:spacing w:before="0" w:after="0"/>
        <w:rPr>
          <w:highlight w:val="red"/>
        </w:rPr>
      </w:pPr>
    </w:p>
    <w:p w14:paraId="5B3C33D7" w14:textId="77777777" w:rsidR="00B17D3C" w:rsidRDefault="00B17D3C" w:rsidP="00B17D3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74874B" wp14:editId="6820DE4D">
                <wp:simplePos x="0" y="0"/>
                <wp:positionH relativeFrom="column">
                  <wp:posOffset>1066800</wp:posOffset>
                </wp:positionH>
                <wp:positionV relativeFrom="paragraph">
                  <wp:posOffset>132384</wp:posOffset>
                </wp:positionV>
                <wp:extent cx="5332095" cy="1117600"/>
                <wp:effectExtent l="0" t="0" r="1905" b="6350"/>
                <wp:wrapNone/>
                <wp:docPr id="334" name="Grupa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332" name="Grupa 332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330" name="Grupa 330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2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68E3D" w14:textId="77777777" w:rsidR="009E4FF5" w:rsidRPr="00DC0A25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B7DC0" w14:textId="77777777" w:rsidR="009E4FF5" w:rsidRPr="00DC0A25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3DC16" w14:textId="77777777" w:rsidR="009E4FF5" w:rsidRPr="00DC0A25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EE759" w14:textId="77777777" w:rsidR="009E4FF5" w:rsidRPr="00DC0A25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E1361" w14:textId="77777777" w:rsidR="009E4FF5" w:rsidRPr="00AB0FDC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29" name="Grupa 329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3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33" name="Grupa 333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331" name="Grupa 331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25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A5193" w14:textId="77777777" w:rsidR="009E4FF5" w:rsidRPr="00AB0FDC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6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D82601" w14:textId="77777777" w:rsidR="009E4FF5" w:rsidRPr="00D267D9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6D7A5" w14:textId="77777777" w:rsidR="009E4FF5" w:rsidRPr="00D267D9" w:rsidRDefault="009E4FF5" w:rsidP="00B17D3C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irma nie odczuwa ograniczeń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FBB945" w14:textId="77777777" w:rsidR="009E4FF5" w:rsidRPr="00AB0FDC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4589A" w14:textId="77777777" w:rsidR="009E4FF5" w:rsidRPr="0083549A" w:rsidRDefault="009E4FF5" w:rsidP="00B17D3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28" name="Grupa 328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3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74874B" id="Grupa 334" o:spid="_x0000_s1105" style="position:absolute;margin-left:84pt;margin-top:10.4pt;width:419.85pt;height:88pt;z-index:251661312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">
                <v:group id="Grupa 332" o:spid="_x0000_s1106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group id="Grupa 330" o:spid="_x0000_s1107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<v:shape id="_x0000_s1108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" filled="f" stroked="f">
                      <v:textbox inset="0,0,1mm,0">
                        <w:txbxContent>
                          <w:p w14:paraId="3C868E3D" w14:textId="77777777" w:rsidR="009E4FF5" w:rsidRPr="00DC0A25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09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" filled="f" stroked="f">
                      <v:textbox inset="0,0,0,0">
                        <w:txbxContent>
                          <w:p w14:paraId="110B7DC0" w14:textId="77777777" w:rsidR="009E4FF5" w:rsidRPr="00DC0A25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10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vBw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HTy8HC+AAAA3AAAAA8AAAAAAAAA&#10;AAAAAAAABwIAAGRycy9kb3ducmV2LnhtbFBLBQYAAAAAAwADALcAAADyAgAAAAA=&#10;" filled="f" stroked="f">
                      <v:textbox inset="0,0,0,0">
                        <w:txbxContent>
                          <w:p w14:paraId="00E3DC16" w14:textId="77777777" w:rsidR="009E4FF5" w:rsidRPr="00DC0A25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11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" filled="f" stroked="f">
                      <v:textbox inset="0,0,0,0">
                        <w:txbxContent>
                          <w:p w14:paraId="407EE759" w14:textId="77777777" w:rsidR="009E4FF5" w:rsidRPr="00DC0A25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12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" filled="f" stroked="f">
                      <v:textbox inset="0,0,0,0">
                        <w:txbxContent>
                          <w:p w14:paraId="5F7E1361" w14:textId="77777777" w:rsidR="009E4FF5" w:rsidRPr="00AB0FDC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329" o:spid="_x0000_s1113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  <v:rect id="Rectangle 241" o:spid="_x0000_s1114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" fillcolor="#522398" stroked="f" strokeweight="0"/>
                    <v:rect id="Rectangle 241" o:spid="_x0000_s1115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" fillcolor="#977bc1" stroked="f" strokeweight="0"/>
                    <v:rect id="Rectangle 241" o:spid="_x0000_s1116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" fillcolor="#baa7d6" stroked="f" strokeweight="0"/>
                    <v:rect id="Rectangle 241" o:spid="_x0000_s1117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" fillcolor="#dcd3ea" stroked="f" strokeweight="0"/>
                    <v:rect id="Rectangle 241" o:spid="_x0000_s1118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" fillcolor="#754fad" stroked="f" strokeweight="0"/>
                  </v:group>
                </v:group>
                <v:group id="Grupa 333" o:spid="_x0000_s1119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<v:group id="Grupa 331" o:spid="_x0000_s1120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<v:shape id="_x0000_s1121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RXQ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KktFdC+AAAA3AAAAA8AAAAAAAAA&#10;AAAAAAAABwIAAGRycy9kb3ducmV2LnhtbFBLBQYAAAAAAwADALcAAADyAgAAAAA=&#10;" filled="f" stroked="f">
                      <v:textbox inset="0,0,0,0">
                        <w:txbxContent>
                          <w:p w14:paraId="02BA5193" w14:textId="77777777" w:rsidR="009E4FF5" w:rsidRPr="00AB0FDC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22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3bw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8RC+Z8IRkPMPAAAA//8DAFBLAQItABQABgAIAAAAIQDb4fbL7gAAAIUBAAATAAAAAAAAAAAAAAAA&#10;AAAAAABbQ29udGVudF9UeXBlc10ueG1sUEsBAi0AFAAGAAgAAAAhAFr0LFu/AAAAFQEAAAsAAAAA&#10;AAAAAAAAAAAAHwEAAF9yZWxzLy5yZWxzUEsBAi0AFAAGAAgAAAAhAPZ7dvDBAAAA3AAAAA8AAAAA&#10;AAAAAAAAAAAABwIAAGRycy9kb3ducmV2LnhtbFBLBQYAAAAAAwADALcAAAD1AgAAAAA=&#10;" filled="f" stroked="f">
                      <v:textbox inset="0,0,0,0">
                        <w:txbxContent>
                          <w:p w14:paraId="40D82601" w14:textId="77777777" w:rsidR="009E4FF5" w:rsidRPr="00D267D9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23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" filled="f" stroked="f">
                      <v:textbox inset="0,0,0,0">
                        <w:txbxContent>
                          <w:p w14:paraId="3F36D7A5" w14:textId="77777777" w:rsidR="009E4FF5" w:rsidRPr="00D267D9" w:rsidRDefault="009E4FF5" w:rsidP="00B17D3C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irma nie odczuwa ograniczeń</w:t>
                            </w:r>
                          </w:p>
                        </w:txbxContent>
                      </v:textbox>
                    </v:shape>
                    <v:shape id="_x0000_s1124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" filled="f" stroked="f">
                      <v:textbox inset="0,0,0,0">
                        <w:txbxContent>
                          <w:p w14:paraId="35FBB945" w14:textId="77777777" w:rsidR="009E4FF5" w:rsidRPr="00AB0FDC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25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" filled="f" stroked="f">
                      <v:textbox inset="0,0,0,0">
                        <w:txbxContent>
                          <w:p w14:paraId="2634589A" w14:textId="77777777" w:rsidR="009E4FF5" w:rsidRPr="0083549A" w:rsidRDefault="009E4FF5" w:rsidP="00B17D3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328" o:spid="_x0000_s1126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<v:rect id="Rectangle 241" o:spid="_x0000_s1127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" fillcolor="#686868" stroked="f" strokeweight="0"/>
                    <v:rect id="Rectangle 241" o:spid="_x0000_s1128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" fillcolor="#909090" stroked="f" strokeweight="0"/>
                    <v:rect id="Rectangle 241" o:spid="_x0000_s1129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" fillcolor="#b0b0b0" stroked="f" strokeweight="0"/>
                    <v:rect id="Rectangle 241" o:spid="_x0000_s1130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" fillcolor="#d8d8d8 [2732]" stroked="f" strokeweight="0"/>
                    <v:rect id="Rectangle 241" o:spid="_x0000_s1131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2F9DB412" w14:textId="77777777" w:rsidR="00B17D3C" w:rsidRDefault="00B17D3C" w:rsidP="00B17D3C">
      <w:pPr>
        <w:spacing w:before="0" w:after="0"/>
        <w:rPr>
          <w:highlight w:val="red"/>
        </w:rPr>
      </w:pPr>
    </w:p>
    <w:p w14:paraId="5011DEC5" w14:textId="77777777" w:rsidR="00B17D3C" w:rsidRDefault="00B17D3C" w:rsidP="00B17D3C">
      <w:pPr>
        <w:spacing w:before="0" w:after="0"/>
        <w:rPr>
          <w:highlight w:val="red"/>
        </w:rPr>
      </w:pPr>
    </w:p>
    <w:p w14:paraId="589C094D" w14:textId="77777777" w:rsidR="00B17D3C" w:rsidRDefault="00B17D3C" w:rsidP="00B17D3C">
      <w:pPr>
        <w:spacing w:before="0" w:after="0"/>
        <w:rPr>
          <w:highlight w:val="red"/>
        </w:rPr>
      </w:pPr>
    </w:p>
    <w:p w14:paraId="751DB1BA" w14:textId="77777777" w:rsidR="00B17D3C" w:rsidRDefault="00B17D3C" w:rsidP="00B17D3C">
      <w:pPr>
        <w:spacing w:before="0" w:after="0"/>
        <w:rPr>
          <w:highlight w:val="red"/>
        </w:rPr>
      </w:pPr>
    </w:p>
    <w:p w14:paraId="0F3815D9" w14:textId="77777777" w:rsidR="00B17D3C" w:rsidRDefault="00B17D3C" w:rsidP="00B17D3C">
      <w:pPr>
        <w:spacing w:before="0" w:after="0"/>
        <w:rPr>
          <w:highlight w:val="red"/>
        </w:rPr>
      </w:pPr>
    </w:p>
    <w:p w14:paraId="75AAE13F" w14:textId="77777777" w:rsidR="00B17D3C" w:rsidRDefault="00B17D3C" w:rsidP="00B17D3C">
      <w:pPr>
        <w:spacing w:before="0" w:after="0"/>
        <w:rPr>
          <w:highlight w:val="red"/>
        </w:rPr>
      </w:pPr>
    </w:p>
    <w:p w14:paraId="37902FAA" w14:textId="77777777" w:rsidR="00B17D3C" w:rsidRDefault="00B17D3C" w:rsidP="00B17D3C">
      <w:pPr>
        <w:spacing w:before="0" w:after="0"/>
        <w:rPr>
          <w:highlight w:val="red"/>
        </w:rPr>
      </w:pPr>
    </w:p>
    <w:p w14:paraId="31815750" w14:textId="77777777" w:rsidR="00B17D3C" w:rsidRDefault="00B17D3C" w:rsidP="00B17D3C">
      <w:pPr>
        <w:spacing w:before="0" w:after="0"/>
        <w:rPr>
          <w:highlight w:val="red"/>
        </w:rPr>
      </w:pPr>
    </w:p>
    <w:p w14:paraId="49FF67A3" w14:textId="77777777" w:rsidR="00B17D3C" w:rsidRDefault="00B17D3C" w:rsidP="00B17D3C">
      <w:pPr>
        <w:spacing w:before="0" w:after="0"/>
        <w:rPr>
          <w:highlight w:val="red"/>
        </w:rPr>
      </w:pPr>
    </w:p>
    <w:p w14:paraId="6637AE4E" w14:textId="4AE6C927" w:rsidR="00B17D3C" w:rsidRDefault="00CB5936" w:rsidP="00B17D3C">
      <w:pPr>
        <w:spacing w:before="0" w:after="0"/>
        <w:rPr>
          <w:highlight w:val="red"/>
        </w:rPr>
      </w:pPr>
      <w:r w:rsidRPr="009070E1">
        <w:t>Wśród prezentowanych rodzajów działalności na wysoką inflację, niepewną sytuację makroekonomiczną oraz wysokie koszty realizacji inwestycji najczęściej wskazywali przedsiębiorcy w przetwórstwie przemysłowym (odpowiednio: 64,2%, 54,1%, 51,0% odpowiedzi</w:t>
      </w:r>
      <w:r w:rsidR="00B17D3C" w:rsidRPr="00DB7B2B">
        <w:t>).</w:t>
      </w:r>
    </w:p>
    <w:p w14:paraId="0126DB3A" w14:textId="77777777" w:rsidR="00B17D3C" w:rsidRDefault="00B17D3C" w:rsidP="00B17D3C">
      <w:pPr>
        <w:spacing w:before="0" w:after="0"/>
        <w:rPr>
          <w:highlight w:val="red"/>
        </w:rPr>
      </w:pPr>
    </w:p>
    <w:p w14:paraId="4AB50155" w14:textId="77777777" w:rsidR="00B17D3C" w:rsidRDefault="00B17D3C" w:rsidP="00B17D3C">
      <w:pPr>
        <w:spacing w:before="0" w:after="0"/>
        <w:rPr>
          <w:highlight w:val="red"/>
        </w:rPr>
      </w:pPr>
    </w:p>
    <w:p w14:paraId="1D00FBBD" w14:textId="77777777" w:rsidR="00B17D3C" w:rsidRDefault="00B17D3C" w:rsidP="00B17D3C">
      <w:pPr>
        <w:spacing w:before="0" w:after="0"/>
        <w:rPr>
          <w:highlight w:val="red"/>
        </w:rPr>
      </w:pPr>
    </w:p>
    <w:p w14:paraId="3509AB11" w14:textId="4553ECBF" w:rsidR="00183321" w:rsidRPr="00183321" w:rsidRDefault="00183321" w:rsidP="00C358E9">
      <w:pPr>
        <w:spacing w:before="180"/>
        <w:rPr>
          <w:color w:val="000000" w:themeColor="text1"/>
        </w:rPr>
      </w:pPr>
    </w:p>
    <w:p w14:paraId="17DD90F4" w14:textId="3B742376" w:rsidR="004C466F" w:rsidRPr="00B53BA3" w:rsidRDefault="004C466F" w:rsidP="00E07978">
      <w:pPr>
        <w:spacing w:before="1440"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9E4FF5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6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F06EFE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81A83" w:rsidRPr="003F4181" w14:paraId="13FAE5F9" w14:textId="77777777" w:rsidTr="00F06EFE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63B8B53A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5E925CDA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2FC41117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47B89386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19879061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14248712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973,3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3D55BEC5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8E5A88" w14:textId="79CBC89E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31714D49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66278AFB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5670278C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431EC108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969,4</w:t>
            </w:r>
          </w:p>
        </w:tc>
      </w:tr>
      <w:tr w:rsidR="00F81A83" w:rsidRPr="007870F7" w14:paraId="49217CB8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6AEDBEB9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3B9F46E5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1D262FE2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08DCF7F8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42741B65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24E8DC4C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1238951D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9780E2" w14:textId="1FBD2479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06AF45A6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F81A83" w:rsidRPr="00B745E9" w:rsidRDefault="00F81A83" w:rsidP="00F81A8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F81A83" w:rsidRPr="007870F7" w14:paraId="1C1616F3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7479F3B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1D225B3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4DBD1FB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38ECF51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530B578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776AFEF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0322769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DE0CEA" w14:textId="7CD7394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42D595F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20041E9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5341D9D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1C7D9CA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F81A83" w:rsidRPr="007870F7" w14:paraId="74C6575D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6F73441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3E30E36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7947ACC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345F814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50F3195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61D43BB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10BE978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237AB7" w14:textId="7AC8569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AA3682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06A250DC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4FA0D77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59FDC4D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06B950A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58C4C12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578B131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60D716C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6D0A5EA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99E60C" w14:textId="199C393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05B0CE8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7B8689F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53990CD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509870B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F81A83" w:rsidRPr="007870F7" w14:paraId="6FFED8AD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73EC5AF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2DD937B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45E177C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16228F7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3B29538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25EEA0C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3D46DE2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590BAB" w14:textId="62C4536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6CBF599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6CF3E2AE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179B80B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4DEBF8F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4DB9A73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6703A8B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50FF5E8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7835A3E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1C6CBDE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384F01" w14:textId="38EF275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0529EBC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423BB2B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3B5A4BF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3BC808D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F81A83" w:rsidRPr="007870F7" w14:paraId="3143AFBD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324894A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0F1032B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637E641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4E36FA3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489221E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6389947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2065883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7FFB61" w14:textId="7226C89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F682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6F9C68D7" w14:textId="77777777" w:rsidTr="00F06EFE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61629C2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6A5E9FD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2B14C17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369357F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62CEDFC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581A1EF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210A45D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A40B17" w14:textId="2C11AFD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6B1659E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1E03814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7F00C94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564C536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F81A83" w:rsidRPr="007870F7" w14:paraId="4B55A608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379127A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57C8C04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73805B1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3169D3E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750C028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1EBF808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7D4FFC0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72BD15" w14:textId="0084FDD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2A14BDE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7BE7CB3E" w14:textId="77777777" w:rsidTr="00F06EFE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6D427C5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34B1FCA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7820693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32804B2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1311672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7D362DA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7B18689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64181B" w14:textId="327FBCE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5BFE6F0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7501271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3124CF6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764426B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F81A83" w:rsidRPr="007870F7" w14:paraId="557F3E39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1D93F69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1F3D956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33CCA2D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5A27879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014478B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017F5AC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0453A59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9B1749" w14:textId="180471F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2BC67F7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4099E39F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40950F8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2BFF682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517351D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2179163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4703E34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435F9A8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2910651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50488F" w14:textId="017E113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50182EB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083500B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0CCB981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43459A9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F81A83" w:rsidRPr="004465E0" w14:paraId="4FD64B5D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76C6BB0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6AC9042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717C5E5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0C8AFD9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09A81CA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1DF1B40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12968DE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08A516" w14:textId="34CDCDA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12DBD79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2A1F82F2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6BAAD498" w:rsidR="00F81A83" w:rsidRPr="00B745E9" w:rsidRDefault="00F81A83" w:rsidP="00F81A83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151ABBB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5C0140E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0D59B09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3283DEF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6DA1AA9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5FFB966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2E2128" w14:textId="16AE702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6A07785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3CD9DE6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453FE63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533A8F7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81A83" w:rsidRPr="007870F7" w14:paraId="42D31622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27631E50" w:rsidR="00F81A83" w:rsidRPr="00B745E9" w:rsidRDefault="00F81A83" w:rsidP="00F81A83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195FFBB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1F14FF8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1A1AD94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1611EB8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144A8DA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55A7485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07F195" w14:textId="0D904A0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E5CF31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67B3262D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742C7A7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2E7389A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408C113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654B0DC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5CDAF5C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36004C1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3CB9C9E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9B8D3F" w14:textId="46FF354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4070287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34752D1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1407B08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06D0744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F81A83" w:rsidRPr="007870F7" w14:paraId="7D4963C2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60983F3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746BB2F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76D949E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431FA23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278F2BB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58D684B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1E4E1D3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6AD681" w14:textId="35C2AA3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7A16C9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43040F79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6DA3959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384E6CD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6E368A5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7928C75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1CBFF3D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457FFC0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393005F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CA9E80" w14:textId="17EC1E3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095FF3D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7D59595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2B57333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6F05F3D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F81A83" w:rsidRPr="007870F7" w14:paraId="065A995D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162F4C1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367D559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6AB0733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426CDFA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253D59E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7101390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4B4AF23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6685D5" w14:textId="153C3C9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2AADD5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72D1EC45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28AEB36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4BEA864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41B01EA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6E2EDDE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17799B4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2342D46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36A2DC9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B65D40" w14:textId="78F74DF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75D8C42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6DE8415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2E560DB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2ACD387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F81A83" w:rsidRPr="007870F7" w14:paraId="4CA27639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080D259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02F165E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51FE771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53723F2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2FE5EF1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104DE1C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500556B6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7F742A" w14:textId="77DC60E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2FFABBF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10641A12" w14:textId="77777777" w:rsidTr="00F06EFE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B97A0B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E73E06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63FD8BB4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C695C3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51011427" w14:textId="77777777" w:rsidTr="00F06EF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52BD550C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46F1D000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3FC2629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455155C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30DCD85D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7CECDBC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547A7611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AEC394" w14:textId="02DF9EA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63C33272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25183EB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488BFA9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0CD14F29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F81A83" w:rsidRPr="007870F7" w14:paraId="5338B835" w14:textId="77777777" w:rsidTr="00F06EFE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F81A83" w:rsidRPr="007870F7" w:rsidRDefault="00F81A83" w:rsidP="00F81A8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F81A83" w:rsidRPr="007870F7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474E5A6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4CC699D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51D2A563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6EEFBEEB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7BC0EB4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585BF0D4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69AF5F4E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C9EA392" w14:textId="07E834F7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3AAADE4F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F81A83" w:rsidRPr="00B745E9" w:rsidRDefault="00F81A83" w:rsidP="00F81A8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FFA81D" w14:textId="77777777" w:rsidR="004E32FA" w:rsidRDefault="004E32FA" w:rsidP="004E32FA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A17E9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Stan na koniec okresu.  </w:t>
      </w:r>
      <w:r w:rsidRPr="00A17E9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A17E95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zawodowo, szacowanej na koniec każdego miesiąca.</w:t>
      </w:r>
      <w:r>
        <w:rPr>
          <w:rFonts w:cs="Arial"/>
          <w:sz w:val="15"/>
          <w:szCs w:val="15"/>
        </w:rPr>
        <w:t xml:space="preserve">  </w:t>
      </w:r>
      <w:r w:rsidRPr="00A17E95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F06EFE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4048BA22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4F09959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163845D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3F3F0CA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499744A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2DC3804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4FF9B67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5C8CC6D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8C32F1" w14:textId="072ECC7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6E5734D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7A511DE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173BF80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7552666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F81A83" w:rsidRPr="007870F7" w14:paraId="024321C1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61CF836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62D5614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7FA6FAA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0BF4849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30AA8FA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4A93F97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33FFAC7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F76F0E" w14:textId="7289228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1BC9D2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151A57D5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1578E4F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7994E41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45D3F2B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2F818CE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7531E2E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0AEBF1E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0DC0081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A48D3D" w14:textId="625E31B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415DF1B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115D9FE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6E29DA4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6FFCFF4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F81A83" w:rsidRPr="007870F7" w14:paraId="1716A942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5B63D47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7CB9707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1958B44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7E79C97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30D6EC6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606B335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459E5C0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CBB947" w14:textId="673D7BF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606BE53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41B6C259" w14:textId="77777777" w:rsidTr="00F06EFE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E1E6DB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F81A83" w:rsidRPr="00B745E9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3FE50383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1E92272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217CE88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4EA6498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6C9675D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5E7F118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7DE3F76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39DE276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367AB9" w14:textId="59C0349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11A8872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61E3935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00FB4A7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6F8C1E2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F81A83" w:rsidRPr="007870F7" w14:paraId="6895EC95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09E9F9D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019850C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0278E22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5DF11C9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5AA4AE1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052EB3C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73996A8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528D10" w14:textId="5F987B0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2405761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F81A83" w:rsidRPr="007870F7" w14:paraId="5D96C781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4A56DED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6F7585E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6C93252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52319B1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206E9DA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3C96AEF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6E5DC7D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26A0DB" w14:textId="37E515D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39AB0DB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2B17DC4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205352C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66E9902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F81A83" w:rsidRPr="007870F7" w14:paraId="7D2C010C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674E71D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1CB6321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10992AF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650A40A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40DE855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26CC4C3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66E47EB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A60B03" w14:textId="66DE843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49277F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F81A83" w:rsidRPr="007870F7" w14:paraId="47E28EB0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9A6DA7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5789B2DA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0C88945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4313758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410CA16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33978BF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7C8F145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4A152AB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4471329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200783" w14:textId="4184B49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7FA9DE2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7E4139C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245B828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5188E0B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F81A83" w:rsidRPr="007870F7" w14:paraId="18731563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246F4F8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2A58D1A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749CDE5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292560E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0485842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51E2D40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6EC88DA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F598DC" w14:textId="1EF0019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0346D5A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26F22D33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4939955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65DEA55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531164B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08C608E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676A450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1C6BF8C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7C3DC15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43C357" w14:textId="0D2302B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3D3D268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0838381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71C7A4D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57AF806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F81A83" w:rsidRPr="007870F7" w14:paraId="1ED7C291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7C544E6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5A3942C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05147EC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0153E36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18C83D3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481BB2E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012D7F4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E9781F" w14:textId="4977D20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0E9AC14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17225806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7AADECF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3F967DE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56F2858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12FED18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59B4FF5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03896A1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3D2BD98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84CCE9" w14:textId="061052F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4713817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7E64C80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4383B25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2F0061A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F81A83" w:rsidRPr="007870F7" w14:paraId="1FCA1B60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79470E0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06CF28D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3EB166F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0B5A883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1B88382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352CD43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2794851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6CD41E" w14:textId="07C1CCA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3BA0432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77C06923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3C8378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15A64412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0E84BD6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2430769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09F2144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5E93694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39C042A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2595A56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4342DC7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53C601" w14:textId="427B929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3952669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393E8F8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4754438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6DFBF6B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F81A83" w:rsidRPr="007870F7" w14:paraId="6F6D15A0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4BFDEE6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77755FA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12D3B2A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015A407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647C0D4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42D2858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10D9C3A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111,3*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24DFD3" w14:textId="0D32B65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37058E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12B1130B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75ED032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3B5E036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4CE63BF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1A373D5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7EFD252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710833F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5380255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8886FC" w14:textId="41DDD9F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274D318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1FF72DC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0E25750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725CA01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F81A83" w:rsidRPr="007870F7" w14:paraId="6963DF88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49632E0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084F074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1D5AF8B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18C4146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4FC7141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1127DBD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6039259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95,8*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F5A52A" w14:textId="0B64DFD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45186CC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1A28D386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07CAD1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6CB635C6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4C38A56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7AF1413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29A523D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73E6B8B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7483AAD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45A1CEB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32372E2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DB5F8D" w14:textId="59AEAF3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7B28C43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37134534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7623AC5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193A83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F81A83" w:rsidRPr="007870F7" w14:paraId="21BDA199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3C03155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4E28F09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5DB2B76D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596E2AB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3D1F5DA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1BDF5AC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2B4EDAC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17C198" w14:textId="0B2CFB0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72B60E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5A34D85D" w14:textId="77777777" w:rsidTr="00F06EF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2563B3DF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5B82E760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597204AE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26D9535B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40A9D10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23E864BC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6CA99F1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A432106" w14:textId="1266C95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1E2C801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464241B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09428E6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5EE904A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F81A83" w:rsidRPr="007870F7" w14:paraId="1259162D" w14:textId="77777777" w:rsidTr="00F06EF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F81A83" w:rsidRPr="007870F7" w:rsidRDefault="00F81A83" w:rsidP="00F81A8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F81A83" w:rsidRPr="007870F7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140CDB05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12EFD996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0C0A8948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61D9D03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4965BC6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3908110A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7A8D6BB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5F9DA38C" w14:textId="1E6A3369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6276977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F81A83" w:rsidRPr="00B745E9" w:rsidRDefault="00F81A83" w:rsidP="00F81A8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43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F06EFE">
        <w:trPr>
          <w:trHeight w:val="924"/>
          <w:jc w:val="center"/>
        </w:trPr>
        <w:tc>
          <w:tcPr>
            <w:tcW w:w="4565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81A83" w:rsidRPr="007870F7" w14:paraId="798326EB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5FBA5E0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60B58C6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154D61C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1BDCCFA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1287677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3D9E286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290D276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7F8D89" w14:textId="471A5EC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1D1F9A0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6BB8B50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5DA2098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3C3C96F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</w:t>
            </w:r>
          </w:p>
        </w:tc>
      </w:tr>
      <w:tr w:rsidR="00F81A83" w:rsidRPr="007870F7" w14:paraId="20FD535B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283712B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15D1FA1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0A71E1E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462721C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1026*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0B88E0E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1269*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2A361BA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1571*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659DC44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1747*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15F0C5" w14:textId="7080AE4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1887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D648ED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67CB99A5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2994668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396E25F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0C5DB8A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295889E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05E22F9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67E971E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4786389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102DEC" w14:textId="4758EBD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52A12D3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0436034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5382F11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7AA7CE2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F81A83" w:rsidRPr="007870F7" w14:paraId="48F546D3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1DF19A3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055D02E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3EC1903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43C5B76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96,5*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00E3FE0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99,4*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1A49FD2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99,1*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3EDC651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96,4*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D0045E" w14:textId="2820347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02776CE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6BF25D24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F81A83" w:rsidRPr="007870F7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585AAC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565EA3EF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F81A83" w:rsidRPr="007870F7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7BF780F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56A9B54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47D51DD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05FC1F5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2CB64AF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1BF47A5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6B476F6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C181D2" w14:textId="6C906BF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6CDC66B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5A4E536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7340E3C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2DDB3C0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F81A83" w:rsidRPr="007870F7" w14:paraId="4EB21B24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F81A83" w:rsidRPr="007870F7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1FF0C8D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17FF3B5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3DC8E8D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0223333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20FE0E7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7305AFC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4C8261F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83AB9C" w14:textId="40F5F54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5AF9CDB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7F4FCCB2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F81A83" w:rsidRPr="007870F7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5CB39A5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255773F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38D4031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5336868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595C2D7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4547429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099D2C8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CA21B9" w14:textId="264B102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3789EBF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4BE7084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2C4A89D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2110FCB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F81A83" w:rsidRPr="007870F7" w14:paraId="504CF481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CBA55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F81A83" w:rsidRPr="007870F7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2298B51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68D8D16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138CF5D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5E423B0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47FE3F5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07E3CEE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7694F54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562AA5" w14:textId="4B93654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04EBCE0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2A2A55C3" w14:textId="77777777" w:rsidTr="00F06EFE">
        <w:trPr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77777777" w:rsidR="00F81A83" w:rsidRPr="007870F7" w:rsidRDefault="00F81A83" w:rsidP="00F81A83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68D573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0533938A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F81A83" w:rsidRPr="007870F7" w:rsidRDefault="00F81A83" w:rsidP="00F81A83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5AD59F6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4E4AA8E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1A13A46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6C59BAF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5F5EB67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2DA1C5A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2BDD8EF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8C8596" w14:textId="5596B3B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67B1749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117DF32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60A533B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04F1945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81A83" w:rsidRPr="007870F7" w14:paraId="632AD2F9" w14:textId="77777777" w:rsidTr="00F06EFE">
        <w:trPr>
          <w:trHeight w:val="84"/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6558F12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4972376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4D593A9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4ABD405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72BB165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5579C91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379095D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B6CE14" w14:textId="40D077D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717B160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30B6A7C6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4C715DE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170993E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43F9603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169C917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67A5BDC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743108A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75BC035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0478AA" w14:textId="4E56452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6680836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5CE326D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0EC629B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7AAFFF1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81A83" w:rsidRPr="007870F7" w14:paraId="51675B54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572605B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2E0B068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4A34492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7BF0C94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00E6CAF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E2E52F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18F4BAA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2B9EE7" w14:textId="7FAA00D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6837B4E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50D8F120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1701575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56485DB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7136AB2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050E808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7A63DF3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36D6E51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43FFA66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6FA2BF" w14:textId="1EE879C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77111F6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730458E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5F82902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19C9381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F81A83" w:rsidRPr="007870F7" w14:paraId="1D0F46E1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720FB32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6A7EEAE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519E3A0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0BBDE55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7B92BAB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24202A1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5D4050E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F42AB8" w14:textId="076CC92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1677A06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7961EEB7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6DDA44F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76EB722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23F7E7F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7907C23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2614D64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530B0F0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66623F2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10DD81" w14:textId="4F16AE2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4F01504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1D73472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3CC9496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751F54C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F81A83" w:rsidRPr="007870F7" w14:paraId="7BE0B350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74D346E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1C6D767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41B188B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2500CA1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3E712DF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767D1E8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3CE337B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3CB041" w14:textId="73DD3A0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1D79299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7746C512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354640F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2BD36FB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6CDF11A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5EB1B6C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0BFC17A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6220D87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6711804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FE44AB" w14:textId="2B02295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636A8DC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148F342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636AA1A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59CC939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F81A83" w:rsidRPr="007870F7" w14:paraId="0BA9F7BE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12AC667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3203ECA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555BF9E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673B588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55983A1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4E6DBAA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23C18C5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FC114B" w14:textId="53321A1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39CC1C1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01A3E01C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2B19871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3B726D4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4589954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3D94827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2726B80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1831C24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0D8C092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FE6670" w14:textId="5BD18E49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39F9DC8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6F7F8B2A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35F7DA3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07440ACD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F81A83" w:rsidRPr="007870F7" w14:paraId="602FB2F3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542243D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2E52845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6523608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1136F08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657C91D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65D5E84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5B817EC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4D2DE1" w14:textId="11E8FD3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B535DB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1A83" w:rsidRPr="007870F7" w14:paraId="31CB8E2C" w14:textId="77777777" w:rsidTr="00F06EF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13AAFE2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4DF5C2D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7591DC9C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7FE1E73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7E05DF2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57D4E38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4EE4FBAE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34723F" w14:textId="06FCA7E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3714FF5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2EA546C2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0DBCEA6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0117BFD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F81A83" w:rsidRPr="007870F7" w14:paraId="5579B133" w14:textId="77777777" w:rsidTr="00F06EFE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F81A83" w:rsidRPr="007870F7" w:rsidRDefault="00F81A83" w:rsidP="00F81A8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F81A83" w:rsidRPr="007870F7" w:rsidRDefault="00F81A83" w:rsidP="00F81A8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7CBBB488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3AD0693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0A5DC483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5E3A6644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12916DB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62012391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0174C0D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17656B3" w14:textId="77166765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48CADC46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F81A83" w:rsidRPr="00B745E9" w:rsidRDefault="00F81A83" w:rsidP="00F81A8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295835FF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F06EFE">
        <w:rPr>
          <w:rFonts w:cs="Arial"/>
          <w:szCs w:val="19"/>
        </w:rPr>
        <w:t>sierpnia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sierp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721AEF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4DEAA752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20234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3E21D60C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11850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331D5B5C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10957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084699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177A10D2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1887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40E410AC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949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08605BCC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color w:val="000000"/>
                <w:sz w:val="16"/>
                <w:szCs w:val="16"/>
              </w:rPr>
              <w:t>109560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73AE5542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color w:val="000000"/>
                <w:sz w:val="16"/>
                <w:szCs w:val="16"/>
              </w:rPr>
              <w:t>8105</w:t>
            </w:r>
          </w:p>
        </w:tc>
      </w:tr>
      <w:tr w:rsidR="00721AEF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721AEF" w:rsidRPr="00801688" w:rsidRDefault="00721AEF" w:rsidP="00721AEF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0209AF01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8999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488B6DBD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5106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27FDC43B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4836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4D5DCA5F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7,8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22298E88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628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2F4DC01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351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54CEED2C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color w:val="000000"/>
                <w:sz w:val="16"/>
                <w:szCs w:val="16"/>
              </w:rPr>
              <w:t>40004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216DA161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721AEF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721AEF" w:rsidRPr="00BE4C52" w:rsidRDefault="00721AEF" w:rsidP="00721AEF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1AEF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05D4CB67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2183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4F8BD4A1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1247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426916C1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1128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549AC40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505F192F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226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6B55F55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5BB1FF91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10840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56A64C58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610</w:t>
            </w:r>
          </w:p>
        </w:tc>
      </w:tr>
      <w:tr w:rsidR="00721AEF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44CBB0AC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1205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5545951E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693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6976898C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711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03879E0C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04C6F234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5F465F13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29BA3FDC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4350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69309A3C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</w:tr>
      <w:tr w:rsidR="00721AEF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0899DC4C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1242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11A503B0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750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028B33A2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712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31488646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4653FCA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1F107F9E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56FC87EB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4894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30F73311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300</w:t>
            </w:r>
          </w:p>
        </w:tc>
      </w:tr>
      <w:tr w:rsidR="00721AEF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166ECDD9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2940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33DBB9ED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1609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0F788680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1502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1DCCA854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4F627176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225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0EA798A2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4E972D62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14986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18B4DABA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718</w:t>
            </w:r>
          </w:p>
        </w:tc>
      </w:tr>
      <w:tr w:rsidR="00721AEF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6D37C80A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1429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100229DD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807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3E0CAB13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783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070BBCB1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68527C09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3F6D45C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5E1ABB55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4934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42919621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203</w:t>
            </w:r>
          </w:p>
        </w:tc>
      </w:tr>
      <w:tr w:rsidR="00721AEF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66393931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11235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3C53F866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6744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7C6D3499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21AEF">
              <w:rPr>
                <w:b/>
                <w:sz w:val="16"/>
                <w:szCs w:val="16"/>
              </w:rPr>
              <w:t>6121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0487BFBB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66D31D02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1259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4C0CB8C8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sz w:val="16"/>
                <w:szCs w:val="16"/>
              </w:rPr>
              <w:t>598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1F19AF71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color w:val="000000"/>
                <w:sz w:val="16"/>
                <w:szCs w:val="16"/>
              </w:rPr>
              <w:t>69556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376C5346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b/>
                <w:bCs/>
                <w:color w:val="000000"/>
                <w:sz w:val="16"/>
                <w:szCs w:val="16"/>
              </w:rPr>
              <w:t>6086</w:t>
            </w:r>
          </w:p>
        </w:tc>
      </w:tr>
      <w:tr w:rsidR="00721AEF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721AEF" w:rsidRPr="00BE4C52" w:rsidRDefault="00721AEF" w:rsidP="00721AEF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721AEF" w:rsidRPr="00721AEF" w:rsidRDefault="00721AEF" w:rsidP="00721AE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1AEF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51C37A5F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2218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533A7576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1374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04B91FBD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1328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4D03506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133068D8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4332EFC0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142464F4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9400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5341B410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661</w:t>
            </w:r>
          </w:p>
        </w:tc>
      </w:tr>
      <w:tr w:rsidR="00721AEF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1AA5B856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1331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629D6BA5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827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4C377FD1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816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082F5DD4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1C2F4CE2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5DA53CC9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2719DE30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6801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266D91E2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309</w:t>
            </w:r>
          </w:p>
        </w:tc>
      </w:tr>
      <w:tr w:rsidR="00721AEF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548258A7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1267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278FD86F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834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546EE507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766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3D551B0E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04FBB5F1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149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477F8776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027C9A74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5398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013E0CCA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427</w:t>
            </w:r>
          </w:p>
        </w:tc>
      </w:tr>
      <w:tr w:rsidR="00721AEF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447D6126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965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1904CF62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623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6894AE80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476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2AF764C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6FE1FEEE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4BFDEC18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6757237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6209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14F888C4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344</w:t>
            </w:r>
          </w:p>
        </w:tc>
      </w:tr>
      <w:tr w:rsidR="00721AEF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1DA37656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1998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22FF7E63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1111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3EA057D5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1010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2856653D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1576AD5B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345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04E52785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244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6629DA4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12852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6EA7C223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748</w:t>
            </w:r>
          </w:p>
        </w:tc>
      </w:tr>
      <w:tr w:rsidR="00721AEF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34CFAB95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1009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1DF63824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594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09D47BB9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489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379B15FD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53A76413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57B70C96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246AAE9C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5834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2BB96187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349</w:t>
            </w:r>
          </w:p>
        </w:tc>
      </w:tr>
      <w:tr w:rsidR="00721AEF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721AEF" w:rsidRPr="007870F7" w:rsidRDefault="00721AEF" w:rsidP="00721AEF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01DF3D22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2447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6C38E098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1381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5D0D1D9B" w:rsidR="00721AEF" w:rsidRPr="00721AEF" w:rsidRDefault="00721AEF" w:rsidP="00721AE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21AEF">
              <w:rPr>
                <w:sz w:val="16"/>
                <w:szCs w:val="16"/>
              </w:rPr>
              <w:t>1236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5B35B3ED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3644652A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492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78E9BC78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21AEF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39F03AFC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23062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5013A4E5" w:rsidR="00721AEF" w:rsidRPr="00721AEF" w:rsidRDefault="00721AEF" w:rsidP="00721AE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1AEF">
              <w:rPr>
                <w:rFonts w:cs="Arial"/>
                <w:color w:val="000000"/>
                <w:sz w:val="16"/>
                <w:szCs w:val="16"/>
              </w:rPr>
              <w:t>3248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F5F9A0" wp14:editId="4FFD150D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9E4FF5" w:rsidRPr="00BF200D" w:rsidRDefault="009E4FF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9E4FF5" w:rsidRPr="00BF200D" w:rsidRDefault="009E4FF5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9E4FF5" w:rsidRPr="00BF200D" w:rsidRDefault="009E4FF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9E4FF5" w:rsidRPr="00BF200D" w:rsidRDefault="009E4FF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32" type="#_x0000_t202" style="position:absolute;margin-left:202.95pt;margin-top:0;width:244.15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" filled="f" stroked="f">
                <v:textbox>
                  <w:txbxContent>
                    <w:p w14:paraId="15897EA3" w14:textId="77777777" w:rsidR="009E4FF5" w:rsidRPr="00BF200D" w:rsidRDefault="009E4FF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9E4FF5" w:rsidRPr="00BF200D" w:rsidRDefault="009E4FF5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9E4FF5" w:rsidRPr="00BF200D" w:rsidRDefault="009E4FF5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9E4FF5" w:rsidRPr="00BF200D" w:rsidRDefault="009E4FF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9C6893" wp14:editId="3B1D6ED6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9E4FF5" w:rsidRPr="00BF200D" w:rsidRDefault="009E4FF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9E4FF5" w:rsidRPr="00BF200D" w:rsidRDefault="009E4FF5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7777777" w:rsidR="009E4FF5" w:rsidRPr="00BF200D" w:rsidRDefault="009E4FF5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2FEF973B" w14:textId="77777777" w:rsidR="009E4FF5" w:rsidRPr="00BF200D" w:rsidRDefault="009E4FF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3" type="#_x0000_t202" style="position:absolute;margin-left:2pt;margin-top:.05pt;width:198.4pt;height:1in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GEx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88VJzQ02B9LB4+hIekG06dD/5KwnN9Y8/NiBl5zpT5a0zGzJvvkwX1zPSAV/GdlcRsAK&#10;gqp55Gzc3sds+ZHzHWneqixHGs7YybFncllW6fgiko0vz/nW73e7/gU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cURhMR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9E4FF5" w:rsidRPr="00BF200D" w:rsidRDefault="009E4FF5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9E4FF5" w:rsidRPr="00BF200D" w:rsidRDefault="009E4FF5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7777777" w:rsidR="009E4FF5" w:rsidRPr="00BF200D" w:rsidRDefault="009E4FF5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2FEF973B" w14:textId="77777777" w:rsidR="009E4FF5" w:rsidRPr="00BF200D" w:rsidRDefault="009E4FF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CA4270" wp14:editId="7331DCC8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9E4FF5" w:rsidRPr="00293B22" w:rsidRDefault="009E4FF5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7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34" type="#_x0000_t202" style="position:absolute;margin-left:193.75pt;margin-top:17.9pt;width:99.2pt;height:19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NLwYbQ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9E4FF5" w:rsidRPr="00293B22" w:rsidRDefault="009E4FF5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8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AA3543E" wp14:editId="5AEFEB14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8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8" tooltip="Logo Twittera"/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BE1B6B" wp14:editId="411A3303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9E4FF5" w:rsidRPr="00293B22" w:rsidRDefault="009E4FF5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0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35" type="#_x0000_t202" style="position:absolute;margin-left:325.75pt;margin-top:17.9pt;width:99.2pt;height:19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" filled="f" stroked="f">
                <v:textbox inset="1mm,1mm,1mm,1mm">
                  <w:txbxContent>
                    <w:p w14:paraId="1A779F01" w14:textId="77777777" w:rsidR="009E4FF5" w:rsidRPr="00293B22" w:rsidRDefault="009E4FF5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1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AEEB59A" wp14:editId="2523BE47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1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1" tooltip="Logo Facebooka"/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2E29CB" wp14:editId="67476882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9E4FF5" w:rsidRPr="000D7DBB" w:rsidRDefault="009E4FF5" w:rsidP="00293B22">
                            <w:pPr>
                              <w:spacing w:before="0" w:after="0" w:line="240" w:lineRule="auto"/>
                            </w:pPr>
                            <w:hyperlink r:id="rId44" w:history="1">
                              <w:r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36" type="#_x0000_t202" href="https://opole.stat.gov.pl/" style="position:absolute;margin-left:32.25pt;margin-top:17.9pt;width:113.4pt;height:19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bZFOFTwCAAB2BAAADgAAAAAAAAAAAAAAAAAuAgAAZHJzL2Uy&#10;b0RvYy54bWxQSwECLQAUAAYACAAAACEA1T/KWd8AAAAIAQAADwAAAAAAAAAAAAAAAACW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1430F52F" w14:textId="77777777" w:rsidR="009E4FF5" w:rsidRPr="000D7DBB" w:rsidRDefault="009E4FF5" w:rsidP="00293B22">
                      <w:pPr>
                        <w:spacing w:before="0" w:after="0" w:line="240" w:lineRule="auto"/>
                      </w:pPr>
                      <w:hyperlink r:id="rId45" w:history="1">
                        <w:r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0DE28A8" wp14:editId="39811E57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5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5" tooltip="Logo strony internetowej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281FBD08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A2A4FAE" wp14:editId="2975C4A7">
                <wp:simplePos x="0" y="0"/>
                <wp:positionH relativeFrom="margin">
                  <wp:posOffset>-28575</wp:posOffset>
                </wp:positionH>
                <wp:positionV relativeFrom="paragraph">
                  <wp:posOffset>352425</wp:posOffset>
                </wp:positionV>
                <wp:extent cx="6558915" cy="381000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81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9E4FF5" w:rsidRPr="006E3100" w:rsidRDefault="009E4FF5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7A5A8D36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"https://opole.stat.gov.pl/opracowania-biezace/komunikaty-i-biuletyny/inne-opracowania/biuletyn-statystyczny-wojewodztwa-opolskiego-2-kwartal-2022,2,47.html" \o "Link do informacji statystycznej pt. \"Biuletyn statystyczny województwa opolskiego - 2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6BA6CF8A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"https://opole.stat.gov.pl/opracowania-biezace/opracowania-sygnalne/inne-opracowania/koniunktura-gospodarcza-w-wojewodztwie-opolskim-sierpien-2022-r-,3,128.html" \o "Link do informacji sygnalnej pt. \"Koniunktura gospodarcza w województwie opolskim - sierpień 2022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9E4FF5" w:rsidRPr="006E3100" w:rsidRDefault="009E4FF5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9E4FF5" w:rsidRDefault="009E4FF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9E4FF5" w:rsidRPr="008B5BB4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929EFCE" w:rsidR="009E4FF5" w:rsidRDefault="009E4F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37" type="#_x0000_t202" style="position:absolute;margin-left:-2.25pt;margin-top:27.75pt;width:516.45pt;height:30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" fillcolor="#f2f2f2 [3052]" strokecolor="white [3212]">
                <v:textbox>
                  <w:txbxContent>
                    <w:p w14:paraId="28CF0868" w14:textId="77777777" w:rsidR="009E4FF5" w:rsidRPr="006E3100" w:rsidRDefault="009E4FF5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7A5A8D36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"https://opole.stat.gov.pl/opracowania-biezace/komunikaty-i-biuletyny/inne-opracowania/biuletyn-statystyczny-wojewodztwa-opolskiego-2-kwartal-2022,2,47.html" \o "Link do informacji statystycznej pt. \"Biuletyn statystyczny województwa opolskiego - 2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6BA6CF8A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"https://opole.stat.gov.pl/opracowania-biezace/opracowania-sygnalne/inne-opracowania/koniunktura-gospodarcza-w-wojewodztwie-opolskim-sierpien-2022-r-,3,128.html" \o "Link do informacji sygnalnej pt. \"Koniunktura gospodarcza w województwie opolskim - sierpień 2022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9E4FF5" w:rsidRPr="006E3100" w:rsidRDefault="009E4FF5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0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1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9E4FF5" w:rsidRDefault="009E4FF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9E4FF5" w:rsidRPr="008B5BB4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929EFCE" w:rsidR="009E4FF5" w:rsidRDefault="009E4F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2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65ED2" w14:textId="77777777" w:rsidR="00416A58" w:rsidRDefault="00416A58" w:rsidP="000662E2">
      <w:pPr>
        <w:spacing w:after="0" w:line="240" w:lineRule="auto"/>
      </w:pPr>
      <w:r>
        <w:separator/>
      </w:r>
    </w:p>
  </w:endnote>
  <w:endnote w:type="continuationSeparator" w:id="0">
    <w:p w14:paraId="503C690E" w14:textId="77777777" w:rsidR="00416A58" w:rsidRDefault="00416A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2E55DCB-B10B-4A04-9557-29ACA39C22F0}"/>
    <w:embedBold r:id="rId2" w:fontKey="{1DA6BE59-2420-43B3-B4C7-6C518B4A893F}"/>
    <w:embedItalic r:id="rId3" w:fontKey="{094E5661-C59D-434B-86CD-1B3326B6FAC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978B292-858F-4AB2-A7CA-A6E9B4F205E5}"/>
    <w:embedBold r:id="rId5" w:fontKey="{8AAA92A9-E45B-4F36-9820-4E238B69754D}"/>
    <w:embedItalic r:id="rId6" w:fontKey="{228C929E-1483-4343-BB9B-DCDCC1D90C6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9D30C40-7B6A-4CFA-AA84-A5CB4978B973}"/>
    <w:embedBold r:id="rId8" w:fontKey="{8241E7A4-1E1E-4D51-B8CE-69A899910FB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50364CC-9364-4092-AD05-F9792A9A7555}"/>
    <w:embedItalic r:id="rId10" w:fontKey="{B6F0BF05-4B57-4956-ACFA-13680505BE5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8D6BCC30-56B0-45F7-BF55-502F1CD83CB8}"/>
    <w:embedBold r:id="rId12" w:fontKey="{65C5636A-3799-4B2A-95D0-108A74B0D61D}"/>
    <w:embedItalic r:id="rId13" w:fontKey="{517F12E6-6639-4C59-A735-2260866479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8E61026B-B47F-4C2D-8EAD-6B6280CA2A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A9121A86-E4DE-46D1-AEEE-AE38FF137140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AF2E32F1-3DBE-48EE-85AB-414E395F720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A0CF4C84-DD4D-42EC-AD6D-F29BFD82FDD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EAC4BD82-661D-4DD6-B6BB-7680AA5185ED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0154B385-6D84-402B-8C08-DD8FA55C3CAD}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BDDBCB1D-C527-40EE-BE81-32D4C03752FB}"/>
    <w:embedBold r:id="rId21" w:fontKey="{3ABA6024-E658-49C9-BA31-3167117CD896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9E4FF5" w:rsidRDefault="009E4F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9E4FF5" w:rsidRDefault="009E4FF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9E4FF5" w:rsidRDefault="009E4F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9E4FF5" w:rsidRDefault="009E4FF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9E4FF5" w:rsidRDefault="009E4FF5">
    <w:pPr>
      <w:pStyle w:val="Stopka"/>
      <w:jc w:val="right"/>
    </w:pPr>
  </w:p>
  <w:p w14:paraId="7B4014A5" w14:textId="77777777" w:rsidR="009E4FF5" w:rsidRDefault="009E4F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7D19D" w14:textId="77777777" w:rsidR="00416A58" w:rsidRDefault="00416A58" w:rsidP="00E621C7">
      <w:pPr>
        <w:spacing w:before="0" w:after="0" w:line="240" w:lineRule="auto"/>
      </w:pPr>
      <w:r>
        <w:separator/>
      </w:r>
    </w:p>
  </w:footnote>
  <w:footnote w:type="continuationSeparator" w:id="0">
    <w:p w14:paraId="23E304DC" w14:textId="77777777" w:rsidR="00416A58" w:rsidRDefault="00416A58" w:rsidP="000662E2">
      <w:pPr>
        <w:spacing w:after="0" w:line="240" w:lineRule="auto"/>
      </w:pPr>
      <w:r>
        <w:continuationSeparator/>
      </w:r>
    </w:p>
  </w:footnote>
  <w:footnote w:id="1">
    <w:p w14:paraId="67A33C48" w14:textId="77777777" w:rsidR="009E4FF5" w:rsidRDefault="009E4FF5" w:rsidP="00184383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9E4FF5" w:rsidRPr="00753A9F" w:rsidRDefault="009E4FF5" w:rsidP="003F5551">
      <w:pPr>
        <w:spacing w:before="0" w:line="240" w:lineRule="auto"/>
        <w:rPr>
          <w:sz w:val="16"/>
          <w:szCs w:val="16"/>
        </w:rPr>
      </w:pPr>
      <w:r>
        <w:rPr>
          <w:sz w:val="15"/>
          <w:szCs w:val="15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7D4E55E9" w:rsidR="009E4FF5" w:rsidRPr="00FB618F" w:rsidRDefault="009E4FF5" w:rsidP="00C33900">
      <w:pPr>
        <w:spacing w:line="180" w:lineRule="exact"/>
        <w:jc w:val="both"/>
        <w:rPr>
          <w:color w:val="000000" w:themeColor="text1"/>
          <w:spacing w:val="-4"/>
          <w:sz w:val="16"/>
          <w:szCs w:val="16"/>
        </w:rPr>
      </w:pPr>
      <w:r w:rsidRPr="00030EAD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9F77F0">
        <w:rPr>
          <w:sz w:val="15"/>
          <w:szCs w:val="15"/>
        </w:rPr>
        <w:t>Badanie zostało przeprowadzone od 1 do 10 września na próbie jednostek przemysłowych, budowlanych, handlowych i usługowych. Pytania zostały</w:t>
      </w:r>
      <w:r>
        <w:rPr>
          <w:sz w:val="15"/>
          <w:szCs w:val="15"/>
        </w:rPr>
        <w:br/>
        <w:t xml:space="preserve"> </w:t>
      </w:r>
      <w:r w:rsidRPr="009F77F0">
        <w:rPr>
          <w:sz w:val="15"/>
          <w:szCs w:val="15"/>
        </w:rPr>
        <w:t xml:space="preserve"> podzielone na dwie sekcje – pytań dotyczących wpływu wojny w Ukrainie na koniunkturę gospodarczą oraz pytań dotyczących inwestycji. Odpowiedzi na</w:t>
      </w:r>
      <w:r>
        <w:rPr>
          <w:sz w:val="15"/>
          <w:szCs w:val="15"/>
        </w:rPr>
        <w:br/>
        <w:t xml:space="preserve"> </w:t>
      </w:r>
      <w:r w:rsidRPr="009F77F0">
        <w:rPr>
          <w:sz w:val="15"/>
          <w:szCs w:val="15"/>
        </w:rPr>
        <w:t xml:space="preserve"> cały dodatkowy blok pytań są udzielane na zasadzie dobrowolności. W poniższej tabeli we wszystkich pytaniach prezentowany jest procent (ważony)</w:t>
      </w:r>
      <w:r>
        <w:rPr>
          <w:sz w:val="15"/>
          <w:szCs w:val="15"/>
        </w:rPr>
        <w:br/>
        <w:t xml:space="preserve"> </w:t>
      </w:r>
      <w:r w:rsidRPr="009F77F0">
        <w:rPr>
          <w:sz w:val="15"/>
          <w:szCs w:val="15"/>
        </w:rPr>
        <w:t xml:space="preserve"> odpowiedzi respondentów na dany wariant. Dane zostały zagregowane zgodnie z metodologią agregacji (ważenia) stosowaną standardowo w badaniu</w:t>
      </w:r>
      <w:r>
        <w:rPr>
          <w:sz w:val="15"/>
          <w:szCs w:val="15"/>
        </w:rPr>
        <w:br/>
        <w:t xml:space="preserve"> </w:t>
      </w:r>
      <w:r w:rsidRPr="009F77F0">
        <w:rPr>
          <w:sz w:val="15"/>
          <w:szCs w:val="15"/>
        </w:rPr>
        <w:t xml:space="preserve"> koniunktury gospodarczej</w:t>
      </w:r>
      <w:r w:rsidRPr="00C43F5F">
        <w:rPr>
          <w:sz w:val="15"/>
          <w:szCs w:val="15"/>
        </w:rPr>
        <w:t>.</w:t>
      </w:r>
    </w:p>
  </w:footnote>
  <w:footnote w:id="4">
    <w:p w14:paraId="17C7BF8D" w14:textId="59CF4269" w:rsidR="009E4FF5" w:rsidRDefault="009E4F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7A39">
        <w:rPr>
          <w:color w:val="000000" w:themeColor="text1"/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color w:val="000000" w:themeColor="text1"/>
          <w:sz w:val="15"/>
          <w:szCs w:val="15"/>
        </w:rPr>
        <w:br/>
        <w:t xml:space="preserve"> </w:t>
      </w:r>
      <w:r w:rsidRPr="00D37A39">
        <w:rPr>
          <w:color w:val="000000" w:themeColor="text1"/>
          <w:sz w:val="15"/>
          <w:szCs w:val="15"/>
        </w:rPr>
        <w:t xml:space="preserve"> może przekroczyć 100%. Odpowiedź „nie dotyczy” zaznaczana była w przypadku, gdy firma nie zatrudnia pracowników z Ukrainy lub nie zaobserwowała</w:t>
      </w:r>
      <w:r>
        <w:rPr>
          <w:color w:val="000000" w:themeColor="text1"/>
          <w:sz w:val="15"/>
          <w:szCs w:val="15"/>
        </w:rPr>
        <w:br/>
        <w:t xml:space="preserve">  </w:t>
      </w:r>
      <w:r w:rsidRPr="00D37A39">
        <w:rPr>
          <w:color w:val="000000" w:themeColor="text1"/>
          <w:sz w:val="15"/>
          <w:szCs w:val="15"/>
        </w:rPr>
        <w:t>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9E4FF5" w:rsidRDefault="009E4FF5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9E4FF5" w:rsidRPr="003D35E9" w:rsidRDefault="009E4FF5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38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9E4FF5" w:rsidRPr="003D35E9" w:rsidRDefault="009E4FF5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9E4FF5" w:rsidRDefault="009E4FF5">
    <w:pPr>
      <w:pStyle w:val="Nagwek"/>
    </w:pPr>
  </w:p>
  <w:p w14:paraId="616925B9" w14:textId="2C0F3C59" w:rsidR="009E4FF5" w:rsidRDefault="009E4FF5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06842BB3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wrzesień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68DA793B" w:rsidR="009E4FF5" w:rsidRPr="00AB1474" w:rsidRDefault="009E4FF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28.09.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60778F3" w:rsidR="009E4FF5" w:rsidRPr="00AB1474" w:rsidRDefault="009E4FF5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08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9E4FF5" w:rsidRPr="00C97596" w:rsidRDefault="009E4FF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39" type="#_x0000_t202" alt="Data publikacji informacji sygnalnej&#10;28 wrzesień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" filled="f" stroked="f">
              <v:textbox>
                <w:txbxContent>
                  <w:p w14:paraId="15F40ACB" w14:textId="68DA793B" w:rsidR="009E4FF5" w:rsidRPr="00AB1474" w:rsidRDefault="009E4FF5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28.09.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60778F3" w:rsidR="009E4FF5" w:rsidRPr="00AB1474" w:rsidRDefault="009E4FF5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08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9E4FF5" w:rsidRPr="00C97596" w:rsidRDefault="009E4FF5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ED89B2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9E4FF5" w:rsidRDefault="009E4F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123pt;height:125.25pt;visibility:visible" o:bullet="t">
        <v:imagedata r:id="rId1" o:title=""/>
      </v:shape>
    </w:pict>
  </w:numPicBullet>
  <w:numPicBullet w:numPicBulletId="1">
    <w:pict>
      <v:shape id="_x0000_i120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7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12"/>
  </w:num>
  <w:num w:numId="6">
    <w:abstractNumId w:val="19"/>
  </w:num>
  <w:num w:numId="7">
    <w:abstractNumId w:val="3"/>
  </w:num>
  <w:num w:numId="8">
    <w:abstractNumId w:val="21"/>
  </w:num>
  <w:num w:numId="9">
    <w:abstractNumId w:val="15"/>
  </w:num>
  <w:num w:numId="10">
    <w:abstractNumId w:val="25"/>
  </w:num>
  <w:num w:numId="11">
    <w:abstractNumId w:val="22"/>
  </w:num>
  <w:num w:numId="12">
    <w:abstractNumId w:val="8"/>
  </w:num>
  <w:num w:numId="13">
    <w:abstractNumId w:val="16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28"/>
  </w:num>
  <w:num w:numId="22">
    <w:abstractNumId w:val="10"/>
  </w:num>
  <w:num w:numId="23">
    <w:abstractNumId w:val="11"/>
  </w:num>
  <w:num w:numId="24">
    <w:abstractNumId w:val="0"/>
  </w:num>
  <w:num w:numId="25">
    <w:abstractNumId w:val="14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F3D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66"/>
    <w:rsid w:val="00024EAC"/>
    <w:rsid w:val="00024F6B"/>
    <w:rsid w:val="00025ED9"/>
    <w:rsid w:val="000266E2"/>
    <w:rsid w:val="000266FB"/>
    <w:rsid w:val="000266FD"/>
    <w:rsid w:val="00026CD7"/>
    <w:rsid w:val="000272FE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D05"/>
    <w:rsid w:val="00035DDF"/>
    <w:rsid w:val="00036791"/>
    <w:rsid w:val="0003781E"/>
    <w:rsid w:val="00040D30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4218"/>
    <w:rsid w:val="00054B30"/>
    <w:rsid w:val="00054F7E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A95"/>
    <w:rsid w:val="00062B06"/>
    <w:rsid w:val="00063496"/>
    <w:rsid w:val="000636C0"/>
    <w:rsid w:val="00063D88"/>
    <w:rsid w:val="000643A0"/>
    <w:rsid w:val="0006478F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56"/>
    <w:rsid w:val="00086BAB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EB3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2D5"/>
    <w:rsid w:val="000E7CC6"/>
    <w:rsid w:val="000F0622"/>
    <w:rsid w:val="000F0A31"/>
    <w:rsid w:val="000F0AE8"/>
    <w:rsid w:val="000F135D"/>
    <w:rsid w:val="000F1741"/>
    <w:rsid w:val="000F17B2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065E4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3D"/>
    <w:rsid w:val="001210A7"/>
    <w:rsid w:val="001211E5"/>
    <w:rsid w:val="0012166A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EE9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A4C"/>
    <w:rsid w:val="00152159"/>
    <w:rsid w:val="001528F5"/>
    <w:rsid w:val="00152E22"/>
    <w:rsid w:val="00152F20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262"/>
    <w:rsid w:val="00171A59"/>
    <w:rsid w:val="0017215C"/>
    <w:rsid w:val="001728A2"/>
    <w:rsid w:val="0017303F"/>
    <w:rsid w:val="00173BD4"/>
    <w:rsid w:val="00174C40"/>
    <w:rsid w:val="0017511B"/>
    <w:rsid w:val="00175617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60EC"/>
    <w:rsid w:val="001869F8"/>
    <w:rsid w:val="00186A83"/>
    <w:rsid w:val="00187D6A"/>
    <w:rsid w:val="001906F2"/>
    <w:rsid w:val="001909F9"/>
    <w:rsid w:val="00191CC3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6F4D"/>
    <w:rsid w:val="001C7325"/>
    <w:rsid w:val="001D06CF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46D3"/>
    <w:rsid w:val="001E49B7"/>
    <w:rsid w:val="001E4C67"/>
    <w:rsid w:val="001E5A09"/>
    <w:rsid w:val="001E6A5D"/>
    <w:rsid w:val="001E6EB2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9F"/>
    <w:rsid w:val="002254DA"/>
    <w:rsid w:val="0022616A"/>
    <w:rsid w:val="002265AC"/>
    <w:rsid w:val="00226A55"/>
    <w:rsid w:val="0022733B"/>
    <w:rsid w:val="00227742"/>
    <w:rsid w:val="00230FDD"/>
    <w:rsid w:val="002310F1"/>
    <w:rsid w:val="002318CA"/>
    <w:rsid w:val="00233CDF"/>
    <w:rsid w:val="00233D35"/>
    <w:rsid w:val="00233E6F"/>
    <w:rsid w:val="00234ABE"/>
    <w:rsid w:val="00234AC6"/>
    <w:rsid w:val="00234B71"/>
    <w:rsid w:val="0023559B"/>
    <w:rsid w:val="00236148"/>
    <w:rsid w:val="00237022"/>
    <w:rsid w:val="002371CC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F69"/>
    <w:rsid w:val="00242FB2"/>
    <w:rsid w:val="00243521"/>
    <w:rsid w:val="0024364C"/>
    <w:rsid w:val="002437B0"/>
    <w:rsid w:val="00244918"/>
    <w:rsid w:val="00244A8A"/>
    <w:rsid w:val="002451E4"/>
    <w:rsid w:val="0024555E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092"/>
    <w:rsid w:val="00255DA9"/>
    <w:rsid w:val="00256035"/>
    <w:rsid w:val="0025646F"/>
    <w:rsid w:val="00256568"/>
    <w:rsid w:val="002569E0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BB5"/>
    <w:rsid w:val="00281ED6"/>
    <w:rsid w:val="00282699"/>
    <w:rsid w:val="00282932"/>
    <w:rsid w:val="00282B8B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6CF"/>
    <w:rsid w:val="00293B22"/>
    <w:rsid w:val="00293B50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6079"/>
    <w:rsid w:val="002A68A1"/>
    <w:rsid w:val="002A739A"/>
    <w:rsid w:val="002A76F5"/>
    <w:rsid w:val="002A7EF5"/>
    <w:rsid w:val="002B00C4"/>
    <w:rsid w:val="002B0472"/>
    <w:rsid w:val="002B1B8F"/>
    <w:rsid w:val="002B2321"/>
    <w:rsid w:val="002B27BA"/>
    <w:rsid w:val="002B284C"/>
    <w:rsid w:val="002B2CAF"/>
    <w:rsid w:val="002B4396"/>
    <w:rsid w:val="002B50F6"/>
    <w:rsid w:val="002B55B4"/>
    <w:rsid w:val="002B6530"/>
    <w:rsid w:val="002B6892"/>
    <w:rsid w:val="002B6B12"/>
    <w:rsid w:val="002B7184"/>
    <w:rsid w:val="002B7572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16A3"/>
    <w:rsid w:val="002D17C1"/>
    <w:rsid w:val="002D1FA1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877"/>
    <w:rsid w:val="002F1B67"/>
    <w:rsid w:val="002F1BCB"/>
    <w:rsid w:val="002F2286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963"/>
    <w:rsid w:val="00305B24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162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7BC"/>
    <w:rsid w:val="00324AB4"/>
    <w:rsid w:val="00324EE2"/>
    <w:rsid w:val="00325B77"/>
    <w:rsid w:val="00326588"/>
    <w:rsid w:val="0032663A"/>
    <w:rsid w:val="00327452"/>
    <w:rsid w:val="00327C54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D9B"/>
    <w:rsid w:val="00362EFF"/>
    <w:rsid w:val="00363779"/>
    <w:rsid w:val="00363ABE"/>
    <w:rsid w:val="003644B3"/>
    <w:rsid w:val="0036497D"/>
    <w:rsid w:val="00364D42"/>
    <w:rsid w:val="00365C8B"/>
    <w:rsid w:val="0036635E"/>
    <w:rsid w:val="00366CC7"/>
    <w:rsid w:val="00367237"/>
    <w:rsid w:val="0036768E"/>
    <w:rsid w:val="003676A5"/>
    <w:rsid w:val="0036798B"/>
    <w:rsid w:val="00367A7D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E79"/>
    <w:rsid w:val="0038305C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59D"/>
    <w:rsid w:val="00391826"/>
    <w:rsid w:val="0039185F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4015"/>
    <w:rsid w:val="003A40C8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EEB"/>
    <w:rsid w:val="003D2F33"/>
    <w:rsid w:val="003D30E1"/>
    <w:rsid w:val="003D3154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4D1"/>
    <w:rsid w:val="003F5551"/>
    <w:rsid w:val="003F63F8"/>
    <w:rsid w:val="003F6484"/>
    <w:rsid w:val="003F65F7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5C6D"/>
    <w:rsid w:val="00406287"/>
    <w:rsid w:val="00406BC8"/>
    <w:rsid w:val="004116A6"/>
    <w:rsid w:val="00411EF2"/>
    <w:rsid w:val="00412003"/>
    <w:rsid w:val="00413639"/>
    <w:rsid w:val="00414117"/>
    <w:rsid w:val="00414389"/>
    <w:rsid w:val="0041494E"/>
    <w:rsid w:val="00414F3E"/>
    <w:rsid w:val="00416026"/>
    <w:rsid w:val="004163AD"/>
    <w:rsid w:val="004168B5"/>
    <w:rsid w:val="00416A58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67"/>
    <w:rsid w:val="00443324"/>
    <w:rsid w:val="0044349D"/>
    <w:rsid w:val="00443531"/>
    <w:rsid w:val="00443AAA"/>
    <w:rsid w:val="00443D5D"/>
    <w:rsid w:val="004448C8"/>
    <w:rsid w:val="00444FE3"/>
    <w:rsid w:val="00445047"/>
    <w:rsid w:val="004458D0"/>
    <w:rsid w:val="00446363"/>
    <w:rsid w:val="004465E0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57CC"/>
    <w:rsid w:val="00456606"/>
    <w:rsid w:val="00456E8C"/>
    <w:rsid w:val="004571DB"/>
    <w:rsid w:val="004575E4"/>
    <w:rsid w:val="0046024E"/>
    <w:rsid w:val="004609D8"/>
    <w:rsid w:val="00460E1F"/>
    <w:rsid w:val="004617CA"/>
    <w:rsid w:val="00461CFC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70CF"/>
    <w:rsid w:val="0046722F"/>
    <w:rsid w:val="004674BE"/>
    <w:rsid w:val="00467812"/>
    <w:rsid w:val="00467ED3"/>
    <w:rsid w:val="004702BC"/>
    <w:rsid w:val="004703CB"/>
    <w:rsid w:val="00471655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1DD2"/>
    <w:rsid w:val="004A2029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5FD1"/>
    <w:rsid w:val="004A63A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3DB1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A33"/>
    <w:rsid w:val="004C2A98"/>
    <w:rsid w:val="004C2FD2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F45"/>
    <w:rsid w:val="004D0595"/>
    <w:rsid w:val="004D0E16"/>
    <w:rsid w:val="004D1037"/>
    <w:rsid w:val="004D205E"/>
    <w:rsid w:val="004D2704"/>
    <w:rsid w:val="004D285A"/>
    <w:rsid w:val="004D2AD5"/>
    <w:rsid w:val="004D2BDB"/>
    <w:rsid w:val="004D357E"/>
    <w:rsid w:val="004D38BD"/>
    <w:rsid w:val="004D3BB8"/>
    <w:rsid w:val="004D42DE"/>
    <w:rsid w:val="004D4511"/>
    <w:rsid w:val="004D45CC"/>
    <w:rsid w:val="004D4F89"/>
    <w:rsid w:val="004D53C1"/>
    <w:rsid w:val="004D5489"/>
    <w:rsid w:val="004D5BFD"/>
    <w:rsid w:val="004D6060"/>
    <w:rsid w:val="004D6428"/>
    <w:rsid w:val="004D7D41"/>
    <w:rsid w:val="004E034B"/>
    <w:rsid w:val="004E0AAF"/>
    <w:rsid w:val="004E1AE0"/>
    <w:rsid w:val="004E257C"/>
    <w:rsid w:val="004E32FA"/>
    <w:rsid w:val="004E3717"/>
    <w:rsid w:val="004E3788"/>
    <w:rsid w:val="004E37FF"/>
    <w:rsid w:val="004E3DAD"/>
    <w:rsid w:val="004E4287"/>
    <w:rsid w:val="004E4DBB"/>
    <w:rsid w:val="004E5506"/>
    <w:rsid w:val="004E599C"/>
    <w:rsid w:val="004E6048"/>
    <w:rsid w:val="004E67FC"/>
    <w:rsid w:val="004E6ABF"/>
    <w:rsid w:val="004E7897"/>
    <w:rsid w:val="004F0053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E3A"/>
    <w:rsid w:val="00507789"/>
    <w:rsid w:val="0051039F"/>
    <w:rsid w:val="00510F33"/>
    <w:rsid w:val="00511086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F92"/>
    <w:rsid w:val="00513591"/>
    <w:rsid w:val="00513627"/>
    <w:rsid w:val="00513949"/>
    <w:rsid w:val="00514855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8FD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5057A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F91"/>
    <w:rsid w:val="00554066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34C"/>
    <w:rsid w:val="00565A4F"/>
    <w:rsid w:val="00565D5C"/>
    <w:rsid w:val="00566C1D"/>
    <w:rsid w:val="0056703C"/>
    <w:rsid w:val="005704C3"/>
    <w:rsid w:val="00571912"/>
    <w:rsid w:val="005722DE"/>
    <w:rsid w:val="005726B6"/>
    <w:rsid w:val="00573C71"/>
    <w:rsid w:val="00574970"/>
    <w:rsid w:val="0057497E"/>
    <w:rsid w:val="00574AD2"/>
    <w:rsid w:val="00574BD9"/>
    <w:rsid w:val="005756B9"/>
    <w:rsid w:val="0057582A"/>
    <w:rsid w:val="005758F9"/>
    <w:rsid w:val="00575F43"/>
    <w:rsid w:val="005762A7"/>
    <w:rsid w:val="0057678D"/>
    <w:rsid w:val="00577013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700"/>
    <w:rsid w:val="005A3A01"/>
    <w:rsid w:val="005A3CA4"/>
    <w:rsid w:val="005A3D7D"/>
    <w:rsid w:val="005A400E"/>
    <w:rsid w:val="005A40CC"/>
    <w:rsid w:val="005A48D0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27D"/>
    <w:rsid w:val="005B2456"/>
    <w:rsid w:val="005B37CA"/>
    <w:rsid w:val="005B3996"/>
    <w:rsid w:val="005B4675"/>
    <w:rsid w:val="005B5E37"/>
    <w:rsid w:val="005B5E48"/>
    <w:rsid w:val="005B6A72"/>
    <w:rsid w:val="005B6CE1"/>
    <w:rsid w:val="005B7F5C"/>
    <w:rsid w:val="005C08A9"/>
    <w:rsid w:val="005C1828"/>
    <w:rsid w:val="005C1866"/>
    <w:rsid w:val="005C2181"/>
    <w:rsid w:val="005C23EE"/>
    <w:rsid w:val="005C2558"/>
    <w:rsid w:val="005C2808"/>
    <w:rsid w:val="005C2848"/>
    <w:rsid w:val="005C2F43"/>
    <w:rsid w:val="005C35C3"/>
    <w:rsid w:val="005C3EA5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DB1"/>
    <w:rsid w:val="00630003"/>
    <w:rsid w:val="00631928"/>
    <w:rsid w:val="00632351"/>
    <w:rsid w:val="00632556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47881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217"/>
    <w:rsid w:val="00654871"/>
    <w:rsid w:val="00654F36"/>
    <w:rsid w:val="00655D60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4560"/>
    <w:rsid w:val="00665E48"/>
    <w:rsid w:val="00666829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87A19"/>
    <w:rsid w:val="00690008"/>
    <w:rsid w:val="006902A4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79F"/>
    <w:rsid w:val="006A5D51"/>
    <w:rsid w:val="006A6DE6"/>
    <w:rsid w:val="006A745B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E4"/>
    <w:rsid w:val="006D3817"/>
    <w:rsid w:val="006D3EB6"/>
    <w:rsid w:val="006D4054"/>
    <w:rsid w:val="006D5011"/>
    <w:rsid w:val="006D5873"/>
    <w:rsid w:val="006D6215"/>
    <w:rsid w:val="006D6CA2"/>
    <w:rsid w:val="006D784E"/>
    <w:rsid w:val="006E0078"/>
    <w:rsid w:val="006E02EC"/>
    <w:rsid w:val="006E0B2B"/>
    <w:rsid w:val="006E0EC5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F96"/>
    <w:rsid w:val="00701129"/>
    <w:rsid w:val="0070215E"/>
    <w:rsid w:val="00702AE1"/>
    <w:rsid w:val="00702D81"/>
    <w:rsid w:val="00702FA8"/>
    <w:rsid w:val="007036CE"/>
    <w:rsid w:val="00704531"/>
    <w:rsid w:val="00705031"/>
    <w:rsid w:val="007053A3"/>
    <w:rsid w:val="007057D1"/>
    <w:rsid w:val="00705F8C"/>
    <w:rsid w:val="00706534"/>
    <w:rsid w:val="00706B72"/>
    <w:rsid w:val="00706DC6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536F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B00"/>
    <w:rsid w:val="00770B93"/>
    <w:rsid w:val="00771A06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DD9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A65"/>
    <w:rsid w:val="007C2313"/>
    <w:rsid w:val="007C3520"/>
    <w:rsid w:val="007C586E"/>
    <w:rsid w:val="007C61D6"/>
    <w:rsid w:val="007C64B7"/>
    <w:rsid w:val="007C68BF"/>
    <w:rsid w:val="007C7001"/>
    <w:rsid w:val="007C718F"/>
    <w:rsid w:val="007C73A8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68DE"/>
    <w:rsid w:val="007E7A69"/>
    <w:rsid w:val="007E7AF8"/>
    <w:rsid w:val="007F057F"/>
    <w:rsid w:val="007F0958"/>
    <w:rsid w:val="007F0B5E"/>
    <w:rsid w:val="007F1253"/>
    <w:rsid w:val="007F16E2"/>
    <w:rsid w:val="007F2547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56F"/>
    <w:rsid w:val="0085677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C93"/>
    <w:rsid w:val="00862FF4"/>
    <w:rsid w:val="008636D5"/>
    <w:rsid w:val="008638DA"/>
    <w:rsid w:val="0086527A"/>
    <w:rsid w:val="008656B3"/>
    <w:rsid w:val="008657DE"/>
    <w:rsid w:val="00866C1F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108D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B7B"/>
    <w:rsid w:val="008B0FB7"/>
    <w:rsid w:val="008B1155"/>
    <w:rsid w:val="008B1213"/>
    <w:rsid w:val="008B1ADE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38F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57D"/>
    <w:rsid w:val="009037B1"/>
    <w:rsid w:val="009048DA"/>
    <w:rsid w:val="0090579A"/>
    <w:rsid w:val="009060B3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AAE"/>
    <w:rsid w:val="00916B47"/>
    <w:rsid w:val="00916B50"/>
    <w:rsid w:val="00916DEC"/>
    <w:rsid w:val="00917047"/>
    <w:rsid w:val="009179BC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44E1"/>
    <w:rsid w:val="0095535A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7F0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35C"/>
    <w:rsid w:val="0098156A"/>
    <w:rsid w:val="00981FF7"/>
    <w:rsid w:val="00983A52"/>
    <w:rsid w:val="00983B0C"/>
    <w:rsid w:val="00983BFC"/>
    <w:rsid w:val="00984110"/>
    <w:rsid w:val="00984EB1"/>
    <w:rsid w:val="0098533F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C86"/>
    <w:rsid w:val="009B5DE1"/>
    <w:rsid w:val="009B6482"/>
    <w:rsid w:val="009B6531"/>
    <w:rsid w:val="009B7228"/>
    <w:rsid w:val="009B7AB4"/>
    <w:rsid w:val="009B7CB3"/>
    <w:rsid w:val="009C02EF"/>
    <w:rsid w:val="009C06FF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7E3"/>
    <w:rsid w:val="009D48A0"/>
    <w:rsid w:val="009D4A4D"/>
    <w:rsid w:val="009D5348"/>
    <w:rsid w:val="009D670D"/>
    <w:rsid w:val="009D682B"/>
    <w:rsid w:val="009D7AF0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4FF5"/>
    <w:rsid w:val="009E52F5"/>
    <w:rsid w:val="009E53C7"/>
    <w:rsid w:val="009E5DD5"/>
    <w:rsid w:val="009E6D3F"/>
    <w:rsid w:val="009E7719"/>
    <w:rsid w:val="009E7940"/>
    <w:rsid w:val="009E79C2"/>
    <w:rsid w:val="009F006C"/>
    <w:rsid w:val="009F0338"/>
    <w:rsid w:val="009F099D"/>
    <w:rsid w:val="009F2809"/>
    <w:rsid w:val="009F37CC"/>
    <w:rsid w:val="009F3907"/>
    <w:rsid w:val="009F3ECD"/>
    <w:rsid w:val="009F4073"/>
    <w:rsid w:val="009F4CFF"/>
    <w:rsid w:val="009F4D63"/>
    <w:rsid w:val="009F4D6F"/>
    <w:rsid w:val="009F5BA6"/>
    <w:rsid w:val="009F5BC4"/>
    <w:rsid w:val="009F5CFD"/>
    <w:rsid w:val="009F6EEA"/>
    <w:rsid w:val="009F7238"/>
    <w:rsid w:val="009F7A33"/>
    <w:rsid w:val="009F7BCD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AF7"/>
    <w:rsid w:val="00A06F31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756E"/>
    <w:rsid w:val="00A1793F"/>
    <w:rsid w:val="00A17A62"/>
    <w:rsid w:val="00A17E95"/>
    <w:rsid w:val="00A17F5B"/>
    <w:rsid w:val="00A21B2B"/>
    <w:rsid w:val="00A21DB0"/>
    <w:rsid w:val="00A228EE"/>
    <w:rsid w:val="00A2299A"/>
    <w:rsid w:val="00A229E7"/>
    <w:rsid w:val="00A237C1"/>
    <w:rsid w:val="00A2388A"/>
    <w:rsid w:val="00A23CE1"/>
    <w:rsid w:val="00A2440D"/>
    <w:rsid w:val="00A24446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3059"/>
    <w:rsid w:val="00A33737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70E0"/>
    <w:rsid w:val="00A673D4"/>
    <w:rsid w:val="00A7069C"/>
    <w:rsid w:val="00A70E13"/>
    <w:rsid w:val="00A7196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10F9"/>
    <w:rsid w:val="00A817B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398"/>
    <w:rsid w:val="00AA4866"/>
    <w:rsid w:val="00AA4BBE"/>
    <w:rsid w:val="00AA4DD7"/>
    <w:rsid w:val="00AA4F82"/>
    <w:rsid w:val="00AA5A24"/>
    <w:rsid w:val="00AA63B6"/>
    <w:rsid w:val="00AA710D"/>
    <w:rsid w:val="00AA72F5"/>
    <w:rsid w:val="00AA78E8"/>
    <w:rsid w:val="00AA7A61"/>
    <w:rsid w:val="00AB01B0"/>
    <w:rsid w:val="00AB098B"/>
    <w:rsid w:val="00AB0A1B"/>
    <w:rsid w:val="00AB0C29"/>
    <w:rsid w:val="00AB0FDC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5AE"/>
    <w:rsid w:val="00AB5EF0"/>
    <w:rsid w:val="00AB64AB"/>
    <w:rsid w:val="00AB6D25"/>
    <w:rsid w:val="00AB76F3"/>
    <w:rsid w:val="00AC0551"/>
    <w:rsid w:val="00AC0859"/>
    <w:rsid w:val="00AC0E21"/>
    <w:rsid w:val="00AC1457"/>
    <w:rsid w:val="00AC243F"/>
    <w:rsid w:val="00AC3AA2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F6B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2A24"/>
    <w:rsid w:val="00B02D67"/>
    <w:rsid w:val="00B03234"/>
    <w:rsid w:val="00B0388A"/>
    <w:rsid w:val="00B038B8"/>
    <w:rsid w:val="00B049E6"/>
    <w:rsid w:val="00B05ABE"/>
    <w:rsid w:val="00B062EB"/>
    <w:rsid w:val="00B06758"/>
    <w:rsid w:val="00B06A66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BF7"/>
    <w:rsid w:val="00B13CC7"/>
    <w:rsid w:val="00B13E64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384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C26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BA3"/>
    <w:rsid w:val="00B53D54"/>
    <w:rsid w:val="00B541AD"/>
    <w:rsid w:val="00B54473"/>
    <w:rsid w:val="00B545D6"/>
    <w:rsid w:val="00B551ED"/>
    <w:rsid w:val="00B55C98"/>
    <w:rsid w:val="00B56296"/>
    <w:rsid w:val="00B5670D"/>
    <w:rsid w:val="00B568E0"/>
    <w:rsid w:val="00B5728A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49D"/>
    <w:rsid w:val="00B7161D"/>
    <w:rsid w:val="00B71645"/>
    <w:rsid w:val="00B71B10"/>
    <w:rsid w:val="00B7216E"/>
    <w:rsid w:val="00B738D4"/>
    <w:rsid w:val="00B745E9"/>
    <w:rsid w:val="00B751E4"/>
    <w:rsid w:val="00B75811"/>
    <w:rsid w:val="00B75947"/>
    <w:rsid w:val="00B75A1A"/>
    <w:rsid w:val="00B76C52"/>
    <w:rsid w:val="00B76D99"/>
    <w:rsid w:val="00B76ED2"/>
    <w:rsid w:val="00B774DA"/>
    <w:rsid w:val="00B80AB0"/>
    <w:rsid w:val="00B80ECC"/>
    <w:rsid w:val="00B80F01"/>
    <w:rsid w:val="00B8220E"/>
    <w:rsid w:val="00B8231D"/>
    <w:rsid w:val="00B830FE"/>
    <w:rsid w:val="00B83449"/>
    <w:rsid w:val="00B83841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2342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428"/>
    <w:rsid w:val="00BB0717"/>
    <w:rsid w:val="00BB0DC0"/>
    <w:rsid w:val="00BB0E8A"/>
    <w:rsid w:val="00BB24CB"/>
    <w:rsid w:val="00BB2630"/>
    <w:rsid w:val="00BB29C8"/>
    <w:rsid w:val="00BB2A7E"/>
    <w:rsid w:val="00BB2EBD"/>
    <w:rsid w:val="00BB3857"/>
    <w:rsid w:val="00BB3AA2"/>
    <w:rsid w:val="00BB4629"/>
    <w:rsid w:val="00BB47B3"/>
    <w:rsid w:val="00BB4F09"/>
    <w:rsid w:val="00BB59B0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F6"/>
    <w:rsid w:val="00C10111"/>
    <w:rsid w:val="00C109A7"/>
    <w:rsid w:val="00C10BBB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900"/>
    <w:rsid w:val="00C33DA9"/>
    <w:rsid w:val="00C3409A"/>
    <w:rsid w:val="00C34259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5FC"/>
    <w:rsid w:val="00C44628"/>
    <w:rsid w:val="00C449CC"/>
    <w:rsid w:val="00C44D18"/>
    <w:rsid w:val="00C4500A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257"/>
    <w:rsid w:val="00C528C4"/>
    <w:rsid w:val="00C52DB6"/>
    <w:rsid w:val="00C52DC2"/>
    <w:rsid w:val="00C53B49"/>
    <w:rsid w:val="00C542F6"/>
    <w:rsid w:val="00C54B88"/>
    <w:rsid w:val="00C55778"/>
    <w:rsid w:val="00C55953"/>
    <w:rsid w:val="00C55A7E"/>
    <w:rsid w:val="00C55D12"/>
    <w:rsid w:val="00C55D3B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2021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80679"/>
    <w:rsid w:val="00C807AB"/>
    <w:rsid w:val="00C80F6D"/>
    <w:rsid w:val="00C82089"/>
    <w:rsid w:val="00C820BE"/>
    <w:rsid w:val="00C82673"/>
    <w:rsid w:val="00C828C4"/>
    <w:rsid w:val="00C82B9E"/>
    <w:rsid w:val="00C83412"/>
    <w:rsid w:val="00C84442"/>
    <w:rsid w:val="00C845D2"/>
    <w:rsid w:val="00C84D37"/>
    <w:rsid w:val="00C84E69"/>
    <w:rsid w:val="00C850D7"/>
    <w:rsid w:val="00C85DF3"/>
    <w:rsid w:val="00C8666F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E"/>
    <w:rsid w:val="00CB07A4"/>
    <w:rsid w:val="00CB07DD"/>
    <w:rsid w:val="00CB0D6A"/>
    <w:rsid w:val="00CB1593"/>
    <w:rsid w:val="00CB19E5"/>
    <w:rsid w:val="00CB1BFC"/>
    <w:rsid w:val="00CB2776"/>
    <w:rsid w:val="00CB28F1"/>
    <w:rsid w:val="00CB3017"/>
    <w:rsid w:val="00CB359E"/>
    <w:rsid w:val="00CB378E"/>
    <w:rsid w:val="00CB4323"/>
    <w:rsid w:val="00CB43B7"/>
    <w:rsid w:val="00CB451D"/>
    <w:rsid w:val="00CB5936"/>
    <w:rsid w:val="00CB5DC3"/>
    <w:rsid w:val="00CB5DE0"/>
    <w:rsid w:val="00CB5E11"/>
    <w:rsid w:val="00CB7133"/>
    <w:rsid w:val="00CB73C2"/>
    <w:rsid w:val="00CB7D36"/>
    <w:rsid w:val="00CC029E"/>
    <w:rsid w:val="00CC1801"/>
    <w:rsid w:val="00CC198E"/>
    <w:rsid w:val="00CC1B71"/>
    <w:rsid w:val="00CC1F62"/>
    <w:rsid w:val="00CC20A4"/>
    <w:rsid w:val="00CC24FB"/>
    <w:rsid w:val="00CC3167"/>
    <w:rsid w:val="00CC328B"/>
    <w:rsid w:val="00CC374F"/>
    <w:rsid w:val="00CC3B71"/>
    <w:rsid w:val="00CC3D1B"/>
    <w:rsid w:val="00CC3DAF"/>
    <w:rsid w:val="00CC3F2C"/>
    <w:rsid w:val="00CC476A"/>
    <w:rsid w:val="00CC5226"/>
    <w:rsid w:val="00CC656C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2876"/>
    <w:rsid w:val="00CF2AD8"/>
    <w:rsid w:val="00CF325E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784"/>
    <w:rsid w:val="00D01863"/>
    <w:rsid w:val="00D01A11"/>
    <w:rsid w:val="00D01A5B"/>
    <w:rsid w:val="00D01FE1"/>
    <w:rsid w:val="00D0247D"/>
    <w:rsid w:val="00D02D01"/>
    <w:rsid w:val="00D03029"/>
    <w:rsid w:val="00D0433D"/>
    <w:rsid w:val="00D0460F"/>
    <w:rsid w:val="00D04D1A"/>
    <w:rsid w:val="00D057C1"/>
    <w:rsid w:val="00D064B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4BF3"/>
    <w:rsid w:val="00D15FD8"/>
    <w:rsid w:val="00D16CCE"/>
    <w:rsid w:val="00D173AD"/>
    <w:rsid w:val="00D175AE"/>
    <w:rsid w:val="00D201C2"/>
    <w:rsid w:val="00D2093A"/>
    <w:rsid w:val="00D20EAB"/>
    <w:rsid w:val="00D20FF4"/>
    <w:rsid w:val="00D217EF"/>
    <w:rsid w:val="00D219FD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790"/>
    <w:rsid w:val="00D45A7E"/>
    <w:rsid w:val="00D45CA3"/>
    <w:rsid w:val="00D45F22"/>
    <w:rsid w:val="00D4609E"/>
    <w:rsid w:val="00D460B6"/>
    <w:rsid w:val="00D46895"/>
    <w:rsid w:val="00D46963"/>
    <w:rsid w:val="00D46C4C"/>
    <w:rsid w:val="00D46F63"/>
    <w:rsid w:val="00D46FB8"/>
    <w:rsid w:val="00D4710F"/>
    <w:rsid w:val="00D476FC"/>
    <w:rsid w:val="00D50988"/>
    <w:rsid w:val="00D509F0"/>
    <w:rsid w:val="00D50F85"/>
    <w:rsid w:val="00D51E50"/>
    <w:rsid w:val="00D51FEC"/>
    <w:rsid w:val="00D52298"/>
    <w:rsid w:val="00D52487"/>
    <w:rsid w:val="00D52DFC"/>
    <w:rsid w:val="00D533DC"/>
    <w:rsid w:val="00D535BA"/>
    <w:rsid w:val="00D548E2"/>
    <w:rsid w:val="00D54DCB"/>
    <w:rsid w:val="00D55C4F"/>
    <w:rsid w:val="00D56B70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42"/>
    <w:rsid w:val="00DB0EF5"/>
    <w:rsid w:val="00DB129A"/>
    <w:rsid w:val="00DB138C"/>
    <w:rsid w:val="00DB147A"/>
    <w:rsid w:val="00DB1A57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02C"/>
    <w:rsid w:val="00DC06FD"/>
    <w:rsid w:val="00DC081B"/>
    <w:rsid w:val="00DC0A25"/>
    <w:rsid w:val="00DC1130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D0CC2"/>
    <w:rsid w:val="00DD1317"/>
    <w:rsid w:val="00DD156B"/>
    <w:rsid w:val="00DD1960"/>
    <w:rsid w:val="00DD23B6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216C"/>
    <w:rsid w:val="00DF29F3"/>
    <w:rsid w:val="00DF4025"/>
    <w:rsid w:val="00DF4AD5"/>
    <w:rsid w:val="00DF524C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A3D"/>
    <w:rsid w:val="00E111F8"/>
    <w:rsid w:val="00E116A5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7431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5E9"/>
    <w:rsid w:val="00E259EA"/>
    <w:rsid w:val="00E25C0C"/>
    <w:rsid w:val="00E2603A"/>
    <w:rsid w:val="00E264DF"/>
    <w:rsid w:val="00E2688A"/>
    <w:rsid w:val="00E26E93"/>
    <w:rsid w:val="00E27287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B12"/>
    <w:rsid w:val="00E500B0"/>
    <w:rsid w:val="00E50201"/>
    <w:rsid w:val="00E50956"/>
    <w:rsid w:val="00E50B7E"/>
    <w:rsid w:val="00E50CF6"/>
    <w:rsid w:val="00E50E86"/>
    <w:rsid w:val="00E51AEB"/>
    <w:rsid w:val="00E51CE1"/>
    <w:rsid w:val="00E51ED3"/>
    <w:rsid w:val="00E522A7"/>
    <w:rsid w:val="00E529C3"/>
    <w:rsid w:val="00E52D77"/>
    <w:rsid w:val="00E5311D"/>
    <w:rsid w:val="00E537F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4F2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1A"/>
    <w:rsid w:val="00E8266E"/>
    <w:rsid w:val="00E826E8"/>
    <w:rsid w:val="00E82B92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881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2EC7"/>
    <w:rsid w:val="00EF31EC"/>
    <w:rsid w:val="00EF458C"/>
    <w:rsid w:val="00EF480E"/>
    <w:rsid w:val="00EF5CAC"/>
    <w:rsid w:val="00EF6057"/>
    <w:rsid w:val="00EF6DB3"/>
    <w:rsid w:val="00EF6EA7"/>
    <w:rsid w:val="00F0039B"/>
    <w:rsid w:val="00F00FC5"/>
    <w:rsid w:val="00F01427"/>
    <w:rsid w:val="00F0173F"/>
    <w:rsid w:val="00F01898"/>
    <w:rsid w:val="00F01CFE"/>
    <w:rsid w:val="00F01EC0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176D0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8EB"/>
    <w:rsid w:val="00F31E02"/>
    <w:rsid w:val="00F3262D"/>
    <w:rsid w:val="00F32749"/>
    <w:rsid w:val="00F33463"/>
    <w:rsid w:val="00F33EB6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6F21"/>
    <w:rsid w:val="00F474E0"/>
    <w:rsid w:val="00F4764E"/>
    <w:rsid w:val="00F47A6C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C6A"/>
    <w:rsid w:val="00F54DE0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7D30"/>
    <w:rsid w:val="00F67D8F"/>
    <w:rsid w:val="00F7011C"/>
    <w:rsid w:val="00F7044C"/>
    <w:rsid w:val="00F7058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A83"/>
    <w:rsid w:val="00F81C6D"/>
    <w:rsid w:val="00F81C99"/>
    <w:rsid w:val="00F81CFA"/>
    <w:rsid w:val="00F81FE1"/>
    <w:rsid w:val="00F82DC0"/>
    <w:rsid w:val="00F82F00"/>
    <w:rsid w:val="00F83736"/>
    <w:rsid w:val="00F839A4"/>
    <w:rsid w:val="00F8492E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CBA"/>
    <w:rsid w:val="00F97CF3"/>
    <w:rsid w:val="00FA0201"/>
    <w:rsid w:val="00FA02E0"/>
    <w:rsid w:val="00FA038A"/>
    <w:rsid w:val="00FA04D9"/>
    <w:rsid w:val="00FA07F6"/>
    <w:rsid w:val="00FA2111"/>
    <w:rsid w:val="00FA2A16"/>
    <w:rsid w:val="00FA2BFD"/>
    <w:rsid w:val="00FA2FBA"/>
    <w:rsid w:val="00FA36F8"/>
    <w:rsid w:val="00FA37F6"/>
    <w:rsid w:val="00FA4247"/>
    <w:rsid w:val="00FA5128"/>
    <w:rsid w:val="00FA53B9"/>
    <w:rsid w:val="00FA5DD7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8E7"/>
    <w:rsid w:val="00FB3932"/>
    <w:rsid w:val="00FB3BDA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62F"/>
    <w:rsid w:val="00FC00B4"/>
    <w:rsid w:val="00FC015D"/>
    <w:rsid w:val="00FC038B"/>
    <w:rsid w:val="00FC1D7D"/>
    <w:rsid w:val="00FC2936"/>
    <w:rsid w:val="00FC2AED"/>
    <w:rsid w:val="00FC35EF"/>
    <w:rsid w:val="00FC3796"/>
    <w:rsid w:val="00FC389C"/>
    <w:rsid w:val="00FC399B"/>
    <w:rsid w:val="00FC3F63"/>
    <w:rsid w:val="00FC4348"/>
    <w:rsid w:val="00FC4E18"/>
    <w:rsid w:val="00FC5C01"/>
    <w:rsid w:val="00FC6370"/>
    <w:rsid w:val="00FC64BC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51"/>
    <w:rsid w:val="00FD3689"/>
    <w:rsid w:val="00FD3C2B"/>
    <w:rsid w:val="00FD3E7C"/>
    <w:rsid w:val="00FD404F"/>
    <w:rsid w:val="00FD4370"/>
    <w:rsid w:val="00FD4406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9BE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37DF"/>
    <w:rsid w:val="00FF3842"/>
    <w:rsid w:val="00FF47C4"/>
    <w:rsid w:val="00FF4DAA"/>
    <w:rsid w:val="00FF557C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26.png"/><Relationship Id="rId4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www.facebook.com/USOpole/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://stat.gov.pl/metainformacje/slownik-pojec/pojecia-stosowane-w-statystyce-publicznej/1_49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twitter.com/Opole_STAT" TargetMode="External"/><Relationship Id="rId46" Type="http://schemas.openxmlformats.org/officeDocument/2006/relationships/image" Target="media/image27.png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://stat.gov.pl/metainformacje/slownik-pojec/pojecia-stosowane-w-statystyce-publicznej/1_49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2A21EA-CDF6-4430-A081-F5511DB9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9603</TotalTime>
  <Pages>26</Pages>
  <Words>7726</Words>
  <Characters>46361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1210</cp:revision>
  <cp:lastPrinted>2022-08-26T05:47:00Z</cp:lastPrinted>
  <dcterms:created xsi:type="dcterms:W3CDTF">2020-10-27T11:25:00Z</dcterms:created>
  <dcterms:modified xsi:type="dcterms:W3CDTF">2022-09-27T11:59:00Z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