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801DB4" w:rsidRDefault="00231590" w:rsidP="00E93B55">
      <w:pPr>
        <w:pStyle w:val="Tytudziau"/>
        <w:rPr>
          <w:highlight w:val="black"/>
        </w:rPr>
      </w:pPr>
      <w:r w:rsidRPr="00801DB4">
        <w:rPr>
          <w:highlight w:val="black"/>
        </w:rPr>
        <w:t>Statystyka Warszawy</w:t>
      </w:r>
      <w:r w:rsidR="00ED4C5B" w:rsidRPr="00801DB4">
        <w:rPr>
          <w:highlight w:val="black"/>
        </w:rPr>
        <w:t xml:space="preserve">    Nr </w:t>
      </w:r>
      <w:r w:rsidR="00B1267F" w:rsidRPr="00801DB4">
        <w:rPr>
          <w:highlight w:val="black"/>
        </w:rPr>
        <w:t>3</w:t>
      </w:r>
      <w:r w:rsidR="00E331DE" w:rsidRPr="00801DB4">
        <w:rPr>
          <w:highlight w:val="black"/>
        </w:rPr>
        <w:t>/2020</w:t>
      </w:r>
    </w:p>
    <w:p w:rsidR="00DC080F" w:rsidRPr="00801DB4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801DB4" w:rsidRDefault="00AD64EB" w:rsidP="00E74526">
      <w:pPr>
        <w:pStyle w:val="Opisprzyramce"/>
        <w:rPr>
          <w:highlight w:val="black"/>
        </w:rPr>
      </w:pPr>
      <w:r w:rsidRPr="00801DB4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94615</wp:posOffset>
                </wp:positionH>
                <wp:positionV relativeFrom="paragraph">
                  <wp:posOffset>94615</wp:posOffset>
                </wp:positionV>
                <wp:extent cx="1828800" cy="1940560"/>
                <wp:effectExtent l="0" t="0" r="0" b="254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40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801DB4" w:rsidRDefault="00E27D2C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20D538FF" wp14:editId="2EF85A17">
                                  <wp:extent cx="366395" cy="341630"/>
                                  <wp:effectExtent l="0" t="0" r="0" b="127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8964" cy="34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801DB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D362E0" w:rsidRPr="00801DB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81,5</w:t>
                            </w:r>
                            <w:r w:rsidR="00AD64EB" w:rsidRPr="00801DB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801DB4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801DB4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D362E0" w:rsidRPr="00801DB4">
                              <w:rPr>
                                <w:szCs w:val="20"/>
                                <w:shd w:val="clear" w:color="auto" w:fill="000000"/>
                              </w:rPr>
                              <w:t>sprzedaży detalicznej</w:t>
                            </w:r>
                            <w:r w:rsidR="00424C9C" w:rsidRPr="00801DB4">
                              <w:rPr>
                                <w:szCs w:val="20"/>
                                <w:shd w:val="clear" w:color="auto" w:fill="000000"/>
                              </w:rPr>
                              <w:t xml:space="preserve"> w jednostkach handlowych i niehandlowych</w:t>
                            </w:r>
                            <w:r w:rsidR="007763BB" w:rsidRPr="00801DB4">
                              <w:rPr>
                                <w:szCs w:val="20"/>
                                <w:shd w:val="clear" w:color="auto" w:fill="000000"/>
                              </w:rPr>
                              <w:t xml:space="preserve"> </w:t>
                            </w:r>
                            <w:r w:rsidR="00424C9C" w:rsidRPr="00801DB4">
                              <w:rPr>
                                <w:szCs w:val="20"/>
                                <w:shd w:val="clear" w:color="auto" w:fill="000000"/>
                              </w:rPr>
                              <w:br/>
                            </w:r>
                            <w:r w:rsidR="007763BB" w:rsidRPr="00801DB4">
                              <w:rPr>
                                <w:szCs w:val="20"/>
                                <w:shd w:val="clear" w:color="auto" w:fill="000000"/>
                              </w:rPr>
                              <w:t xml:space="preserve">(w cenach </w:t>
                            </w:r>
                            <w:r w:rsidR="00D362E0" w:rsidRPr="00801DB4">
                              <w:rPr>
                                <w:szCs w:val="20"/>
                                <w:shd w:val="clear" w:color="auto" w:fill="000000"/>
                              </w:rPr>
                              <w:t>bieżąc</w:t>
                            </w:r>
                            <w:r w:rsidR="007763BB" w:rsidRPr="00801DB4">
                              <w:rPr>
                                <w:szCs w:val="20"/>
                                <w:shd w:val="clear" w:color="auto" w:fill="000000"/>
                              </w:rPr>
                              <w:t>ych)</w:t>
                            </w:r>
                            <w:r w:rsidRPr="00801DB4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45pt;margin-top:7.45pt;width:2in;height:152.8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" fillcolor="black" stroked="f">
                <v:textbox>
                  <w:txbxContent>
                    <w:p w:rsidR="00AD64EB" w:rsidRPr="00801DB4" w:rsidRDefault="00E27D2C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20D538FF" wp14:editId="2EF85A17">
                            <wp:extent cx="366395" cy="341630"/>
                            <wp:effectExtent l="0" t="0" r="0" b="127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8964" cy="34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801DB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D362E0" w:rsidRPr="00801DB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81,5</w:t>
                      </w:r>
                      <w:r w:rsidR="00AD64EB" w:rsidRPr="00801DB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801DB4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801DB4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801DB4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D362E0" w:rsidRPr="00801DB4">
                        <w:rPr>
                          <w:szCs w:val="20"/>
                          <w:shd w:val="clear" w:color="auto" w:fill="000000"/>
                        </w:rPr>
                        <w:t>sprzedaży detalicznej</w:t>
                      </w:r>
                      <w:r w:rsidR="00424C9C" w:rsidRPr="00801DB4">
                        <w:rPr>
                          <w:szCs w:val="20"/>
                          <w:shd w:val="clear" w:color="auto" w:fill="000000"/>
                        </w:rPr>
                        <w:t xml:space="preserve"> w jednostkach handlowych i niehandlowych</w:t>
                      </w:r>
                      <w:r w:rsidR="007763BB" w:rsidRPr="00801DB4">
                        <w:rPr>
                          <w:szCs w:val="20"/>
                          <w:shd w:val="clear" w:color="auto" w:fill="000000"/>
                        </w:rPr>
                        <w:t xml:space="preserve"> </w:t>
                      </w:r>
                      <w:r w:rsidR="00424C9C" w:rsidRPr="00801DB4">
                        <w:rPr>
                          <w:szCs w:val="20"/>
                          <w:shd w:val="clear" w:color="auto" w:fill="000000"/>
                        </w:rPr>
                        <w:br/>
                      </w:r>
                      <w:r w:rsidR="007763BB" w:rsidRPr="00801DB4">
                        <w:rPr>
                          <w:szCs w:val="20"/>
                          <w:shd w:val="clear" w:color="auto" w:fill="000000"/>
                        </w:rPr>
                        <w:t xml:space="preserve">(w cenach </w:t>
                      </w:r>
                      <w:r w:rsidR="00D362E0" w:rsidRPr="00801DB4">
                        <w:rPr>
                          <w:szCs w:val="20"/>
                          <w:shd w:val="clear" w:color="auto" w:fill="000000"/>
                        </w:rPr>
                        <w:t>bieżąc</w:t>
                      </w:r>
                      <w:r w:rsidR="007763BB" w:rsidRPr="00801DB4">
                        <w:rPr>
                          <w:szCs w:val="20"/>
                          <w:shd w:val="clear" w:color="auto" w:fill="000000"/>
                        </w:rPr>
                        <w:t>ych)</w:t>
                      </w:r>
                      <w:r w:rsidRPr="00801DB4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801DB4">
        <w:rPr>
          <w:noProof/>
          <w:spacing w:val="2"/>
          <w:highlight w:val="black"/>
          <w:lang w:eastAsia="pl-PL"/>
        </w:rPr>
        <w:t xml:space="preserve">W </w:t>
      </w:r>
      <w:r w:rsidR="00D362E0" w:rsidRPr="00801DB4">
        <w:rPr>
          <w:noProof/>
          <w:spacing w:val="2"/>
          <w:highlight w:val="black"/>
          <w:lang w:eastAsia="pl-PL"/>
        </w:rPr>
        <w:t>marcu</w:t>
      </w:r>
      <w:r w:rsidR="000C215A" w:rsidRPr="00801DB4">
        <w:rPr>
          <w:noProof/>
          <w:spacing w:val="2"/>
          <w:highlight w:val="black"/>
          <w:lang w:eastAsia="pl-PL"/>
        </w:rPr>
        <w:t xml:space="preserve"> 2020</w:t>
      </w:r>
      <w:r w:rsidR="00AA6427" w:rsidRPr="00801DB4">
        <w:rPr>
          <w:noProof/>
          <w:spacing w:val="2"/>
          <w:highlight w:val="black"/>
          <w:lang w:eastAsia="pl-PL"/>
        </w:rPr>
        <w:t xml:space="preserve"> r.</w:t>
      </w:r>
      <w:r w:rsidR="00CD0A1E" w:rsidRPr="00801DB4">
        <w:rPr>
          <w:noProof/>
          <w:spacing w:val="2"/>
          <w:highlight w:val="black"/>
          <w:lang w:eastAsia="pl-PL"/>
        </w:rPr>
        <w:t xml:space="preserve"> przeciętne zatrudnienie,</w:t>
      </w:r>
      <w:r w:rsidR="00AA6427" w:rsidRPr="00801DB4">
        <w:rPr>
          <w:noProof/>
          <w:spacing w:val="2"/>
          <w:highlight w:val="black"/>
          <w:lang w:eastAsia="pl-PL"/>
        </w:rPr>
        <w:t xml:space="preserve"> </w:t>
      </w:r>
      <w:r w:rsidR="00CD0A1E" w:rsidRPr="00801DB4">
        <w:rPr>
          <w:noProof/>
          <w:spacing w:val="2"/>
          <w:highlight w:val="black"/>
          <w:lang w:eastAsia="pl-PL"/>
        </w:rPr>
        <w:t xml:space="preserve">pomimo </w:t>
      </w:r>
      <w:r w:rsidR="003715DD" w:rsidRPr="00801DB4">
        <w:rPr>
          <w:noProof/>
          <w:spacing w:val="2"/>
          <w:highlight w:val="black"/>
          <w:lang w:eastAsia="pl-PL"/>
        </w:rPr>
        <w:t xml:space="preserve">niewielkiego </w:t>
      </w:r>
      <w:r w:rsidR="00CD0A1E" w:rsidRPr="00801DB4">
        <w:rPr>
          <w:noProof/>
          <w:spacing w:val="2"/>
          <w:highlight w:val="black"/>
          <w:lang w:eastAsia="pl-PL"/>
        </w:rPr>
        <w:t>spadku w stosunku do zeszłego miesiąca,</w:t>
      </w:r>
      <w:r w:rsidR="000C215A" w:rsidRPr="00801DB4">
        <w:rPr>
          <w:noProof/>
          <w:spacing w:val="2"/>
          <w:highlight w:val="black"/>
          <w:lang w:eastAsia="pl-PL"/>
        </w:rPr>
        <w:t xml:space="preserve"> </w:t>
      </w:r>
      <w:r w:rsidR="001F152D" w:rsidRPr="00801DB4">
        <w:rPr>
          <w:noProof/>
          <w:spacing w:val="2"/>
          <w:highlight w:val="black"/>
          <w:lang w:eastAsia="pl-PL"/>
        </w:rPr>
        <w:t xml:space="preserve">było </w:t>
      </w:r>
      <w:r w:rsidR="00AA6427" w:rsidRPr="00801DB4">
        <w:rPr>
          <w:noProof/>
          <w:spacing w:val="2"/>
          <w:highlight w:val="black"/>
          <w:lang w:eastAsia="pl-PL"/>
        </w:rPr>
        <w:t>w</w:t>
      </w:r>
      <w:r w:rsidR="001F152D" w:rsidRPr="00801DB4">
        <w:rPr>
          <w:noProof/>
          <w:spacing w:val="2"/>
          <w:highlight w:val="black"/>
          <w:lang w:eastAsia="pl-PL"/>
        </w:rPr>
        <w:t>yższe</w:t>
      </w:r>
      <w:r w:rsidR="00AA6427" w:rsidRPr="00801DB4">
        <w:rPr>
          <w:noProof/>
          <w:spacing w:val="2"/>
          <w:highlight w:val="black"/>
          <w:lang w:eastAsia="pl-PL"/>
        </w:rPr>
        <w:t xml:space="preserve"> </w:t>
      </w:r>
      <w:r w:rsidR="001F152D" w:rsidRPr="00801DB4">
        <w:rPr>
          <w:noProof/>
          <w:spacing w:val="2"/>
          <w:highlight w:val="black"/>
          <w:lang w:eastAsia="pl-PL"/>
        </w:rPr>
        <w:t>niż przed</w:t>
      </w:r>
      <w:r w:rsidR="00AA6427" w:rsidRPr="00801DB4">
        <w:rPr>
          <w:noProof/>
          <w:spacing w:val="2"/>
          <w:highlight w:val="black"/>
          <w:lang w:eastAsia="pl-PL"/>
        </w:rPr>
        <w:t xml:space="preserve"> rok</w:t>
      </w:r>
      <w:r w:rsidR="001F152D" w:rsidRPr="00801DB4">
        <w:rPr>
          <w:noProof/>
          <w:spacing w:val="2"/>
          <w:highlight w:val="black"/>
          <w:lang w:eastAsia="pl-PL"/>
        </w:rPr>
        <w:t>iem, a l</w:t>
      </w:r>
      <w:r w:rsidR="000C215A" w:rsidRPr="00801DB4">
        <w:rPr>
          <w:noProof/>
          <w:spacing w:val="2"/>
          <w:highlight w:val="black"/>
          <w:lang w:eastAsia="pl-PL"/>
        </w:rPr>
        <w:t>icz</w:t>
      </w:r>
      <w:r w:rsidR="00AA6427" w:rsidRPr="00801DB4">
        <w:rPr>
          <w:noProof/>
          <w:spacing w:val="2"/>
          <w:highlight w:val="black"/>
          <w:lang w:eastAsia="pl-PL"/>
        </w:rPr>
        <w:t>ba bezrobotnych</w:t>
      </w:r>
      <w:r w:rsidR="000C215A" w:rsidRPr="00801DB4">
        <w:rPr>
          <w:noProof/>
          <w:spacing w:val="2"/>
          <w:highlight w:val="black"/>
          <w:lang w:eastAsia="pl-PL"/>
        </w:rPr>
        <w:t xml:space="preserve"> utrzymała się na poziomie niższym niż </w:t>
      </w:r>
      <w:r w:rsidR="001F152D" w:rsidRPr="00801DB4">
        <w:rPr>
          <w:noProof/>
          <w:spacing w:val="2"/>
          <w:highlight w:val="black"/>
          <w:lang w:eastAsia="pl-PL"/>
        </w:rPr>
        <w:t>w marcu 2019 r.</w:t>
      </w:r>
      <w:r w:rsidR="000C215A" w:rsidRPr="00801DB4">
        <w:rPr>
          <w:noProof/>
          <w:spacing w:val="2"/>
          <w:highlight w:val="black"/>
          <w:lang w:eastAsia="pl-PL"/>
        </w:rPr>
        <w:t xml:space="preserve"> Zaobserwowano dalszy wzrost produkcji sprzedanej przemysłu, natomiast dynamika produkcji budowlano-montażowej była niższa r/r. </w:t>
      </w:r>
      <w:r w:rsidR="00D362E0" w:rsidRPr="00801DB4">
        <w:rPr>
          <w:noProof/>
          <w:spacing w:val="2"/>
          <w:highlight w:val="black"/>
          <w:lang w:eastAsia="pl-PL"/>
        </w:rPr>
        <w:t>Sprzedaż detaliczna w przedsiębiorstwach handlowych i niehandlowych spadła w stosunku do poprzedniego roku. Marzec</w:t>
      </w:r>
      <w:r w:rsidR="000C215A" w:rsidRPr="00801DB4">
        <w:rPr>
          <w:noProof/>
          <w:spacing w:val="2"/>
          <w:highlight w:val="black"/>
          <w:lang w:eastAsia="pl-PL"/>
        </w:rPr>
        <w:t xml:space="preserve"> charakteryzował się również </w:t>
      </w:r>
      <w:r w:rsidR="00D362E0" w:rsidRPr="00801DB4">
        <w:rPr>
          <w:noProof/>
          <w:spacing w:val="2"/>
          <w:highlight w:val="black"/>
          <w:lang w:eastAsia="pl-PL"/>
        </w:rPr>
        <w:t>większą</w:t>
      </w:r>
      <w:r w:rsidR="000C215A" w:rsidRPr="00801DB4">
        <w:rPr>
          <w:noProof/>
          <w:spacing w:val="2"/>
          <w:highlight w:val="black"/>
          <w:lang w:eastAsia="pl-PL"/>
        </w:rPr>
        <w:t xml:space="preserve"> liczbą mieszkań oddanych do użytkowania niż</w:t>
      </w:r>
      <w:r w:rsidR="000C215A" w:rsidRPr="00801DB4">
        <w:rPr>
          <w:noProof/>
          <w:spacing w:val="0"/>
          <w:highlight w:val="black"/>
          <w:lang w:eastAsia="pl-PL"/>
        </w:rPr>
        <w:t xml:space="preserve"> rok wcześniej</w:t>
      </w:r>
      <w:r w:rsidR="00D362E0" w:rsidRPr="00801DB4">
        <w:rPr>
          <w:noProof/>
          <w:spacing w:val="0"/>
          <w:highlight w:val="black"/>
          <w:lang w:eastAsia="pl-PL"/>
        </w:rPr>
        <w:t>. Jednoc</w:t>
      </w:r>
      <w:r w:rsidR="00424C9C" w:rsidRPr="00801DB4">
        <w:rPr>
          <w:noProof/>
          <w:spacing w:val="0"/>
          <w:highlight w:val="black"/>
          <w:lang w:eastAsia="pl-PL"/>
        </w:rPr>
        <w:t>ześnie spadła liczba rozpoczętych budów oraz wydanych pozwoleń.</w:t>
      </w:r>
    </w:p>
    <w:p w:rsidR="00DC080F" w:rsidRPr="00801DB4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801DB4">
        <w:rPr>
          <w:sz w:val="32"/>
          <w:highlight w:val="black"/>
        </w:rPr>
        <w:tab/>
      </w:r>
    </w:p>
    <w:p w:rsidR="000348A6" w:rsidRPr="00801DB4" w:rsidRDefault="00F90CB3" w:rsidP="00E93B55">
      <w:pPr>
        <w:pStyle w:val="podtytu"/>
        <w:rPr>
          <w:highlight w:val="black"/>
          <w:shd w:val="clear" w:color="auto" w:fill="FFFFFF"/>
        </w:rPr>
      </w:pPr>
      <w:r w:rsidRPr="00801DB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199420</wp:posOffset>
                </wp:positionV>
                <wp:extent cx="1725295" cy="892175"/>
                <wp:effectExtent l="0" t="0" r="8255" b="3175"/>
                <wp:wrapTight wrapText="bothSides">
                  <wp:wrapPolygon edited="0">
                    <wp:start x="0" y="0"/>
                    <wp:lineTo x="0" y="21216"/>
                    <wp:lineTo x="21465" y="2121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21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801DB4" w:rsidRDefault="00B1267F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 marcu 2020 r. było o 1,3%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15.7pt;width:135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ihz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801DB4" w:rsidRDefault="00B1267F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 marcu 2020 r. było o 1,3% wyższe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801DB4">
        <w:rPr>
          <w:highlight w:val="black"/>
        </w:rPr>
        <w:t>Przeciętne zatrudnienie</w:t>
      </w:r>
    </w:p>
    <w:p w:rsidR="00B1267F" w:rsidRPr="00801DB4" w:rsidRDefault="00B1267F" w:rsidP="00B1267F">
      <w:pPr>
        <w:rPr>
          <w:noProof/>
          <w:highlight w:val="black"/>
        </w:rPr>
      </w:pPr>
      <w:r w:rsidRPr="00801DB4">
        <w:rPr>
          <w:noProof/>
          <w:spacing w:val="-4"/>
          <w:highlight w:val="black"/>
        </w:rPr>
        <w:t>Przeciętne zatrudnienie w sektorze przedsiębiorstw w marcu 2020 r. wyniosło 1094,2 tys. osób</w:t>
      </w:r>
      <w:r w:rsidRPr="00801DB4">
        <w:rPr>
          <w:noProof/>
          <w:highlight w:val="black"/>
        </w:rPr>
        <w:t xml:space="preserve"> </w:t>
      </w:r>
      <w:r w:rsidRPr="00801DB4">
        <w:rPr>
          <w:noProof/>
          <w:highlight w:val="black"/>
        </w:rPr>
        <w:br/>
        <w:t>i było o 4,2 tys. osób, tj. o 0,4% niższe niż w lutym 2020 r. oraz o 14,3 tys. osób, tj. o 1,3% wyższe niż w marcu 2019 r.</w:t>
      </w:r>
    </w:p>
    <w:p w:rsidR="00B1267F" w:rsidRPr="00801DB4" w:rsidRDefault="00B1267F" w:rsidP="00B1267F">
      <w:pPr>
        <w:rPr>
          <w:noProof/>
          <w:spacing w:val="-4"/>
          <w:highlight w:val="black"/>
        </w:rPr>
      </w:pPr>
      <w:r w:rsidRPr="00801DB4">
        <w:rPr>
          <w:noProof/>
          <w:spacing w:val="-2"/>
          <w:highlight w:val="black"/>
        </w:rPr>
        <w:t>W porównaniu z lutym 2020 r. spadek przeciętnego zatrudnienia odnotowano w sekcjach: zakwaterowanie i gastronomia (o 2,0%), transport i gospodarka magazynowa (o 0,7%), handel; naprawa pojazdów samochodowych (o 0,6%), przemysł (o 0,4%), budownictwo (o 0,3%), działal</w:t>
      </w:r>
      <w:r w:rsidR="00B90142" w:rsidRPr="00801DB4">
        <w:rPr>
          <w:noProof/>
          <w:spacing w:val="-2"/>
          <w:highlight w:val="black"/>
        </w:rPr>
        <w:t>-</w:t>
      </w:r>
      <w:r w:rsidRPr="00801DB4">
        <w:rPr>
          <w:noProof/>
          <w:spacing w:val="-2"/>
          <w:highlight w:val="black"/>
        </w:rPr>
        <w:t>ność profesjonalna, naukowa i techniczna (o 0,1%).</w:t>
      </w:r>
    </w:p>
    <w:p w:rsidR="00B1267F" w:rsidRPr="00801DB4" w:rsidRDefault="00B1267F" w:rsidP="00B1267F">
      <w:pPr>
        <w:rPr>
          <w:noProof/>
          <w:spacing w:val="-4"/>
          <w:highlight w:val="black"/>
        </w:rPr>
      </w:pPr>
      <w:r w:rsidRPr="00801DB4">
        <w:rPr>
          <w:noProof/>
          <w:spacing w:val="-4"/>
          <w:highlight w:val="black"/>
        </w:rPr>
        <w:t xml:space="preserve">Natomiast wzrost przeciętnego zatrudnienia wystąpił w sekcjach: informacja i komunikacja </w:t>
      </w:r>
      <w:r w:rsidRPr="00801DB4">
        <w:rPr>
          <w:noProof/>
          <w:spacing w:val="-4"/>
          <w:highlight w:val="black"/>
        </w:rPr>
        <w:br/>
        <w:t>(o 0,5%), działalność związana z kulturą, rozrywką i rekreacją (o 0,2%), obsługa rynku nierucho</w:t>
      </w:r>
      <w:r w:rsidR="00B90142" w:rsidRPr="00801DB4">
        <w:rPr>
          <w:noProof/>
          <w:spacing w:val="-4"/>
          <w:highlight w:val="black"/>
        </w:rPr>
        <w:t>-</w:t>
      </w:r>
      <w:r w:rsidRPr="00801DB4">
        <w:rPr>
          <w:noProof/>
          <w:spacing w:val="-4"/>
          <w:highlight w:val="black"/>
        </w:rPr>
        <w:t>mości (o 0,1%).</w:t>
      </w:r>
    </w:p>
    <w:p w:rsidR="00CD7A7B" w:rsidRPr="00801DB4" w:rsidRDefault="00CD7A7B" w:rsidP="00453CE4">
      <w:pPr>
        <w:rPr>
          <w:noProof/>
          <w:spacing w:val="-4"/>
          <w:highlight w:val="black"/>
        </w:rPr>
      </w:pPr>
    </w:p>
    <w:p w:rsidR="00453CE4" w:rsidRPr="00801DB4" w:rsidRDefault="006847B1" w:rsidP="00453CE4">
      <w:pPr>
        <w:pStyle w:val="tytuwykresu"/>
        <w:rPr>
          <w:highlight w:val="black"/>
          <w:shd w:val="clear" w:color="auto" w:fill="FFFFFF"/>
        </w:rPr>
      </w:pPr>
      <w:r w:rsidRPr="006847B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557781</wp:posOffset>
            </wp:positionH>
            <wp:positionV relativeFrom="paragraph">
              <wp:posOffset>292706</wp:posOffset>
            </wp:positionV>
            <wp:extent cx="3955415" cy="2881630"/>
            <wp:effectExtent l="0" t="0" r="6985" b="0"/>
            <wp:wrapTopAndBottom/>
            <wp:docPr id="37" name="Obraz 37" descr="C:\Moje dokumenty\Publikacje\Sygnalne\Statystyka Warszawy\2020\03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Moje dokumenty\Publikacje\Sygnalne\Statystyka Warszawy\2020\03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01DB4">
        <w:rPr>
          <w:highlight w:val="black"/>
        </w:rPr>
        <w:t>Wykres 1.</w:t>
      </w:r>
      <w:r w:rsidR="00453CE4" w:rsidRPr="00801DB4">
        <w:rPr>
          <w:highlight w:val="black"/>
          <w:shd w:val="clear" w:color="auto" w:fill="FFFFFF"/>
        </w:rPr>
        <w:t xml:space="preserve"> Struktura przeciętnego zatrudnienia według sekcji PKD w </w:t>
      </w:r>
      <w:r w:rsidR="00B1267F" w:rsidRPr="00801DB4">
        <w:rPr>
          <w:highlight w:val="black"/>
          <w:shd w:val="clear" w:color="auto" w:fill="FFFFFF"/>
        </w:rPr>
        <w:t>marcu</w:t>
      </w:r>
      <w:r w:rsidR="0096337D" w:rsidRPr="00801DB4">
        <w:rPr>
          <w:highlight w:val="black"/>
          <w:shd w:val="clear" w:color="auto" w:fill="FFFFFF"/>
        </w:rPr>
        <w:t xml:space="preserve"> 2020</w:t>
      </w:r>
      <w:r w:rsidR="00453CE4" w:rsidRPr="00801DB4">
        <w:rPr>
          <w:highlight w:val="black"/>
          <w:shd w:val="clear" w:color="auto" w:fill="FFFFFF"/>
        </w:rPr>
        <w:t xml:space="preserve"> r.</w:t>
      </w:r>
    </w:p>
    <w:p w:rsidR="00EF1844" w:rsidRPr="00801DB4" w:rsidRDefault="00EF1844" w:rsidP="00453CE4">
      <w:pPr>
        <w:rPr>
          <w:highlight w:val="black"/>
          <w:shd w:val="clear" w:color="auto" w:fill="FFFFFF"/>
        </w:rPr>
      </w:pPr>
    </w:p>
    <w:p w:rsidR="00B1267F" w:rsidRPr="00801DB4" w:rsidRDefault="00B1267F" w:rsidP="00B1267F">
      <w:pPr>
        <w:rPr>
          <w:noProof/>
          <w:highlight w:val="black"/>
        </w:rPr>
      </w:pPr>
      <w:r w:rsidRPr="00801DB4">
        <w:rPr>
          <w:highlight w:val="black"/>
          <w:shd w:val="clear" w:color="auto" w:fill="FFFFFF"/>
        </w:rPr>
        <w:t xml:space="preserve">W stosunku do marca 2019 r. wzrost przeciętnego zatrudnienia odnotowano w sekcjach: działalność związana z kulturą, rozrywką i rekreacją (o 9,0%), </w:t>
      </w:r>
      <w:r w:rsidRPr="00801DB4">
        <w:rPr>
          <w:noProof/>
          <w:highlight w:val="black"/>
        </w:rPr>
        <w:t>transport i gospodarka magazyno</w:t>
      </w:r>
      <w:r w:rsidR="00BE02A5" w:rsidRPr="00801DB4">
        <w:rPr>
          <w:noProof/>
          <w:highlight w:val="black"/>
        </w:rPr>
        <w:t>-</w:t>
      </w:r>
      <w:r w:rsidRPr="00801DB4">
        <w:rPr>
          <w:noProof/>
          <w:highlight w:val="black"/>
        </w:rPr>
        <w:t>wa (o 1,8%), przemysł (o 1,7%), handel; naprawa pojazdów samochodowych oraz</w:t>
      </w:r>
      <w:r w:rsidRPr="00801DB4">
        <w:rPr>
          <w:highlight w:val="black"/>
        </w:rPr>
        <w:t xml:space="preserve"> </w:t>
      </w:r>
      <w:r w:rsidRPr="00801DB4">
        <w:rPr>
          <w:noProof/>
          <w:highlight w:val="black"/>
        </w:rPr>
        <w:t>administro</w:t>
      </w:r>
      <w:r w:rsidR="00B90142" w:rsidRPr="00801DB4">
        <w:rPr>
          <w:noProof/>
          <w:highlight w:val="black"/>
        </w:rPr>
        <w:t>-</w:t>
      </w:r>
      <w:r w:rsidRPr="00801DB4">
        <w:rPr>
          <w:noProof/>
          <w:highlight w:val="black"/>
        </w:rPr>
        <w:t>wanie i działalność wspierająca (po 1,6%),</w:t>
      </w:r>
      <w:r w:rsidRPr="00801DB4">
        <w:rPr>
          <w:highlight w:val="black"/>
          <w:shd w:val="clear" w:color="auto" w:fill="FFFFFF"/>
        </w:rPr>
        <w:t xml:space="preserve"> działalność profesjonalna, naukowa i techniczna </w:t>
      </w:r>
      <w:r w:rsidR="00B90142" w:rsidRPr="00801DB4">
        <w:rPr>
          <w:highlight w:val="black"/>
          <w:shd w:val="clear" w:color="auto" w:fill="FFFFFF"/>
        </w:rPr>
        <w:br/>
      </w:r>
      <w:r w:rsidRPr="00801DB4">
        <w:rPr>
          <w:highlight w:val="black"/>
          <w:shd w:val="clear" w:color="auto" w:fill="FFFFFF"/>
        </w:rPr>
        <w:lastRenderedPageBreak/>
        <w:t>(o 1,4%),</w:t>
      </w:r>
      <w:r w:rsidRPr="00801DB4">
        <w:rPr>
          <w:noProof/>
          <w:highlight w:val="black"/>
        </w:rPr>
        <w:t xml:space="preserve"> obsługa rynku nieruchomości (o 0,9%),</w:t>
      </w:r>
      <w:r w:rsidRPr="00801DB4">
        <w:rPr>
          <w:highlight w:val="black"/>
        </w:rPr>
        <w:t xml:space="preserve"> </w:t>
      </w:r>
      <w:r w:rsidRPr="00801DB4">
        <w:rPr>
          <w:noProof/>
          <w:highlight w:val="black"/>
        </w:rPr>
        <w:t>informacja i komunikacja (o 0,8%), zakwate</w:t>
      </w:r>
      <w:r w:rsidR="00B90142" w:rsidRPr="00801DB4">
        <w:rPr>
          <w:noProof/>
          <w:highlight w:val="black"/>
        </w:rPr>
        <w:t>-</w:t>
      </w:r>
      <w:r w:rsidRPr="00801DB4">
        <w:rPr>
          <w:noProof/>
          <w:highlight w:val="black"/>
        </w:rPr>
        <w:t>rowanie i gastronomia (o 0,7%).</w:t>
      </w:r>
    </w:p>
    <w:p w:rsidR="00B1267F" w:rsidRPr="00801DB4" w:rsidRDefault="00B1267F" w:rsidP="00B1267F">
      <w:pPr>
        <w:rPr>
          <w:highlight w:val="black"/>
          <w:shd w:val="clear" w:color="auto" w:fill="FFFFFF"/>
        </w:rPr>
      </w:pPr>
      <w:r w:rsidRPr="00801DB4">
        <w:rPr>
          <w:noProof/>
          <w:highlight w:val="black"/>
        </w:rPr>
        <w:t xml:space="preserve">Spadek przeciętnego zatrudnienia wystąpił w sekcji budownictwo </w:t>
      </w:r>
      <w:r w:rsidRPr="00801DB4">
        <w:rPr>
          <w:noProof/>
          <w:spacing w:val="-2"/>
          <w:highlight w:val="black"/>
        </w:rPr>
        <w:t>(o 3,9%)</w:t>
      </w:r>
      <w:r w:rsidRPr="00801DB4">
        <w:rPr>
          <w:noProof/>
          <w:highlight w:val="black"/>
        </w:rPr>
        <w:t>.</w:t>
      </w:r>
    </w:p>
    <w:p w:rsidR="00453CE4" w:rsidRPr="00801DB4" w:rsidRDefault="00B51563" w:rsidP="00453CE4">
      <w:pPr>
        <w:spacing w:before="240" w:line="240" w:lineRule="auto"/>
        <w:rPr>
          <w:highlight w:val="black"/>
          <w:shd w:val="clear" w:color="auto" w:fill="FFFFFF"/>
        </w:rPr>
      </w:pPr>
      <w:r w:rsidRPr="00801DB4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203200</wp:posOffset>
                </wp:positionV>
                <wp:extent cx="1725295" cy="1028700"/>
                <wp:effectExtent l="0" t="0" r="8255" b="0"/>
                <wp:wrapTight wrapText="bothSides">
                  <wp:wrapPolygon edited="0">
                    <wp:start x="0" y="0"/>
                    <wp:lineTo x="0" y="21200"/>
                    <wp:lineTo x="21465" y="21200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01DB4" w:rsidRDefault="007606AA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6A7DCD" w:rsidRPr="00801DB4">
                              <w:rPr>
                                <w:shd w:val="clear" w:color="auto" w:fill="000000"/>
                              </w:rPr>
                              <w:t>marca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t xml:space="preserve"> 2020 r. liczba zarejestrowanych bezrobotnych osób była o 9,</w:t>
                            </w:r>
                            <w:r w:rsidR="006A7DCD" w:rsidRPr="00801DB4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6pt;width:135.85pt;height:81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453CE4" w:rsidRPr="00801DB4" w:rsidRDefault="007606AA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6A7DCD" w:rsidRPr="00801DB4">
                        <w:rPr>
                          <w:shd w:val="clear" w:color="auto" w:fill="000000"/>
                        </w:rPr>
                        <w:t>marca</w:t>
                      </w:r>
                      <w:r w:rsidRPr="00801DB4">
                        <w:rPr>
                          <w:shd w:val="clear" w:color="auto" w:fill="000000"/>
                        </w:rPr>
                        <w:t xml:space="preserve"> 2020 r. liczba zarejestrowanych bezrobotnych osób była o 9,</w:t>
                      </w:r>
                      <w:r w:rsidR="006A7DCD" w:rsidRPr="00801DB4">
                        <w:rPr>
                          <w:shd w:val="clear" w:color="auto" w:fill="000000"/>
                        </w:rPr>
                        <w:t>1</w:t>
                      </w:r>
                      <w:r w:rsidRPr="00801DB4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801DB4">
                        <w:rPr>
                          <w:shd w:val="clear" w:color="auto" w:fill="000000"/>
                        </w:rPr>
                        <w:br/>
                        <w:t>a stopa bezrobocia ukształtowała się na poziomie 1,3%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801DB4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AD64EB" w:rsidRPr="00801DB4" w:rsidRDefault="000C215A" w:rsidP="00AD64EB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końcu </w:t>
      </w:r>
      <w:r w:rsidR="006A7DCD" w:rsidRPr="00801DB4">
        <w:rPr>
          <w:highlight w:val="black"/>
          <w:shd w:val="clear" w:color="auto" w:fill="FFFFFF"/>
        </w:rPr>
        <w:t>marca</w:t>
      </w:r>
      <w:r w:rsidRPr="00801DB4">
        <w:rPr>
          <w:highlight w:val="black"/>
          <w:shd w:val="clear" w:color="auto" w:fill="FFFFFF"/>
        </w:rPr>
        <w:t xml:space="preserve"> 2020 r. </w:t>
      </w:r>
      <w:r w:rsidRPr="00801DB4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6A7DCD" w:rsidRPr="00801DB4">
        <w:rPr>
          <w:bCs/>
          <w:highlight w:val="black"/>
          <w:shd w:val="clear" w:color="auto" w:fill="FFFFFF"/>
        </w:rPr>
        <w:t>17911</w:t>
      </w:r>
      <w:r w:rsidRPr="00801DB4">
        <w:rPr>
          <w:bCs/>
          <w:highlight w:val="black"/>
          <w:shd w:val="clear" w:color="auto" w:fill="FFFFFF"/>
        </w:rPr>
        <w:t xml:space="preserve"> os</w:t>
      </w:r>
      <w:r w:rsidR="006A7DCD" w:rsidRPr="00801DB4">
        <w:rPr>
          <w:bCs/>
          <w:highlight w:val="black"/>
          <w:shd w:val="clear" w:color="auto" w:fill="FFFFFF"/>
        </w:rPr>
        <w:t>ób</w:t>
      </w:r>
      <w:r w:rsidRPr="00801DB4">
        <w:rPr>
          <w:bCs/>
          <w:highlight w:val="black"/>
          <w:shd w:val="clear" w:color="auto" w:fill="FFFFFF"/>
        </w:rPr>
        <w:t xml:space="preserve"> </w:t>
      </w:r>
      <w:r w:rsidRPr="00801DB4">
        <w:rPr>
          <w:highlight w:val="black"/>
          <w:shd w:val="clear" w:color="auto" w:fill="FFFFFF"/>
        </w:rPr>
        <w:t xml:space="preserve">i była </w:t>
      </w:r>
      <w:r w:rsidRPr="00801DB4">
        <w:rPr>
          <w:highlight w:val="black"/>
          <w:shd w:val="clear" w:color="auto" w:fill="FFFFFF"/>
        </w:rPr>
        <w:br/>
        <w:t xml:space="preserve">o </w:t>
      </w:r>
      <w:r w:rsidR="006A7DCD" w:rsidRPr="00801DB4">
        <w:rPr>
          <w:highlight w:val="black"/>
          <w:shd w:val="clear" w:color="auto" w:fill="FFFFFF"/>
        </w:rPr>
        <w:t>111</w:t>
      </w:r>
      <w:r w:rsidRPr="00801DB4">
        <w:rPr>
          <w:highlight w:val="black"/>
          <w:shd w:val="clear" w:color="auto" w:fill="FFFFFF"/>
        </w:rPr>
        <w:t xml:space="preserve"> osób, tj. o 0,</w:t>
      </w:r>
      <w:r w:rsidR="006A7DCD" w:rsidRPr="00801DB4">
        <w:rPr>
          <w:highlight w:val="black"/>
          <w:shd w:val="clear" w:color="auto" w:fill="FFFFFF"/>
        </w:rPr>
        <w:t>6</w:t>
      </w:r>
      <w:r w:rsidRPr="00801DB4">
        <w:rPr>
          <w:highlight w:val="black"/>
          <w:shd w:val="clear" w:color="auto" w:fill="FFFFFF"/>
        </w:rPr>
        <w:t xml:space="preserve">% </w:t>
      </w:r>
      <w:r w:rsidR="006A7DCD" w:rsidRPr="00801DB4">
        <w:rPr>
          <w:highlight w:val="black"/>
          <w:shd w:val="clear" w:color="auto" w:fill="FFFFFF"/>
        </w:rPr>
        <w:t>mniejsza</w:t>
      </w:r>
      <w:r w:rsidRPr="00801DB4">
        <w:rPr>
          <w:highlight w:val="black"/>
          <w:shd w:val="clear" w:color="auto" w:fill="FFFFFF"/>
        </w:rPr>
        <w:t xml:space="preserve"> niż w końcu </w:t>
      </w:r>
      <w:r w:rsidR="006A7DCD" w:rsidRPr="00801DB4">
        <w:rPr>
          <w:highlight w:val="black"/>
          <w:shd w:val="clear" w:color="auto" w:fill="FFFFFF"/>
        </w:rPr>
        <w:t>lutego</w:t>
      </w:r>
      <w:r w:rsidRPr="00801DB4">
        <w:rPr>
          <w:highlight w:val="black"/>
          <w:shd w:val="clear" w:color="auto" w:fill="FFFFFF"/>
        </w:rPr>
        <w:t xml:space="preserve"> 2020 r. oraz o </w:t>
      </w:r>
      <w:r w:rsidR="006A7DCD" w:rsidRPr="00801DB4">
        <w:rPr>
          <w:highlight w:val="black"/>
          <w:shd w:val="clear" w:color="auto" w:fill="FFFFFF"/>
        </w:rPr>
        <w:t>1788</w:t>
      </w:r>
      <w:r w:rsidRPr="00801DB4">
        <w:rPr>
          <w:highlight w:val="black"/>
          <w:shd w:val="clear" w:color="auto" w:fill="FFFFFF"/>
        </w:rPr>
        <w:t xml:space="preserve"> osób, tj. o 9,</w:t>
      </w:r>
      <w:r w:rsidR="006A7DCD" w:rsidRPr="00801DB4">
        <w:rPr>
          <w:highlight w:val="black"/>
          <w:shd w:val="clear" w:color="auto" w:fill="FFFFFF"/>
        </w:rPr>
        <w:t>1</w:t>
      </w:r>
      <w:r w:rsidRPr="00801DB4">
        <w:rPr>
          <w:highlight w:val="black"/>
          <w:shd w:val="clear" w:color="auto" w:fill="FFFFFF"/>
        </w:rPr>
        <w:t>% mniejsza niż w analogicznym okresie 2019 r</w:t>
      </w:r>
      <w:r w:rsidR="00AD64EB" w:rsidRPr="00801DB4">
        <w:rPr>
          <w:highlight w:val="black"/>
          <w:shd w:val="clear" w:color="auto" w:fill="FFFFFF"/>
        </w:rPr>
        <w:t xml:space="preserve">. </w:t>
      </w:r>
    </w:p>
    <w:p w:rsidR="000C215A" w:rsidRPr="00801DB4" w:rsidRDefault="000C215A" w:rsidP="00AD64EB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Liczba zarejestrowanych bezrobotnych </w:t>
      </w:r>
      <w:r w:rsidRPr="00801DB4">
        <w:rPr>
          <w:bCs/>
          <w:highlight w:val="black"/>
          <w:shd w:val="clear" w:color="auto" w:fill="FFFFFF"/>
        </w:rPr>
        <w:t>kobiet</w:t>
      </w:r>
      <w:r w:rsidRPr="00801DB4">
        <w:rPr>
          <w:highlight w:val="black"/>
          <w:shd w:val="clear" w:color="auto" w:fill="FFFFFF"/>
        </w:rPr>
        <w:t xml:space="preserve"> wyniosła </w:t>
      </w:r>
      <w:r w:rsidR="006A7DCD" w:rsidRPr="00801DB4">
        <w:rPr>
          <w:bCs/>
          <w:highlight w:val="black"/>
          <w:shd w:val="clear" w:color="auto" w:fill="FFFFFF"/>
        </w:rPr>
        <w:t>8746</w:t>
      </w:r>
      <w:r w:rsidRPr="00801DB4">
        <w:rPr>
          <w:highlight w:val="black"/>
          <w:shd w:val="clear" w:color="auto" w:fill="FFFFFF"/>
        </w:rPr>
        <w:t>, co stanowiło 48,8% ogółu bezrobotnych (</w:t>
      </w:r>
      <w:r w:rsidR="00B21399" w:rsidRPr="00801DB4">
        <w:rPr>
          <w:highlight w:val="black"/>
          <w:shd w:val="clear" w:color="auto" w:fill="FFFFFF"/>
        </w:rPr>
        <w:t>tak jak przed miesiącem</w:t>
      </w:r>
      <w:r w:rsidRPr="00801DB4">
        <w:rPr>
          <w:highlight w:val="black"/>
          <w:shd w:val="clear" w:color="auto" w:fill="FFFFFF"/>
        </w:rPr>
        <w:t>, a przed rokiem 49,</w:t>
      </w:r>
      <w:r w:rsidR="00B21399" w:rsidRPr="00801DB4">
        <w:rPr>
          <w:highlight w:val="black"/>
          <w:shd w:val="clear" w:color="auto" w:fill="FFFFFF"/>
        </w:rPr>
        <w:t>5</w:t>
      </w:r>
      <w:r w:rsidRPr="00801DB4">
        <w:rPr>
          <w:highlight w:val="black"/>
          <w:shd w:val="clear" w:color="auto" w:fill="FFFFFF"/>
        </w:rPr>
        <w:t>%) i 13,</w:t>
      </w:r>
      <w:r w:rsidR="00B21399" w:rsidRPr="00801DB4">
        <w:rPr>
          <w:highlight w:val="black"/>
          <w:shd w:val="clear" w:color="auto" w:fill="FFFFFF"/>
        </w:rPr>
        <w:t>5</w:t>
      </w:r>
      <w:r w:rsidRPr="00801DB4">
        <w:rPr>
          <w:highlight w:val="black"/>
          <w:shd w:val="clear" w:color="auto" w:fill="FFFFFF"/>
        </w:rPr>
        <w:t xml:space="preserve">% bezrobotnych kobiet </w:t>
      </w:r>
      <w:r w:rsidR="003E0089" w:rsidRPr="00801DB4">
        <w:rPr>
          <w:highlight w:val="black"/>
          <w:shd w:val="clear" w:color="auto" w:fill="FFFFFF"/>
        </w:rPr>
        <w:br/>
      </w:r>
      <w:r w:rsidRPr="00801DB4">
        <w:rPr>
          <w:highlight w:val="black"/>
          <w:shd w:val="clear" w:color="auto" w:fill="FFFFFF"/>
        </w:rPr>
        <w:t xml:space="preserve">w województwie mazowieckim. W stosunku do </w:t>
      </w:r>
      <w:r w:rsidR="00B21399" w:rsidRPr="00801DB4">
        <w:rPr>
          <w:highlight w:val="black"/>
          <w:shd w:val="clear" w:color="auto" w:fill="FFFFFF"/>
        </w:rPr>
        <w:t>lutego</w:t>
      </w:r>
      <w:r w:rsidRPr="00801DB4">
        <w:rPr>
          <w:highlight w:val="black"/>
          <w:shd w:val="clear" w:color="auto" w:fill="FFFFFF"/>
        </w:rPr>
        <w:t xml:space="preserve"> 2020 r. liczba bezrobotnych kobiet zmniejszyła się o </w:t>
      </w:r>
      <w:r w:rsidR="00B21399" w:rsidRPr="00801DB4">
        <w:rPr>
          <w:highlight w:val="black"/>
          <w:shd w:val="clear" w:color="auto" w:fill="FFFFFF"/>
        </w:rPr>
        <w:t>54</w:t>
      </w:r>
      <w:r w:rsidRPr="00801DB4">
        <w:rPr>
          <w:highlight w:val="black"/>
          <w:shd w:val="clear" w:color="auto" w:fill="FFFFFF"/>
        </w:rPr>
        <w:t xml:space="preserve"> osob</w:t>
      </w:r>
      <w:r w:rsidR="00B21399" w:rsidRPr="00801DB4">
        <w:rPr>
          <w:highlight w:val="black"/>
          <w:shd w:val="clear" w:color="auto" w:fill="FFFFFF"/>
        </w:rPr>
        <w:t>y</w:t>
      </w:r>
      <w:r w:rsidR="003E0089" w:rsidRPr="00801DB4">
        <w:rPr>
          <w:highlight w:val="black"/>
          <w:shd w:val="clear" w:color="auto" w:fill="FFFFFF"/>
        </w:rPr>
        <w:t>, tj. o 0,6%</w:t>
      </w:r>
      <w:r w:rsidRPr="00801DB4">
        <w:rPr>
          <w:highlight w:val="black"/>
          <w:shd w:val="clear" w:color="auto" w:fill="FFFFFF"/>
        </w:rPr>
        <w:t xml:space="preserve">, a w stosunku do </w:t>
      </w:r>
      <w:r w:rsidR="00B21399" w:rsidRPr="00801DB4">
        <w:rPr>
          <w:highlight w:val="black"/>
          <w:shd w:val="clear" w:color="auto" w:fill="FFFFFF"/>
        </w:rPr>
        <w:t>marca</w:t>
      </w:r>
      <w:r w:rsidRPr="00801DB4">
        <w:rPr>
          <w:highlight w:val="black"/>
          <w:shd w:val="clear" w:color="auto" w:fill="FFFFFF"/>
        </w:rPr>
        <w:t xml:space="preserve"> 2019 r. zmniejszyła się o 10</w:t>
      </w:r>
      <w:r w:rsidR="00B21399" w:rsidRPr="00801DB4">
        <w:rPr>
          <w:highlight w:val="black"/>
          <w:shd w:val="clear" w:color="auto" w:fill="FFFFFF"/>
        </w:rPr>
        <w:t>01</w:t>
      </w:r>
      <w:r w:rsidR="00EF1844" w:rsidRPr="00801DB4">
        <w:rPr>
          <w:highlight w:val="black"/>
          <w:shd w:val="clear" w:color="auto" w:fill="FFFFFF"/>
        </w:rPr>
        <w:t xml:space="preserve"> osób, </w:t>
      </w:r>
      <w:r w:rsidRPr="00801DB4">
        <w:rPr>
          <w:highlight w:val="black"/>
          <w:shd w:val="clear" w:color="auto" w:fill="FFFFFF"/>
        </w:rPr>
        <w:t>tj. o 10,</w:t>
      </w:r>
      <w:r w:rsidR="00B21399" w:rsidRPr="00801DB4">
        <w:rPr>
          <w:highlight w:val="black"/>
          <w:shd w:val="clear" w:color="auto" w:fill="FFFFFF"/>
        </w:rPr>
        <w:t>3</w:t>
      </w:r>
      <w:r w:rsidRPr="00801DB4">
        <w:rPr>
          <w:highlight w:val="black"/>
          <w:shd w:val="clear" w:color="auto" w:fill="FFFFFF"/>
        </w:rPr>
        <w:t>%.</w:t>
      </w:r>
    </w:p>
    <w:p w:rsidR="000C215A" w:rsidRPr="00801DB4" w:rsidRDefault="000C215A" w:rsidP="000C215A">
      <w:pPr>
        <w:rPr>
          <w:spacing w:val="-2"/>
          <w:highlight w:val="black"/>
          <w:shd w:val="clear" w:color="auto" w:fill="FFFFFF"/>
        </w:rPr>
      </w:pPr>
      <w:r w:rsidRPr="00801DB4">
        <w:rPr>
          <w:bCs/>
          <w:spacing w:val="-2"/>
          <w:highlight w:val="black"/>
          <w:shd w:val="clear" w:color="auto" w:fill="FFFFFF"/>
        </w:rPr>
        <w:t>Stopa bezrobocia</w:t>
      </w:r>
      <w:r w:rsidRPr="00801DB4">
        <w:rPr>
          <w:spacing w:val="-2"/>
          <w:highlight w:val="black"/>
          <w:shd w:val="clear" w:color="auto" w:fill="FFFFFF"/>
        </w:rPr>
        <w:t xml:space="preserve"> rejestrowanego wynosiła 1,3% (</w:t>
      </w:r>
      <w:r w:rsidR="00564292" w:rsidRPr="00801DB4">
        <w:rPr>
          <w:spacing w:val="-2"/>
          <w:highlight w:val="black"/>
          <w:shd w:val="clear" w:color="auto" w:fill="FFFFFF"/>
        </w:rPr>
        <w:t xml:space="preserve">tak jak </w:t>
      </w:r>
      <w:r w:rsidRPr="00801DB4">
        <w:rPr>
          <w:spacing w:val="-2"/>
          <w:highlight w:val="black"/>
          <w:shd w:val="clear" w:color="auto" w:fill="FFFFFF"/>
        </w:rPr>
        <w:t>przed miesiącem</w:t>
      </w:r>
      <w:r w:rsidR="00564292" w:rsidRPr="00801DB4">
        <w:rPr>
          <w:spacing w:val="-2"/>
          <w:highlight w:val="black"/>
          <w:shd w:val="clear" w:color="auto" w:fill="FFFFFF"/>
        </w:rPr>
        <w:t>,</w:t>
      </w:r>
      <w:r w:rsidR="00E36452" w:rsidRPr="00801DB4">
        <w:rPr>
          <w:spacing w:val="-2"/>
          <w:highlight w:val="black"/>
          <w:shd w:val="clear" w:color="auto" w:fill="FFFFFF"/>
        </w:rPr>
        <w:t xml:space="preserve"> </w:t>
      </w:r>
      <w:r w:rsidRPr="00801DB4">
        <w:rPr>
          <w:spacing w:val="-2"/>
          <w:highlight w:val="black"/>
          <w:shd w:val="clear" w:color="auto" w:fill="FFFFFF"/>
        </w:rPr>
        <w:t>a przed rokiem 1,5%), średnia w województwie mazowieckim kształtowała się na poziomie 4,</w:t>
      </w:r>
      <w:r w:rsidR="00492756" w:rsidRPr="00801DB4">
        <w:rPr>
          <w:spacing w:val="-2"/>
          <w:highlight w:val="black"/>
          <w:shd w:val="clear" w:color="auto" w:fill="FFFFFF"/>
        </w:rPr>
        <w:t>5</w:t>
      </w:r>
      <w:r w:rsidRPr="00801DB4">
        <w:rPr>
          <w:spacing w:val="-2"/>
          <w:highlight w:val="black"/>
          <w:shd w:val="clear" w:color="auto" w:fill="FFFFFF"/>
        </w:rPr>
        <w:t>% (przed miesiącem</w:t>
      </w:r>
      <w:r w:rsidR="00492756" w:rsidRPr="00801DB4">
        <w:rPr>
          <w:spacing w:val="-2"/>
          <w:highlight w:val="black"/>
          <w:shd w:val="clear" w:color="auto" w:fill="FFFFFF"/>
        </w:rPr>
        <w:t xml:space="preserve"> 4,6%</w:t>
      </w:r>
      <w:r w:rsidRPr="00801DB4">
        <w:rPr>
          <w:spacing w:val="-2"/>
          <w:highlight w:val="black"/>
          <w:shd w:val="clear" w:color="auto" w:fill="FFFFFF"/>
        </w:rPr>
        <w:t xml:space="preserve">, a przed rokiem </w:t>
      </w:r>
      <w:r w:rsidR="00492756" w:rsidRPr="00801DB4">
        <w:rPr>
          <w:spacing w:val="-2"/>
          <w:highlight w:val="black"/>
          <w:shd w:val="clear" w:color="auto" w:fill="FFFFFF"/>
        </w:rPr>
        <w:t>4,9</w:t>
      </w:r>
      <w:r w:rsidRPr="00801DB4">
        <w:rPr>
          <w:spacing w:val="-2"/>
          <w:highlight w:val="black"/>
          <w:shd w:val="clear" w:color="auto" w:fill="FFFFFF"/>
        </w:rPr>
        <w:t>%), natomiast w kraju na poziomie 5</w:t>
      </w:r>
      <w:r w:rsidR="00492756" w:rsidRPr="00801DB4">
        <w:rPr>
          <w:spacing w:val="-2"/>
          <w:highlight w:val="black"/>
          <w:shd w:val="clear" w:color="auto" w:fill="FFFFFF"/>
        </w:rPr>
        <w:t>,4</w:t>
      </w:r>
      <w:r w:rsidRPr="00801DB4">
        <w:rPr>
          <w:spacing w:val="-2"/>
          <w:highlight w:val="black"/>
          <w:shd w:val="clear" w:color="auto" w:fill="FFFFFF"/>
        </w:rPr>
        <w:t>% (przed miesiącem</w:t>
      </w:r>
      <w:r w:rsidR="00492756" w:rsidRPr="00801DB4">
        <w:rPr>
          <w:spacing w:val="-2"/>
          <w:highlight w:val="black"/>
          <w:shd w:val="clear" w:color="auto" w:fill="FFFFFF"/>
        </w:rPr>
        <w:t xml:space="preserve"> 5,5%</w:t>
      </w:r>
      <w:r w:rsidRPr="00801DB4">
        <w:rPr>
          <w:spacing w:val="-2"/>
          <w:highlight w:val="black"/>
          <w:shd w:val="clear" w:color="auto" w:fill="FFFFFF"/>
        </w:rPr>
        <w:t xml:space="preserve">, </w:t>
      </w:r>
      <w:r w:rsidR="00EF1844" w:rsidRPr="00801DB4">
        <w:rPr>
          <w:spacing w:val="-2"/>
          <w:highlight w:val="black"/>
          <w:shd w:val="clear" w:color="auto" w:fill="FFFFFF"/>
        </w:rPr>
        <w:br/>
      </w:r>
      <w:r w:rsidRPr="00801DB4">
        <w:rPr>
          <w:spacing w:val="-2"/>
          <w:highlight w:val="black"/>
          <w:shd w:val="clear" w:color="auto" w:fill="FFFFFF"/>
        </w:rPr>
        <w:t xml:space="preserve">a przed rokiem </w:t>
      </w:r>
      <w:r w:rsidR="00492756" w:rsidRPr="00801DB4">
        <w:rPr>
          <w:spacing w:val="-2"/>
          <w:highlight w:val="black"/>
          <w:shd w:val="clear" w:color="auto" w:fill="FFFFFF"/>
        </w:rPr>
        <w:t>5,9</w:t>
      </w:r>
      <w:r w:rsidRPr="00801DB4">
        <w:rPr>
          <w:spacing w:val="-2"/>
          <w:highlight w:val="black"/>
          <w:shd w:val="clear" w:color="auto" w:fill="FFFFFF"/>
        </w:rPr>
        <w:t xml:space="preserve">%). </w:t>
      </w:r>
    </w:p>
    <w:p w:rsidR="000C215A" w:rsidRPr="00801DB4" w:rsidRDefault="000C215A" w:rsidP="000C215A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</w:t>
      </w:r>
      <w:r w:rsidR="00EC7DB8" w:rsidRPr="00801DB4">
        <w:rPr>
          <w:highlight w:val="black"/>
          <w:shd w:val="clear" w:color="auto" w:fill="FFFFFF"/>
        </w:rPr>
        <w:t>marcu</w:t>
      </w:r>
      <w:r w:rsidRPr="00801DB4">
        <w:rPr>
          <w:highlight w:val="black"/>
          <w:shd w:val="clear" w:color="auto" w:fill="FFFFFF"/>
        </w:rPr>
        <w:t xml:space="preserve"> 2020 r. w urzędach pracy </w:t>
      </w:r>
      <w:r w:rsidRPr="00801DB4">
        <w:rPr>
          <w:bCs/>
          <w:highlight w:val="black"/>
          <w:shd w:val="clear" w:color="auto" w:fill="FFFFFF"/>
        </w:rPr>
        <w:t>zarejestrowano</w:t>
      </w:r>
      <w:r w:rsidRPr="00801DB4">
        <w:rPr>
          <w:highlight w:val="black"/>
          <w:shd w:val="clear" w:color="auto" w:fill="FFFFFF"/>
        </w:rPr>
        <w:t xml:space="preserve"> </w:t>
      </w:r>
      <w:r w:rsidRPr="00801DB4">
        <w:rPr>
          <w:bCs/>
          <w:highlight w:val="black"/>
          <w:shd w:val="clear" w:color="auto" w:fill="FFFFFF"/>
        </w:rPr>
        <w:t>2</w:t>
      </w:r>
      <w:r w:rsidR="00EC7DB8" w:rsidRPr="00801DB4">
        <w:rPr>
          <w:bCs/>
          <w:highlight w:val="black"/>
          <w:shd w:val="clear" w:color="auto" w:fill="FFFFFF"/>
        </w:rPr>
        <w:t>207</w:t>
      </w:r>
      <w:r w:rsidRPr="00801DB4">
        <w:rPr>
          <w:bCs/>
          <w:highlight w:val="black"/>
          <w:shd w:val="clear" w:color="auto" w:fill="FFFFFF"/>
        </w:rPr>
        <w:t xml:space="preserve"> osób</w:t>
      </w:r>
      <w:r w:rsidRPr="00801DB4">
        <w:rPr>
          <w:highlight w:val="black"/>
          <w:shd w:val="clear" w:color="auto" w:fill="FFFFFF"/>
        </w:rPr>
        <w:t xml:space="preserve"> bezrobotnych (</w:t>
      </w:r>
      <w:r w:rsidR="00EC7DB8" w:rsidRPr="00801DB4">
        <w:rPr>
          <w:highlight w:val="black"/>
          <w:shd w:val="clear" w:color="auto" w:fill="FFFFFF"/>
        </w:rPr>
        <w:t>2571</w:t>
      </w:r>
      <w:r w:rsidRPr="00801DB4">
        <w:rPr>
          <w:highlight w:val="black"/>
          <w:shd w:val="clear" w:color="auto" w:fill="FFFFFF"/>
        </w:rPr>
        <w:t xml:space="preserve"> w </w:t>
      </w:r>
      <w:r w:rsidR="00EC7DB8" w:rsidRPr="00801DB4">
        <w:rPr>
          <w:highlight w:val="black"/>
          <w:shd w:val="clear" w:color="auto" w:fill="FFFFFF"/>
        </w:rPr>
        <w:t>lutym</w:t>
      </w:r>
      <w:r w:rsidRPr="00801DB4">
        <w:rPr>
          <w:highlight w:val="black"/>
          <w:shd w:val="clear" w:color="auto" w:fill="FFFFFF"/>
        </w:rPr>
        <w:t xml:space="preserve"> 2020 r., a </w:t>
      </w:r>
      <w:r w:rsidR="00EC7DB8" w:rsidRPr="00801DB4">
        <w:rPr>
          <w:highlight w:val="black"/>
          <w:shd w:val="clear" w:color="auto" w:fill="FFFFFF"/>
        </w:rPr>
        <w:t>2860</w:t>
      </w:r>
      <w:r w:rsidRPr="00801DB4">
        <w:rPr>
          <w:highlight w:val="black"/>
          <w:shd w:val="clear" w:color="auto" w:fill="FFFFFF"/>
        </w:rPr>
        <w:t xml:space="preserve"> w </w:t>
      </w:r>
      <w:r w:rsidR="000F6970" w:rsidRPr="00801DB4">
        <w:rPr>
          <w:highlight w:val="black"/>
          <w:shd w:val="clear" w:color="auto" w:fill="FFFFFF"/>
        </w:rPr>
        <w:t>marcu</w:t>
      </w:r>
      <w:r w:rsidRPr="00801DB4">
        <w:rPr>
          <w:highlight w:val="black"/>
          <w:shd w:val="clear" w:color="auto" w:fill="FFFFFF"/>
        </w:rPr>
        <w:t xml:space="preserve"> 2019 r.). Bezrobotni zarejestrowani stanowili 19,</w:t>
      </w:r>
      <w:r w:rsidR="000F6970" w:rsidRPr="00801DB4">
        <w:rPr>
          <w:highlight w:val="black"/>
          <w:shd w:val="clear" w:color="auto" w:fill="FFFFFF"/>
        </w:rPr>
        <w:t>7</w:t>
      </w:r>
      <w:r w:rsidRPr="00801DB4">
        <w:rPr>
          <w:highlight w:val="black"/>
          <w:shd w:val="clear" w:color="auto" w:fill="FFFFFF"/>
        </w:rPr>
        <w:t>% ogółu zarejestrowanych bezrobotnych w województwie.</w:t>
      </w:r>
    </w:p>
    <w:p w:rsidR="00255014" w:rsidRPr="00801DB4" w:rsidRDefault="00255014" w:rsidP="00255014">
      <w:pPr>
        <w:rPr>
          <w:highlight w:val="black"/>
          <w:shd w:val="clear" w:color="auto" w:fill="FFFFFF"/>
        </w:rPr>
      </w:pPr>
      <w:r w:rsidRPr="00801DB4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801DB4" w:rsidRDefault="007606AA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43F35" w:rsidRPr="00801DB4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t xml:space="preserve"> 2020 r. liczba wyrejestrowanych bezrobotnych osób była o </w:t>
                            </w:r>
                            <w:r w:rsidR="00843F35" w:rsidRPr="00801DB4">
                              <w:rPr>
                                <w:shd w:val="clear" w:color="auto" w:fill="000000"/>
                              </w:rPr>
                              <w:t>24,6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1KGNg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801DB4" w:rsidRDefault="007606AA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shd w:val="clear" w:color="auto" w:fill="000000"/>
                        </w:rPr>
                        <w:t xml:space="preserve">W </w:t>
                      </w:r>
                      <w:r w:rsidR="00843F35" w:rsidRPr="00801DB4">
                        <w:rPr>
                          <w:shd w:val="clear" w:color="auto" w:fill="000000"/>
                        </w:rPr>
                        <w:t>marcu</w:t>
                      </w:r>
                      <w:r w:rsidRPr="00801DB4">
                        <w:rPr>
                          <w:shd w:val="clear" w:color="auto" w:fill="000000"/>
                        </w:rPr>
                        <w:t xml:space="preserve"> 2020 r. liczba wyrejestrowanych bezrobotnych osób była o </w:t>
                      </w:r>
                      <w:r w:rsidR="00843F35" w:rsidRPr="00801DB4">
                        <w:rPr>
                          <w:shd w:val="clear" w:color="auto" w:fill="000000"/>
                        </w:rPr>
                        <w:t>24,6</w:t>
                      </w:r>
                      <w:r w:rsidRPr="00801DB4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801DB4">
        <w:rPr>
          <w:highlight w:val="black"/>
          <w:shd w:val="clear" w:color="auto" w:fill="FFFFFF"/>
        </w:rPr>
        <w:t xml:space="preserve">Liczba osób rejestrujących się </w:t>
      </w:r>
      <w:r w:rsidR="000C215A" w:rsidRPr="00801DB4">
        <w:rPr>
          <w:bCs/>
          <w:highlight w:val="black"/>
          <w:shd w:val="clear" w:color="auto" w:fill="FFFFFF"/>
        </w:rPr>
        <w:t>po raz pierwszy</w:t>
      </w:r>
      <w:r w:rsidR="000C215A" w:rsidRPr="00801DB4">
        <w:rPr>
          <w:highlight w:val="black"/>
          <w:shd w:val="clear" w:color="auto" w:fill="FFFFFF"/>
        </w:rPr>
        <w:t xml:space="preserve"> wyniosła </w:t>
      </w:r>
      <w:r w:rsidR="000C215A" w:rsidRPr="00801DB4">
        <w:rPr>
          <w:bCs/>
          <w:highlight w:val="black"/>
          <w:shd w:val="clear" w:color="auto" w:fill="FFFFFF"/>
        </w:rPr>
        <w:t>7</w:t>
      </w:r>
      <w:r w:rsidR="000F6970" w:rsidRPr="00801DB4">
        <w:rPr>
          <w:bCs/>
          <w:highlight w:val="black"/>
          <w:shd w:val="clear" w:color="auto" w:fill="FFFFFF"/>
        </w:rPr>
        <w:t>23</w:t>
      </w:r>
      <w:r w:rsidR="000C215A" w:rsidRPr="00801DB4">
        <w:rPr>
          <w:bCs/>
          <w:highlight w:val="black"/>
          <w:shd w:val="clear" w:color="auto" w:fill="FFFFFF"/>
        </w:rPr>
        <w:t xml:space="preserve"> </w:t>
      </w:r>
      <w:r w:rsidR="000C215A" w:rsidRPr="00801DB4">
        <w:rPr>
          <w:highlight w:val="black"/>
          <w:shd w:val="clear" w:color="auto" w:fill="FFFFFF"/>
        </w:rPr>
        <w:t xml:space="preserve">(przed miesiącem </w:t>
      </w:r>
      <w:r w:rsidR="000F6970" w:rsidRPr="00801DB4">
        <w:rPr>
          <w:highlight w:val="black"/>
          <w:shd w:val="clear" w:color="auto" w:fill="FFFFFF"/>
        </w:rPr>
        <w:t>795</w:t>
      </w:r>
      <w:r w:rsidR="000C215A" w:rsidRPr="00801DB4">
        <w:rPr>
          <w:highlight w:val="black"/>
          <w:shd w:val="clear" w:color="auto" w:fill="FFFFFF"/>
        </w:rPr>
        <w:t xml:space="preserve">), co stanowiło </w:t>
      </w:r>
      <w:r w:rsidR="000F6970" w:rsidRPr="00801DB4">
        <w:rPr>
          <w:highlight w:val="black"/>
          <w:shd w:val="clear" w:color="auto" w:fill="FFFFFF"/>
        </w:rPr>
        <w:t>32,8</w:t>
      </w:r>
      <w:r w:rsidR="000C215A" w:rsidRPr="00801DB4">
        <w:rPr>
          <w:highlight w:val="black"/>
          <w:shd w:val="clear" w:color="auto" w:fill="FFFFFF"/>
        </w:rPr>
        <w:t xml:space="preserve">% ogółu bezrobotnych, którzy zarejestrowali się w </w:t>
      </w:r>
      <w:r w:rsidR="000F6970" w:rsidRPr="00801DB4">
        <w:rPr>
          <w:highlight w:val="black"/>
          <w:shd w:val="clear" w:color="auto" w:fill="FFFFFF"/>
        </w:rPr>
        <w:t>marcu</w:t>
      </w:r>
      <w:r w:rsidR="000C215A" w:rsidRPr="00801DB4">
        <w:rPr>
          <w:highlight w:val="black"/>
          <w:shd w:val="clear" w:color="auto" w:fill="FFFFFF"/>
        </w:rPr>
        <w:t xml:space="preserve"> 2020 r. oraz 28,</w:t>
      </w:r>
      <w:r w:rsidR="000F6970" w:rsidRPr="00801DB4">
        <w:rPr>
          <w:highlight w:val="black"/>
          <w:shd w:val="clear" w:color="auto" w:fill="FFFFFF"/>
        </w:rPr>
        <w:t>6</w:t>
      </w:r>
      <w:r w:rsidR="000C215A" w:rsidRPr="00801DB4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0F6970" w:rsidRPr="00801DB4">
        <w:rPr>
          <w:highlight w:val="black"/>
          <w:shd w:val="clear" w:color="auto" w:fill="FFFFFF"/>
        </w:rPr>
        <w:t>marcu</w:t>
      </w:r>
      <w:r w:rsidR="000C215A" w:rsidRPr="00801DB4">
        <w:rPr>
          <w:highlight w:val="black"/>
          <w:shd w:val="clear" w:color="auto" w:fill="FFFFFF"/>
        </w:rPr>
        <w:t xml:space="preserve"> 2020 r. wyniósł 2,</w:t>
      </w:r>
      <w:r w:rsidR="000F6970" w:rsidRPr="00801DB4">
        <w:rPr>
          <w:highlight w:val="black"/>
          <w:shd w:val="clear" w:color="auto" w:fill="FFFFFF"/>
        </w:rPr>
        <w:t>1</w:t>
      </w:r>
      <w:r w:rsidR="000C215A" w:rsidRPr="00801DB4">
        <w:rPr>
          <w:highlight w:val="black"/>
          <w:shd w:val="clear" w:color="auto" w:fill="FFFFFF"/>
        </w:rPr>
        <w:t xml:space="preserve">% </w:t>
      </w:r>
      <w:r w:rsidR="000C215A" w:rsidRPr="00801DB4">
        <w:rPr>
          <w:highlight w:val="black"/>
          <w:shd w:val="clear" w:color="auto" w:fill="FFFFFF"/>
        </w:rPr>
        <w:br/>
        <w:t xml:space="preserve">(w województwie mazowieckim </w:t>
      </w:r>
      <w:r w:rsidR="000F6970" w:rsidRPr="00801DB4">
        <w:rPr>
          <w:highlight w:val="black"/>
          <w:shd w:val="clear" w:color="auto" w:fill="FFFFFF"/>
        </w:rPr>
        <w:t>5</w:t>
      </w:r>
      <w:r w:rsidR="000C215A" w:rsidRPr="00801DB4">
        <w:rPr>
          <w:highlight w:val="black"/>
          <w:shd w:val="clear" w:color="auto" w:fill="FFFFFF"/>
        </w:rPr>
        <w:t xml:space="preserve">,1%), przed miesiącem </w:t>
      </w:r>
      <w:r w:rsidR="000F6970" w:rsidRPr="00801DB4">
        <w:rPr>
          <w:highlight w:val="black"/>
          <w:shd w:val="clear" w:color="auto" w:fill="FFFFFF"/>
        </w:rPr>
        <w:t>2,6</w:t>
      </w:r>
      <w:r w:rsidR="000C215A" w:rsidRPr="00801DB4">
        <w:rPr>
          <w:highlight w:val="black"/>
          <w:shd w:val="clear" w:color="auto" w:fill="FFFFFF"/>
        </w:rPr>
        <w:t>%, a przed rokiem 1,9%.</w:t>
      </w:r>
    </w:p>
    <w:p w:rsidR="00AD64EB" w:rsidRPr="00801DB4" w:rsidRDefault="000C215A" w:rsidP="00AD64EB">
      <w:pPr>
        <w:rPr>
          <w:highlight w:val="black"/>
          <w:shd w:val="clear" w:color="auto" w:fill="FFFFFF"/>
        </w:rPr>
      </w:pPr>
      <w:r w:rsidRPr="00801DB4">
        <w:rPr>
          <w:spacing w:val="-2"/>
          <w:highlight w:val="black"/>
          <w:shd w:val="clear" w:color="auto" w:fill="FFFFFF"/>
        </w:rPr>
        <w:t xml:space="preserve">W </w:t>
      </w:r>
      <w:r w:rsidR="00843F35" w:rsidRPr="00801DB4">
        <w:rPr>
          <w:spacing w:val="-2"/>
          <w:highlight w:val="black"/>
          <w:shd w:val="clear" w:color="auto" w:fill="FFFFFF"/>
        </w:rPr>
        <w:t>marcu</w:t>
      </w:r>
      <w:r w:rsidRPr="00801DB4">
        <w:rPr>
          <w:spacing w:val="-2"/>
          <w:highlight w:val="black"/>
          <w:shd w:val="clear" w:color="auto" w:fill="FFFFFF"/>
        </w:rPr>
        <w:t xml:space="preserve"> 2020 r. z ewidencji bezrobotnych </w:t>
      </w:r>
      <w:r w:rsidRPr="00801DB4">
        <w:rPr>
          <w:bCs/>
          <w:spacing w:val="-2"/>
          <w:highlight w:val="black"/>
          <w:shd w:val="clear" w:color="auto" w:fill="FFFFFF"/>
        </w:rPr>
        <w:t>wyrejestrowano 2</w:t>
      </w:r>
      <w:r w:rsidR="00843F35" w:rsidRPr="00801DB4">
        <w:rPr>
          <w:bCs/>
          <w:spacing w:val="-2"/>
          <w:highlight w:val="black"/>
          <w:shd w:val="clear" w:color="auto" w:fill="FFFFFF"/>
        </w:rPr>
        <w:t>318</w:t>
      </w:r>
      <w:r w:rsidRPr="00801DB4">
        <w:rPr>
          <w:bCs/>
          <w:spacing w:val="-2"/>
          <w:highlight w:val="black"/>
          <w:shd w:val="clear" w:color="auto" w:fill="FFFFFF"/>
        </w:rPr>
        <w:t xml:space="preserve"> osób</w:t>
      </w:r>
      <w:r w:rsidRPr="00801DB4">
        <w:rPr>
          <w:spacing w:val="-2"/>
          <w:highlight w:val="black"/>
          <w:shd w:val="clear" w:color="auto" w:fill="FFFFFF"/>
        </w:rPr>
        <w:t xml:space="preserve"> (</w:t>
      </w:r>
      <w:r w:rsidR="00843F35" w:rsidRPr="00801DB4">
        <w:rPr>
          <w:spacing w:val="-2"/>
          <w:highlight w:val="black"/>
          <w:shd w:val="clear" w:color="auto" w:fill="FFFFFF"/>
        </w:rPr>
        <w:t>2559</w:t>
      </w:r>
      <w:r w:rsidRPr="00801DB4">
        <w:rPr>
          <w:spacing w:val="-2"/>
          <w:highlight w:val="black"/>
          <w:shd w:val="clear" w:color="auto" w:fill="FFFFFF"/>
        </w:rPr>
        <w:t xml:space="preserve"> w </w:t>
      </w:r>
      <w:r w:rsidR="00843F35" w:rsidRPr="00801DB4">
        <w:rPr>
          <w:spacing w:val="-2"/>
          <w:highlight w:val="black"/>
          <w:shd w:val="clear" w:color="auto" w:fill="FFFFFF"/>
        </w:rPr>
        <w:t>lutym</w:t>
      </w:r>
      <w:r w:rsidRPr="00801DB4">
        <w:rPr>
          <w:spacing w:val="-2"/>
          <w:highlight w:val="black"/>
          <w:shd w:val="clear" w:color="auto" w:fill="FFFFFF"/>
        </w:rPr>
        <w:t xml:space="preserve"> 2020</w:t>
      </w:r>
      <w:r w:rsidRPr="00801DB4">
        <w:rPr>
          <w:highlight w:val="black"/>
          <w:shd w:val="clear" w:color="auto" w:fill="FFFFFF"/>
        </w:rPr>
        <w:t xml:space="preserve"> r., </w:t>
      </w:r>
      <w:r w:rsidRPr="00801DB4">
        <w:rPr>
          <w:highlight w:val="black"/>
          <w:shd w:val="clear" w:color="auto" w:fill="FFFFFF"/>
        </w:rPr>
        <w:br/>
        <w:t xml:space="preserve">a </w:t>
      </w:r>
      <w:r w:rsidR="00843F35" w:rsidRPr="00801DB4">
        <w:rPr>
          <w:highlight w:val="black"/>
          <w:shd w:val="clear" w:color="auto" w:fill="FFFFFF"/>
        </w:rPr>
        <w:t>3074</w:t>
      </w:r>
      <w:r w:rsidRPr="00801DB4">
        <w:rPr>
          <w:highlight w:val="black"/>
          <w:shd w:val="clear" w:color="auto" w:fill="FFFFFF"/>
        </w:rPr>
        <w:t xml:space="preserve"> w </w:t>
      </w:r>
      <w:r w:rsidR="00843F35" w:rsidRPr="00801DB4">
        <w:rPr>
          <w:highlight w:val="black"/>
          <w:shd w:val="clear" w:color="auto" w:fill="FFFFFF"/>
        </w:rPr>
        <w:t>marcu</w:t>
      </w:r>
      <w:r w:rsidRPr="00801DB4">
        <w:rPr>
          <w:highlight w:val="black"/>
          <w:shd w:val="clear" w:color="auto" w:fill="FFFFFF"/>
        </w:rPr>
        <w:t xml:space="preserve"> 2019 r.), co stanowiło </w:t>
      </w:r>
      <w:r w:rsidR="00843F35" w:rsidRPr="00801DB4">
        <w:rPr>
          <w:highlight w:val="black"/>
          <w:shd w:val="clear" w:color="auto" w:fill="FFFFFF"/>
        </w:rPr>
        <w:t>17,7</w:t>
      </w:r>
      <w:r w:rsidRPr="00801DB4">
        <w:rPr>
          <w:highlight w:val="black"/>
          <w:shd w:val="clear" w:color="auto" w:fill="FFFFFF"/>
        </w:rPr>
        <w:t xml:space="preserve">% wyrejestrowanych z ewidencji bezrobotnych </w:t>
      </w:r>
      <w:r w:rsidRPr="00801DB4">
        <w:rPr>
          <w:highlight w:val="black"/>
          <w:shd w:val="clear" w:color="auto" w:fill="FFFFFF"/>
        </w:rPr>
        <w:br/>
        <w:t>w województwie mazowieckim. Spośród wyrejestrowanych bezrobotnych 1</w:t>
      </w:r>
      <w:r w:rsidR="00843F35" w:rsidRPr="00801DB4">
        <w:rPr>
          <w:highlight w:val="black"/>
          <w:shd w:val="clear" w:color="auto" w:fill="FFFFFF"/>
        </w:rPr>
        <w:t>133</w:t>
      </w:r>
      <w:r w:rsidRPr="00801DB4">
        <w:rPr>
          <w:highlight w:val="black"/>
          <w:shd w:val="clear" w:color="auto" w:fill="FFFFFF"/>
        </w:rPr>
        <w:t xml:space="preserve"> os</w:t>
      </w:r>
      <w:r w:rsidR="00843F35" w:rsidRPr="00801DB4">
        <w:rPr>
          <w:highlight w:val="black"/>
          <w:shd w:val="clear" w:color="auto" w:fill="FFFFFF"/>
        </w:rPr>
        <w:t>oby</w:t>
      </w:r>
      <w:r w:rsidRPr="00801DB4">
        <w:rPr>
          <w:highlight w:val="black"/>
          <w:shd w:val="clear" w:color="auto" w:fill="FFFFFF"/>
        </w:rPr>
        <w:t xml:space="preserve"> podjęł</w:t>
      </w:r>
      <w:r w:rsidR="00843F35" w:rsidRPr="00801DB4">
        <w:rPr>
          <w:highlight w:val="black"/>
          <w:shd w:val="clear" w:color="auto" w:fill="FFFFFF"/>
        </w:rPr>
        <w:t>y</w:t>
      </w:r>
      <w:r w:rsidRPr="00801DB4">
        <w:rPr>
          <w:highlight w:val="black"/>
          <w:shd w:val="clear" w:color="auto" w:fill="FFFFFF"/>
        </w:rPr>
        <w:t xml:space="preserve"> pracę. Ponadto 7</w:t>
      </w:r>
      <w:r w:rsidR="00843F35" w:rsidRPr="00801DB4">
        <w:rPr>
          <w:highlight w:val="black"/>
          <w:shd w:val="clear" w:color="auto" w:fill="FFFFFF"/>
        </w:rPr>
        <w:t>54</w:t>
      </w:r>
      <w:r w:rsidRPr="00801DB4">
        <w:rPr>
          <w:highlight w:val="black"/>
          <w:shd w:val="clear" w:color="auto" w:fill="FFFFFF"/>
        </w:rPr>
        <w:t xml:space="preserve"> os</w:t>
      </w:r>
      <w:r w:rsidR="00843F35" w:rsidRPr="00801DB4">
        <w:rPr>
          <w:highlight w:val="black"/>
          <w:shd w:val="clear" w:color="auto" w:fill="FFFFFF"/>
        </w:rPr>
        <w:t>oby</w:t>
      </w:r>
      <w:r w:rsidRPr="00801DB4">
        <w:rPr>
          <w:highlight w:val="black"/>
          <w:shd w:val="clear" w:color="auto" w:fill="FFFFFF"/>
        </w:rPr>
        <w:t xml:space="preserve"> utracił</w:t>
      </w:r>
      <w:r w:rsidR="00843F35" w:rsidRPr="00801DB4">
        <w:rPr>
          <w:highlight w:val="black"/>
          <w:shd w:val="clear" w:color="auto" w:fill="FFFFFF"/>
        </w:rPr>
        <w:t>y</w:t>
      </w:r>
      <w:r w:rsidRPr="00801DB4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801DB4" w:rsidRDefault="000C215A" w:rsidP="00AD64EB">
      <w:pPr>
        <w:rPr>
          <w:spacing w:val="-3"/>
          <w:highlight w:val="black"/>
          <w:shd w:val="clear" w:color="auto" w:fill="FFFFFF"/>
        </w:rPr>
      </w:pPr>
      <w:r w:rsidRPr="00801DB4">
        <w:rPr>
          <w:bCs/>
          <w:spacing w:val="-3"/>
          <w:highlight w:val="black"/>
          <w:shd w:val="clear" w:color="auto" w:fill="FFFFFF"/>
        </w:rPr>
        <w:t>Prawa do zasiłku nie posiadało 149</w:t>
      </w:r>
      <w:r w:rsidR="003C1CF2" w:rsidRPr="00801DB4">
        <w:rPr>
          <w:bCs/>
          <w:spacing w:val="-3"/>
          <w:highlight w:val="black"/>
          <w:shd w:val="clear" w:color="auto" w:fill="FFFFFF"/>
        </w:rPr>
        <w:t>62</w:t>
      </w:r>
      <w:r w:rsidRPr="00801DB4">
        <w:rPr>
          <w:bCs/>
          <w:spacing w:val="-3"/>
          <w:highlight w:val="black"/>
          <w:shd w:val="clear" w:color="auto" w:fill="FFFFFF"/>
        </w:rPr>
        <w:t xml:space="preserve"> os</w:t>
      </w:r>
      <w:r w:rsidR="003C1CF2" w:rsidRPr="00801DB4">
        <w:rPr>
          <w:bCs/>
          <w:spacing w:val="-3"/>
          <w:highlight w:val="black"/>
          <w:shd w:val="clear" w:color="auto" w:fill="FFFFFF"/>
        </w:rPr>
        <w:t>oby</w:t>
      </w:r>
      <w:r w:rsidRPr="00801DB4">
        <w:rPr>
          <w:spacing w:val="-3"/>
          <w:highlight w:val="black"/>
          <w:shd w:val="clear" w:color="auto" w:fill="FFFFFF"/>
        </w:rPr>
        <w:t>, tj. 83,</w:t>
      </w:r>
      <w:r w:rsidR="003C1CF2" w:rsidRPr="00801DB4">
        <w:rPr>
          <w:spacing w:val="-3"/>
          <w:highlight w:val="black"/>
          <w:shd w:val="clear" w:color="auto" w:fill="FFFFFF"/>
        </w:rPr>
        <w:t>5</w:t>
      </w:r>
      <w:r w:rsidRPr="00801DB4">
        <w:rPr>
          <w:spacing w:val="-3"/>
          <w:highlight w:val="black"/>
          <w:shd w:val="clear" w:color="auto" w:fill="FFFFFF"/>
        </w:rPr>
        <w:t>% ogółu zarejestrowanych bezrobotnych (przed rokiem 16</w:t>
      </w:r>
      <w:r w:rsidR="003C1CF2" w:rsidRPr="00801DB4">
        <w:rPr>
          <w:spacing w:val="-3"/>
          <w:highlight w:val="black"/>
          <w:shd w:val="clear" w:color="auto" w:fill="FFFFFF"/>
        </w:rPr>
        <w:t>652</w:t>
      </w:r>
      <w:r w:rsidRPr="00801DB4">
        <w:rPr>
          <w:spacing w:val="-3"/>
          <w:highlight w:val="black"/>
          <w:shd w:val="clear" w:color="auto" w:fill="FFFFFF"/>
        </w:rPr>
        <w:t xml:space="preserve"> os</w:t>
      </w:r>
      <w:r w:rsidR="003C1CF2" w:rsidRPr="00801DB4">
        <w:rPr>
          <w:spacing w:val="-3"/>
          <w:highlight w:val="black"/>
          <w:shd w:val="clear" w:color="auto" w:fill="FFFFFF"/>
        </w:rPr>
        <w:t>oby</w:t>
      </w:r>
      <w:r w:rsidRPr="00801DB4">
        <w:rPr>
          <w:spacing w:val="-3"/>
          <w:highlight w:val="black"/>
          <w:shd w:val="clear" w:color="auto" w:fill="FFFFFF"/>
        </w:rPr>
        <w:t>, tj. 84,</w:t>
      </w:r>
      <w:r w:rsidR="003C1CF2" w:rsidRPr="00801DB4">
        <w:rPr>
          <w:spacing w:val="-3"/>
          <w:highlight w:val="black"/>
          <w:shd w:val="clear" w:color="auto" w:fill="FFFFFF"/>
        </w:rPr>
        <w:t>5</w:t>
      </w:r>
      <w:r w:rsidRPr="00801DB4">
        <w:rPr>
          <w:spacing w:val="-3"/>
          <w:highlight w:val="black"/>
          <w:shd w:val="clear" w:color="auto" w:fill="FFFFFF"/>
        </w:rPr>
        <w:t xml:space="preserve">%). Natomiast </w:t>
      </w:r>
      <w:r w:rsidR="003C1CF2" w:rsidRPr="00801DB4">
        <w:rPr>
          <w:bCs/>
          <w:spacing w:val="-3"/>
          <w:highlight w:val="black"/>
          <w:shd w:val="clear" w:color="auto" w:fill="FFFFFF"/>
        </w:rPr>
        <w:t>2949</w:t>
      </w:r>
      <w:r w:rsidRPr="00801DB4">
        <w:rPr>
          <w:bCs/>
          <w:spacing w:val="-3"/>
          <w:highlight w:val="black"/>
          <w:shd w:val="clear" w:color="auto" w:fill="FFFFFF"/>
        </w:rPr>
        <w:t xml:space="preserve"> bezrobotnych posiadało prawo do zasiłku</w:t>
      </w:r>
      <w:r w:rsidRPr="00801DB4">
        <w:rPr>
          <w:spacing w:val="-3"/>
          <w:highlight w:val="black"/>
          <w:shd w:val="clear" w:color="auto" w:fill="FFFFFF"/>
        </w:rPr>
        <w:t>.</w:t>
      </w:r>
    </w:p>
    <w:p w:rsidR="00453CE4" w:rsidRPr="00801DB4" w:rsidRDefault="00453CE4" w:rsidP="00453CE4">
      <w:pPr>
        <w:rPr>
          <w:highlight w:val="black"/>
          <w:shd w:val="clear" w:color="auto" w:fill="FFFFFF"/>
        </w:rPr>
      </w:pPr>
    </w:p>
    <w:p w:rsidR="00453CE4" w:rsidRPr="00801DB4" w:rsidRDefault="003F195D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3F195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109198</wp:posOffset>
            </wp:positionH>
            <wp:positionV relativeFrom="paragraph">
              <wp:posOffset>296457</wp:posOffset>
            </wp:positionV>
            <wp:extent cx="5122545" cy="2139534"/>
            <wp:effectExtent l="0" t="0" r="1905" b="0"/>
            <wp:wrapTopAndBottom/>
            <wp:docPr id="38" name="Obraz 38" descr="C:\Moje dokumenty\Publikacje\Sygnalne\Statystyka Warszawy\2020\03_kontrast\wykresy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Moje dokumenty\Publikacje\Sygnalne\Statystyka Warszawy\2020\03_kontrast\wykresy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3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01DB4">
        <w:rPr>
          <w:b/>
          <w:sz w:val="18"/>
          <w:szCs w:val="18"/>
          <w:highlight w:val="black"/>
        </w:rPr>
        <w:t>Wykres 2.</w:t>
      </w:r>
      <w:r w:rsidR="00453CE4" w:rsidRPr="00801DB4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801DB4" w:rsidRDefault="001815DA" w:rsidP="00453CE4">
      <w:pPr>
        <w:rPr>
          <w:highlight w:val="black"/>
          <w:shd w:val="clear" w:color="auto" w:fill="FFFFFF"/>
        </w:rPr>
      </w:pPr>
      <w:r w:rsidRPr="00801DB4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2443528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801DB4" w:rsidRDefault="007606AA" w:rsidP="007606AA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C91B22" w:rsidRPr="00801DB4">
                              <w:rPr>
                                <w:shd w:val="clear" w:color="auto" w:fill="000000"/>
                              </w:rPr>
                              <w:t>marcu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t xml:space="preserve"> 2020 r. zgłoszono 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C91B22" w:rsidRPr="00801DB4">
                              <w:rPr>
                                <w:shd w:val="clear" w:color="auto" w:fill="000000"/>
                              </w:rPr>
                              <w:t>19,5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  <w:p w:rsidR="00DC310C" w:rsidRPr="00801DB4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192.4pt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" fillcolor="black" stroked="f">
                <v:fill color2="black" type="pattern"/>
                <v:textbox>
                  <w:txbxContent>
                    <w:p w:rsidR="007606AA" w:rsidRPr="00801DB4" w:rsidRDefault="007606AA" w:rsidP="007606AA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shd w:val="clear" w:color="auto" w:fill="000000"/>
                        </w:rPr>
                        <w:t xml:space="preserve">W </w:t>
                      </w:r>
                      <w:r w:rsidR="00C91B22" w:rsidRPr="00801DB4">
                        <w:rPr>
                          <w:shd w:val="clear" w:color="auto" w:fill="000000"/>
                        </w:rPr>
                        <w:t>marcu</w:t>
                      </w:r>
                      <w:r w:rsidRPr="00801DB4">
                        <w:rPr>
                          <w:shd w:val="clear" w:color="auto" w:fill="000000"/>
                        </w:rPr>
                        <w:t xml:space="preserve"> 2020 r. zgłoszono </w:t>
                      </w:r>
                      <w:r w:rsidRPr="00801DB4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C91B22" w:rsidRPr="00801DB4">
                        <w:rPr>
                          <w:shd w:val="clear" w:color="auto" w:fill="000000"/>
                        </w:rPr>
                        <w:t>19,5</w:t>
                      </w:r>
                      <w:r w:rsidRPr="00801DB4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  <w:p w:rsidR="00DC310C" w:rsidRPr="00801DB4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801DB4" w:rsidRDefault="000C215A" w:rsidP="003B22A1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</w:t>
      </w:r>
      <w:r w:rsidR="00CD3752" w:rsidRPr="00801DB4">
        <w:rPr>
          <w:highlight w:val="black"/>
          <w:shd w:val="clear" w:color="auto" w:fill="FFFFFF"/>
        </w:rPr>
        <w:t>marcu</w:t>
      </w:r>
      <w:r w:rsidRPr="00801DB4">
        <w:rPr>
          <w:highlight w:val="black"/>
          <w:shd w:val="clear" w:color="auto" w:fill="FFFFFF"/>
        </w:rPr>
        <w:t xml:space="preserve"> 2020 r. do urzędów pracy </w:t>
      </w:r>
      <w:r w:rsidRPr="00801DB4">
        <w:rPr>
          <w:bCs/>
          <w:highlight w:val="black"/>
          <w:shd w:val="clear" w:color="auto" w:fill="FFFFFF"/>
        </w:rPr>
        <w:t>zgłoszono</w:t>
      </w:r>
      <w:r w:rsidRPr="00801DB4">
        <w:rPr>
          <w:highlight w:val="black"/>
          <w:shd w:val="clear" w:color="auto" w:fill="FFFFFF"/>
        </w:rPr>
        <w:t xml:space="preserve"> </w:t>
      </w:r>
      <w:r w:rsidR="00CD3752" w:rsidRPr="00801DB4">
        <w:rPr>
          <w:highlight w:val="black"/>
          <w:shd w:val="clear" w:color="auto" w:fill="FFFFFF"/>
        </w:rPr>
        <w:t>2740</w:t>
      </w:r>
      <w:r w:rsidRPr="00801DB4">
        <w:rPr>
          <w:bCs/>
          <w:highlight w:val="black"/>
          <w:shd w:val="clear" w:color="auto" w:fill="FFFFFF"/>
        </w:rPr>
        <w:t xml:space="preserve"> ofert pracy</w:t>
      </w:r>
      <w:r w:rsidRPr="00801DB4">
        <w:rPr>
          <w:highlight w:val="black"/>
          <w:shd w:val="clear" w:color="auto" w:fill="FFFFFF"/>
        </w:rPr>
        <w:t xml:space="preserve">, co stanowiło </w:t>
      </w:r>
      <w:r w:rsidR="00CD3752" w:rsidRPr="00801DB4">
        <w:rPr>
          <w:highlight w:val="black"/>
          <w:shd w:val="clear" w:color="auto" w:fill="FFFFFF"/>
        </w:rPr>
        <w:t>22,3</w:t>
      </w:r>
      <w:r w:rsidRPr="00801DB4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801DB4">
        <w:rPr>
          <w:bCs/>
          <w:highlight w:val="black"/>
          <w:shd w:val="clear" w:color="auto" w:fill="FFFFFF"/>
        </w:rPr>
        <w:t xml:space="preserve">dysponowały ofertami pracy dla </w:t>
      </w:r>
      <w:r w:rsidR="00CD3752" w:rsidRPr="00801DB4">
        <w:rPr>
          <w:bCs/>
          <w:highlight w:val="black"/>
          <w:shd w:val="clear" w:color="auto" w:fill="FFFFFF"/>
        </w:rPr>
        <w:t>518</w:t>
      </w:r>
      <w:r w:rsidRPr="00801DB4">
        <w:rPr>
          <w:bCs/>
          <w:highlight w:val="black"/>
          <w:shd w:val="clear" w:color="auto" w:fill="FFFFFF"/>
        </w:rPr>
        <w:t xml:space="preserve"> osób</w:t>
      </w:r>
      <w:r w:rsidRPr="00801DB4">
        <w:rPr>
          <w:highlight w:val="black"/>
          <w:shd w:val="clear" w:color="auto" w:fill="FFFFFF"/>
        </w:rPr>
        <w:t xml:space="preserve">. </w:t>
      </w:r>
      <w:r w:rsidRPr="00801DB4">
        <w:rPr>
          <w:bCs/>
          <w:highlight w:val="black"/>
          <w:shd w:val="clear" w:color="auto" w:fill="FFFFFF"/>
        </w:rPr>
        <w:t xml:space="preserve">Na jedną ofertę pracy </w:t>
      </w:r>
      <w:r w:rsidRPr="00801DB4">
        <w:rPr>
          <w:highlight w:val="black"/>
          <w:shd w:val="clear" w:color="auto" w:fill="FFFFFF"/>
        </w:rPr>
        <w:t xml:space="preserve">przypadało w końcu </w:t>
      </w:r>
      <w:r w:rsidR="00C91B22" w:rsidRPr="00801DB4">
        <w:rPr>
          <w:highlight w:val="black"/>
          <w:shd w:val="clear" w:color="auto" w:fill="FFFFFF"/>
        </w:rPr>
        <w:t>marca</w:t>
      </w:r>
      <w:r w:rsidRPr="00801DB4">
        <w:rPr>
          <w:highlight w:val="black"/>
          <w:shd w:val="clear" w:color="auto" w:fill="FFFFFF"/>
        </w:rPr>
        <w:t xml:space="preserve"> 2020 r. </w:t>
      </w:r>
      <w:r w:rsidR="00CD3752" w:rsidRPr="00801DB4">
        <w:rPr>
          <w:highlight w:val="black"/>
          <w:shd w:val="clear" w:color="auto" w:fill="FFFFFF"/>
        </w:rPr>
        <w:t>35</w:t>
      </w:r>
      <w:r w:rsidRPr="00801DB4">
        <w:rPr>
          <w:bCs/>
          <w:highlight w:val="black"/>
          <w:shd w:val="clear" w:color="auto" w:fill="FFFFFF"/>
        </w:rPr>
        <w:t xml:space="preserve"> osób</w:t>
      </w:r>
      <w:r w:rsidRPr="00801DB4">
        <w:rPr>
          <w:highlight w:val="black"/>
          <w:shd w:val="clear" w:color="auto" w:fill="FFFFFF"/>
        </w:rPr>
        <w:t xml:space="preserve"> (przed miesiącem</w:t>
      </w:r>
      <w:r w:rsidR="00BB4006" w:rsidRPr="00801DB4">
        <w:rPr>
          <w:highlight w:val="black"/>
          <w:shd w:val="clear" w:color="auto" w:fill="FFFFFF"/>
        </w:rPr>
        <w:t>,</w:t>
      </w:r>
      <w:r w:rsidRPr="00801DB4">
        <w:rPr>
          <w:highlight w:val="black"/>
          <w:shd w:val="clear" w:color="auto" w:fill="FFFFFF"/>
        </w:rPr>
        <w:t xml:space="preserve"> </w:t>
      </w:r>
      <w:r w:rsidR="00BB4006" w:rsidRPr="00801DB4">
        <w:rPr>
          <w:highlight w:val="black"/>
          <w:shd w:val="clear" w:color="auto" w:fill="FFFFFF"/>
        </w:rPr>
        <w:t>tak jak</w:t>
      </w:r>
      <w:r w:rsidRPr="00801DB4">
        <w:rPr>
          <w:highlight w:val="black"/>
          <w:shd w:val="clear" w:color="auto" w:fill="FFFFFF"/>
        </w:rPr>
        <w:t xml:space="preserve"> przed rokiem </w:t>
      </w:r>
      <w:r w:rsidR="00BB4006" w:rsidRPr="00801DB4">
        <w:rPr>
          <w:highlight w:val="black"/>
          <w:shd w:val="clear" w:color="auto" w:fill="FFFFFF"/>
        </w:rPr>
        <w:t>13</w:t>
      </w:r>
      <w:r w:rsidRPr="00801DB4">
        <w:rPr>
          <w:highlight w:val="black"/>
          <w:shd w:val="clear" w:color="auto" w:fill="FFFFFF"/>
        </w:rPr>
        <w:t xml:space="preserve">), w województwie mazowieckim </w:t>
      </w:r>
      <w:r w:rsidR="00CD3752" w:rsidRPr="00801DB4">
        <w:rPr>
          <w:bCs/>
          <w:highlight w:val="black"/>
          <w:shd w:val="clear" w:color="auto" w:fill="FFFFFF"/>
        </w:rPr>
        <w:t>23</w:t>
      </w:r>
      <w:r w:rsidRPr="00801DB4">
        <w:rPr>
          <w:bCs/>
          <w:highlight w:val="black"/>
          <w:shd w:val="clear" w:color="auto" w:fill="FFFFFF"/>
        </w:rPr>
        <w:t xml:space="preserve"> os</w:t>
      </w:r>
      <w:r w:rsidR="00CD3752" w:rsidRPr="00801DB4">
        <w:rPr>
          <w:bCs/>
          <w:highlight w:val="black"/>
          <w:shd w:val="clear" w:color="auto" w:fill="FFFFFF"/>
        </w:rPr>
        <w:t>oby</w:t>
      </w:r>
      <w:r w:rsidRPr="00801DB4">
        <w:rPr>
          <w:highlight w:val="black"/>
          <w:shd w:val="clear" w:color="auto" w:fill="FFFFFF"/>
        </w:rPr>
        <w:t xml:space="preserve"> (przed miesiącem </w:t>
      </w:r>
      <w:r w:rsidR="003E0089" w:rsidRPr="00801DB4">
        <w:rPr>
          <w:highlight w:val="black"/>
          <w:shd w:val="clear" w:color="auto" w:fill="FFFFFF"/>
        </w:rPr>
        <w:br/>
      </w:r>
      <w:r w:rsidR="00C91B22" w:rsidRPr="00801DB4">
        <w:rPr>
          <w:highlight w:val="black"/>
          <w:shd w:val="clear" w:color="auto" w:fill="FFFFFF"/>
        </w:rPr>
        <w:t>i</w:t>
      </w:r>
      <w:r w:rsidRPr="00801DB4">
        <w:rPr>
          <w:highlight w:val="black"/>
          <w:shd w:val="clear" w:color="auto" w:fill="FFFFFF"/>
        </w:rPr>
        <w:t xml:space="preserve"> przed rokiem 1</w:t>
      </w:r>
      <w:r w:rsidR="00C91B22" w:rsidRPr="00801DB4">
        <w:rPr>
          <w:highlight w:val="black"/>
          <w:shd w:val="clear" w:color="auto" w:fill="FFFFFF"/>
        </w:rPr>
        <w:t>7</w:t>
      </w:r>
      <w:r w:rsidRPr="00801DB4">
        <w:rPr>
          <w:highlight w:val="black"/>
          <w:shd w:val="clear" w:color="auto" w:fill="FFFFFF"/>
        </w:rPr>
        <w:t>) zarejestrowan</w:t>
      </w:r>
      <w:r w:rsidR="006E20DB" w:rsidRPr="00801DB4">
        <w:rPr>
          <w:highlight w:val="black"/>
          <w:shd w:val="clear" w:color="auto" w:fill="FFFFFF"/>
        </w:rPr>
        <w:t>e</w:t>
      </w:r>
      <w:r w:rsidRPr="00801DB4">
        <w:rPr>
          <w:highlight w:val="black"/>
          <w:shd w:val="clear" w:color="auto" w:fill="FFFFFF"/>
        </w:rPr>
        <w:t xml:space="preserve"> jako bezrobotne</w:t>
      </w:r>
      <w:r w:rsidR="003B22A1" w:rsidRPr="00801DB4">
        <w:rPr>
          <w:highlight w:val="black"/>
          <w:shd w:val="clear" w:color="auto" w:fill="FFFFFF"/>
        </w:rPr>
        <w:t>.</w:t>
      </w:r>
    </w:p>
    <w:p w:rsidR="00453CE4" w:rsidRPr="00801DB4" w:rsidRDefault="00203F53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801DB4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207968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801DB4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B475E7" w:rsidRPr="00801DB4">
                              <w:rPr>
                                <w:spacing w:val="-7"/>
                                <w:shd w:val="clear" w:color="auto" w:fill="000000"/>
                              </w:rPr>
                              <w:t>marcu</w:t>
                            </w:r>
                            <w:r w:rsidRPr="00801DB4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2020 r. wyniosło </w:t>
                            </w:r>
                            <w:r w:rsidR="00B475E7" w:rsidRPr="00801DB4">
                              <w:rPr>
                                <w:spacing w:val="-7"/>
                                <w:shd w:val="clear" w:color="auto" w:fill="000000"/>
                              </w:rPr>
                              <w:t>7216,13</w:t>
                            </w:r>
                            <w:r w:rsidRPr="00801DB4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0C09B9" w:rsidRPr="00801DB4">
                              <w:rPr>
                                <w:spacing w:val="-7"/>
                                <w:shd w:val="clear" w:color="auto" w:fill="000000"/>
                              </w:rPr>
                              <w:t>5,9</w:t>
                            </w:r>
                            <w:r w:rsidRPr="00801DB4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B475E7" w:rsidRPr="00801DB4">
                              <w:rPr>
                                <w:spacing w:val="-7"/>
                                <w:shd w:val="clear" w:color="auto" w:fill="000000"/>
                              </w:rPr>
                              <w:t>marcu</w:t>
                            </w:r>
                            <w:r w:rsidRPr="00801DB4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16.4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xa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" fillcolor="black" stroked="f">
                <v:fill color2="black" type="pattern"/>
                <v:textbox>
                  <w:txbxContent>
                    <w:p w:rsidR="00203F53" w:rsidRPr="00801DB4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801DB4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B475E7" w:rsidRPr="00801DB4">
                        <w:rPr>
                          <w:spacing w:val="-7"/>
                          <w:shd w:val="clear" w:color="auto" w:fill="000000"/>
                        </w:rPr>
                        <w:t>marcu</w:t>
                      </w:r>
                      <w:r w:rsidRPr="00801DB4">
                        <w:rPr>
                          <w:spacing w:val="-7"/>
                          <w:shd w:val="clear" w:color="auto" w:fill="000000"/>
                        </w:rPr>
                        <w:t xml:space="preserve"> 2020 r. wyniosło </w:t>
                      </w:r>
                      <w:r w:rsidR="00B475E7" w:rsidRPr="00801DB4">
                        <w:rPr>
                          <w:spacing w:val="-7"/>
                          <w:shd w:val="clear" w:color="auto" w:fill="000000"/>
                        </w:rPr>
                        <w:t>7216,13</w:t>
                      </w:r>
                      <w:r w:rsidRPr="00801DB4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0C09B9" w:rsidRPr="00801DB4">
                        <w:rPr>
                          <w:spacing w:val="-7"/>
                          <w:shd w:val="clear" w:color="auto" w:fill="000000"/>
                        </w:rPr>
                        <w:t>5,9</w:t>
                      </w:r>
                      <w:r w:rsidRPr="00801DB4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B475E7" w:rsidRPr="00801DB4">
                        <w:rPr>
                          <w:spacing w:val="-7"/>
                          <w:shd w:val="clear" w:color="auto" w:fill="000000"/>
                        </w:rPr>
                        <w:t>marcu</w:t>
                      </w:r>
                      <w:r w:rsidRPr="00801DB4">
                        <w:rPr>
                          <w:spacing w:val="-7"/>
                          <w:shd w:val="clear" w:color="auto" w:fill="000000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801DB4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203F53" w:rsidRPr="00801DB4" w:rsidRDefault="00203F53" w:rsidP="00203F53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>Przeciętne</w:t>
      </w:r>
      <w:r w:rsidRPr="00801DB4">
        <w:rPr>
          <w:bCs/>
          <w:highlight w:val="black"/>
          <w:shd w:val="clear" w:color="auto" w:fill="FFFFFF"/>
        </w:rPr>
        <w:t xml:space="preserve"> </w:t>
      </w:r>
      <w:r w:rsidRPr="00801DB4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801DB4">
        <w:rPr>
          <w:spacing w:val="-4"/>
          <w:highlight w:val="black"/>
          <w:shd w:val="clear" w:color="auto" w:fill="FFFFFF"/>
        </w:rPr>
        <w:t xml:space="preserve"> w</w:t>
      </w:r>
      <w:r w:rsidR="00B475E7" w:rsidRPr="00801DB4">
        <w:rPr>
          <w:spacing w:val="-4"/>
          <w:highlight w:val="black"/>
          <w:shd w:val="clear" w:color="auto" w:fill="FFFFFF"/>
        </w:rPr>
        <w:t xml:space="preserve"> marcu</w:t>
      </w:r>
      <w:r w:rsidRPr="00801DB4">
        <w:rPr>
          <w:spacing w:val="-4"/>
          <w:highlight w:val="black"/>
          <w:shd w:val="clear" w:color="auto" w:fill="FFFFFF"/>
        </w:rPr>
        <w:t xml:space="preserve"> 2020 r. </w:t>
      </w:r>
      <w:r w:rsidRPr="00801DB4">
        <w:rPr>
          <w:highlight w:val="black"/>
          <w:shd w:val="clear" w:color="auto" w:fill="FFFFFF"/>
        </w:rPr>
        <w:t xml:space="preserve">wyniosło </w:t>
      </w:r>
      <w:r w:rsidR="00B475E7" w:rsidRPr="00801DB4">
        <w:rPr>
          <w:bCs/>
          <w:highlight w:val="black"/>
          <w:shd w:val="clear" w:color="auto" w:fill="FFFFFF"/>
        </w:rPr>
        <w:t>7216,13</w:t>
      </w:r>
      <w:r w:rsidRPr="00801DB4">
        <w:rPr>
          <w:bCs/>
          <w:highlight w:val="black"/>
          <w:shd w:val="clear" w:color="auto" w:fill="FFFFFF"/>
        </w:rPr>
        <w:t xml:space="preserve"> zł</w:t>
      </w:r>
      <w:r w:rsidRPr="00801DB4">
        <w:rPr>
          <w:highlight w:val="black"/>
          <w:shd w:val="clear" w:color="auto" w:fill="FFFFFF"/>
        </w:rPr>
        <w:t xml:space="preserve"> i było o </w:t>
      </w:r>
      <w:r w:rsidR="00B475E7" w:rsidRPr="00801DB4">
        <w:rPr>
          <w:highlight w:val="black"/>
          <w:shd w:val="clear" w:color="auto" w:fill="FFFFFF"/>
        </w:rPr>
        <w:t>8,6</w:t>
      </w:r>
      <w:r w:rsidRPr="00801DB4">
        <w:rPr>
          <w:highlight w:val="black"/>
          <w:shd w:val="clear" w:color="auto" w:fill="FFFFFF"/>
        </w:rPr>
        <w:t xml:space="preserve">% </w:t>
      </w:r>
      <w:r w:rsidR="00B475E7" w:rsidRPr="00801DB4">
        <w:rPr>
          <w:highlight w:val="black"/>
          <w:shd w:val="clear" w:color="auto" w:fill="FFFFFF"/>
        </w:rPr>
        <w:t>wy</w:t>
      </w:r>
      <w:r w:rsidRPr="00801DB4">
        <w:rPr>
          <w:highlight w:val="black"/>
          <w:shd w:val="clear" w:color="auto" w:fill="FFFFFF"/>
        </w:rPr>
        <w:t xml:space="preserve">ższe w stosunku do poprzedniego miesiąca oraz o </w:t>
      </w:r>
      <w:r w:rsidR="000C09B9" w:rsidRPr="00801DB4">
        <w:rPr>
          <w:highlight w:val="black"/>
          <w:shd w:val="clear" w:color="auto" w:fill="FFFFFF"/>
        </w:rPr>
        <w:t>5,9</w:t>
      </w:r>
      <w:r w:rsidRPr="00801DB4">
        <w:rPr>
          <w:highlight w:val="black"/>
          <w:shd w:val="clear" w:color="auto" w:fill="FFFFFF"/>
        </w:rPr>
        <w:t xml:space="preserve">% wyższe niż w analogicznym okresie 2019 r. </w:t>
      </w:r>
    </w:p>
    <w:p w:rsidR="00203F53" w:rsidRPr="00801DB4" w:rsidRDefault="00203F53" w:rsidP="00203F53">
      <w:pPr>
        <w:rPr>
          <w:highlight w:val="black"/>
          <w:shd w:val="clear" w:color="auto" w:fill="FFFFFF"/>
        </w:rPr>
      </w:pPr>
      <w:r w:rsidRPr="00801DB4">
        <w:rPr>
          <w:bCs/>
          <w:highlight w:val="black"/>
          <w:shd w:val="clear" w:color="auto" w:fill="FFFFFF"/>
        </w:rPr>
        <w:t xml:space="preserve">W porównaniu z </w:t>
      </w:r>
      <w:r w:rsidR="00B475E7" w:rsidRPr="00801DB4">
        <w:rPr>
          <w:bCs/>
          <w:highlight w:val="black"/>
          <w:shd w:val="clear" w:color="auto" w:fill="FFFFFF"/>
        </w:rPr>
        <w:t>lutym</w:t>
      </w:r>
      <w:r w:rsidRPr="00801DB4">
        <w:rPr>
          <w:bCs/>
          <w:highlight w:val="black"/>
          <w:shd w:val="clear" w:color="auto" w:fill="FFFFFF"/>
        </w:rPr>
        <w:t xml:space="preserve"> 20</w:t>
      </w:r>
      <w:r w:rsidR="009426D2" w:rsidRPr="00801DB4">
        <w:rPr>
          <w:bCs/>
          <w:highlight w:val="black"/>
          <w:shd w:val="clear" w:color="auto" w:fill="FFFFFF"/>
        </w:rPr>
        <w:t>20</w:t>
      </w:r>
      <w:r w:rsidRPr="00801DB4">
        <w:rPr>
          <w:bCs/>
          <w:highlight w:val="black"/>
          <w:shd w:val="clear" w:color="auto" w:fill="FFFFFF"/>
        </w:rPr>
        <w:t xml:space="preserve"> r. </w:t>
      </w:r>
      <w:r w:rsidR="00B475E7" w:rsidRPr="00801DB4">
        <w:rPr>
          <w:bCs/>
          <w:highlight w:val="black"/>
          <w:shd w:val="clear" w:color="auto" w:fill="FFFFFF"/>
        </w:rPr>
        <w:t>wzrost</w:t>
      </w:r>
      <w:r w:rsidRPr="00801DB4">
        <w:rPr>
          <w:bCs/>
          <w:highlight w:val="black"/>
          <w:shd w:val="clear" w:color="auto" w:fill="FFFFFF"/>
        </w:rPr>
        <w:t xml:space="preserve"> </w:t>
      </w:r>
      <w:r w:rsidRPr="00801DB4">
        <w:rPr>
          <w:highlight w:val="black"/>
          <w:shd w:val="clear" w:color="auto" w:fill="FFFFFF"/>
        </w:rPr>
        <w:t>przeciętnego wynagrodzenia brutto wystąpił w sekcjach:</w:t>
      </w:r>
      <w:r w:rsidR="00B475E7" w:rsidRPr="00801DB4">
        <w:rPr>
          <w:highlight w:val="black"/>
          <w:shd w:val="clear" w:color="auto" w:fill="FFFFFF"/>
        </w:rPr>
        <w:t xml:space="preserve"> </w:t>
      </w:r>
      <w:r w:rsidR="00950DFE" w:rsidRPr="00801DB4">
        <w:rPr>
          <w:highlight w:val="black"/>
          <w:shd w:val="clear" w:color="auto" w:fill="FFFFFF"/>
        </w:rPr>
        <w:t xml:space="preserve">obsługa rynku nieruchomości (o 29,5%), działalność profesjonalna, naukowa i techniczna </w:t>
      </w:r>
      <w:r w:rsidR="00EC7477" w:rsidRPr="00801DB4">
        <w:rPr>
          <w:highlight w:val="black"/>
          <w:shd w:val="clear" w:color="auto" w:fill="FFFFFF"/>
        </w:rPr>
        <w:br/>
      </w:r>
      <w:r w:rsidR="00950DFE" w:rsidRPr="00801DB4">
        <w:rPr>
          <w:highlight w:val="black"/>
          <w:shd w:val="clear" w:color="auto" w:fill="FFFFFF"/>
        </w:rPr>
        <w:t>(o</w:t>
      </w:r>
      <w:r w:rsidR="00EC7477" w:rsidRPr="00801DB4">
        <w:rPr>
          <w:highlight w:val="black"/>
          <w:shd w:val="clear" w:color="auto" w:fill="FFFFFF"/>
        </w:rPr>
        <w:t xml:space="preserve"> </w:t>
      </w:r>
      <w:r w:rsidR="00950DFE" w:rsidRPr="00801DB4">
        <w:rPr>
          <w:highlight w:val="black"/>
          <w:shd w:val="clear" w:color="auto" w:fill="FFFFFF"/>
        </w:rPr>
        <w:t xml:space="preserve">19,6%), </w:t>
      </w:r>
      <w:r w:rsidR="00B475E7" w:rsidRPr="00801DB4">
        <w:rPr>
          <w:highlight w:val="black"/>
          <w:shd w:val="clear" w:color="auto" w:fill="FFFFFF"/>
        </w:rPr>
        <w:t xml:space="preserve">handel; naprawa pojazdów samochodowych (o 10,1%), </w:t>
      </w:r>
      <w:r w:rsidR="00950DFE" w:rsidRPr="00801DB4">
        <w:rPr>
          <w:highlight w:val="black"/>
          <w:shd w:val="clear" w:color="auto" w:fill="FFFFFF"/>
        </w:rPr>
        <w:t xml:space="preserve">informacja i komunikacja </w:t>
      </w:r>
      <w:r w:rsidR="00EC7477" w:rsidRPr="00801DB4">
        <w:rPr>
          <w:highlight w:val="black"/>
          <w:shd w:val="clear" w:color="auto" w:fill="FFFFFF"/>
        </w:rPr>
        <w:br/>
      </w:r>
      <w:r w:rsidR="00950DFE" w:rsidRPr="00801DB4">
        <w:rPr>
          <w:highlight w:val="black"/>
          <w:shd w:val="clear" w:color="auto" w:fill="FFFFFF"/>
        </w:rPr>
        <w:t xml:space="preserve">(o 9,9%), </w:t>
      </w:r>
      <w:r w:rsidR="00B475E7" w:rsidRPr="00801DB4">
        <w:rPr>
          <w:highlight w:val="black"/>
          <w:shd w:val="clear" w:color="auto" w:fill="FFFFFF"/>
        </w:rPr>
        <w:t xml:space="preserve">budownictwo (o 9,7%), przemysł (o 8,4%), </w:t>
      </w:r>
      <w:r w:rsidR="00DE6206" w:rsidRPr="00801DB4">
        <w:rPr>
          <w:highlight w:val="black"/>
          <w:shd w:val="clear" w:color="auto" w:fill="FFFFFF"/>
        </w:rPr>
        <w:t>zakwaterowanie i gastronomia (o 6,</w:t>
      </w:r>
      <w:r w:rsidR="00950DFE" w:rsidRPr="00801DB4">
        <w:rPr>
          <w:highlight w:val="black"/>
          <w:shd w:val="clear" w:color="auto" w:fill="FFFFFF"/>
        </w:rPr>
        <w:t>5</w:t>
      </w:r>
      <w:r w:rsidR="00DE6206" w:rsidRPr="00801DB4">
        <w:rPr>
          <w:highlight w:val="black"/>
          <w:shd w:val="clear" w:color="auto" w:fill="FFFFFF"/>
        </w:rPr>
        <w:t>%)</w:t>
      </w:r>
      <w:r w:rsidR="005D14E6" w:rsidRPr="00801DB4">
        <w:rPr>
          <w:highlight w:val="black"/>
          <w:shd w:val="clear" w:color="auto" w:fill="FFFFFF"/>
        </w:rPr>
        <w:t xml:space="preserve">, administrowanie i działalność wspierająca (o </w:t>
      </w:r>
      <w:r w:rsidR="00950DFE" w:rsidRPr="00801DB4">
        <w:rPr>
          <w:highlight w:val="black"/>
          <w:shd w:val="clear" w:color="auto" w:fill="FFFFFF"/>
        </w:rPr>
        <w:t>2,3</w:t>
      </w:r>
      <w:r w:rsidR="005D14E6" w:rsidRPr="00801DB4">
        <w:rPr>
          <w:highlight w:val="black"/>
          <w:shd w:val="clear" w:color="auto" w:fill="FFFFFF"/>
        </w:rPr>
        <w:t>%).</w:t>
      </w:r>
      <w:r w:rsidRPr="00801DB4">
        <w:rPr>
          <w:highlight w:val="black"/>
          <w:shd w:val="clear" w:color="auto" w:fill="FFFFFF"/>
        </w:rPr>
        <w:t xml:space="preserve"> </w:t>
      </w:r>
    </w:p>
    <w:p w:rsidR="00203F53" w:rsidRPr="00801DB4" w:rsidRDefault="00203F53" w:rsidP="00203F53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Natomiast </w:t>
      </w:r>
      <w:r w:rsidR="00B475E7" w:rsidRPr="00801DB4">
        <w:rPr>
          <w:highlight w:val="black"/>
          <w:shd w:val="clear" w:color="auto" w:fill="FFFFFF"/>
        </w:rPr>
        <w:t>spadek</w:t>
      </w:r>
      <w:r w:rsidRPr="00801DB4">
        <w:rPr>
          <w:highlight w:val="black"/>
          <w:shd w:val="clear" w:color="auto" w:fill="FFFFFF"/>
        </w:rPr>
        <w:t xml:space="preserve"> przeciętnego wynagrodzenia brutto odnotowano w sekcjach: </w:t>
      </w:r>
      <w:r w:rsidR="00950DFE" w:rsidRPr="00801DB4">
        <w:rPr>
          <w:highlight w:val="black"/>
          <w:shd w:val="clear" w:color="auto" w:fill="FFFFFF"/>
        </w:rPr>
        <w:t xml:space="preserve">działalność związana z kulturą, rozrywką i rekreacją (o 1,7%), transport i gospodarka magazynowa </w:t>
      </w:r>
      <w:r w:rsidR="00EC7477" w:rsidRPr="00801DB4">
        <w:rPr>
          <w:highlight w:val="black"/>
          <w:shd w:val="clear" w:color="auto" w:fill="FFFFFF"/>
        </w:rPr>
        <w:br/>
      </w:r>
      <w:r w:rsidR="00950DFE" w:rsidRPr="00801DB4">
        <w:rPr>
          <w:highlight w:val="black"/>
          <w:shd w:val="clear" w:color="auto" w:fill="FFFFFF"/>
        </w:rPr>
        <w:t>(o 1,1%)</w:t>
      </w:r>
      <w:r w:rsidR="005D14E6" w:rsidRPr="00801DB4">
        <w:rPr>
          <w:highlight w:val="black"/>
          <w:shd w:val="clear" w:color="auto" w:fill="FFFFFF"/>
        </w:rPr>
        <w:t>.</w:t>
      </w:r>
      <w:r w:rsidRPr="00801DB4">
        <w:rPr>
          <w:highlight w:val="black"/>
          <w:shd w:val="clear" w:color="auto" w:fill="FFFFFF"/>
        </w:rPr>
        <w:t xml:space="preserve"> </w:t>
      </w:r>
    </w:p>
    <w:p w:rsidR="00C76A12" w:rsidRPr="00801DB4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801DB4" w:rsidRDefault="00BF6AE2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bookmarkStart w:id="0" w:name="_GoBack"/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509270</wp:posOffset>
            </wp:positionV>
            <wp:extent cx="5026162" cy="2240285"/>
            <wp:effectExtent l="0" t="0" r="3175" b="762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nagrodzenie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162" cy="224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53CE4" w:rsidRPr="00801DB4">
        <w:rPr>
          <w:highlight w:val="black"/>
        </w:rPr>
        <w:t>Wykres 3.</w:t>
      </w:r>
      <w:r w:rsidR="00453CE4" w:rsidRPr="00801DB4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801DB4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801DB4">
        <w:rPr>
          <w:highlight w:val="black"/>
          <w:shd w:val="clear" w:color="auto" w:fill="FFFFFF"/>
        </w:rPr>
        <w:t xml:space="preserve">w </w:t>
      </w:r>
      <w:r w:rsidR="00EC7477" w:rsidRPr="00801DB4">
        <w:rPr>
          <w:highlight w:val="black"/>
          <w:shd w:val="clear" w:color="auto" w:fill="FFFFFF"/>
        </w:rPr>
        <w:t>marcu</w:t>
      </w:r>
      <w:r w:rsidR="00203F53" w:rsidRPr="00801DB4">
        <w:rPr>
          <w:highlight w:val="black"/>
          <w:shd w:val="clear" w:color="auto" w:fill="FFFFFF"/>
        </w:rPr>
        <w:t xml:space="preserve"> 2020 r.</w:t>
      </w:r>
    </w:p>
    <w:p w:rsidR="00453CE4" w:rsidRPr="00801DB4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203F53" w:rsidRPr="00801DB4" w:rsidRDefault="00203F53" w:rsidP="00203F53">
      <w:pPr>
        <w:rPr>
          <w:highlight w:val="black"/>
          <w:shd w:val="clear" w:color="auto" w:fill="FFFFFF"/>
        </w:rPr>
      </w:pPr>
      <w:r w:rsidRPr="00801DB4">
        <w:rPr>
          <w:szCs w:val="19"/>
          <w:highlight w:val="black"/>
          <w:shd w:val="clear" w:color="auto" w:fill="FFFFFF"/>
        </w:rPr>
        <w:t xml:space="preserve">W stosunku do </w:t>
      </w:r>
      <w:r w:rsidR="000C09B9" w:rsidRPr="00801DB4">
        <w:rPr>
          <w:szCs w:val="19"/>
          <w:highlight w:val="black"/>
          <w:shd w:val="clear" w:color="auto" w:fill="FFFFFF"/>
        </w:rPr>
        <w:t>marca</w:t>
      </w:r>
      <w:r w:rsidRPr="00801DB4">
        <w:rPr>
          <w:szCs w:val="19"/>
          <w:highlight w:val="black"/>
          <w:shd w:val="clear" w:color="auto" w:fill="FFFFFF"/>
        </w:rPr>
        <w:t xml:space="preserve"> 2019 r. wzrost przeciętnego wynagrodzenia brutto odnotowano w sekcjach: </w:t>
      </w:r>
      <w:r w:rsidRPr="00801DB4">
        <w:rPr>
          <w:highlight w:val="black"/>
          <w:shd w:val="clear" w:color="auto" w:fill="FFFFFF"/>
        </w:rPr>
        <w:t xml:space="preserve">administrowanie i działalność wspierająca (o </w:t>
      </w:r>
      <w:r w:rsidR="000F6560" w:rsidRPr="00801DB4">
        <w:rPr>
          <w:highlight w:val="black"/>
          <w:shd w:val="clear" w:color="auto" w:fill="FFFFFF"/>
        </w:rPr>
        <w:t>12,5</w:t>
      </w:r>
      <w:r w:rsidRPr="00801DB4">
        <w:rPr>
          <w:highlight w:val="black"/>
          <w:shd w:val="clear" w:color="auto" w:fill="FFFFFF"/>
        </w:rPr>
        <w:t>%),</w:t>
      </w:r>
      <w:r w:rsidRPr="00801DB4">
        <w:rPr>
          <w:highlight w:val="black"/>
        </w:rPr>
        <w:t xml:space="preserve"> </w:t>
      </w:r>
      <w:r w:rsidR="000F5BBD" w:rsidRPr="00801DB4">
        <w:rPr>
          <w:highlight w:val="black"/>
          <w:shd w:val="clear" w:color="auto" w:fill="FFFFFF"/>
        </w:rPr>
        <w:t xml:space="preserve">budownictwo (o </w:t>
      </w:r>
      <w:r w:rsidR="000C09B9" w:rsidRPr="00801DB4">
        <w:rPr>
          <w:highlight w:val="black"/>
          <w:shd w:val="clear" w:color="auto" w:fill="FFFFFF"/>
        </w:rPr>
        <w:t>10,6</w:t>
      </w:r>
      <w:r w:rsidR="000F5BBD" w:rsidRPr="00801DB4">
        <w:rPr>
          <w:highlight w:val="black"/>
          <w:shd w:val="clear" w:color="auto" w:fill="FFFFFF"/>
        </w:rPr>
        <w:t xml:space="preserve">%), </w:t>
      </w:r>
      <w:r w:rsidR="00715099" w:rsidRPr="00801DB4">
        <w:rPr>
          <w:szCs w:val="19"/>
          <w:highlight w:val="black"/>
          <w:shd w:val="clear" w:color="auto" w:fill="FFFFFF"/>
        </w:rPr>
        <w:t>obsługa</w:t>
      </w:r>
      <w:r w:rsidR="00715099" w:rsidRPr="00801DB4">
        <w:rPr>
          <w:highlight w:val="black"/>
          <w:shd w:val="clear" w:color="auto" w:fill="FFFFFF"/>
        </w:rPr>
        <w:t xml:space="preserve"> rynku nieruchomości (o 7,7%), handel; naprawa pojazdów samochodowych (o 7,0%), </w:t>
      </w:r>
      <w:r w:rsidR="00D503BB" w:rsidRPr="00801DB4">
        <w:rPr>
          <w:highlight w:val="black"/>
          <w:shd w:val="clear" w:color="auto" w:fill="FFFFFF"/>
        </w:rPr>
        <w:t xml:space="preserve">przemysł (o </w:t>
      </w:r>
      <w:r w:rsidR="000C09B9" w:rsidRPr="00801DB4">
        <w:rPr>
          <w:highlight w:val="black"/>
          <w:shd w:val="clear" w:color="auto" w:fill="FFFFFF"/>
        </w:rPr>
        <w:t>6,8</w:t>
      </w:r>
      <w:r w:rsidR="00D503BB" w:rsidRPr="00801DB4">
        <w:rPr>
          <w:highlight w:val="black"/>
          <w:shd w:val="clear" w:color="auto" w:fill="FFFFFF"/>
        </w:rPr>
        <w:t xml:space="preserve">%), </w:t>
      </w:r>
      <w:r w:rsidR="00715099" w:rsidRPr="00801DB4">
        <w:rPr>
          <w:highlight w:val="black"/>
          <w:shd w:val="clear" w:color="auto" w:fill="FFFFFF"/>
        </w:rPr>
        <w:t xml:space="preserve">działalność profesjonalna, naukowa i techniczna (o 5,6%), transport i gospodarka magazynowa (o 4,7%), </w:t>
      </w:r>
      <w:r w:rsidR="000F5BBD" w:rsidRPr="00801DB4">
        <w:rPr>
          <w:highlight w:val="black"/>
          <w:shd w:val="clear" w:color="auto" w:fill="FFFFFF"/>
        </w:rPr>
        <w:t xml:space="preserve">działalność związana z kulturą, rozrywką i rekreacją (o </w:t>
      </w:r>
      <w:r w:rsidR="000F6560" w:rsidRPr="00801DB4">
        <w:rPr>
          <w:highlight w:val="black"/>
          <w:shd w:val="clear" w:color="auto" w:fill="FFFFFF"/>
        </w:rPr>
        <w:t>2,4</w:t>
      </w:r>
      <w:r w:rsidR="000F5BBD" w:rsidRPr="00801DB4">
        <w:rPr>
          <w:highlight w:val="black"/>
          <w:shd w:val="clear" w:color="auto" w:fill="FFFFFF"/>
        </w:rPr>
        <w:t xml:space="preserve">%), </w:t>
      </w:r>
      <w:r w:rsidRPr="00801DB4">
        <w:rPr>
          <w:highlight w:val="black"/>
          <w:shd w:val="clear" w:color="auto" w:fill="FFFFFF"/>
        </w:rPr>
        <w:t xml:space="preserve">informacja i komunikacja (o </w:t>
      </w:r>
      <w:r w:rsidR="000C09B9" w:rsidRPr="00801DB4">
        <w:rPr>
          <w:highlight w:val="black"/>
          <w:shd w:val="clear" w:color="auto" w:fill="FFFFFF"/>
        </w:rPr>
        <w:t>1,9</w:t>
      </w:r>
      <w:r w:rsidRPr="00801DB4">
        <w:rPr>
          <w:highlight w:val="black"/>
          <w:shd w:val="clear" w:color="auto" w:fill="FFFFFF"/>
        </w:rPr>
        <w:t xml:space="preserve">%), </w:t>
      </w:r>
      <w:r w:rsidR="006221EA" w:rsidRPr="00801DB4">
        <w:rPr>
          <w:highlight w:val="black"/>
          <w:shd w:val="clear" w:color="auto" w:fill="FFFFFF"/>
        </w:rPr>
        <w:t>zakwaterowanie i gastronomia (o 0,8%)</w:t>
      </w:r>
      <w:r w:rsidR="000C09B9" w:rsidRPr="00801DB4">
        <w:rPr>
          <w:highlight w:val="black"/>
          <w:shd w:val="clear" w:color="auto" w:fill="FFFFFF"/>
        </w:rPr>
        <w:t>.</w:t>
      </w:r>
    </w:p>
    <w:p w:rsidR="005D33C1" w:rsidRPr="00801DB4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801DB4" w:rsidRDefault="00453CE4" w:rsidP="00453CE4">
      <w:pPr>
        <w:pStyle w:val="podtytu"/>
        <w:rPr>
          <w:highlight w:val="black"/>
          <w:shd w:val="clear" w:color="auto" w:fill="FFFFFF"/>
        </w:rPr>
      </w:pPr>
      <w:r w:rsidRPr="00801DB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01DB4" w:rsidRDefault="00306AD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801DB4">
                              <w:rPr>
                                <w:shd w:val="clear" w:color="auto" w:fill="000000"/>
                              </w:rPr>
                              <w:br/>
                              <w:t>(w cenach stałych) w marcu 2020 r. była o 8,9%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801DB4" w:rsidRDefault="00306AD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801DB4">
                        <w:rPr>
                          <w:shd w:val="clear" w:color="auto" w:fill="000000"/>
                        </w:rPr>
                        <w:br/>
                        <w:t>(w cenach stałych) w marcu 2020 r. była o 8,9%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01DB4">
        <w:rPr>
          <w:highlight w:val="black"/>
          <w:shd w:val="clear" w:color="auto" w:fill="FFFFFF"/>
        </w:rPr>
        <w:t>Przemysł</w:t>
      </w:r>
    </w:p>
    <w:p w:rsidR="00306ADE" w:rsidRPr="00801DB4" w:rsidRDefault="00306ADE" w:rsidP="00306ADE">
      <w:pPr>
        <w:rPr>
          <w:spacing w:val="-4"/>
          <w:highlight w:val="black"/>
          <w:shd w:val="clear" w:color="auto" w:fill="FFFFFF"/>
        </w:rPr>
      </w:pPr>
      <w:r w:rsidRPr="00801DB4">
        <w:rPr>
          <w:spacing w:val="-6"/>
          <w:highlight w:val="black"/>
          <w:shd w:val="clear" w:color="auto" w:fill="FFFFFF"/>
        </w:rPr>
        <w:t>Produkcja sprzedana przemysłu w marcu 2020 r. wyniosła (w cenach bieżących) 12495,5 mln zł</w:t>
      </w:r>
      <w:r w:rsidRPr="00801DB4">
        <w:rPr>
          <w:spacing w:val="-4"/>
          <w:highlight w:val="black"/>
          <w:shd w:val="clear" w:color="auto" w:fill="FFFFFF"/>
        </w:rPr>
        <w:t xml:space="preserve"> </w:t>
      </w:r>
      <w:r w:rsidRPr="00801DB4">
        <w:rPr>
          <w:spacing w:val="-4"/>
          <w:highlight w:val="black"/>
          <w:shd w:val="clear" w:color="auto" w:fill="FFFFFF"/>
        </w:rPr>
        <w:br/>
        <w:t>i była (w cenach stałych) większa w stosunku do analogicznego miesiąca 2019 r. o 8,5%. W stosunku do marca 2019 r. odnotowano wzrost produkcji sprzedanej w przetwórstwie przemysłowym o 8,9%.</w:t>
      </w:r>
    </w:p>
    <w:p w:rsidR="00306ADE" w:rsidRPr="00801DB4" w:rsidRDefault="00306ADE" w:rsidP="00306ADE">
      <w:pPr>
        <w:rPr>
          <w:spacing w:val="-4"/>
          <w:highlight w:val="black"/>
          <w:shd w:val="clear" w:color="auto" w:fill="FFFFFF"/>
        </w:rPr>
      </w:pPr>
      <w:r w:rsidRPr="00801DB4">
        <w:rPr>
          <w:spacing w:val="-4"/>
          <w:highlight w:val="black"/>
          <w:shd w:val="clear" w:color="auto" w:fill="FFFFFF"/>
        </w:rPr>
        <w:t>W okresie styczeń–marzec 2020 r. produkcja sprzedana przemysłu wyniosła 35472,3 mln zł (w cenach bieżących) i była (w cenach stałych) wyższa o 5,7% od osiągniętej w analogicznym okresie 2019 r. W przetwórstwie przemysłowym odnotowano wzrost produkcji o 8,4%.</w:t>
      </w:r>
    </w:p>
    <w:p w:rsidR="00306ADE" w:rsidRPr="00801DB4" w:rsidRDefault="00306ADE" w:rsidP="00306ADE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801DB4">
        <w:rPr>
          <w:highlight w:val="black"/>
          <w:shd w:val="clear" w:color="auto" w:fill="FFFFFF"/>
        </w:rPr>
        <w:br/>
        <w:t xml:space="preserve">w: </w:t>
      </w:r>
      <w:r w:rsidRPr="00801DB4">
        <w:rPr>
          <w:highlight w:val="black"/>
        </w:rPr>
        <w:t>produkcji chemikaliów i wyrobów chemicznych (o 37,6%), produkcji wyrobów farmaceutycznych (o 28,6%),</w:t>
      </w:r>
      <w:r w:rsidRPr="00801DB4">
        <w:rPr>
          <w:highlight w:val="black"/>
          <w:shd w:val="clear" w:color="auto" w:fill="FFFFFF"/>
        </w:rPr>
        <w:t xml:space="preserve"> w pozostałej produkcji wyrobów (o 22,1%),</w:t>
      </w:r>
      <w:r w:rsidRPr="00801DB4">
        <w:rPr>
          <w:highlight w:val="black"/>
        </w:rPr>
        <w:t xml:space="preserve"> </w:t>
      </w:r>
      <w:r w:rsidRPr="00801DB4">
        <w:rPr>
          <w:highlight w:val="black"/>
          <w:shd w:val="clear" w:color="auto" w:fill="FFFFFF"/>
        </w:rPr>
        <w:t xml:space="preserve">produkcji wyrobów tekstylnych (o 22,0%), naprawie, konserwacji i instalowaniu maszyn i urządzeń (o 17,4%), produkcji wyrobów z metali (o 15,9%), produkcji koksu i produktów rafinacji ropy naftowej (o 15,5%), </w:t>
      </w:r>
      <w:r w:rsidRPr="00801DB4">
        <w:rPr>
          <w:highlight w:val="black"/>
        </w:rPr>
        <w:t xml:space="preserve">produkcji mebli (o 14,1%), </w:t>
      </w:r>
      <w:r w:rsidRPr="00801DB4">
        <w:rPr>
          <w:highlight w:val="black"/>
          <w:shd w:val="clear" w:color="auto" w:fill="FFFFFF"/>
        </w:rPr>
        <w:t>produkcji artykułów spożywczych (o 12,0%).</w:t>
      </w:r>
      <w:r w:rsidRPr="00801DB4">
        <w:rPr>
          <w:highlight w:val="black"/>
        </w:rPr>
        <w:t xml:space="preserve"> </w:t>
      </w:r>
    </w:p>
    <w:p w:rsidR="00306ADE" w:rsidRPr="00801DB4" w:rsidRDefault="00306ADE" w:rsidP="00306ADE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Spadek sprzedaży odnotowano m.in. w: produkcji pozostałego sprzętu transportowego </w:t>
      </w:r>
      <w:r w:rsidRPr="00801DB4">
        <w:rPr>
          <w:highlight w:val="black"/>
          <w:shd w:val="clear" w:color="auto" w:fill="FFFFFF"/>
        </w:rPr>
        <w:br/>
        <w:t xml:space="preserve">(o 37,1%), produkcji skór i wyrobów skórzanych (o 26,2%), produkcji komputerów, wyrobów </w:t>
      </w:r>
      <w:r w:rsidRPr="00801DB4">
        <w:rPr>
          <w:highlight w:val="black"/>
          <w:shd w:val="clear" w:color="auto" w:fill="FFFFFF"/>
        </w:rPr>
        <w:lastRenderedPageBreak/>
        <w:t>elektronicznych i optycznych (o 13,4%), produkcji metali (o 5,3%), produkcji pojazdów samochodowych, przyczep i naczep (o 4,9%), produkcji wyrobów z pozostałych mineralnych surowców niemetalicznych (o 4,2%).</w:t>
      </w:r>
    </w:p>
    <w:p w:rsidR="00306ADE" w:rsidRPr="00801DB4" w:rsidRDefault="00306ADE" w:rsidP="00306ADE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Wydajność pracy w przemyśle, mierzona wartością produkcji sprzedanej na 1 zatrudnionego, w okresie styczeń–marzec 2020 r. wyniosła 195,8 tys. zł (w cenach bieżących) i była – licząc </w:t>
      </w:r>
      <w:r w:rsidR="00424C9C" w:rsidRPr="00801DB4">
        <w:rPr>
          <w:highlight w:val="black"/>
          <w:shd w:val="clear" w:color="auto" w:fill="FFFFFF"/>
        </w:rPr>
        <w:br/>
      </w:r>
      <w:r w:rsidRPr="00801DB4">
        <w:rPr>
          <w:highlight w:val="black"/>
          <w:shd w:val="clear" w:color="auto" w:fill="FFFFFF"/>
        </w:rPr>
        <w:t>w cenach stałych – o 3,6% wyższa niż przed rokiem.</w:t>
      </w:r>
    </w:p>
    <w:p w:rsidR="000C215A" w:rsidRPr="00801DB4" w:rsidRDefault="000C215A" w:rsidP="00453CE4">
      <w:pPr>
        <w:rPr>
          <w:highlight w:val="black"/>
          <w:shd w:val="clear" w:color="auto" w:fill="FFFFFF"/>
        </w:rPr>
      </w:pPr>
    </w:p>
    <w:p w:rsidR="00453CE4" w:rsidRPr="00801DB4" w:rsidRDefault="00453CE4" w:rsidP="00453CE4">
      <w:pPr>
        <w:pStyle w:val="podtytu"/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>Budownictwo</w:t>
      </w:r>
    </w:p>
    <w:p w:rsidR="00453CE4" w:rsidRPr="00801DB4" w:rsidRDefault="0086321A" w:rsidP="00453CE4">
      <w:pPr>
        <w:rPr>
          <w:highlight w:val="black"/>
          <w:shd w:val="clear" w:color="auto" w:fill="FFFFFF"/>
        </w:rPr>
      </w:pPr>
      <w:r w:rsidRPr="00801DB4">
        <w:rPr>
          <w:spacing w:val="-6"/>
          <w:highlight w:val="black"/>
          <w:shd w:val="clear" w:color="auto" w:fill="FFFFFF"/>
        </w:rPr>
        <w:t xml:space="preserve">Produkcja sprzedana budownictwa w </w:t>
      </w:r>
      <w:r w:rsidR="001E0134" w:rsidRPr="00801DB4">
        <w:rPr>
          <w:spacing w:val="-6"/>
          <w:highlight w:val="black"/>
          <w:shd w:val="clear" w:color="auto" w:fill="FFFFFF"/>
        </w:rPr>
        <w:t>marcu</w:t>
      </w:r>
      <w:r w:rsidRPr="00801DB4">
        <w:rPr>
          <w:spacing w:val="-6"/>
          <w:highlight w:val="black"/>
          <w:shd w:val="clear" w:color="auto" w:fill="FFFFFF"/>
        </w:rPr>
        <w:t xml:space="preserve"> 2020 r. wyniosła (w cenach bieżących) </w:t>
      </w:r>
      <w:r w:rsidR="001E0134" w:rsidRPr="00801DB4">
        <w:rPr>
          <w:spacing w:val="-6"/>
          <w:highlight w:val="black"/>
          <w:shd w:val="clear" w:color="auto" w:fill="FFFFFF"/>
        </w:rPr>
        <w:t>3915,9</w:t>
      </w:r>
      <w:r w:rsidRPr="00801DB4">
        <w:rPr>
          <w:spacing w:val="-6"/>
          <w:highlight w:val="black"/>
          <w:shd w:val="clear" w:color="auto" w:fill="FFFFFF"/>
        </w:rPr>
        <w:t xml:space="preserve"> mln zł</w:t>
      </w:r>
      <w:r w:rsidRPr="00801DB4">
        <w:rPr>
          <w:highlight w:val="black"/>
          <w:shd w:val="clear" w:color="auto" w:fill="FFFFFF"/>
        </w:rPr>
        <w:t xml:space="preserve"> </w:t>
      </w:r>
      <w:r w:rsidRPr="00801DB4">
        <w:rPr>
          <w:highlight w:val="black"/>
          <w:shd w:val="clear" w:color="auto" w:fill="FFFFFF"/>
        </w:rPr>
        <w:br/>
        <w:t xml:space="preserve">i w stosunku do </w:t>
      </w:r>
      <w:r w:rsidR="001E0134" w:rsidRPr="00801DB4">
        <w:rPr>
          <w:highlight w:val="black"/>
          <w:shd w:val="clear" w:color="auto" w:fill="FFFFFF"/>
        </w:rPr>
        <w:t>lutego</w:t>
      </w:r>
      <w:r w:rsidRPr="00801DB4">
        <w:rPr>
          <w:highlight w:val="black"/>
          <w:shd w:val="clear" w:color="auto" w:fill="FFFFFF"/>
        </w:rPr>
        <w:t xml:space="preserve"> 20</w:t>
      </w:r>
      <w:r w:rsidR="00C65BA3" w:rsidRPr="00801DB4">
        <w:rPr>
          <w:highlight w:val="black"/>
          <w:shd w:val="clear" w:color="auto" w:fill="FFFFFF"/>
        </w:rPr>
        <w:t>20</w:t>
      </w:r>
      <w:r w:rsidRPr="00801DB4">
        <w:rPr>
          <w:highlight w:val="black"/>
          <w:shd w:val="clear" w:color="auto" w:fill="FFFFFF"/>
        </w:rPr>
        <w:t xml:space="preserve"> r. była </w:t>
      </w:r>
      <w:r w:rsidR="00C65BA3" w:rsidRPr="00801DB4">
        <w:rPr>
          <w:highlight w:val="black"/>
          <w:shd w:val="clear" w:color="auto" w:fill="FFFFFF"/>
        </w:rPr>
        <w:t>więk</w:t>
      </w:r>
      <w:r w:rsidRPr="00801DB4">
        <w:rPr>
          <w:highlight w:val="black"/>
          <w:shd w:val="clear" w:color="auto" w:fill="FFFFFF"/>
        </w:rPr>
        <w:t xml:space="preserve">sza o </w:t>
      </w:r>
      <w:r w:rsidR="00C65BA3" w:rsidRPr="00801DB4">
        <w:rPr>
          <w:highlight w:val="black"/>
          <w:shd w:val="clear" w:color="auto" w:fill="FFFFFF"/>
        </w:rPr>
        <w:t>21,</w:t>
      </w:r>
      <w:r w:rsidR="001E0134" w:rsidRPr="00801DB4">
        <w:rPr>
          <w:highlight w:val="black"/>
          <w:shd w:val="clear" w:color="auto" w:fill="FFFFFF"/>
        </w:rPr>
        <w:t>9</w:t>
      </w:r>
      <w:r w:rsidRPr="00801DB4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1E0134" w:rsidRPr="00801DB4">
        <w:rPr>
          <w:highlight w:val="black"/>
          <w:shd w:val="clear" w:color="auto" w:fill="FFFFFF"/>
        </w:rPr>
        <w:t>4,4</w:t>
      </w:r>
      <w:r w:rsidRPr="00801DB4">
        <w:rPr>
          <w:highlight w:val="black"/>
          <w:shd w:val="clear" w:color="auto" w:fill="FFFFFF"/>
        </w:rPr>
        <w:t>%.</w:t>
      </w:r>
    </w:p>
    <w:p w:rsidR="009426D2" w:rsidRPr="00801DB4" w:rsidRDefault="00132DAF" w:rsidP="009426D2">
      <w:pPr>
        <w:rPr>
          <w:highlight w:val="black"/>
          <w:shd w:val="clear" w:color="auto" w:fill="FFFFFF"/>
        </w:rPr>
      </w:pPr>
      <w:r w:rsidRPr="00801DB4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5715147</wp:posOffset>
                </wp:positionH>
                <wp:positionV relativeFrom="paragraph">
                  <wp:posOffset>279400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01DB4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7169D7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marcu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2020 r. była o </w:t>
                            </w:r>
                            <w:r w:rsidR="007169D7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19,7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C65BA3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mniejsza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50pt;margin-top:22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801DB4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7169D7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marcu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2020 r. była o </w:t>
                      </w:r>
                      <w:r w:rsidR="007169D7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19,7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C65BA3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mniejsza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801DB4">
        <w:rPr>
          <w:highlight w:val="black"/>
          <w:shd w:val="clear" w:color="auto" w:fill="FFFFFF"/>
        </w:rPr>
        <w:t>W okresie styczeń–</w:t>
      </w:r>
      <w:r w:rsidR="001E0134" w:rsidRPr="00801DB4">
        <w:rPr>
          <w:highlight w:val="black"/>
          <w:shd w:val="clear" w:color="auto" w:fill="FFFFFF"/>
        </w:rPr>
        <w:t>marzec</w:t>
      </w:r>
      <w:r w:rsidR="009426D2" w:rsidRPr="00801DB4">
        <w:rPr>
          <w:highlight w:val="black"/>
          <w:shd w:val="clear" w:color="auto" w:fill="FFFFFF"/>
        </w:rPr>
        <w:t xml:space="preserve"> 20</w:t>
      </w:r>
      <w:r w:rsidR="00E244EE" w:rsidRPr="00801DB4">
        <w:rPr>
          <w:highlight w:val="black"/>
          <w:shd w:val="clear" w:color="auto" w:fill="FFFFFF"/>
        </w:rPr>
        <w:t>20</w:t>
      </w:r>
      <w:r w:rsidR="009426D2" w:rsidRPr="00801DB4">
        <w:rPr>
          <w:highlight w:val="black"/>
          <w:shd w:val="clear" w:color="auto" w:fill="FFFFFF"/>
        </w:rPr>
        <w:t xml:space="preserve"> r. produkcja sprzedana budownictwa osiągnęła wartość </w:t>
      </w:r>
      <w:r w:rsidR="007169D7" w:rsidRPr="00801DB4">
        <w:rPr>
          <w:highlight w:val="black"/>
          <w:shd w:val="clear" w:color="auto" w:fill="FFFFFF"/>
        </w:rPr>
        <w:t>10397,8</w:t>
      </w:r>
      <w:r w:rsidR="009426D2" w:rsidRPr="00801DB4">
        <w:rPr>
          <w:highlight w:val="black"/>
          <w:shd w:val="clear" w:color="auto" w:fill="FFFFFF"/>
        </w:rPr>
        <w:t xml:space="preserve"> mln zł, tj. o </w:t>
      </w:r>
      <w:r w:rsidR="007169D7" w:rsidRPr="00801DB4">
        <w:rPr>
          <w:highlight w:val="black"/>
          <w:shd w:val="clear" w:color="auto" w:fill="FFFFFF"/>
        </w:rPr>
        <w:t>3,1</w:t>
      </w:r>
      <w:r w:rsidR="009426D2" w:rsidRPr="00801DB4">
        <w:rPr>
          <w:highlight w:val="black"/>
          <w:shd w:val="clear" w:color="auto" w:fill="FFFFFF"/>
        </w:rPr>
        <w:t>% większą niż w analogicznym okresie 201</w:t>
      </w:r>
      <w:r w:rsidR="00E244EE" w:rsidRPr="00801DB4">
        <w:rPr>
          <w:highlight w:val="black"/>
          <w:shd w:val="clear" w:color="auto" w:fill="FFFFFF"/>
        </w:rPr>
        <w:t>9</w:t>
      </w:r>
      <w:r w:rsidR="009426D2" w:rsidRPr="00801DB4">
        <w:rPr>
          <w:highlight w:val="black"/>
          <w:shd w:val="clear" w:color="auto" w:fill="FFFFFF"/>
        </w:rPr>
        <w:t xml:space="preserve"> r.</w:t>
      </w:r>
    </w:p>
    <w:p w:rsidR="00033431" w:rsidRPr="00801DB4" w:rsidRDefault="00033431" w:rsidP="00033431">
      <w:pPr>
        <w:rPr>
          <w:spacing w:val="-2"/>
          <w:highlight w:val="black"/>
          <w:shd w:val="clear" w:color="auto" w:fill="FFFFFF"/>
        </w:rPr>
      </w:pPr>
      <w:r w:rsidRPr="00801DB4">
        <w:rPr>
          <w:spacing w:val="-6"/>
          <w:highlight w:val="black"/>
          <w:shd w:val="clear" w:color="auto" w:fill="FFFFFF"/>
        </w:rPr>
        <w:t xml:space="preserve">Produkcja budowlano-montażowa w </w:t>
      </w:r>
      <w:r w:rsidR="007169D7" w:rsidRPr="00801DB4">
        <w:rPr>
          <w:spacing w:val="-6"/>
          <w:highlight w:val="black"/>
          <w:shd w:val="clear" w:color="auto" w:fill="FFFFFF"/>
        </w:rPr>
        <w:t>marcu</w:t>
      </w:r>
      <w:r w:rsidRPr="00801DB4">
        <w:rPr>
          <w:spacing w:val="-6"/>
          <w:highlight w:val="black"/>
          <w:shd w:val="clear" w:color="auto" w:fill="FFFFFF"/>
        </w:rPr>
        <w:t xml:space="preserve"> 2020 r. ukształtowała się na poziomie </w:t>
      </w:r>
      <w:r w:rsidR="007169D7" w:rsidRPr="00801DB4">
        <w:rPr>
          <w:spacing w:val="-6"/>
          <w:highlight w:val="black"/>
          <w:shd w:val="clear" w:color="auto" w:fill="FFFFFF"/>
        </w:rPr>
        <w:t>957,3</w:t>
      </w:r>
      <w:r w:rsidRPr="00801DB4">
        <w:rPr>
          <w:spacing w:val="-6"/>
          <w:highlight w:val="black"/>
          <w:shd w:val="clear" w:color="auto" w:fill="FFFFFF"/>
        </w:rPr>
        <w:t xml:space="preserve"> mln zł</w:t>
      </w:r>
      <w:r w:rsidR="00C65BA3" w:rsidRPr="00801DB4">
        <w:rPr>
          <w:spacing w:val="-2"/>
          <w:highlight w:val="black"/>
          <w:shd w:val="clear" w:color="auto" w:fill="FFFFFF"/>
        </w:rPr>
        <w:t xml:space="preserve"> </w:t>
      </w:r>
      <w:r w:rsidRPr="00801DB4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7169D7" w:rsidRPr="00801DB4">
        <w:rPr>
          <w:spacing w:val="-2"/>
          <w:highlight w:val="black"/>
          <w:shd w:val="clear" w:color="auto" w:fill="FFFFFF"/>
        </w:rPr>
        <w:t>24,4</w:t>
      </w:r>
      <w:r w:rsidRPr="00801DB4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C65BA3" w:rsidRPr="00801DB4">
        <w:rPr>
          <w:spacing w:val="-2"/>
          <w:highlight w:val="black"/>
          <w:shd w:val="clear" w:color="auto" w:fill="FFFFFF"/>
        </w:rPr>
        <w:t>więk</w:t>
      </w:r>
      <w:r w:rsidRPr="00801DB4">
        <w:rPr>
          <w:spacing w:val="-2"/>
          <w:highlight w:val="black"/>
          <w:shd w:val="clear" w:color="auto" w:fill="FFFFFF"/>
        </w:rPr>
        <w:t xml:space="preserve">szyła się o </w:t>
      </w:r>
      <w:r w:rsidR="007169D7" w:rsidRPr="00801DB4">
        <w:rPr>
          <w:spacing w:val="-2"/>
          <w:highlight w:val="black"/>
          <w:shd w:val="clear" w:color="auto" w:fill="FFFFFF"/>
        </w:rPr>
        <w:t>14,1</w:t>
      </w:r>
      <w:r w:rsidR="00C65BA3" w:rsidRPr="00801DB4">
        <w:rPr>
          <w:spacing w:val="-2"/>
          <w:highlight w:val="black"/>
          <w:shd w:val="clear" w:color="auto" w:fill="FFFFFF"/>
        </w:rPr>
        <w:t xml:space="preserve">%, a w porównaniu </w:t>
      </w:r>
      <w:r w:rsidR="001B025E" w:rsidRPr="00801DB4">
        <w:rPr>
          <w:spacing w:val="-2"/>
          <w:highlight w:val="black"/>
          <w:shd w:val="clear" w:color="auto" w:fill="FFFFFF"/>
        </w:rPr>
        <w:br/>
      </w:r>
      <w:r w:rsidR="00C65BA3" w:rsidRPr="00801DB4">
        <w:rPr>
          <w:spacing w:val="-2"/>
          <w:highlight w:val="black"/>
          <w:shd w:val="clear" w:color="auto" w:fill="FFFFFF"/>
        </w:rPr>
        <w:t>z</w:t>
      </w:r>
      <w:r w:rsidRPr="00801DB4">
        <w:rPr>
          <w:spacing w:val="-2"/>
          <w:highlight w:val="black"/>
          <w:shd w:val="clear" w:color="auto" w:fill="FFFFFF"/>
        </w:rPr>
        <w:t xml:space="preserve"> </w:t>
      </w:r>
      <w:r w:rsidR="007169D7" w:rsidRPr="00801DB4">
        <w:rPr>
          <w:spacing w:val="-2"/>
          <w:highlight w:val="black"/>
          <w:shd w:val="clear" w:color="auto" w:fill="FFFFFF"/>
        </w:rPr>
        <w:t>marcem</w:t>
      </w:r>
      <w:r w:rsidRPr="00801DB4">
        <w:rPr>
          <w:spacing w:val="-2"/>
          <w:highlight w:val="black"/>
          <w:shd w:val="clear" w:color="auto" w:fill="FFFFFF"/>
        </w:rPr>
        <w:t xml:space="preserve"> 2019 r. była mniejsza o </w:t>
      </w:r>
      <w:r w:rsidR="007169D7" w:rsidRPr="00801DB4">
        <w:rPr>
          <w:spacing w:val="-2"/>
          <w:highlight w:val="black"/>
          <w:shd w:val="clear" w:color="auto" w:fill="FFFFFF"/>
        </w:rPr>
        <w:t>19,7</w:t>
      </w:r>
      <w:r w:rsidRPr="00801DB4">
        <w:rPr>
          <w:spacing w:val="-2"/>
          <w:highlight w:val="black"/>
          <w:shd w:val="clear" w:color="auto" w:fill="FFFFFF"/>
        </w:rPr>
        <w:t>%.</w:t>
      </w:r>
    </w:p>
    <w:p w:rsidR="009426D2" w:rsidRPr="00801DB4" w:rsidRDefault="009426D2" w:rsidP="009426D2">
      <w:pPr>
        <w:rPr>
          <w:spacing w:val="-2"/>
          <w:highlight w:val="black"/>
          <w:shd w:val="clear" w:color="auto" w:fill="FFFFFF"/>
        </w:rPr>
      </w:pPr>
      <w:r w:rsidRPr="00801DB4">
        <w:rPr>
          <w:spacing w:val="-2"/>
          <w:highlight w:val="black"/>
          <w:shd w:val="clear" w:color="auto" w:fill="FFFFFF"/>
        </w:rPr>
        <w:t>W okresie styczeń–</w:t>
      </w:r>
      <w:r w:rsidR="007169D7" w:rsidRPr="00801DB4">
        <w:rPr>
          <w:spacing w:val="-2"/>
          <w:highlight w:val="black"/>
          <w:shd w:val="clear" w:color="auto" w:fill="FFFFFF"/>
        </w:rPr>
        <w:t>marzec</w:t>
      </w:r>
      <w:r w:rsidRPr="00801DB4">
        <w:rPr>
          <w:spacing w:val="-2"/>
          <w:highlight w:val="black"/>
          <w:shd w:val="clear" w:color="auto" w:fill="FFFFFF"/>
        </w:rPr>
        <w:t xml:space="preserve"> 20</w:t>
      </w:r>
      <w:r w:rsidR="00E244EE" w:rsidRPr="00801DB4">
        <w:rPr>
          <w:spacing w:val="-2"/>
          <w:highlight w:val="black"/>
          <w:shd w:val="clear" w:color="auto" w:fill="FFFFFF"/>
        </w:rPr>
        <w:t>20</w:t>
      </w:r>
      <w:r w:rsidRPr="00801DB4">
        <w:rPr>
          <w:spacing w:val="-2"/>
          <w:highlight w:val="black"/>
          <w:shd w:val="clear" w:color="auto" w:fill="FFFFFF"/>
        </w:rPr>
        <w:t xml:space="preserve"> r. produkcja budowlano-montażowa ukształtowała się na poziomie </w:t>
      </w:r>
      <w:r w:rsidR="007169D7" w:rsidRPr="00801DB4">
        <w:rPr>
          <w:spacing w:val="-2"/>
          <w:highlight w:val="black"/>
          <w:shd w:val="clear" w:color="auto" w:fill="FFFFFF"/>
        </w:rPr>
        <w:t>2463,8</w:t>
      </w:r>
      <w:r w:rsidRPr="00801DB4">
        <w:rPr>
          <w:spacing w:val="-2"/>
          <w:highlight w:val="black"/>
          <w:shd w:val="clear" w:color="auto" w:fill="FFFFFF"/>
        </w:rPr>
        <w:t xml:space="preserve"> mln zł i stanowiła </w:t>
      </w:r>
      <w:r w:rsidR="00E244EE" w:rsidRPr="00801DB4">
        <w:rPr>
          <w:spacing w:val="-2"/>
          <w:highlight w:val="black"/>
          <w:shd w:val="clear" w:color="auto" w:fill="FFFFFF"/>
        </w:rPr>
        <w:t>23,</w:t>
      </w:r>
      <w:r w:rsidR="007169D7" w:rsidRPr="00801DB4">
        <w:rPr>
          <w:spacing w:val="-2"/>
          <w:highlight w:val="black"/>
          <w:shd w:val="clear" w:color="auto" w:fill="FFFFFF"/>
        </w:rPr>
        <w:t>7</w:t>
      </w:r>
      <w:r w:rsidRPr="00801DB4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A72C3B" w:rsidRPr="00801DB4">
        <w:rPr>
          <w:spacing w:val="-2"/>
          <w:highlight w:val="black"/>
          <w:shd w:val="clear" w:color="auto" w:fill="FFFFFF"/>
        </w:rPr>
        <w:t>28,8</w:t>
      </w:r>
      <w:r w:rsidRPr="00801DB4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E244EE" w:rsidRPr="00801DB4">
        <w:rPr>
          <w:spacing w:val="-2"/>
          <w:highlight w:val="black"/>
          <w:shd w:val="clear" w:color="auto" w:fill="FFFFFF"/>
        </w:rPr>
        <w:t>mniej</w:t>
      </w:r>
      <w:r w:rsidRPr="00801DB4">
        <w:rPr>
          <w:spacing w:val="-2"/>
          <w:highlight w:val="black"/>
          <w:shd w:val="clear" w:color="auto" w:fill="FFFFFF"/>
        </w:rPr>
        <w:t xml:space="preserve">sza o </w:t>
      </w:r>
      <w:r w:rsidR="002044BF" w:rsidRPr="00801DB4">
        <w:rPr>
          <w:spacing w:val="-2"/>
          <w:highlight w:val="black"/>
          <w:shd w:val="clear" w:color="auto" w:fill="FFFFFF"/>
        </w:rPr>
        <w:t>15,1</w:t>
      </w:r>
      <w:r w:rsidRPr="00801DB4">
        <w:rPr>
          <w:spacing w:val="-2"/>
          <w:highlight w:val="black"/>
          <w:shd w:val="clear" w:color="auto" w:fill="FFFFFF"/>
        </w:rPr>
        <w:t>%.</w:t>
      </w:r>
    </w:p>
    <w:p w:rsidR="00033431" w:rsidRPr="00801DB4" w:rsidRDefault="00033431" w:rsidP="00033431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Spadek produkcji w stosunku do analogicznego okresu 2019 r. wystąpił </w:t>
      </w:r>
      <w:r w:rsidR="002044BF" w:rsidRPr="00801DB4">
        <w:rPr>
          <w:highlight w:val="black"/>
          <w:shd w:val="clear" w:color="auto" w:fill="FFFFFF"/>
        </w:rPr>
        <w:t xml:space="preserve">w jednostkach zajmujących się budową obiektów inżynierii lądowej i wodnej (o 19,8%), </w:t>
      </w:r>
      <w:r w:rsidRPr="00801DB4">
        <w:rPr>
          <w:highlight w:val="black"/>
          <w:shd w:val="clear" w:color="auto" w:fill="FFFFFF"/>
        </w:rPr>
        <w:t xml:space="preserve">w podmiotach zajmujących się budową budynków (o </w:t>
      </w:r>
      <w:r w:rsidR="002044BF" w:rsidRPr="00801DB4">
        <w:rPr>
          <w:highlight w:val="black"/>
          <w:shd w:val="clear" w:color="auto" w:fill="FFFFFF"/>
        </w:rPr>
        <w:t>15,5</w:t>
      </w:r>
      <w:r w:rsidR="00A90660" w:rsidRPr="00801DB4">
        <w:rPr>
          <w:highlight w:val="black"/>
          <w:shd w:val="clear" w:color="auto" w:fill="FFFFFF"/>
        </w:rPr>
        <w:t>%)</w:t>
      </w:r>
      <w:r w:rsidR="002044BF" w:rsidRPr="00801DB4">
        <w:rPr>
          <w:highlight w:val="black"/>
          <w:shd w:val="clear" w:color="auto" w:fill="FFFFFF"/>
        </w:rPr>
        <w:t xml:space="preserve"> oraz</w:t>
      </w:r>
      <w:r w:rsidR="00A90660" w:rsidRPr="00801DB4">
        <w:rPr>
          <w:highlight w:val="black"/>
          <w:shd w:val="clear" w:color="auto" w:fill="FFFFFF"/>
        </w:rPr>
        <w:t xml:space="preserve"> </w:t>
      </w:r>
      <w:r w:rsidRPr="00801DB4">
        <w:rPr>
          <w:highlight w:val="black"/>
          <w:shd w:val="clear" w:color="auto" w:fill="FFFFFF"/>
        </w:rPr>
        <w:t xml:space="preserve">w przedsiębiorstwach wykonujących roboty budowlane specjalistyczne (o </w:t>
      </w:r>
      <w:r w:rsidR="002044BF" w:rsidRPr="00801DB4">
        <w:rPr>
          <w:highlight w:val="black"/>
          <w:shd w:val="clear" w:color="auto" w:fill="FFFFFF"/>
        </w:rPr>
        <w:t>1,8</w:t>
      </w:r>
      <w:r w:rsidRPr="00801DB4">
        <w:rPr>
          <w:highlight w:val="black"/>
          <w:shd w:val="clear" w:color="auto" w:fill="FFFFFF"/>
        </w:rPr>
        <w:t xml:space="preserve">%). </w:t>
      </w:r>
    </w:p>
    <w:p w:rsidR="00033431" w:rsidRPr="00801DB4" w:rsidRDefault="00033431" w:rsidP="00033431">
      <w:pPr>
        <w:rPr>
          <w:spacing w:val="-2"/>
          <w:highlight w:val="black"/>
          <w:shd w:val="clear" w:color="auto" w:fill="FFFFFF"/>
        </w:rPr>
      </w:pPr>
      <w:r w:rsidRPr="00801DB4">
        <w:rPr>
          <w:spacing w:val="-2"/>
          <w:highlight w:val="black"/>
          <w:shd w:val="clear" w:color="auto" w:fill="FFFFFF"/>
        </w:rPr>
        <w:t xml:space="preserve">Wydajność pracy, mierzona produkcją na 1 zatrudnionego w budownictwie, w </w:t>
      </w:r>
      <w:r w:rsidR="002044BF" w:rsidRPr="00801DB4">
        <w:rPr>
          <w:spacing w:val="-2"/>
          <w:highlight w:val="black"/>
          <w:shd w:val="clear" w:color="auto" w:fill="FFFFFF"/>
        </w:rPr>
        <w:t>marcu</w:t>
      </w:r>
      <w:r w:rsidRPr="00801DB4">
        <w:rPr>
          <w:spacing w:val="-2"/>
          <w:highlight w:val="black"/>
          <w:shd w:val="clear" w:color="auto" w:fill="FFFFFF"/>
        </w:rPr>
        <w:t xml:space="preserve"> 2020 r. wyniosła </w:t>
      </w:r>
      <w:r w:rsidR="002044BF" w:rsidRPr="00801DB4">
        <w:rPr>
          <w:spacing w:val="-2"/>
          <w:highlight w:val="black"/>
          <w:shd w:val="clear" w:color="auto" w:fill="FFFFFF"/>
        </w:rPr>
        <w:t>75,2</w:t>
      </w:r>
      <w:r w:rsidRPr="00801DB4">
        <w:rPr>
          <w:spacing w:val="-2"/>
          <w:highlight w:val="black"/>
          <w:shd w:val="clear" w:color="auto" w:fill="FFFFFF"/>
        </w:rPr>
        <w:t xml:space="preserve"> tys. zł i była o </w:t>
      </w:r>
      <w:r w:rsidR="00A90660" w:rsidRPr="00801DB4">
        <w:rPr>
          <w:spacing w:val="-2"/>
          <w:highlight w:val="black"/>
          <w:shd w:val="clear" w:color="auto" w:fill="FFFFFF"/>
        </w:rPr>
        <w:t>2</w:t>
      </w:r>
      <w:r w:rsidR="002044BF" w:rsidRPr="00801DB4">
        <w:rPr>
          <w:spacing w:val="-2"/>
          <w:highlight w:val="black"/>
          <w:shd w:val="clear" w:color="auto" w:fill="FFFFFF"/>
        </w:rPr>
        <w:t>2</w:t>
      </w:r>
      <w:r w:rsidR="00A90660" w:rsidRPr="00801DB4">
        <w:rPr>
          <w:spacing w:val="-2"/>
          <w:highlight w:val="black"/>
          <w:shd w:val="clear" w:color="auto" w:fill="FFFFFF"/>
        </w:rPr>
        <w:t>,2</w:t>
      </w:r>
      <w:r w:rsidRPr="00801DB4">
        <w:rPr>
          <w:spacing w:val="-2"/>
          <w:highlight w:val="black"/>
          <w:shd w:val="clear" w:color="auto" w:fill="FFFFFF"/>
        </w:rPr>
        <w:t xml:space="preserve">% </w:t>
      </w:r>
      <w:r w:rsidR="00A90660" w:rsidRPr="00801DB4">
        <w:rPr>
          <w:spacing w:val="-2"/>
          <w:highlight w:val="black"/>
          <w:shd w:val="clear" w:color="auto" w:fill="FFFFFF"/>
        </w:rPr>
        <w:t>wy</w:t>
      </w:r>
      <w:r w:rsidRPr="00801DB4">
        <w:rPr>
          <w:spacing w:val="-2"/>
          <w:highlight w:val="black"/>
          <w:shd w:val="clear" w:color="auto" w:fill="FFFFFF"/>
        </w:rPr>
        <w:t xml:space="preserve">ższa niż przed miesiącem i o </w:t>
      </w:r>
      <w:r w:rsidR="002044BF" w:rsidRPr="00801DB4">
        <w:rPr>
          <w:spacing w:val="-2"/>
          <w:highlight w:val="black"/>
          <w:shd w:val="clear" w:color="auto" w:fill="FFFFFF"/>
        </w:rPr>
        <w:t>8,6</w:t>
      </w:r>
      <w:r w:rsidRPr="00801DB4">
        <w:rPr>
          <w:spacing w:val="-2"/>
          <w:highlight w:val="black"/>
          <w:shd w:val="clear" w:color="auto" w:fill="FFFFFF"/>
        </w:rPr>
        <w:t xml:space="preserve">% wyższa niż w </w:t>
      </w:r>
      <w:r w:rsidR="002044BF" w:rsidRPr="00801DB4">
        <w:rPr>
          <w:spacing w:val="-2"/>
          <w:highlight w:val="black"/>
          <w:shd w:val="clear" w:color="auto" w:fill="FFFFFF"/>
        </w:rPr>
        <w:t>marcu</w:t>
      </w:r>
      <w:r w:rsidRPr="00801DB4">
        <w:rPr>
          <w:spacing w:val="-2"/>
          <w:highlight w:val="black"/>
          <w:shd w:val="clear" w:color="auto" w:fill="FFFFFF"/>
        </w:rPr>
        <w:t xml:space="preserve"> 2019 r.</w:t>
      </w:r>
    </w:p>
    <w:p w:rsidR="00033431" w:rsidRPr="00801DB4" w:rsidRDefault="00033431" w:rsidP="00033431">
      <w:pPr>
        <w:rPr>
          <w:highlight w:val="black"/>
          <w:shd w:val="clear" w:color="auto" w:fill="FFFFFF"/>
        </w:rPr>
      </w:pPr>
    </w:p>
    <w:p w:rsidR="00453CE4" w:rsidRPr="00801DB4" w:rsidRDefault="00453CE4" w:rsidP="00453CE4">
      <w:pPr>
        <w:pStyle w:val="podtytu"/>
        <w:rPr>
          <w:highlight w:val="black"/>
          <w:shd w:val="clear" w:color="auto" w:fill="FFFFFF"/>
        </w:rPr>
      </w:pPr>
      <w:r w:rsidRPr="00801DB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5717052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801DB4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801DB4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A72C3B" w:rsidRPr="00801DB4">
                              <w:rPr>
                                <w:spacing w:val="-4"/>
                                <w:shd w:val="clear" w:color="auto" w:fill="000000"/>
                              </w:rPr>
                              <w:t>marcu</w:t>
                            </w:r>
                            <w:r w:rsidRPr="00801DB4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2020 r.</w:t>
                            </w: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A72C3B" w:rsidRPr="00801DB4">
                              <w:rPr>
                                <w:spacing w:val="-2"/>
                                <w:shd w:val="clear" w:color="auto" w:fill="000000"/>
                              </w:rPr>
                              <w:t>18,5</w:t>
                            </w: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A72C3B" w:rsidRPr="00801DB4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t xml:space="preserve">sza niż </w:t>
                            </w:r>
                            <w:r w:rsidR="00A72C3B" w:rsidRPr="00801DB4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A72C3B" w:rsidRPr="00801DB4">
                              <w:rPr>
                                <w:spacing w:val="-2"/>
                                <w:shd w:val="clear" w:color="auto" w:fill="000000"/>
                              </w:rPr>
                              <w:t>marcu</w:t>
                            </w:r>
                            <w:r w:rsidRPr="00801DB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</w:p>
                          <w:p w:rsidR="00453CE4" w:rsidRPr="00801DB4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50.1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531624" w:rsidRPr="00801DB4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801DB4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801DB4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801DB4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A72C3B" w:rsidRPr="00801DB4">
                        <w:rPr>
                          <w:spacing w:val="-4"/>
                          <w:shd w:val="clear" w:color="auto" w:fill="000000"/>
                        </w:rPr>
                        <w:t>marcu</w:t>
                      </w:r>
                      <w:r w:rsidRPr="00801DB4">
                        <w:rPr>
                          <w:spacing w:val="-4"/>
                          <w:shd w:val="clear" w:color="auto" w:fill="000000"/>
                        </w:rPr>
                        <w:t xml:space="preserve"> 2020 r.</w:t>
                      </w:r>
                      <w:r w:rsidRPr="00801DB4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A72C3B" w:rsidRPr="00801DB4">
                        <w:rPr>
                          <w:spacing w:val="-2"/>
                          <w:shd w:val="clear" w:color="auto" w:fill="000000"/>
                        </w:rPr>
                        <w:t>18,5</w:t>
                      </w:r>
                      <w:r w:rsidRPr="00801DB4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A72C3B" w:rsidRPr="00801DB4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801DB4">
                        <w:rPr>
                          <w:spacing w:val="-2"/>
                          <w:shd w:val="clear" w:color="auto" w:fill="000000"/>
                        </w:rPr>
                        <w:t xml:space="preserve">sza niż </w:t>
                      </w:r>
                      <w:r w:rsidR="00A72C3B" w:rsidRPr="00801DB4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801DB4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A72C3B" w:rsidRPr="00801DB4">
                        <w:rPr>
                          <w:spacing w:val="-2"/>
                          <w:shd w:val="clear" w:color="auto" w:fill="000000"/>
                        </w:rPr>
                        <w:t>marcu</w:t>
                      </w:r>
                      <w:r w:rsidRPr="00801DB4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</w:p>
                    <w:p w:rsidR="00453CE4" w:rsidRPr="00801DB4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01DB4">
        <w:rPr>
          <w:highlight w:val="black"/>
          <w:shd w:val="clear" w:color="auto" w:fill="FFFFFF"/>
        </w:rPr>
        <w:t>Handel</w:t>
      </w:r>
    </w:p>
    <w:p w:rsidR="00033431" w:rsidRPr="00801DB4" w:rsidRDefault="00033431" w:rsidP="00033431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E54696" w:rsidRPr="00801DB4">
        <w:rPr>
          <w:highlight w:val="black"/>
          <w:shd w:val="clear" w:color="auto" w:fill="FFFFFF"/>
        </w:rPr>
        <w:t>marcu</w:t>
      </w:r>
      <w:r w:rsidRPr="00801DB4">
        <w:rPr>
          <w:highlight w:val="black"/>
          <w:shd w:val="clear" w:color="auto" w:fill="FFFFFF"/>
        </w:rPr>
        <w:t xml:space="preserve"> 2020 r. (w cenach bieżących) była o </w:t>
      </w:r>
      <w:r w:rsidR="00E54696" w:rsidRPr="00801DB4">
        <w:rPr>
          <w:highlight w:val="black"/>
          <w:shd w:val="clear" w:color="auto" w:fill="FFFFFF"/>
        </w:rPr>
        <w:t>10,5</w:t>
      </w:r>
      <w:r w:rsidRPr="00801DB4">
        <w:rPr>
          <w:highlight w:val="black"/>
          <w:shd w:val="clear" w:color="auto" w:fill="FFFFFF"/>
        </w:rPr>
        <w:t xml:space="preserve">% mniejsza niż w </w:t>
      </w:r>
      <w:r w:rsidR="00E54696" w:rsidRPr="00801DB4">
        <w:rPr>
          <w:highlight w:val="black"/>
          <w:shd w:val="clear" w:color="auto" w:fill="FFFFFF"/>
        </w:rPr>
        <w:t>lutym</w:t>
      </w:r>
      <w:r w:rsidRPr="00801DB4">
        <w:rPr>
          <w:highlight w:val="black"/>
          <w:shd w:val="clear" w:color="auto" w:fill="FFFFFF"/>
        </w:rPr>
        <w:t xml:space="preserve"> 20</w:t>
      </w:r>
      <w:r w:rsidR="00532D00" w:rsidRPr="00801DB4">
        <w:rPr>
          <w:highlight w:val="black"/>
          <w:shd w:val="clear" w:color="auto" w:fill="FFFFFF"/>
        </w:rPr>
        <w:t>20</w:t>
      </w:r>
      <w:r w:rsidRPr="00801DB4">
        <w:rPr>
          <w:highlight w:val="black"/>
          <w:shd w:val="clear" w:color="auto" w:fill="FFFFFF"/>
        </w:rPr>
        <w:t xml:space="preserve"> r. oraz o </w:t>
      </w:r>
      <w:r w:rsidR="008352E4" w:rsidRPr="00801DB4">
        <w:rPr>
          <w:highlight w:val="black"/>
          <w:shd w:val="clear" w:color="auto" w:fill="FFFFFF"/>
        </w:rPr>
        <w:t>18,5</w:t>
      </w:r>
      <w:r w:rsidRPr="00801DB4">
        <w:rPr>
          <w:highlight w:val="black"/>
          <w:shd w:val="clear" w:color="auto" w:fill="FFFFFF"/>
        </w:rPr>
        <w:t xml:space="preserve">% </w:t>
      </w:r>
      <w:r w:rsidR="008352E4" w:rsidRPr="00801DB4">
        <w:rPr>
          <w:highlight w:val="black"/>
          <w:shd w:val="clear" w:color="auto" w:fill="FFFFFF"/>
        </w:rPr>
        <w:t>ni</w:t>
      </w:r>
      <w:r w:rsidRPr="00801DB4">
        <w:rPr>
          <w:highlight w:val="black"/>
          <w:shd w:val="clear" w:color="auto" w:fill="FFFFFF"/>
        </w:rPr>
        <w:t xml:space="preserve">ższa </w:t>
      </w:r>
      <w:r w:rsidRPr="00801DB4">
        <w:rPr>
          <w:highlight w:val="black"/>
          <w:shd w:val="clear" w:color="auto" w:fill="FFFFFF"/>
        </w:rPr>
        <w:br/>
        <w:t xml:space="preserve">w odniesieniu do </w:t>
      </w:r>
      <w:r w:rsidR="008352E4" w:rsidRPr="00801DB4">
        <w:rPr>
          <w:highlight w:val="black"/>
          <w:shd w:val="clear" w:color="auto" w:fill="FFFFFF"/>
        </w:rPr>
        <w:t>marca</w:t>
      </w:r>
      <w:r w:rsidRPr="00801DB4">
        <w:rPr>
          <w:highlight w:val="black"/>
          <w:shd w:val="clear" w:color="auto" w:fill="FFFFFF"/>
        </w:rPr>
        <w:t xml:space="preserve"> 2019 r.</w:t>
      </w:r>
      <w:r w:rsidRPr="00801DB4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33431" w:rsidRPr="00801DB4" w:rsidRDefault="00033431" w:rsidP="00033431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porównaniu z </w:t>
      </w:r>
      <w:r w:rsidR="008352E4" w:rsidRPr="00801DB4">
        <w:rPr>
          <w:highlight w:val="black"/>
          <w:shd w:val="clear" w:color="auto" w:fill="FFFFFF"/>
        </w:rPr>
        <w:t>lutym</w:t>
      </w:r>
      <w:r w:rsidRPr="00801DB4">
        <w:rPr>
          <w:highlight w:val="black"/>
          <w:shd w:val="clear" w:color="auto" w:fill="FFFFFF"/>
        </w:rPr>
        <w:t xml:space="preserve"> 20</w:t>
      </w:r>
      <w:r w:rsidR="00532D00" w:rsidRPr="00801DB4">
        <w:rPr>
          <w:highlight w:val="black"/>
          <w:shd w:val="clear" w:color="auto" w:fill="FFFFFF"/>
        </w:rPr>
        <w:t>20</w:t>
      </w:r>
      <w:r w:rsidRPr="00801DB4">
        <w:rPr>
          <w:highlight w:val="black"/>
          <w:shd w:val="clear" w:color="auto" w:fill="FFFFFF"/>
        </w:rPr>
        <w:t xml:space="preserve"> r. mniejsza </w:t>
      </w:r>
      <w:r w:rsidR="00D373AC" w:rsidRPr="00801DB4">
        <w:rPr>
          <w:highlight w:val="black"/>
          <w:shd w:val="clear" w:color="auto" w:fill="FFFFFF"/>
        </w:rPr>
        <w:t>była</w:t>
      </w:r>
      <w:r w:rsidR="001B025E" w:rsidRPr="00801DB4">
        <w:rPr>
          <w:highlight w:val="black"/>
          <w:shd w:val="clear" w:color="auto" w:fill="FFFFFF"/>
        </w:rPr>
        <w:t xml:space="preserve"> m.in.:</w:t>
      </w:r>
      <w:r w:rsidR="00E355E1" w:rsidRPr="00801DB4">
        <w:rPr>
          <w:highlight w:val="black"/>
          <w:shd w:val="clear" w:color="auto" w:fill="FFFFFF"/>
        </w:rPr>
        <w:t>:</w:t>
      </w:r>
      <w:r w:rsidRPr="00801DB4">
        <w:rPr>
          <w:highlight w:val="black"/>
          <w:shd w:val="clear" w:color="auto" w:fill="FFFFFF"/>
        </w:rPr>
        <w:t xml:space="preserve"> </w:t>
      </w:r>
      <w:r w:rsidR="00E355E1" w:rsidRPr="00801DB4">
        <w:rPr>
          <w:highlight w:val="black"/>
          <w:shd w:val="clear" w:color="auto" w:fill="FFFFFF"/>
        </w:rPr>
        <w:t xml:space="preserve">sprzedaż tekstyliów, odzieży, obuwia </w:t>
      </w:r>
      <w:r w:rsidR="00424C9C" w:rsidRPr="00801DB4">
        <w:rPr>
          <w:highlight w:val="black"/>
          <w:shd w:val="clear" w:color="auto" w:fill="FFFFFF"/>
        </w:rPr>
        <w:br/>
      </w:r>
      <w:r w:rsidR="00E355E1" w:rsidRPr="00801DB4">
        <w:rPr>
          <w:highlight w:val="black"/>
          <w:shd w:val="clear" w:color="auto" w:fill="FFFFFF"/>
        </w:rPr>
        <w:t xml:space="preserve">(o </w:t>
      </w:r>
      <w:r w:rsidR="008352E4" w:rsidRPr="00801DB4">
        <w:rPr>
          <w:highlight w:val="black"/>
          <w:shd w:val="clear" w:color="auto" w:fill="FFFFFF"/>
        </w:rPr>
        <w:t>55,6</w:t>
      </w:r>
      <w:r w:rsidR="00E355E1" w:rsidRPr="00801DB4">
        <w:rPr>
          <w:highlight w:val="black"/>
          <w:shd w:val="clear" w:color="auto" w:fill="FFFFFF"/>
        </w:rPr>
        <w:t xml:space="preserve">%), </w:t>
      </w:r>
      <w:r w:rsidR="00135EEF" w:rsidRPr="00801DB4">
        <w:rPr>
          <w:highlight w:val="black"/>
          <w:shd w:val="clear" w:color="auto" w:fill="FFFFFF"/>
        </w:rPr>
        <w:t xml:space="preserve">sprzedaż farmaceutyków, kosmetyków, sprzętu ortopedycznego (o 20,0%), </w:t>
      </w:r>
      <w:r w:rsidR="00E355E1" w:rsidRPr="00801DB4">
        <w:rPr>
          <w:highlight w:val="black"/>
          <w:shd w:val="clear" w:color="auto" w:fill="FFFFFF"/>
        </w:rPr>
        <w:t xml:space="preserve">prasy, książek, pozostała sprzedaż w wyspecjalizowanych sklepach (o </w:t>
      </w:r>
      <w:r w:rsidR="008352E4" w:rsidRPr="00801DB4">
        <w:rPr>
          <w:highlight w:val="black"/>
          <w:shd w:val="clear" w:color="auto" w:fill="FFFFFF"/>
        </w:rPr>
        <w:t>18,5</w:t>
      </w:r>
      <w:r w:rsidR="00E355E1" w:rsidRPr="00801DB4">
        <w:rPr>
          <w:highlight w:val="black"/>
          <w:shd w:val="clear" w:color="auto" w:fill="FFFFFF"/>
        </w:rPr>
        <w:t xml:space="preserve">%), </w:t>
      </w:r>
      <w:r w:rsidR="009B6D46" w:rsidRPr="00801DB4">
        <w:rPr>
          <w:highlight w:val="black"/>
          <w:shd w:val="clear" w:color="auto" w:fill="FFFFFF"/>
        </w:rPr>
        <w:t xml:space="preserve">sprzedaż </w:t>
      </w:r>
      <w:r w:rsidR="002758FA" w:rsidRPr="00801DB4">
        <w:rPr>
          <w:highlight w:val="black"/>
          <w:shd w:val="clear" w:color="auto" w:fill="FFFFFF"/>
        </w:rPr>
        <w:t xml:space="preserve">pojazdów samochodowych, motocykli, części (o </w:t>
      </w:r>
      <w:r w:rsidR="008352E4" w:rsidRPr="00801DB4">
        <w:rPr>
          <w:highlight w:val="black"/>
          <w:shd w:val="clear" w:color="auto" w:fill="FFFFFF"/>
        </w:rPr>
        <w:t>18,0</w:t>
      </w:r>
      <w:r w:rsidR="002758FA" w:rsidRPr="00801DB4">
        <w:rPr>
          <w:highlight w:val="black"/>
          <w:shd w:val="clear" w:color="auto" w:fill="FFFFFF"/>
        </w:rPr>
        <w:t xml:space="preserve">%), </w:t>
      </w:r>
      <w:r w:rsidR="00E355E1" w:rsidRPr="00801DB4">
        <w:rPr>
          <w:highlight w:val="black"/>
          <w:shd w:val="clear" w:color="auto" w:fill="FFFFFF"/>
        </w:rPr>
        <w:t>sprzedaż</w:t>
      </w:r>
      <w:r w:rsidRPr="00801DB4">
        <w:rPr>
          <w:highlight w:val="black"/>
          <w:shd w:val="clear" w:color="auto" w:fill="FFFFFF"/>
        </w:rPr>
        <w:t xml:space="preserve"> </w:t>
      </w:r>
      <w:r w:rsidR="00E355E1" w:rsidRPr="00801DB4">
        <w:rPr>
          <w:highlight w:val="black"/>
          <w:shd w:val="clear" w:color="auto" w:fill="FFFFFF"/>
        </w:rPr>
        <w:t xml:space="preserve">paliw stałych, ciekłych i gazowych </w:t>
      </w:r>
      <w:r w:rsidR="00424C9C" w:rsidRPr="00801DB4">
        <w:rPr>
          <w:highlight w:val="black"/>
          <w:shd w:val="clear" w:color="auto" w:fill="FFFFFF"/>
        </w:rPr>
        <w:br/>
      </w:r>
      <w:r w:rsidR="00E355E1" w:rsidRPr="00801DB4">
        <w:rPr>
          <w:highlight w:val="black"/>
          <w:shd w:val="clear" w:color="auto" w:fill="FFFFFF"/>
        </w:rPr>
        <w:t xml:space="preserve">(o </w:t>
      </w:r>
      <w:r w:rsidR="008352E4" w:rsidRPr="00801DB4">
        <w:rPr>
          <w:highlight w:val="black"/>
          <w:shd w:val="clear" w:color="auto" w:fill="FFFFFF"/>
        </w:rPr>
        <w:t>8,3</w:t>
      </w:r>
      <w:r w:rsidR="00E355E1" w:rsidRPr="00801DB4">
        <w:rPr>
          <w:highlight w:val="black"/>
          <w:shd w:val="clear" w:color="auto" w:fill="FFFFFF"/>
        </w:rPr>
        <w:t xml:space="preserve">%), </w:t>
      </w:r>
      <w:r w:rsidRPr="00801DB4">
        <w:rPr>
          <w:highlight w:val="black"/>
          <w:shd w:val="clear" w:color="auto" w:fill="FFFFFF"/>
        </w:rPr>
        <w:t xml:space="preserve">pozostała sprzedaż (o </w:t>
      </w:r>
      <w:r w:rsidR="00135EEF" w:rsidRPr="00801DB4">
        <w:rPr>
          <w:highlight w:val="black"/>
          <w:shd w:val="clear" w:color="auto" w:fill="FFFFFF"/>
        </w:rPr>
        <w:t>7,5</w:t>
      </w:r>
      <w:r w:rsidR="00E355E1" w:rsidRPr="00801DB4">
        <w:rPr>
          <w:highlight w:val="black"/>
          <w:shd w:val="clear" w:color="auto" w:fill="FFFFFF"/>
        </w:rPr>
        <w:t>%)</w:t>
      </w:r>
      <w:r w:rsidRPr="00801DB4">
        <w:rPr>
          <w:highlight w:val="black"/>
          <w:shd w:val="clear" w:color="auto" w:fill="FFFFFF"/>
        </w:rPr>
        <w:t>.</w:t>
      </w:r>
    </w:p>
    <w:p w:rsidR="00033431" w:rsidRPr="00801DB4" w:rsidRDefault="007E4964" w:rsidP="00033431">
      <w:pPr>
        <w:rPr>
          <w:highlight w:val="black"/>
          <w:shd w:val="clear" w:color="auto" w:fill="FFFFFF"/>
        </w:rPr>
      </w:pPr>
      <w:r w:rsidRPr="00801DB4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5723093</wp:posOffset>
                </wp:positionH>
                <wp:positionV relativeFrom="paragraph">
                  <wp:posOffset>285115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801DB4" w:rsidRDefault="007E4964" w:rsidP="007E4964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detaliczna (w cenach bieżących) </w:t>
                            </w:r>
                            <w:r w:rsidR="00B15F42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tekstyliów, odzieży, obuwia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była</w:t>
                            </w:r>
                            <w:r w:rsidR="00A72C3B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o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blisko </w:t>
                            </w:r>
                            <w:r w:rsidR="00A72C3B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2/3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A72C3B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ni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50.65pt;margin-top:22.45pt;width:135.85pt;height:70.7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E4964" w:rsidRPr="00801DB4" w:rsidRDefault="007E4964" w:rsidP="007E4964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detaliczna (w cenach bieżących) </w:t>
                      </w:r>
                      <w:r w:rsidR="00B15F42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tekstyliów, odzieży, obuwia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była</w:t>
                      </w:r>
                      <w:r w:rsidR="00A72C3B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o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blisko </w:t>
                      </w:r>
                      <w:r w:rsidR="00A72C3B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2/3</w:t>
                      </w:r>
                      <w:r w:rsidRPr="00801DB4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A72C3B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ni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801DB4">
        <w:rPr>
          <w:highlight w:val="black"/>
          <w:shd w:val="clear" w:color="auto" w:fill="FFFFFF"/>
        </w:rPr>
        <w:t xml:space="preserve">Natomiast większa była </w:t>
      </w:r>
      <w:r w:rsidR="00F729A0" w:rsidRPr="00801DB4">
        <w:rPr>
          <w:highlight w:val="black"/>
          <w:shd w:val="clear" w:color="auto" w:fill="FFFFFF"/>
        </w:rPr>
        <w:t>m.in.</w:t>
      </w:r>
      <w:r w:rsidR="00135EEF" w:rsidRPr="00801DB4">
        <w:rPr>
          <w:highlight w:val="black"/>
          <w:shd w:val="clear" w:color="auto" w:fill="FFFFFF"/>
        </w:rPr>
        <w:t xml:space="preserve"> sprzedaż</w:t>
      </w:r>
      <w:r w:rsidR="00F729A0" w:rsidRPr="00801DB4">
        <w:rPr>
          <w:highlight w:val="black"/>
          <w:shd w:val="clear" w:color="auto" w:fill="FFFFFF"/>
        </w:rPr>
        <w:t xml:space="preserve"> </w:t>
      </w:r>
      <w:r w:rsidR="00135EEF" w:rsidRPr="00801DB4">
        <w:rPr>
          <w:highlight w:val="black"/>
          <w:shd w:val="clear" w:color="auto" w:fill="FFFFFF"/>
        </w:rPr>
        <w:t xml:space="preserve">żywności, napojów i wyrobów tytoniowych (o 4,2%), </w:t>
      </w:r>
      <w:r w:rsidR="008352E4" w:rsidRPr="00801DB4">
        <w:rPr>
          <w:highlight w:val="black"/>
          <w:shd w:val="clear" w:color="auto" w:fill="FFFFFF"/>
        </w:rPr>
        <w:t>mebli, RTV, AGD (o 0,7%)</w:t>
      </w:r>
      <w:r w:rsidR="00033431" w:rsidRPr="00801DB4">
        <w:rPr>
          <w:highlight w:val="black"/>
          <w:shd w:val="clear" w:color="auto" w:fill="FFFFFF"/>
        </w:rPr>
        <w:t>.</w:t>
      </w:r>
    </w:p>
    <w:p w:rsidR="00033431" w:rsidRPr="00801DB4" w:rsidRDefault="00033431" w:rsidP="00033431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stosunku do </w:t>
      </w:r>
      <w:r w:rsidR="00135EEF" w:rsidRPr="00801DB4">
        <w:rPr>
          <w:highlight w:val="black"/>
          <w:shd w:val="clear" w:color="auto" w:fill="FFFFFF"/>
        </w:rPr>
        <w:t>marca</w:t>
      </w:r>
      <w:r w:rsidR="009B6D46" w:rsidRPr="00801DB4">
        <w:rPr>
          <w:highlight w:val="black"/>
          <w:shd w:val="clear" w:color="auto" w:fill="FFFFFF"/>
        </w:rPr>
        <w:t xml:space="preserve"> 2019 r. </w:t>
      </w:r>
      <w:r w:rsidR="00135EEF" w:rsidRPr="00801DB4">
        <w:rPr>
          <w:highlight w:val="black"/>
          <w:shd w:val="clear" w:color="auto" w:fill="FFFFFF"/>
        </w:rPr>
        <w:t>mniejsza</w:t>
      </w:r>
      <w:r w:rsidR="009B6D46" w:rsidRPr="00801DB4">
        <w:rPr>
          <w:highlight w:val="black"/>
          <w:shd w:val="clear" w:color="auto" w:fill="FFFFFF"/>
        </w:rPr>
        <w:t xml:space="preserve"> była</w:t>
      </w:r>
      <w:r w:rsidRPr="00801DB4">
        <w:rPr>
          <w:highlight w:val="black"/>
          <w:shd w:val="clear" w:color="auto" w:fill="FFFFFF"/>
        </w:rPr>
        <w:t xml:space="preserve">: </w:t>
      </w:r>
      <w:r w:rsidR="00A47EF6" w:rsidRPr="00801DB4">
        <w:rPr>
          <w:highlight w:val="black"/>
          <w:shd w:val="clear" w:color="auto" w:fill="FFFFFF"/>
        </w:rPr>
        <w:t xml:space="preserve">sprzedaż tekstyliów, odzieży, obuwia (o 61,5%), </w:t>
      </w:r>
      <w:r w:rsidR="009B6D46" w:rsidRPr="00801DB4">
        <w:rPr>
          <w:highlight w:val="black"/>
          <w:shd w:val="clear" w:color="auto" w:fill="FFFFFF"/>
        </w:rPr>
        <w:t xml:space="preserve">pozostała sprzedaż detaliczna w niewyspecjalizowanych sklepach (o </w:t>
      </w:r>
      <w:r w:rsidR="00A47EF6" w:rsidRPr="00801DB4">
        <w:rPr>
          <w:highlight w:val="black"/>
          <w:shd w:val="clear" w:color="auto" w:fill="FFFFFF"/>
        </w:rPr>
        <w:t>46,5</w:t>
      </w:r>
      <w:r w:rsidR="009B6D46" w:rsidRPr="00801DB4">
        <w:rPr>
          <w:highlight w:val="black"/>
          <w:shd w:val="clear" w:color="auto" w:fill="FFFFFF"/>
        </w:rPr>
        <w:t xml:space="preserve">%), sprzedaż </w:t>
      </w:r>
      <w:r w:rsidR="00A47EF6" w:rsidRPr="00801DB4">
        <w:rPr>
          <w:highlight w:val="black"/>
          <w:shd w:val="clear" w:color="auto" w:fill="FFFFFF"/>
        </w:rPr>
        <w:t xml:space="preserve">prasy, książek, pozostała sprzedaż w wyspecjalizowanych sklepach (o 32,5%), </w:t>
      </w:r>
      <w:r w:rsidRPr="00801DB4">
        <w:rPr>
          <w:highlight w:val="black"/>
          <w:shd w:val="clear" w:color="auto" w:fill="FFFFFF"/>
        </w:rPr>
        <w:t xml:space="preserve">pojazdów samochodowych, motocykli, części (o </w:t>
      </w:r>
      <w:r w:rsidR="00A47EF6" w:rsidRPr="00801DB4">
        <w:rPr>
          <w:highlight w:val="black"/>
          <w:shd w:val="clear" w:color="auto" w:fill="FFFFFF"/>
        </w:rPr>
        <w:t>30,8</w:t>
      </w:r>
      <w:r w:rsidR="00224CD2" w:rsidRPr="00801DB4">
        <w:rPr>
          <w:highlight w:val="black"/>
          <w:shd w:val="clear" w:color="auto" w:fill="FFFFFF"/>
        </w:rPr>
        <w:t>%),</w:t>
      </w:r>
      <w:r w:rsidR="00344442" w:rsidRPr="00801DB4">
        <w:rPr>
          <w:highlight w:val="black"/>
          <w:shd w:val="clear" w:color="auto" w:fill="FFFFFF"/>
        </w:rPr>
        <w:t xml:space="preserve"> </w:t>
      </w:r>
      <w:r w:rsidR="008E0A30" w:rsidRPr="00801DB4">
        <w:rPr>
          <w:highlight w:val="black"/>
          <w:shd w:val="clear" w:color="auto" w:fill="FFFFFF"/>
        </w:rPr>
        <w:t xml:space="preserve">mebli, RTV, AGD (o 16,8%), farmaceutyków, kosmetyków, sprzętu ortopedycznego (o 16,3%), </w:t>
      </w:r>
      <w:r w:rsidR="00344442" w:rsidRPr="00801DB4">
        <w:rPr>
          <w:highlight w:val="black"/>
          <w:shd w:val="clear" w:color="auto" w:fill="FFFFFF"/>
        </w:rPr>
        <w:t xml:space="preserve">pozostała sprzedaż (o </w:t>
      </w:r>
      <w:r w:rsidR="00A47EF6" w:rsidRPr="00801DB4">
        <w:rPr>
          <w:highlight w:val="black"/>
          <w:shd w:val="clear" w:color="auto" w:fill="FFFFFF"/>
        </w:rPr>
        <w:t>13,6</w:t>
      </w:r>
      <w:r w:rsidR="00344442" w:rsidRPr="00801DB4">
        <w:rPr>
          <w:highlight w:val="black"/>
          <w:shd w:val="clear" w:color="auto" w:fill="FFFFFF"/>
        </w:rPr>
        <w:t>%),</w:t>
      </w:r>
      <w:r w:rsidR="00224CD2" w:rsidRPr="00801DB4">
        <w:rPr>
          <w:highlight w:val="black"/>
          <w:shd w:val="clear" w:color="auto" w:fill="FFFFFF"/>
        </w:rPr>
        <w:t xml:space="preserve"> sprzedaż paliw stałych, ciekłych i gazowych (o </w:t>
      </w:r>
      <w:r w:rsidR="00A47EF6" w:rsidRPr="00801DB4">
        <w:rPr>
          <w:highlight w:val="black"/>
          <w:shd w:val="clear" w:color="auto" w:fill="FFFFFF"/>
        </w:rPr>
        <w:t>11,4</w:t>
      </w:r>
      <w:r w:rsidR="008E0A30" w:rsidRPr="00801DB4">
        <w:rPr>
          <w:highlight w:val="black"/>
          <w:shd w:val="clear" w:color="auto" w:fill="FFFFFF"/>
        </w:rPr>
        <w:t>%)</w:t>
      </w:r>
      <w:r w:rsidRPr="00801DB4">
        <w:rPr>
          <w:highlight w:val="black"/>
          <w:shd w:val="clear" w:color="auto" w:fill="FFFFFF"/>
        </w:rPr>
        <w:t>.</w:t>
      </w:r>
    </w:p>
    <w:p w:rsidR="00135EEF" w:rsidRPr="00801DB4" w:rsidRDefault="00135EEF" w:rsidP="00033431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Natomiast wzrosła </w:t>
      </w:r>
      <w:r w:rsidR="00A47EF6" w:rsidRPr="00801DB4">
        <w:rPr>
          <w:highlight w:val="black"/>
          <w:shd w:val="clear" w:color="auto" w:fill="FFFFFF"/>
        </w:rPr>
        <w:t xml:space="preserve">sprzedaż detaliczna prowadzona przez domy sprzedaży wysyłkowej </w:t>
      </w:r>
      <w:r w:rsidR="008E0A30" w:rsidRPr="00801DB4">
        <w:rPr>
          <w:highlight w:val="black"/>
          <w:shd w:val="clear" w:color="auto" w:fill="FFFFFF"/>
        </w:rPr>
        <w:br/>
      </w:r>
      <w:r w:rsidR="00A47EF6" w:rsidRPr="00801DB4">
        <w:rPr>
          <w:highlight w:val="black"/>
          <w:shd w:val="clear" w:color="auto" w:fill="FFFFFF"/>
        </w:rPr>
        <w:t xml:space="preserve">(o 68,8%), </w:t>
      </w:r>
      <w:r w:rsidRPr="00801DB4">
        <w:rPr>
          <w:highlight w:val="black"/>
          <w:shd w:val="clear" w:color="auto" w:fill="FFFFFF"/>
        </w:rPr>
        <w:t xml:space="preserve">sprzedaż żywności, napojów i wyrobów tytoniowych (o </w:t>
      </w:r>
      <w:r w:rsidR="00A36B80" w:rsidRPr="00801DB4">
        <w:rPr>
          <w:highlight w:val="black"/>
          <w:shd w:val="clear" w:color="auto" w:fill="FFFFFF"/>
        </w:rPr>
        <w:t>12,4</w:t>
      </w:r>
      <w:r w:rsidR="00B90142" w:rsidRPr="00801DB4">
        <w:rPr>
          <w:highlight w:val="black"/>
          <w:shd w:val="clear" w:color="auto" w:fill="FFFFFF"/>
        </w:rPr>
        <w:t>%).</w:t>
      </w:r>
    </w:p>
    <w:p w:rsidR="009426D2" w:rsidRPr="00801DB4" w:rsidRDefault="00A479C4" w:rsidP="009426D2">
      <w:pPr>
        <w:rPr>
          <w:spacing w:val="-4"/>
          <w:highlight w:val="black"/>
          <w:shd w:val="clear" w:color="auto" w:fill="FFFFFF"/>
        </w:rPr>
      </w:pPr>
      <w:r w:rsidRPr="00801DB4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5706420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801DB4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801DB4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B15F42" w:rsidRPr="00801DB4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0,1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A479C4"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801DB4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9.3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453CE4" w:rsidRPr="00801DB4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801DB4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801DB4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801DB4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B15F42" w:rsidRPr="00801DB4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0,1</w:t>
                      </w:r>
                      <w:r w:rsidRPr="00801DB4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A479C4"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801DB4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 w:rsidRPr="00801DB4">
        <w:rPr>
          <w:spacing w:val="-4"/>
          <w:highlight w:val="black"/>
          <w:shd w:val="clear" w:color="auto" w:fill="FFFFFF"/>
        </w:rPr>
        <w:t>W okresie styczeń–</w:t>
      </w:r>
      <w:r w:rsidR="004E0E67" w:rsidRPr="00801DB4">
        <w:rPr>
          <w:spacing w:val="-4"/>
          <w:highlight w:val="black"/>
          <w:shd w:val="clear" w:color="auto" w:fill="FFFFFF"/>
        </w:rPr>
        <w:t>marzec</w:t>
      </w:r>
      <w:r w:rsidR="009426D2" w:rsidRPr="00801DB4">
        <w:rPr>
          <w:spacing w:val="-4"/>
          <w:highlight w:val="black"/>
          <w:shd w:val="clear" w:color="auto" w:fill="FFFFFF"/>
        </w:rPr>
        <w:t xml:space="preserve"> 20</w:t>
      </w:r>
      <w:r w:rsidRPr="00801DB4">
        <w:rPr>
          <w:spacing w:val="-4"/>
          <w:highlight w:val="black"/>
          <w:shd w:val="clear" w:color="auto" w:fill="FFFFFF"/>
        </w:rPr>
        <w:t>20</w:t>
      </w:r>
      <w:r w:rsidR="009426D2" w:rsidRPr="00801DB4">
        <w:rPr>
          <w:spacing w:val="-4"/>
          <w:highlight w:val="black"/>
          <w:shd w:val="clear" w:color="auto" w:fill="FFFFFF"/>
        </w:rPr>
        <w:t xml:space="preserve"> r. w porównaniu z analogicznym okresem 20</w:t>
      </w:r>
      <w:r w:rsidRPr="00801DB4">
        <w:rPr>
          <w:spacing w:val="-4"/>
          <w:highlight w:val="black"/>
          <w:shd w:val="clear" w:color="auto" w:fill="FFFFFF"/>
        </w:rPr>
        <w:t>19</w:t>
      </w:r>
      <w:r w:rsidR="009426D2" w:rsidRPr="00801DB4">
        <w:rPr>
          <w:spacing w:val="-4"/>
          <w:highlight w:val="black"/>
          <w:shd w:val="clear" w:color="auto" w:fill="FFFFFF"/>
        </w:rPr>
        <w:t xml:space="preserve"> r. sprzedaż detaliczna z</w:t>
      </w:r>
      <w:r w:rsidR="004E0E67" w:rsidRPr="00801DB4">
        <w:rPr>
          <w:spacing w:val="-4"/>
          <w:highlight w:val="black"/>
          <w:shd w:val="clear" w:color="auto" w:fill="FFFFFF"/>
        </w:rPr>
        <w:t>mniej</w:t>
      </w:r>
      <w:r w:rsidR="009426D2" w:rsidRPr="00801DB4">
        <w:rPr>
          <w:spacing w:val="-4"/>
          <w:highlight w:val="black"/>
          <w:shd w:val="clear" w:color="auto" w:fill="FFFFFF"/>
        </w:rPr>
        <w:t xml:space="preserve">szyła się o </w:t>
      </w:r>
      <w:r w:rsidR="004E0E67" w:rsidRPr="00801DB4">
        <w:rPr>
          <w:spacing w:val="-4"/>
          <w:highlight w:val="black"/>
          <w:shd w:val="clear" w:color="auto" w:fill="FFFFFF"/>
        </w:rPr>
        <w:t>1,2</w:t>
      </w:r>
      <w:r w:rsidR="009426D2" w:rsidRPr="00801DB4">
        <w:rPr>
          <w:spacing w:val="-4"/>
          <w:highlight w:val="black"/>
          <w:shd w:val="clear" w:color="auto" w:fill="FFFFFF"/>
        </w:rPr>
        <w:t>%.</w:t>
      </w:r>
    </w:p>
    <w:p w:rsidR="00033431" w:rsidRPr="00801DB4" w:rsidRDefault="00033431" w:rsidP="00033431">
      <w:pPr>
        <w:rPr>
          <w:spacing w:val="-2"/>
          <w:highlight w:val="black"/>
          <w:shd w:val="clear" w:color="auto" w:fill="FFFFFF"/>
        </w:rPr>
      </w:pPr>
      <w:r w:rsidRPr="00801DB4">
        <w:rPr>
          <w:spacing w:val="-2"/>
          <w:highlight w:val="black"/>
          <w:shd w:val="clear" w:color="auto" w:fill="FFFFFF"/>
        </w:rPr>
        <w:t xml:space="preserve">Sprzedaż hurtowa w przedsiębiorstwach handlowych w </w:t>
      </w:r>
      <w:r w:rsidR="004E0E67" w:rsidRPr="00801DB4">
        <w:rPr>
          <w:spacing w:val="-2"/>
          <w:highlight w:val="black"/>
          <w:shd w:val="clear" w:color="auto" w:fill="FFFFFF"/>
        </w:rPr>
        <w:t>marcu</w:t>
      </w:r>
      <w:r w:rsidRPr="00801DB4">
        <w:rPr>
          <w:spacing w:val="-2"/>
          <w:highlight w:val="black"/>
          <w:shd w:val="clear" w:color="auto" w:fill="FFFFFF"/>
        </w:rPr>
        <w:t xml:space="preserve"> 2020 r. (w cenach bieżących) była o </w:t>
      </w:r>
      <w:r w:rsidR="004E0E67" w:rsidRPr="00801DB4">
        <w:rPr>
          <w:spacing w:val="-2"/>
          <w:highlight w:val="black"/>
          <w:shd w:val="clear" w:color="auto" w:fill="FFFFFF"/>
        </w:rPr>
        <w:t>6,1</w:t>
      </w:r>
      <w:r w:rsidRPr="00801DB4">
        <w:rPr>
          <w:spacing w:val="-2"/>
          <w:highlight w:val="black"/>
          <w:shd w:val="clear" w:color="auto" w:fill="FFFFFF"/>
        </w:rPr>
        <w:t xml:space="preserve">% </w:t>
      </w:r>
      <w:r w:rsidR="00A479C4" w:rsidRPr="00801DB4">
        <w:rPr>
          <w:spacing w:val="-2"/>
          <w:highlight w:val="black"/>
          <w:shd w:val="clear" w:color="auto" w:fill="FFFFFF"/>
        </w:rPr>
        <w:t>większa</w:t>
      </w:r>
      <w:r w:rsidRPr="00801DB4">
        <w:rPr>
          <w:spacing w:val="-2"/>
          <w:highlight w:val="black"/>
          <w:shd w:val="clear" w:color="auto" w:fill="FFFFFF"/>
        </w:rPr>
        <w:t xml:space="preserve"> w stosunku do poprzedniego miesiąca oraz o </w:t>
      </w:r>
      <w:r w:rsidR="004E0E67" w:rsidRPr="00801DB4">
        <w:rPr>
          <w:spacing w:val="-2"/>
          <w:highlight w:val="black"/>
          <w:shd w:val="clear" w:color="auto" w:fill="FFFFFF"/>
        </w:rPr>
        <w:t>0,1</w:t>
      </w:r>
      <w:r w:rsidRPr="00801DB4">
        <w:rPr>
          <w:spacing w:val="-2"/>
          <w:highlight w:val="black"/>
          <w:shd w:val="clear" w:color="auto" w:fill="FFFFFF"/>
        </w:rPr>
        <w:t xml:space="preserve">% </w:t>
      </w:r>
      <w:r w:rsidR="00A479C4" w:rsidRPr="00801DB4">
        <w:rPr>
          <w:spacing w:val="-2"/>
          <w:highlight w:val="black"/>
          <w:shd w:val="clear" w:color="auto" w:fill="FFFFFF"/>
        </w:rPr>
        <w:t>wy</w:t>
      </w:r>
      <w:r w:rsidRPr="00801DB4">
        <w:rPr>
          <w:spacing w:val="-2"/>
          <w:highlight w:val="black"/>
          <w:shd w:val="clear" w:color="auto" w:fill="FFFFFF"/>
        </w:rPr>
        <w:t xml:space="preserve">ższa w odniesieniu do </w:t>
      </w:r>
      <w:r w:rsidR="004E0E67" w:rsidRPr="00801DB4">
        <w:rPr>
          <w:spacing w:val="-2"/>
          <w:highlight w:val="black"/>
          <w:shd w:val="clear" w:color="auto" w:fill="FFFFFF"/>
        </w:rPr>
        <w:t xml:space="preserve">marca </w:t>
      </w:r>
      <w:r w:rsidRPr="00801DB4">
        <w:rPr>
          <w:spacing w:val="-2"/>
          <w:highlight w:val="black"/>
          <w:shd w:val="clear" w:color="auto" w:fill="FFFFFF"/>
        </w:rPr>
        <w:t xml:space="preserve">2019 r., a w przedsiębiorstwach hurtowych była odpowiednio </w:t>
      </w:r>
      <w:r w:rsidR="00A479C4" w:rsidRPr="00801DB4">
        <w:rPr>
          <w:spacing w:val="-2"/>
          <w:highlight w:val="black"/>
          <w:shd w:val="clear" w:color="auto" w:fill="FFFFFF"/>
        </w:rPr>
        <w:t>wy</w:t>
      </w:r>
      <w:r w:rsidRPr="00801DB4">
        <w:rPr>
          <w:spacing w:val="-2"/>
          <w:highlight w:val="black"/>
          <w:shd w:val="clear" w:color="auto" w:fill="FFFFFF"/>
        </w:rPr>
        <w:t xml:space="preserve">ższa o </w:t>
      </w:r>
      <w:r w:rsidR="004E0E67" w:rsidRPr="00801DB4">
        <w:rPr>
          <w:spacing w:val="-2"/>
          <w:highlight w:val="black"/>
          <w:shd w:val="clear" w:color="auto" w:fill="FFFFFF"/>
        </w:rPr>
        <w:t>13,7</w:t>
      </w:r>
      <w:r w:rsidRPr="00801DB4">
        <w:rPr>
          <w:spacing w:val="-2"/>
          <w:highlight w:val="black"/>
          <w:shd w:val="clear" w:color="auto" w:fill="FFFFFF"/>
        </w:rPr>
        <w:t xml:space="preserve">% i o </w:t>
      </w:r>
      <w:r w:rsidR="004E0E67" w:rsidRPr="00801DB4">
        <w:rPr>
          <w:spacing w:val="-2"/>
          <w:highlight w:val="black"/>
          <w:shd w:val="clear" w:color="auto" w:fill="FFFFFF"/>
        </w:rPr>
        <w:t>2</w:t>
      </w:r>
      <w:r w:rsidR="00A479C4" w:rsidRPr="00801DB4">
        <w:rPr>
          <w:spacing w:val="-2"/>
          <w:highlight w:val="black"/>
          <w:shd w:val="clear" w:color="auto" w:fill="FFFFFF"/>
        </w:rPr>
        <w:t>,3</w:t>
      </w:r>
      <w:r w:rsidRPr="00801DB4">
        <w:rPr>
          <w:spacing w:val="-2"/>
          <w:highlight w:val="black"/>
          <w:shd w:val="clear" w:color="auto" w:fill="FFFFFF"/>
        </w:rPr>
        <w:t>%.</w:t>
      </w:r>
    </w:p>
    <w:p w:rsidR="009426D2" w:rsidRPr="00801DB4" w:rsidRDefault="009426D2" w:rsidP="009426D2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>W okresie styczeń–</w:t>
      </w:r>
      <w:r w:rsidR="004E0E67" w:rsidRPr="00801DB4">
        <w:rPr>
          <w:highlight w:val="black"/>
          <w:shd w:val="clear" w:color="auto" w:fill="FFFFFF"/>
        </w:rPr>
        <w:t>marzec</w:t>
      </w:r>
      <w:r w:rsidRPr="00801DB4">
        <w:rPr>
          <w:highlight w:val="black"/>
          <w:shd w:val="clear" w:color="auto" w:fill="FFFFFF"/>
        </w:rPr>
        <w:t xml:space="preserve"> 20</w:t>
      </w:r>
      <w:r w:rsidR="00A479C4" w:rsidRPr="00801DB4">
        <w:rPr>
          <w:highlight w:val="black"/>
          <w:shd w:val="clear" w:color="auto" w:fill="FFFFFF"/>
        </w:rPr>
        <w:t>20</w:t>
      </w:r>
      <w:r w:rsidRPr="00801DB4">
        <w:rPr>
          <w:highlight w:val="black"/>
          <w:shd w:val="clear" w:color="auto" w:fill="FFFFFF"/>
        </w:rPr>
        <w:t xml:space="preserve"> r. jednostki handlowe zrealizowały sprzedaż hurtową o </w:t>
      </w:r>
      <w:r w:rsidR="004E0E67" w:rsidRPr="00801DB4">
        <w:rPr>
          <w:highlight w:val="black"/>
          <w:shd w:val="clear" w:color="auto" w:fill="FFFFFF"/>
        </w:rPr>
        <w:t>4,2</w:t>
      </w:r>
      <w:r w:rsidRPr="00801DB4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4E0E67" w:rsidRPr="00801DB4">
        <w:rPr>
          <w:highlight w:val="black"/>
          <w:shd w:val="clear" w:color="auto" w:fill="FFFFFF"/>
        </w:rPr>
        <w:t>2,8</w:t>
      </w:r>
      <w:r w:rsidRPr="00801DB4">
        <w:rPr>
          <w:highlight w:val="black"/>
          <w:shd w:val="clear" w:color="auto" w:fill="FFFFFF"/>
        </w:rPr>
        <w:t xml:space="preserve">% </w:t>
      </w:r>
      <w:r w:rsidR="004E0E67" w:rsidRPr="00801DB4">
        <w:rPr>
          <w:highlight w:val="black"/>
          <w:shd w:val="clear" w:color="auto" w:fill="FFFFFF"/>
        </w:rPr>
        <w:t>wy</w:t>
      </w:r>
      <w:r w:rsidR="00A479C4" w:rsidRPr="00801DB4">
        <w:rPr>
          <w:highlight w:val="black"/>
          <w:shd w:val="clear" w:color="auto" w:fill="FFFFFF"/>
        </w:rPr>
        <w:t>ż</w:t>
      </w:r>
      <w:r w:rsidRPr="00801DB4">
        <w:rPr>
          <w:highlight w:val="black"/>
          <w:shd w:val="clear" w:color="auto" w:fill="FFFFFF"/>
        </w:rPr>
        <w:t>szą.</w:t>
      </w:r>
    </w:p>
    <w:p w:rsidR="00116EBC" w:rsidRPr="00801DB4" w:rsidRDefault="00116EBC" w:rsidP="00453CE4">
      <w:pPr>
        <w:rPr>
          <w:highlight w:val="black"/>
          <w:shd w:val="clear" w:color="auto" w:fill="FFFFFF"/>
        </w:rPr>
      </w:pPr>
    </w:p>
    <w:p w:rsidR="00453CE4" w:rsidRPr="00801DB4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801DB4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801DB4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73009F" w:rsidRPr="00801DB4" w:rsidRDefault="0073009F" w:rsidP="0073009F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801DB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marcu 2020 r. przekazano do użytkowania 1592 mieszkania, tj. o 29,6% więcej niż przed rokiem.</w:t>
      </w:r>
    </w:p>
    <w:p w:rsidR="0073009F" w:rsidRPr="00801DB4" w:rsidRDefault="0073009F" w:rsidP="0073009F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801DB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styczeń–marzec 2020 r. oddano do użytkowania 4253 mieszkania </w:t>
      </w:r>
      <w:r w:rsidRPr="00801DB4">
        <w:rPr>
          <w:spacing w:val="-2"/>
          <w:highlight w:val="black"/>
          <w:shd w:val="clear" w:color="auto" w:fill="FFFFFF"/>
        </w:rPr>
        <w:t xml:space="preserve">(o 11,5% mniej niż </w:t>
      </w:r>
      <w:r w:rsidRPr="00801DB4">
        <w:rPr>
          <w:spacing w:val="-2"/>
          <w:highlight w:val="black"/>
          <w:shd w:val="clear" w:color="auto" w:fill="FFFFFF"/>
        </w:rPr>
        <w:br/>
        <w:t>w analogicznym okresie 2019 r.), a w województwie mazowieckim 9213 mieszkań, tj. o 4,2% mniej niż w okresie styczeń–marzec 2019 r. Spadek liczby oddanych mieszkań odnotowano w budownictwie przeznaczonym na sprzedaż lub wynajem z 4402 do 4014 mieszkań, tj. o 8,8% mniej. Natomiast wzrost wystąpił w budownictwie indywidualnym ze 132 do 239 mieszkań, tj. o 81,1% więcej.</w:t>
      </w:r>
    </w:p>
    <w:p w:rsidR="00453CE4" w:rsidRPr="00801DB4" w:rsidRDefault="00453CE4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</w:p>
    <w:p w:rsidR="00453CE4" w:rsidRPr="00801DB4" w:rsidRDefault="002C1674" w:rsidP="00453CE4">
      <w:pPr>
        <w:pStyle w:val="tytuwykresu"/>
        <w:rPr>
          <w:b w:val="0"/>
          <w:highlight w:val="black"/>
          <w:shd w:val="clear" w:color="auto" w:fill="FFFFFF"/>
        </w:rPr>
      </w:pPr>
      <w:r w:rsidRPr="002C167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478466</wp:posOffset>
            </wp:positionH>
            <wp:positionV relativeFrom="paragraph">
              <wp:posOffset>278514</wp:posOffset>
            </wp:positionV>
            <wp:extent cx="4327525" cy="2169160"/>
            <wp:effectExtent l="0" t="0" r="0" b="2540"/>
            <wp:wrapTopAndBottom/>
            <wp:docPr id="40" name="Obraz 40" descr="C:\Moje dokumenty\Publikacje\Sygnalne\Statystyka Warszawy\2020\03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Moje dokumenty\Publikacje\Sygnalne\Statystyka Warszawy\2020\03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801DB4">
        <w:rPr>
          <w:highlight w:val="black"/>
        </w:rPr>
        <w:t>Wykres 4.</w:t>
      </w:r>
      <w:r w:rsidR="00453CE4" w:rsidRPr="00801DB4">
        <w:rPr>
          <w:highlight w:val="black"/>
          <w:shd w:val="clear" w:color="auto" w:fill="FFFFFF"/>
        </w:rPr>
        <w:t xml:space="preserve"> Mieszkania oddane do użytkowania</w:t>
      </w:r>
    </w:p>
    <w:p w:rsidR="00453CE4" w:rsidRPr="00801DB4" w:rsidRDefault="006F0962" w:rsidP="00453CE4">
      <w:pPr>
        <w:pStyle w:val="tytuwykresu"/>
        <w:rPr>
          <w:highlight w:val="black"/>
          <w:shd w:val="clear" w:color="auto" w:fill="FFFFFF"/>
        </w:rPr>
      </w:pPr>
      <w:r w:rsidRPr="00801DB4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801DB4" w:rsidRDefault="0073009F" w:rsidP="0073009F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okresie styczeń–marzec 2020 r. rozpoczęto budowę 4274 mieszkań, tj. o 26,5% mniej niż w analogicznym okresie poprzedniego roku  </w:t>
                            </w:r>
                          </w:p>
                          <w:p w:rsidR="00453CE4" w:rsidRPr="00801DB4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73009F" w:rsidRPr="00801DB4" w:rsidRDefault="0073009F" w:rsidP="0073009F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801DB4">
                        <w:rPr>
                          <w:spacing w:val="-4"/>
                          <w:shd w:val="clear" w:color="auto" w:fill="000000"/>
                        </w:rPr>
                        <w:t xml:space="preserve">W okresie styczeń–marzec 2020 r. rozpoczęto budowę 4274 mieszkań, tj. o 26,5% mniej niż w analogicznym okresie poprzedniego roku  </w:t>
                      </w:r>
                    </w:p>
                    <w:p w:rsidR="00453CE4" w:rsidRPr="00801DB4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009F" w:rsidRPr="00801DB4" w:rsidRDefault="0073009F" w:rsidP="0073009F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801DB4">
        <w:rPr>
          <w:b w:val="0"/>
          <w:sz w:val="19"/>
          <w:highlight w:val="black"/>
          <w:shd w:val="clear" w:color="auto" w:fill="FFFFFF"/>
        </w:rPr>
        <w:t xml:space="preserve">W okresie styczeń–marzec 2020 r. </w:t>
      </w:r>
      <w:r w:rsidRPr="00801DB4">
        <w:rPr>
          <w:b w:val="0"/>
          <w:bCs/>
          <w:sz w:val="19"/>
          <w:highlight w:val="black"/>
          <w:shd w:val="clear" w:color="auto" w:fill="FFFFFF"/>
        </w:rPr>
        <w:t>rozpoczęto budowę 4274 mieszkań</w:t>
      </w:r>
      <w:r w:rsidRPr="00801DB4">
        <w:rPr>
          <w:b w:val="0"/>
          <w:sz w:val="19"/>
          <w:highlight w:val="black"/>
          <w:shd w:val="clear" w:color="auto" w:fill="FFFFFF"/>
        </w:rPr>
        <w:t xml:space="preserve"> (o 26,5% mniej niż w analogicznym okresie 2019 r.), z czego: 4151 w budownictwie realizowanym na sprzedaż lub wynajem, 123 w budownictwie indywidualnym. </w:t>
      </w:r>
    </w:p>
    <w:p w:rsidR="0073009F" w:rsidRPr="00801DB4" w:rsidRDefault="0073009F" w:rsidP="0073009F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okresie styczeń–marzec 2020 r. </w:t>
      </w:r>
      <w:r w:rsidRPr="00801DB4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801DB4">
        <w:rPr>
          <w:highlight w:val="black"/>
          <w:shd w:val="clear" w:color="auto" w:fill="FFFFFF"/>
        </w:rPr>
        <w:t xml:space="preserve">wyniosła </w:t>
      </w:r>
      <w:r w:rsidRPr="00801DB4">
        <w:rPr>
          <w:bCs/>
          <w:highlight w:val="black"/>
          <w:shd w:val="clear" w:color="auto" w:fill="FFFFFF"/>
        </w:rPr>
        <w:t xml:space="preserve">3634 </w:t>
      </w:r>
      <w:r w:rsidRPr="00801DB4">
        <w:rPr>
          <w:highlight w:val="black"/>
          <w:shd w:val="clear" w:color="auto" w:fill="FFFFFF"/>
        </w:rPr>
        <w:t>(o 10,3% mniej niż w analogicznym okresie 2019 r.), w tym 137 mieszkań w budynkach realizowanych przez inwestorów indywidualnych.</w:t>
      </w:r>
    </w:p>
    <w:p w:rsidR="0073009F" w:rsidRPr="00801DB4" w:rsidRDefault="0073009F" w:rsidP="0073009F">
      <w:pPr>
        <w:rPr>
          <w:highlight w:val="black"/>
          <w:shd w:val="clear" w:color="auto" w:fill="FFFFFF"/>
        </w:rPr>
      </w:pPr>
      <w:r w:rsidRPr="00801DB4">
        <w:rPr>
          <w:bCs/>
          <w:highlight w:val="black"/>
          <w:shd w:val="clear" w:color="auto" w:fill="FFFFFF"/>
        </w:rPr>
        <w:t>Przeciętna powierzchnia mieszkania</w:t>
      </w:r>
      <w:r w:rsidRPr="00801DB4">
        <w:rPr>
          <w:highlight w:val="black"/>
          <w:shd w:val="clear" w:color="auto" w:fill="FFFFFF"/>
        </w:rPr>
        <w:t xml:space="preserve"> </w:t>
      </w:r>
      <w:r w:rsidRPr="00801DB4">
        <w:rPr>
          <w:bCs/>
          <w:highlight w:val="black"/>
          <w:shd w:val="clear" w:color="auto" w:fill="FFFFFF"/>
        </w:rPr>
        <w:t>oddanego do użytkowania</w:t>
      </w:r>
      <w:r w:rsidRPr="00801DB4">
        <w:rPr>
          <w:highlight w:val="black"/>
          <w:shd w:val="clear" w:color="auto" w:fill="FFFFFF"/>
        </w:rPr>
        <w:t xml:space="preserve"> w okresie styczeń–marzec 2020 r. wyniosła 64,7 m</w:t>
      </w:r>
      <w:r w:rsidRPr="00801DB4">
        <w:rPr>
          <w:bCs/>
          <w:highlight w:val="black"/>
          <w:shd w:val="clear" w:color="auto" w:fill="FFFFFF"/>
          <w:vertAlign w:val="superscript"/>
        </w:rPr>
        <w:t>2</w:t>
      </w:r>
      <w:r w:rsidRPr="00801DB4">
        <w:rPr>
          <w:highlight w:val="black"/>
          <w:shd w:val="clear" w:color="auto" w:fill="FFFFFF"/>
        </w:rPr>
        <w:t xml:space="preserve"> </w:t>
      </w:r>
      <w:r w:rsidRPr="00801DB4">
        <w:rPr>
          <w:spacing w:val="-2"/>
          <w:highlight w:val="black"/>
          <w:shd w:val="clear" w:color="auto" w:fill="FFFFFF"/>
        </w:rPr>
        <w:t>i zwiększyła się w stosunku do analogicznego okresu 2019 r. o 4,1 m</w:t>
      </w:r>
      <w:r w:rsidRPr="00801DB4">
        <w:rPr>
          <w:spacing w:val="-2"/>
          <w:highlight w:val="black"/>
          <w:shd w:val="clear" w:color="auto" w:fill="FFFFFF"/>
          <w:vertAlign w:val="superscript"/>
        </w:rPr>
        <w:t>2</w:t>
      </w:r>
      <w:r w:rsidRPr="00801DB4">
        <w:rPr>
          <w:spacing w:val="-2"/>
          <w:highlight w:val="black"/>
          <w:shd w:val="clear" w:color="auto" w:fill="FFFFFF"/>
        </w:rPr>
        <w:t xml:space="preserve">. </w:t>
      </w:r>
      <w:r w:rsidRPr="00801DB4">
        <w:rPr>
          <w:spacing w:val="-2"/>
          <w:highlight w:val="black"/>
          <w:shd w:val="clear" w:color="auto" w:fill="FFFFFF"/>
        </w:rPr>
        <w:br/>
        <w:t>W budownictwie indywidualnym przeciętna powierzchnia użytkowa mieszkania wyniosła — 179,6 m</w:t>
      </w:r>
      <w:r w:rsidRPr="00801DB4">
        <w:rPr>
          <w:spacing w:val="-2"/>
          <w:highlight w:val="black"/>
          <w:shd w:val="clear" w:color="auto" w:fill="FFFFFF"/>
          <w:vertAlign w:val="superscript"/>
        </w:rPr>
        <w:t>2</w:t>
      </w:r>
      <w:r w:rsidRPr="00801DB4">
        <w:rPr>
          <w:spacing w:val="-2"/>
          <w:highlight w:val="black"/>
          <w:shd w:val="clear" w:color="auto" w:fill="FFFFFF"/>
        </w:rPr>
        <w:t xml:space="preserve"> (o 11,0 m</w:t>
      </w:r>
      <w:r w:rsidRPr="00801DB4">
        <w:rPr>
          <w:spacing w:val="-2"/>
          <w:highlight w:val="black"/>
          <w:shd w:val="clear" w:color="auto" w:fill="FFFFFF"/>
          <w:vertAlign w:val="superscript"/>
        </w:rPr>
        <w:t>2</w:t>
      </w:r>
      <w:r w:rsidRPr="00801DB4">
        <w:rPr>
          <w:highlight w:val="black"/>
          <w:shd w:val="clear" w:color="auto" w:fill="FFFFFF"/>
        </w:rPr>
        <w:t xml:space="preserve"> mniej niż w analogicznym okresie 2019 r.), w budownictwie przeznaczonym na sprzedaż lub wynajem — 57,9 m</w:t>
      </w:r>
      <w:r w:rsidRPr="00801DB4">
        <w:rPr>
          <w:highlight w:val="black"/>
          <w:shd w:val="clear" w:color="auto" w:fill="FFFFFF"/>
          <w:vertAlign w:val="superscript"/>
        </w:rPr>
        <w:t>2</w:t>
      </w:r>
      <w:r w:rsidRPr="00801DB4">
        <w:rPr>
          <w:highlight w:val="black"/>
          <w:shd w:val="clear" w:color="auto" w:fill="FFFFFF"/>
        </w:rPr>
        <w:t xml:space="preserve"> (o 0,7 m</w:t>
      </w:r>
      <w:r w:rsidRPr="00801DB4">
        <w:rPr>
          <w:highlight w:val="black"/>
          <w:shd w:val="clear" w:color="auto" w:fill="FFFFFF"/>
          <w:vertAlign w:val="superscript"/>
        </w:rPr>
        <w:t>2</w:t>
      </w:r>
      <w:r w:rsidRPr="00801DB4">
        <w:rPr>
          <w:highlight w:val="black"/>
          <w:shd w:val="clear" w:color="auto" w:fill="FFFFFF"/>
        </w:rPr>
        <w:t xml:space="preserve"> więcej).</w:t>
      </w:r>
    </w:p>
    <w:p w:rsidR="000F55A9" w:rsidRPr="00801DB4" w:rsidRDefault="000F55A9" w:rsidP="0073009F">
      <w:pPr>
        <w:rPr>
          <w:highlight w:val="black"/>
          <w:shd w:val="clear" w:color="auto" w:fill="FFFFFF"/>
        </w:rPr>
      </w:pPr>
    </w:p>
    <w:p w:rsidR="000F55A9" w:rsidRPr="00801DB4" w:rsidRDefault="000F55A9" w:rsidP="000F55A9">
      <w:pPr>
        <w:rPr>
          <w:b/>
          <w:highlight w:val="black"/>
          <w:shd w:val="clear" w:color="auto" w:fill="FFFFFF"/>
        </w:rPr>
      </w:pPr>
      <w:r w:rsidRPr="00801DB4">
        <w:rPr>
          <w:b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5762625</wp:posOffset>
                </wp:positionH>
                <wp:positionV relativeFrom="paragraph">
                  <wp:posOffset>160487</wp:posOffset>
                </wp:positionV>
                <wp:extent cx="1701800" cy="1219200"/>
                <wp:effectExtent l="0" t="0" r="0" b="0"/>
                <wp:wrapTight wrapText="bothSides">
                  <wp:wrapPolygon edited="0">
                    <wp:start x="0" y="0"/>
                    <wp:lineTo x="0" y="21263"/>
                    <wp:lineTo x="21278" y="21263"/>
                    <wp:lineTo x="21278" y="0"/>
                    <wp:lineTo x="0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19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801DB4" w:rsidRDefault="000F55A9" w:rsidP="000F55A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marca 2020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53.75pt;margin-top:12.65pt;width:134pt;height:9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0F55A9" w:rsidRPr="00801DB4" w:rsidRDefault="000F55A9" w:rsidP="000F55A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801DB4">
                        <w:rPr>
                          <w:spacing w:val="-4"/>
                          <w:shd w:val="clear" w:color="auto" w:fill="000000"/>
                        </w:rPr>
                        <w:t xml:space="preserve">W końcu marca 2020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01DB4">
        <w:rPr>
          <w:b/>
          <w:highlight w:val="black"/>
          <w:shd w:val="clear" w:color="auto" w:fill="FFFFFF"/>
        </w:rPr>
        <w:t>Podmioty gospodarki narodowej</w:t>
      </w:r>
      <w:r w:rsidRPr="00801DB4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801DB4">
        <w:rPr>
          <w:b/>
          <w:highlight w:val="black"/>
          <w:shd w:val="clear" w:color="auto" w:fill="FFFFFF"/>
        </w:rPr>
        <w:t xml:space="preserve"> </w:t>
      </w:r>
    </w:p>
    <w:p w:rsidR="000F55A9" w:rsidRPr="00801DB4" w:rsidRDefault="000F55A9" w:rsidP="000F55A9">
      <w:pPr>
        <w:rPr>
          <w:highlight w:val="black"/>
          <w:shd w:val="clear" w:color="auto" w:fill="FFFFFF"/>
        </w:rPr>
      </w:pPr>
      <w:r w:rsidRPr="00801DB4">
        <w:rPr>
          <w:highlight w:val="black"/>
          <w:shd w:val="clear" w:color="auto" w:fill="FFFFFF"/>
        </w:rPr>
        <w:t xml:space="preserve">W końcu marca 2020 r. w rejestrze REGON na terenie Warszawy było zarejestrowanych 461238 podmiotów gospodarki narodowej, co stanowiło 53,6% zbioru województwa mazowieckiego. W porównaniu z grudniem 2019 r. liczba podmiotów gospodarki narodowej zwiększyła się </w:t>
      </w:r>
      <w:r w:rsidRPr="00801DB4">
        <w:rPr>
          <w:highlight w:val="black"/>
          <w:shd w:val="clear" w:color="auto" w:fill="FFFFFF"/>
        </w:rPr>
        <w:br/>
        <w:t>o 4900 (tj. o 1,1%), a w stosunku do marca 2019 r. zwiększyła się o 21262 (tj. o 4,8%).</w:t>
      </w:r>
    </w:p>
    <w:p w:rsidR="000F55A9" w:rsidRPr="00801DB4" w:rsidRDefault="000F55A9" w:rsidP="0073009F">
      <w:pPr>
        <w:rPr>
          <w:highlight w:val="black"/>
          <w:shd w:val="clear" w:color="auto" w:fill="FFFFFF"/>
        </w:rPr>
      </w:pPr>
    </w:p>
    <w:p w:rsidR="000F55A9" w:rsidRPr="00801DB4" w:rsidRDefault="000F55A9" w:rsidP="000F55A9">
      <w:pPr>
        <w:rPr>
          <w:b/>
          <w:highlight w:val="black"/>
          <w:shd w:val="clear" w:color="auto" w:fill="FFFFFF"/>
        </w:rPr>
      </w:pPr>
      <w:r w:rsidRPr="00801DB4">
        <w:rPr>
          <w:b/>
          <w:highlight w:val="black"/>
          <w:shd w:val="clear" w:color="auto" w:fill="FFFFFF"/>
        </w:rPr>
        <w:t>Wykres 5. Struktura podmiotów gospodarki narodowej według form prawnych w 2020 r.</w:t>
      </w:r>
    </w:p>
    <w:p w:rsidR="000F55A9" w:rsidRPr="00801DB4" w:rsidRDefault="00714A9C" w:rsidP="000F55A9">
      <w:pPr>
        <w:rPr>
          <w:b/>
          <w:highlight w:val="black"/>
          <w:shd w:val="clear" w:color="auto" w:fill="FFFFFF"/>
        </w:rPr>
      </w:pPr>
      <w:r w:rsidRPr="00714A9C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563526</wp:posOffset>
            </wp:positionH>
            <wp:positionV relativeFrom="paragraph">
              <wp:posOffset>308980</wp:posOffset>
            </wp:positionV>
            <wp:extent cx="4433570" cy="1828800"/>
            <wp:effectExtent l="0" t="0" r="5080" b="0"/>
            <wp:wrapTopAndBottom/>
            <wp:docPr id="41" name="Obraz 41" descr="C:\Moje dokumenty\Publikacje\Sygnalne\Statystyka Warszawy\2020\03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Moje dokumenty\Publikacje\Sygnalne\Statystyka Warszawy\2020\03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801DB4">
        <w:rPr>
          <w:b/>
          <w:highlight w:val="black"/>
          <w:shd w:val="clear" w:color="auto" w:fill="FFFFFF"/>
        </w:rPr>
        <w:t xml:space="preserve">                    Stan w dniu 31 marca</w:t>
      </w:r>
    </w:p>
    <w:p w:rsidR="00C8583C" w:rsidRPr="00801DB4" w:rsidRDefault="00C8583C" w:rsidP="00C8583C">
      <w:pPr>
        <w:spacing w:line="160" w:lineRule="exact"/>
        <w:rPr>
          <w:sz w:val="16"/>
          <w:szCs w:val="16"/>
          <w:highlight w:val="black"/>
          <w:shd w:val="clear" w:color="auto" w:fill="FFFFFF"/>
        </w:rPr>
      </w:pPr>
    </w:p>
    <w:p w:rsidR="000F55A9" w:rsidRPr="00801DB4" w:rsidRDefault="00C8583C" w:rsidP="0073009F">
      <w:pPr>
        <w:rPr>
          <w:sz w:val="16"/>
          <w:szCs w:val="16"/>
          <w:highlight w:val="black"/>
          <w:shd w:val="clear" w:color="auto" w:fill="FFFFFF"/>
        </w:rPr>
      </w:pPr>
      <w:r w:rsidRPr="00801DB4">
        <w:rPr>
          <w:sz w:val="16"/>
          <w:szCs w:val="16"/>
          <w:highlight w:val="black"/>
          <w:shd w:val="clear" w:color="auto" w:fill="FFFFFF"/>
        </w:rPr>
        <w:t>a W tym przedsiębiorstwa państwowe.</w:t>
      </w:r>
    </w:p>
    <w:p w:rsidR="00C8583C" w:rsidRPr="00801DB4" w:rsidRDefault="00C8583C" w:rsidP="0073009F">
      <w:pPr>
        <w:rPr>
          <w:highlight w:val="black"/>
          <w:shd w:val="clear" w:color="auto" w:fill="FFFFFF"/>
        </w:rPr>
      </w:pPr>
    </w:p>
    <w:p w:rsidR="000F55A9" w:rsidRPr="00801DB4" w:rsidRDefault="000F55A9" w:rsidP="000F55A9">
      <w:pPr>
        <w:rPr>
          <w:spacing w:val="-6"/>
          <w:szCs w:val="18"/>
          <w:highlight w:val="black"/>
        </w:rPr>
      </w:pPr>
      <w:r w:rsidRPr="00801DB4">
        <w:rPr>
          <w:spacing w:val="-6"/>
          <w:szCs w:val="18"/>
          <w:highlight w:val="black"/>
        </w:rPr>
        <w:t>W stolicy, w marcu 2020 r., najwięcej było podmiotów zajmujących się: działalnością profesjonalną, naukową i techniczną – 89544 (19,4%), handlem; naprawą pojazdów samochodowych – 86923 (18,8%), informacją i komunikacją – 45248 (9,8%), budownictwem – 33697 (7,3%), obsługą rynku nieruchomości – 28446 (6,2%), pozostałą działalnością usługową – 27602 (6,0%), przetwórstwem przemysłowym – 24183 (5,2%).</w:t>
      </w:r>
    </w:p>
    <w:p w:rsidR="000F55A9" w:rsidRPr="00801DB4" w:rsidRDefault="000F55A9" w:rsidP="000F55A9">
      <w:pPr>
        <w:rPr>
          <w:spacing w:val="-6"/>
          <w:szCs w:val="18"/>
          <w:highlight w:val="black"/>
        </w:rPr>
      </w:pPr>
      <w:r w:rsidRPr="00801DB4">
        <w:rPr>
          <w:spacing w:val="-6"/>
          <w:szCs w:val="18"/>
          <w:highlight w:val="black"/>
        </w:rPr>
        <w:t xml:space="preserve">W porównaniu z grudniem 2019 r. liczba podmiotów zwiększyła się m.in. w sekcjach: wytwarzanie </w:t>
      </w:r>
      <w:r w:rsidRPr="00801DB4">
        <w:rPr>
          <w:spacing w:val="-6"/>
          <w:szCs w:val="18"/>
          <w:highlight w:val="black"/>
        </w:rPr>
        <w:br/>
        <w:t>i zaopatrywanie w energię elektryczną, gaz, parę wodną i gorącą wodę (o 6,9%), informacja i komunikacja (o 2,2%), administrowanie i działalność wspierająca (o 2,0%), dostawa wody; gospodarka ściekami i odpadami; rekultywacja (o 1,7%), obsługa rynku nieruchomości (o 1,6%), działalność profesjonalna, naukowa i techniczna (o 1,4%).</w:t>
      </w:r>
    </w:p>
    <w:p w:rsidR="000F55A9" w:rsidRPr="00801DB4" w:rsidRDefault="000F55A9" w:rsidP="000F55A9">
      <w:pPr>
        <w:rPr>
          <w:spacing w:val="-6"/>
          <w:szCs w:val="18"/>
          <w:highlight w:val="black"/>
        </w:rPr>
      </w:pPr>
      <w:r w:rsidRPr="00801DB4">
        <w:rPr>
          <w:spacing w:val="-6"/>
          <w:szCs w:val="18"/>
          <w:highlight w:val="black"/>
        </w:rPr>
        <w:t xml:space="preserve">W stosunku do marca 2019 r. zwiększyła się liczba podmiotów m.in. w sekcjach: wytwarzanie i zaopatrywanie w energię elektryczną, gaz, parę wodną i gorącą wodę (o 18,2%), informacja i komunikacja (o 9,3%), administrowanie i działalność wspierająca (o 7,1%), działalność profesjonalna, naukowa </w:t>
      </w:r>
      <w:r w:rsidRPr="00801DB4">
        <w:rPr>
          <w:spacing w:val="-6"/>
          <w:szCs w:val="18"/>
          <w:highlight w:val="black"/>
        </w:rPr>
        <w:br/>
        <w:t xml:space="preserve">i techniczna (o 6,0%), obsługa rynku nieruchomości oraz opieka zdrowotna i pomoc społeczna </w:t>
      </w:r>
      <w:r w:rsidRPr="00801DB4">
        <w:rPr>
          <w:spacing w:val="-6"/>
          <w:szCs w:val="18"/>
          <w:highlight w:val="black"/>
        </w:rPr>
        <w:br/>
        <w:t>(po 5,9%), budownictwo (o 5,5%), działalność związana z kulturą, rozrywką i rekreacją (o 5,4%), zakwaterowanie i gastronomia (o 5,3%).</w:t>
      </w:r>
    </w:p>
    <w:p w:rsidR="000F55A9" w:rsidRPr="00801DB4" w:rsidRDefault="000F55A9" w:rsidP="000F55A9">
      <w:pPr>
        <w:rPr>
          <w:spacing w:val="-6"/>
          <w:szCs w:val="18"/>
          <w:highlight w:val="black"/>
        </w:rPr>
      </w:pPr>
      <w:r w:rsidRPr="00801DB4">
        <w:rPr>
          <w:spacing w:val="-6"/>
          <w:szCs w:val="18"/>
          <w:highlight w:val="black"/>
        </w:rPr>
        <w:t>Natomiast spadek liczby podmiotów odnotowano w sekcji górnictwo i wydobywanie (o 2,1%).</w:t>
      </w:r>
    </w:p>
    <w:p w:rsidR="000F55A9" w:rsidRPr="00801DB4" w:rsidRDefault="000F55A9" w:rsidP="0073009F">
      <w:pPr>
        <w:rPr>
          <w:highlight w:val="black"/>
          <w:shd w:val="clear" w:color="auto" w:fill="FFFFFF"/>
        </w:rPr>
      </w:pPr>
    </w:p>
    <w:p w:rsidR="005D33C1" w:rsidRPr="00801DB4" w:rsidRDefault="005D33C1" w:rsidP="00453CE4">
      <w:pPr>
        <w:rPr>
          <w:highlight w:val="black"/>
          <w:shd w:val="clear" w:color="auto" w:fill="FFFFFF"/>
        </w:rPr>
      </w:pPr>
    </w:p>
    <w:p w:rsidR="00927A44" w:rsidRPr="00801DB4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801DB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6"/>
        <w:gridCol w:w="3851"/>
      </w:tblGrid>
      <w:tr w:rsidR="001E7EFC" w:rsidRPr="00E27D2C" w:rsidTr="00801DB4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801DB4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801DB4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801DB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801DB4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801DB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801DB4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801DB4" w:rsidRDefault="00B47BFB" w:rsidP="00C3466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801DB4" w:rsidRDefault="001E7EFC" w:rsidP="00C3466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801DB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801DB4">
              <w:rPr>
                <w:rFonts w:cs="Arial"/>
                <w:sz w:val="20"/>
                <w:highlight w:val="black"/>
              </w:rPr>
              <w:t>Rozpowszechnianie:</w:t>
            </w:r>
            <w:r w:rsidRPr="00801DB4">
              <w:rPr>
                <w:rFonts w:cs="Arial"/>
                <w:sz w:val="20"/>
                <w:highlight w:val="black"/>
              </w:rPr>
              <w:br/>
            </w:r>
            <w:r w:rsidR="000464F0" w:rsidRPr="00801DB4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801DB4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801DB4" w:rsidRDefault="000464F0" w:rsidP="00C3466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801DB4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801DB4" w:rsidRDefault="001E7EFC" w:rsidP="00C3466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801DB4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801DB4" w:rsidRDefault="001E7EFC" w:rsidP="00C3466B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801DB4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801DB4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801DB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E27D2C" w:rsidTr="00801DB4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801DB4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801DB4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801DB4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801DB4" w:rsidTr="00801DB4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801DB4" w:rsidRDefault="0017276F" w:rsidP="005D4484">
            <w:pPr>
              <w:rPr>
                <w:b/>
                <w:sz w:val="20"/>
                <w:highlight w:val="black"/>
              </w:rPr>
            </w:pPr>
            <w:r w:rsidRPr="00801DB4">
              <w:rPr>
                <w:b/>
                <w:sz w:val="20"/>
                <w:highlight w:val="black"/>
              </w:rPr>
              <w:t>Obsługa mediów</w:t>
            </w:r>
          </w:p>
          <w:p w:rsidR="001E7EFC" w:rsidRPr="00801DB4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801DB4">
              <w:rPr>
                <w:sz w:val="20"/>
                <w:highlight w:val="black"/>
                <w:lang w:val="en-US"/>
              </w:rPr>
              <w:t>T</w:t>
            </w:r>
            <w:r w:rsidR="001E7EFC" w:rsidRPr="00801DB4">
              <w:rPr>
                <w:sz w:val="20"/>
                <w:highlight w:val="black"/>
                <w:lang w:val="en-US"/>
              </w:rPr>
              <w:t>el.:</w:t>
            </w:r>
            <w:r w:rsidR="001E7EFC" w:rsidRPr="00801DB4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801DB4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801DB4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801DB4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801DB4">
              <w:rPr>
                <w:b/>
                <w:sz w:val="20"/>
                <w:highlight w:val="black"/>
                <w:lang w:val="en-US"/>
              </w:rPr>
              <w:t>e-mail:</w:t>
            </w:r>
            <w:r w:rsidRPr="00801DB4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801DB4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801DB4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801DB4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801DB4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801DB4" w:rsidTr="00801DB4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01DB4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01DB4" w:rsidRDefault="00E27D2C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33BA4E75" wp14:editId="0D60B041">
                  <wp:simplePos x="0" y="0"/>
                  <wp:positionH relativeFrom="column">
                    <wp:posOffset>-7620</wp:posOffset>
                  </wp:positionH>
                  <wp:positionV relativeFrom="page">
                    <wp:posOffset>273050</wp:posOffset>
                  </wp:positionV>
                  <wp:extent cx="276860" cy="251460"/>
                  <wp:effectExtent l="0" t="0" r="8890" b="0"/>
                  <wp:wrapNone/>
                  <wp:docPr id="34" name="Obraz 34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5E912312" wp14:editId="00FB57D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13335</wp:posOffset>
                  </wp:positionV>
                  <wp:extent cx="273050" cy="251460"/>
                  <wp:effectExtent l="0" t="0" r="0" b="0"/>
                  <wp:wrapNone/>
                  <wp:docPr id="13" name="Obraz 13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801DB4" w:rsidRDefault="00AE1F9B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801DB4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801DB4" w:rsidRDefault="0079228B" w:rsidP="005D4484">
            <w:pPr>
              <w:rPr>
                <w:sz w:val="20"/>
                <w:highlight w:val="black"/>
              </w:rPr>
            </w:pPr>
            <w:r w:rsidRPr="00801DB4">
              <w:rPr>
                <w:sz w:val="20"/>
                <w:highlight w:val="black"/>
              </w:rPr>
              <w:t>@</w:t>
            </w:r>
            <w:hyperlink r:id="rId27" w:history="1">
              <w:r w:rsidR="00165A6B" w:rsidRPr="00801DB4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Pr="00801DB4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</w:hyperlink>
            <w:r w:rsidR="00F27AC6" w:rsidRPr="00801DB4">
              <w:rPr>
                <w:sz w:val="20"/>
                <w:highlight w:val="black"/>
              </w:rPr>
              <w:t>_</w:t>
            </w:r>
            <w:r w:rsidR="00165A6B" w:rsidRPr="00801DB4">
              <w:rPr>
                <w:sz w:val="20"/>
                <w:highlight w:val="black"/>
              </w:rPr>
              <w:t>STAT</w:t>
            </w:r>
          </w:p>
        </w:tc>
      </w:tr>
      <w:tr w:rsidR="00165A6B" w:rsidRPr="00801DB4" w:rsidTr="00801DB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01DB4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01DB4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801DB4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801DB4" w:rsidTr="00801DB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801DB4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801DB4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801DB4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801DB4" w:rsidRDefault="00C3466B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4880831</wp:posOffset>
            </wp:positionH>
            <wp:positionV relativeFrom="paragraph">
              <wp:posOffset>102486</wp:posOffset>
            </wp:positionV>
            <wp:extent cx="1551305" cy="885190"/>
            <wp:effectExtent l="0" t="0" r="0" b="0"/>
            <wp:wrapTopAndBottom/>
            <wp:docPr id="35" name="Obraz 35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801DB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801DB4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801DB4" w:rsidRDefault="00AE1F9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46B8E" w:rsidRPr="00801DB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801DB4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801DB4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801DB4" w:rsidRDefault="00AE1F9B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1" w:history="1">
                              <w:r w:rsidR="00A46B8E" w:rsidRPr="00801DB4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801DB4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801DB4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01DB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801DB4" w:rsidRDefault="00AE1F9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801DB4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801DB4" w:rsidRDefault="00AE1F9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801DB4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801DB4" w:rsidRDefault="00AE1F9B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801DB4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801DB4" w:rsidRDefault="00AE1F9B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801DB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801DB4" w:rsidRDefault="00AE1F9B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801DB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801DB4" w:rsidRDefault="00AE1F9B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801DB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801DB4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801DB4" w:rsidRDefault="00AE1F9B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801DB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zz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K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dElc8z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801DB4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01DB4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801DB4" w:rsidRDefault="00F30BB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history="1">
                        <w:r w:rsidR="00A46B8E" w:rsidRPr="00801DB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801DB4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801DB4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01DB4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801DB4" w:rsidRDefault="00F30BBF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1" w:history="1">
                        <w:r w:rsidR="00A46B8E" w:rsidRPr="00801DB4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801DB4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801DB4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801DB4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801DB4" w:rsidRDefault="00F30BB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801DB4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801DB4" w:rsidRDefault="00F30BB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801DB4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801DB4" w:rsidRDefault="00F30BB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801DB4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801DB4" w:rsidRDefault="00F30BB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801DB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801DB4" w:rsidRDefault="00F30BB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801DB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801DB4" w:rsidRDefault="00F30BB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801DB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801DB4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801DB4" w:rsidRDefault="00F30BB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801DB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801DB4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F9B" w:rsidRDefault="00AE1F9B" w:rsidP="000662E2">
      <w:pPr>
        <w:spacing w:after="0" w:line="240" w:lineRule="auto"/>
      </w:pPr>
      <w:r>
        <w:separator/>
      </w:r>
    </w:p>
  </w:endnote>
  <w:endnote w:type="continuationSeparator" w:id="0">
    <w:p w:rsidR="00AE1F9B" w:rsidRDefault="00AE1F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D5434C8-C840-4A5B-AA51-309F8AC535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B54CF4A-AD75-40B5-AB40-4A0E242AD61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D49E86F2-03A9-47C9-A581-9EFE041181E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AE2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AE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AE2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F9B" w:rsidRDefault="00AE1F9B" w:rsidP="000662E2">
      <w:pPr>
        <w:spacing w:after="0" w:line="240" w:lineRule="auto"/>
      </w:pPr>
      <w:r>
        <w:separator/>
      </w:r>
    </w:p>
  </w:footnote>
  <w:footnote w:type="continuationSeparator" w:id="0">
    <w:p w:rsidR="00AE1F9B" w:rsidRDefault="00AE1F9B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F7B52"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01DB4" w:rsidRPr="00801DB4" w:rsidRDefault="00801DB4" w:rsidP="00801DB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0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" fillcolor="black" stroked="f" strokeweight="1pt">
              <v:textbox>
                <w:txbxContent>
                  <w:p w:rsidR="00801DB4" w:rsidRPr="00801DB4" w:rsidRDefault="00801DB4" w:rsidP="00801DB4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E27D2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5304155</wp:posOffset>
              </wp:positionH>
              <wp:positionV relativeFrom="paragraph">
                <wp:posOffset>655778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801DB4" w:rsidRDefault="00B1267F" w:rsidP="008C430B">
                          <w:pPr>
                            <w:pStyle w:val="data"/>
                          </w:pPr>
                          <w:r w:rsidRPr="00801DB4">
                            <w:t>29</w:t>
                          </w:r>
                          <w:r w:rsidR="008A50FF" w:rsidRPr="00801DB4">
                            <w:t>.</w:t>
                          </w:r>
                          <w:r w:rsidR="00E331DE" w:rsidRPr="00801DB4">
                            <w:t>0</w:t>
                          </w:r>
                          <w:r w:rsidRPr="00801DB4">
                            <w:t>4</w:t>
                          </w:r>
                          <w:r w:rsidR="00A46B8E" w:rsidRPr="00801DB4">
                            <w:t>.</w:t>
                          </w:r>
                          <w:r w:rsidR="00A6398C" w:rsidRPr="00801DB4">
                            <w:t>20</w:t>
                          </w:r>
                          <w:r w:rsidR="004E65A8" w:rsidRPr="00801DB4">
                            <w:t>20</w:t>
                          </w:r>
                          <w:r w:rsidR="00A46B8E" w:rsidRPr="00801DB4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7.65pt;margin-top:5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Dy7ltz4AAAAAw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801DB4" w:rsidRDefault="00B1267F" w:rsidP="008C430B">
                    <w:pPr>
                      <w:pStyle w:val="data"/>
                    </w:pPr>
                    <w:r w:rsidRPr="00801DB4">
                      <w:t>29</w:t>
                    </w:r>
                    <w:r w:rsidR="008A50FF" w:rsidRPr="00801DB4">
                      <w:t>.</w:t>
                    </w:r>
                    <w:r w:rsidR="00E331DE" w:rsidRPr="00801DB4">
                      <w:t>0</w:t>
                    </w:r>
                    <w:r w:rsidRPr="00801DB4">
                      <w:t>4</w:t>
                    </w:r>
                    <w:r w:rsidR="00A46B8E" w:rsidRPr="00801DB4">
                      <w:t>.</w:t>
                    </w:r>
                    <w:r w:rsidR="00A6398C" w:rsidRPr="00801DB4">
                      <w:t>20</w:t>
                    </w:r>
                    <w:r w:rsidR="004E65A8" w:rsidRPr="00801DB4">
                      <w:t>20</w:t>
                    </w:r>
                    <w:r w:rsidR="00A46B8E" w:rsidRPr="00801DB4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801DB4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801DB4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801DB4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801DB4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01DB4" w:rsidRPr="00801DB4" w:rsidRDefault="00801DB4" w:rsidP="00801DB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801DB4" w:rsidRPr="00801DB4" w:rsidRDefault="00801DB4" w:rsidP="00801DB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FCA6C4E" wp14:editId="43A9E50C">
          <wp:extent cx="1682750" cy="49974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35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36" type="#_x0000_t75" style="width:1191pt;height:1239pt;visibility:visible;mso-wrap-style:square" o:bullet="t">
        <v:imagedata r:id="rId3" o:title=""/>
      </v:shape>
    </w:pict>
  </w:numPicBullet>
  <w:numPicBullet w:numPicBulletId="3">
    <w:pict>
      <v:shape id="_x0000_i1037" type="#_x0000_t75" style="width:29.25pt;height:27pt;visibility:visible;mso-wrap-style:square" o:bullet="t">
        <v:imagedata r:id="rId4" o:title="" grayscale="t" bilevel="t"/>
      </v:shape>
    </w:pict>
  </w:numPicBullet>
  <w:abstractNum w:abstractNumId="0" w15:restartNumberingAfterBreak="0">
    <w:nsid w:val="FFFFFF7C"/>
    <w:multiLevelType w:val="singleLevel"/>
    <w:tmpl w:val="F53C9A0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9AC5D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B201E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A7AB73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D6873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842F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A2D5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CAE4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B42E1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3220A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60B35F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C45D5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4A6776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328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A2430"/>
    <w:rsid w:val="000B0727"/>
    <w:rsid w:val="000B0B5E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4FF"/>
    <w:rsid w:val="000E4DB8"/>
    <w:rsid w:val="000E558E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5E82"/>
    <w:rsid w:val="001E7B82"/>
    <w:rsid w:val="001E7BB2"/>
    <w:rsid w:val="001E7EFC"/>
    <w:rsid w:val="001F152D"/>
    <w:rsid w:val="001F1CFB"/>
    <w:rsid w:val="001F2A54"/>
    <w:rsid w:val="001F74BD"/>
    <w:rsid w:val="00201762"/>
    <w:rsid w:val="00201CFC"/>
    <w:rsid w:val="00203F53"/>
    <w:rsid w:val="00204041"/>
    <w:rsid w:val="002044BF"/>
    <w:rsid w:val="00206D08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251"/>
    <w:rsid w:val="00262B61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1674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4F22"/>
    <w:rsid w:val="003052C3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444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195D"/>
    <w:rsid w:val="003F3572"/>
    <w:rsid w:val="003F414F"/>
    <w:rsid w:val="003F4C97"/>
    <w:rsid w:val="003F75C5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6FA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188"/>
    <w:rsid w:val="004A254C"/>
    <w:rsid w:val="004A55BA"/>
    <w:rsid w:val="004A58C8"/>
    <w:rsid w:val="004B3E74"/>
    <w:rsid w:val="004B3FB6"/>
    <w:rsid w:val="004B4114"/>
    <w:rsid w:val="004B58AC"/>
    <w:rsid w:val="004B5C42"/>
    <w:rsid w:val="004B6CEB"/>
    <w:rsid w:val="004B7205"/>
    <w:rsid w:val="004B79B7"/>
    <w:rsid w:val="004C1895"/>
    <w:rsid w:val="004C1B92"/>
    <w:rsid w:val="004C4E57"/>
    <w:rsid w:val="004C66A1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0E67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712D"/>
    <w:rsid w:val="00527CF9"/>
    <w:rsid w:val="00527F60"/>
    <w:rsid w:val="00531624"/>
    <w:rsid w:val="00531E15"/>
    <w:rsid w:val="00532D0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311F"/>
    <w:rsid w:val="005B533E"/>
    <w:rsid w:val="005B5ED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408DE"/>
    <w:rsid w:val="00640D9D"/>
    <w:rsid w:val="00650DEC"/>
    <w:rsid w:val="006515BD"/>
    <w:rsid w:val="006517F1"/>
    <w:rsid w:val="00651A50"/>
    <w:rsid w:val="00651CB7"/>
    <w:rsid w:val="006522F2"/>
    <w:rsid w:val="00656D80"/>
    <w:rsid w:val="00661518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47B1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34B5"/>
    <w:rsid w:val="00704FBD"/>
    <w:rsid w:val="007059B9"/>
    <w:rsid w:val="007109A2"/>
    <w:rsid w:val="0071126E"/>
    <w:rsid w:val="007115CF"/>
    <w:rsid w:val="00711F2C"/>
    <w:rsid w:val="00712CBD"/>
    <w:rsid w:val="00714A9C"/>
    <w:rsid w:val="00715099"/>
    <w:rsid w:val="00715D79"/>
    <w:rsid w:val="007169D7"/>
    <w:rsid w:val="00717D54"/>
    <w:rsid w:val="007211B1"/>
    <w:rsid w:val="00722898"/>
    <w:rsid w:val="0072301B"/>
    <w:rsid w:val="007256BC"/>
    <w:rsid w:val="00726995"/>
    <w:rsid w:val="0073009F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96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DB4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2E4"/>
    <w:rsid w:val="00836A53"/>
    <w:rsid w:val="00843795"/>
    <w:rsid w:val="00843F3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2E2A"/>
    <w:rsid w:val="009241A5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47C0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F9A"/>
    <w:rsid w:val="00A41199"/>
    <w:rsid w:val="00A42173"/>
    <w:rsid w:val="00A43B83"/>
    <w:rsid w:val="00A46B8E"/>
    <w:rsid w:val="00A47378"/>
    <w:rsid w:val="00A479C4"/>
    <w:rsid w:val="00A47D80"/>
    <w:rsid w:val="00A47EF6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2C3B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54D3"/>
    <w:rsid w:val="00A97009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F9B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C4"/>
    <w:rsid w:val="00B15917"/>
    <w:rsid w:val="00B15F42"/>
    <w:rsid w:val="00B16F80"/>
    <w:rsid w:val="00B205E4"/>
    <w:rsid w:val="00B2081D"/>
    <w:rsid w:val="00B209EE"/>
    <w:rsid w:val="00B210A4"/>
    <w:rsid w:val="00B21399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5E7"/>
    <w:rsid w:val="00B47BFB"/>
    <w:rsid w:val="00B47EC9"/>
    <w:rsid w:val="00B51563"/>
    <w:rsid w:val="00B522C2"/>
    <w:rsid w:val="00B52AAB"/>
    <w:rsid w:val="00B5503D"/>
    <w:rsid w:val="00B551EC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006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3CDD"/>
    <w:rsid w:val="00BF47B7"/>
    <w:rsid w:val="00BF508E"/>
    <w:rsid w:val="00BF6AE2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466B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19A3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CE"/>
    <w:rsid w:val="00C838C7"/>
    <w:rsid w:val="00C8583C"/>
    <w:rsid w:val="00C91687"/>
    <w:rsid w:val="00C91B22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A773F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752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908"/>
    <w:rsid w:val="00D41D6E"/>
    <w:rsid w:val="00D424DA"/>
    <w:rsid w:val="00D43CA6"/>
    <w:rsid w:val="00D4415C"/>
    <w:rsid w:val="00D47B86"/>
    <w:rsid w:val="00D500D6"/>
    <w:rsid w:val="00D503BB"/>
    <w:rsid w:val="00D5166D"/>
    <w:rsid w:val="00D5170D"/>
    <w:rsid w:val="00D54F7F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9EA"/>
    <w:rsid w:val="00E25B8D"/>
    <w:rsid w:val="00E27D2C"/>
    <w:rsid w:val="00E31B86"/>
    <w:rsid w:val="00E32061"/>
    <w:rsid w:val="00E331DE"/>
    <w:rsid w:val="00E3338A"/>
    <w:rsid w:val="00E33B88"/>
    <w:rsid w:val="00E33D95"/>
    <w:rsid w:val="00E34A03"/>
    <w:rsid w:val="00E355E1"/>
    <w:rsid w:val="00E35D61"/>
    <w:rsid w:val="00E36452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0BBF"/>
    <w:rsid w:val="00F3145A"/>
    <w:rsid w:val="00F31986"/>
    <w:rsid w:val="00F31D70"/>
    <w:rsid w:val="00F32749"/>
    <w:rsid w:val="00F35E3D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1DB4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1DB4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801DB4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801DB4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801DB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01DB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1DB4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1DB4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801DB4"/>
    <w:pPr>
      <w:numPr>
        <w:numId w:val="6"/>
      </w:numPr>
    </w:pPr>
  </w:style>
  <w:style w:type="paragraph" w:styleId="Bezodstpw">
    <w:name w:val="No Spacing"/>
    <w:uiPriority w:val="1"/>
    <w:rsid w:val="00801DB4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01DB4"/>
  </w:style>
  <w:style w:type="table" w:styleId="Ciemnalista">
    <w:name w:val="Dark List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01DB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01DB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1DB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1DB4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801DB4"/>
  </w:style>
  <w:style w:type="character" w:customStyle="1" w:styleId="DataZnak0">
    <w:name w:val="Data Znak"/>
    <w:basedOn w:val="Domylnaczcionkaakapitu"/>
    <w:link w:val="Data0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01DB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01DB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01DB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01DB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01DB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01DB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01DB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01DB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01DB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1DB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1DB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01DB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01DB4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01DB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01DB4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01DB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01DB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01DB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01DB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01DB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01DB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01DB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01DB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01DB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01DB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01DB4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01DB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01DB4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01DB4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01DB4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01DB4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01DB4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01DB4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01DB4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01DB4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01DB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01DB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01DB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01DB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1DB4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01D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01DB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01DB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01DB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01DB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01DB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01DB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01DB4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801DB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01DB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801DB4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801DB4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01DB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01DB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01DB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01DB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01DB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01DB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01DB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01DB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01DB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01DB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01D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01D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01DB4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01DB4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01DB4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01DB4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01DB4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01DB4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01DB4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01DB4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01DB4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01DB4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01DB4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01DB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01DB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DB4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801D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01DB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01DB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01DB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01DB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01DB4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01DB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01DB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01DB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01DB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01DB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01DB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01DB4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01DB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DB4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01DB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DB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801DB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01DB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01DB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01DB4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01DB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01DB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01DB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01DB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01DB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01DB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01D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01D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01DB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01DB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5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0.wmf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6CF9F4-018A-45AC-AB92-A6DD6170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2217</Words>
  <Characters>13308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2020-01-23T11:05:00Z</cp:lastPrinted>
  <dcterms:created xsi:type="dcterms:W3CDTF">2020-04-27T08:10:00Z</dcterms:created>
  <dcterms:modified xsi:type="dcterms:W3CDTF">2020-04-27T08:10:00Z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