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
    <w:bookmarkStart w:id="1" w:name="OLE_LINK3"/>
    <w:bookmarkStart w:id="2" w:name="OLE_LINK4"/>
    <w:bookmarkStart w:id="3" w:name="OLE_LINK5"/>
    <w:bookmarkStart w:id="4" w:name="OLE_LINK6"/>
    <w:bookmarkStart w:id="5" w:name="OLE_LINK7"/>
    <w:p w14:paraId="4A4D3D83" w14:textId="730E204C" w:rsidR="00690129" w:rsidRPr="00B52265" w:rsidRDefault="00EA2D7E" w:rsidP="007D728A">
      <w:pPr>
        <w:pStyle w:val="Tytuinfomacjisygnalnej"/>
        <w:rPr>
          <w:lang w:val="en-GB"/>
        </w:rPr>
      </w:pPr>
      <w:r w:rsidRPr="00B52265">
        <w:rPr>
          <w:noProof/>
          <w:shd w:val="clear" w:color="auto" w:fill="auto"/>
          <w:lang w:eastAsia="pl-PL"/>
        </w:rPr>
        <mc:AlternateContent>
          <mc:Choice Requires="wps">
            <w:drawing>
              <wp:anchor distT="0" distB="0" distL="114300" distR="114300" simplePos="0" relativeHeight="251776000" behindDoc="0" locked="0" layoutInCell="1" allowOverlap="1" wp14:anchorId="7F15DC4A" wp14:editId="73682386">
                <wp:simplePos x="0" y="0"/>
                <wp:positionH relativeFrom="column">
                  <wp:posOffset>5219205</wp:posOffset>
                </wp:positionH>
                <wp:positionV relativeFrom="paragraph">
                  <wp:posOffset>60729</wp:posOffset>
                </wp:positionV>
                <wp:extent cx="860961" cy="575953"/>
                <wp:effectExtent l="0" t="0" r="0" b="0"/>
                <wp:wrapNone/>
                <wp:docPr id="41" name="Prostokąt 41"/>
                <wp:cNvGraphicFramePr/>
                <a:graphic xmlns:a="http://schemas.openxmlformats.org/drawingml/2006/main">
                  <a:graphicData uri="http://schemas.microsoft.com/office/word/2010/wordprocessingShape">
                    <wps:wsp>
                      <wps:cNvSpPr/>
                      <wps:spPr>
                        <a:xfrm>
                          <a:off x="0" y="0"/>
                          <a:ext cx="860961" cy="575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C63C8B" w14:textId="768146C7" w:rsidR="00A123CB" w:rsidRDefault="00A123CB" w:rsidP="00EA2D7E">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7F15DC4A" id="Prostokąt 41" o:spid="_x0000_s1026" style="position:absolute;margin-left:410.95pt;margin-top:4.8pt;width:67.8pt;height:45.35pt;z-index:2517760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" filled="f" stroked="f" strokeweight="1pt">
                <v:textbox style="mso-fit-shape-to-text:t">
                  <w:txbxContent>
                    <w:p w14:paraId="4DC63C8B" w14:textId="768146C7" w:rsidR="00A123CB" w:rsidRDefault="00A123CB" w:rsidP="00EA2D7E">
                      <w:pPr>
                        <w:jc w:val="center"/>
                      </w:pPr>
                    </w:p>
                  </w:txbxContent>
                </v:textbox>
              </v:rect>
            </w:pict>
          </mc:Fallback>
        </mc:AlternateContent>
      </w:r>
      <w:r w:rsidR="00600D19" w:rsidRPr="00B52265">
        <w:rPr>
          <w:lang w:val="en-GB"/>
        </w:rPr>
        <w:t>Foreign trade turnover of goods in total and by countries</w:t>
      </w:r>
      <w:r w:rsidR="00690129" w:rsidRPr="00B52265">
        <w:rPr>
          <w:lang w:val="en-GB"/>
        </w:rPr>
        <w:t xml:space="preserve"> </w:t>
      </w:r>
      <w:r w:rsidR="00600D19" w:rsidRPr="00B52265">
        <w:rPr>
          <w:lang w:val="en-GB"/>
        </w:rPr>
        <w:t xml:space="preserve">in </w:t>
      </w:r>
      <w:r w:rsidR="00842EFE" w:rsidRPr="00B52265">
        <w:rPr>
          <w:lang w:val="en-GB"/>
        </w:rPr>
        <w:t xml:space="preserve">January–November </w:t>
      </w:r>
      <w:r w:rsidR="009A311E" w:rsidRPr="00B52265">
        <w:rPr>
          <w:lang w:val="en-GB"/>
        </w:rPr>
        <w:t>202</w:t>
      </w:r>
      <w:r w:rsidR="000A6214" w:rsidRPr="00B52265">
        <w:rPr>
          <w:lang w:val="en-GB"/>
        </w:rPr>
        <w:t>5</w:t>
      </w:r>
    </w:p>
    <w:bookmarkStart w:id="6" w:name="_Hlk129602225"/>
    <w:bookmarkEnd w:id="6"/>
    <w:p w14:paraId="27F3C078" w14:textId="214CE723" w:rsidR="005916D7" w:rsidRPr="00B52265" w:rsidRDefault="007F4E80" w:rsidP="00751394">
      <w:pPr>
        <w:pStyle w:val="Lead"/>
        <w:ind w:left="3686" w:hanging="146"/>
        <w:rPr>
          <w:color w:val="001D77"/>
          <w:spacing w:val="-2"/>
          <w:lang w:val="en-GB"/>
        </w:rPr>
      </w:pPr>
      <w:r w:rsidRPr="00B52265">
        <w:rPr>
          <w:spacing w:val="-2"/>
        </w:rPr>
        <mc:AlternateContent>
          <mc:Choice Requires="wps">
            <w:drawing>
              <wp:anchor distT="45720" distB="45720" distL="114300" distR="114300" simplePos="0" relativeHeight="251758592" behindDoc="0" locked="0" layoutInCell="1" allowOverlap="1" wp14:anchorId="6D417B72" wp14:editId="0BC30A5D">
                <wp:simplePos x="0" y="0"/>
                <wp:positionH relativeFrom="margin">
                  <wp:posOffset>28575</wp:posOffset>
                </wp:positionH>
                <wp:positionV relativeFrom="paragraph">
                  <wp:posOffset>33020</wp:posOffset>
                </wp:positionV>
                <wp:extent cx="2181225" cy="1061720"/>
                <wp:effectExtent l="0" t="0" r="9525" b="5080"/>
                <wp:wrapSquare wrapText="bothSides"/>
                <wp:docPr id="6" name="Pole tekstowe 2" descr="The balance in foreign trade turnover in January - November 2025  amounted to minus 23.2 bn PL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1720"/>
                        </a:xfrm>
                        <a:prstGeom prst="roundRect">
                          <a:avLst/>
                        </a:prstGeom>
                        <a:solidFill>
                          <a:srgbClr val="001D77"/>
                        </a:solidFill>
                        <a:ln w="9525">
                          <a:noFill/>
                          <a:miter lim="800000"/>
                          <a:headEnd/>
                          <a:tailEnd/>
                        </a:ln>
                      </wps:spPr>
                      <wps:txbx>
                        <w:txbxContent>
                          <w:p w14:paraId="2D8A326F" w14:textId="492DA004" w:rsidR="00A123CB" w:rsidRPr="00EE284B" w:rsidRDefault="00A123CB" w:rsidP="007F4E80">
                            <w:pPr>
                              <w:autoSpaceDE w:val="0"/>
                              <w:autoSpaceDN w:val="0"/>
                              <w:adjustRightInd w:val="0"/>
                              <w:spacing w:after="0" w:line="240" w:lineRule="auto"/>
                              <w:rPr>
                                <w:rFonts w:ascii="Fira Sans SemiBold" w:hAnsi="Fira Sans SemiBold"/>
                                <w:color w:val="FFFFFF"/>
                                <w:sz w:val="60"/>
                                <w:szCs w:val="60"/>
                                <w:lang w:val="en-GB"/>
                              </w:rPr>
                            </w:pPr>
                            <w:r w:rsidRPr="00E50595">
                              <w:rPr>
                                <w:rStyle w:val="WartowskanikaZnak"/>
                                <w:sz w:val="72"/>
                                <w:szCs w:val="72"/>
                                <w:lang w:val="en-US"/>
                              </w:rPr>
                              <w:t>-</w:t>
                            </w:r>
                            <w:r w:rsidRPr="00E50595">
                              <w:rPr>
                                <w:rStyle w:val="IkonawskanikaZnak"/>
                                <w:sz w:val="76"/>
                                <w:szCs w:val="76"/>
                                <w:lang w:val="en-US"/>
                              </w:rPr>
                              <w:t xml:space="preserve"> </w:t>
                            </w:r>
                            <w:r>
                              <w:rPr>
                                <w:rStyle w:val="WartowskanikaZnak"/>
                                <w:sz w:val="72"/>
                                <w:szCs w:val="72"/>
                                <w:lang w:val="en-GB"/>
                              </w:rPr>
                              <w:t>23.2 bn</w:t>
                            </w:r>
                          </w:p>
                          <w:p w14:paraId="29BD9083" w14:textId="3A65B6FD" w:rsidR="00A123CB" w:rsidRPr="00A4391A" w:rsidRDefault="00A123CB" w:rsidP="00A4391A">
                            <w:pPr>
                              <w:pStyle w:val="Opiswskanika"/>
                              <w:spacing w:before="120"/>
                              <w:rPr>
                                <w:szCs w:val="20"/>
                                <w:lang w:val="en-GB"/>
                              </w:rPr>
                            </w:pPr>
                            <w:r w:rsidRPr="00A4391A">
                              <w:rPr>
                                <w:szCs w:val="20"/>
                                <w:lang w:val="en-GB"/>
                              </w:rPr>
                              <w:t>goods turnover balance in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417B72" id="Pole tekstowe 2" o:spid="_x0000_s1027" alt="The balance in foreign trade turnover in January - November 2025  amounted to minus 23.2 bn PLN. " style="position:absolute;left:0;text-align:left;margin-left:2.25pt;margin-top:2.6pt;width:171.75pt;height:83.6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" fillcolor="#001d77" stroked="f">
                <v:stroke joinstyle="miter"/>
                <v:textbox>
                  <w:txbxContent>
                    <w:p w14:paraId="2D8A326F" w14:textId="492DA004" w:rsidR="00A123CB" w:rsidRPr="00EE284B" w:rsidRDefault="00A123CB" w:rsidP="007F4E80">
                      <w:pPr>
                        <w:autoSpaceDE w:val="0"/>
                        <w:autoSpaceDN w:val="0"/>
                        <w:adjustRightInd w:val="0"/>
                        <w:spacing w:after="0" w:line="240" w:lineRule="auto"/>
                        <w:rPr>
                          <w:rFonts w:ascii="Fira Sans SemiBold" w:hAnsi="Fira Sans SemiBold"/>
                          <w:color w:val="FFFFFF"/>
                          <w:sz w:val="60"/>
                          <w:szCs w:val="60"/>
                          <w:lang w:val="en-GB"/>
                        </w:rPr>
                      </w:pPr>
                      <w:r w:rsidRPr="00E50595">
                        <w:rPr>
                          <w:rStyle w:val="WartowskanikaZnak"/>
                          <w:sz w:val="72"/>
                          <w:szCs w:val="72"/>
                          <w:lang w:val="en-US"/>
                        </w:rPr>
                        <w:t>-</w:t>
                      </w:r>
                      <w:r w:rsidRPr="00E50595">
                        <w:rPr>
                          <w:rStyle w:val="IkonawskanikaZnak"/>
                          <w:sz w:val="76"/>
                          <w:szCs w:val="76"/>
                          <w:lang w:val="en-US"/>
                        </w:rPr>
                        <w:t xml:space="preserve"> </w:t>
                      </w:r>
                      <w:r>
                        <w:rPr>
                          <w:rStyle w:val="WartowskanikaZnak"/>
                          <w:sz w:val="72"/>
                          <w:szCs w:val="72"/>
                          <w:lang w:val="en-GB"/>
                        </w:rPr>
                        <w:t>23.2 bn</w:t>
                      </w:r>
                    </w:p>
                    <w:p w14:paraId="29BD9083" w14:textId="3A65B6FD" w:rsidR="00A123CB" w:rsidRPr="00A4391A" w:rsidRDefault="00A123CB" w:rsidP="00A4391A">
                      <w:pPr>
                        <w:pStyle w:val="Opiswskanika"/>
                        <w:spacing w:before="120"/>
                        <w:rPr>
                          <w:szCs w:val="20"/>
                          <w:lang w:val="en-GB"/>
                        </w:rPr>
                      </w:pPr>
                      <w:r w:rsidRPr="00A4391A">
                        <w:rPr>
                          <w:szCs w:val="20"/>
                          <w:lang w:val="en-GB"/>
                        </w:rPr>
                        <w:t>goods turnover balance in PLN</w:t>
                      </w:r>
                    </w:p>
                  </w:txbxContent>
                </v:textbox>
                <w10:wrap type="square" anchorx="margin"/>
              </v:roundrect>
            </w:pict>
          </mc:Fallback>
        </mc:AlternateContent>
      </w:r>
      <w:r w:rsidR="00393761" w:rsidRPr="00B52265">
        <w:rPr>
          <w:spacing w:val="-2"/>
        </w:rPr>
        <mc:AlternateContent>
          <mc:Choice Requires="wps">
            <w:drawing>
              <wp:anchor distT="45720" distB="45720" distL="114300" distR="114300" simplePos="0" relativeHeight="251666432" behindDoc="1" locked="0" layoutInCell="1" allowOverlap="1" wp14:anchorId="16CD542A" wp14:editId="564335F2">
                <wp:simplePos x="0" y="0"/>
                <wp:positionH relativeFrom="column">
                  <wp:posOffset>5234305</wp:posOffset>
                </wp:positionH>
                <wp:positionV relativeFrom="paragraph">
                  <wp:posOffset>250454</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1533C439" w14:textId="77777777" w:rsidR="00A123CB" w:rsidRPr="005C1756" w:rsidRDefault="00A123CB" w:rsidP="00277A82">
                            <w:pPr>
                              <w:pStyle w:val="tekstzboku"/>
                              <w:spacing w:after="12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D542A" id="_x0000_t202" coordsize="21600,21600" o:spt="202" path="m,l,21600r21600,l21600,xe">
                <v:stroke joinstyle="miter"/>
                <v:path gradientshapeok="t" o:connecttype="rect"/>
              </v:shapetype>
              <v:shape id="_x0000_s1028" type="#_x0000_t202" style="position:absolute;left:0;text-align:left;margin-left:412.15pt;margin-top:19.7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" filled="f" stroked="f">
                <v:textbox>
                  <w:txbxContent>
                    <w:p w14:paraId="1533C439" w14:textId="77777777" w:rsidR="00A123CB" w:rsidRPr="005C1756" w:rsidRDefault="00A123CB" w:rsidP="00277A82">
                      <w:pPr>
                        <w:pStyle w:val="tekstzboku"/>
                        <w:spacing w:after="120"/>
                        <w:rPr>
                          <w:color w:val="002060"/>
                          <w:lang w:val="en-US"/>
                        </w:rPr>
                      </w:pPr>
                    </w:p>
                  </w:txbxContent>
                </v:textbox>
                <w10:wrap type="tight"/>
              </v:shape>
            </w:pict>
          </mc:Fallback>
        </mc:AlternateContent>
      </w:r>
      <w:r w:rsidR="00E046FE" w:rsidRPr="00B52265">
        <w:rPr>
          <w:spacing w:val="-2"/>
          <w:lang w:val="en-GB"/>
        </w:rPr>
        <w:t>Foreign trade turnover</w:t>
      </w:r>
      <w:r w:rsidR="000C2149" w:rsidRPr="00B52265">
        <w:rPr>
          <w:rStyle w:val="Odwoanieprzypisudolnego"/>
          <w:rFonts w:cs="Arial"/>
          <w:noProof w:val="0"/>
          <w:spacing w:val="-2"/>
          <w:sz w:val="16"/>
          <w:szCs w:val="16"/>
          <w:lang w:eastAsia="en-US"/>
        </w:rPr>
        <w:footnoteReference w:id="1"/>
      </w:r>
      <w:r w:rsidR="00E046FE" w:rsidRPr="00B52265">
        <w:rPr>
          <w:spacing w:val="-2"/>
          <w:lang w:val="en-GB"/>
        </w:rPr>
        <w:t xml:space="preserve"> </w:t>
      </w:r>
      <w:r w:rsidR="00670E27" w:rsidRPr="00B52265">
        <w:rPr>
          <w:spacing w:val="-2"/>
          <w:lang w:val="en-GB"/>
        </w:rPr>
        <w:t xml:space="preserve">in </w:t>
      </w:r>
      <w:r w:rsidR="00842EFE" w:rsidRPr="00B52265">
        <w:rPr>
          <w:spacing w:val="-2"/>
          <w:lang w:val="en-GB"/>
        </w:rPr>
        <w:t xml:space="preserve">January–November </w:t>
      </w:r>
      <w:r w:rsidR="009A311E" w:rsidRPr="00B52265">
        <w:rPr>
          <w:spacing w:val="-2"/>
          <w:lang w:val="en-GB"/>
        </w:rPr>
        <w:t>202</w:t>
      </w:r>
      <w:r w:rsidR="003D3C52" w:rsidRPr="00B52265">
        <w:rPr>
          <w:spacing w:val="-2"/>
          <w:lang w:val="en-GB"/>
        </w:rPr>
        <w:t>5</w:t>
      </w:r>
      <w:r w:rsidR="00520765" w:rsidRPr="00B52265">
        <w:rPr>
          <w:spacing w:val="-2"/>
          <w:lang w:val="en-GB"/>
        </w:rPr>
        <w:t xml:space="preserve"> </w:t>
      </w:r>
      <w:r w:rsidR="00277011" w:rsidRPr="00B52265">
        <w:rPr>
          <w:spacing w:val="-2"/>
          <w:lang w:val="en-GB"/>
        </w:rPr>
        <w:t xml:space="preserve">in </w:t>
      </w:r>
      <w:r w:rsidR="00E046FE" w:rsidRPr="00B52265">
        <w:rPr>
          <w:spacing w:val="-2"/>
          <w:lang w:val="en-GB"/>
        </w:rPr>
        <w:t>exports at current prices amounted to PLN</w:t>
      </w:r>
      <w:r w:rsidR="009A5C86" w:rsidRPr="00B52265">
        <w:rPr>
          <w:spacing w:val="-2"/>
          <w:lang w:val="en-GB"/>
        </w:rPr>
        <w:t xml:space="preserve"> </w:t>
      </w:r>
      <w:r w:rsidR="00842EFE" w:rsidRPr="00B52265">
        <w:rPr>
          <w:rFonts w:eastAsiaTheme="minorEastAsia" w:cs="Fira Sans"/>
          <w:noProof w:val="0"/>
          <w:color w:val="000000"/>
          <w:lang w:val="en-GB"/>
        </w:rPr>
        <w:t>1 426</w:t>
      </w:r>
      <w:r w:rsidR="006D0825" w:rsidRPr="00B52265">
        <w:rPr>
          <w:rFonts w:eastAsiaTheme="minorEastAsia" w:cs="Fira Sans"/>
          <w:noProof w:val="0"/>
          <w:color w:val="000000"/>
          <w:lang w:val="en-GB"/>
        </w:rPr>
        <w:t>.</w:t>
      </w:r>
      <w:r w:rsidR="00842EFE" w:rsidRPr="00B52265">
        <w:rPr>
          <w:rFonts w:eastAsiaTheme="minorEastAsia" w:cs="Fira Sans"/>
          <w:noProof w:val="0"/>
          <w:color w:val="000000"/>
          <w:lang w:val="en-GB"/>
        </w:rPr>
        <w:t xml:space="preserve">1 </w:t>
      </w:r>
      <w:r w:rsidR="00070820" w:rsidRPr="00B52265">
        <w:rPr>
          <w:spacing w:val="-2"/>
          <w:lang w:val="en-GB"/>
        </w:rPr>
        <w:t>bn</w:t>
      </w:r>
      <w:r w:rsidR="00E046FE" w:rsidRPr="00B52265">
        <w:rPr>
          <w:spacing w:val="-2"/>
          <w:lang w:val="en-GB"/>
        </w:rPr>
        <w:t xml:space="preserve">, while </w:t>
      </w:r>
      <w:r w:rsidR="0012796B" w:rsidRPr="00B52265">
        <w:rPr>
          <w:spacing w:val="-2"/>
          <w:lang w:val="en-GB"/>
        </w:rPr>
        <w:t xml:space="preserve">in </w:t>
      </w:r>
      <w:r w:rsidR="00E046FE" w:rsidRPr="00B52265">
        <w:rPr>
          <w:spacing w:val="-2"/>
          <w:lang w:val="en-GB"/>
        </w:rPr>
        <w:t xml:space="preserve">imports </w:t>
      </w:r>
      <w:r w:rsidR="0012796B" w:rsidRPr="00B52265">
        <w:rPr>
          <w:spacing w:val="-2"/>
          <w:lang w:val="en-GB"/>
        </w:rPr>
        <w:t>-</w:t>
      </w:r>
      <w:r w:rsidR="00E046FE" w:rsidRPr="00B52265">
        <w:rPr>
          <w:spacing w:val="-2"/>
          <w:lang w:val="en-GB"/>
        </w:rPr>
        <w:t xml:space="preserve"> PLN </w:t>
      </w:r>
      <w:r w:rsidR="00842EFE" w:rsidRPr="00B52265">
        <w:rPr>
          <w:rFonts w:eastAsiaTheme="minorEastAsia" w:cs="Fira Sans"/>
          <w:noProof w:val="0"/>
          <w:color w:val="000000"/>
          <w:lang w:val="en-GB"/>
        </w:rPr>
        <w:t>1 449</w:t>
      </w:r>
      <w:r w:rsidR="006D0825" w:rsidRPr="00B52265">
        <w:rPr>
          <w:rFonts w:eastAsiaTheme="minorEastAsia" w:cs="Fira Sans"/>
          <w:noProof w:val="0"/>
          <w:color w:val="000000"/>
          <w:lang w:val="en-GB"/>
        </w:rPr>
        <w:t>.</w:t>
      </w:r>
      <w:r w:rsidR="00842EFE" w:rsidRPr="00B52265">
        <w:rPr>
          <w:rFonts w:eastAsiaTheme="minorEastAsia" w:cs="Fira Sans"/>
          <w:noProof w:val="0"/>
          <w:color w:val="000000"/>
          <w:lang w:val="en-GB"/>
        </w:rPr>
        <w:t xml:space="preserve">3 </w:t>
      </w:r>
      <w:r w:rsidR="00070820" w:rsidRPr="00B52265">
        <w:rPr>
          <w:spacing w:val="-2"/>
          <w:lang w:val="en-GB"/>
        </w:rPr>
        <w:t>bn</w:t>
      </w:r>
      <w:r w:rsidR="00690129" w:rsidRPr="00B52265">
        <w:rPr>
          <w:spacing w:val="-2"/>
          <w:lang w:val="en-GB"/>
        </w:rPr>
        <w:t xml:space="preserve">. </w:t>
      </w:r>
      <w:r w:rsidR="00E046FE" w:rsidRPr="00B52265">
        <w:rPr>
          <w:spacing w:val="-2"/>
          <w:lang w:val="en-GB"/>
        </w:rPr>
        <w:t xml:space="preserve">The </w:t>
      </w:r>
      <w:r w:rsidR="00251C00" w:rsidRPr="00B52265">
        <w:rPr>
          <w:spacing w:val="-2"/>
          <w:lang w:val="en-GB"/>
        </w:rPr>
        <w:t>negative</w:t>
      </w:r>
      <w:r w:rsidR="00E046FE" w:rsidRPr="00B52265">
        <w:rPr>
          <w:spacing w:val="-2"/>
          <w:lang w:val="en-GB"/>
        </w:rPr>
        <w:t xml:space="preserve"> balance reached the level of PLN</w:t>
      </w:r>
      <w:r w:rsidR="00690129" w:rsidRPr="00B52265">
        <w:rPr>
          <w:spacing w:val="-2"/>
          <w:lang w:val="en-GB"/>
        </w:rPr>
        <w:t xml:space="preserve"> </w:t>
      </w:r>
      <w:r w:rsidR="00842EFE" w:rsidRPr="00B52265">
        <w:rPr>
          <w:rFonts w:eastAsiaTheme="minorEastAsia" w:cs="Fira Sans"/>
          <w:noProof w:val="0"/>
          <w:color w:val="000000"/>
          <w:lang w:val="en-GB"/>
        </w:rPr>
        <w:t>23</w:t>
      </w:r>
      <w:r w:rsidR="006D0825" w:rsidRPr="00B52265">
        <w:rPr>
          <w:rFonts w:eastAsiaTheme="minorEastAsia" w:cs="Fira Sans"/>
          <w:noProof w:val="0"/>
          <w:color w:val="000000"/>
          <w:lang w:val="en-GB"/>
        </w:rPr>
        <w:t>.</w:t>
      </w:r>
      <w:r w:rsidR="00842EFE" w:rsidRPr="00B52265">
        <w:rPr>
          <w:rFonts w:eastAsiaTheme="minorEastAsia" w:cs="Fira Sans"/>
          <w:noProof w:val="0"/>
          <w:color w:val="000000"/>
          <w:lang w:val="en-GB"/>
        </w:rPr>
        <w:t xml:space="preserve">2 </w:t>
      </w:r>
      <w:r w:rsidR="00070820" w:rsidRPr="00B52265">
        <w:rPr>
          <w:spacing w:val="-2"/>
          <w:lang w:val="en-GB"/>
        </w:rPr>
        <w:t>bn</w:t>
      </w:r>
      <w:r w:rsidR="00C45082" w:rsidRPr="00B52265">
        <w:rPr>
          <w:spacing w:val="-2"/>
          <w:lang w:val="en-GB"/>
        </w:rPr>
        <w:t>.</w:t>
      </w:r>
      <w:r w:rsidR="004B64A7" w:rsidRPr="00B52265">
        <w:rPr>
          <w:spacing w:val="-2"/>
          <w:lang w:val="en-GB"/>
        </w:rPr>
        <w:t xml:space="preserve"> </w:t>
      </w:r>
      <w:r w:rsidR="00E046FE" w:rsidRPr="00B52265">
        <w:rPr>
          <w:spacing w:val="-2"/>
          <w:lang w:val="en-GB"/>
        </w:rPr>
        <w:t>In comparison to</w:t>
      </w:r>
      <w:r w:rsidR="00DD1BA4" w:rsidRPr="00B52265">
        <w:rPr>
          <w:spacing w:val="-2"/>
          <w:lang w:val="en-GB"/>
        </w:rPr>
        <w:t xml:space="preserve"> the corresponding period of </w:t>
      </w:r>
      <w:r w:rsidR="00EC45CC" w:rsidRPr="00B52265">
        <w:rPr>
          <w:spacing w:val="-2"/>
          <w:lang w:val="en-GB"/>
        </w:rPr>
        <w:t>last year</w:t>
      </w:r>
      <w:r w:rsidR="00DC5C7C" w:rsidRPr="00B52265">
        <w:rPr>
          <w:spacing w:val="-2"/>
          <w:lang w:val="en-GB"/>
        </w:rPr>
        <w:t xml:space="preserve"> </w:t>
      </w:r>
      <w:r w:rsidR="00E046FE" w:rsidRPr="00B52265">
        <w:rPr>
          <w:spacing w:val="-2"/>
          <w:lang w:val="en-GB"/>
        </w:rPr>
        <w:t>exports</w:t>
      </w:r>
      <w:r w:rsidR="005313E7" w:rsidRPr="00B52265">
        <w:rPr>
          <w:spacing w:val="-2"/>
          <w:lang w:val="en-GB"/>
        </w:rPr>
        <w:t xml:space="preserve"> </w:t>
      </w:r>
      <w:r w:rsidR="002C4FB6" w:rsidRPr="00B52265">
        <w:rPr>
          <w:spacing w:val="-2"/>
          <w:lang w:val="en-GB"/>
        </w:rPr>
        <w:t>inc</w:t>
      </w:r>
      <w:r w:rsidR="00542848" w:rsidRPr="00B52265">
        <w:rPr>
          <w:spacing w:val="-2"/>
          <w:lang w:val="en-GB"/>
        </w:rPr>
        <w:t xml:space="preserve">reased by </w:t>
      </w:r>
      <w:r w:rsidR="00842EFE" w:rsidRPr="00B52265">
        <w:rPr>
          <w:rFonts w:eastAsiaTheme="minorEastAsia" w:cs="Fira Sans"/>
          <w:noProof w:val="0"/>
          <w:color w:val="000000"/>
          <w:lang w:val="en-GB"/>
        </w:rPr>
        <w:t>1</w:t>
      </w:r>
      <w:r w:rsidR="006D0825" w:rsidRPr="00B52265">
        <w:rPr>
          <w:rFonts w:eastAsiaTheme="minorEastAsia" w:cs="Fira Sans"/>
          <w:noProof w:val="0"/>
          <w:color w:val="000000"/>
          <w:lang w:val="en-GB"/>
        </w:rPr>
        <w:t>.</w:t>
      </w:r>
      <w:r w:rsidR="00842EFE" w:rsidRPr="00B52265">
        <w:rPr>
          <w:rFonts w:eastAsiaTheme="minorEastAsia" w:cs="Fira Sans"/>
          <w:noProof w:val="0"/>
          <w:color w:val="000000"/>
          <w:lang w:val="en-GB"/>
        </w:rPr>
        <w:t>1</w:t>
      </w:r>
      <w:r w:rsidR="00226B65" w:rsidRPr="00B52265">
        <w:rPr>
          <w:spacing w:val="-2"/>
          <w:lang w:val="en-GB"/>
        </w:rPr>
        <w:t>%</w:t>
      </w:r>
      <w:r w:rsidR="00FB5AAC" w:rsidRPr="00B52265">
        <w:rPr>
          <w:spacing w:val="-2"/>
          <w:lang w:val="en-GB"/>
        </w:rPr>
        <w:t>,</w:t>
      </w:r>
      <w:r w:rsidR="00871AF8" w:rsidRPr="00B52265">
        <w:rPr>
          <w:spacing w:val="-2"/>
          <w:lang w:val="en-GB"/>
        </w:rPr>
        <w:t xml:space="preserve"> </w:t>
      </w:r>
      <w:r w:rsidR="007251D7" w:rsidRPr="00B52265">
        <w:rPr>
          <w:spacing w:val="-2"/>
          <w:lang w:val="en-GB"/>
        </w:rPr>
        <w:t xml:space="preserve">and </w:t>
      </w:r>
      <w:r w:rsidR="005313E7" w:rsidRPr="00B52265">
        <w:rPr>
          <w:spacing w:val="-2"/>
          <w:lang w:val="en-GB"/>
        </w:rPr>
        <w:t>im</w:t>
      </w:r>
      <w:r w:rsidR="004B64A7" w:rsidRPr="00B52265">
        <w:rPr>
          <w:spacing w:val="-2"/>
          <w:lang w:val="en-GB"/>
        </w:rPr>
        <w:t>port</w:t>
      </w:r>
      <w:r w:rsidR="00E046FE" w:rsidRPr="00B52265">
        <w:rPr>
          <w:spacing w:val="-2"/>
          <w:lang w:val="en-GB"/>
        </w:rPr>
        <w:t>s</w:t>
      </w:r>
      <w:r w:rsidR="00B43730" w:rsidRPr="00B52265">
        <w:rPr>
          <w:spacing w:val="-2"/>
          <w:lang w:val="en-GB"/>
        </w:rPr>
        <w:t xml:space="preserve"> </w:t>
      </w:r>
      <w:r w:rsidR="00E046FE" w:rsidRPr="00B52265">
        <w:rPr>
          <w:spacing w:val="-2"/>
          <w:lang w:val="en-GB"/>
        </w:rPr>
        <w:t>by</w:t>
      </w:r>
      <w:r w:rsidR="00107393" w:rsidRPr="00B52265">
        <w:rPr>
          <w:spacing w:val="-2"/>
          <w:lang w:val="en-GB"/>
        </w:rPr>
        <w:t xml:space="preserve"> </w:t>
      </w:r>
      <w:r w:rsidR="00842EFE" w:rsidRPr="00B52265">
        <w:rPr>
          <w:rFonts w:eastAsiaTheme="minorEastAsia" w:cs="Fira Sans"/>
          <w:noProof w:val="0"/>
          <w:color w:val="000000"/>
          <w:lang w:val="en-GB"/>
        </w:rPr>
        <w:t>3</w:t>
      </w:r>
      <w:r w:rsidR="006D0825" w:rsidRPr="00B52265">
        <w:rPr>
          <w:rFonts w:eastAsiaTheme="minorEastAsia" w:cs="Fira Sans"/>
          <w:noProof w:val="0"/>
          <w:color w:val="000000"/>
          <w:lang w:val="en-GB"/>
        </w:rPr>
        <w:t>.</w:t>
      </w:r>
      <w:r w:rsidR="00842EFE" w:rsidRPr="00B52265">
        <w:rPr>
          <w:rFonts w:eastAsiaTheme="minorEastAsia" w:cs="Fira Sans"/>
          <w:noProof w:val="0"/>
          <w:color w:val="000000"/>
          <w:lang w:val="en-GB"/>
        </w:rPr>
        <w:t>4</w:t>
      </w:r>
      <w:r w:rsidR="004B64A7" w:rsidRPr="00B52265">
        <w:rPr>
          <w:spacing w:val="-2"/>
          <w:lang w:val="en-GB"/>
        </w:rPr>
        <w:t>%</w:t>
      </w:r>
      <w:r w:rsidR="005313E7" w:rsidRPr="00B52265">
        <w:rPr>
          <w:spacing w:val="-2"/>
          <w:lang w:val="en-GB"/>
        </w:rPr>
        <w:t>.</w:t>
      </w:r>
    </w:p>
    <w:p w14:paraId="4D2B9642" w14:textId="77777777" w:rsidR="005313E7" w:rsidRPr="00B52265" w:rsidRDefault="005313E7" w:rsidP="00633014">
      <w:pPr>
        <w:pStyle w:val="LID"/>
        <w:rPr>
          <w:rFonts w:cs="Arial"/>
          <w:lang w:val="en-GB"/>
        </w:rPr>
      </w:pPr>
    </w:p>
    <w:p w14:paraId="5B32A919" w14:textId="77777777" w:rsidR="0000347D" w:rsidRPr="00B52265" w:rsidRDefault="0000347D" w:rsidP="0000347D">
      <w:pPr>
        <w:pStyle w:val="Nagwek1"/>
        <w:spacing w:before="0" w:after="0"/>
        <w:rPr>
          <w:color w:val="auto"/>
          <w:lang w:val="en-US"/>
        </w:rPr>
      </w:pPr>
      <w:r w:rsidRPr="00B52265">
        <w:rPr>
          <w:color w:val="auto"/>
          <w:lang w:val="en-US"/>
        </w:rPr>
        <w:t>Chart 1.  Foreign trade turnover</w:t>
      </w:r>
    </w:p>
    <w:p w14:paraId="418DFD06" w14:textId="77777777" w:rsidR="0000347D" w:rsidRPr="00B52265" w:rsidRDefault="0000347D" w:rsidP="0000347D">
      <w:pPr>
        <w:pStyle w:val="LID"/>
        <w:spacing w:before="0" w:after="0"/>
        <w:ind w:left="709"/>
        <w:rPr>
          <w:b w:val="0"/>
          <w:color w:val="3B3838" w:themeColor="background2" w:themeShade="40"/>
          <w:lang w:val="en-US"/>
        </w:rPr>
      </w:pPr>
      <w:r w:rsidRPr="00B52265">
        <w:rPr>
          <w:b w:val="0"/>
          <w:color w:val="3B3838" w:themeColor="background2" w:themeShade="40"/>
          <w:lang w:val="en-US"/>
        </w:rPr>
        <w:t>corresponding period of the previous year = 100</w:t>
      </w:r>
    </w:p>
    <w:p w14:paraId="26ECA726" w14:textId="14055F9C" w:rsidR="0000347D" w:rsidRPr="00B52265" w:rsidRDefault="00842EFE" w:rsidP="00A84E9F">
      <w:pPr>
        <w:pStyle w:val="Nagwek1"/>
        <w:spacing w:before="360"/>
        <w:jc w:val="both"/>
        <w:rPr>
          <w:rFonts w:ascii="Fira Sans" w:hAnsi="Fira Sans"/>
          <w:b/>
          <w:szCs w:val="19"/>
          <w:lang w:val="en-GB"/>
        </w:rPr>
      </w:pPr>
      <w:r w:rsidRPr="00B52265">
        <w:rPr>
          <w:noProof/>
        </w:rPr>
        <w:drawing>
          <wp:inline distT="0" distB="0" distL="0" distR="0" wp14:anchorId="2D319653" wp14:editId="62961B73">
            <wp:extent cx="4555331" cy="2743200"/>
            <wp:effectExtent l="0" t="0" r="0" b="0"/>
            <wp:docPr id="7" name="Wykres 7" descr="Chart 1.  Foreign trade turnover">
              <a:extLst xmlns:a="http://schemas.openxmlformats.org/drawingml/2006/main">
                <a:ext uri="{FF2B5EF4-FFF2-40B4-BE49-F238E27FC236}">
                  <a16:creationId xmlns:a16="http://schemas.microsoft.com/office/drawing/2014/main" id="{728C50F6-2DCD-87B6-FDA0-E69ACAD90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37A048" w14:textId="77777777" w:rsidR="00A84E9F" w:rsidRPr="00B52265" w:rsidRDefault="00A84E9F" w:rsidP="00A84E9F">
      <w:pPr>
        <w:pStyle w:val="Nagwek1"/>
        <w:spacing w:before="360"/>
        <w:jc w:val="both"/>
        <w:rPr>
          <w:lang w:val="en-US"/>
        </w:rPr>
      </w:pPr>
      <w:r w:rsidRPr="00B52265">
        <w:rPr>
          <w:rFonts w:ascii="Fira Sans" w:hAnsi="Fira Sans"/>
          <w:b/>
          <w:noProof/>
          <w:szCs w:val="19"/>
        </w:rPr>
        <mc:AlternateContent>
          <mc:Choice Requires="wps">
            <w:drawing>
              <wp:anchor distT="45720" distB="45720" distL="114300" distR="114300" simplePos="0" relativeHeight="251792384" behindDoc="1" locked="0" layoutInCell="1" allowOverlap="1" wp14:anchorId="64812F7E" wp14:editId="4B07EC22">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13BD822C" w14:textId="77777777" w:rsidR="00A123CB" w:rsidRPr="00070820" w:rsidRDefault="00A123CB" w:rsidP="00A84E9F">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12F7E" id="_x0000_s1029" type="#_x0000_t202" style="position:absolute;left:0;text-align:left;margin-left:412.05pt;margin-top:12.2pt;width:135.85pt;height:65.5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" filled="f" stroked="f">
                <v:textbox>
                  <w:txbxContent>
                    <w:p w14:paraId="13BD822C" w14:textId="77777777" w:rsidR="00A123CB" w:rsidRPr="00070820" w:rsidRDefault="00A123CB" w:rsidP="00A84E9F">
                      <w:pPr>
                        <w:spacing w:after="0"/>
                        <w:rPr>
                          <w:rFonts w:eastAsia="Times New Roman" w:cs="Times New Roman"/>
                          <w:bCs/>
                          <w:color w:val="001D77"/>
                          <w:sz w:val="18"/>
                          <w:szCs w:val="18"/>
                          <w:lang w:val="en-US" w:eastAsia="pl-PL"/>
                        </w:rPr>
                      </w:pPr>
                    </w:p>
                  </w:txbxContent>
                </v:textbox>
                <w10:wrap type="tight"/>
              </v:shape>
            </w:pict>
          </mc:Fallback>
        </mc:AlternateContent>
      </w:r>
      <w:r w:rsidRPr="00B52265">
        <w:rPr>
          <w:rFonts w:ascii="Fira Sans" w:hAnsi="Fira Sans"/>
          <w:b/>
          <w:szCs w:val="19"/>
          <w:lang w:val="en-GB"/>
        </w:rPr>
        <w:t>Foreign trade turnover expressed in US dollars and in EUR</w:t>
      </w:r>
    </w:p>
    <w:p w14:paraId="390CE33E" w14:textId="79B33F16" w:rsidR="00A84E9F" w:rsidRPr="00B52265" w:rsidRDefault="00A84E9F" w:rsidP="00A84E9F">
      <w:pPr>
        <w:spacing w:before="60" w:after="60"/>
        <w:rPr>
          <w:rFonts w:eastAsia="Times New Roman" w:cs="Times New Roman"/>
          <w:szCs w:val="19"/>
          <w:lang w:val="en-GB" w:eastAsia="pl-PL"/>
        </w:rPr>
      </w:pPr>
      <w:bookmarkStart w:id="7" w:name="_Hlk203126242"/>
      <w:r w:rsidRPr="00B52265">
        <w:rPr>
          <w:lang w:val="en-GB"/>
        </w:rPr>
        <w:t xml:space="preserve">In </w:t>
      </w:r>
      <w:bookmarkEnd w:id="7"/>
      <w:r w:rsidR="00842EFE" w:rsidRPr="00B52265">
        <w:rPr>
          <w:lang w:val="en-GB"/>
        </w:rPr>
        <w:t xml:space="preserve">January–November </w:t>
      </w:r>
      <w:r w:rsidRPr="00B52265">
        <w:rPr>
          <w:lang w:val="en-GB"/>
        </w:rPr>
        <w:t xml:space="preserve">2025 </w:t>
      </w:r>
      <w:r w:rsidRPr="00B52265">
        <w:rPr>
          <w:rFonts w:eastAsia="Times New Roman" w:cs="Times New Roman"/>
          <w:szCs w:val="19"/>
          <w:lang w:val="en-GB" w:eastAsia="pl-PL"/>
        </w:rPr>
        <w:t xml:space="preserve">exports expressed in USD amounted to </w:t>
      </w:r>
      <w:r w:rsidR="00842EFE" w:rsidRPr="00B52265">
        <w:rPr>
          <w:rFonts w:eastAsiaTheme="minorEastAsia" w:cs="Fira Sans"/>
          <w:color w:val="000000"/>
          <w:szCs w:val="19"/>
          <w:lang w:val="en-GB" w:eastAsia="pl-PL"/>
        </w:rPr>
        <w:t>377</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 xml:space="preserve">0 </w:t>
      </w:r>
      <w:r w:rsidRPr="00B52265">
        <w:rPr>
          <w:rFonts w:eastAsia="Times New Roman" w:cs="Times New Roman"/>
          <w:szCs w:val="19"/>
          <w:lang w:val="en-GB" w:eastAsia="pl-PL"/>
        </w:rPr>
        <w:t xml:space="preserve">bn, while imports amounted to USD </w:t>
      </w:r>
      <w:r w:rsidR="00842EFE" w:rsidRPr="00B52265">
        <w:rPr>
          <w:rFonts w:eastAsiaTheme="minorEastAsia" w:cs="Fira Sans"/>
          <w:color w:val="000000"/>
          <w:szCs w:val="19"/>
          <w:lang w:val="en-GB" w:eastAsia="pl-PL"/>
        </w:rPr>
        <w:t>383</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 xml:space="preserve">1 </w:t>
      </w:r>
      <w:r w:rsidRPr="00B52265">
        <w:rPr>
          <w:rFonts w:eastAsia="Times New Roman" w:cs="Times New Roman"/>
          <w:szCs w:val="19"/>
          <w:lang w:val="en-GB" w:eastAsia="pl-PL"/>
        </w:rPr>
        <w:t>bn (a</w:t>
      </w:r>
      <w:r w:rsidR="00F73382" w:rsidRPr="00B52265">
        <w:rPr>
          <w:rFonts w:eastAsia="Times New Roman" w:cs="Times New Roman"/>
          <w:szCs w:val="19"/>
          <w:lang w:val="en-GB" w:eastAsia="pl-PL"/>
        </w:rPr>
        <w:t>n</w:t>
      </w:r>
      <w:r w:rsidRPr="00B52265">
        <w:rPr>
          <w:rFonts w:eastAsia="Times New Roman" w:cs="Times New Roman"/>
          <w:szCs w:val="19"/>
          <w:lang w:val="en-GB" w:eastAsia="pl-PL"/>
        </w:rPr>
        <w:t> </w:t>
      </w:r>
      <w:r w:rsidR="00F73382" w:rsidRPr="00B52265">
        <w:rPr>
          <w:rFonts w:eastAsia="Times New Roman" w:cs="Times New Roman"/>
          <w:szCs w:val="19"/>
          <w:lang w:val="en-GB" w:eastAsia="pl-PL"/>
        </w:rPr>
        <w:t>in</w:t>
      </w:r>
      <w:r w:rsidRPr="00B52265">
        <w:rPr>
          <w:rFonts w:eastAsia="Times New Roman" w:cs="Times New Roman"/>
          <w:szCs w:val="19"/>
          <w:lang w:val="en-GB" w:eastAsia="pl-PL"/>
        </w:rPr>
        <w:t xml:space="preserve">crease in exports of </w:t>
      </w:r>
      <w:r w:rsidR="00842EFE" w:rsidRPr="00B52265">
        <w:rPr>
          <w:rFonts w:eastAsiaTheme="minorEastAsia" w:cs="Fira Sans"/>
          <w:color w:val="000000"/>
          <w:szCs w:val="19"/>
          <w:lang w:val="en-GB" w:eastAsia="pl-PL"/>
        </w:rPr>
        <w:t>6</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0</w:t>
      </w:r>
      <w:r w:rsidRPr="00B52265">
        <w:rPr>
          <w:rFonts w:eastAsia="Times New Roman" w:cs="Times New Roman"/>
          <w:szCs w:val="19"/>
          <w:lang w:val="en-GB" w:eastAsia="pl-PL"/>
        </w:rPr>
        <w:t>% and in imports of </w:t>
      </w:r>
      <w:r w:rsidR="00842EFE" w:rsidRPr="00B52265">
        <w:rPr>
          <w:rFonts w:eastAsia="Times New Roman" w:cs="Times New Roman"/>
          <w:szCs w:val="19"/>
          <w:lang w:val="en-GB" w:eastAsia="pl-PL"/>
        </w:rPr>
        <w:t>8</w:t>
      </w:r>
      <w:r w:rsidR="006D0825" w:rsidRPr="00B52265">
        <w:rPr>
          <w:rFonts w:eastAsia="Times New Roman" w:cs="Times New Roman"/>
          <w:szCs w:val="19"/>
          <w:lang w:val="en-GB" w:eastAsia="pl-PL"/>
        </w:rPr>
        <w:t>.</w:t>
      </w:r>
      <w:r w:rsidR="00842EFE" w:rsidRPr="00B52265">
        <w:rPr>
          <w:rFonts w:eastAsia="Times New Roman" w:cs="Times New Roman"/>
          <w:szCs w:val="19"/>
          <w:lang w:val="en-GB" w:eastAsia="pl-PL"/>
        </w:rPr>
        <w:t>4</w:t>
      </w:r>
      <w:r w:rsidRPr="00B52265">
        <w:rPr>
          <w:rFonts w:eastAsia="Times New Roman" w:cs="Times New Roman"/>
          <w:szCs w:val="19"/>
          <w:lang w:val="en-GB" w:eastAsia="pl-PL"/>
        </w:rPr>
        <w:t xml:space="preserve">%). The negative balance reached the level of USD </w:t>
      </w:r>
      <w:r w:rsidR="00842EFE" w:rsidRPr="00B52265">
        <w:rPr>
          <w:rFonts w:eastAsia="Times New Roman" w:cs="Calibri"/>
          <w:color w:val="000000"/>
          <w:szCs w:val="19"/>
          <w:lang w:val="en-GB" w:eastAsia="pl-PL"/>
        </w:rPr>
        <w:t>6</w:t>
      </w:r>
      <w:r w:rsidR="006D0825" w:rsidRPr="00B52265">
        <w:rPr>
          <w:rFonts w:eastAsia="Times New Roman" w:cs="Calibri"/>
          <w:color w:val="000000"/>
          <w:szCs w:val="19"/>
          <w:lang w:val="en-GB" w:eastAsia="pl-PL"/>
        </w:rPr>
        <w:t>.</w:t>
      </w:r>
      <w:r w:rsidR="00842EFE" w:rsidRPr="00B52265">
        <w:rPr>
          <w:rFonts w:eastAsia="Times New Roman" w:cs="Calibri"/>
          <w:color w:val="000000"/>
          <w:szCs w:val="19"/>
          <w:lang w:val="en-GB" w:eastAsia="pl-PL"/>
        </w:rPr>
        <w:t xml:space="preserve">1 </w:t>
      </w:r>
      <w:r w:rsidRPr="00B52265">
        <w:rPr>
          <w:rFonts w:eastAsia="Times New Roman" w:cs="Times New Roman"/>
          <w:szCs w:val="19"/>
          <w:lang w:val="en-GB" w:eastAsia="pl-PL"/>
        </w:rPr>
        <w:t xml:space="preserve">bn, while in the same period of 2024 it was positive and amounted to USD </w:t>
      </w:r>
      <w:r w:rsidR="00842EFE" w:rsidRPr="00B52265">
        <w:rPr>
          <w:rFonts w:eastAsiaTheme="minorEastAsia" w:cs="Fira Sans"/>
          <w:color w:val="000000"/>
          <w:szCs w:val="19"/>
          <w:lang w:val="en-GB" w:eastAsia="pl-PL"/>
        </w:rPr>
        <w:t>2</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 xml:space="preserve">1 </w:t>
      </w:r>
      <w:r w:rsidRPr="00B52265">
        <w:rPr>
          <w:rFonts w:eastAsia="Times New Roman" w:cs="Times New Roman"/>
          <w:szCs w:val="19"/>
          <w:lang w:val="en-GB" w:eastAsia="pl-PL"/>
        </w:rPr>
        <w:t xml:space="preserve">bn. </w:t>
      </w:r>
    </w:p>
    <w:p w14:paraId="3E768961" w14:textId="08981F5D" w:rsidR="00A84E9F" w:rsidRPr="00B52265" w:rsidRDefault="00A84E9F" w:rsidP="00A84E9F">
      <w:pPr>
        <w:spacing w:before="60" w:after="60"/>
        <w:rPr>
          <w:rFonts w:eastAsia="Times New Roman" w:cs="Times New Roman"/>
          <w:szCs w:val="19"/>
          <w:lang w:val="en-GB" w:eastAsia="pl-PL"/>
        </w:rPr>
      </w:pPr>
      <w:r w:rsidRPr="00B52265">
        <w:rPr>
          <w:rFonts w:eastAsia="Times New Roman" w:cs="Times New Roman"/>
          <w:szCs w:val="19"/>
          <w:lang w:val="en-GB" w:eastAsia="pl-PL"/>
        </w:rPr>
        <w:t xml:space="preserve">Exports expressed in EUR amounted to </w:t>
      </w:r>
      <w:r w:rsidR="00842EFE" w:rsidRPr="00B52265">
        <w:rPr>
          <w:rFonts w:eastAsiaTheme="minorEastAsia" w:cs="Fira Sans"/>
          <w:color w:val="000000"/>
          <w:szCs w:val="19"/>
          <w:lang w:val="en-GB" w:eastAsia="pl-PL"/>
        </w:rPr>
        <w:t>336</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 xml:space="preserve">2 </w:t>
      </w:r>
      <w:r w:rsidRPr="00B52265">
        <w:rPr>
          <w:rFonts w:eastAsia="Times New Roman" w:cs="Times New Roman"/>
          <w:szCs w:val="19"/>
          <w:lang w:val="en-GB" w:eastAsia="pl-PL"/>
        </w:rPr>
        <w:t xml:space="preserve">bn, while imports amounted to EUR </w:t>
      </w:r>
      <w:r w:rsidR="00842EFE" w:rsidRPr="00B52265">
        <w:rPr>
          <w:rFonts w:eastAsiaTheme="minorEastAsia" w:cs="Fira Sans"/>
          <w:color w:val="000000"/>
          <w:szCs w:val="19"/>
          <w:lang w:val="en-GB" w:eastAsia="pl-PL"/>
        </w:rPr>
        <w:t>341</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 xml:space="preserve">7 </w:t>
      </w:r>
      <w:r w:rsidRPr="00B52265">
        <w:rPr>
          <w:rFonts w:eastAsia="Times New Roman" w:cs="Times New Roman"/>
          <w:szCs w:val="19"/>
          <w:lang w:val="en-GB" w:eastAsia="pl-PL"/>
        </w:rPr>
        <w:t>bn (a</w:t>
      </w:r>
      <w:r w:rsidR="00442B8D" w:rsidRPr="00B52265">
        <w:rPr>
          <w:rFonts w:eastAsia="Times New Roman" w:cs="Times New Roman"/>
          <w:szCs w:val="19"/>
          <w:lang w:val="en-GB" w:eastAsia="pl-PL"/>
        </w:rPr>
        <w:t>n</w:t>
      </w:r>
      <w:r w:rsidRPr="00B52265">
        <w:rPr>
          <w:rFonts w:eastAsia="Times New Roman" w:cs="Times New Roman"/>
          <w:szCs w:val="19"/>
          <w:lang w:val="en-GB" w:eastAsia="pl-PL"/>
        </w:rPr>
        <w:t> </w:t>
      </w:r>
      <w:r w:rsidR="00ED4841" w:rsidRPr="00B52265">
        <w:rPr>
          <w:rFonts w:eastAsia="Times New Roman" w:cs="Times New Roman"/>
          <w:szCs w:val="19"/>
          <w:lang w:val="en-GB" w:eastAsia="pl-PL"/>
        </w:rPr>
        <w:t>in</w:t>
      </w:r>
      <w:r w:rsidRPr="00B52265">
        <w:rPr>
          <w:rFonts w:eastAsia="Times New Roman" w:cs="Times New Roman"/>
          <w:szCs w:val="19"/>
          <w:lang w:val="en-GB" w:eastAsia="pl-PL"/>
        </w:rPr>
        <w:t xml:space="preserve">crease was observed in exports of </w:t>
      </w:r>
      <w:r w:rsidR="00842EFE" w:rsidRPr="00B52265">
        <w:rPr>
          <w:rFonts w:eastAsiaTheme="minorEastAsia" w:cs="Fira Sans"/>
          <w:color w:val="000000"/>
          <w:szCs w:val="19"/>
          <w:lang w:val="en-GB" w:eastAsia="pl-PL"/>
        </w:rPr>
        <w:t>2</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8</w:t>
      </w:r>
      <w:r w:rsidRPr="00B52265">
        <w:rPr>
          <w:rFonts w:eastAsia="Times New Roman" w:cs="Times New Roman"/>
          <w:szCs w:val="19"/>
          <w:lang w:val="en-GB" w:eastAsia="pl-PL"/>
        </w:rPr>
        <w:t>% and in imports of </w:t>
      </w:r>
      <w:r w:rsidR="00842EFE" w:rsidRPr="00B52265">
        <w:rPr>
          <w:rFonts w:eastAsiaTheme="minorEastAsia" w:cs="Fira Sans"/>
          <w:color w:val="000000"/>
          <w:szCs w:val="19"/>
          <w:lang w:val="en-GB" w:eastAsia="pl-PL"/>
        </w:rPr>
        <w:t>5</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1</w:t>
      </w:r>
      <w:r w:rsidRPr="00B52265">
        <w:rPr>
          <w:rFonts w:eastAsia="Times New Roman" w:cs="Times New Roman"/>
          <w:szCs w:val="19"/>
          <w:lang w:val="en-GB" w:eastAsia="pl-PL"/>
        </w:rPr>
        <w:t xml:space="preserve">%). </w:t>
      </w:r>
      <w:r w:rsidRPr="00B52265">
        <w:rPr>
          <w:rFonts w:eastAsia="Times New Roman" w:cs="Times New Roman"/>
          <w:spacing w:val="-2"/>
          <w:szCs w:val="19"/>
          <w:lang w:val="en-GB" w:eastAsia="pl-PL"/>
        </w:rPr>
        <w:t xml:space="preserve">The negative balance reached EUR </w:t>
      </w:r>
      <w:r w:rsidR="00842EFE" w:rsidRPr="00B52265">
        <w:rPr>
          <w:rFonts w:eastAsiaTheme="minorEastAsia" w:cs="Fira Sans"/>
          <w:color w:val="000000"/>
          <w:spacing w:val="-2"/>
          <w:szCs w:val="19"/>
          <w:lang w:val="en-GB" w:eastAsia="pl-PL"/>
        </w:rPr>
        <w:t>5</w:t>
      </w:r>
      <w:r w:rsidR="006D0825" w:rsidRPr="00B52265">
        <w:rPr>
          <w:rFonts w:eastAsiaTheme="minorEastAsia" w:cs="Fira Sans"/>
          <w:color w:val="000000"/>
          <w:spacing w:val="-2"/>
          <w:szCs w:val="19"/>
          <w:lang w:val="en-GB" w:eastAsia="pl-PL"/>
        </w:rPr>
        <w:t>.</w:t>
      </w:r>
      <w:r w:rsidR="00842EFE" w:rsidRPr="00B52265">
        <w:rPr>
          <w:rFonts w:eastAsiaTheme="minorEastAsia" w:cs="Fira Sans"/>
          <w:color w:val="000000"/>
          <w:spacing w:val="-2"/>
          <w:szCs w:val="19"/>
          <w:lang w:val="en-GB" w:eastAsia="pl-PL"/>
        </w:rPr>
        <w:t xml:space="preserve">5 </w:t>
      </w:r>
      <w:r w:rsidRPr="00B52265">
        <w:rPr>
          <w:rFonts w:eastAsia="Times New Roman" w:cs="Times New Roman"/>
          <w:spacing w:val="-2"/>
          <w:szCs w:val="19"/>
          <w:lang w:val="en-GB" w:eastAsia="pl-PL"/>
        </w:rPr>
        <w:t>bn, compared to a positive balance of EUR </w:t>
      </w:r>
      <w:r w:rsidR="00842EFE" w:rsidRPr="00B52265">
        <w:rPr>
          <w:rFonts w:eastAsiaTheme="minorEastAsia" w:cs="Fira Sans"/>
          <w:color w:val="000000"/>
          <w:spacing w:val="-2"/>
          <w:szCs w:val="19"/>
          <w:lang w:val="en-GB" w:eastAsia="pl-PL"/>
        </w:rPr>
        <w:t>1</w:t>
      </w:r>
      <w:r w:rsidR="006D0825" w:rsidRPr="00B52265">
        <w:rPr>
          <w:rFonts w:eastAsiaTheme="minorEastAsia" w:cs="Fira Sans"/>
          <w:color w:val="000000"/>
          <w:spacing w:val="-2"/>
          <w:szCs w:val="19"/>
          <w:lang w:val="en-GB" w:eastAsia="pl-PL"/>
        </w:rPr>
        <w:t>.</w:t>
      </w:r>
      <w:r w:rsidR="00842EFE" w:rsidRPr="00B52265">
        <w:rPr>
          <w:rFonts w:eastAsiaTheme="minorEastAsia" w:cs="Fira Sans"/>
          <w:color w:val="000000"/>
          <w:spacing w:val="-2"/>
          <w:szCs w:val="19"/>
          <w:lang w:val="en-GB" w:eastAsia="pl-PL"/>
        </w:rPr>
        <w:t xml:space="preserve">9 </w:t>
      </w:r>
      <w:r w:rsidRPr="00B52265">
        <w:rPr>
          <w:rFonts w:eastAsia="Times New Roman" w:cs="Times New Roman"/>
          <w:spacing w:val="-2"/>
          <w:szCs w:val="19"/>
          <w:lang w:val="en-GB" w:eastAsia="pl-PL"/>
        </w:rPr>
        <w:t>bn in the same period of 2024.</w:t>
      </w:r>
    </w:p>
    <w:p w14:paraId="2CA3C1AA" w14:textId="77777777" w:rsidR="00A84E9F" w:rsidRPr="00B52265" w:rsidRDefault="00A84E9F" w:rsidP="00DB5E2A">
      <w:pPr>
        <w:pStyle w:val="Nagwek1"/>
        <w:spacing w:before="0" w:after="0"/>
        <w:rPr>
          <w:color w:val="auto"/>
          <w:lang w:val="en-US"/>
        </w:rPr>
      </w:pPr>
    </w:p>
    <w:p w14:paraId="76388F73" w14:textId="3DCB1F22" w:rsidR="00F802BE" w:rsidRPr="00B52265" w:rsidRDefault="009C1FB3" w:rsidP="00645281">
      <w:pPr>
        <w:pStyle w:val="Nagwek1"/>
        <w:spacing w:before="360"/>
        <w:rPr>
          <w:lang w:val="en-US"/>
        </w:rPr>
      </w:pPr>
      <w:r w:rsidRPr="00B52265">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6EC2A027" wp14:editId="32BAD857">
                <wp:simplePos x="0" y="0"/>
                <wp:positionH relativeFrom="column">
                  <wp:posOffset>5259705</wp:posOffset>
                </wp:positionH>
                <wp:positionV relativeFrom="paragraph">
                  <wp:posOffset>250825</wp:posOffset>
                </wp:positionV>
                <wp:extent cx="1769745" cy="2420620"/>
                <wp:effectExtent l="0" t="0" r="0" b="0"/>
                <wp:wrapTight wrapText="bothSides">
                  <wp:wrapPolygon edited="0">
                    <wp:start x="698" y="0"/>
                    <wp:lineTo x="698" y="21419"/>
                    <wp:lineTo x="20693" y="21419"/>
                    <wp:lineTo x="20693" y="0"/>
                    <wp:lineTo x="698" y="0"/>
                  </wp:wrapPolygon>
                </wp:wrapTight>
                <wp:docPr id="16" name="Pole tekstowe 16" descr="The share of EU countries in exports in January–November 2025 was higher by 0.6 pp, and in imports was lower by 0.5 pp, compared to the same period of the previous year.&#10;Detailed information is available in the Knowledge Data-bases&#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420620"/>
                        </a:xfrm>
                        <a:prstGeom prst="rect">
                          <a:avLst/>
                        </a:prstGeom>
                        <a:noFill/>
                        <a:ln w="9525">
                          <a:noFill/>
                          <a:miter lim="800000"/>
                          <a:headEnd/>
                          <a:tailEnd/>
                        </a:ln>
                      </wps:spPr>
                      <wps:txbx>
                        <w:txbxContent>
                          <w:p w14:paraId="76BA6A61" w14:textId="575B9D09" w:rsidR="00A123CB" w:rsidRPr="00983B25" w:rsidRDefault="00A123CB" w:rsidP="00983B25">
                            <w:pPr>
                              <w:pStyle w:val="tekstzboku"/>
                              <w:rPr>
                                <w:lang w:val="en-US"/>
                              </w:rPr>
                            </w:pPr>
                            <w:r w:rsidRPr="00983B25">
                              <w:rPr>
                                <w:lang w:val="en-US"/>
                              </w:rPr>
                              <w:t xml:space="preserve">The share of EU countries in exports in </w:t>
                            </w:r>
                            <w:r>
                              <w:rPr>
                                <w:lang w:val="en-US"/>
                              </w:rPr>
                              <w:t>January–November</w:t>
                            </w:r>
                            <w:r w:rsidRPr="00751394">
                              <w:rPr>
                                <w:lang w:val="en-US"/>
                              </w:rPr>
                              <w:t xml:space="preserve"> </w:t>
                            </w:r>
                            <w:r w:rsidRPr="00983B25">
                              <w:rPr>
                                <w:lang w:val="en-US"/>
                              </w:rPr>
                              <w:t xml:space="preserve">2025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.6</w:t>
                            </w:r>
                            <w:r w:rsidRPr="00A365B0">
                              <w:rPr>
                                <w:lang w:val="en-US"/>
                              </w:rPr>
                              <w:t xml:space="preserve"> pp</w:t>
                            </w:r>
                            <w:r w:rsidRPr="00983B25">
                              <w:rPr>
                                <w:lang w:val="en-US"/>
                              </w:rPr>
                              <w:t>, and in imports</w:t>
                            </w:r>
                            <w:r>
                              <w:rPr>
                                <w:lang w:val="en-US"/>
                              </w:rPr>
                              <w:t xml:space="preserve"> was lower</w:t>
                            </w:r>
                            <w:r w:rsidRPr="00983B25">
                              <w:rPr>
                                <w:lang w:val="en-US"/>
                              </w:rPr>
                              <w:t xml:space="preserve"> by </w:t>
                            </w:r>
                            <w:r>
                              <w:rPr>
                                <w:lang w:val="en-US"/>
                              </w:rPr>
                              <w:t>0.5</w:t>
                            </w:r>
                            <w:r w:rsidRPr="00983B25">
                              <w:rPr>
                                <w:lang w:val="en-US"/>
                              </w:rPr>
                              <w:t xml:space="preserve"> pp, compared to the same period of the previous year.</w:t>
                            </w:r>
                          </w:p>
                          <w:p w14:paraId="29E046FD" w14:textId="2839808C" w:rsidR="00A123CB" w:rsidRPr="00AE1342" w:rsidRDefault="00A123CB"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A123CB" w:rsidRPr="00F63B71" w:rsidRDefault="00A123CB" w:rsidP="00F802BE">
                            <w:pPr>
                              <w:pStyle w:val="tekstzboku"/>
                              <w:rPr>
                                <w:lang w:val="en-US"/>
                              </w:rPr>
                            </w:pPr>
                            <w:r>
                              <w:rPr>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2A027" id="Pole tekstowe 16" o:spid="_x0000_s1030" type="#_x0000_t202" alt="The share of EU countries in exports in January–November 2025 was higher by 0.6 pp, and in imports was lower by 0.5 pp, compared to the same period of the previous year.&#10;Detailed information is available in the Knowledge Data-bases&#10;&#10;&#10;&#10;" style="position:absolute;margin-left:414.15pt;margin-top:19.75pt;width:139.35pt;height:190.6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" filled="f" stroked="f">
                <v:textbox>
                  <w:txbxContent>
                    <w:p w14:paraId="76BA6A61" w14:textId="575B9D09" w:rsidR="00A123CB" w:rsidRPr="00983B25" w:rsidRDefault="00A123CB" w:rsidP="00983B25">
                      <w:pPr>
                        <w:pStyle w:val="tekstzboku"/>
                        <w:rPr>
                          <w:lang w:val="en-US"/>
                        </w:rPr>
                      </w:pPr>
                      <w:r w:rsidRPr="00983B25">
                        <w:rPr>
                          <w:lang w:val="en-US"/>
                        </w:rPr>
                        <w:t xml:space="preserve">The share of EU countries in exports in </w:t>
                      </w:r>
                      <w:r>
                        <w:rPr>
                          <w:lang w:val="en-US"/>
                        </w:rPr>
                        <w:t>January–November</w:t>
                      </w:r>
                      <w:r w:rsidRPr="00751394">
                        <w:rPr>
                          <w:lang w:val="en-US"/>
                        </w:rPr>
                        <w:t xml:space="preserve"> </w:t>
                      </w:r>
                      <w:r w:rsidRPr="00983B25">
                        <w:rPr>
                          <w:lang w:val="en-US"/>
                        </w:rPr>
                        <w:t xml:space="preserve">2025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.6</w:t>
                      </w:r>
                      <w:r w:rsidRPr="00A365B0">
                        <w:rPr>
                          <w:lang w:val="en-US"/>
                        </w:rPr>
                        <w:t xml:space="preserve"> pp</w:t>
                      </w:r>
                      <w:r w:rsidRPr="00983B25">
                        <w:rPr>
                          <w:lang w:val="en-US"/>
                        </w:rPr>
                        <w:t>, and in imports</w:t>
                      </w:r>
                      <w:r>
                        <w:rPr>
                          <w:lang w:val="en-US"/>
                        </w:rPr>
                        <w:t xml:space="preserve"> was lower</w:t>
                      </w:r>
                      <w:r w:rsidRPr="00983B25">
                        <w:rPr>
                          <w:lang w:val="en-US"/>
                        </w:rPr>
                        <w:t xml:space="preserve"> by </w:t>
                      </w:r>
                      <w:r>
                        <w:rPr>
                          <w:lang w:val="en-US"/>
                        </w:rPr>
                        <w:t>0.5</w:t>
                      </w:r>
                      <w:r w:rsidRPr="00983B25">
                        <w:rPr>
                          <w:lang w:val="en-US"/>
                        </w:rPr>
                        <w:t xml:space="preserve"> pp, compared to the same period of the previous year.</w:t>
                      </w:r>
                    </w:p>
                    <w:p w14:paraId="29E046FD" w14:textId="2839808C" w:rsidR="00A123CB" w:rsidRPr="00AE1342" w:rsidRDefault="00A123CB"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A123CB" w:rsidRPr="00F63B71" w:rsidRDefault="00A123CB" w:rsidP="00F802BE">
                      <w:pPr>
                        <w:pStyle w:val="tekstzboku"/>
                        <w:rPr>
                          <w:lang w:val="en-US"/>
                        </w:rPr>
                      </w:pPr>
                      <w:r>
                        <w:rPr>
                          <w:lang w:val="en-US"/>
                        </w:rPr>
                        <w:fldChar w:fldCharType="end"/>
                      </w:r>
                    </w:p>
                  </w:txbxContent>
                </v:textbox>
                <w10:wrap type="tight"/>
              </v:shape>
            </w:pict>
          </mc:Fallback>
        </mc:AlternateContent>
      </w:r>
      <w:r w:rsidR="00AF0CDF" w:rsidRPr="00B52265">
        <w:rPr>
          <w:lang w:val="en-US"/>
        </w:rPr>
        <w:t>Foreign trade turnover of goods in total and by</w:t>
      </w:r>
      <w:r w:rsidR="00717D5C" w:rsidRPr="00B52265">
        <w:rPr>
          <w:lang w:val="en-US"/>
        </w:rPr>
        <w:t xml:space="preserve"> groups of</w:t>
      </w:r>
      <w:r w:rsidR="00AF0CDF" w:rsidRPr="00B52265">
        <w:rPr>
          <w:lang w:val="en-US"/>
        </w:rPr>
        <w:t xml:space="preserve"> countries</w:t>
      </w:r>
    </w:p>
    <w:p w14:paraId="667D8458" w14:textId="6B5013C0" w:rsidR="00E73C91" w:rsidRPr="00B52265" w:rsidRDefault="007E292B" w:rsidP="00A84E9F">
      <w:pPr>
        <w:spacing w:before="60" w:after="60"/>
        <w:rPr>
          <w:rFonts w:eastAsia="Times New Roman" w:cs="Times New Roman"/>
          <w:szCs w:val="19"/>
          <w:lang w:val="en-GB" w:eastAsia="pl-PL"/>
        </w:rPr>
      </w:pPr>
      <w:r w:rsidRPr="00B52265">
        <w:rPr>
          <w:rFonts w:eastAsia="Times New Roman" w:cs="Times New Roman"/>
          <w:szCs w:val="19"/>
          <w:lang w:val="en-GB" w:eastAsia="pl-PL"/>
        </w:rPr>
        <w:t xml:space="preserve">The share of developed countries in total exports </w:t>
      </w:r>
      <w:r w:rsidR="0075292C" w:rsidRPr="00B52265">
        <w:rPr>
          <w:rFonts w:eastAsia="Times New Roman" w:cs="Times New Roman"/>
          <w:szCs w:val="19"/>
          <w:lang w:val="en-GB" w:eastAsia="pl-PL"/>
        </w:rPr>
        <w:t>amounted to</w:t>
      </w:r>
      <w:r w:rsidR="00E73C91" w:rsidRPr="00B52265">
        <w:rPr>
          <w:rFonts w:eastAsia="Times New Roman" w:cs="Times New Roman"/>
          <w:szCs w:val="19"/>
          <w:lang w:val="en-GB" w:eastAsia="pl-PL"/>
        </w:rPr>
        <w:t xml:space="preserve"> </w:t>
      </w:r>
      <w:r w:rsidR="00842EFE" w:rsidRPr="00B52265">
        <w:rPr>
          <w:rFonts w:eastAsiaTheme="minorEastAsia" w:cs="Fira Sans"/>
          <w:color w:val="000000"/>
          <w:szCs w:val="19"/>
          <w:lang w:val="en-GB" w:eastAsia="pl-PL"/>
        </w:rPr>
        <w:t>87</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3</w:t>
      </w:r>
      <w:r w:rsidR="00194452"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(of which</w:t>
      </w:r>
      <w:r w:rsidR="00D0345B" w:rsidRPr="00B52265">
        <w:rPr>
          <w:rFonts w:eastAsia="Times New Roman" w:cs="Times New Roman"/>
          <w:szCs w:val="19"/>
          <w:lang w:val="en-GB" w:eastAsia="pl-PL"/>
        </w:rPr>
        <w:t xml:space="preserve"> the</w:t>
      </w:r>
      <w:r w:rsidR="00E73C91" w:rsidRPr="00B52265">
        <w:rPr>
          <w:rFonts w:eastAsia="Times New Roman" w:cs="Times New Roman"/>
          <w:szCs w:val="19"/>
          <w:lang w:val="en-GB" w:eastAsia="pl-PL"/>
        </w:rPr>
        <w:t xml:space="preserve"> EU </w:t>
      </w:r>
      <w:r w:rsidR="00842EFE" w:rsidRPr="00B52265">
        <w:rPr>
          <w:rFonts w:eastAsia="Times New Roman" w:cs="Times New Roman"/>
          <w:szCs w:val="19"/>
          <w:lang w:val="en-GB" w:eastAsia="pl-PL"/>
        </w:rPr>
        <w:t>75</w:t>
      </w:r>
      <w:r w:rsidR="006D0825" w:rsidRPr="00B52265">
        <w:rPr>
          <w:rFonts w:eastAsia="Times New Roman" w:cs="Times New Roman"/>
          <w:szCs w:val="19"/>
          <w:lang w:val="en-GB" w:eastAsia="pl-PL"/>
        </w:rPr>
        <w:t>.</w:t>
      </w:r>
      <w:r w:rsidR="00842EFE" w:rsidRPr="00B52265">
        <w:rPr>
          <w:rFonts w:eastAsia="Times New Roman" w:cs="Times New Roman"/>
          <w:szCs w:val="19"/>
          <w:lang w:val="en-GB" w:eastAsia="pl-PL"/>
        </w:rPr>
        <w:t>0</w:t>
      </w:r>
      <w:r w:rsidR="00194452" w:rsidRPr="00B52265">
        <w:rPr>
          <w:rFonts w:eastAsia="Times New Roman" w:cs="Times New Roman"/>
          <w:szCs w:val="19"/>
          <w:lang w:val="en-GB" w:eastAsia="pl-PL"/>
        </w:rPr>
        <w:t>%</w:t>
      </w:r>
      <w:r w:rsidR="00E73C91" w:rsidRPr="00B52265">
        <w:rPr>
          <w:rFonts w:eastAsia="Times New Roman" w:cs="Times New Roman"/>
          <w:szCs w:val="19"/>
          <w:lang w:val="en-GB" w:eastAsia="pl-PL"/>
        </w:rPr>
        <w:t xml:space="preserve">) and in </w:t>
      </w:r>
      <w:r w:rsidR="0075292C" w:rsidRPr="00B52265">
        <w:rPr>
          <w:rFonts w:eastAsia="Times New Roman" w:cs="Times New Roman"/>
          <w:szCs w:val="19"/>
          <w:lang w:val="en-GB" w:eastAsia="pl-PL"/>
        </w:rPr>
        <w:t xml:space="preserve">total </w:t>
      </w:r>
      <w:r w:rsidR="00E73C91" w:rsidRPr="00B52265">
        <w:rPr>
          <w:rFonts w:eastAsia="Times New Roman" w:cs="Times New Roman"/>
          <w:szCs w:val="19"/>
          <w:lang w:val="en-GB" w:eastAsia="pl-PL"/>
        </w:rPr>
        <w:t xml:space="preserve">imports </w:t>
      </w:r>
      <w:r w:rsidR="00842EFE" w:rsidRPr="00B52265">
        <w:rPr>
          <w:rFonts w:eastAsiaTheme="minorEastAsia" w:cs="Fira Sans"/>
          <w:color w:val="000000"/>
          <w:szCs w:val="19"/>
          <w:lang w:val="en-GB" w:eastAsia="pl-PL"/>
        </w:rPr>
        <w:t>64</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5</w:t>
      </w:r>
      <w:r w:rsidR="00724C09"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 xml:space="preserve">(of which </w:t>
      </w:r>
      <w:r w:rsidR="00D0345B" w:rsidRPr="00B52265">
        <w:rPr>
          <w:rFonts w:eastAsia="Times New Roman" w:cs="Times New Roman"/>
          <w:szCs w:val="19"/>
          <w:lang w:val="en-GB" w:eastAsia="pl-PL"/>
        </w:rPr>
        <w:t xml:space="preserve">the </w:t>
      </w:r>
      <w:r w:rsidR="00E73C91" w:rsidRPr="00B52265">
        <w:rPr>
          <w:rFonts w:eastAsia="Times New Roman" w:cs="Times New Roman"/>
          <w:szCs w:val="19"/>
          <w:lang w:val="en-GB" w:eastAsia="pl-PL"/>
        </w:rPr>
        <w:t xml:space="preserve">EU </w:t>
      </w:r>
      <w:r w:rsidR="00842EFE" w:rsidRPr="00B52265">
        <w:rPr>
          <w:rFonts w:eastAsiaTheme="minorEastAsia" w:cs="Fira Sans"/>
          <w:color w:val="000000"/>
          <w:szCs w:val="19"/>
          <w:lang w:val="en-GB" w:eastAsia="pl-PL"/>
        </w:rPr>
        <w:t>52</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7</w:t>
      </w:r>
      <w:r w:rsidR="00724C09" w:rsidRPr="00B52265">
        <w:rPr>
          <w:rFonts w:eastAsia="Times New Roman" w:cs="Times New Roman"/>
          <w:szCs w:val="19"/>
          <w:lang w:val="en-GB" w:eastAsia="pl-PL"/>
        </w:rPr>
        <w:t>%</w:t>
      </w:r>
      <w:r w:rsidR="00E73C91" w:rsidRPr="00B52265">
        <w:rPr>
          <w:rFonts w:eastAsia="Times New Roman" w:cs="Times New Roman"/>
          <w:szCs w:val="19"/>
          <w:lang w:val="en-GB" w:eastAsia="pl-PL"/>
        </w:rPr>
        <w:t>), compar</w:t>
      </w:r>
      <w:r w:rsidR="0075292C" w:rsidRPr="00B52265">
        <w:rPr>
          <w:rFonts w:eastAsia="Times New Roman" w:cs="Times New Roman"/>
          <w:szCs w:val="19"/>
          <w:lang w:val="en-GB" w:eastAsia="pl-PL"/>
        </w:rPr>
        <w:t>ed</w:t>
      </w:r>
      <w:r w:rsidR="00E73C91" w:rsidRPr="00B52265">
        <w:rPr>
          <w:rFonts w:eastAsia="Times New Roman" w:cs="Times New Roman"/>
          <w:szCs w:val="19"/>
          <w:lang w:val="en-GB" w:eastAsia="pl-PL"/>
        </w:rPr>
        <w:t xml:space="preserve"> </w:t>
      </w:r>
      <w:r w:rsidR="0075292C" w:rsidRPr="00B52265">
        <w:rPr>
          <w:rFonts w:eastAsia="Times New Roman" w:cs="Times New Roman"/>
          <w:szCs w:val="19"/>
          <w:lang w:val="en-GB" w:eastAsia="pl-PL"/>
        </w:rPr>
        <w:t>to</w:t>
      </w:r>
      <w:r w:rsidR="00E73C91" w:rsidRPr="00B52265">
        <w:rPr>
          <w:rFonts w:eastAsia="Times New Roman" w:cs="Times New Roman"/>
          <w:szCs w:val="19"/>
          <w:lang w:val="en-GB" w:eastAsia="pl-PL"/>
        </w:rPr>
        <w:t xml:space="preserve"> </w:t>
      </w:r>
      <w:r w:rsidR="00842EFE" w:rsidRPr="00B52265">
        <w:rPr>
          <w:rFonts w:eastAsiaTheme="minorEastAsia" w:cs="Fira Sans"/>
          <w:color w:val="000000"/>
          <w:szCs w:val="19"/>
          <w:lang w:val="en-GB" w:eastAsia="pl-PL"/>
        </w:rPr>
        <w:t>86</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7</w:t>
      </w:r>
      <w:r w:rsidR="00724C09"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(of which</w:t>
      </w:r>
      <w:r w:rsidR="00D0345B" w:rsidRPr="00B52265">
        <w:rPr>
          <w:rFonts w:eastAsia="Times New Roman" w:cs="Times New Roman"/>
          <w:szCs w:val="19"/>
          <w:lang w:val="en-GB" w:eastAsia="pl-PL"/>
        </w:rPr>
        <w:t xml:space="preserve"> the</w:t>
      </w:r>
      <w:r w:rsidR="00E73C91" w:rsidRPr="00B52265">
        <w:rPr>
          <w:rFonts w:eastAsia="Times New Roman" w:cs="Times New Roman"/>
          <w:szCs w:val="19"/>
          <w:lang w:val="en-GB" w:eastAsia="pl-PL"/>
        </w:rPr>
        <w:t xml:space="preserve"> EU </w:t>
      </w:r>
      <w:r w:rsidR="00842EFE" w:rsidRPr="00B52265">
        <w:rPr>
          <w:rFonts w:eastAsiaTheme="minorEastAsia" w:cs="Fira Sans"/>
          <w:color w:val="000000"/>
          <w:szCs w:val="19"/>
          <w:lang w:val="en-GB" w:eastAsia="pl-PL"/>
        </w:rPr>
        <w:t>74</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4</w:t>
      </w:r>
      <w:r w:rsidR="00724C09" w:rsidRPr="00B52265">
        <w:rPr>
          <w:rFonts w:eastAsia="Times New Roman" w:cs="Times New Roman"/>
          <w:szCs w:val="19"/>
          <w:lang w:val="en-GB" w:eastAsia="pl-PL"/>
        </w:rPr>
        <w:t>%</w:t>
      </w:r>
      <w:r w:rsidR="00E73C91" w:rsidRPr="00B52265">
        <w:rPr>
          <w:rFonts w:eastAsia="Times New Roman" w:cs="Times New Roman"/>
          <w:szCs w:val="19"/>
          <w:lang w:val="en-GB" w:eastAsia="pl-PL"/>
        </w:rPr>
        <w:t xml:space="preserve">) and </w:t>
      </w:r>
      <w:r w:rsidR="00842EFE" w:rsidRPr="00B52265">
        <w:rPr>
          <w:rFonts w:eastAsiaTheme="minorEastAsia" w:cs="Fira Sans"/>
          <w:color w:val="000000"/>
          <w:szCs w:val="19"/>
          <w:lang w:val="en-GB" w:eastAsia="pl-PL"/>
        </w:rPr>
        <w:t>65</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1</w:t>
      </w:r>
      <w:r w:rsidR="00724C09"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 xml:space="preserve">(of which </w:t>
      </w:r>
      <w:r w:rsidR="00D0345B" w:rsidRPr="00B52265">
        <w:rPr>
          <w:rFonts w:eastAsia="Times New Roman" w:cs="Times New Roman"/>
          <w:szCs w:val="19"/>
          <w:lang w:val="en-GB" w:eastAsia="pl-PL"/>
        </w:rPr>
        <w:t xml:space="preserve">the </w:t>
      </w:r>
      <w:r w:rsidR="00E73C91" w:rsidRPr="00B52265">
        <w:rPr>
          <w:rFonts w:eastAsia="Times New Roman" w:cs="Times New Roman"/>
          <w:szCs w:val="19"/>
          <w:lang w:val="en-GB" w:eastAsia="pl-PL"/>
        </w:rPr>
        <w:t xml:space="preserve">EU </w:t>
      </w:r>
      <w:r w:rsidR="00842EFE" w:rsidRPr="00B52265">
        <w:rPr>
          <w:rFonts w:eastAsiaTheme="minorEastAsia" w:cs="Fira Sans"/>
          <w:color w:val="000000"/>
          <w:szCs w:val="19"/>
          <w:lang w:val="en-GB" w:eastAsia="pl-PL"/>
        </w:rPr>
        <w:t>53</w:t>
      </w:r>
      <w:r w:rsidR="006D0825" w:rsidRPr="00B52265">
        <w:rPr>
          <w:rFonts w:eastAsiaTheme="minorEastAsia" w:cs="Fira Sans"/>
          <w:color w:val="000000"/>
          <w:szCs w:val="19"/>
          <w:lang w:val="en-GB" w:eastAsia="pl-PL"/>
        </w:rPr>
        <w:t>.</w:t>
      </w:r>
      <w:r w:rsidR="00842EFE" w:rsidRPr="00B52265">
        <w:rPr>
          <w:rFonts w:eastAsiaTheme="minorEastAsia" w:cs="Fira Sans"/>
          <w:color w:val="000000"/>
          <w:szCs w:val="19"/>
          <w:lang w:val="en-GB" w:eastAsia="pl-PL"/>
        </w:rPr>
        <w:t>2</w:t>
      </w:r>
      <w:r w:rsidR="00724C09" w:rsidRPr="00B52265">
        <w:rPr>
          <w:rFonts w:eastAsia="Times New Roman" w:cs="Times New Roman"/>
          <w:szCs w:val="19"/>
          <w:lang w:val="en-GB" w:eastAsia="pl-PL"/>
        </w:rPr>
        <w:t>%</w:t>
      </w:r>
      <w:r w:rsidR="00E73C91" w:rsidRPr="00B52265">
        <w:rPr>
          <w:rFonts w:eastAsia="Times New Roman" w:cs="Times New Roman"/>
          <w:szCs w:val="19"/>
          <w:lang w:val="en-GB" w:eastAsia="pl-PL"/>
        </w:rPr>
        <w:t xml:space="preserve">) </w:t>
      </w:r>
      <w:r w:rsidR="000866DD" w:rsidRPr="00B52265">
        <w:rPr>
          <w:lang w:val="en-GB"/>
        </w:rPr>
        <w:t xml:space="preserve">in </w:t>
      </w:r>
      <w:r w:rsidR="00842EFE" w:rsidRPr="00B52265">
        <w:rPr>
          <w:lang w:val="en-GB"/>
        </w:rPr>
        <w:t xml:space="preserve">January–November </w:t>
      </w:r>
      <w:r w:rsidR="000866DD" w:rsidRPr="00B52265">
        <w:rPr>
          <w:lang w:val="en-GB"/>
        </w:rPr>
        <w:t>202</w:t>
      </w:r>
      <w:r w:rsidR="007F0F73" w:rsidRPr="00B52265">
        <w:rPr>
          <w:lang w:val="en-GB"/>
        </w:rPr>
        <w:t>4</w:t>
      </w:r>
      <w:r w:rsidR="00E73C91" w:rsidRPr="00B52265">
        <w:rPr>
          <w:rFonts w:eastAsia="Times New Roman" w:cs="Times New Roman"/>
          <w:szCs w:val="19"/>
          <w:lang w:val="en-GB" w:eastAsia="pl-PL"/>
        </w:rPr>
        <w:t xml:space="preserve">. However, the smallest share was observed with the countries of Central and Eastern Europe, which in total exports amounted to </w:t>
      </w:r>
      <w:r w:rsidR="00532852" w:rsidRPr="00B52265">
        <w:rPr>
          <w:rFonts w:eastAsiaTheme="minorEastAsia" w:cs="Fira Sans"/>
          <w:color w:val="000000"/>
          <w:szCs w:val="19"/>
          <w:lang w:val="en-GB" w:eastAsia="pl-PL"/>
        </w:rPr>
        <w:t>4</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7</w:t>
      </w:r>
      <w:r w:rsidR="00724C09" w:rsidRPr="00B52265">
        <w:rPr>
          <w:rFonts w:eastAsia="Times New Roman" w:cs="Times New Roman"/>
          <w:szCs w:val="19"/>
          <w:lang w:val="en-GB" w:eastAsia="pl-PL"/>
        </w:rPr>
        <w:t>%</w:t>
      </w:r>
      <w:r w:rsidR="00E73C91" w:rsidRPr="00B52265">
        <w:rPr>
          <w:rFonts w:eastAsia="Times New Roman" w:cs="Times New Roman"/>
          <w:szCs w:val="19"/>
          <w:lang w:val="en-GB" w:eastAsia="pl-PL"/>
        </w:rPr>
        <w:t xml:space="preserve">, and in imports – </w:t>
      </w:r>
      <w:r w:rsidR="00532852" w:rsidRPr="00B52265">
        <w:rPr>
          <w:rFonts w:eastAsiaTheme="minorEastAsia" w:cs="Fira Sans"/>
          <w:color w:val="000000"/>
          <w:szCs w:val="19"/>
          <w:lang w:val="en-GB" w:eastAsia="pl-PL"/>
        </w:rPr>
        <w:t>1</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7</w:t>
      </w:r>
      <w:r w:rsidR="00724C09" w:rsidRPr="00B52265">
        <w:rPr>
          <w:rFonts w:eastAsia="Times New Roman" w:cs="Times New Roman"/>
          <w:szCs w:val="19"/>
          <w:lang w:val="en-GB" w:eastAsia="pl-PL"/>
        </w:rPr>
        <w:t>%,</w:t>
      </w:r>
      <w:r w:rsidR="00E73C91" w:rsidRPr="00B52265">
        <w:rPr>
          <w:rFonts w:eastAsia="Times New Roman" w:cs="Times New Roman"/>
          <w:szCs w:val="19"/>
          <w:lang w:val="en-GB" w:eastAsia="pl-PL"/>
        </w:rPr>
        <w:t xml:space="preserve"> in comparison with </w:t>
      </w:r>
      <w:r w:rsidR="00532852" w:rsidRPr="00B52265">
        <w:rPr>
          <w:rFonts w:eastAsiaTheme="minorEastAsia" w:cs="Fira Sans"/>
          <w:color w:val="000000"/>
          <w:szCs w:val="19"/>
          <w:lang w:val="en-GB" w:eastAsia="pl-PL"/>
        </w:rPr>
        <w:t>5</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2</w:t>
      </w:r>
      <w:r w:rsidR="00724C09"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 xml:space="preserve">and </w:t>
      </w:r>
      <w:r w:rsidR="00532852" w:rsidRPr="00B52265">
        <w:rPr>
          <w:rFonts w:eastAsiaTheme="minorEastAsia" w:cs="Fira Sans"/>
          <w:color w:val="000000"/>
          <w:szCs w:val="19"/>
          <w:lang w:val="en-GB" w:eastAsia="pl-PL"/>
        </w:rPr>
        <w:t>2</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1</w:t>
      </w:r>
      <w:r w:rsidR="00724C09"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 xml:space="preserve">in </w:t>
      </w:r>
      <w:r w:rsidR="00842EFE" w:rsidRPr="00B52265">
        <w:rPr>
          <w:rFonts w:eastAsia="Times New Roman" w:cs="Times New Roman"/>
          <w:szCs w:val="19"/>
          <w:lang w:val="en-GB" w:eastAsia="pl-PL"/>
        </w:rPr>
        <w:t xml:space="preserve">January–November </w:t>
      </w:r>
      <w:r w:rsidR="00DD5D51" w:rsidRPr="00B52265">
        <w:rPr>
          <w:rFonts w:eastAsia="Times New Roman" w:cs="Times New Roman"/>
          <w:szCs w:val="19"/>
          <w:lang w:val="en-GB" w:eastAsia="pl-PL"/>
        </w:rPr>
        <w:t>202</w:t>
      </w:r>
      <w:r w:rsidR="003D3C52" w:rsidRPr="00B52265">
        <w:rPr>
          <w:rFonts w:eastAsia="Times New Roman" w:cs="Times New Roman"/>
          <w:szCs w:val="19"/>
          <w:lang w:val="en-GB" w:eastAsia="pl-PL"/>
        </w:rPr>
        <w:t>4</w:t>
      </w:r>
      <w:r w:rsidR="00E73C91" w:rsidRPr="00B52265">
        <w:rPr>
          <w:rFonts w:eastAsia="Times New Roman" w:cs="Times New Roman"/>
          <w:szCs w:val="19"/>
          <w:lang w:val="en-GB" w:eastAsia="pl-PL"/>
        </w:rPr>
        <w:t>.</w:t>
      </w:r>
    </w:p>
    <w:p w14:paraId="784B0D17" w14:textId="7B34F35E" w:rsidR="00E73C91" w:rsidRPr="00B52265" w:rsidRDefault="007E292B" w:rsidP="00A84E9F">
      <w:pPr>
        <w:spacing w:before="60" w:after="60"/>
        <w:rPr>
          <w:rFonts w:eastAsia="Times New Roman" w:cs="Times New Roman"/>
          <w:szCs w:val="19"/>
          <w:lang w:val="en-GB" w:eastAsia="pl-PL"/>
        </w:rPr>
      </w:pPr>
      <w:r w:rsidRPr="00B52265">
        <w:rPr>
          <w:rFonts w:eastAsia="Times New Roman" w:cs="Times New Roman"/>
          <w:szCs w:val="19"/>
          <w:lang w:val="en-GB" w:eastAsia="pl-PL"/>
        </w:rPr>
        <w:t xml:space="preserve">The positive balance was obtained in turnover with developed countries PLN </w:t>
      </w:r>
      <w:r w:rsidR="00532852" w:rsidRPr="00B52265">
        <w:rPr>
          <w:rFonts w:eastAsiaTheme="minorEastAsia" w:cs="Fira Sans"/>
          <w:color w:val="000000"/>
          <w:szCs w:val="19"/>
          <w:lang w:val="en-GB" w:eastAsia="pl-PL"/>
        </w:rPr>
        <w:t>310</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1 </w:t>
      </w:r>
      <w:r w:rsidRPr="00B52265">
        <w:rPr>
          <w:rFonts w:eastAsia="Times New Roman" w:cs="Times New Roman"/>
          <w:szCs w:val="19"/>
          <w:lang w:val="en-GB" w:eastAsia="pl-PL"/>
        </w:rPr>
        <w:t xml:space="preserve">bn (USD </w:t>
      </w:r>
      <w:r w:rsidR="00532852" w:rsidRPr="00B52265">
        <w:rPr>
          <w:rFonts w:eastAsiaTheme="minorEastAsia" w:cs="Fira Sans"/>
          <w:color w:val="000000"/>
          <w:szCs w:val="19"/>
          <w:lang w:val="en-GB" w:eastAsia="pl-PL"/>
        </w:rPr>
        <w:t>82</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0 </w:t>
      </w:r>
      <w:r w:rsidRPr="00B52265">
        <w:rPr>
          <w:rFonts w:eastAsia="Times New Roman" w:cs="Times New Roman"/>
          <w:szCs w:val="19"/>
          <w:lang w:val="en-GB" w:eastAsia="pl-PL"/>
        </w:rPr>
        <w:t xml:space="preserve">bn, EUR </w:t>
      </w:r>
      <w:r w:rsidR="00532852" w:rsidRPr="00B52265">
        <w:rPr>
          <w:rFonts w:eastAsiaTheme="minorEastAsia" w:cs="Fira Sans"/>
          <w:color w:val="000000"/>
          <w:szCs w:val="19"/>
          <w:lang w:val="en-GB" w:eastAsia="pl-PL"/>
        </w:rPr>
        <w:t>73</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1 </w:t>
      </w:r>
      <w:r w:rsidRPr="00B52265">
        <w:rPr>
          <w:rFonts w:eastAsia="Times New Roman" w:cs="Times New Roman"/>
          <w:szCs w:val="19"/>
          <w:lang w:val="en-GB" w:eastAsia="pl-PL"/>
        </w:rPr>
        <w:t xml:space="preserve">bn), of which with the EU countries the balance of PLN </w:t>
      </w:r>
      <w:r w:rsidR="00532852" w:rsidRPr="00B52265">
        <w:rPr>
          <w:rFonts w:eastAsiaTheme="minorEastAsia" w:cs="Fira Sans"/>
          <w:color w:val="000000"/>
          <w:szCs w:val="19"/>
          <w:lang w:val="en-GB" w:eastAsia="pl-PL"/>
        </w:rPr>
        <w:t>306</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0 </w:t>
      </w:r>
      <w:r w:rsidRPr="00B52265">
        <w:rPr>
          <w:rFonts w:eastAsia="Times New Roman" w:cs="Times New Roman"/>
          <w:szCs w:val="19"/>
          <w:lang w:val="en-GB" w:eastAsia="pl-PL"/>
        </w:rPr>
        <w:t xml:space="preserve">bn (USD </w:t>
      </w:r>
      <w:r w:rsidR="00532852" w:rsidRPr="00B52265">
        <w:rPr>
          <w:rFonts w:eastAsiaTheme="minorEastAsia" w:cs="Fira Sans"/>
          <w:color w:val="000000"/>
          <w:szCs w:val="19"/>
          <w:lang w:val="en-GB" w:eastAsia="pl-PL"/>
        </w:rPr>
        <w:t>81</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0 </w:t>
      </w:r>
      <w:r w:rsidRPr="00B52265">
        <w:rPr>
          <w:rFonts w:eastAsia="Times New Roman" w:cs="Times New Roman"/>
          <w:szCs w:val="19"/>
          <w:lang w:val="en-GB" w:eastAsia="pl-PL"/>
        </w:rPr>
        <w:t xml:space="preserve">bn, EUR </w:t>
      </w:r>
      <w:r w:rsidR="00532852" w:rsidRPr="00B52265">
        <w:rPr>
          <w:rFonts w:eastAsiaTheme="minorEastAsia" w:cs="Fira Sans"/>
          <w:color w:val="000000"/>
          <w:szCs w:val="19"/>
          <w:lang w:val="en-GB" w:eastAsia="pl-PL"/>
        </w:rPr>
        <w:t>72</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1 </w:t>
      </w:r>
      <w:r w:rsidRPr="00B52265">
        <w:rPr>
          <w:rFonts w:eastAsia="Times New Roman" w:cs="Times New Roman"/>
          <w:szCs w:val="19"/>
          <w:lang w:val="en-GB" w:eastAsia="pl-PL"/>
        </w:rPr>
        <w:t xml:space="preserve">bn) and with Central and Eastern Europe PLN </w:t>
      </w:r>
      <w:r w:rsidR="00532852" w:rsidRPr="00B52265">
        <w:rPr>
          <w:rFonts w:eastAsiaTheme="minorEastAsia" w:cs="Fira Sans"/>
          <w:color w:val="000000"/>
          <w:szCs w:val="19"/>
          <w:lang w:val="en-GB" w:eastAsia="pl-PL"/>
        </w:rPr>
        <w:t>42</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3 </w:t>
      </w:r>
      <w:r w:rsidRPr="00B52265">
        <w:rPr>
          <w:rFonts w:eastAsia="Times New Roman" w:cs="Times New Roman"/>
          <w:szCs w:val="19"/>
          <w:lang w:val="en-GB" w:eastAsia="pl-PL"/>
        </w:rPr>
        <w:t xml:space="preserve">bn (USD </w:t>
      </w:r>
      <w:r w:rsidR="00532852" w:rsidRPr="00B52265">
        <w:rPr>
          <w:rFonts w:eastAsiaTheme="minorEastAsia" w:cs="Fira Sans"/>
          <w:color w:val="000000"/>
          <w:szCs w:val="19"/>
          <w:lang w:val="en-GB" w:eastAsia="pl-PL"/>
        </w:rPr>
        <w:t>11</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2 </w:t>
      </w:r>
      <w:r w:rsidRPr="00B52265">
        <w:rPr>
          <w:rFonts w:eastAsia="Times New Roman" w:cs="Times New Roman"/>
          <w:szCs w:val="19"/>
          <w:lang w:val="en-GB" w:eastAsia="pl-PL"/>
        </w:rPr>
        <w:t xml:space="preserve">bn, EUR </w:t>
      </w:r>
      <w:r w:rsidR="00532852" w:rsidRPr="00B52265">
        <w:rPr>
          <w:rFonts w:eastAsia="Times New Roman" w:cs="Times New Roman"/>
          <w:szCs w:val="19"/>
          <w:lang w:val="en-GB" w:eastAsia="pl-PL"/>
        </w:rPr>
        <w:t>10</w:t>
      </w:r>
      <w:r w:rsidR="006D0825" w:rsidRPr="00B52265">
        <w:rPr>
          <w:rFonts w:eastAsia="Times New Roman" w:cs="Times New Roman"/>
          <w:szCs w:val="19"/>
          <w:lang w:val="en-GB" w:eastAsia="pl-PL"/>
        </w:rPr>
        <w:t>.</w:t>
      </w:r>
      <w:r w:rsidR="00532852" w:rsidRPr="00B52265">
        <w:rPr>
          <w:rFonts w:eastAsia="Times New Roman" w:cs="Times New Roman"/>
          <w:szCs w:val="19"/>
          <w:lang w:val="en-GB" w:eastAsia="pl-PL"/>
        </w:rPr>
        <w:t xml:space="preserve">0 </w:t>
      </w:r>
      <w:r w:rsidRPr="00B52265">
        <w:rPr>
          <w:rFonts w:eastAsiaTheme="minorEastAsia" w:cs="Fira Sans"/>
          <w:color w:val="000000"/>
          <w:szCs w:val="19"/>
          <w:lang w:val="en-GB" w:eastAsia="pl-PL"/>
        </w:rPr>
        <w:t>bn</w:t>
      </w:r>
      <w:r w:rsidRPr="00B52265">
        <w:rPr>
          <w:rFonts w:eastAsia="Times New Roman" w:cs="Times New Roman"/>
          <w:szCs w:val="19"/>
          <w:lang w:val="en-GB" w:eastAsia="pl-PL"/>
        </w:rPr>
        <w:t xml:space="preserve">). </w:t>
      </w:r>
      <w:r w:rsidR="00E73C91" w:rsidRPr="00B52265">
        <w:rPr>
          <w:rFonts w:eastAsia="Times New Roman" w:cs="Times New Roman"/>
          <w:szCs w:val="19"/>
          <w:lang w:val="en-GB" w:eastAsia="pl-PL"/>
        </w:rPr>
        <w:t xml:space="preserve">The negative balance was recorded with the developing countries – minus PLN </w:t>
      </w:r>
      <w:r w:rsidR="00532852" w:rsidRPr="00B52265">
        <w:rPr>
          <w:rFonts w:eastAsiaTheme="minorEastAsia" w:cs="Fira Sans"/>
          <w:color w:val="000000"/>
          <w:szCs w:val="19"/>
          <w:lang w:val="en-GB" w:eastAsia="pl-PL"/>
        </w:rPr>
        <w:t>375</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6 </w:t>
      </w:r>
      <w:r w:rsidR="00E73C91" w:rsidRPr="00B52265">
        <w:rPr>
          <w:rFonts w:eastAsia="Times New Roman" w:cs="Times New Roman"/>
          <w:szCs w:val="19"/>
          <w:lang w:val="en-GB" w:eastAsia="pl-PL"/>
        </w:rPr>
        <w:t xml:space="preserve">bn (minus USD </w:t>
      </w:r>
      <w:r w:rsidR="00532852" w:rsidRPr="00B52265">
        <w:rPr>
          <w:rFonts w:eastAsiaTheme="minorEastAsia" w:cs="Fira Sans"/>
          <w:color w:val="000000"/>
          <w:szCs w:val="19"/>
          <w:lang w:val="en-GB" w:eastAsia="pl-PL"/>
        </w:rPr>
        <w:t>99</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3 </w:t>
      </w:r>
      <w:r w:rsidR="00E73C91" w:rsidRPr="00B52265">
        <w:rPr>
          <w:rFonts w:eastAsia="Times New Roman" w:cs="Times New Roman"/>
          <w:szCs w:val="19"/>
          <w:lang w:val="en-GB" w:eastAsia="pl-PL"/>
        </w:rPr>
        <w:t xml:space="preserve">bn, minus EUR </w:t>
      </w:r>
      <w:r w:rsidR="00532852" w:rsidRPr="00B52265">
        <w:rPr>
          <w:rFonts w:eastAsiaTheme="minorEastAsia" w:cs="Fira Sans"/>
          <w:color w:val="000000"/>
          <w:szCs w:val="19"/>
          <w:lang w:val="en-GB" w:eastAsia="pl-PL"/>
        </w:rPr>
        <w:t>88</w:t>
      </w:r>
      <w:r w:rsidR="006D0825" w:rsidRPr="00B52265">
        <w:rPr>
          <w:rFonts w:eastAsiaTheme="minorEastAsia" w:cs="Fira Sans"/>
          <w:color w:val="000000"/>
          <w:szCs w:val="19"/>
          <w:lang w:val="en-GB" w:eastAsia="pl-PL"/>
        </w:rPr>
        <w:t>.</w:t>
      </w:r>
      <w:r w:rsidR="00532852" w:rsidRPr="00B52265">
        <w:rPr>
          <w:rFonts w:eastAsiaTheme="minorEastAsia" w:cs="Fira Sans"/>
          <w:color w:val="000000"/>
          <w:szCs w:val="19"/>
          <w:lang w:val="en-GB" w:eastAsia="pl-PL"/>
        </w:rPr>
        <w:t xml:space="preserve">5 </w:t>
      </w:r>
      <w:r w:rsidR="00E73C91" w:rsidRPr="00B52265">
        <w:rPr>
          <w:rFonts w:eastAsia="Times New Roman" w:cs="Times New Roman"/>
          <w:szCs w:val="19"/>
          <w:lang w:val="en-GB" w:eastAsia="pl-PL"/>
        </w:rPr>
        <w:t>bn)</w:t>
      </w:r>
      <w:r w:rsidR="00941346" w:rsidRPr="00B52265">
        <w:rPr>
          <w:rFonts w:eastAsia="Times New Roman" w:cs="Times New Roman"/>
          <w:szCs w:val="19"/>
          <w:lang w:val="en-GB" w:eastAsia="pl-PL"/>
        </w:rPr>
        <w:t xml:space="preserve">. </w:t>
      </w:r>
    </w:p>
    <w:p w14:paraId="64B7BBF7" w14:textId="61B258D8" w:rsidR="00585385" w:rsidRPr="00B52265" w:rsidRDefault="00C30406" w:rsidP="00645281">
      <w:pPr>
        <w:pStyle w:val="Tytutablicy"/>
        <w:rPr>
          <w:lang w:val="en-GB"/>
        </w:rPr>
      </w:pPr>
      <w:r w:rsidRPr="00B52265">
        <w:rPr>
          <w:lang w:val="en-GB"/>
        </w:rPr>
        <w:t>Tabl</w:t>
      </w:r>
      <w:r w:rsidR="00A60BEF" w:rsidRPr="00B52265">
        <w:rPr>
          <w:lang w:val="en-GB"/>
        </w:rPr>
        <w:t>e</w:t>
      </w:r>
      <w:r w:rsidRPr="00B52265">
        <w:rPr>
          <w:lang w:val="en-GB"/>
        </w:rPr>
        <w:t xml:space="preserve"> 1. </w:t>
      </w:r>
      <w:r w:rsidR="00A60BEF" w:rsidRPr="00B52265">
        <w:rPr>
          <w:lang w:val="en-GB"/>
        </w:rPr>
        <w:t xml:space="preserve">Foreign trade turnover of goods in total and by </w:t>
      </w:r>
      <w:r w:rsidR="00717D5C" w:rsidRPr="00B52265">
        <w:rPr>
          <w:lang w:val="en-GB"/>
        </w:rPr>
        <w:t>groups of c</w:t>
      </w:r>
      <w:r w:rsidR="00A60BEF" w:rsidRPr="00B52265">
        <w:rPr>
          <w:lang w:val="en-GB"/>
        </w:rPr>
        <w:t>ountries</w:t>
      </w:r>
    </w:p>
    <w:tbl>
      <w:tblPr>
        <w:tblW w:w="8108"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1. Foreign trade turnover of goods in total and by groups of countries"/>
      </w:tblPr>
      <w:tblGrid>
        <w:gridCol w:w="2552"/>
        <w:gridCol w:w="718"/>
        <w:gridCol w:w="717"/>
        <w:gridCol w:w="717"/>
        <w:gridCol w:w="717"/>
        <w:gridCol w:w="717"/>
        <w:gridCol w:w="666"/>
        <w:gridCol w:w="656"/>
        <w:gridCol w:w="648"/>
      </w:tblGrid>
      <w:tr w:rsidR="00E33A76" w:rsidRPr="00B52265" w14:paraId="1E5A1160" w14:textId="77777777" w:rsidTr="00010131">
        <w:trPr>
          <w:trHeight w:val="352"/>
        </w:trPr>
        <w:tc>
          <w:tcPr>
            <w:tcW w:w="2552" w:type="dxa"/>
            <w:vMerge w:val="restart"/>
            <w:vAlign w:val="center"/>
          </w:tcPr>
          <w:p w14:paraId="77B2E8E4" w14:textId="77777777" w:rsidR="004B64A7" w:rsidRPr="00B52265" w:rsidRDefault="00A60BEF" w:rsidP="00E33A76">
            <w:pPr>
              <w:spacing w:after="0"/>
              <w:jc w:val="center"/>
              <w:rPr>
                <w:rFonts w:cs="Arial"/>
                <w:sz w:val="16"/>
                <w:szCs w:val="16"/>
              </w:rPr>
            </w:pPr>
            <w:r w:rsidRPr="00B52265">
              <w:rPr>
                <w:rFonts w:cs="Arial"/>
                <w:sz w:val="16"/>
                <w:szCs w:val="16"/>
              </w:rPr>
              <w:t>SPECIFICATION</w:t>
            </w:r>
          </w:p>
        </w:tc>
        <w:tc>
          <w:tcPr>
            <w:tcW w:w="4252" w:type="dxa"/>
            <w:gridSpan w:val="6"/>
            <w:vAlign w:val="center"/>
          </w:tcPr>
          <w:p w14:paraId="259D5DD4" w14:textId="3F5A8380" w:rsidR="004B64A7" w:rsidRPr="00B52265" w:rsidRDefault="00324C03" w:rsidP="00505AFD">
            <w:pPr>
              <w:spacing w:before="100" w:beforeAutospacing="1" w:after="100" w:afterAutospacing="1" w:line="240" w:lineRule="auto"/>
              <w:jc w:val="center"/>
              <w:rPr>
                <w:rFonts w:cs="Arial"/>
                <w:sz w:val="16"/>
                <w:szCs w:val="16"/>
              </w:rPr>
            </w:pPr>
            <w:r w:rsidRPr="00B52265">
              <w:rPr>
                <w:rFonts w:cs="Arial"/>
                <w:sz w:val="16"/>
                <w:szCs w:val="16"/>
              </w:rPr>
              <w:t>01-11</w:t>
            </w:r>
            <w:r w:rsidR="00DD5D51" w:rsidRPr="00B52265">
              <w:rPr>
                <w:rFonts w:cs="Arial"/>
                <w:sz w:val="16"/>
                <w:szCs w:val="16"/>
              </w:rPr>
              <w:t xml:space="preserve"> 202</w:t>
            </w:r>
            <w:r w:rsidR="003D3C52" w:rsidRPr="00B52265">
              <w:rPr>
                <w:rFonts w:cs="Arial"/>
                <w:sz w:val="16"/>
                <w:szCs w:val="16"/>
              </w:rPr>
              <w:t>5</w:t>
            </w:r>
          </w:p>
        </w:tc>
        <w:tc>
          <w:tcPr>
            <w:tcW w:w="656" w:type="dxa"/>
            <w:vAlign w:val="center"/>
          </w:tcPr>
          <w:p w14:paraId="2125502E" w14:textId="355F7538" w:rsidR="004B64A7" w:rsidRPr="00B52265" w:rsidRDefault="00DD5D51" w:rsidP="00505AFD">
            <w:pPr>
              <w:spacing w:before="100" w:beforeAutospacing="1" w:after="100" w:afterAutospacing="1" w:line="240" w:lineRule="auto"/>
              <w:jc w:val="center"/>
              <w:rPr>
                <w:rFonts w:cs="Arial"/>
                <w:sz w:val="16"/>
                <w:szCs w:val="16"/>
              </w:rPr>
            </w:pPr>
            <w:r w:rsidRPr="00B52265">
              <w:rPr>
                <w:rFonts w:cs="Arial"/>
                <w:sz w:val="16"/>
                <w:szCs w:val="16"/>
              </w:rPr>
              <w:t>202</w:t>
            </w:r>
            <w:r w:rsidR="003D3C52" w:rsidRPr="00B52265">
              <w:rPr>
                <w:rFonts w:cs="Arial"/>
                <w:sz w:val="16"/>
                <w:szCs w:val="16"/>
              </w:rPr>
              <w:t>4</w:t>
            </w:r>
          </w:p>
        </w:tc>
        <w:tc>
          <w:tcPr>
            <w:tcW w:w="648" w:type="dxa"/>
            <w:vAlign w:val="center"/>
          </w:tcPr>
          <w:p w14:paraId="2F81B719" w14:textId="43CC5156" w:rsidR="004B64A7" w:rsidRPr="00B52265" w:rsidRDefault="004B64A7" w:rsidP="00505AFD">
            <w:pPr>
              <w:spacing w:before="100" w:beforeAutospacing="1" w:after="100" w:afterAutospacing="1" w:line="240" w:lineRule="auto"/>
              <w:jc w:val="center"/>
              <w:rPr>
                <w:rFonts w:cs="Arial"/>
                <w:sz w:val="16"/>
                <w:szCs w:val="16"/>
              </w:rPr>
            </w:pPr>
            <w:r w:rsidRPr="00B52265">
              <w:rPr>
                <w:rFonts w:cs="Arial"/>
                <w:sz w:val="16"/>
                <w:szCs w:val="16"/>
              </w:rPr>
              <w:t>2</w:t>
            </w:r>
            <w:r w:rsidR="00183B0B" w:rsidRPr="00B52265">
              <w:rPr>
                <w:rFonts w:cs="Arial"/>
                <w:sz w:val="16"/>
                <w:szCs w:val="16"/>
              </w:rPr>
              <w:t>02</w:t>
            </w:r>
            <w:r w:rsidR="003D3C52" w:rsidRPr="00B52265">
              <w:rPr>
                <w:rFonts w:cs="Arial"/>
                <w:sz w:val="16"/>
                <w:szCs w:val="16"/>
              </w:rPr>
              <w:t>5</w:t>
            </w:r>
          </w:p>
        </w:tc>
      </w:tr>
      <w:tr w:rsidR="00633AC9" w:rsidRPr="00B52265" w14:paraId="76A91648" w14:textId="77777777" w:rsidTr="00010131">
        <w:trPr>
          <w:trHeight w:val="139"/>
        </w:trPr>
        <w:tc>
          <w:tcPr>
            <w:tcW w:w="2552" w:type="dxa"/>
            <w:vMerge/>
          </w:tcPr>
          <w:p w14:paraId="00595ACF" w14:textId="77777777" w:rsidR="00633AC9" w:rsidRPr="00B52265" w:rsidRDefault="00633AC9" w:rsidP="00E33A76">
            <w:pPr>
              <w:spacing w:after="0"/>
              <w:rPr>
                <w:rFonts w:cs="Arial"/>
                <w:sz w:val="16"/>
                <w:szCs w:val="16"/>
              </w:rPr>
            </w:pPr>
          </w:p>
        </w:tc>
        <w:tc>
          <w:tcPr>
            <w:tcW w:w="2152" w:type="dxa"/>
            <w:gridSpan w:val="3"/>
            <w:vAlign w:val="bottom"/>
          </w:tcPr>
          <w:p w14:paraId="66A0D362" w14:textId="38F94EBB" w:rsidR="00633AC9" w:rsidRPr="00B52265" w:rsidRDefault="00633AC9" w:rsidP="00505AFD">
            <w:pPr>
              <w:spacing w:line="240" w:lineRule="auto"/>
              <w:jc w:val="center"/>
              <w:rPr>
                <w:rFonts w:cs="Arial"/>
                <w:sz w:val="16"/>
                <w:szCs w:val="16"/>
              </w:rPr>
            </w:pPr>
            <w:proofErr w:type="spellStart"/>
            <w:r w:rsidRPr="00B52265">
              <w:rPr>
                <w:rFonts w:cs="Arial"/>
                <w:sz w:val="16"/>
                <w:szCs w:val="16"/>
              </w:rPr>
              <w:t>bn</w:t>
            </w:r>
            <w:proofErr w:type="spellEnd"/>
          </w:p>
        </w:tc>
        <w:tc>
          <w:tcPr>
            <w:tcW w:w="2100" w:type="dxa"/>
            <w:gridSpan w:val="3"/>
            <w:vAlign w:val="center"/>
          </w:tcPr>
          <w:p w14:paraId="42DA4D70" w14:textId="045B824A" w:rsidR="00633AC9" w:rsidRPr="00B52265" w:rsidRDefault="00324C03" w:rsidP="00505AFD">
            <w:pPr>
              <w:spacing w:line="240" w:lineRule="auto"/>
              <w:jc w:val="center"/>
              <w:rPr>
                <w:rFonts w:cs="Arial"/>
                <w:sz w:val="16"/>
                <w:szCs w:val="16"/>
              </w:rPr>
            </w:pPr>
            <w:r w:rsidRPr="00B52265">
              <w:rPr>
                <w:rFonts w:cs="Arial"/>
                <w:sz w:val="16"/>
                <w:szCs w:val="16"/>
              </w:rPr>
              <w:t>01-11</w:t>
            </w:r>
            <w:r w:rsidR="00633AC9" w:rsidRPr="00B52265">
              <w:rPr>
                <w:rFonts w:cs="Arial"/>
                <w:sz w:val="16"/>
                <w:szCs w:val="16"/>
              </w:rPr>
              <w:t xml:space="preserve"> 2024 = 100</w:t>
            </w:r>
          </w:p>
        </w:tc>
        <w:tc>
          <w:tcPr>
            <w:tcW w:w="1304" w:type="dxa"/>
            <w:gridSpan w:val="2"/>
            <w:vAlign w:val="center"/>
          </w:tcPr>
          <w:p w14:paraId="4BD99EAC" w14:textId="75629A03" w:rsidR="00633AC9" w:rsidRPr="00B52265" w:rsidRDefault="00324C03" w:rsidP="00505AFD">
            <w:pPr>
              <w:spacing w:line="240" w:lineRule="auto"/>
              <w:jc w:val="center"/>
              <w:rPr>
                <w:rFonts w:cs="Arial"/>
                <w:sz w:val="16"/>
                <w:szCs w:val="16"/>
              </w:rPr>
            </w:pPr>
            <w:r w:rsidRPr="00B52265">
              <w:rPr>
                <w:rFonts w:cs="Arial"/>
                <w:sz w:val="16"/>
                <w:szCs w:val="16"/>
              </w:rPr>
              <w:t>01-11</w:t>
            </w:r>
          </w:p>
        </w:tc>
      </w:tr>
      <w:tr w:rsidR="00633AC9" w:rsidRPr="00B52265" w14:paraId="0872CB3B" w14:textId="77777777" w:rsidTr="00010131">
        <w:trPr>
          <w:trHeight w:val="90"/>
        </w:trPr>
        <w:tc>
          <w:tcPr>
            <w:tcW w:w="2552" w:type="dxa"/>
            <w:vMerge/>
          </w:tcPr>
          <w:p w14:paraId="4FC8B447" w14:textId="77777777" w:rsidR="00633AC9" w:rsidRPr="00B52265" w:rsidRDefault="00633AC9" w:rsidP="00633AC9">
            <w:pPr>
              <w:spacing w:after="0"/>
              <w:rPr>
                <w:rFonts w:cs="Arial"/>
                <w:sz w:val="16"/>
                <w:szCs w:val="16"/>
              </w:rPr>
            </w:pPr>
          </w:p>
        </w:tc>
        <w:tc>
          <w:tcPr>
            <w:tcW w:w="718" w:type="dxa"/>
            <w:vAlign w:val="center"/>
          </w:tcPr>
          <w:p w14:paraId="61B8E5D4" w14:textId="080345F2" w:rsidR="00633AC9" w:rsidRPr="00B52265" w:rsidRDefault="00633AC9" w:rsidP="00633AC9">
            <w:pPr>
              <w:jc w:val="center"/>
              <w:rPr>
                <w:rFonts w:cs="Arial"/>
                <w:sz w:val="16"/>
                <w:szCs w:val="16"/>
              </w:rPr>
            </w:pPr>
            <w:r w:rsidRPr="00B52265">
              <w:rPr>
                <w:rFonts w:cs="Arial"/>
                <w:sz w:val="16"/>
                <w:szCs w:val="16"/>
              </w:rPr>
              <w:t>PLN</w:t>
            </w:r>
          </w:p>
        </w:tc>
        <w:tc>
          <w:tcPr>
            <w:tcW w:w="717" w:type="dxa"/>
            <w:vAlign w:val="center"/>
          </w:tcPr>
          <w:p w14:paraId="0D55CE49" w14:textId="223F3640" w:rsidR="00633AC9" w:rsidRPr="00B52265" w:rsidRDefault="00633AC9" w:rsidP="00633AC9">
            <w:pPr>
              <w:ind w:right="-108"/>
              <w:jc w:val="center"/>
              <w:rPr>
                <w:rFonts w:cs="Arial"/>
                <w:sz w:val="16"/>
                <w:szCs w:val="16"/>
              </w:rPr>
            </w:pPr>
            <w:r w:rsidRPr="00B52265">
              <w:rPr>
                <w:rFonts w:cs="Arial"/>
                <w:sz w:val="16"/>
                <w:szCs w:val="16"/>
              </w:rPr>
              <w:t>USD</w:t>
            </w:r>
          </w:p>
        </w:tc>
        <w:tc>
          <w:tcPr>
            <w:tcW w:w="717" w:type="dxa"/>
            <w:vAlign w:val="center"/>
          </w:tcPr>
          <w:p w14:paraId="2FD778F3" w14:textId="1C469C04" w:rsidR="00633AC9" w:rsidRPr="00B52265" w:rsidRDefault="00633AC9" w:rsidP="00633AC9">
            <w:pPr>
              <w:jc w:val="center"/>
              <w:rPr>
                <w:rFonts w:cs="Arial"/>
                <w:sz w:val="16"/>
                <w:szCs w:val="16"/>
              </w:rPr>
            </w:pPr>
            <w:r w:rsidRPr="00B52265">
              <w:rPr>
                <w:rFonts w:cs="Arial"/>
                <w:sz w:val="16"/>
                <w:szCs w:val="16"/>
              </w:rPr>
              <w:t>EUR</w:t>
            </w:r>
          </w:p>
        </w:tc>
        <w:tc>
          <w:tcPr>
            <w:tcW w:w="717" w:type="dxa"/>
            <w:vAlign w:val="center"/>
          </w:tcPr>
          <w:p w14:paraId="7847BF1E" w14:textId="77777777" w:rsidR="00633AC9" w:rsidRPr="00B52265" w:rsidRDefault="00633AC9" w:rsidP="00633AC9">
            <w:pPr>
              <w:jc w:val="center"/>
              <w:rPr>
                <w:rFonts w:cs="Arial"/>
                <w:sz w:val="16"/>
                <w:szCs w:val="16"/>
              </w:rPr>
            </w:pPr>
            <w:r w:rsidRPr="00B52265">
              <w:rPr>
                <w:rFonts w:cs="Arial"/>
                <w:sz w:val="16"/>
                <w:szCs w:val="16"/>
              </w:rPr>
              <w:t>PLN</w:t>
            </w:r>
          </w:p>
        </w:tc>
        <w:tc>
          <w:tcPr>
            <w:tcW w:w="717" w:type="dxa"/>
            <w:vAlign w:val="center"/>
          </w:tcPr>
          <w:p w14:paraId="737BCE9E" w14:textId="77777777" w:rsidR="00633AC9" w:rsidRPr="00B52265" w:rsidRDefault="00633AC9" w:rsidP="00633AC9">
            <w:pPr>
              <w:jc w:val="center"/>
              <w:rPr>
                <w:rFonts w:cs="Arial"/>
                <w:sz w:val="16"/>
                <w:szCs w:val="16"/>
              </w:rPr>
            </w:pPr>
            <w:r w:rsidRPr="00B52265">
              <w:rPr>
                <w:rFonts w:cs="Arial"/>
                <w:sz w:val="16"/>
                <w:szCs w:val="16"/>
              </w:rPr>
              <w:t>USD</w:t>
            </w:r>
          </w:p>
        </w:tc>
        <w:tc>
          <w:tcPr>
            <w:tcW w:w="666" w:type="dxa"/>
            <w:vAlign w:val="center"/>
          </w:tcPr>
          <w:p w14:paraId="6FB272D0" w14:textId="77777777" w:rsidR="00633AC9" w:rsidRPr="00B52265" w:rsidRDefault="00633AC9" w:rsidP="00633AC9">
            <w:pPr>
              <w:jc w:val="center"/>
              <w:rPr>
                <w:rFonts w:cs="Arial"/>
                <w:sz w:val="16"/>
                <w:szCs w:val="16"/>
              </w:rPr>
            </w:pPr>
            <w:r w:rsidRPr="00B52265">
              <w:rPr>
                <w:rFonts w:cs="Arial"/>
                <w:sz w:val="16"/>
                <w:szCs w:val="16"/>
              </w:rPr>
              <w:t>EUR</w:t>
            </w:r>
          </w:p>
        </w:tc>
        <w:tc>
          <w:tcPr>
            <w:tcW w:w="1304" w:type="dxa"/>
            <w:gridSpan w:val="2"/>
            <w:vAlign w:val="center"/>
          </w:tcPr>
          <w:p w14:paraId="2BEB99AA" w14:textId="77777777" w:rsidR="00633AC9" w:rsidRPr="00B52265" w:rsidRDefault="00633AC9" w:rsidP="00633AC9">
            <w:pPr>
              <w:jc w:val="center"/>
              <w:rPr>
                <w:rFonts w:cs="Arial"/>
                <w:sz w:val="16"/>
                <w:szCs w:val="16"/>
              </w:rPr>
            </w:pPr>
            <w:proofErr w:type="spellStart"/>
            <w:r w:rsidRPr="00B52265">
              <w:rPr>
                <w:rFonts w:cs="Arial"/>
                <w:sz w:val="16"/>
                <w:szCs w:val="16"/>
              </w:rPr>
              <w:t>structure</w:t>
            </w:r>
            <w:proofErr w:type="spellEnd"/>
            <w:r w:rsidRPr="00B52265">
              <w:rPr>
                <w:rFonts w:cs="Arial"/>
                <w:sz w:val="16"/>
                <w:szCs w:val="16"/>
              </w:rPr>
              <w:t xml:space="preserve"> in %</w:t>
            </w:r>
          </w:p>
        </w:tc>
      </w:tr>
      <w:tr w:rsidR="00EB376B" w:rsidRPr="00B52265" w14:paraId="59C5A22F" w14:textId="77777777" w:rsidTr="00010131">
        <w:trPr>
          <w:trHeight w:val="342"/>
        </w:trPr>
        <w:tc>
          <w:tcPr>
            <w:tcW w:w="2552" w:type="dxa"/>
            <w:vAlign w:val="center"/>
          </w:tcPr>
          <w:p w14:paraId="36EB39F3" w14:textId="77777777" w:rsidR="00EB376B" w:rsidRPr="000D41F5" w:rsidRDefault="00EB376B" w:rsidP="00EB376B">
            <w:pPr>
              <w:tabs>
                <w:tab w:val="left" w:leader="dot" w:pos="3686"/>
              </w:tabs>
              <w:spacing w:after="0"/>
              <w:rPr>
                <w:rFonts w:cs="Arial"/>
                <w:b/>
                <w:sz w:val="16"/>
                <w:szCs w:val="16"/>
              </w:rPr>
            </w:pPr>
            <w:proofErr w:type="spellStart"/>
            <w:r w:rsidRPr="000D41F5">
              <w:rPr>
                <w:rFonts w:cs="Arial"/>
                <w:b/>
                <w:sz w:val="16"/>
                <w:szCs w:val="16"/>
              </w:rPr>
              <w:t>Exports</w:t>
            </w:r>
            <w:proofErr w:type="spellEnd"/>
          </w:p>
        </w:tc>
        <w:tc>
          <w:tcPr>
            <w:tcW w:w="718" w:type="dxa"/>
            <w:shd w:val="clear" w:color="auto" w:fill="auto"/>
            <w:vAlign w:val="bottom"/>
          </w:tcPr>
          <w:p w14:paraId="791AFCDC" w14:textId="17943573" w:rsidR="00EB376B" w:rsidRPr="000D41F5" w:rsidRDefault="00EB376B" w:rsidP="00EB376B">
            <w:pPr>
              <w:spacing w:after="0"/>
              <w:jc w:val="right"/>
              <w:rPr>
                <w:rFonts w:cs="Arial"/>
                <w:b/>
                <w:bCs/>
                <w:sz w:val="16"/>
                <w:szCs w:val="16"/>
              </w:rPr>
            </w:pPr>
            <w:r w:rsidRPr="000D41F5">
              <w:rPr>
                <w:rFonts w:cs="Calibri"/>
                <w:b/>
                <w:bCs/>
                <w:sz w:val="16"/>
                <w:szCs w:val="16"/>
              </w:rPr>
              <w:t>1426</w:t>
            </w:r>
            <w:r w:rsidR="006D0825" w:rsidRPr="000D41F5">
              <w:rPr>
                <w:rFonts w:cs="Calibri"/>
                <w:b/>
                <w:bCs/>
                <w:sz w:val="16"/>
                <w:szCs w:val="16"/>
              </w:rPr>
              <w:t>.</w:t>
            </w:r>
            <w:r w:rsidRPr="000D41F5">
              <w:rPr>
                <w:rFonts w:cs="Calibri"/>
                <w:b/>
                <w:bCs/>
                <w:sz w:val="16"/>
                <w:szCs w:val="16"/>
              </w:rPr>
              <w:t>1</w:t>
            </w:r>
          </w:p>
        </w:tc>
        <w:tc>
          <w:tcPr>
            <w:tcW w:w="717" w:type="dxa"/>
            <w:shd w:val="clear" w:color="auto" w:fill="auto"/>
            <w:vAlign w:val="bottom"/>
          </w:tcPr>
          <w:p w14:paraId="1B637F1B" w14:textId="60761935" w:rsidR="00EB376B" w:rsidRPr="000D41F5" w:rsidRDefault="00EB376B" w:rsidP="00EB376B">
            <w:pPr>
              <w:spacing w:after="0"/>
              <w:jc w:val="right"/>
              <w:rPr>
                <w:rFonts w:cs="Arial"/>
                <w:b/>
                <w:bCs/>
                <w:sz w:val="16"/>
                <w:szCs w:val="16"/>
              </w:rPr>
            </w:pPr>
            <w:r w:rsidRPr="000D41F5">
              <w:rPr>
                <w:rFonts w:cs="Calibri"/>
                <w:b/>
                <w:bCs/>
                <w:sz w:val="16"/>
                <w:szCs w:val="16"/>
              </w:rPr>
              <w:t>377</w:t>
            </w:r>
            <w:r w:rsidR="006D0825" w:rsidRPr="000D41F5">
              <w:rPr>
                <w:rFonts w:cs="Calibri"/>
                <w:b/>
                <w:bCs/>
                <w:sz w:val="16"/>
                <w:szCs w:val="16"/>
              </w:rPr>
              <w:t>.</w:t>
            </w:r>
            <w:r w:rsidRPr="000D41F5">
              <w:rPr>
                <w:rFonts w:cs="Calibri"/>
                <w:b/>
                <w:bCs/>
                <w:sz w:val="16"/>
                <w:szCs w:val="16"/>
              </w:rPr>
              <w:t>0</w:t>
            </w:r>
          </w:p>
        </w:tc>
        <w:tc>
          <w:tcPr>
            <w:tcW w:w="717" w:type="dxa"/>
            <w:shd w:val="clear" w:color="auto" w:fill="auto"/>
            <w:vAlign w:val="bottom"/>
          </w:tcPr>
          <w:p w14:paraId="530FF9F6" w14:textId="1B95AE67" w:rsidR="00EB376B" w:rsidRPr="000D41F5" w:rsidRDefault="00EB376B" w:rsidP="00EB376B">
            <w:pPr>
              <w:spacing w:after="0"/>
              <w:jc w:val="right"/>
              <w:rPr>
                <w:rFonts w:cs="Arial"/>
                <w:b/>
                <w:bCs/>
                <w:sz w:val="16"/>
                <w:szCs w:val="16"/>
              </w:rPr>
            </w:pPr>
            <w:r w:rsidRPr="000D41F5">
              <w:rPr>
                <w:rFonts w:cs="Calibri"/>
                <w:b/>
                <w:bCs/>
                <w:sz w:val="16"/>
                <w:szCs w:val="16"/>
              </w:rPr>
              <w:t>336</w:t>
            </w:r>
            <w:r w:rsidR="006D0825" w:rsidRPr="000D41F5">
              <w:rPr>
                <w:rFonts w:cs="Calibri"/>
                <w:b/>
                <w:bCs/>
                <w:sz w:val="16"/>
                <w:szCs w:val="16"/>
              </w:rPr>
              <w:t>.</w:t>
            </w:r>
            <w:r w:rsidRPr="000D41F5">
              <w:rPr>
                <w:rFonts w:cs="Calibri"/>
                <w:b/>
                <w:bCs/>
                <w:sz w:val="16"/>
                <w:szCs w:val="16"/>
              </w:rPr>
              <w:t>2</w:t>
            </w:r>
          </w:p>
        </w:tc>
        <w:tc>
          <w:tcPr>
            <w:tcW w:w="717" w:type="dxa"/>
            <w:shd w:val="clear" w:color="auto" w:fill="auto"/>
            <w:vAlign w:val="bottom"/>
          </w:tcPr>
          <w:p w14:paraId="26F53354" w14:textId="1F43A5C9" w:rsidR="00EB376B" w:rsidRPr="000D41F5" w:rsidRDefault="00EB376B" w:rsidP="00EB376B">
            <w:pPr>
              <w:spacing w:after="0"/>
              <w:jc w:val="right"/>
              <w:rPr>
                <w:rFonts w:cs="Arial"/>
                <w:b/>
                <w:bCs/>
                <w:sz w:val="16"/>
                <w:szCs w:val="16"/>
              </w:rPr>
            </w:pPr>
            <w:r w:rsidRPr="000D41F5">
              <w:rPr>
                <w:rFonts w:cs="Calibri"/>
                <w:b/>
                <w:bCs/>
                <w:sz w:val="16"/>
                <w:szCs w:val="16"/>
              </w:rPr>
              <w:t>101</w:t>
            </w:r>
            <w:r w:rsidR="006D0825" w:rsidRPr="000D41F5">
              <w:rPr>
                <w:rFonts w:cs="Calibri"/>
                <w:b/>
                <w:bCs/>
                <w:sz w:val="16"/>
                <w:szCs w:val="16"/>
              </w:rPr>
              <w:t>.</w:t>
            </w:r>
            <w:r w:rsidRPr="000D41F5">
              <w:rPr>
                <w:rFonts w:cs="Calibri"/>
                <w:b/>
                <w:bCs/>
                <w:sz w:val="16"/>
                <w:szCs w:val="16"/>
              </w:rPr>
              <w:t>1</w:t>
            </w:r>
          </w:p>
        </w:tc>
        <w:tc>
          <w:tcPr>
            <w:tcW w:w="717" w:type="dxa"/>
            <w:shd w:val="clear" w:color="auto" w:fill="auto"/>
            <w:vAlign w:val="bottom"/>
          </w:tcPr>
          <w:p w14:paraId="27BED2A4" w14:textId="6F87F11F" w:rsidR="00EB376B" w:rsidRPr="000D41F5" w:rsidRDefault="00EB376B" w:rsidP="00EB376B">
            <w:pPr>
              <w:spacing w:after="0"/>
              <w:jc w:val="right"/>
              <w:rPr>
                <w:rFonts w:cs="Arial"/>
                <w:b/>
                <w:bCs/>
                <w:sz w:val="16"/>
                <w:szCs w:val="16"/>
              </w:rPr>
            </w:pPr>
            <w:r w:rsidRPr="000D41F5">
              <w:rPr>
                <w:rFonts w:cs="Calibri"/>
                <w:b/>
                <w:bCs/>
                <w:sz w:val="16"/>
                <w:szCs w:val="16"/>
              </w:rPr>
              <w:t>106</w:t>
            </w:r>
            <w:r w:rsidR="006D0825" w:rsidRPr="000D41F5">
              <w:rPr>
                <w:rFonts w:cs="Calibri"/>
                <w:b/>
                <w:bCs/>
                <w:sz w:val="16"/>
                <w:szCs w:val="16"/>
              </w:rPr>
              <w:t>.</w:t>
            </w:r>
            <w:r w:rsidRPr="000D41F5">
              <w:rPr>
                <w:rFonts w:cs="Calibri"/>
                <w:b/>
                <w:bCs/>
                <w:sz w:val="16"/>
                <w:szCs w:val="16"/>
              </w:rPr>
              <w:t>0</w:t>
            </w:r>
          </w:p>
        </w:tc>
        <w:tc>
          <w:tcPr>
            <w:tcW w:w="666" w:type="dxa"/>
            <w:shd w:val="clear" w:color="auto" w:fill="auto"/>
            <w:vAlign w:val="bottom"/>
          </w:tcPr>
          <w:p w14:paraId="5EA3AF19" w14:textId="4AC9124C" w:rsidR="00EB376B" w:rsidRPr="000D41F5" w:rsidRDefault="00EB376B" w:rsidP="00EB376B">
            <w:pPr>
              <w:spacing w:after="0"/>
              <w:jc w:val="right"/>
              <w:rPr>
                <w:rFonts w:cs="Arial"/>
                <w:b/>
                <w:bCs/>
                <w:sz w:val="16"/>
                <w:szCs w:val="16"/>
              </w:rPr>
            </w:pPr>
            <w:r w:rsidRPr="000D41F5">
              <w:rPr>
                <w:rFonts w:cs="Calibri"/>
                <w:b/>
                <w:bCs/>
                <w:sz w:val="16"/>
                <w:szCs w:val="16"/>
              </w:rPr>
              <w:t>102</w:t>
            </w:r>
            <w:r w:rsidR="006D0825" w:rsidRPr="000D41F5">
              <w:rPr>
                <w:rFonts w:cs="Calibri"/>
                <w:b/>
                <w:bCs/>
                <w:sz w:val="16"/>
                <w:szCs w:val="16"/>
              </w:rPr>
              <w:t>.</w:t>
            </w:r>
            <w:r w:rsidRPr="000D41F5">
              <w:rPr>
                <w:rFonts w:cs="Calibri"/>
                <w:b/>
                <w:bCs/>
                <w:sz w:val="16"/>
                <w:szCs w:val="16"/>
              </w:rPr>
              <w:t>8</w:t>
            </w:r>
          </w:p>
        </w:tc>
        <w:tc>
          <w:tcPr>
            <w:tcW w:w="656" w:type="dxa"/>
            <w:shd w:val="clear" w:color="auto" w:fill="auto"/>
            <w:vAlign w:val="bottom"/>
          </w:tcPr>
          <w:p w14:paraId="488143E6" w14:textId="24CCF0D2" w:rsidR="00EB376B" w:rsidRPr="000D41F5" w:rsidRDefault="00EB376B" w:rsidP="00EB376B">
            <w:pPr>
              <w:spacing w:after="0"/>
              <w:jc w:val="right"/>
              <w:rPr>
                <w:rFonts w:cs="Calibri"/>
                <w:b/>
                <w:bCs/>
                <w:sz w:val="16"/>
                <w:szCs w:val="16"/>
              </w:rPr>
            </w:pPr>
            <w:r w:rsidRPr="000D41F5">
              <w:rPr>
                <w:rFonts w:cs="Calibri"/>
                <w:b/>
                <w:bCs/>
                <w:sz w:val="16"/>
                <w:szCs w:val="16"/>
              </w:rPr>
              <w:t>100</w:t>
            </w:r>
            <w:r w:rsidR="006D0825" w:rsidRPr="000D41F5">
              <w:rPr>
                <w:rFonts w:cs="Calibri"/>
                <w:b/>
                <w:bCs/>
                <w:sz w:val="16"/>
                <w:szCs w:val="16"/>
              </w:rPr>
              <w:t>.</w:t>
            </w:r>
            <w:r w:rsidRPr="000D41F5">
              <w:rPr>
                <w:rFonts w:cs="Calibri"/>
                <w:b/>
                <w:bCs/>
                <w:sz w:val="16"/>
                <w:szCs w:val="16"/>
              </w:rPr>
              <w:t>0</w:t>
            </w:r>
          </w:p>
        </w:tc>
        <w:tc>
          <w:tcPr>
            <w:tcW w:w="648" w:type="dxa"/>
            <w:shd w:val="clear" w:color="auto" w:fill="auto"/>
            <w:vAlign w:val="bottom"/>
          </w:tcPr>
          <w:p w14:paraId="2216A506" w14:textId="4E6D74CF" w:rsidR="00EB376B" w:rsidRPr="000D41F5" w:rsidRDefault="00EB376B" w:rsidP="00EB376B">
            <w:pPr>
              <w:spacing w:after="0"/>
              <w:jc w:val="right"/>
              <w:rPr>
                <w:rFonts w:cs="Calibri"/>
                <w:b/>
                <w:bCs/>
                <w:sz w:val="16"/>
                <w:szCs w:val="16"/>
              </w:rPr>
            </w:pPr>
            <w:r w:rsidRPr="000D41F5">
              <w:rPr>
                <w:rFonts w:cs="Calibri"/>
                <w:b/>
                <w:bCs/>
                <w:sz w:val="16"/>
                <w:szCs w:val="16"/>
              </w:rPr>
              <w:t>100</w:t>
            </w:r>
            <w:r w:rsidR="006D0825" w:rsidRPr="000D41F5">
              <w:rPr>
                <w:rFonts w:cs="Calibri"/>
                <w:b/>
                <w:bCs/>
                <w:sz w:val="16"/>
                <w:szCs w:val="16"/>
              </w:rPr>
              <w:t>.</w:t>
            </w:r>
            <w:r w:rsidRPr="000D41F5">
              <w:rPr>
                <w:rFonts w:cs="Calibri"/>
                <w:b/>
                <w:bCs/>
                <w:sz w:val="16"/>
                <w:szCs w:val="16"/>
              </w:rPr>
              <w:t>0</w:t>
            </w:r>
          </w:p>
        </w:tc>
      </w:tr>
      <w:tr w:rsidR="00EB376B" w:rsidRPr="00B52265" w14:paraId="3204AD9E" w14:textId="77777777" w:rsidTr="00010131">
        <w:trPr>
          <w:trHeight w:val="352"/>
        </w:trPr>
        <w:tc>
          <w:tcPr>
            <w:tcW w:w="2552" w:type="dxa"/>
            <w:vAlign w:val="center"/>
          </w:tcPr>
          <w:p w14:paraId="0DEBB819" w14:textId="77777777" w:rsidR="00EB376B" w:rsidRPr="000D41F5" w:rsidRDefault="00EB376B" w:rsidP="00EB376B">
            <w:pPr>
              <w:tabs>
                <w:tab w:val="left" w:leader="dot" w:pos="3686"/>
              </w:tabs>
              <w:spacing w:after="0"/>
              <w:rPr>
                <w:rFonts w:cs="Arial"/>
                <w:sz w:val="16"/>
                <w:szCs w:val="16"/>
              </w:rPr>
            </w:pPr>
            <w:proofErr w:type="spellStart"/>
            <w:r w:rsidRPr="000D41F5">
              <w:rPr>
                <w:rFonts w:cs="Arial"/>
                <w:sz w:val="16"/>
                <w:szCs w:val="16"/>
              </w:rPr>
              <w:t>Developed</w:t>
            </w:r>
            <w:proofErr w:type="spellEnd"/>
            <w:r w:rsidRPr="000D41F5">
              <w:rPr>
                <w:rFonts w:cs="Arial"/>
                <w:sz w:val="16"/>
                <w:szCs w:val="16"/>
              </w:rPr>
              <w:t xml:space="preserve"> </w:t>
            </w:r>
            <w:proofErr w:type="spellStart"/>
            <w:r w:rsidRPr="000D41F5">
              <w:rPr>
                <w:rFonts w:cs="Arial"/>
                <w:sz w:val="16"/>
                <w:szCs w:val="16"/>
              </w:rPr>
              <w:t>countries</w:t>
            </w:r>
            <w:proofErr w:type="spellEnd"/>
            <w:r w:rsidRPr="000D41F5">
              <w:rPr>
                <w:rFonts w:cs="Arial"/>
                <w:sz w:val="16"/>
                <w:szCs w:val="16"/>
              </w:rPr>
              <w:t xml:space="preserve"> </w:t>
            </w:r>
          </w:p>
        </w:tc>
        <w:tc>
          <w:tcPr>
            <w:tcW w:w="718" w:type="dxa"/>
            <w:shd w:val="clear" w:color="auto" w:fill="auto"/>
            <w:vAlign w:val="bottom"/>
          </w:tcPr>
          <w:p w14:paraId="27025473" w14:textId="6CEB79F2" w:rsidR="00EB376B" w:rsidRPr="000D41F5" w:rsidRDefault="00EB376B" w:rsidP="00EB376B">
            <w:pPr>
              <w:spacing w:after="0"/>
              <w:jc w:val="right"/>
              <w:rPr>
                <w:rFonts w:cs="Arial"/>
                <w:sz w:val="16"/>
                <w:szCs w:val="16"/>
              </w:rPr>
            </w:pPr>
            <w:r w:rsidRPr="000D41F5">
              <w:rPr>
                <w:rFonts w:cs="Calibri"/>
                <w:sz w:val="16"/>
                <w:szCs w:val="16"/>
              </w:rPr>
              <w:t>1244</w:t>
            </w:r>
            <w:r w:rsidR="006D0825" w:rsidRPr="000D41F5">
              <w:rPr>
                <w:rFonts w:cs="Calibri"/>
                <w:sz w:val="16"/>
                <w:szCs w:val="16"/>
              </w:rPr>
              <w:t>.</w:t>
            </w:r>
            <w:r w:rsidRPr="000D41F5">
              <w:rPr>
                <w:rFonts w:cs="Calibri"/>
                <w:sz w:val="16"/>
                <w:szCs w:val="16"/>
              </w:rPr>
              <w:t>8</w:t>
            </w:r>
          </w:p>
        </w:tc>
        <w:tc>
          <w:tcPr>
            <w:tcW w:w="717" w:type="dxa"/>
            <w:shd w:val="clear" w:color="auto" w:fill="auto"/>
            <w:vAlign w:val="bottom"/>
          </w:tcPr>
          <w:p w14:paraId="1F6E908D" w14:textId="70A4E14D" w:rsidR="00EB376B" w:rsidRPr="000D41F5" w:rsidRDefault="00EB376B" w:rsidP="00EB376B">
            <w:pPr>
              <w:spacing w:after="0"/>
              <w:jc w:val="right"/>
              <w:rPr>
                <w:rFonts w:cs="Arial"/>
                <w:sz w:val="16"/>
                <w:szCs w:val="16"/>
              </w:rPr>
            </w:pPr>
            <w:r w:rsidRPr="000D41F5">
              <w:rPr>
                <w:rFonts w:cs="Calibri"/>
                <w:sz w:val="16"/>
                <w:szCs w:val="16"/>
              </w:rPr>
              <w:t>329</w:t>
            </w:r>
            <w:r w:rsidR="006D0825" w:rsidRPr="000D41F5">
              <w:rPr>
                <w:rFonts w:cs="Calibri"/>
                <w:sz w:val="16"/>
                <w:szCs w:val="16"/>
              </w:rPr>
              <w:t>.</w:t>
            </w:r>
            <w:r w:rsidRPr="000D41F5">
              <w:rPr>
                <w:rFonts w:cs="Calibri"/>
                <w:sz w:val="16"/>
                <w:szCs w:val="16"/>
              </w:rPr>
              <w:t>1</w:t>
            </w:r>
          </w:p>
        </w:tc>
        <w:tc>
          <w:tcPr>
            <w:tcW w:w="717" w:type="dxa"/>
            <w:shd w:val="clear" w:color="auto" w:fill="auto"/>
            <w:vAlign w:val="bottom"/>
          </w:tcPr>
          <w:p w14:paraId="6FAC43B7" w14:textId="1ED82008" w:rsidR="00EB376B" w:rsidRPr="000D41F5" w:rsidRDefault="00EB376B" w:rsidP="00EB376B">
            <w:pPr>
              <w:spacing w:after="0"/>
              <w:jc w:val="right"/>
              <w:rPr>
                <w:rFonts w:cs="Arial"/>
                <w:sz w:val="16"/>
                <w:szCs w:val="16"/>
              </w:rPr>
            </w:pPr>
            <w:r w:rsidRPr="000D41F5">
              <w:rPr>
                <w:rFonts w:cs="Calibri"/>
                <w:sz w:val="16"/>
                <w:szCs w:val="16"/>
              </w:rPr>
              <w:t>293</w:t>
            </w:r>
            <w:r w:rsidR="006D0825" w:rsidRPr="000D41F5">
              <w:rPr>
                <w:rFonts w:cs="Calibri"/>
                <w:sz w:val="16"/>
                <w:szCs w:val="16"/>
              </w:rPr>
              <w:t>.</w:t>
            </w:r>
            <w:r w:rsidRPr="000D41F5">
              <w:rPr>
                <w:rFonts w:cs="Calibri"/>
                <w:sz w:val="16"/>
                <w:szCs w:val="16"/>
              </w:rPr>
              <w:t>4</w:t>
            </w:r>
          </w:p>
        </w:tc>
        <w:tc>
          <w:tcPr>
            <w:tcW w:w="717" w:type="dxa"/>
            <w:shd w:val="clear" w:color="auto" w:fill="auto"/>
            <w:vAlign w:val="bottom"/>
          </w:tcPr>
          <w:p w14:paraId="3EAEC329" w14:textId="266C5FDC" w:rsidR="00EB376B" w:rsidRPr="000D41F5" w:rsidRDefault="00EB376B" w:rsidP="00EB376B">
            <w:pPr>
              <w:spacing w:after="0"/>
              <w:jc w:val="right"/>
              <w:rPr>
                <w:rFonts w:cs="Arial"/>
                <w:sz w:val="16"/>
                <w:szCs w:val="16"/>
              </w:rPr>
            </w:pPr>
            <w:r w:rsidRPr="000D41F5">
              <w:rPr>
                <w:rFonts w:cs="Calibri"/>
                <w:sz w:val="16"/>
                <w:szCs w:val="16"/>
              </w:rPr>
              <w:t>101</w:t>
            </w:r>
            <w:r w:rsidR="006D0825" w:rsidRPr="000D41F5">
              <w:rPr>
                <w:rFonts w:cs="Calibri"/>
                <w:sz w:val="16"/>
                <w:szCs w:val="16"/>
              </w:rPr>
              <w:t>.</w:t>
            </w:r>
            <w:r w:rsidRPr="000D41F5">
              <w:rPr>
                <w:rFonts w:cs="Calibri"/>
                <w:sz w:val="16"/>
                <w:szCs w:val="16"/>
              </w:rPr>
              <w:t>9</w:t>
            </w:r>
          </w:p>
        </w:tc>
        <w:tc>
          <w:tcPr>
            <w:tcW w:w="717" w:type="dxa"/>
            <w:shd w:val="clear" w:color="auto" w:fill="auto"/>
            <w:vAlign w:val="bottom"/>
          </w:tcPr>
          <w:p w14:paraId="5181C327" w14:textId="54458313" w:rsidR="00EB376B" w:rsidRPr="000D41F5" w:rsidRDefault="00EB376B" w:rsidP="00EB376B">
            <w:pPr>
              <w:spacing w:after="0"/>
              <w:jc w:val="right"/>
              <w:rPr>
                <w:rFonts w:cs="Arial"/>
                <w:sz w:val="16"/>
                <w:szCs w:val="16"/>
              </w:rPr>
            </w:pPr>
            <w:r w:rsidRPr="000D41F5">
              <w:rPr>
                <w:rFonts w:cs="Calibri"/>
                <w:sz w:val="16"/>
                <w:szCs w:val="16"/>
              </w:rPr>
              <w:t>106</w:t>
            </w:r>
            <w:r w:rsidR="006D0825" w:rsidRPr="000D41F5">
              <w:rPr>
                <w:rFonts w:cs="Calibri"/>
                <w:sz w:val="16"/>
                <w:szCs w:val="16"/>
              </w:rPr>
              <w:t>.</w:t>
            </w:r>
            <w:r w:rsidRPr="000D41F5">
              <w:rPr>
                <w:rFonts w:cs="Calibri"/>
                <w:sz w:val="16"/>
                <w:szCs w:val="16"/>
              </w:rPr>
              <w:t>8</w:t>
            </w:r>
          </w:p>
        </w:tc>
        <w:tc>
          <w:tcPr>
            <w:tcW w:w="666" w:type="dxa"/>
            <w:shd w:val="clear" w:color="auto" w:fill="auto"/>
            <w:vAlign w:val="bottom"/>
          </w:tcPr>
          <w:p w14:paraId="7A287F0A" w14:textId="7DF86B2A" w:rsidR="00EB376B" w:rsidRPr="000D41F5" w:rsidRDefault="00EB376B" w:rsidP="00EB376B">
            <w:pPr>
              <w:spacing w:after="0"/>
              <w:jc w:val="right"/>
              <w:rPr>
                <w:rFonts w:cs="Arial"/>
                <w:sz w:val="16"/>
                <w:szCs w:val="16"/>
              </w:rPr>
            </w:pPr>
            <w:r w:rsidRPr="000D41F5">
              <w:rPr>
                <w:rFonts w:cs="Calibri"/>
                <w:sz w:val="16"/>
                <w:szCs w:val="16"/>
              </w:rPr>
              <w:t>103</w:t>
            </w:r>
            <w:r w:rsidR="006D0825" w:rsidRPr="000D41F5">
              <w:rPr>
                <w:rFonts w:cs="Calibri"/>
                <w:sz w:val="16"/>
                <w:szCs w:val="16"/>
              </w:rPr>
              <w:t>.</w:t>
            </w:r>
            <w:r w:rsidRPr="000D41F5">
              <w:rPr>
                <w:rFonts w:cs="Calibri"/>
                <w:sz w:val="16"/>
                <w:szCs w:val="16"/>
              </w:rPr>
              <w:t>6</w:t>
            </w:r>
          </w:p>
        </w:tc>
        <w:tc>
          <w:tcPr>
            <w:tcW w:w="656" w:type="dxa"/>
            <w:shd w:val="clear" w:color="auto" w:fill="auto"/>
            <w:vAlign w:val="bottom"/>
          </w:tcPr>
          <w:p w14:paraId="7E9E9498" w14:textId="739E1368" w:rsidR="00EB376B" w:rsidRPr="000D41F5" w:rsidRDefault="00EB376B" w:rsidP="00EB376B">
            <w:pPr>
              <w:spacing w:after="0"/>
              <w:jc w:val="right"/>
              <w:rPr>
                <w:rFonts w:cs="Arial"/>
                <w:sz w:val="16"/>
                <w:szCs w:val="16"/>
              </w:rPr>
            </w:pPr>
            <w:r w:rsidRPr="000D41F5">
              <w:rPr>
                <w:rFonts w:cs="Calibri"/>
                <w:sz w:val="16"/>
                <w:szCs w:val="16"/>
              </w:rPr>
              <w:t>86</w:t>
            </w:r>
            <w:r w:rsidR="006D0825" w:rsidRPr="000D41F5">
              <w:rPr>
                <w:rFonts w:cs="Calibri"/>
                <w:sz w:val="16"/>
                <w:szCs w:val="16"/>
              </w:rPr>
              <w:t>.</w:t>
            </w:r>
            <w:r w:rsidRPr="000D41F5">
              <w:rPr>
                <w:rFonts w:cs="Calibri"/>
                <w:sz w:val="16"/>
                <w:szCs w:val="16"/>
              </w:rPr>
              <w:t>7</w:t>
            </w:r>
          </w:p>
        </w:tc>
        <w:tc>
          <w:tcPr>
            <w:tcW w:w="648" w:type="dxa"/>
            <w:shd w:val="clear" w:color="auto" w:fill="auto"/>
            <w:vAlign w:val="bottom"/>
          </w:tcPr>
          <w:p w14:paraId="24B79610" w14:textId="5780E7C7" w:rsidR="00EB376B" w:rsidRPr="000D41F5" w:rsidRDefault="00EB376B" w:rsidP="00EB376B">
            <w:pPr>
              <w:spacing w:after="0"/>
              <w:jc w:val="right"/>
              <w:rPr>
                <w:rFonts w:cs="Arial"/>
                <w:sz w:val="16"/>
                <w:szCs w:val="16"/>
              </w:rPr>
            </w:pPr>
            <w:r w:rsidRPr="000D41F5">
              <w:rPr>
                <w:rFonts w:cs="Calibri"/>
                <w:sz w:val="16"/>
                <w:szCs w:val="16"/>
              </w:rPr>
              <w:t>87</w:t>
            </w:r>
            <w:r w:rsidR="006D0825" w:rsidRPr="000D41F5">
              <w:rPr>
                <w:rFonts w:cs="Calibri"/>
                <w:sz w:val="16"/>
                <w:szCs w:val="16"/>
              </w:rPr>
              <w:t>.</w:t>
            </w:r>
            <w:r w:rsidRPr="000D41F5">
              <w:rPr>
                <w:rFonts w:cs="Calibri"/>
                <w:sz w:val="16"/>
                <w:szCs w:val="16"/>
              </w:rPr>
              <w:t>3</w:t>
            </w:r>
          </w:p>
        </w:tc>
      </w:tr>
      <w:tr w:rsidR="00EB376B" w:rsidRPr="00B52265" w14:paraId="62E5DF04" w14:textId="77777777" w:rsidTr="00010131">
        <w:trPr>
          <w:trHeight w:val="342"/>
        </w:trPr>
        <w:tc>
          <w:tcPr>
            <w:tcW w:w="2552" w:type="dxa"/>
            <w:vAlign w:val="center"/>
          </w:tcPr>
          <w:p w14:paraId="78855D03" w14:textId="77777777" w:rsidR="00EB376B" w:rsidRPr="000D41F5" w:rsidRDefault="00EB376B" w:rsidP="00EB376B">
            <w:pPr>
              <w:tabs>
                <w:tab w:val="left" w:leader="dot" w:pos="3686"/>
              </w:tabs>
              <w:spacing w:after="0"/>
              <w:ind w:left="176"/>
              <w:rPr>
                <w:rFonts w:cs="Arial"/>
                <w:sz w:val="16"/>
                <w:szCs w:val="16"/>
              </w:rPr>
            </w:pPr>
            <w:r w:rsidRPr="000D41F5">
              <w:rPr>
                <w:rFonts w:cs="Arial"/>
                <w:sz w:val="16"/>
                <w:szCs w:val="16"/>
              </w:rPr>
              <w:t xml:space="preserve">of </w:t>
            </w:r>
            <w:proofErr w:type="spellStart"/>
            <w:r w:rsidRPr="000D41F5">
              <w:rPr>
                <w:rFonts w:cs="Arial"/>
                <w:sz w:val="16"/>
                <w:szCs w:val="16"/>
              </w:rPr>
              <w:t>which</w:t>
            </w:r>
            <w:proofErr w:type="spellEnd"/>
            <w:r w:rsidRPr="000D41F5">
              <w:rPr>
                <w:rFonts w:cs="Arial"/>
                <w:sz w:val="16"/>
                <w:szCs w:val="16"/>
              </w:rPr>
              <w:t xml:space="preserve"> EU</w:t>
            </w:r>
            <w:r w:rsidRPr="000D41F5">
              <w:rPr>
                <w:rFonts w:cs="Arial"/>
                <w:sz w:val="16"/>
                <w:szCs w:val="16"/>
                <w:vertAlign w:val="subscript"/>
              </w:rPr>
              <w:t xml:space="preserve"> </w:t>
            </w:r>
            <w:r w:rsidRPr="000D41F5">
              <w:rPr>
                <w:rFonts w:cs="Arial"/>
                <w:sz w:val="16"/>
                <w:szCs w:val="16"/>
              </w:rPr>
              <w:t xml:space="preserve"> </w:t>
            </w:r>
          </w:p>
        </w:tc>
        <w:tc>
          <w:tcPr>
            <w:tcW w:w="718" w:type="dxa"/>
            <w:shd w:val="clear" w:color="auto" w:fill="auto"/>
            <w:vAlign w:val="bottom"/>
          </w:tcPr>
          <w:p w14:paraId="2F4E3B65" w14:textId="08535416" w:rsidR="00EB376B" w:rsidRPr="000D41F5" w:rsidRDefault="00EB376B" w:rsidP="00EB376B">
            <w:pPr>
              <w:spacing w:after="0"/>
              <w:jc w:val="right"/>
              <w:rPr>
                <w:rFonts w:cs="Arial"/>
                <w:sz w:val="16"/>
                <w:szCs w:val="16"/>
              </w:rPr>
            </w:pPr>
            <w:r w:rsidRPr="000D41F5">
              <w:rPr>
                <w:rFonts w:cs="Calibri"/>
                <w:sz w:val="16"/>
                <w:szCs w:val="16"/>
              </w:rPr>
              <w:t>1069</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67495C8B" w14:textId="09BDC9D5" w:rsidR="00EB376B" w:rsidRPr="000D41F5" w:rsidRDefault="00EB376B" w:rsidP="00EB376B">
            <w:pPr>
              <w:spacing w:after="0"/>
              <w:jc w:val="right"/>
              <w:rPr>
                <w:rFonts w:cs="Arial"/>
                <w:sz w:val="16"/>
                <w:szCs w:val="16"/>
              </w:rPr>
            </w:pPr>
            <w:r w:rsidRPr="000D41F5">
              <w:rPr>
                <w:rFonts w:cs="Calibri"/>
                <w:sz w:val="16"/>
                <w:szCs w:val="16"/>
              </w:rPr>
              <w:t>282</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04702BF2" w14:textId="51FFF418" w:rsidR="00EB376B" w:rsidRPr="000D41F5" w:rsidRDefault="00EB376B" w:rsidP="00EB376B">
            <w:pPr>
              <w:spacing w:after="0"/>
              <w:jc w:val="right"/>
              <w:rPr>
                <w:rFonts w:cs="Arial"/>
                <w:sz w:val="16"/>
                <w:szCs w:val="16"/>
              </w:rPr>
            </w:pPr>
            <w:r w:rsidRPr="000D41F5">
              <w:rPr>
                <w:rFonts w:cs="Calibri"/>
                <w:sz w:val="16"/>
                <w:szCs w:val="16"/>
              </w:rPr>
              <w:t>252</w:t>
            </w:r>
            <w:r w:rsidR="006D0825" w:rsidRPr="000D41F5">
              <w:rPr>
                <w:rFonts w:cs="Calibri"/>
                <w:sz w:val="16"/>
                <w:szCs w:val="16"/>
              </w:rPr>
              <w:t>.</w:t>
            </w:r>
            <w:r w:rsidRPr="000D41F5">
              <w:rPr>
                <w:rFonts w:cs="Calibri"/>
                <w:sz w:val="16"/>
                <w:szCs w:val="16"/>
              </w:rPr>
              <w:t>1</w:t>
            </w:r>
          </w:p>
        </w:tc>
        <w:tc>
          <w:tcPr>
            <w:tcW w:w="717" w:type="dxa"/>
            <w:shd w:val="clear" w:color="auto" w:fill="auto"/>
            <w:vAlign w:val="bottom"/>
          </w:tcPr>
          <w:p w14:paraId="5E52A885" w14:textId="48D9DE53" w:rsidR="00EB376B" w:rsidRPr="000D41F5" w:rsidRDefault="00EB376B" w:rsidP="00EB376B">
            <w:pPr>
              <w:spacing w:after="0"/>
              <w:jc w:val="right"/>
              <w:rPr>
                <w:rFonts w:cs="Arial"/>
                <w:sz w:val="16"/>
                <w:szCs w:val="16"/>
              </w:rPr>
            </w:pPr>
            <w:r w:rsidRPr="000D41F5">
              <w:rPr>
                <w:rFonts w:cs="Calibri"/>
                <w:sz w:val="16"/>
                <w:szCs w:val="16"/>
              </w:rPr>
              <w:t>101</w:t>
            </w:r>
            <w:r w:rsidR="006D0825" w:rsidRPr="000D41F5">
              <w:rPr>
                <w:rFonts w:cs="Calibri"/>
                <w:sz w:val="16"/>
                <w:szCs w:val="16"/>
              </w:rPr>
              <w:t>.</w:t>
            </w:r>
            <w:r w:rsidRPr="000D41F5">
              <w:rPr>
                <w:rFonts w:cs="Calibri"/>
                <w:sz w:val="16"/>
                <w:szCs w:val="16"/>
              </w:rPr>
              <w:t>9</w:t>
            </w:r>
          </w:p>
        </w:tc>
        <w:tc>
          <w:tcPr>
            <w:tcW w:w="717" w:type="dxa"/>
            <w:shd w:val="clear" w:color="auto" w:fill="auto"/>
            <w:vAlign w:val="bottom"/>
          </w:tcPr>
          <w:p w14:paraId="2417ECB5" w14:textId="62223576" w:rsidR="00EB376B" w:rsidRPr="000D41F5" w:rsidRDefault="00EB376B" w:rsidP="00EB376B">
            <w:pPr>
              <w:spacing w:after="0"/>
              <w:jc w:val="right"/>
              <w:rPr>
                <w:rFonts w:cs="Arial"/>
                <w:sz w:val="16"/>
                <w:szCs w:val="16"/>
              </w:rPr>
            </w:pPr>
            <w:r w:rsidRPr="000D41F5">
              <w:rPr>
                <w:rFonts w:cs="Calibri"/>
                <w:sz w:val="16"/>
                <w:szCs w:val="16"/>
              </w:rPr>
              <w:t>106</w:t>
            </w:r>
            <w:r w:rsidR="006D0825" w:rsidRPr="000D41F5">
              <w:rPr>
                <w:rFonts w:cs="Calibri"/>
                <w:sz w:val="16"/>
                <w:szCs w:val="16"/>
              </w:rPr>
              <w:t>.</w:t>
            </w:r>
            <w:r w:rsidRPr="000D41F5">
              <w:rPr>
                <w:rFonts w:cs="Calibri"/>
                <w:sz w:val="16"/>
                <w:szCs w:val="16"/>
              </w:rPr>
              <w:t>8</w:t>
            </w:r>
          </w:p>
        </w:tc>
        <w:tc>
          <w:tcPr>
            <w:tcW w:w="666" w:type="dxa"/>
            <w:shd w:val="clear" w:color="auto" w:fill="auto"/>
            <w:vAlign w:val="bottom"/>
          </w:tcPr>
          <w:p w14:paraId="44E08EEE" w14:textId="58D31AC0" w:rsidR="00EB376B" w:rsidRPr="000D41F5" w:rsidRDefault="00EB376B" w:rsidP="00EB376B">
            <w:pPr>
              <w:spacing w:after="0"/>
              <w:jc w:val="right"/>
              <w:rPr>
                <w:rFonts w:cs="Arial"/>
                <w:sz w:val="16"/>
                <w:szCs w:val="16"/>
              </w:rPr>
            </w:pPr>
            <w:r w:rsidRPr="000D41F5">
              <w:rPr>
                <w:rFonts w:cs="Calibri"/>
                <w:sz w:val="16"/>
                <w:szCs w:val="16"/>
              </w:rPr>
              <w:t>103</w:t>
            </w:r>
            <w:r w:rsidR="006D0825" w:rsidRPr="000D41F5">
              <w:rPr>
                <w:rFonts w:cs="Calibri"/>
                <w:sz w:val="16"/>
                <w:szCs w:val="16"/>
              </w:rPr>
              <w:t>.</w:t>
            </w:r>
            <w:r w:rsidRPr="000D41F5">
              <w:rPr>
                <w:rFonts w:cs="Calibri"/>
                <w:sz w:val="16"/>
                <w:szCs w:val="16"/>
              </w:rPr>
              <w:t>6</w:t>
            </w:r>
          </w:p>
        </w:tc>
        <w:tc>
          <w:tcPr>
            <w:tcW w:w="656" w:type="dxa"/>
            <w:shd w:val="clear" w:color="auto" w:fill="auto"/>
            <w:vAlign w:val="bottom"/>
          </w:tcPr>
          <w:p w14:paraId="75D81C9F" w14:textId="24CD9F87" w:rsidR="00EB376B" w:rsidRPr="000D41F5" w:rsidRDefault="00EB376B" w:rsidP="00EB376B">
            <w:pPr>
              <w:spacing w:after="0"/>
              <w:jc w:val="right"/>
              <w:rPr>
                <w:rFonts w:cs="Arial"/>
                <w:sz w:val="16"/>
                <w:szCs w:val="16"/>
              </w:rPr>
            </w:pPr>
            <w:r w:rsidRPr="000D41F5">
              <w:rPr>
                <w:rFonts w:cs="Calibri"/>
                <w:sz w:val="16"/>
                <w:szCs w:val="16"/>
              </w:rPr>
              <w:t>74</w:t>
            </w:r>
            <w:r w:rsidR="006D0825" w:rsidRPr="000D41F5">
              <w:rPr>
                <w:rFonts w:cs="Calibri"/>
                <w:sz w:val="16"/>
                <w:szCs w:val="16"/>
              </w:rPr>
              <w:t>.</w:t>
            </w:r>
            <w:r w:rsidRPr="000D41F5">
              <w:rPr>
                <w:rFonts w:cs="Calibri"/>
                <w:sz w:val="16"/>
                <w:szCs w:val="16"/>
              </w:rPr>
              <w:t>4</w:t>
            </w:r>
          </w:p>
        </w:tc>
        <w:tc>
          <w:tcPr>
            <w:tcW w:w="648" w:type="dxa"/>
            <w:shd w:val="clear" w:color="auto" w:fill="auto"/>
            <w:vAlign w:val="bottom"/>
          </w:tcPr>
          <w:p w14:paraId="7ECEE9A2" w14:textId="33EE8B8D" w:rsidR="00EB376B" w:rsidRPr="000D41F5" w:rsidRDefault="00EB376B" w:rsidP="00EB376B">
            <w:pPr>
              <w:spacing w:after="0"/>
              <w:jc w:val="right"/>
              <w:rPr>
                <w:rFonts w:cs="Arial"/>
                <w:sz w:val="16"/>
                <w:szCs w:val="16"/>
              </w:rPr>
            </w:pPr>
            <w:r w:rsidRPr="000D41F5">
              <w:rPr>
                <w:rFonts w:cs="Calibri"/>
                <w:sz w:val="16"/>
                <w:szCs w:val="16"/>
              </w:rPr>
              <w:t>75</w:t>
            </w:r>
            <w:r w:rsidR="006D0825" w:rsidRPr="000D41F5">
              <w:rPr>
                <w:rFonts w:cs="Calibri"/>
                <w:sz w:val="16"/>
                <w:szCs w:val="16"/>
              </w:rPr>
              <w:t>.</w:t>
            </w:r>
            <w:r w:rsidRPr="000D41F5">
              <w:rPr>
                <w:rFonts w:cs="Calibri"/>
                <w:sz w:val="16"/>
                <w:szCs w:val="16"/>
              </w:rPr>
              <w:t>0</w:t>
            </w:r>
          </w:p>
        </w:tc>
      </w:tr>
      <w:tr w:rsidR="000D41F5" w:rsidRPr="00B52265" w14:paraId="5547B3FC" w14:textId="77777777" w:rsidTr="00E81BA8">
        <w:trPr>
          <w:trHeight w:val="352"/>
        </w:trPr>
        <w:tc>
          <w:tcPr>
            <w:tcW w:w="2552" w:type="dxa"/>
            <w:vAlign w:val="center"/>
          </w:tcPr>
          <w:p w14:paraId="27A97D56" w14:textId="77777777" w:rsidR="000D41F5" w:rsidRPr="000D41F5" w:rsidRDefault="000D41F5" w:rsidP="000D41F5">
            <w:pPr>
              <w:tabs>
                <w:tab w:val="left" w:leader="dot" w:pos="3686"/>
              </w:tabs>
              <w:spacing w:after="0"/>
              <w:rPr>
                <w:rFonts w:cs="Arial"/>
                <w:sz w:val="16"/>
                <w:szCs w:val="16"/>
              </w:rPr>
            </w:pPr>
            <w:r w:rsidRPr="000D41F5">
              <w:rPr>
                <w:rFonts w:cs="Arial"/>
                <w:sz w:val="16"/>
                <w:szCs w:val="16"/>
              </w:rPr>
              <w:t xml:space="preserve">           of </w:t>
            </w:r>
            <w:proofErr w:type="spellStart"/>
            <w:r w:rsidRPr="000D41F5">
              <w:rPr>
                <w:rFonts w:cs="Arial"/>
                <w:sz w:val="16"/>
                <w:szCs w:val="16"/>
              </w:rPr>
              <w:t>which</w:t>
            </w:r>
            <w:proofErr w:type="spellEnd"/>
            <w:r w:rsidRPr="000D41F5">
              <w:rPr>
                <w:rFonts w:cs="Arial"/>
                <w:sz w:val="16"/>
                <w:szCs w:val="16"/>
              </w:rPr>
              <w:t xml:space="preserve">  euro-</w:t>
            </w:r>
            <w:proofErr w:type="spellStart"/>
            <w:r w:rsidRPr="000D41F5">
              <w:rPr>
                <w:rFonts w:cs="Arial"/>
                <w:sz w:val="16"/>
                <w:szCs w:val="16"/>
              </w:rPr>
              <w:t>zone</w:t>
            </w:r>
            <w:proofErr w:type="spellEnd"/>
            <w:r w:rsidRPr="000D41F5">
              <w:rPr>
                <w:rFonts w:cs="Arial"/>
                <w:sz w:val="16"/>
                <w:szCs w:val="16"/>
              </w:rPr>
              <w:t xml:space="preserve"> </w:t>
            </w:r>
          </w:p>
        </w:tc>
        <w:tc>
          <w:tcPr>
            <w:tcW w:w="718" w:type="dxa"/>
            <w:shd w:val="clear" w:color="auto" w:fill="auto"/>
            <w:vAlign w:val="center"/>
          </w:tcPr>
          <w:p w14:paraId="2C3A20C3" w14:textId="34DFBBAA" w:rsidR="000D41F5" w:rsidRPr="000D41F5" w:rsidRDefault="000D41F5" w:rsidP="000D41F5">
            <w:pPr>
              <w:spacing w:after="0"/>
              <w:jc w:val="right"/>
              <w:rPr>
                <w:rFonts w:cs="Arial"/>
                <w:sz w:val="16"/>
                <w:szCs w:val="16"/>
              </w:rPr>
            </w:pPr>
            <w:r w:rsidRPr="000D41F5">
              <w:rPr>
                <w:rFonts w:cs="Calibri"/>
                <w:sz w:val="16"/>
                <w:szCs w:val="16"/>
              </w:rPr>
              <w:t>838.8</w:t>
            </w:r>
          </w:p>
        </w:tc>
        <w:tc>
          <w:tcPr>
            <w:tcW w:w="717" w:type="dxa"/>
            <w:shd w:val="clear" w:color="auto" w:fill="auto"/>
            <w:vAlign w:val="center"/>
          </w:tcPr>
          <w:p w14:paraId="4D07AE7B" w14:textId="02EB3B8B" w:rsidR="000D41F5" w:rsidRPr="000D41F5" w:rsidRDefault="005D650B" w:rsidP="000D41F5">
            <w:pPr>
              <w:spacing w:after="0"/>
              <w:jc w:val="right"/>
              <w:rPr>
                <w:rFonts w:cs="Arial"/>
                <w:sz w:val="16"/>
                <w:szCs w:val="16"/>
              </w:rPr>
            </w:pPr>
            <w:r w:rsidRPr="000D41F5">
              <w:rPr>
                <w:rFonts w:cs="Calibri"/>
                <w:sz w:val="16"/>
                <w:szCs w:val="16"/>
              </w:rPr>
              <w:t>221.7</w:t>
            </w:r>
          </w:p>
        </w:tc>
        <w:tc>
          <w:tcPr>
            <w:tcW w:w="717" w:type="dxa"/>
            <w:shd w:val="clear" w:color="auto" w:fill="auto"/>
            <w:vAlign w:val="center"/>
          </w:tcPr>
          <w:p w14:paraId="3ABD9620" w14:textId="1557F554" w:rsidR="000D41F5" w:rsidRPr="000D41F5" w:rsidRDefault="005D650B" w:rsidP="000D41F5">
            <w:pPr>
              <w:spacing w:after="0"/>
              <w:jc w:val="right"/>
              <w:rPr>
                <w:rFonts w:cs="Arial"/>
                <w:sz w:val="16"/>
                <w:szCs w:val="16"/>
              </w:rPr>
            </w:pPr>
            <w:r w:rsidRPr="000D41F5">
              <w:rPr>
                <w:rFonts w:cs="Calibri"/>
                <w:sz w:val="16"/>
                <w:szCs w:val="16"/>
              </w:rPr>
              <w:t>197.7</w:t>
            </w:r>
          </w:p>
        </w:tc>
        <w:tc>
          <w:tcPr>
            <w:tcW w:w="717" w:type="dxa"/>
            <w:shd w:val="clear" w:color="auto" w:fill="auto"/>
            <w:vAlign w:val="center"/>
          </w:tcPr>
          <w:p w14:paraId="1635239E" w14:textId="75F7B397" w:rsidR="000D41F5" w:rsidRPr="000D41F5" w:rsidRDefault="000D41F5" w:rsidP="000D41F5">
            <w:pPr>
              <w:spacing w:after="0"/>
              <w:jc w:val="right"/>
              <w:rPr>
                <w:rFonts w:cs="Arial"/>
                <w:sz w:val="16"/>
                <w:szCs w:val="16"/>
              </w:rPr>
            </w:pPr>
            <w:r w:rsidRPr="000D41F5">
              <w:rPr>
                <w:rFonts w:cs="Calibri"/>
                <w:sz w:val="16"/>
                <w:szCs w:val="16"/>
              </w:rPr>
              <w:t>101.4</w:t>
            </w:r>
          </w:p>
        </w:tc>
        <w:tc>
          <w:tcPr>
            <w:tcW w:w="717" w:type="dxa"/>
            <w:shd w:val="clear" w:color="auto" w:fill="auto"/>
            <w:vAlign w:val="center"/>
          </w:tcPr>
          <w:p w14:paraId="0FA41DA6" w14:textId="7C27A6CC" w:rsidR="000D41F5" w:rsidRPr="000D41F5" w:rsidRDefault="005D650B" w:rsidP="000D41F5">
            <w:pPr>
              <w:spacing w:after="0"/>
              <w:jc w:val="right"/>
              <w:rPr>
                <w:rFonts w:cs="Arial"/>
                <w:sz w:val="16"/>
                <w:szCs w:val="16"/>
              </w:rPr>
            </w:pPr>
            <w:r w:rsidRPr="000D41F5">
              <w:rPr>
                <w:rFonts w:cs="Calibri"/>
                <w:sz w:val="16"/>
                <w:szCs w:val="16"/>
              </w:rPr>
              <w:t>106.3</w:t>
            </w:r>
          </w:p>
        </w:tc>
        <w:tc>
          <w:tcPr>
            <w:tcW w:w="666" w:type="dxa"/>
            <w:shd w:val="clear" w:color="auto" w:fill="auto"/>
            <w:vAlign w:val="center"/>
          </w:tcPr>
          <w:p w14:paraId="26121417" w14:textId="1836DEE4" w:rsidR="000D41F5" w:rsidRPr="000D41F5" w:rsidRDefault="005D650B" w:rsidP="000D41F5">
            <w:pPr>
              <w:spacing w:after="0"/>
              <w:jc w:val="right"/>
              <w:rPr>
                <w:rFonts w:cs="Arial"/>
                <w:sz w:val="16"/>
                <w:szCs w:val="16"/>
              </w:rPr>
            </w:pPr>
            <w:r w:rsidRPr="000D41F5">
              <w:rPr>
                <w:rFonts w:cs="Calibri"/>
                <w:sz w:val="16"/>
                <w:szCs w:val="16"/>
              </w:rPr>
              <w:t>103.1</w:t>
            </w:r>
          </w:p>
        </w:tc>
        <w:tc>
          <w:tcPr>
            <w:tcW w:w="656" w:type="dxa"/>
            <w:shd w:val="clear" w:color="auto" w:fill="auto"/>
            <w:vAlign w:val="center"/>
          </w:tcPr>
          <w:p w14:paraId="1E998555" w14:textId="43D97A55" w:rsidR="000D41F5" w:rsidRPr="000D41F5" w:rsidRDefault="000D41F5" w:rsidP="000D41F5">
            <w:pPr>
              <w:spacing w:after="0"/>
              <w:jc w:val="right"/>
              <w:rPr>
                <w:rFonts w:cs="Arial"/>
                <w:sz w:val="16"/>
                <w:szCs w:val="16"/>
              </w:rPr>
            </w:pPr>
            <w:r w:rsidRPr="000D41F5">
              <w:rPr>
                <w:rFonts w:cs="Calibri"/>
                <w:sz w:val="16"/>
                <w:szCs w:val="16"/>
              </w:rPr>
              <w:t>58.7</w:t>
            </w:r>
          </w:p>
        </w:tc>
        <w:tc>
          <w:tcPr>
            <w:tcW w:w="648" w:type="dxa"/>
            <w:shd w:val="clear" w:color="auto" w:fill="auto"/>
            <w:vAlign w:val="center"/>
          </w:tcPr>
          <w:p w14:paraId="029CD298" w14:textId="180C893B" w:rsidR="000D41F5" w:rsidRPr="000D41F5" w:rsidRDefault="000D41F5" w:rsidP="000D41F5">
            <w:pPr>
              <w:spacing w:after="0"/>
              <w:jc w:val="right"/>
              <w:rPr>
                <w:rFonts w:cs="Arial"/>
                <w:sz w:val="16"/>
                <w:szCs w:val="16"/>
              </w:rPr>
            </w:pPr>
            <w:r w:rsidRPr="000D41F5">
              <w:rPr>
                <w:rFonts w:cs="Calibri"/>
                <w:sz w:val="16"/>
                <w:szCs w:val="16"/>
              </w:rPr>
              <w:t>58.8</w:t>
            </w:r>
          </w:p>
        </w:tc>
      </w:tr>
      <w:tr w:rsidR="00EB376B" w:rsidRPr="00B52265" w14:paraId="1024F990" w14:textId="77777777" w:rsidTr="00010131">
        <w:trPr>
          <w:trHeight w:val="342"/>
        </w:trPr>
        <w:tc>
          <w:tcPr>
            <w:tcW w:w="2552" w:type="dxa"/>
            <w:vAlign w:val="center"/>
          </w:tcPr>
          <w:p w14:paraId="3AD0AF2E" w14:textId="77777777" w:rsidR="00EB376B" w:rsidRPr="000D41F5" w:rsidRDefault="00EB376B" w:rsidP="00EB376B">
            <w:pPr>
              <w:tabs>
                <w:tab w:val="left" w:leader="dot" w:pos="3686"/>
              </w:tabs>
              <w:spacing w:after="0"/>
              <w:rPr>
                <w:rFonts w:cs="Arial"/>
                <w:sz w:val="16"/>
                <w:szCs w:val="16"/>
                <w:lang w:val="en-GB"/>
              </w:rPr>
            </w:pPr>
            <w:r w:rsidRPr="000D41F5">
              <w:rPr>
                <w:rFonts w:cs="Arial"/>
                <w:sz w:val="16"/>
                <w:szCs w:val="16"/>
                <w:lang w:val="en-GB"/>
              </w:rPr>
              <w:t xml:space="preserve">Developing countries </w:t>
            </w:r>
          </w:p>
        </w:tc>
        <w:tc>
          <w:tcPr>
            <w:tcW w:w="718" w:type="dxa"/>
            <w:shd w:val="clear" w:color="auto" w:fill="auto"/>
            <w:vAlign w:val="bottom"/>
          </w:tcPr>
          <w:p w14:paraId="72DD4004" w14:textId="27550110" w:rsidR="00EB376B" w:rsidRPr="000D41F5" w:rsidRDefault="00EB376B" w:rsidP="00EB376B">
            <w:pPr>
              <w:spacing w:after="0"/>
              <w:jc w:val="right"/>
              <w:rPr>
                <w:rFonts w:cs="Arial"/>
                <w:sz w:val="16"/>
                <w:szCs w:val="16"/>
              </w:rPr>
            </w:pPr>
            <w:r w:rsidRPr="000D41F5">
              <w:rPr>
                <w:rFonts w:cs="Calibri"/>
                <w:sz w:val="16"/>
                <w:szCs w:val="16"/>
              </w:rPr>
              <w:t>114</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2CEDBE29" w14:textId="137F1B9F" w:rsidR="00EB376B" w:rsidRPr="000D41F5" w:rsidRDefault="00EB376B" w:rsidP="00EB376B">
            <w:pPr>
              <w:spacing w:after="0"/>
              <w:jc w:val="right"/>
              <w:rPr>
                <w:rFonts w:cs="Arial"/>
                <w:sz w:val="16"/>
                <w:szCs w:val="16"/>
              </w:rPr>
            </w:pPr>
            <w:r w:rsidRPr="000D41F5">
              <w:rPr>
                <w:rFonts w:cs="Calibri"/>
                <w:sz w:val="16"/>
                <w:szCs w:val="16"/>
              </w:rPr>
              <w:t>30</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37A4E32B" w14:textId="2FFD755E" w:rsidR="00EB376B" w:rsidRPr="000D41F5" w:rsidRDefault="00EB376B" w:rsidP="00EB376B">
            <w:pPr>
              <w:spacing w:after="0"/>
              <w:jc w:val="right"/>
              <w:rPr>
                <w:rFonts w:cs="Arial"/>
                <w:sz w:val="16"/>
                <w:szCs w:val="16"/>
              </w:rPr>
            </w:pPr>
            <w:r w:rsidRPr="000D41F5">
              <w:rPr>
                <w:rFonts w:cs="Calibri"/>
                <w:sz w:val="16"/>
                <w:szCs w:val="16"/>
              </w:rPr>
              <w:t>27</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4BABABE8" w14:textId="0B6190E3" w:rsidR="00EB376B" w:rsidRPr="000D41F5" w:rsidRDefault="00EB376B" w:rsidP="00EB376B">
            <w:pPr>
              <w:spacing w:after="0"/>
              <w:jc w:val="right"/>
              <w:rPr>
                <w:rFonts w:cs="Arial"/>
                <w:sz w:val="16"/>
                <w:szCs w:val="16"/>
              </w:rPr>
            </w:pPr>
            <w:r w:rsidRPr="000D41F5">
              <w:rPr>
                <w:rFonts w:cs="Calibri"/>
                <w:sz w:val="16"/>
                <w:szCs w:val="16"/>
              </w:rPr>
              <w:t>99</w:t>
            </w:r>
            <w:r w:rsidR="006D0825" w:rsidRPr="000D41F5">
              <w:rPr>
                <w:rFonts w:cs="Calibri"/>
                <w:sz w:val="16"/>
                <w:szCs w:val="16"/>
              </w:rPr>
              <w:t>.</w:t>
            </w:r>
            <w:r w:rsidRPr="000D41F5">
              <w:rPr>
                <w:rFonts w:cs="Calibri"/>
                <w:sz w:val="16"/>
                <w:szCs w:val="16"/>
              </w:rPr>
              <w:t>9</w:t>
            </w:r>
          </w:p>
        </w:tc>
        <w:tc>
          <w:tcPr>
            <w:tcW w:w="717" w:type="dxa"/>
            <w:shd w:val="clear" w:color="auto" w:fill="auto"/>
            <w:vAlign w:val="bottom"/>
          </w:tcPr>
          <w:p w14:paraId="13EEC178" w14:textId="537F403A" w:rsidR="00EB376B" w:rsidRPr="000D41F5" w:rsidRDefault="00EB376B" w:rsidP="00EB376B">
            <w:pPr>
              <w:spacing w:after="0"/>
              <w:jc w:val="right"/>
              <w:rPr>
                <w:rFonts w:cs="Arial"/>
                <w:sz w:val="16"/>
                <w:szCs w:val="16"/>
              </w:rPr>
            </w:pPr>
            <w:r w:rsidRPr="000D41F5">
              <w:rPr>
                <w:rFonts w:cs="Calibri"/>
                <w:sz w:val="16"/>
                <w:szCs w:val="16"/>
              </w:rPr>
              <w:t>104</w:t>
            </w:r>
            <w:r w:rsidR="006D0825" w:rsidRPr="000D41F5">
              <w:rPr>
                <w:rFonts w:cs="Calibri"/>
                <w:sz w:val="16"/>
                <w:szCs w:val="16"/>
              </w:rPr>
              <w:t>.</w:t>
            </w:r>
            <w:r w:rsidRPr="000D41F5">
              <w:rPr>
                <w:rFonts w:cs="Calibri"/>
                <w:sz w:val="16"/>
                <w:szCs w:val="16"/>
              </w:rPr>
              <w:t>7</w:t>
            </w:r>
          </w:p>
        </w:tc>
        <w:tc>
          <w:tcPr>
            <w:tcW w:w="666" w:type="dxa"/>
            <w:shd w:val="clear" w:color="auto" w:fill="auto"/>
            <w:vAlign w:val="bottom"/>
          </w:tcPr>
          <w:p w14:paraId="4980D86F" w14:textId="67EFA410" w:rsidR="00EB376B" w:rsidRPr="000D41F5" w:rsidRDefault="00EB376B" w:rsidP="00EB376B">
            <w:pPr>
              <w:spacing w:after="0"/>
              <w:jc w:val="right"/>
              <w:rPr>
                <w:rFonts w:cs="Arial"/>
                <w:sz w:val="16"/>
                <w:szCs w:val="16"/>
              </w:rPr>
            </w:pPr>
            <w:r w:rsidRPr="000D41F5">
              <w:rPr>
                <w:rFonts w:cs="Calibri"/>
                <w:sz w:val="16"/>
                <w:szCs w:val="16"/>
              </w:rPr>
              <w:t>101</w:t>
            </w:r>
            <w:r w:rsidR="006D0825" w:rsidRPr="000D41F5">
              <w:rPr>
                <w:rFonts w:cs="Calibri"/>
                <w:sz w:val="16"/>
                <w:szCs w:val="16"/>
              </w:rPr>
              <w:t>.</w:t>
            </w:r>
            <w:r w:rsidRPr="000D41F5">
              <w:rPr>
                <w:rFonts w:cs="Calibri"/>
                <w:sz w:val="16"/>
                <w:szCs w:val="16"/>
              </w:rPr>
              <w:t>6</w:t>
            </w:r>
          </w:p>
        </w:tc>
        <w:tc>
          <w:tcPr>
            <w:tcW w:w="656" w:type="dxa"/>
            <w:shd w:val="clear" w:color="auto" w:fill="auto"/>
            <w:vAlign w:val="bottom"/>
          </w:tcPr>
          <w:p w14:paraId="6EFBEADF" w14:textId="1750D351" w:rsidR="00EB376B" w:rsidRPr="000D41F5" w:rsidRDefault="00EB376B" w:rsidP="00EB376B">
            <w:pPr>
              <w:spacing w:after="0"/>
              <w:jc w:val="right"/>
              <w:rPr>
                <w:rFonts w:cs="Arial"/>
                <w:sz w:val="16"/>
                <w:szCs w:val="16"/>
              </w:rPr>
            </w:pPr>
            <w:r w:rsidRPr="000D41F5">
              <w:rPr>
                <w:rFonts w:cs="Calibri"/>
                <w:sz w:val="16"/>
                <w:szCs w:val="16"/>
              </w:rPr>
              <w:t>8</w:t>
            </w:r>
            <w:r w:rsidR="006D0825" w:rsidRPr="000D41F5">
              <w:rPr>
                <w:rFonts w:cs="Calibri"/>
                <w:sz w:val="16"/>
                <w:szCs w:val="16"/>
              </w:rPr>
              <w:t>.</w:t>
            </w:r>
            <w:r w:rsidRPr="000D41F5">
              <w:rPr>
                <w:rFonts w:cs="Calibri"/>
                <w:sz w:val="16"/>
                <w:szCs w:val="16"/>
              </w:rPr>
              <w:t>1</w:t>
            </w:r>
          </w:p>
        </w:tc>
        <w:tc>
          <w:tcPr>
            <w:tcW w:w="648" w:type="dxa"/>
            <w:shd w:val="clear" w:color="auto" w:fill="auto"/>
            <w:vAlign w:val="bottom"/>
          </w:tcPr>
          <w:p w14:paraId="516E50F7" w14:textId="0A35D898" w:rsidR="00EB376B" w:rsidRPr="000D41F5" w:rsidRDefault="00EB376B" w:rsidP="00EB376B">
            <w:pPr>
              <w:spacing w:after="0"/>
              <w:jc w:val="right"/>
              <w:rPr>
                <w:rFonts w:cs="Arial"/>
                <w:sz w:val="16"/>
                <w:szCs w:val="16"/>
              </w:rPr>
            </w:pPr>
            <w:r w:rsidRPr="000D41F5">
              <w:rPr>
                <w:rFonts w:cs="Calibri"/>
                <w:sz w:val="16"/>
                <w:szCs w:val="16"/>
              </w:rPr>
              <w:t>8</w:t>
            </w:r>
            <w:r w:rsidR="006D0825" w:rsidRPr="000D41F5">
              <w:rPr>
                <w:rFonts w:cs="Calibri"/>
                <w:sz w:val="16"/>
                <w:szCs w:val="16"/>
              </w:rPr>
              <w:t>.</w:t>
            </w:r>
            <w:r w:rsidRPr="000D41F5">
              <w:rPr>
                <w:rFonts w:cs="Calibri"/>
                <w:sz w:val="16"/>
                <w:szCs w:val="16"/>
              </w:rPr>
              <w:t>0</w:t>
            </w:r>
          </w:p>
        </w:tc>
      </w:tr>
      <w:tr w:rsidR="00EB376B" w:rsidRPr="00B52265" w14:paraId="244F4AED" w14:textId="77777777" w:rsidTr="00010131">
        <w:trPr>
          <w:trHeight w:val="248"/>
        </w:trPr>
        <w:tc>
          <w:tcPr>
            <w:tcW w:w="2552" w:type="dxa"/>
            <w:vAlign w:val="center"/>
          </w:tcPr>
          <w:p w14:paraId="7586B704" w14:textId="77777777" w:rsidR="00EB376B" w:rsidRPr="000D41F5" w:rsidRDefault="00EB376B" w:rsidP="00EB376B">
            <w:pPr>
              <w:tabs>
                <w:tab w:val="left" w:leader="dot" w:pos="3686"/>
              </w:tabs>
              <w:spacing w:after="0"/>
              <w:rPr>
                <w:rFonts w:cs="Arial"/>
                <w:sz w:val="16"/>
                <w:szCs w:val="16"/>
                <w:lang w:val="en-US"/>
              </w:rPr>
            </w:pPr>
            <w:r w:rsidRPr="000D41F5">
              <w:rPr>
                <w:rFonts w:cs="Arial"/>
                <w:sz w:val="16"/>
                <w:szCs w:val="16"/>
                <w:lang w:val="en-US"/>
              </w:rPr>
              <w:t>Count. of Cent. and East. Europe</w:t>
            </w:r>
          </w:p>
        </w:tc>
        <w:tc>
          <w:tcPr>
            <w:tcW w:w="718" w:type="dxa"/>
            <w:shd w:val="clear" w:color="auto" w:fill="auto"/>
            <w:vAlign w:val="bottom"/>
          </w:tcPr>
          <w:p w14:paraId="4C280D03" w14:textId="27D4291D" w:rsidR="00EB376B" w:rsidRPr="000D41F5" w:rsidRDefault="00EB376B" w:rsidP="00EB376B">
            <w:pPr>
              <w:spacing w:after="0"/>
              <w:jc w:val="right"/>
              <w:rPr>
                <w:rFonts w:cs="Arial"/>
                <w:sz w:val="16"/>
                <w:szCs w:val="16"/>
              </w:rPr>
            </w:pPr>
            <w:r w:rsidRPr="000D41F5">
              <w:rPr>
                <w:rFonts w:cs="Calibri"/>
                <w:sz w:val="16"/>
                <w:szCs w:val="16"/>
              </w:rPr>
              <w:t>66</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37880FF8" w14:textId="7A8327DB" w:rsidR="00EB376B" w:rsidRPr="000D41F5" w:rsidRDefault="00EB376B" w:rsidP="00EB376B">
            <w:pPr>
              <w:spacing w:after="0"/>
              <w:jc w:val="right"/>
              <w:rPr>
                <w:rFonts w:cs="Arial"/>
                <w:sz w:val="16"/>
                <w:szCs w:val="16"/>
              </w:rPr>
            </w:pPr>
            <w:r w:rsidRPr="000D41F5">
              <w:rPr>
                <w:rFonts w:cs="Calibri"/>
                <w:sz w:val="16"/>
                <w:szCs w:val="16"/>
              </w:rPr>
              <w:t>17</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79D97BCD" w14:textId="66A7CA6E" w:rsidR="00EB376B" w:rsidRPr="000D41F5" w:rsidRDefault="00EB376B" w:rsidP="00EB376B">
            <w:pPr>
              <w:spacing w:after="0"/>
              <w:jc w:val="right"/>
              <w:rPr>
                <w:rFonts w:cs="Arial"/>
                <w:sz w:val="16"/>
                <w:szCs w:val="16"/>
              </w:rPr>
            </w:pPr>
            <w:r w:rsidRPr="000D41F5">
              <w:rPr>
                <w:rFonts w:cs="Calibri"/>
                <w:sz w:val="16"/>
                <w:szCs w:val="16"/>
              </w:rPr>
              <w:t>15</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276F5817" w14:textId="7FBB605B" w:rsidR="00EB376B" w:rsidRPr="000D41F5" w:rsidRDefault="00EB376B" w:rsidP="00EB376B">
            <w:pPr>
              <w:spacing w:after="0"/>
              <w:jc w:val="right"/>
              <w:rPr>
                <w:rFonts w:cs="Arial"/>
                <w:sz w:val="16"/>
                <w:szCs w:val="16"/>
              </w:rPr>
            </w:pPr>
            <w:r w:rsidRPr="000D41F5">
              <w:rPr>
                <w:rFonts w:cs="Calibri"/>
                <w:sz w:val="16"/>
                <w:szCs w:val="16"/>
              </w:rPr>
              <w:t>91</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7593447E" w14:textId="28089242" w:rsidR="00EB376B" w:rsidRPr="000D41F5" w:rsidRDefault="00EB376B" w:rsidP="00EB376B">
            <w:pPr>
              <w:spacing w:after="0"/>
              <w:jc w:val="right"/>
              <w:rPr>
                <w:rFonts w:cs="Arial"/>
                <w:sz w:val="16"/>
                <w:szCs w:val="16"/>
              </w:rPr>
            </w:pPr>
            <w:r w:rsidRPr="000D41F5">
              <w:rPr>
                <w:rFonts w:cs="Calibri"/>
                <w:sz w:val="16"/>
                <w:szCs w:val="16"/>
              </w:rPr>
              <w:t>95</w:t>
            </w:r>
            <w:r w:rsidR="006D0825" w:rsidRPr="000D41F5">
              <w:rPr>
                <w:rFonts w:cs="Calibri"/>
                <w:sz w:val="16"/>
                <w:szCs w:val="16"/>
              </w:rPr>
              <w:t>.</w:t>
            </w:r>
            <w:r w:rsidRPr="000D41F5">
              <w:rPr>
                <w:rFonts w:cs="Calibri"/>
                <w:sz w:val="16"/>
                <w:szCs w:val="16"/>
              </w:rPr>
              <w:t>8</w:t>
            </w:r>
          </w:p>
        </w:tc>
        <w:tc>
          <w:tcPr>
            <w:tcW w:w="666" w:type="dxa"/>
            <w:shd w:val="clear" w:color="auto" w:fill="auto"/>
            <w:vAlign w:val="bottom"/>
          </w:tcPr>
          <w:p w14:paraId="2DB78352" w14:textId="00B4291D" w:rsidR="00EB376B" w:rsidRPr="000D41F5" w:rsidRDefault="00EB376B" w:rsidP="00EB376B">
            <w:pPr>
              <w:spacing w:after="0"/>
              <w:jc w:val="right"/>
              <w:rPr>
                <w:rFonts w:cs="Arial"/>
                <w:sz w:val="16"/>
                <w:szCs w:val="16"/>
              </w:rPr>
            </w:pPr>
            <w:r w:rsidRPr="000D41F5">
              <w:rPr>
                <w:rFonts w:cs="Calibri"/>
                <w:sz w:val="16"/>
                <w:szCs w:val="16"/>
              </w:rPr>
              <w:t>92</w:t>
            </w:r>
            <w:r w:rsidR="006D0825" w:rsidRPr="000D41F5">
              <w:rPr>
                <w:rFonts w:cs="Calibri"/>
                <w:sz w:val="16"/>
                <w:szCs w:val="16"/>
              </w:rPr>
              <w:t>.</w:t>
            </w:r>
            <w:r w:rsidRPr="000D41F5">
              <w:rPr>
                <w:rFonts w:cs="Calibri"/>
                <w:sz w:val="16"/>
                <w:szCs w:val="16"/>
              </w:rPr>
              <w:t>8</w:t>
            </w:r>
          </w:p>
        </w:tc>
        <w:tc>
          <w:tcPr>
            <w:tcW w:w="656" w:type="dxa"/>
            <w:shd w:val="clear" w:color="auto" w:fill="auto"/>
            <w:vAlign w:val="bottom"/>
          </w:tcPr>
          <w:p w14:paraId="7435A9D7" w14:textId="1ED110FD" w:rsidR="00EB376B" w:rsidRPr="000D41F5" w:rsidRDefault="00EB376B" w:rsidP="00EB376B">
            <w:pPr>
              <w:spacing w:after="0"/>
              <w:jc w:val="right"/>
              <w:rPr>
                <w:rFonts w:cs="Arial"/>
                <w:sz w:val="16"/>
                <w:szCs w:val="16"/>
              </w:rPr>
            </w:pPr>
            <w:r w:rsidRPr="000D41F5">
              <w:rPr>
                <w:rFonts w:cs="Calibri"/>
                <w:sz w:val="16"/>
                <w:szCs w:val="16"/>
              </w:rPr>
              <w:t>5</w:t>
            </w:r>
            <w:r w:rsidR="006D0825" w:rsidRPr="000D41F5">
              <w:rPr>
                <w:rFonts w:cs="Calibri"/>
                <w:sz w:val="16"/>
                <w:szCs w:val="16"/>
              </w:rPr>
              <w:t>.</w:t>
            </w:r>
            <w:r w:rsidRPr="000D41F5">
              <w:rPr>
                <w:rFonts w:cs="Calibri"/>
                <w:sz w:val="16"/>
                <w:szCs w:val="16"/>
              </w:rPr>
              <w:t>2</w:t>
            </w:r>
          </w:p>
        </w:tc>
        <w:tc>
          <w:tcPr>
            <w:tcW w:w="648" w:type="dxa"/>
            <w:shd w:val="clear" w:color="auto" w:fill="auto"/>
            <w:vAlign w:val="bottom"/>
          </w:tcPr>
          <w:p w14:paraId="49C1A121" w14:textId="7E756605" w:rsidR="00EB376B" w:rsidRPr="000D41F5" w:rsidRDefault="00EB376B" w:rsidP="00EB376B">
            <w:pPr>
              <w:spacing w:after="0"/>
              <w:jc w:val="right"/>
              <w:rPr>
                <w:rFonts w:cs="Arial"/>
                <w:sz w:val="16"/>
                <w:szCs w:val="16"/>
              </w:rPr>
            </w:pPr>
            <w:r w:rsidRPr="000D41F5">
              <w:rPr>
                <w:rFonts w:cs="Calibri"/>
                <w:sz w:val="16"/>
                <w:szCs w:val="16"/>
              </w:rPr>
              <w:t>4</w:t>
            </w:r>
            <w:r w:rsidR="006D0825" w:rsidRPr="000D41F5">
              <w:rPr>
                <w:rFonts w:cs="Calibri"/>
                <w:sz w:val="16"/>
                <w:szCs w:val="16"/>
              </w:rPr>
              <w:t>.</w:t>
            </w:r>
            <w:r w:rsidRPr="000D41F5">
              <w:rPr>
                <w:rFonts w:cs="Calibri"/>
                <w:sz w:val="16"/>
                <w:szCs w:val="16"/>
              </w:rPr>
              <w:t>7</w:t>
            </w:r>
          </w:p>
        </w:tc>
      </w:tr>
      <w:tr w:rsidR="00EB376B" w:rsidRPr="00B52265" w14:paraId="1A13722B" w14:textId="77777777" w:rsidTr="00010131">
        <w:trPr>
          <w:trHeight w:val="342"/>
        </w:trPr>
        <w:tc>
          <w:tcPr>
            <w:tcW w:w="2552" w:type="dxa"/>
            <w:vAlign w:val="center"/>
          </w:tcPr>
          <w:p w14:paraId="10FA3B12" w14:textId="77777777" w:rsidR="00EB376B" w:rsidRPr="000D41F5" w:rsidRDefault="00EB376B" w:rsidP="00EB376B">
            <w:pPr>
              <w:tabs>
                <w:tab w:val="left" w:leader="dot" w:pos="3686"/>
              </w:tabs>
              <w:spacing w:after="0"/>
              <w:rPr>
                <w:rFonts w:cs="Arial"/>
                <w:sz w:val="16"/>
                <w:szCs w:val="16"/>
              </w:rPr>
            </w:pPr>
            <w:proofErr w:type="spellStart"/>
            <w:r w:rsidRPr="000D41F5">
              <w:rPr>
                <w:rFonts w:cs="Arial"/>
                <w:b/>
                <w:sz w:val="16"/>
                <w:szCs w:val="16"/>
              </w:rPr>
              <w:t>Imports</w:t>
            </w:r>
            <w:proofErr w:type="spellEnd"/>
            <w:r w:rsidRPr="000D41F5">
              <w:rPr>
                <w:rFonts w:cs="Arial"/>
                <w:b/>
                <w:sz w:val="16"/>
                <w:szCs w:val="16"/>
              </w:rPr>
              <w:t xml:space="preserve"> </w:t>
            </w:r>
            <w:r w:rsidRPr="000D41F5">
              <w:rPr>
                <w:rFonts w:cs="Arial"/>
                <w:sz w:val="16"/>
                <w:szCs w:val="16"/>
              </w:rPr>
              <w:t xml:space="preserve">(country of </w:t>
            </w:r>
            <w:proofErr w:type="spellStart"/>
            <w:r w:rsidRPr="000D41F5">
              <w:rPr>
                <w:rFonts w:cs="Arial"/>
                <w:sz w:val="16"/>
                <w:szCs w:val="16"/>
              </w:rPr>
              <w:t>origin</w:t>
            </w:r>
            <w:proofErr w:type="spellEnd"/>
            <w:r w:rsidRPr="000D41F5">
              <w:rPr>
                <w:rFonts w:cs="Arial"/>
                <w:sz w:val="16"/>
                <w:szCs w:val="16"/>
              </w:rPr>
              <w:t>)</w:t>
            </w:r>
            <w:r w:rsidRPr="000D41F5">
              <w:rPr>
                <w:rStyle w:val="Odwoanieprzypisudolnego"/>
                <w:rFonts w:cs="Arial"/>
                <w:sz w:val="16"/>
                <w:szCs w:val="16"/>
              </w:rPr>
              <w:footnoteReference w:id="2"/>
            </w:r>
          </w:p>
        </w:tc>
        <w:tc>
          <w:tcPr>
            <w:tcW w:w="718" w:type="dxa"/>
            <w:shd w:val="clear" w:color="auto" w:fill="auto"/>
            <w:vAlign w:val="bottom"/>
          </w:tcPr>
          <w:p w14:paraId="6AB8D443" w14:textId="0A8E8190" w:rsidR="00EB376B" w:rsidRPr="000D41F5" w:rsidRDefault="00EB376B" w:rsidP="00EB376B">
            <w:pPr>
              <w:spacing w:after="0"/>
              <w:jc w:val="right"/>
              <w:rPr>
                <w:rFonts w:cs="Arial"/>
                <w:b/>
                <w:bCs/>
                <w:sz w:val="16"/>
                <w:szCs w:val="16"/>
              </w:rPr>
            </w:pPr>
            <w:r w:rsidRPr="000D41F5">
              <w:rPr>
                <w:rFonts w:cs="Calibri"/>
                <w:b/>
                <w:bCs/>
                <w:sz w:val="16"/>
                <w:szCs w:val="16"/>
              </w:rPr>
              <w:t>1449</w:t>
            </w:r>
            <w:r w:rsidR="006D0825" w:rsidRPr="000D41F5">
              <w:rPr>
                <w:rFonts w:cs="Calibri"/>
                <w:b/>
                <w:bCs/>
                <w:sz w:val="16"/>
                <w:szCs w:val="16"/>
              </w:rPr>
              <w:t>.</w:t>
            </w:r>
            <w:r w:rsidRPr="000D41F5">
              <w:rPr>
                <w:rFonts w:cs="Calibri"/>
                <w:b/>
                <w:bCs/>
                <w:sz w:val="16"/>
                <w:szCs w:val="16"/>
              </w:rPr>
              <w:t>3</w:t>
            </w:r>
          </w:p>
        </w:tc>
        <w:tc>
          <w:tcPr>
            <w:tcW w:w="717" w:type="dxa"/>
            <w:shd w:val="clear" w:color="auto" w:fill="auto"/>
            <w:vAlign w:val="bottom"/>
          </w:tcPr>
          <w:p w14:paraId="4FB40D6B" w14:textId="4D0996E1" w:rsidR="00EB376B" w:rsidRPr="000D41F5" w:rsidRDefault="00EB376B" w:rsidP="00EB376B">
            <w:pPr>
              <w:spacing w:after="0"/>
              <w:jc w:val="right"/>
              <w:rPr>
                <w:rFonts w:cs="Arial"/>
                <w:b/>
                <w:bCs/>
                <w:sz w:val="16"/>
                <w:szCs w:val="16"/>
              </w:rPr>
            </w:pPr>
            <w:r w:rsidRPr="000D41F5">
              <w:rPr>
                <w:rFonts w:cs="Calibri"/>
                <w:b/>
                <w:bCs/>
                <w:sz w:val="16"/>
                <w:szCs w:val="16"/>
              </w:rPr>
              <w:t>383</w:t>
            </w:r>
            <w:r w:rsidR="006D0825" w:rsidRPr="000D41F5">
              <w:rPr>
                <w:rFonts w:cs="Calibri"/>
                <w:b/>
                <w:bCs/>
                <w:sz w:val="16"/>
                <w:szCs w:val="16"/>
              </w:rPr>
              <w:t>.</w:t>
            </w:r>
            <w:r w:rsidRPr="000D41F5">
              <w:rPr>
                <w:rFonts w:cs="Calibri"/>
                <w:b/>
                <w:bCs/>
                <w:sz w:val="16"/>
                <w:szCs w:val="16"/>
              </w:rPr>
              <w:t>1</w:t>
            </w:r>
          </w:p>
        </w:tc>
        <w:tc>
          <w:tcPr>
            <w:tcW w:w="717" w:type="dxa"/>
            <w:shd w:val="clear" w:color="auto" w:fill="auto"/>
            <w:vAlign w:val="bottom"/>
          </w:tcPr>
          <w:p w14:paraId="49739E1C" w14:textId="602BA32D" w:rsidR="00EB376B" w:rsidRPr="000D41F5" w:rsidRDefault="00EB376B" w:rsidP="00EB376B">
            <w:pPr>
              <w:spacing w:after="0"/>
              <w:jc w:val="right"/>
              <w:rPr>
                <w:rFonts w:cs="Arial"/>
                <w:b/>
                <w:bCs/>
                <w:sz w:val="16"/>
                <w:szCs w:val="16"/>
              </w:rPr>
            </w:pPr>
            <w:r w:rsidRPr="000D41F5">
              <w:rPr>
                <w:rFonts w:cs="Calibri"/>
                <w:b/>
                <w:bCs/>
                <w:sz w:val="16"/>
                <w:szCs w:val="16"/>
              </w:rPr>
              <w:t>341</w:t>
            </w:r>
            <w:r w:rsidR="006D0825" w:rsidRPr="000D41F5">
              <w:rPr>
                <w:rFonts w:cs="Calibri"/>
                <w:b/>
                <w:bCs/>
                <w:sz w:val="16"/>
                <w:szCs w:val="16"/>
              </w:rPr>
              <w:t>.</w:t>
            </w:r>
            <w:r w:rsidRPr="000D41F5">
              <w:rPr>
                <w:rFonts w:cs="Calibri"/>
                <w:b/>
                <w:bCs/>
                <w:sz w:val="16"/>
                <w:szCs w:val="16"/>
              </w:rPr>
              <w:t>7</w:t>
            </w:r>
          </w:p>
        </w:tc>
        <w:tc>
          <w:tcPr>
            <w:tcW w:w="717" w:type="dxa"/>
            <w:shd w:val="clear" w:color="auto" w:fill="auto"/>
            <w:vAlign w:val="bottom"/>
          </w:tcPr>
          <w:p w14:paraId="738562A6" w14:textId="3228216B" w:rsidR="00EB376B" w:rsidRPr="000D41F5" w:rsidRDefault="00EB376B" w:rsidP="00EB376B">
            <w:pPr>
              <w:spacing w:after="0"/>
              <w:jc w:val="right"/>
              <w:rPr>
                <w:rFonts w:cs="Arial"/>
                <w:b/>
                <w:bCs/>
                <w:sz w:val="16"/>
                <w:szCs w:val="16"/>
              </w:rPr>
            </w:pPr>
            <w:r w:rsidRPr="000D41F5">
              <w:rPr>
                <w:rFonts w:cs="Calibri"/>
                <w:b/>
                <w:bCs/>
                <w:sz w:val="16"/>
                <w:szCs w:val="16"/>
              </w:rPr>
              <w:t>103</w:t>
            </w:r>
            <w:r w:rsidR="006D0825" w:rsidRPr="000D41F5">
              <w:rPr>
                <w:rFonts w:cs="Calibri"/>
                <w:b/>
                <w:bCs/>
                <w:sz w:val="16"/>
                <w:szCs w:val="16"/>
              </w:rPr>
              <w:t>.</w:t>
            </w:r>
            <w:r w:rsidRPr="000D41F5">
              <w:rPr>
                <w:rFonts w:cs="Calibri"/>
                <w:b/>
                <w:bCs/>
                <w:sz w:val="16"/>
                <w:szCs w:val="16"/>
              </w:rPr>
              <w:t>4</w:t>
            </w:r>
          </w:p>
        </w:tc>
        <w:tc>
          <w:tcPr>
            <w:tcW w:w="717" w:type="dxa"/>
            <w:shd w:val="clear" w:color="auto" w:fill="auto"/>
            <w:vAlign w:val="bottom"/>
          </w:tcPr>
          <w:p w14:paraId="5F266946" w14:textId="5DEBE7FB" w:rsidR="00EB376B" w:rsidRPr="000D41F5" w:rsidRDefault="00EB376B" w:rsidP="00EB376B">
            <w:pPr>
              <w:spacing w:after="0"/>
              <w:jc w:val="right"/>
              <w:rPr>
                <w:rFonts w:cs="Arial"/>
                <w:b/>
                <w:bCs/>
                <w:sz w:val="16"/>
                <w:szCs w:val="16"/>
              </w:rPr>
            </w:pPr>
            <w:r w:rsidRPr="000D41F5">
              <w:rPr>
                <w:rFonts w:cs="Calibri"/>
                <w:b/>
                <w:bCs/>
                <w:sz w:val="16"/>
                <w:szCs w:val="16"/>
              </w:rPr>
              <w:t>108</w:t>
            </w:r>
            <w:r w:rsidR="006D0825" w:rsidRPr="000D41F5">
              <w:rPr>
                <w:rFonts w:cs="Calibri"/>
                <w:b/>
                <w:bCs/>
                <w:sz w:val="16"/>
                <w:szCs w:val="16"/>
              </w:rPr>
              <w:t>.</w:t>
            </w:r>
            <w:r w:rsidRPr="000D41F5">
              <w:rPr>
                <w:rFonts w:cs="Calibri"/>
                <w:b/>
                <w:bCs/>
                <w:sz w:val="16"/>
                <w:szCs w:val="16"/>
              </w:rPr>
              <w:t>4</w:t>
            </w:r>
          </w:p>
        </w:tc>
        <w:tc>
          <w:tcPr>
            <w:tcW w:w="666" w:type="dxa"/>
            <w:shd w:val="clear" w:color="auto" w:fill="auto"/>
            <w:vAlign w:val="bottom"/>
          </w:tcPr>
          <w:p w14:paraId="5FA17CB7" w14:textId="3A7FD579" w:rsidR="00EB376B" w:rsidRPr="000D41F5" w:rsidRDefault="00EB376B" w:rsidP="00EB376B">
            <w:pPr>
              <w:spacing w:after="0"/>
              <w:jc w:val="right"/>
              <w:rPr>
                <w:rFonts w:cs="Arial"/>
                <w:b/>
                <w:bCs/>
                <w:sz w:val="16"/>
                <w:szCs w:val="16"/>
              </w:rPr>
            </w:pPr>
            <w:r w:rsidRPr="000D41F5">
              <w:rPr>
                <w:rFonts w:cs="Calibri"/>
                <w:b/>
                <w:bCs/>
                <w:sz w:val="16"/>
                <w:szCs w:val="16"/>
              </w:rPr>
              <w:t>105</w:t>
            </w:r>
            <w:r w:rsidR="006D0825" w:rsidRPr="000D41F5">
              <w:rPr>
                <w:rFonts w:cs="Calibri"/>
                <w:b/>
                <w:bCs/>
                <w:sz w:val="16"/>
                <w:szCs w:val="16"/>
              </w:rPr>
              <w:t>.</w:t>
            </w:r>
            <w:r w:rsidRPr="000D41F5">
              <w:rPr>
                <w:rFonts w:cs="Calibri"/>
                <w:b/>
                <w:bCs/>
                <w:sz w:val="16"/>
                <w:szCs w:val="16"/>
              </w:rPr>
              <w:t>1</w:t>
            </w:r>
          </w:p>
        </w:tc>
        <w:tc>
          <w:tcPr>
            <w:tcW w:w="656" w:type="dxa"/>
            <w:shd w:val="clear" w:color="auto" w:fill="auto"/>
            <w:vAlign w:val="bottom"/>
          </w:tcPr>
          <w:p w14:paraId="513A73F6" w14:textId="4848100A" w:rsidR="00EB376B" w:rsidRPr="000D41F5" w:rsidRDefault="00EB376B" w:rsidP="00EB376B">
            <w:pPr>
              <w:spacing w:after="0"/>
              <w:jc w:val="right"/>
              <w:rPr>
                <w:rFonts w:cs="Arial"/>
                <w:b/>
                <w:bCs/>
                <w:sz w:val="16"/>
                <w:szCs w:val="16"/>
              </w:rPr>
            </w:pPr>
            <w:r w:rsidRPr="000D41F5">
              <w:rPr>
                <w:rFonts w:cs="Calibri"/>
                <w:b/>
                <w:bCs/>
                <w:sz w:val="16"/>
                <w:szCs w:val="16"/>
              </w:rPr>
              <w:t>100</w:t>
            </w:r>
            <w:r w:rsidR="006D0825" w:rsidRPr="000D41F5">
              <w:rPr>
                <w:rFonts w:cs="Calibri"/>
                <w:b/>
                <w:bCs/>
                <w:sz w:val="16"/>
                <w:szCs w:val="16"/>
              </w:rPr>
              <w:t>.</w:t>
            </w:r>
            <w:r w:rsidRPr="000D41F5">
              <w:rPr>
                <w:rFonts w:cs="Calibri"/>
                <w:b/>
                <w:bCs/>
                <w:sz w:val="16"/>
                <w:szCs w:val="16"/>
              </w:rPr>
              <w:t>0</w:t>
            </w:r>
          </w:p>
        </w:tc>
        <w:tc>
          <w:tcPr>
            <w:tcW w:w="648" w:type="dxa"/>
            <w:shd w:val="clear" w:color="auto" w:fill="auto"/>
            <w:vAlign w:val="bottom"/>
          </w:tcPr>
          <w:p w14:paraId="4A7F8B65" w14:textId="761ACB2D" w:rsidR="00EB376B" w:rsidRPr="000D41F5" w:rsidRDefault="00EB376B" w:rsidP="00EB376B">
            <w:pPr>
              <w:spacing w:after="0"/>
              <w:jc w:val="right"/>
              <w:rPr>
                <w:rFonts w:cs="Arial"/>
                <w:b/>
                <w:bCs/>
                <w:sz w:val="16"/>
                <w:szCs w:val="16"/>
              </w:rPr>
            </w:pPr>
            <w:r w:rsidRPr="000D41F5">
              <w:rPr>
                <w:rFonts w:cs="Calibri"/>
                <w:b/>
                <w:bCs/>
                <w:sz w:val="16"/>
                <w:szCs w:val="16"/>
              </w:rPr>
              <w:t>100</w:t>
            </w:r>
            <w:r w:rsidR="006D0825" w:rsidRPr="000D41F5">
              <w:rPr>
                <w:rFonts w:cs="Calibri"/>
                <w:b/>
                <w:bCs/>
                <w:sz w:val="16"/>
                <w:szCs w:val="16"/>
              </w:rPr>
              <w:t>.</w:t>
            </w:r>
            <w:r w:rsidRPr="000D41F5">
              <w:rPr>
                <w:rFonts w:cs="Calibri"/>
                <w:b/>
                <w:bCs/>
                <w:sz w:val="16"/>
                <w:szCs w:val="16"/>
              </w:rPr>
              <w:t>0</w:t>
            </w:r>
          </w:p>
        </w:tc>
      </w:tr>
      <w:tr w:rsidR="00EB376B" w:rsidRPr="00B52265" w14:paraId="05358BA4" w14:textId="77777777" w:rsidTr="00010131">
        <w:trPr>
          <w:trHeight w:val="352"/>
        </w:trPr>
        <w:tc>
          <w:tcPr>
            <w:tcW w:w="2552" w:type="dxa"/>
            <w:vAlign w:val="center"/>
          </w:tcPr>
          <w:p w14:paraId="770F923E" w14:textId="77777777" w:rsidR="00EB376B" w:rsidRPr="000D41F5" w:rsidRDefault="00EB376B" w:rsidP="00EB376B">
            <w:pPr>
              <w:tabs>
                <w:tab w:val="left" w:leader="dot" w:pos="3686"/>
              </w:tabs>
              <w:spacing w:after="0"/>
              <w:rPr>
                <w:rFonts w:cs="Arial"/>
                <w:sz w:val="16"/>
                <w:szCs w:val="16"/>
              </w:rPr>
            </w:pPr>
            <w:proofErr w:type="spellStart"/>
            <w:r w:rsidRPr="000D41F5">
              <w:rPr>
                <w:rFonts w:cs="Arial"/>
                <w:sz w:val="16"/>
                <w:szCs w:val="16"/>
              </w:rPr>
              <w:t>Developed</w:t>
            </w:r>
            <w:proofErr w:type="spellEnd"/>
            <w:r w:rsidRPr="000D41F5">
              <w:rPr>
                <w:rFonts w:cs="Arial"/>
                <w:sz w:val="16"/>
                <w:szCs w:val="16"/>
              </w:rPr>
              <w:t xml:space="preserve"> </w:t>
            </w:r>
            <w:proofErr w:type="spellStart"/>
            <w:r w:rsidRPr="000D41F5">
              <w:rPr>
                <w:rFonts w:cs="Arial"/>
                <w:sz w:val="16"/>
                <w:szCs w:val="16"/>
              </w:rPr>
              <w:t>countries</w:t>
            </w:r>
            <w:proofErr w:type="spellEnd"/>
            <w:r w:rsidRPr="000D41F5">
              <w:rPr>
                <w:rFonts w:cs="Arial"/>
                <w:sz w:val="16"/>
                <w:szCs w:val="16"/>
              </w:rPr>
              <w:t xml:space="preserve"> </w:t>
            </w:r>
          </w:p>
        </w:tc>
        <w:tc>
          <w:tcPr>
            <w:tcW w:w="718" w:type="dxa"/>
            <w:shd w:val="clear" w:color="auto" w:fill="auto"/>
            <w:vAlign w:val="bottom"/>
          </w:tcPr>
          <w:p w14:paraId="2B6A3E53" w14:textId="565C2820" w:rsidR="00EB376B" w:rsidRPr="000D41F5" w:rsidRDefault="00EB376B" w:rsidP="00EB376B">
            <w:pPr>
              <w:spacing w:after="0"/>
              <w:jc w:val="right"/>
              <w:rPr>
                <w:rFonts w:cs="Arial"/>
                <w:sz w:val="16"/>
                <w:szCs w:val="16"/>
              </w:rPr>
            </w:pPr>
            <w:r w:rsidRPr="000D41F5">
              <w:rPr>
                <w:rFonts w:cs="Calibri"/>
                <w:sz w:val="16"/>
                <w:szCs w:val="16"/>
              </w:rPr>
              <w:t>934</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25E5BBEA" w14:textId="4075AE0E" w:rsidR="00EB376B" w:rsidRPr="000D41F5" w:rsidRDefault="00EB376B" w:rsidP="00EB376B">
            <w:pPr>
              <w:spacing w:after="0"/>
              <w:jc w:val="right"/>
              <w:rPr>
                <w:rFonts w:cs="Arial"/>
                <w:sz w:val="16"/>
                <w:szCs w:val="16"/>
              </w:rPr>
            </w:pPr>
            <w:r w:rsidRPr="000D41F5">
              <w:rPr>
                <w:rFonts w:cs="Calibri"/>
                <w:sz w:val="16"/>
                <w:szCs w:val="16"/>
              </w:rPr>
              <w:t>247</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7966B79A" w14:textId="785752E7" w:rsidR="00EB376B" w:rsidRPr="000D41F5" w:rsidRDefault="00EB376B" w:rsidP="00EB376B">
            <w:pPr>
              <w:spacing w:after="0"/>
              <w:jc w:val="right"/>
              <w:rPr>
                <w:rFonts w:cs="Arial"/>
                <w:sz w:val="16"/>
                <w:szCs w:val="16"/>
              </w:rPr>
            </w:pPr>
            <w:r w:rsidRPr="000D41F5">
              <w:rPr>
                <w:rFonts w:cs="Calibri"/>
                <w:sz w:val="16"/>
                <w:szCs w:val="16"/>
              </w:rPr>
              <w:t>220</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749E869A" w14:textId="2EBD4114" w:rsidR="00EB376B" w:rsidRPr="000D41F5" w:rsidRDefault="00EB376B" w:rsidP="00EB376B">
            <w:pPr>
              <w:spacing w:after="0"/>
              <w:jc w:val="right"/>
              <w:rPr>
                <w:rFonts w:cs="Arial"/>
                <w:sz w:val="16"/>
                <w:szCs w:val="16"/>
              </w:rPr>
            </w:pPr>
            <w:r w:rsidRPr="000D41F5">
              <w:rPr>
                <w:rFonts w:cs="Calibri"/>
                <w:sz w:val="16"/>
                <w:szCs w:val="16"/>
              </w:rPr>
              <w:t>102</w:t>
            </w:r>
            <w:r w:rsidR="006D0825" w:rsidRPr="000D41F5">
              <w:rPr>
                <w:rFonts w:cs="Calibri"/>
                <w:sz w:val="16"/>
                <w:szCs w:val="16"/>
              </w:rPr>
              <w:t>.</w:t>
            </w:r>
            <w:r w:rsidRPr="000D41F5">
              <w:rPr>
                <w:rFonts w:cs="Calibri"/>
                <w:sz w:val="16"/>
                <w:szCs w:val="16"/>
              </w:rPr>
              <w:t>4</w:t>
            </w:r>
          </w:p>
        </w:tc>
        <w:tc>
          <w:tcPr>
            <w:tcW w:w="717" w:type="dxa"/>
            <w:shd w:val="clear" w:color="auto" w:fill="auto"/>
            <w:vAlign w:val="bottom"/>
          </w:tcPr>
          <w:p w14:paraId="009EC54C" w14:textId="33F9E2DA" w:rsidR="00EB376B" w:rsidRPr="000D41F5" w:rsidRDefault="00EB376B" w:rsidP="00EB376B">
            <w:pPr>
              <w:spacing w:after="0"/>
              <w:jc w:val="right"/>
              <w:rPr>
                <w:rFonts w:cs="Arial"/>
                <w:sz w:val="16"/>
                <w:szCs w:val="16"/>
              </w:rPr>
            </w:pPr>
            <w:r w:rsidRPr="000D41F5">
              <w:rPr>
                <w:rFonts w:cs="Calibri"/>
                <w:sz w:val="16"/>
                <w:szCs w:val="16"/>
              </w:rPr>
              <w:t>107</w:t>
            </w:r>
            <w:r w:rsidR="006D0825" w:rsidRPr="000D41F5">
              <w:rPr>
                <w:rFonts w:cs="Calibri"/>
                <w:sz w:val="16"/>
                <w:szCs w:val="16"/>
              </w:rPr>
              <w:t>.</w:t>
            </w:r>
            <w:r w:rsidRPr="000D41F5">
              <w:rPr>
                <w:rFonts w:cs="Calibri"/>
                <w:sz w:val="16"/>
                <w:szCs w:val="16"/>
              </w:rPr>
              <w:t>3</w:t>
            </w:r>
          </w:p>
        </w:tc>
        <w:tc>
          <w:tcPr>
            <w:tcW w:w="666" w:type="dxa"/>
            <w:shd w:val="clear" w:color="auto" w:fill="auto"/>
            <w:vAlign w:val="bottom"/>
          </w:tcPr>
          <w:p w14:paraId="6603B81E" w14:textId="2605C692" w:rsidR="00EB376B" w:rsidRPr="000D41F5" w:rsidRDefault="00EB376B" w:rsidP="00EB376B">
            <w:pPr>
              <w:spacing w:after="0"/>
              <w:jc w:val="right"/>
              <w:rPr>
                <w:rFonts w:cs="Arial"/>
                <w:sz w:val="16"/>
                <w:szCs w:val="16"/>
              </w:rPr>
            </w:pPr>
            <w:r w:rsidRPr="000D41F5">
              <w:rPr>
                <w:rFonts w:cs="Calibri"/>
                <w:sz w:val="16"/>
                <w:szCs w:val="16"/>
              </w:rPr>
              <w:t>104</w:t>
            </w:r>
            <w:r w:rsidR="006D0825" w:rsidRPr="000D41F5">
              <w:rPr>
                <w:rFonts w:cs="Calibri"/>
                <w:sz w:val="16"/>
                <w:szCs w:val="16"/>
              </w:rPr>
              <w:t>.</w:t>
            </w:r>
            <w:r w:rsidRPr="000D41F5">
              <w:rPr>
                <w:rFonts w:cs="Calibri"/>
                <w:sz w:val="16"/>
                <w:szCs w:val="16"/>
              </w:rPr>
              <w:t>1</w:t>
            </w:r>
          </w:p>
        </w:tc>
        <w:tc>
          <w:tcPr>
            <w:tcW w:w="656" w:type="dxa"/>
            <w:shd w:val="clear" w:color="auto" w:fill="auto"/>
            <w:vAlign w:val="bottom"/>
          </w:tcPr>
          <w:p w14:paraId="37BB49FE" w14:textId="75583A55" w:rsidR="00EB376B" w:rsidRPr="000D41F5" w:rsidRDefault="00EB376B" w:rsidP="00EB376B">
            <w:pPr>
              <w:spacing w:after="0"/>
              <w:jc w:val="right"/>
              <w:rPr>
                <w:rFonts w:cs="Arial"/>
                <w:sz w:val="16"/>
                <w:szCs w:val="16"/>
              </w:rPr>
            </w:pPr>
            <w:r w:rsidRPr="000D41F5">
              <w:rPr>
                <w:rFonts w:cs="Calibri"/>
                <w:sz w:val="16"/>
                <w:szCs w:val="16"/>
              </w:rPr>
              <w:t>65</w:t>
            </w:r>
            <w:r w:rsidR="006D0825" w:rsidRPr="000D41F5">
              <w:rPr>
                <w:rFonts w:cs="Calibri"/>
                <w:sz w:val="16"/>
                <w:szCs w:val="16"/>
              </w:rPr>
              <w:t>.</w:t>
            </w:r>
            <w:r w:rsidRPr="000D41F5">
              <w:rPr>
                <w:rFonts w:cs="Calibri"/>
                <w:sz w:val="16"/>
                <w:szCs w:val="16"/>
              </w:rPr>
              <w:t>1</w:t>
            </w:r>
          </w:p>
        </w:tc>
        <w:tc>
          <w:tcPr>
            <w:tcW w:w="648" w:type="dxa"/>
            <w:shd w:val="clear" w:color="auto" w:fill="auto"/>
            <w:vAlign w:val="bottom"/>
          </w:tcPr>
          <w:p w14:paraId="27125437" w14:textId="4D1CB201" w:rsidR="00EB376B" w:rsidRPr="000D41F5" w:rsidRDefault="00EB376B" w:rsidP="00EB376B">
            <w:pPr>
              <w:spacing w:after="0"/>
              <w:jc w:val="right"/>
              <w:rPr>
                <w:rFonts w:cs="Arial"/>
                <w:sz w:val="16"/>
                <w:szCs w:val="16"/>
              </w:rPr>
            </w:pPr>
            <w:r w:rsidRPr="000D41F5">
              <w:rPr>
                <w:rFonts w:cs="Calibri"/>
                <w:sz w:val="16"/>
                <w:szCs w:val="16"/>
              </w:rPr>
              <w:t>64</w:t>
            </w:r>
            <w:r w:rsidR="006D0825" w:rsidRPr="000D41F5">
              <w:rPr>
                <w:rFonts w:cs="Calibri"/>
                <w:sz w:val="16"/>
                <w:szCs w:val="16"/>
              </w:rPr>
              <w:t>.</w:t>
            </w:r>
            <w:r w:rsidRPr="000D41F5">
              <w:rPr>
                <w:rFonts w:cs="Calibri"/>
                <w:sz w:val="16"/>
                <w:szCs w:val="16"/>
              </w:rPr>
              <w:t>5</w:t>
            </w:r>
          </w:p>
        </w:tc>
      </w:tr>
      <w:tr w:rsidR="00EB376B" w:rsidRPr="00B52265" w14:paraId="4395F4EF" w14:textId="77777777" w:rsidTr="00010131">
        <w:trPr>
          <w:trHeight w:val="342"/>
        </w:trPr>
        <w:tc>
          <w:tcPr>
            <w:tcW w:w="2552" w:type="dxa"/>
            <w:vAlign w:val="center"/>
          </w:tcPr>
          <w:p w14:paraId="723AB4E4" w14:textId="77777777" w:rsidR="00EB376B" w:rsidRPr="000D41F5" w:rsidRDefault="00EB376B" w:rsidP="00EB376B">
            <w:pPr>
              <w:tabs>
                <w:tab w:val="left" w:leader="dot" w:pos="3686"/>
              </w:tabs>
              <w:spacing w:after="0"/>
              <w:ind w:left="176"/>
              <w:rPr>
                <w:rFonts w:cs="Arial"/>
                <w:sz w:val="16"/>
                <w:szCs w:val="16"/>
              </w:rPr>
            </w:pPr>
            <w:r w:rsidRPr="000D41F5">
              <w:rPr>
                <w:rFonts w:cs="Arial"/>
                <w:sz w:val="16"/>
                <w:szCs w:val="16"/>
              </w:rPr>
              <w:t xml:space="preserve">of </w:t>
            </w:r>
            <w:proofErr w:type="spellStart"/>
            <w:r w:rsidRPr="000D41F5">
              <w:rPr>
                <w:rFonts w:cs="Arial"/>
                <w:sz w:val="16"/>
                <w:szCs w:val="16"/>
              </w:rPr>
              <w:t>which</w:t>
            </w:r>
            <w:proofErr w:type="spellEnd"/>
            <w:r w:rsidRPr="000D41F5">
              <w:rPr>
                <w:rFonts w:cs="Arial"/>
                <w:sz w:val="16"/>
                <w:szCs w:val="16"/>
              </w:rPr>
              <w:t xml:space="preserve"> EU</w:t>
            </w:r>
            <w:r w:rsidRPr="000D41F5">
              <w:rPr>
                <w:rFonts w:cs="Arial"/>
                <w:sz w:val="16"/>
                <w:szCs w:val="16"/>
                <w:vertAlign w:val="subscript"/>
              </w:rPr>
              <w:t xml:space="preserve"> </w:t>
            </w:r>
            <w:r w:rsidRPr="000D41F5">
              <w:rPr>
                <w:rFonts w:cs="Arial"/>
                <w:sz w:val="16"/>
                <w:szCs w:val="16"/>
              </w:rPr>
              <w:t xml:space="preserve"> </w:t>
            </w:r>
          </w:p>
        </w:tc>
        <w:tc>
          <w:tcPr>
            <w:tcW w:w="718" w:type="dxa"/>
            <w:shd w:val="clear" w:color="auto" w:fill="auto"/>
            <w:vAlign w:val="bottom"/>
          </w:tcPr>
          <w:p w14:paraId="513A965F" w14:textId="658E80C2" w:rsidR="00EB376B" w:rsidRPr="000D41F5" w:rsidRDefault="00EB376B" w:rsidP="00EB376B">
            <w:pPr>
              <w:spacing w:after="0"/>
              <w:jc w:val="right"/>
              <w:rPr>
                <w:rFonts w:cs="Arial"/>
                <w:sz w:val="16"/>
                <w:szCs w:val="16"/>
              </w:rPr>
            </w:pPr>
            <w:r w:rsidRPr="000D41F5">
              <w:rPr>
                <w:rFonts w:cs="Calibri"/>
                <w:sz w:val="16"/>
                <w:szCs w:val="16"/>
              </w:rPr>
              <w:t>763</w:t>
            </w:r>
            <w:r w:rsidR="006D0825" w:rsidRPr="000D41F5">
              <w:rPr>
                <w:rFonts w:cs="Calibri"/>
                <w:sz w:val="16"/>
                <w:szCs w:val="16"/>
              </w:rPr>
              <w:t>.</w:t>
            </w:r>
            <w:r w:rsidRPr="000D41F5">
              <w:rPr>
                <w:rFonts w:cs="Calibri"/>
                <w:sz w:val="16"/>
                <w:szCs w:val="16"/>
              </w:rPr>
              <w:t>4</w:t>
            </w:r>
          </w:p>
        </w:tc>
        <w:tc>
          <w:tcPr>
            <w:tcW w:w="717" w:type="dxa"/>
            <w:shd w:val="clear" w:color="auto" w:fill="auto"/>
            <w:vAlign w:val="bottom"/>
          </w:tcPr>
          <w:p w14:paraId="4FA7AAFA" w14:textId="286CDB2C" w:rsidR="00EB376B" w:rsidRPr="000D41F5" w:rsidRDefault="00EB376B" w:rsidP="00EB376B">
            <w:pPr>
              <w:spacing w:after="0"/>
              <w:jc w:val="right"/>
              <w:rPr>
                <w:rFonts w:cs="Arial"/>
                <w:sz w:val="16"/>
                <w:szCs w:val="16"/>
              </w:rPr>
            </w:pPr>
            <w:r w:rsidRPr="000D41F5">
              <w:rPr>
                <w:rFonts w:cs="Calibri"/>
                <w:sz w:val="16"/>
                <w:szCs w:val="16"/>
              </w:rPr>
              <w:t>201</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6E572B4F" w14:textId="4F8645BC" w:rsidR="00EB376B" w:rsidRPr="000D41F5" w:rsidRDefault="00EB376B" w:rsidP="00EB376B">
            <w:pPr>
              <w:spacing w:after="0"/>
              <w:jc w:val="right"/>
              <w:rPr>
                <w:rFonts w:cs="Arial"/>
                <w:sz w:val="16"/>
                <w:szCs w:val="16"/>
              </w:rPr>
            </w:pPr>
            <w:r w:rsidRPr="000D41F5">
              <w:rPr>
                <w:rFonts w:cs="Calibri"/>
                <w:sz w:val="16"/>
                <w:szCs w:val="16"/>
              </w:rPr>
              <w:t>180</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21256485" w14:textId="1E4593DA" w:rsidR="00EB376B" w:rsidRPr="000D41F5" w:rsidRDefault="00EB376B" w:rsidP="00EB376B">
            <w:pPr>
              <w:spacing w:after="0"/>
              <w:jc w:val="right"/>
              <w:rPr>
                <w:rFonts w:cs="Arial"/>
                <w:sz w:val="16"/>
                <w:szCs w:val="16"/>
              </w:rPr>
            </w:pPr>
            <w:r w:rsidRPr="000D41F5">
              <w:rPr>
                <w:rFonts w:cs="Calibri"/>
                <w:sz w:val="16"/>
                <w:szCs w:val="16"/>
              </w:rPr>
              <w:t>102</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328E0EAB" w14:textId="08410C31" w:rsidR="00EB376B" w:rsidRPr="000D41F5" w:rsidRDefault="00EB376B" w:rsidP="00EB376B">
            <w:pPr>
              <w:spacing w:after="0"/>
              <w:jc w:val="right"/>
              <w:rPr>
                <w:rFonts w:cs="Arial"/>
                <w:sz w:val="16"/>
                <w:szCs w:val="16"/>
              </w:rPr>
            </w:pPr>
            <w:r w:rsidRPr="000D41F5">
              <w:rPr>
                <w:rFonts w:cs="Calibri"/>
                <w:sz w:val="16"/>
                <w:szCs w:val="16"/>
              </w:rPr>
              <w:t>107</w:t>
            </w:r>
            <w:r w:rsidR="006D0825" w:rsidRPr="000D41F5">
              <w:rPr>
                <w:rFonts w:cs="Calibri"/>
                <w:sz w:val="16"/>
                <w:szCs w:val="16"/>
              </w:rPr>
              <w:t>.</w:t>
            </w:r>
            <w:r w:rsidRPr="000D41F5">
              <w:rPr>
                <w:rFonts w:cs="Calibri"/>
                <w:sz w:val="16"/>
                <w:szCs w:val="16"/>
              </w:rPr>
              <w:t>3</w:t>
            </w:r>
          </w:p>
        </w:tc>
        <w:tc>
          <w:tcPr>
            <w:tcW w:w="666" w:type="dxa"/>
            <w:shd w:val="clear" w:color="auto" w:fill="auto"/>
            <w:vAlign w:val="bottom"/>
          </w:tcPr>
          <w:p w14:paraId="0ED5937C" w14:textId="5F88651E" w:rsidR="00EB376B" w:rsidRPr="000D41F5" w:rsidRDefault="00EB376B" w:rsidP="00EB376B">
            <w:pPr>
              <w:spacing w:after="0"/>
              <w:jc w:val="right"/>
              <w:rPr>
                <w:rFonts w:cs="Arial"/>
                <w:sz w:val="16"/>
                <w:szCs w:val="16"/>
              </w:rPr>
            </w:pPr>
            <w:r w:rsidRPr="000D41F5">
              <w:rPr>
                <w:rFonts w:cs="Calibri"/>
                <w:sz w:val="16"/>
                <w:szCs w:val="16"/>
              </w:rPr>
              <w:t>104</w:t>
            </w:r>
            <w:r w:rsidR="006D0825" w:rsidRPr="000D41F5">
              <w:rPr>
                <w:rFonts w:cs="Calibri"/>
                <w:sz w:val="16"/>
                <w:szCs w:val="16"/>
              </w:rPr>
              <w:t>.</w:t>
            </w:r>
            <w:r w:rsidRPr="000D41F5">
              <w:rPr>
                <w:rFonts w:cs="Calibri"/>
                <w:sz w:val="16"/>
                <w:szCs w:val="16"/>
              </w:rPr>
              <w:t>1</w:t>
            </w:r>
          </w:p>
        </w:tc>
        <w:tc>
          <w:tcPr>
            <w:tcW w:w="656" w:type="dxa"/>
            <w:shd w:val="clear" w:color="auto" w:fill="auto"/>
            <w:vAlign w:val="bottom"/>
          </w:tcPr>
          <w:p w14:paraId="3287BBF6" w14:textId="181970B1" w:rsidR="00EB376B" w:rsidRPr="000D41F5" w:rsidRDefault="00EB376B" w:rsidP="00EB376B">
            <w:pPr>
              <w:spacing w:after="0"/>
              <w:jc w:val="right"/>
              <w:rPr>
                <w:rFonts w:cs="Arial"/>
                <w:sz w:val="16"/>
                <w:szCs w:val="16"/>
              </w:rPr>
            </w:pPr>
            <w:r w:rsidRPr="000D41F5">
              <w:rPr>
                <w:rFonts w:cs="Calibri"/>
                <w:sz w:val="16"/>
                <w:szCs w:val="16"/>
              </w:rPr>
              <w:t>53</w:t>
            </w:r>
            <w:r w:rsidR="006D0825" w:rsidRPr="000D41F5">
              <w:rPr>
                <w:rFonts w:cs="Calibri"/>
                <w:sz w:val="16"/>
                <w:szCs w:val="16"/>
              </w:rPr>
              <w:t>.</w:t>
            </w:r>
            <w:r w:rsidRPr="000D41F5">
              <w:rPr>
                <w:rFonts w:cs="Calibri"/>
                <w:sz w:val="16"/>
                <w:szCs w:val="16"/>
              </w:rPr>
              <w:t>2</w:t>
            </w:r>
          </w:p>
        </w:tc>
        <w:tc>
          <w:tcPr>
            <w:tcW w:w="648" w:type="dxa"/>
            <w:shd w:val="clear" w:color="auto" w:fill="auto"/>
            <w:vAlign w:val="bottom"/>
          </w:tcPr>
          <w:p w14:paraId="1C42A3E3" w14:textId="0E2D4D1B" w:rsidR="00EB376B" w:rsidRPr="000D41F5" w:rsidRDefault="00EB376B" w:rsidP="00EB376B">
            <w:pPr>
              <w:spacing w:after="0"/>
              <w:jc w:val="right"/>
              <w:rPr>
                <w:rFonts w:cs="Arial"/>
                <w:sz w:val="16"/>
                <w:szCs w:val="16"/>
              </w:rPr>
            </w:pPr>
            <w:r w:rsidRPr="000D41F5">
              <w:rPr>
                <w:rFonts w:cs="Calibri"/>
                <w:sz w:val="16"/>
                <w:szCs w:val="16"/>
              </w:rPr>
              <w:t>52</w:t>
            </w:r>
            <w:r w:rsidR="006D0825" w:rsidRPr="000D41F5">
              <w:rPr>
                <w:rFonts w:cs="Calibri"/>
                <w:sz w:val="16"/>
                <w:szCs w:val="16"/>
              </w:rPr>
              <w:t>.</w:t>
            </w:r>
            <w:r w:rsidRPr="000D41F5">
              <w:rPr>
                <w:rFonts w:cs="Calibri"/>
                <w:sz w:val="16"/>
                <w:szCs w:val="16"/>
              </w:rPr>
              <w:t>7</w:t>
            </w:r>
          </w:p>
        </w:tc>
      </w:tr>
      <w:tr w:rsidR="000D41F5" w:rsidRPr="00B52265" w14:paraId="18248C1A" w14:textId="77777777" w:rsidTr="00575E2A">
        <w:trPr>
          <w:trHeight w:val="352"/>
        </w:trPr>
        <w:tc>
          <w:tcPr>
            <w:tcW w:w="2552" w:type="dxa"/>
            <w:vAlign w:val="center"/>
          </w:tcPr>
          <w:p w14:paraId="6AE25AE0" w14:textId="77777777" w:rsidR="000D41F5" w:rsidRPr="000D41F5" w:rsidRDefault="000D41F5" w:rsidP="000D41F5">
            <w:pPr>
              <w:tabs>
                <w:tab w:val="left" w:leader="dot" w:pos="3686"/>
              </w:tabs>
              <w:spacing w:after="0"/>
              <w:rPr>
                <w:rFonts w:cs="Arial"/>
                <w:sz w:val="16"/>
                <w:szCs w:val="16"/>
              </w:rPr>
            </w:pPr>
            <w:r w:rsidRPr="000D41F5">
              <w:rPr>
                <w:rFonts w:cs="Arial"/>
                <w:sz w:val="16"/>
                <w:szCs w:val="16"/>
              </w:rPr>
              <w:t xml:space="preserve">           of </w:t>
            </w:r>
            <w:proofErr w:type="spellStart"/>
            <w:r w:rsidRPr="000D41F5">
              <w:rPr>
                <w:rFonts w:cs="Arial"/>
                <w:sz w:val="16"/>
                <w:szCs w:val="16"/>
              </w:rPr>
              <w:t>which</w:t>
            </w:r>
            <w:proofErr w:type="spellEnd"/>
            <w:r w:rsidRPr="000D41F5">
              <w:rPr>
                <w:rFonts w:cs="Arial"/>
                <w:sz w:val="16"/>
                <w:szCs w:val="16"/>
              </w:rPr>
              <w:t xml:space="preserve">  euro-</w:t>
            </w:r>
            <w:proofErr w:type="spellStart"/>
            <w:r w:rsidRPr="000D41F5">
              <w:rPr>
                <w:rFonts w:cs="Arial"/>
                <w:sz w:val="16"/>
                <w:szCs w:val="16"/>
              </w:rPr>
              <w:t>zone</w:t>
            </w:r>
            <w:proofErr w:type="spellEnd"/>
            <w:r w:rsidRPr="000D41F5">
              <w:rPr>
                <w:rFonts w:cs="Arial"/>
                <w:sz w:val="16"/>
                <w:szCs w:val="16"/>
              </w:rPr>
              <w:t xml:space="preserve"> </w:t>
            </w:r>
          </w:p>
        </w:tc>
        <w:tc>
          <w:tcPr>
            <w:tcW w:w="718" w:type="dxa"/>
            <w:shd w:val="clear" w:color="auto" w:fill="auto"/>
            <w:vAlign w:val="center"/>
          </w:tcPr>
          <w:p w14:paraId="08C52C5A" w14:textId="11AD4BB4" w:rsidR="000D41F5" w:rsidRPr="000D41F5" w:rsidRDefault="000D41F5" w:rsidP="000D41F5">
            <w:pPr>
              <w:spacing w:after="0"/>
              <w:jc w:val="right"/>
              <w:rPr>
                <w:rFonts w:cs="Arial"/>
                <w:sz w:val="16"/>
                <w:szCs w:val="16"/>
              </w:rPr>
            </w:pPr>
            <w:r w:rsidRPr="000D41F5">
              <w:rPr>
                <w:rFonts w:cs="Calibri"/>
                <w:sz w:val="16"/>
                <w:szCs w:val="16"/>
              </w:rPr>
              <w:t>606.9</w:t>
            </w:r>
          </w:p>
        </w:tc>
        <w:tc>
          <w:tcPr>
            <w:tcW w:w="717" w:type="dxa"/>
            <w:shd w:val="clear" w:color="auto" w:fill="auto"/>
            <w:vAlign w:val="center"/>
          </w:tcPr>
          <w:p w14:paraId="0F433E9B" w14:textId="2B7F6E95" w:rsidR="000D41F5" w:rsidRPr="000D41F5" w:rsidRDefault="005D650B" w:rsidP="000D41F5">
            <w:pPr>
              <w:spacing w:after="0"/>
              <w:jc w:val="right"/>
              <w:rPr>
                <w:rFonts w:cs="Arial"/>
                <w:sz w:val="16"/>
                <w:szCs w:val="16"/>
              </w:rPr>
            </w:pPr>
            <w:r w:rsidRPr="000D41F5">
              <w:rPr>
                <w:rFonts w:cs="Calibri"/>
                <w:sz w:val="16"/>
                <w:szCs w:val="16"/>
              </w:rPr>
              <w:t>160.4</w:t>
            </w:r>
          </w:p>
        </w:tc>
        <w:tc>
          <w:tcPr>
            <w:tcW w:w="717" w:type="dxa"/>
            <w:shd w:val="clear" w:color="auto" w:fill="auto"/>
            <w:vAlign w:val="center"/>
          </w:tcPr>
          <w:p w14:paraId="21C585D8" w14:textId="52C20852" w:rsidR="000D41F5" w:rsidRPr="000D41F5" w:rsidRDefault="005D650B" w:rsidP="000D41F5">
            <w:pPr>
              <w:spacing w:after="0"/>
              <w:jc w:val="right"/>
              <w:rPr>
                <w:rFonts w:cs="Arial"/>
                <w:sz w:val="16"/>
                <w:szCs w:val="16"/>
              </w:rPr>
            </w:pPr>
            <w:r w:rsidRPr="000D41F5">
              <w:rPr>
                <w:rFonts w:cs="Calibri"/>
                <w:sz w:val="16"/>
                <w:szCs w:val="16"/>
              </w:rPr>
              <w:t>143.1</w:t>
            </w:r>
          </w:p>
        </w:tc>
        <w:tc>
          <w:tcPr>
            <w:tcW w:w="717" w:type="dxa"/>
            <w:shd w:val="clear" w:color="auto" w:fill="auto"/>
            <w:vAlign w:val="bottom"/>
          </w:tcPr>
          <w:p w14:paraId="31AC7886" w14:textId="3F284AD2" w:rsidR="000D41F5" w:rsidRPr="000D41F5" w:rsidRDefault="000D41F5" w:rsidP="000D41F5">
            <w:pPr>
              <w:spacing w:after="0"/>
              <w:jc w:val="right"/>
              <w:rPr>
                <w:rFonts w:cs="Arial"/>
                <w:sz w:val="16"/>
                <w:szCs w:val="16"/>
              </w:rPr>
            </w:pPr>
            <w:r w:rsidRPr="000D41F5">
              <w:rPr>
                <w:rFonts w:cs="Calibri"/>
                <w:sz w:val="16"/>
                <w:szCs w:val="16"/>
              </w:rPr>
              <w:t>101.9</w:t>
            </w:r>
          </w:p>
        </w:tc>
        <w:tc>
          <w:tcPr>
            <w:tcW w:w="717" w:type="dxa"/>
            <w:shd w:val="clear" w:color="auto" w:fill="auto"/>
            <w:vAlign w:val="bottom"/>
          </w:tcPr>
          <w:p w14:paraId="40988A57" w14:textId="0F614800" w:rsidR="000D41F5" w:rsidRPr="000D41F5" w:rsidRDefault="005D650B" w:rsidP="000D41F5">
            <w:pPr>
              <w:spacing w:after="0"/>
              <w:jc w:val="right"/>
              <w:rPr>
                <w:rFonts w:cs="Arial"/>
                <w:sz w:val="16"/>
                <w:szCs w:val="16"/>
              </w:rPr>
            </w:pPr>
            <w:r w:rsidRPr="000D41F5">
              <w:rPr>
                <w:rFonts w:cs="Calibri"/>
                <w:sz w:val="16"/>
                <w:szCs w:val="16"/>
              </w:rPr>
              <w:t>106.8</w:t>
            </w:r>
          </w:p>
        </w:tc>
        <w:tc>
          <w:tcPr>
            <w:tcW w:w="666" w:type="dxa"/>
            <w:shd w:val="clear" w:color="auto" w:fill="auto"/>
            <w:vAlign w:val="bottom"/>
          </w:tcPr>
          <w:p w14:paraId="37000765" w14:textId="2213D1E3" w:rsidR="000D41F5" w:rsidRPr="000D41F5" w:rsidRDefault="005D650B" w:rsidP="000D41F5">
            <w:pPr>
              <w:spacing w:after="0"/>
              <w:jc w:val="right"/>
              <w:rPr>
                <w:rFonts w:cs="Arial"/>
                <w:sz w:val="16"/>
                <w:szCs w:val="16"/>
              </w:rPr>
            </w:pPr>
            <w:r w:rsidRPr="000D41F5">
              <w:rPr>
                <w:rFonts w:cs="Calibri"/>
                <w:sz w:val="16"/>
                <w:szCs w:val="16"/>
              </w:rPr>
              <w:t>103.6</w:t>
            </w:r>
          </w:p>
        </w:tc>
        <w:tc>
          <w:tcPr>
            <w:tcW w:w="656" w:type="dxa"/>
            <w:shd w:val="clear" w:color="auto" w:fill="auto"/>
            <w:vAlign w:val="center"/>
          </w:tcPr>
          <w:p w14:paraId="172874BA" w14:textId="175924CB" w:rsidR="000D41F5" w:rsidRPr="000D41F5" w:rsidRDefault="000D41F5" w:rsidP="000D41F5">
            <w:pPr>
              <w:spacing w:after="0"/>
              <w:jc w:val="right"/>
              <w:rPr>
                <w:rFonts w:cs="Arial"/>
                <w:sz w:val="16"/>
                <w:szCs w:val="16"/>
              </w:rPr>
            </w:pPr>
            <w:r w:rsidRPr="000D41F5">
              <w:rPr>
                <w:rFonts w:cs="Calibri"/>
                <w:sz w:val="16"/>
                <w:szCs w:val="16"/>
              </w:rPr>
              <w:t>42.5</w:t>
            </w:r>
          </w:p>
        </w:tc>
        <w:tc>
          <w:tcPr>
            <w:tcW w:w="648" w:type="dxa"/>
            <w:shd w:val="clear" w:color="auto" w:fill="auto"/>
            <w:vAlign w:val="center"/>
          </w:tcPr>
          <w:p w14:paraId="0612BE8B" w14:textId="6246B3BB" w:rsidR="000D41F5" w:rsidRPr="000D41F5" w:rsidRDefault="000D41F5" w:rsidP="000D41F5">
            <w:pPr>
              <w:spacing w:after="0"/>
              <w:jc w:val="right"/>
              <w:rPr>
                <w:rFonts w:cs="Arial"/>
                <w:sz w:val="16"/>
                <w:szCs w:val="16"/>
              </w:rPr>
            </w:pPr>
            <w:r w:rsidRPr="000D41F5">
              <w:rPr>
                <w:rFonts w:cs="Calibri"/>
                <w:sz w:val="16"/>
                <w:szCs w:val="16"/>
              </w:rPr>
              <w:t>41.9</w:t>
            </w:r>
          </w:p>
        </w:tc>
      </w:tr>
      <w:tr w:rsidR="00EB376B" w:rsidRPr="00B52265" w14:paraId="73DA072E" w14:textId="77777777" w:rsidTr="00010131">
        <w:trPr>
          <w:trHeight w:val="342"/>
        </w:trPr>
        <w:tc>
          <w:tcPr>
            <w:tcW w:w="2552" w:type="dxa"/>
            <w:vAlign w:val="center"/>
          </w:tcPr>
          <w:p w14:paraId="4D1F7E5D" w14:textId="77777777" w:rsidR="00EB376B" w:rsidRPr="000D41F5" w:rsidRDefault="00EB376B" w:rsidP="00EB376B">
            <w:pPr>
              <w:tabs>
                <w:tab w:val="left" w:leader="dot" w:pos="3686"/>
              </w:tabs>
              <w:spacing w:after="0"/>
              <w:rPr>
                <w:rFonts w:cs="Arial"/>
                <w:sz w:val="16"/>
                <w:szCs w:val="16"/>
              </w:rPr>
            </w:pPr>
            <w:r w:rsidRPr="000D41F5">
              <w:rPr>
                <w:rFonts w:cs="Arial"/>
                <w:sz w:val="16"/>
                <w:szCs w:val="16"/>
              </w:rPr>
              <w:t xml:space="preserve">Developing </w:t>
            </w:r>
            <w:proofErr w:type="spellStart"/>
            <w:r w:rsidRPr="000D41F5">
              <w:rPr>
                <w:rFonts w:cs="Arial"/>
                <w:sz w:val="16"/>
                <w:szCs w:val="16"/>
              </w:rPr>
              <w:t>countries</w:t>
            </w:r>
            <w:proofErr w:type="spellEnd"/>
            <w:r w:rsidRPr="000D41F5">
              <w:rPr>
                <w:rFonts w:cs="Arial"/>
                <w:sz w:val="16"/>
                <w:szCs w:val="16"/>
              </w:rPr>
              <w:t xml:space="preserve"> </w:t>
            </w:r>
          </w:p>
        </w:tc>
        <w:tc>
          <w:tcPr>
            <w:tcW w:w="718" w:type="dxa"/>
            <w:shd w:val="clear" w:color="auto" w:fill="auto"/>
            <w:vAlign w:val="bottom"/>
          </w:tcPr>
          <w:p w14:paraId="4C3F831C" w14:textId="2ED39CD7" w:rsidR="00EB376B" w:rsidRPr="000D41F5" w:rsidRDefault="00EB376B" w:rsidP="00EB376B">
            <w:pPr>
              <w:spacing w:after="0"/>
              <w:jc w:val="right"/>
              <w:rPr>
                <w:rFonts w:cs="Arial"/>
                <w:sz w:val="16"/>
                <w:szCs w:val="16"/>
              </w:rPr>
            </w:pPr>
            <w:r w:rsidRPr="000D41F5">
              <w:rPr>
                <w:rFonts w:cs="Calibri"/>
                <w:sz w:val="16"/>
                <w:szCs w:val="16"/>
              </w:rPr>
              <w:t>490</w:t>
            </w:r>
            <w:r w:rsidR="006D0825" w:rsidRPr="000D41F5">
              <w:rPr>
                <w:rFonts w:cs="Calibri"/>
                <w:sz w:val="16"/>
                <w:szCs w:val="16"/>
              </w:rPr>
              <w:t>.</w:t>
            </w:r>
            <w:r w:rsidRPr="000D41F5">
              <w:rPr>
                <w:rFonts w:cs="Calibri"/>
                <w:sz w:val="16"/>
                <w:szCs w:val="16"/>
              </w:rPr>
              <w:t>2</w:t>
            </w:r>
          </w:p>
        </w:tc>
        <w:tc>
          <w:tcPr>
            <w:tcW w:w="717" w:type="dxa"/>
            <w:shd w:val="clear" w:color="auto" w:fill="auto"/>
            <w:vAlign w:val="bottom"/>
          </w:tcPr>
          <w:p w14:paraId="3B95B465" w14:textId="0973EC1D" w:rsidR="00EB376B" w:rsidRPr="000D41F5" w:rsidRDefault="00EB376B" w:rsidP="00EB376B">
            <w:pPr>
              <w:spacing w:after="0"/>
              <w:jc w:val="right"/>
              <w:rPr>
                <w:rFonts w:cs="Arial"/>
                <w:sz w:val="16"/>
                <w:szCs w:val="16"/>
              </w:rPr>
            </w:pPr>
            <w:r w:rsidRPr="000D41F5">
              <w:rPr>
                <w:rFonts w:cs="Calibri"/>
                <w:sz w:val="16"/>
                <w:szCs w:val="16"/>
              </w:rPr>
              <w:t>129</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79365DC1" w14:textId="0C21B9F5" w:rsidR="00EB376B" w:rsidRPr="000D41F5" w:rsidRDefault="00EB376B" w:rsidP="00EB376B">
            <w:pPr>
              <w:spacing w:after="0"/>
              <w:jc w:val="right"/>
              <w:rPr>
                <w:rFonts w:cs="Arial"/>
                <w:sz w:val="16"/>
                <w:szCs w:val="16"/>
              </w:rPr>
            </w:pPr>
            <w:r w:rsidRPr="000D41F5">
              <w:rPr>
                <w:rFonts w:cs="Calibri"/>
                <w:sz w:val="16"/>
                <w:szCs w:val="16"/>
              </w:rPr>
              <w:t>115</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35B7B7DD" w14:textId="448D86FA" w:rsidR="00EB376B" w:rsidRPr="000D41F5" w:rsidRDefault="00EB376B" w:rsidP="00EB376B">
            <w:pPr>
              <w:spacing w:after="0"/>
              <w:jc w:val="right"/>
              <w:rPr>
                <w:rFonts w:cs="Arial"/>
                <w:sz w:val="16"/>
                <w:szCs w:val="16"/>
              </w:rPr>
            </w:pPr>
            <w:r w:rsidRPr="000D41F5">
              <w:rPr>
                <w:rFonts w:cs="Calibri"/>
                <w:sz w:val="16"/>
                <w:szCs w:val="16"/>
              </w:rPr>
              <w:t>106</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641571C6" w14:textId="3D53AB53" w:rsidR="00EB376B" w:rsidRPr="000D41F5" w:rsidRDefault="00EB376B" w:rsidP="00EB376B">
            <w:pPr>
              <w:spacing w:after="0"/>
              <w:jc w:val="right"/>
              <w:rPr>
                <w:rFonts w:cs="Arial"/>
                <w:sz w:val="16"/>
                <w:szCs w:val="16"/>
              </w:rPr>
            </w:pPr>
            <w:r w:rsidRPr="000D41F5">
              <w:rPr>
                <w:rFonts w:cs="Calibri"/>
                <w:sz w:val="16"/>
                <w:szCs w:val="16"/>
              </w:rPr>
              <w:t>111</w:t>
            </w:r>
            <w:r w:rsidR="006D0825" w:rsidRPr="000D41F5">
              <w:rPr>
                <w:rFonts w:cs="Calibri"/>
                <w:sz w:val="16"/>
                <w:szCs w:val="16"/>
              </w:rPr>
              <w:t>.</w:t>
            </w:r>
            <w:r w:rsidRPr="000D41F5">
              <w:rPr>
                <w:rFonts w:cs="Calibri"/>
                <w:sz w:val="16"/>
                <w:szCs w:val="16"/>
              </w:rPr>
              <w:t>8</w:t>
            </w:r>
          </w:p>
        </w:tc>
        <w:tc>
          <w:tcPr>
            <w:tcW w:w="666" w:type="dxa"/>
            <w:shd w:val="clear" w:color="auto" w:fill="auto"/>
            <w:vAlign w:val="bottom"/>
          </w:tcPr>
          <w:p w14:paraId="25BAA6A0" w14:textId="36539C7F" w:rsidR="00EB376B" w:rsidRPr="000D41F5" w:rsidRDefault="00EB376B" w:rsidP="00EB376B">
            <w:pPr>
              <w:spacing w:after="0"/>
              <w:jc w:val="right"/>
              <w:rPr>
                <w:rFonts w:cs="Arial"/>
                <w:sz w:val="16"/>
                <w:szCs w:val="16"/>
              </w:rPr>
            </w:pPr>
            <w:r w:rsidRPr="000D41F5">
              <w:rPr>
                <w:rFonts w:cs="Calibri"/>
                <w:sz w:val="16"/>
                <w:szCs w:val="16"/>
              </w:rPr>
              <w:t>108</w:t>
            </w:r>
            <w:r w:rsidR="006D0825" w:rsidRPr="000D41F5">
              <w:rPr>
                <w:rFonts w:cs="Calibri"/>
                <w:sz w:val="16"/>
                <w:szCs w:val="16"/>
              </w:rPr>
              <w:t>.</w:t>
            </w:r>
            <w:r w:rsidRPr="000D41F5">
              <w:rPr>
                <w:rFonts w:cs="Calibri"/>
                <w:sz w:val="16"/>
                <w:szCs w:val="16"/>
              </w:rPr>
              <w:t>4</w:t>
            </w:r>
          </w:p>
        </w:tc>
        <w:tc>
          <w:tcPr>
            <w:tcW w:w="656" w:type="dxa"/>
            <w:shd w:val="clear" w:color="auto" w:fill="auto"/>
            <w:vAlign w:val="bottom"/>
          </w:tcPr>
          <w:p w14:paraId="04971EF9" w14:textId="75F04DA5" w:rsidR="00EB376B" w:rsidRPr="000D41F5" w:rsidRDefault="00EB376B" w:rsidP="00EB376B">
            <w:pPr>
              <w:spacing w:after="0"/>
              <w:jc w:val="right"/>
              <w:rPr>
                <w:rFonts w:cs="Arial"/>
                <w:sz w:val="16"/>
                <w:szCs w:val="16"/>
              </w:rPr>
            </w:pPr>
            <w:r w:rsidRPr="000D41F5">
              <w:rPr>
                <w:rFonts w:cs="Calibri"/>
                <w:sz w:val="16"/>
                <w:szCs w:val="16"/>
              </w:rPr>
              <w:t>32</w:t>
            </w:r>
            <w:r w:rsidR="006D0825" w:rsidRPr="000D41F5">
              <w:rPr>
                <w:rFonts w:cs="Calibri"/>
                <w:sz w:val="16"/>
                <w:szCs w:val="16"/>
              </w:rPr>
              <w:t>.</w:t>
            </w:r>
            <w:r w:rsidRPr="000D41F5">
              <w:rPr>
                <w:rFonts w:cs="Calibri"/>
                <w:sz w:val="16"/>
                <w:szCs w:val="16"/>
              </w:rPr>
              <w:t>8</w:t>
            </w:r>
          </w:p>
        </w:tc>
        <w:tc>
          <w:tcPr>
            <w:tcW w:w="648" w:type="dxa"/>
            <w:shd w:val="clear" w:color="auto" w:fill="auto"/>
            <w:vAlign w:val="bottom"/>
          </w:tcPr>
          <w:p w14:paraId="348BD794" w14:textId="0766DE80" w:rsidR="00EB376B" w:rsidRPr="000D41F5" w:rsidRDefault="00EB376B" w:rsidP="00EB376B">
            <w:pPr>
              <w:spacing w:after="0"/>
              <w:jc w:val="right"/>
              <w:rPr>
                <w:rFonts w:cs="Arial"/>
                <w:sz w:val="16"/>
                <w:szCs w:val="16"/>
              </w:rPr>
            </w:pPr>
            <w:r w:rsidRPr="000D41F5">
              <w:rPr>
                <w:rFonts w:cs="Calibri"/>
                <w:sz w:val="16"/>
                <w:szCs w:val="16"/>
              </w:rPr>
              <w:t>33</w:t>
            </w:r>
            <w:r w:rsidR="006D0825" w:rsidRPr="000D41F5">
              <w:rPr>
                <w:rFonts w:cs="Calibri"/>
                <w:sz w:val="16"/>
                <w:szCs w:val="16"/>
              </w:rPr>
              <w:t>.</w:t>
            </w:r>
            <w:r w:rsidRPr="000D41F5">
              <w:rPr>
                <w:rFonts w:cs="Calibri"/>
                <w:sz w:val="16"/>
                <w:szCs w:val="16"/>
              </w:rPr>
              <w:t>8</w:t>
            </w:r>
          </w:p>
        </w:tc>
      </w:tr>
      <w:tr w:rsidR="00EB376B" w:rsidRPr="00B52265" w14:paraId="3D963D09" w14:textId="77777777" w:rsidTr="00010131">
        <w:trPr>
          <w:trHeight w:val="355"/>
        </w:trPr>
        <w:tc>
          <w:tcPr>
            <w:tcW w:w="2552" w:type="dxa"/>
            <w:vAlign w:val="center"/>
          </w:tcPr>
          <w:p w14:paraId="0E525551" w14:textId="77777777" w:rsidR="00EB376B" w:rsidRPr="000D41F5" w:rsidRDefault="00EB376B" w:rsidP="00EB376B">
            <w:pPr>
              <w:tabs>
                <w:tab w:val="left" w:leader="dot" w:pos="3686"/>
              </w:tabs>
              <w:spacing w:after="0"/>
              <w:rPr>
                <w:rFonts w:cs="Arial"/>
                <w:sz w:val="16"/>
                <w:szCs w:val="16"/>
                <w:lang w:val="en-GB"/>
              </w:rPr>
            </w:pPr>
            <w:r w:rsidRPr="000D41F5">
              <w:rPr>
                <w:rFonts w:cs="Arial"/>
                <w:sz w:val="16"/>
                <w:szCs w:val="16"/>
                <w:lang w:val="en-US"/>
              </w:rPr>
              <w:t xml:space="preserve">Count. of Cent. and East. </w:t>
            </w:r>
            <w:r w:rsidRPr="000D41F5">
              <w:rPr>
                <w:rFonts w:cs="Arial"/>
                <w:sz w:val="16"/>
                <w:szCs w:val="16"/>
                <w:lang w:val="en-GB"/>
              </w:rPr>
              <w:t>Europe</w:t>
            </w:r>
          </w:p>
        </w:tc>
        <w:tc>
          <w:tcPr>
            <w:tcW w:w="718" w:type="dxa"/>
            <w:shd w:val="clear" w:color="auto" w:fill="auto"/>
            <w:vAlign w:val="bottom"/>
          </w:tcPr>
          <w:p w14:paraId="079FC398" w14:textId="1763D623" w:rsidR="00EB376B" w:rsidRPr="000D41F5" w:rsidRDefault="00EB376B" w:rsidP="00EB376B">
            <w:pPr>
              <w:spacing w:after="0"/>
              <w:jc w:val="right"/>
              <w:rPr>
                <w:rFonts w:cs="Arial"/>
                <w:sz w:val="16"/>
                <w:szCs w:val="16"/>
              </w:rPr>
            </w:pPr>
            <w:r w:rsidRPr="000D41F5">
              <w:rPr>
                <w:rFonts w:cs="Calibri"/>
                <w:sz w:val="16"/>
                <w:szCs w:val="16"/>
              </w:rPr>
              <w:t>24</w:t>
            </w:r>
            <w:r w:rsidR="006D0825" w:rsidRPr="000D41F5">
              <w:rPr>
                <w:rFonts w:cs="Calibri"/>
                <w:sz w:val="16"/>
                <w:szCs w:val="16"/>
              </w:rPr>
              <w:t>.</w:t>
            </w:r>
            <w:r w:rsidRPr="000D41F5">
              <w:rPr>
                <w:rFonts w:cs="Calibri"/>
                <w:sz w:val="16"/>
                <w:szCs w:val="16"/>
              </w:rPr>
              <w:t>4</w:t>
            </w:r>
          </w:p>
        </w:tc>
        <w:tc>
          <w:tcPr>
            <w:tcW w:w="717" w:type="dxa"/>
            <w:shd w:val="clear" w:color="auto" w:fill="auto"/>
            <w:vAlign w:val="bottom"/>
          </w:tcPr>
          <w:p w14:paraId="171F566B" w14:textId="5A5E5182" w:rsidR="00EB376B" w:rsidRPr="000D41F5" w:rsidRDefault="00EB376B" w:rsidP="00EB376B">
            <w:pPr>
              <w:spacing w:after="0"/>
              <w:jc w:val="right"/>
              <w:rPr>
                <w:rFonts w:cs="Arial"/>
                <w:sz w:val="16"/>
                <w:szCs w:val="16"/>
              </w:rPr>
            </w:pPr>
            <w:r w:rsidRPr="000D41F5">
              <w:rPr>
                <w:rFonts w:cs="Calibri"/>
                <w:sz w:val="16"/>
                <w:szCs w:val="16"/>
              </w:rPr>
              <w:t>6</w:t>
            </w:r>
            <w:r w:rsidR="006D0825" w:rsidRPr="000D41F5">
              <w:rPr>
                <w:rFonts w:cs="Calibri"/>
                <w:sz w:val="16"/>
                <w:szCs w:val="16"/>
              </w:rPr>
              <w:t>.</w:t>
            </w:r>
            <w:r w:rsidRPr="000D41F5">
              <w:rPr>
                <w:rFonts w:cs="Calibri"/>
                <w:sz w:val="16"/>
                <w:szCs w:val="16"/>
              </w:rPr>
              <w:t>4</w:t>
            </w:r>
          </w:p>
        </w:tc>
        <w:tc>
          <w:tcPr>
            <w:tcW w:w="717" w:type="dxa"/>
            <w:shd w:val="clear" w:color="auto" w:fill="auto"/>
            <w:vAlign w:val="bottom"/>
          </w:tcPr>
          <w:p w14:paraId="28430331" w14:textId="4BDBA315" w:rsidR="00EB376B" w:rsidRPr="000D41F5" w:rsidRDefault="00EB376B" w:rsidP="00EB376B">
            <w:pPr>
              <w:spacing w:after="0"/>
              <w:jc w:val="right"/>
              <w:rPr>
                <w:rFonts w:cs="Arial"/>
                <w:sz w:val="16"/>
                <w:szCs w:val="16"/>
              </w:rPr>
            </w:pPr>
            <w:r w:rsidRPr="000D41F5">
              <w:rPr>
                <w:rFonts w:cs="Calibri"/>
                <w:sz w:val="16"/>
                <w:szCs w:val="16"/>
              </w:rPr>
              <w:t>5</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2DDE2ABF" w14:textId="2483E067" w:rsidR="00EB376B" w:rsidRPr="000D41F5" w:rsidRDefault="00EB376B" w:rsidP="00EB376B">
            <w:pPr>
              <w:spacing w:after="0"/>
              <w:jc w:val="right"/>
              <w:rPr>
                <w:rFonts w:cs="Arial"/>
                <w:sz w:val="16"/>
                <w:szCs w:val="16"/>
              </w:rPr>
            </w:pPr>
            <w:r w:rsidRPr="000D41F5">
              <w:rPr>
                <w:rFonts w:cs="Calibri"/>
                <w:sz w:val="16"/>
                <w:szCs w:val="16"/>
              </w:rPr>
              <w:t>84</w:t>
            </w:r>
            <w:r w:rsidR="006D0825" w:rsidRPr="000D41F5">
              <w:rPr>
                <w:rFonts w:cs="Calibri"/>
                <w:sz w:val="16"/>
                <w:szCs w:val="16"/>
              </w:rPr>
              <w:t>.</w:t>
            </w:r>
            <w:r w:rsidRPr="000D41F5">
              <w:rPr>
                <w:rFonts w:cs="Calibri"/>
                <w:sz w:val="16"/>
                <w:szCs w:val="16"/>
              </w:rPr>
              <w:t>9</w:t>
            </w:r>
          </w:p>
        </w:tc>
        <w:tc>
          <w:tcPr>
            <w:tcW w:w="717" w:type="dxa"/>
            <w:shd w:val="clear" w:color="auto" w:fill="auto"/>
            <w:vAlign w:val="bottom"/>
          </w:tcPr>
          <w:p w14:paraId="3F1AA0DA" w14:textId="4EEA5CFA" w:rsidR="00EB376B" w:rsidRPr="000D41F5" w:rsidRDefault="00EB376B" w:rsidP="00EB376B">
            <w:pPr>
              <w:spacing w:after="0"/>
              <w:jc w:val="right"/>
              <w:rPr>
                <w:rFonts w:cs="Arial"/>
                <w:sz w:val="16"/>
                <w:szCs w:val="16"/>
              </w:rPr>
            </w:pPr>
            <w:r w:rsidRPr="000D41F5">
              <w:rPr>
                <w:rFonts w:cs="Calibri"/>
                <w:sz w:val="16"/>
                <w:szCs w:val="16"/>
              </w:rPr>
              <w:t>88</w:t>
            </w:r>
            <w:r w:rsidR="006D0825" w:rsidRPr="000D41F5">
              <w:rPr>
                <w:rFonts w:cs="Calibri"/>
                <w:sz w:val="16"/>
                <w:szCs w:val="16"/>
              </w:rPr>
              <w:t>.</w:t>
            </w:r>
            <w:r w:rsidRPr="000D41F5">
              <w:rPr>
                <w:rFonts w:cs="Calibri"/>
                <w:sz w:val="16"/>
                <w:szCs w:val="16"/>
              </w:rPr>
              <w:t>9</w:t>
            </w:r>
          </w:p>
        </w:tc>
        <w:tc>
          <w:tcPr>
            <w:tcW w:w="666" w:type="dxa"/>
            <w:shd w:val="clear" w:color="auto" w:fill="auto"/>
            <w:vAlign w:val="bottom"/>
          </w:tcPr>
          <w:p w14:paraId="7B999F43" w14:textId="13C8763E" w:rsidR="00EB376B" w:rsidRPr="000D41F5" w:rsidRDefault="00EB376B" w:rsidP="00EB376B">
            <w:pPr>
              <w:spacing w:after="0"/>
              <w:jc w:val="right"/>
              <w:rPr>
                <w:rFonts w:cs="Arial"/>
                <w:sz w:val="16"/>
                <w:szCs w:val="16"/>
              </w:rPr>
            </w:pPr>
            <w:r w:rsidRPr="000D41F5">
              <w:rPr>
                <w:rFonts w:cs="Calibri"/>
                <w:sz w:val="16"/>
                <w:szCs w:val="16"/>
              </w:rPr>
              <w:t>86</w:t>
            </w:r>
            <w:r w:rsidR="006D0825" w:rsidRPr="000D41F5">
              <w:rPr>
                <w:rFonts w:cs="Calibri"/>
                <w:sz w:val="16"/>
                <w:szCs w:val="16"/>
              </w:rPr>
              <w:t>.</w:t>
            </w:r>
            <w:r w:rsidRPr="000D41F5">
              <w:rPr>
                <w:rFonts w:cs="Calibri"/>
                <w:sz w:val="16"/>
                <w:szCs w:val="16"/>
              </w:rPr>
              <w:t>4</w:t>
            </w:r>
          </w:p>
        </w:tc>
        <w:tc>
          <w:tcPr>
            <w:tcW w:w="656" w:type="dxa"/>
            <w:shd w:val="clear" w:color="auto" w:fill="auto"/>
            <w:vAlign w:val="bottom"/>
          </w:tcPr>
          <w:p w14:paraId="4F7FC5E6" w14:textId="48E46ACA" w:rsidR="00EB376B" w:rsidRPr="000D41F5" w:rsidRDefault="00EB376B" w:rsidP="00EB376B">
            <w:pPr>
              <w:spacing w:after="0"/>
              <w:jc w:val="right"/>
              <w:rPr>
                <w:rFonts w:cs="Arial"/>
                <w:sz w:val="16"/>
                <w:szCs w:val="16"/>
              </w:rPr>
            </w:pPr>
            <w:r w:rsidRPr="000D41F5">
              <w:rPr>
                <w:rFonts w:cs="Calibri"/>
                <w:sz w:val="16"/>
                <w:szCs w:val="16"/>
              </w:rPr>
              <w:t>2</w:t>
            </w:r>
            <w:r w:rsidR="006D0825" w:rsidRPr="000D41F5">
              <w:rPr>
                <w:rFonts w:cs="Calibri"/>
                <w:sz w:val="16"/>
                <w:szCs w:val="16"/>
              </w:rPr>
              <w:t>.</w:t>
            </w:r>
            <w:r w:rsidRPr="000D41F5">
              <w:rPr>
                <w:rFonts w:cs="Calibri"/>
                <w:sz w:val="16"/>
                <w:szCs w:val="16"/>
              </w:rPr>
              <w:t>1</w:t>
            </w:r>
          </w:p>
        </w:tc>
        <w:tc>
          <w:tcPr>
            <w:tcW w:w="648" w:type="dxa"/>
            <w:shd w:val="clear" w:color="auto" w:fill="auto"/>
            <w:vAlign w:val="bottom"/>
          </w:tcPr>
          <w:p w14:paraId="73D7EC6E" w14:textId="55B34534" w:rsidR="00EB376B" w:rsidRPr="000D41F5" w:rsidRDefault="00EB376B" w:rsidP="00EB376B">
            <w:pPr>
              <w:spacing w:after="0"/>
              <w:jc w:val="right"/>
              <w:rPr>
                <w:rFonts w:cs="Arial"/>
                <w:sz w:val="16"/>
                <w:szCs w:val="16"/>
              </w:rPr>
            </w:pPr>
            <w:r w:rsidRPr="000D41F5">
              <w:rPr>
                <w:rFonts w:cs="Calibri"/>
                <w:sz w:val="16"/>
                <w:szCs w:val="16"/>
              </w:rPr>
              <w:t>1</w:t>
            </w:r>
            <w:r w:rsidR="006D0825" w:rsidRPr="000D41F5">
              <w:rPr>
                <w:rFonts w:cs="Calibri"/>
                <w:sz w:val="16"/>
                <w:szCs w:val="16"/>
              </w:rPr>
              <w:t>.</w:t>
            </w:r>
            <w:r w:rsidRPr="000D41F5">
              <w:rPr>
                <w:rFonts w:cs="Calibri"/>
                <w:sz w:val="16"/>
                <w:szCs w:val="16"/>
              </w:rPr>
              <w:t>7</w:t>
            </w:r>
          </w:p>
        </w:tc>
      </w:tr>
      <w:tr w:rsidR="00EB376B" w:rsidRPr="00B52265" w14:paraId="10226BDF" w14:textId="77777777" w:rsidTr="00010131">
        <w:trPr>
          <w:trHeight w:val="342"/>
        </w:trPr>
        <w:tc>
          <w:tcPr>
            <w:tcW w:w="2552" w:type="dxa"/>
            <w:vAlign w:val="center"/>
          </w:tcPr>
          <w:p w14:paraId="47B04C86" w14:textId="77777777" w:rsidR="00EB376B" w:rsidRPr="000D41F5" w:rsidRDefault="00EB376B" w:rsidP="00EB376B">
            <w:pPr>
              <w:tabs>
                <w:tab w:val="left" w:leader="dot" w:pos="3686"/>
              </w:tabs>
              <w:spacing w:after="0"/>
              <w:rPr>
                <w:rFonts w:cs="Arial"/>
                <w:b/>
                <w:sz w:val="16"/>
                <w:szCs w:val="16"/>
                <w:lang w:val="en-GB"/>
              </w:rPr>
            </w:pPr>
            <w:r w:rsidRPr="000D41F5">
              <w:rPr>
                <w:rFonts w:cs="Arial"/>
                <w:b/>
                <w:sz w:val="16"/>
                <w:szCs w:val="16"/>
                <w:lang w:val="en-GB"/>
              </w:rPr>
              <w:t xml:space="preserve">Balance </w:t>
            </w:r>
          </w:p>
        </w:tc>
        <w:tc>
          <w:tcPr>
            <w:tcW w:w="718" w:type="dxa"/>
            <w:shd w:val="clear" w:color="auto" w:fill="auto"/>
            <w:vAlign w:val="bottom"/>
          </w:tcPr>
          <w:p w14:paraId="51748ABE" w14:textId="220B8917" w:rsidR="00EB376B" w:rsidRPr="000D41F5" w:rsidRDefault="00EB376B" w:rsidP="00EB376B">
            <w:pPr>
              <w:spacing w:after="0"/>
              <w:jc w:val="right"/>
              <w:rPr>
                <w:rFonts w:cs="Arial"/>
                <w:b/>
                <w:sz w:val="16"/>
                <w:szCs w:val="16"/>
              </w:rPr>
            </w:pPr>
            <w:r w:rsidRPr="000D41F5">
              <w:rPr>
                <w:rFonts w:cs="Calibri"/>
                <w:b/>
                <w:bCs/>
                <w:sz w:val="16"/>
                <w:szCs w:val="16"/>
              </w:rPr>
              <w:t>-23</w:t>
            </w:r>
            <w:r w:rsidR="006D0825" w:rsidRPr="000D41F5">
              <w:rPr>
                <w:rFonts w:cs="Calibri"/>
                <w:b/>
                <w:bCs/>
                <w:sz w:val="16"/>
                <w:szCs w:val="16"/>
              </w:rPr>
              <w:t>.</w:t>
            </w:r>
            <w:r w:rsidRPr="000D41F5">
              <w:rPr>
                <w:rFonts w:cs="Calibri"/>
                <w:b/>
                <w:bCs/>
                <w:sz w:val="16"/>
                <w:szCs w:val="16"/>
              </w:rPr>
              <w:t>2</w:t>
            </w:r>
          </w:p>
        </w:tc>
        <w:tc>
          <w:tcPr>
            <w:tcW w:w="717" w:type="dxa"/>
            <w:shd w:val="clear" w:color="auto" w:fill="auto"/>
            <w:vAlign w:val="bottom"/>
          </w:tcPr>
          <w:p w14:paraId="7EFB8199" w14:textId="4C4B7896" w:rsidR="00EB376B" w:rsidRPr="000D41F5" w:rsidRDefault="00EB376B" w:rsidP="00EB376B">
            <w:pPr>
              <w:spacing w:after="0"/>
              <w:jc w:val="right"/>
              <w:rPr>
                <w:rFonts w:cs="Arial"/>
                <w:b/>
                <w:sz w:val="16"/>
                <w:szCs w:val="16"/>
              </w:rPr>
            </w:pPr>
            <w:r w:rsidRPr="000D41F5">
              <w:rPr>
                <w:rFonts w:cs="Calibri"/>
                <w:b/>
                <w:bCs/>
                <w:sz w:val="16"/>
                <w:szCs w:val="16"/>
              </w:rPr>
              <w:t>-6</w:t>
            </w:r>
            <w:r w:rsidR="006D0825" w:rsidRPr="000D41F5">
              <w:rPr>
                <w:rFonts w:cs="Calibri"/>
                <w:b/>
                <w:bCs/>
                <w:sz w:val="16"/>
                <w:szCs w:val="16"/>
              </w:rPr>
              <w:t>.</w:t>
            </w:r>
            <w:r w:rsidRPr="000D41F5">
              <w:rPr>
                <w:rFonts w:cs="Calibri"/>
                <w:b/>
                <w:bCs/>
                <w:sz w:val="16"/>
                <w:szCs w:val="16"/>
              </w:rPr>
              <w:t>1</w:t>
            </w:r>
          </w:p>
        </w:tc>
        <w:tc>
          <w:tcPr>
            <w:tcW w:w="717" w:type="dxa"/>
            <w:shd w:val="clear" w:color="auto" w:fill="auto"/>
            <w:vAlign w:val="bottom"/>
          </w:tcPr>
          <w:p w14:paraId="11A7BDFA" w14:textId="5A0CE3E6" w:rsidR="00EB376B" w:rsidRPr="000D41F5" w:rsidRDefault="00EB376B" w:rsidP="00EB376B">
            <w:pPr>
              <w:spacing w:after="0"/>
              <w:jc w:val="right"/>
              <w:rPr>
                <w:rFonts w:cs="Arial"/>
                <w:b/>
                <w:sz w:val="16"/>
                <w:szCs w:val="16"/>
              </w:rPr>
            </w:pPr>
            <w:r w:rsidRPr="000D41F5">
              <w:rPr>
                <w:rFonts w:cs="Calibri"/>
                <w:b/>
                <w:bCs/>
                <w:sz w:val="16"/>
                <w:szCs w:val="16"/>
              </w:rPr>
              <w:t>-5</w:t>
            </w:r>
            <w:r w:rsidR="006D0825" w:rsidRPr="000D41F5">
              <w:rPr>
                <w:rFonts w:cs="Calibri"/>
                <w:b/>
                <w:bCs/>
                <w:sz w:val="16"/>
                <w:szCs w:val="16"/>
              </w:rPr>
              <w:t>.</w:t>
            </w:r>
            <w:r w:rsidRPr="000D41F5">
              <w:rPr>
                <w:rFonts w:cs="Calibri"/>
                <w:b/>
                <w:bCs/>
                <w:sz w:val="16"/>
                <w:szCs w:val="16"/>
              </w:rPr>
              <w:t>5</w:t>
            </w:r>
          </w:p>
        </w:tc>
        <w:tc>
          <w:tcPr>
            <w:tcW w:w="717" w:type="dxa"/>
            <w:shd w:val="clear" w:color="auto" w:fill="auto"/>
            <w:vAlign w:val="bottom"/>
          </w:tcPr>
          <w:p w14:paraId="6B2FC8CE" w14:textId="1478A0E2" w:rsidR="00EB376B" w:rsidRPr="000D41F5" w:rsidRDefault="00EB376B" w:rsidP="00EB376B">
            <w:pPr>
              <w:spacing w:after="0"/>
              <w:jc w:val="right"/>
              <w:rPr>
                <w:rFonts w:cs="Arial"/>
                <w:b/>
                <w:sz w:val="16"/>
                <w:szCs w:val="16"/>
              </w:rPr>
            </w:pPr>
            <w:r w:rsidRPr="000D41F5">
              <w:rPr>
                <w:rFonts w:cs="Calibri"/>
                <w:b/>
                <w:bCs/>
                <w:sz w:val="16"/>
                <w:szCs w:val="16"/>
              </w:rPr>
              <w:t>.</w:t>
            </w:r>
          </w:p>
        </w:tc>
        <w:tc>
          <w:tcPr>
            <w:tcW w:w="717" w:type="dxa"/>
            <w:shd w:val="clear" w:color="auto" w:fill="auto"/>
            <w:vAlign w:val="bottom"/>
          </w:tcPr>
          <w:p w14:paraId="23376E64" w14:textId="660A4531" w:rsidR="00EB376B" w:rsidRPr="000D41F5" w:rsidRDefault="00EB376B" w:rsidP="00EB376B">
            <w:pPr>
              <w:spacing w:after="0"/>
              <w:jc w:val="right"/>
              <w:rPr>
                <w:rFonts w:cs="Arial"/>
                <w:b/>
                <w:sz w:val="16"/>
                <w:szCs w:val="16"/>
              </w:rPr>
            </w:pPr>
            <w:r w:rsidRPr="000D41F5">
              <w:rPr>
                <w:rFonts w:cs="Calibri"/>
                <w:b/>
                <w:bCs/>
                <w:sz w:val="16"/>
                <w:szCs w:val="16"/>
              </w:rPr>
              <w:t>.</w:t>
            </w:r>
          </w:p>
        </w:tc>
        <w:tc>
          <w:tcPr>
            <w:tcW w:w="666" w:type="dxa"/>
            <w:shd w:val="clear" w:color="auto" w:fill="auto"/>
            <w:vAlign w:val="bottom"/>
          </w:tcPr>
          <w:p w14:paraId="2092A701" w14:textId="245F9E97" w:rsidR="00EB376B" w:rsidRPr="000D41F5" w:rsidRDefault="00EB376B" w:rsidP="00EB376B">
            <w:pPr>
              <w:spacing w:after="0"/>
              <w:jc w:val="right"/>
              <w:rPr>
                <w:rFonts w:cs="Arial"/>
                <w:b/>
                <w:sz w:val="16"/>
                <w:szCs w:val="16"/>
              </w:rPr>
            </w:pPr>
            <w:r w:rsidRPr="000D41F5">
              <w:rPr>
                <w:rFonts w:cs="Calibri"/>
                <w:b/>
                <w:bCs/>
                <w:sz w:val="16"/>
                <w:szCs w:val="16"/>
              </w:rPr>
              <w:t>.</w:t>
            </w:r>
          </w:p>
        </w:tc>
        <w:tc>
          <w:tcPr>
            <w:tcW w:w="656" w:type="dxa"/>
            <w:shd w:val="clear" w:color="auto" w:fill="auto"/>
            <w:vAlign w:val="bottom"/>
          </w:tcPr>
          <w:p w14:paraId="351D9F71" w14:textId="3FB84E30" w:rsidR="00EB376B" w:rsidRPr="000D41F5" w:rsidRDefault="00EB376B" w:rsidP="00EB376B">
            <w:pPr>
              <w:spacing w:after="0"/>
              <w:jc w:val="right"/>
              <w:rPr>
                <w:rFonts w:cs="Arial"/>
                <w:b/>
                <w:sz w:val="16"/>
                <w:szCs w:val="16"/>
              </w:rPr>
            </w:pPr>
            <w:r w:rsidRPr="000D41F5">
              <w:rPr>
                <w:rFonts w:cs="Calibri"/>
                <w:b/>
                <w:bCs/>
                <w:sz w:val="16"/>
                <w:szCs w:val="16"/>
              </w:rPr>
              <w:t>.</w:t>
            </w:r>
          </w:p>
        </w:tc>
        <w:tc>
          <w:tcPr>
            <w:tcW w:w="648" w:type="dxa"/>
            <w:shd w:val="clear" w:color="auto" w:fill="auto"/>
            <w:vAlign w:val="bottom"/>
          </w:tcPr>
          <w:p w14:paraId="4C7A6FDE" w14:textId="34C5DB0F" w:rsidR="00EB376B" w:rsidRPr="000D41F5" w:rsidRDefault="00EB376B" w:rsidP="00EB376B">
            <w:pPr>
              <w:spacing w:after="0"/>
              <w:jc w:val="right"/>
              <w:rPr>
                <w:rFonts w:cs="Arial"/>
                <w:b/>
                <w:sz w:val="16"/>
                <w:szCs w:val="16"/>
              </w:rPr>
            </w:pPr>
            <w:r w:rsidRPr="000D41F5">
              <w:rPr>
                <w:rFonts w:cs="Calibri"/>
                <w:b/>
                <w:bCs/>
                <w:sz w:val="16"/>
                <w:szCs w:val="16"/>
              </w:rPr>
              <w:t>.</w:t>
            </w:r>
          </w:p>
        </w:tc>
      </w:tr>
      <w:tr w:rsidR="00EB376B" w:rsidRPr="00B52265" w14:paraId="6DAA6AA5" w14:textId="77777777" w:rsidTr="00010131">
        <w:trPr>
          <w:trHeight w:val="352"/>
        </w:trPr>
        <w:tc>
          <w:tcPr>
            <w:tcW w:w="2552" w:type="dxa"/>
            <w:vAlign w:val="center"/>
          </w:tcPr>
          <w:p w14:paraId="139103C9" w14:textId="77777777" w:rsidR="00EB376B" w:rsidRPr="000D41F5" w:rsidRDefault="00EB376B" w:rsidP="00EB376B">
            <w:pPr>
              <w:tabs>
                <w:tab w:val="left" w:leader="dot" w:pos="3686"/>
              </w:tabs>
              <w:spacing w:after="0"/>
              <w:rPr>
                <w:rFonts w:cs="Arial"/>
                <w:sz w:val="16"/>
                <w:szCs w:val="16"/>
                <w:lang w:val="en-GB"/>
              </w:rPr>
            </w:pPr>
            <w:r w:rsidRPr="000D41F5">
              <w:rPr>
                <w:rFonts w:cs="Arial"/>
                <w:sz w:val="16"/>
                <w:szCs w:val="16"/>
                <w:lang w:val="en-GB"/>
              </w:rPr>
              <w:t xml:space="preserve">Developed countries </w:t>
            </w:r>
          </w:p>
        </w:tc>
        <w:tc>
          <w:tcPr>
            <w:tcW w:w="718" w:type="dxa"/>
            <w:shd w:val="clear" w:color="auto" w:fill="auto"/>
            <w:vAlign w:val="bottom"/>
          </w:tcPr>
          <w:p w14:paraId="3D4AEB38" w14:textId="1646D985" w:rsidR="00EB376B" w:rsidRPr="000D41F5" w:rsidRDefault="00EB376B" w:rsidP="00EB376B">
            <w:pPr>
              <w:spacing w:after="0"/>
              <w:jc w:val="right"/>
              <w:rPr>
                <w:rFonts w:cs="Arial"/>
                <w:sz w:val="16"/>
                <w:szCs w:val="16"/>
              </w:rPr>
            </w:pPr>
            <w:r w:rsidRPr="000D41F5">
              <w:rPr>
                <w:rFonts w:cs="Calibri"/>
                <w:sz w:val="16"/>
                <w:szCs w:val="16"/>
              </w:rPr>
              <w:t>310</w:t>
            </w:r>
            <w:r w:rsidR="006D0825" w:rsidRPr="000D41F5">
              <w:rPr>
                <w:rFonts w:cs="Calibri"/>
                <w:sz w:val="16"/>
                <w:szCs w:val="16"/>
              </w:rPr>
              <w:t>.</w:t>
            </w:r>
            <w:r w:rsidRPr="000D41F5">
              <w:rPr>
                <w:rFonts w:cs="Calibri"/>
                <w:sz w:val="16"/>
                <w:szCs w:val="16"/>
              </w:rPr>
              <w:t>1</w:t>
            </w:r>
          </w:p>
        </w:tc>
        <w:tc>
          <w:tcPr>
            <w:tcW w:w="717" w:type="dxa"/>
            <w:shd w:val="clear" w:color="auto" w:fill="auto"/>
            <w:vAlign w:val="bottom"/>
          </w:tcPr>
          <w:p w14:paraId="7E2E9BD5" w14:textId="0458F20A" w:rsidR="00EB376B" w:rsidRPr="000D41F5" w:rsidRDefault="00EB376B" w:rsidP="00EB376B">
            <w:pPr>
              <w:spacing w:after="0"/>
              <w:jc w:val="right"/>
              <w:rPr>
                <w:rFonts w:cs="Arial"/>
                <w:sz w:val="16"/>
                <w:szCs w:val="16"/>
              </w:rPr>
            </w:pPr>
            <w:r w:rsidRPr="000D41F5">
              <w:rPr>
                <w:rFonts w:cs="Calibri"/>
                <w:sz w:val="16"/>
                <w:szCs w:val="16"/>
              </w:rPr>
              <w:t>82</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5D1D2813" w14:textId="2B126674" w:rsidR="00EB376B" w:rsidRPr="000D41F5" w:rsidRDefault="00EB376B" w:rsidP="00EB376B">
            <w:pPr>
              <w:spacing w:after="0"/>
              <w:jc w:val="right"/>
              <w:rPr>
                <w:rFonts w:cs="Arial"/>
                <w:sz w:val="16"/>
                <w:szCs w:val="16"/>
              </w:rPr>
            </w:pPr>
            <w:r w:rsidRPr="000D41F5">
              <w:rPr>
                <w:rFonts w:cs="Calibri"/>
                <w:sz w:val="16"/>
                <w:szCs w:val="16"/>
              </w:rPr>
              <w:t>73</w:t>
            </w:r>
            <w:r w:rsidR="006D0825" w:rsidRPr="000D41F5">
              <w:rPr>
                <w:rFonts w:cs="Calibri"/>
                <w:sz w:val="16"/>
                <w:szCs w:val="16"/>
              </w:rPr>
              <w:t>.</w:t>
            </w:r>
            <w:r w:rsidRPr="000D41F5">
              <w:rPr>
                <w:rFonts w:cs="Calibri"/>
                <w:sz w:val="16"/>
                <w:szCs w:val="16"/>
              </w:rPr>
              <w:t>1</w:t>
            </w:r>
          </w:p>
        </w:tc>
        <w:tc>
          <w:tcPr>
            <w:tcW w:w="717" w:type="dxa"/>
            <w:shd w:val="clear" w:color="auto" w:fill="auto"/>
            <w:vAlign w:val="bottom"/>
          </w:tcPr>
          <w:p w14:paraId="429737BF" w14:textId="1D2BEFA0" w:rsidR="00EB376B" w:rsidRPr="000D41F5" w:rsidRDefault="00EB376B" w:rsidP="00EB376B">
            <w:pPr>
              <w:spacing w:after="0"/>
              <w:jc w:val="right"/>
              <w:rPr>
                <w:rFonts w:cs="Arial"/>
                <w:sz w:val="16"/>
                <w:szCs w:val="16"/>
              </w:rPr>
            </w:pPr>
            <w:r w:rsidRPr="000D41F5">
              <w:rPr>
                <w:rFonts w:cs="Calibri"/>
                <w:sz w:val="16"/>
                <w:szCs w:val="16"/>
              </w:rPr>
              <w:t>.</w:t>
            </w:r>
          </w:p>
        </w:tc>
        <w:tc>
          <w:tcPr>
            <w:tcW w:w="717" w:type="dxa"/>
            <w:shd w:val="clear" w:color="auto" w:fill="auto"/>
            <w:vAlign w:val="bottom"/>
          </w:tcPr>
          <w:p w14:paraId="3E4261DE" w14:textId="1175415A" w:rsidR="00EB376B" w:rsidRPr="000D41F5" w:rsidRDefault="00EB376B" w:rsidP="00EB376B">
            <w:pPr>
              <w:spacing w:after="0"/>
              <w:jc w:val="right"/>
              <w:rPr>
                <w:rFonts w:cs="Arial"/>
                <w:sz w:val="16"/>
                <w:szCs w:val="16"/>
              </w:rPr>
            </w:pPr>
            <w:r w:rsidRPr="000D41F5">
              <w:rPr>
                <w:rFonts w:cs="Calibri"/>
                <w:sz w:val="16"/>
                <w:szCs w:val="16"/>
              </w:rPr>
              <w:t>.</w:t>
            </w:r>
          </w:p>
        </w:tc>
        <w:tc>
          <w:tcPr>
            <w:tcW w:w="666" w:type="dxa"/>
            <w:shd w:val="clear" w:color="auto" w:fill="auto"/>
            <w:vAlign w:val="bottom"/>
          </w:tcPr>
          <w:p w14:paraId="13B1666E" w14:textId="1E50654D" w:rsidR="00EB376B" w:rsidRPr="000D41F5" w:rsidRDefault="00EB376B" w:rsidP="00EB376B">
            <w:pPr>
              <w:spacing w:after="0"/>
              <w:jc w:val="right"/>
              <w:rPr>
                <w:rFonts w:cs="Arial"/>
                <w:sz w:val="16"/>
                <w:szCs w:val="16"/>
              </w:rPr>
            </w:pPr>
            <w:r w:rsidRPr="000D41F5">
              <w:rPr>
                <w:rFonts w:cs="Calibri"/>
                <w:sz w:val="16"/>
                <w:szCs w:val="16"/>
              </w:rPr>
              <w:t>.</w:t>
            </w:r>
          </w:p>
        </w:tc>
        <w:tc>
          <w:tcPr>
            <w:tcW w:w="656" w:type="dxa"/>
            <w:shd w:val="clear" w:color="auto" w:fill="auto"/>
            <w:vAlign w:val="bottom"/>
          </w:tcPr>
          <w:p w14:paraId="17B34934" w14:textId="1222BB7E" w:rsidR="00EB376B" w:rsidRPr="000D41F5" w:rsidRDefault="00EB376B" w:rsidP="00EB376B">
            <w:pPr>
              <w:spacing w:after="0"/>
              <w:jc w:val="right"/>
              <w:rPr>
                <w:rFonts w:cs="Arial"/>
                <w:sz w:val="16"/>
                <w:szCs w:val="16"/>
              </w:rPr>
            </w:pPr>
            <w:r w:rsidRPr="000D41F5">
              <w:rPr>
                <w:rFonts w:cs="Calibri"/>
                <w:sz w:val="16"/>
                <w:szCs w:val="16"/>
              </w:rPr>
              <w:t>.</w:t>
            </w:r>
          </w:p>
        </w:tc>
        <w:tc>
          <w:tcPr>
            <w:tcW w:w="648" w:type="dxa"/>
            <w:shd w:val="clear" w:color="auto" w:fill="auto"/>
            <w:vAlign w:val="bottom"/>
          </w:tcPr>
          <w:p w14:paraId="540C0F0E" w14:textId="0AD38A81" w:rsidR="00EB376B" w:rsidRPr="000D41F5" w:rsidRDefault="00EB376B" w:rsidP="00EB376B">
            <w:pPr>
              <w:spacing w:after="0"/>
              <w:jc w:val="right"/>
              <w:rPr>
                <w:rFonts w:cs="Arial"/>
                <w:sz w:val="16"/>
                <w:szCs w:val="16"/>
              </w:rPr>
            </w:pPr>
            <w:r w:rsidRPr="000D41F5">
              <w:rPr>
                <w:rFonts w:cs="Calibri"/>
                <w:sz w:val="16"/>
                <w:szCs w:val="16"/>
              </w:rPr>
              <w:t>.</w:t>
            </w:r>
          </w:p>
        </w:tc>
      </w:tr>
      <w:tr w:rsidR="00EB376B" w:rsidRPr="00B52265" w14:paraId="43FEDD3A" w14:textId="77777777" w:rsidTr="00010131">
        <w:trPr>
          <w:trHeight w:val="342"/>
        </w:trPr>
        <w:tc>
          <w:tcPr>
            <w:tcW w:w="2552" w:type="dxa"/>
            <w:vAlign w:val="center"/>
          </w:tcPr>
          <w:p w14:paraId="3DCA1E9F" w14:textId="77777777" w:rsidR="00EB376B" w:rsidRPr="000D41F5" w:rsidRDefault="00EB376B" w:rsidP="00EB376B">
            <w:pPr>
              <w:tabs>
                <w:tab w:val="left" w:leader="dot" w:pos="3686"/>
              </w:tabs>
              <w:spacing w:after="0"/>
              <w:ind w:left="176"/>
              <w:rPr>
                <w:rFonts w:cs="Arial"/>
                <w:sz w:val="16"/>
                <w:szCs w:val="16"/>
                <w:lang w:val="en-GB"/>
              </w:rPr>
            </w:pPr>
            <w:r w:rsidRPr="000D41F5">
              <w:rPr>
                <w:rFonts w:cs="Arial"/>
                <w:sz w:val="16"/>
                <w:szCs w:val="16"/>
                <w:lang w:val="en-GB"/>
              </w:rPr>
              <w:t>of which EU</w:t>
            </w:r>
            <w:r w:rsidRPr="000D41F5">
              <w:rPr>
                <w:rFonts w:cs="Arial"/>
                <w:sz w:val="16"/>
                <w:szCs w:val="16"/>
                <w:vertAlign w:val="subscript"/>
                <w:lang w:val="en-GB"/>
              </w:rPr>
              <w:t xml:space="preserve"> </w:t>
            </w:r>
            <w:r w:rsidRPr="000D41F5">
              <w:rPr>
                <w:rFonts w:cs="Arial"/>
                <w:sz w:val="16"/>
                <w:szCs w:val="16"/>
                <w:lang w:val="en-GB"/>
              </w:rPr>
              <w:t xml:space="preserve"> </w:t>
            </w:r>
          </w:p>
        </w:tc>
        <w:tc>
          <w:tcPr>
            <w:tcW w:w="718" w:type="dxa"/>
            <w:shd w:val="clear" w:color="auto" w:fill="auto"/>
            <w:vAlign w:val="bottom"/>
          </w:tcPr>
          <w:p w14:paraId="0E059C25" w14:textId="6E6BA4FF" w:rsidR="00EB376B" w:rsidRPr="000D41F5" w:rsidRDefault="00EB376B" w:rsidP="00EB376B">
            <w:pPr>
              <w:spacing w:after="0"/>
              <w:jc w:val="right"/>
              <w:rPr>
                <w:rFonts w:cs="Arial"/>
                <w:sz w:val="16"/>
                <w:szCs w:val="16"/>
              </w:rPr>
            </w:pPr>
            <w:r w:rsidRPr="000D41F5">
              <w:rPr>
                <w:rFonts w:cs="Calibri"/>
                <w:sz w:val="16"/>
                <w:szCs w:val="16"/>
              </w:rPr>
              <w:t>306</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0843FDE1" w14:textId="1C4F7845" w:rsidR="00EB376B" w:rsidRPr="000D41F5" w:rsidRDefault="00EB376B" w:rsidP="00EB376B">
            <w:pPr>
              <w:spacing w:after="0"/>
              <w:jc w:val="right"/>
              <w:rPr>
                <w:rFonts w:cs="Arial"/>
                <w:sz w:val="16"/>
                <w:szCs w:val="16"/>
              </w:rPr>
            </w:pPr>
            <w:r w:rsidRPr="000D41F5">
              <w:rPr>
                <w:rFonts w:cs="Calibri"/>
                <w:sz w:val="16"/>
                <w:szCs w:val="16"/>
              </w:rPr>
              <w:t>81</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336F4A53" w14:textId="4EBF8039" w:rsidR="00EB376B" w:rsidRPr="000D41F5" w:rsidRDefault="00EB376B" w:rsidP="00EB376B">
            <w:pPr>
              <w:spacing w:after="0"/>
              <w:jc w:val="right"/>
              <w:rPr>
                <w:rFonts w:cs="Arial"/>
                <w:sz w:val="16"/>
                <w:szCs w:val="16"/>
              </w:rPr>
            </w:pPr>
            <w:r w:rsidRPr="000D41F5">
              <w:rPr>
                <w:rFonts w:cs="Calibri"/>
                <w:sz w:val="16"/>
                <w:szCs w:val="16"/>
              </w:rPr>
              <w:t>72</w:t>
            </w:r>
            <w:r w:rsidR="006D0825" w:rsidRPr="000D41F5">
              <w:rPr>
                <w:rFonts w:cs="Calibri"/>
                <w:sz w:val="16"/>
                <w:szCs w:val="16"/>
              </w:rPr>
              <w:t>.</w:t>
            </w:r>
            <w:r w:rsidRPr="000D41F5">
              <w:rPr>
                <w:rFonts w:cs="Calibri"/>
                <w:sz w:val="16"/>
                <w:szCs w:val="16"/>
              </w:rPr>
              <w:t>1</w:t>
            </w:r>
          </w:p>
        </w:tc>
        <w:tc>
          <w:tcPr>
            <w:tcW w:w="717" w:type="dxa"/>
            <w:shd w:val="clear" w:color="auto" w:fill="auto"/>
            <w:vAlign w:val="bottom"/>
          </w:tcPr>
          <w:p w14:paraId="4F8324B9" w14:textId="507FED52" w:rsidR="00EB376B" w:rsidRPr="000D41F5" w:rsidRDefault="00EB376B" w:rsidP="00EB376B">
            <w:pPr>
              <w:spacing w:after="0"/>
              <w:jc w:val="right"/>
              <w:rPr>
                <w:rFonts w:cs="Arial"/>
                <w:sz w:val="16"/>
                <w:szCs w:val="16"/>
              </w:rPr>
            </w:pPr>
            <w:r w:rsidRPr="000D41F5">
              <w:rPr>
                <w:rFonts w:cs="Calibri"/>
                <w:sz w:val="16"/>
                <w:szCs w:val="16"/>
              </w:rPr>
              <w:t>.</w:t>
            </w:r>
          </w:p>
        </w:tc>
        <w:tc>
          <w:tcPr>
            <w:tcW w:w="717" w:type="dxa"/>
            <w:shd w:val="clear" w:color="auto" w:fill="auto"/>
            <w:vAlign w:val="bottom"/>
          </w:tcPr>
          <w:p w14:paraId="7524AD7D" w14:textId="26F14906" w:rsidR="00EB376B" w:rsidRPr="000D41F5" w:rsidRDefault="00EB376B" w:rsidP="00EB376B">
            <w:pPr>
              <w:spacing w:after="0"/>
              <w:jc w:val="right"/>
              <w:rPr>
                <w:rFonts w:cs="Arial"/>
                <w:sz w:val="16"/>
                <w:szCs w:val="16"/>
              </w:rPr>
            </w:pPr>
            <w:r w:rsidRPr="000D41F5">
              <w:rPr>
                <w:rFonts w:cs="Calibri"/>
                <w:sz w:val="16"/>
                <w:szCs w:val="16"/>
              </w:rPr>
              <w:t>.</w:t>
            </w:r>
          </w:p>
        </w:tc>
        <w:tc>
          <w:tcPr>
            <w:tcW w:w="666" w:type="dxa"/>
            <w:shd w:val="clear" w:color="auto" w:fill="auto"/>
            <w:vAlign w:val="bottom"/>
          </w:tcPr>
          <w:p w14:paraId="1B207DE9" w14:textId="26F4E1B7" w:rsidR="00EB376B" w:rsidRPr="000D41F5" w:rsidRDefault="00EB376B" w:rsidP="00EB376B">
            <w:pPr>
              <w:spacing w:after="0"/>
              <w:jc w:val="right"/>
              <w:rPr>
                <w:rFonts w:cs="Arial"/>
                <w:sz w:val="16"/>
                <w:szCs w:val="16"/>
              </w:rPr>
            </w:pPr>
            <w:r w:rsidRPr="000D41F5">
              <w:rPr>
                <w:rFonts w:cs="Calibri"/>
                <w:sz w:val="16"/>
                <w:szCs w:val="16"/>
              </w:rPr>
              <w:t>.</w:t>
            </w:r>
          </w:p>
        </w:tc>
        <w:tc>
          <w:tcPr>
            <w:tcW w:w="656" w:type="dxa"/>
            <w:shd w:val="clear" w:color="auto" w:fill="auto"/>
            <w:vAlign w:val="bottom"/>
          </w:tcPr>
          <w:p w14:paraId="488B23E4" w14:textId="2EBA5DEA" w:rsidR="00EB376B" w:rsidRPr="000D41F5" w:rsidRDefault="00EB376B" w:rsidP="00EB376B">
            <w:pPr>
              <w:spacing w:after="0"/>
              <w:jc w:val="right"/>
              <w:rPr>
                <w:rFonts w:cs="Arial"/>
                <w:sz w:val="16"/>
                <w:szCs w:val="16"/>
              </w:rPr>
            </w:pPr>
            <w:r w:rsidRPr="000D41F5">
              <w:rPr>
                <w:rFonts w:cs="Calibri"/>
                <w:sz w:val="16"/>
                <w:szCs w:val="16"/>
              </w:rPr>
              <w:t>.</w:t>
            </w:r>
          </w:p>
        </w:tc>
        <w:tc>
          <w:tcPr>
            <w:tcW w:w="648" w:type="dxa"/>
            <w:shd w:val="clear" w:color="auto" w:fill="auto"/>
            <w:vAlign w:val="bottom"/>
          </w:tcPr>
          <w:p w14:paraId="1CECD046" w14:textId="42C61813" w:rsidR="00EB376B" w:rsidRPr="000D41F5" w:rsidRDefault="00EB376B" w:rsidP="00EB376B">
            <w:pPr>
              <w:spacing w:after="0"/>
              <w:jc w:val="right"/>
              <w:rPr>
                <w:rFonts w:cs="Arial"/>
                <w:sz w:val="16"/>
                <w:szCs w:val="16"/>
              </w:rPr>
            </w:pPr>
            <w:r w:rsidRPr="000D41F5">
              <w:rPr>
                <w:rFonts w:cs="Calibri"/>
                <w:sz w:val="16"/>
                <w:szCs w:val="16"/>
              </w:rPr>
              <w:t>.</w:t>
            </w:r>
          </w:p>
        </w:tc>
      </w:tr>
      <w:tr w:rsidR="000D41F5" w:rsidRPr="00B52265" w14:paraId="1D3A10F7" w14:textId="77777777" w:rsidTr="00FB71D1">
        <w:trPr>
          <w:trHeight w:val="352"/>
        </w:trPr>
        <w:tc>
          <w:tcPr>
            <w:tcW w:w="2552" w:type="dxa"/>
            <w:vAlign w:val="center"/>
          </w:tcPr>
          <w:p w14:paraId="2379E512" w14:textId="77777777" w:rsidR="000D41F5" w:rsidRPr="000D41F5" w:rsidRDefault="000D41F5" w:rsidP="000D41F5">
            <w:pPr>
              <w:tabs>
                <w:tab w:val="left" w:leader="dot" w:pos="3686"/>
              </w:tabs>
              <w:spacing w:after="0"/>
              <w:rPr>
                <w:rFonts w:cs="Arial"/>
                <w:sz w:val="16"/>
                <w:szCs w:val="16"/>
              </w:rPr>
            </w:pPr>
            <w:r w:rsidRPr="000D41F5">
              <w:rPr>
                <w:rFonts w:cs="Arial"/>
                <w:sz w:val="16"/>
                <w:szCs w:val="16"/>
              </w:rPr>
              <w:t xml:space="preserve">           of </w:t>
            </w:r>
            <w:proofErr w:type="spellStart"/>
            <w:r w:rsidRPr="000D41F5">
              <w:rPr>
                <w:rFonts w:cs="Arial"/>
                <w:sz w:val="16"/>
                <w:szCs w:val="16"/>
              </w:rPr>
              <w:t>which</w:t>
            </w:r>
            <w:proofErr w:type="spellEnd"/>
            <w:r w:rsidRPr="000D41F5">
              <w:rPr>
                <w:rFonts w:cs="Arial"/>
                <w:sz w:val="16"/>
                <w:szCs w:val="16"/>
              </w:rPr>
              <w:t xml:space="preserve">  euro-</w:t>
            </w:r>
            <w:proofErr w:type="spellStart"/>
            <w:r w:rsidRPr="000D41F5">
              <w:rPr>
                <w:rFonts w:cs="Arial"/>
                <w:sz w:val="16"/>
                <w:szCs w:val="16"/>
              </w:rPr>
              <w:t>zone</w:t>
            </w:r>
            <w:proofErr w:type="spellEnd"/>
            <w:r w:rsidRPr="000D41F5">
              <w:rPr>
                <w:rFonts w:cs="Arial"/>
                <w:sz w:val="16"/>
                <w:szCs w:val="16"/>
              </w:rPr>
              <w:t xml:space="preserve"> </w:t>
            </w:r>
          </w:p>
        </w:tc>
        <w:tc>
          <w:tcPr>
            <w:tcW w:w="718" w:type="dxa"/>
            <w:shd w:val="clear" w:color="auto" w:fill="auto"/>
            <w:vAlign w:val="center"/>
          </w:tcPr>
          <w:p w14:paraId="1655A5B4" w14:textId="410AFF7A" w:rsidR="000D41F5" w:rsidRPr="000D41F5" w:rsidRDefault="000D41F5" w:rsidP="000D41F5">
            <w:pPr>
              <w:spacing w:after="0"/>
              <w:jc w:val="right"/>
              <w:rPr>
                <w:rFonts w:cs="Arial"/>
                <w:sz w:val="16"/>
                <w:szCs w:val="16"/>
              </w:rPr>
            </w:pPr>
            <w:r w:rsidRPr="000D41F5">
              <w:rPr>
                <w:rFonts w:cs="Calibri"/>
                <w:sz w:val="16"/>
                <w:szCs w:val="16"/>
              </w:rPr>
              <w:t>231.9</w:t>
            </w:r>
          </w:p>
        </w:tc>
        <w:tc>
          <w:tcPr>
            <w:tcW w:w="717" w:type="dxa"/>
            <w:shd w:val="clear" w:color="auto" w:fill="auto"/>
            <w:vAlign w:val="center"/>
          </w:tcPr>
          <w:p w14:paraId="6EC2ACC6" w14:textId="05E0613C" w:rsidR="000D41F5" w:rsidRPr="000D41F5" w:rsidRDefault="000D41F5" w:rsidP="000D41F5">
            <w:pPr>
              <w:spacing w:after="0"/>
              <w:jc w:val="right"/>
              <w:rPr>
                <w:rFonts w:cs="Arial"/>
                <w:sz w:val="16"/>
                <w:szCs w:val="16"/>
              </w:rPr>
            </w:pPr>
            <w:r w:rsidRPr="000D41F5">
              <w:rPr>
                <w:rFonts w:cs="Calibri"/>
                <w:sz w:val="16"/>
                <w:szCs w:val="16"/>
              </w:rPr>
              <w:t>54.6</w:t>
            </w:r>
          </w:p>
        </w:tc>
        <w:tc>
          <w:tcPr>
            <w:tcW w:w="717" w:type="dxa"/>
            <w:shd w:val="clear" w:color="auto" w:fill="auto"/>
            <w:vAlign w:val="center"/>
          </w:tcPr>
          <w:p w14:paraId="3D6B2596" w14:textId="4C727756" w:rsidR="000D41F5" w:rsidRPr="000D41F5" w:rsidRDefault="000D41F5" w:rsidP="000D41F5">
            <w:pPr>
              <w:spacing w:after="0"/>
              <w:jc w:val="right"/>
              <w:rPr>
                <w:rFonts w:cs="Arial"/>
                <w:sz w:val="16"/>
                <w:szCs w:val="16"/>
              </w:rPr>
            </w:pPr>
            <w:r w:rsidRPr="000D41F5">
              <w:rPr>
                <w:rFonts w:cs="Calibri"/>
                <w:sz w:val="16"/>
                <w:szCs w:val="16"/>
              </w:rPr>
              <w:t>61.4</w:t>
            </w:r>
          </w:p>
        </w:tc>
        <w:tc>
          <w:tcPr>
            <w:tcW w:w="717" w:type="dxa"/>
            <w:shd w:val="clear" w:color="auto" w:fill="auto"/>
            <w:vAlign w:val="bottom"/>
          </w:tcPr>
          <w:p w14:paraId="528DB67F" w14:textId="1DCE899A" w:rsidR="000D41F5" w:rsidRPr="000D41F5" w:rsidRDefault="000D41F5" w:rsidP="000D41F5">
            <w:pPr>
              <w:spacing w:after="0"/>
              <w:jc w:val="right"/>
              <w:rPr>
                <w:rFonts w:cs="Arial"/>
                <w:sz w:val="16"/>
                <w:szCs w:val="16"/>
              </w:rPr>
            </w:pPr>
            <w:r w:rsidRPr="000D41F5">
              <w:rPr>
                <w:rFonts w:cs="Calibri"/>
                <w:sz w:val="16"/>
                <w:szCs w:val="16"/>
              </w:rPr>
              <w:t>.</w:t>
            </w:r>
          </w:p>
        </w:tc>
        <w:tc>
          <w:tcPr>
            <w:tcW w:w="717" w:type="dxa"/>
            <w:shd w:val="clear" w:color="auto" w:fill="auto"/>
            <w:vAlign w:val="bottom"/>
          </w:tcPr>
          <w:p w14:paraId="219EF929" w14:textId="6381340A" w:rsidR="000D41F5" w:rsidRPr="000D41F5" w:rsidRDefault="000D41F5" w:rsidP="000D41F5">
            <w:pPr>
              <w:spacing w:after="0"/>
              <w:jc w:val="right"/>
              <w:rPr>
                <w:rFonts w:cs="Arial"/>
                <w:sz w:val="16"/>
                <w:szCs w:val="16"/>
              </w:rPr>
            </w:pPr>
            <w:r w:rsidRPr="000D41F5">
              <w:rPr>
                <w:rFonts w:cs="Calibri"/>
                <w:sz w:val="16"/>
                <w:szCs w:val="16"/>
              </w:rPr>
              <w:t>.</w:t>
            </w:r>
          </w:p>
        </w:tc>
        <w:tc>
          <w:tcPr>
            <w:tcW w:w="666" w:type="dxa"/>
            <w:shd w:val="clear" w:color="auto" w:fill="auto"/>
            <w:vAlign w:val="bottom"/>
          </w:tcPr>
          <w:p w14:paraId="6AC95742" w14:textId="60A059C8" w:rsidR="000D41F5" w:rsidRPr="000D41F5" w:rsidRDefault="000D41F5" w:rsidP="000D41F5">
            <w:pPr>
              <w:spacing w:after="0"/>
              <w:jc w:val="right"/>
              <w:rPr>
                <w:rFonts w:cs="Arial"/>
                <w:sz w:val="16"/>
                <w:szCs w:val="16"/>
              </w:rPr>
            </w:pPr>
            <w:r w:rsidRPr="000D41F5">
              <w:rPr>
                <w:rFonts w:cs="Calibri"/>
                <w:sz w:val="16"/>
                <w:szCs w:val="16"/>
              </w:rPr>
              <w:t>.</w:t>
            </w:r>
          </w:p>
        </w:tc>
        <w:tc>
          <w:tcPr>
            <w:tcW w:w="656" w:type="dxa"/>
            <w:shd w:val="clear" w:color="auto" w:fill="auto"/>
            <w:vAlign w:val="bottom"/>
          </w:tcPr>
          <w:p w14:paraId="4925761D" w14:textId="7F0CDB6C" w:rsidR="000D41F5" w:rsidRPr="000D41F5" w:rsidRDefault="000D41F5" w:rsidP="000D41F5">
            <w:pPr>
              <w:spacing w:after="0"/>
              <w:jc w:val="right"/>
              <w:rPr>
                <w:rFonts w:cs="Arial"/>
                <w:sz w:val="16"/>
                <w:szCs w:val="16"/>
              </w:rPr>
            </w:pPr>
            <w:r w:rsidRPr="000D41F5">
              <w:rPr>
                <w:rFonts w:cs="Calibri"/>
                <w:sz w:val="16"/>
                <w:szCs w:val="16"/>
              </w:rPr>
              <w:t>.</w:t>
            </w:r>
          </w:p>
        </w:tc>
        <w:tc>
          <w:tcPr>
            <w:tcW w:w="648" w:type="dxa"/>
            <w:shd w:val="clear" w:color="auto" w:fill="auto"/>
            <w:vAlign w:val="bottom"/>
          </w:tcPr>
          <w:p w14:paraId="3D31092E" w14:textId="6B3F90F7" w:rsidR="000D41F5" w:rsidRPr="000D41F5" w:rsidRDefault="000D41F5" w:rsidP="000D41F5">
            <w:pPr>
              <w:spacing w:after="0"/>
              <w:jc w:val="right"/>
              <w:rPr>
                <w:rFonts w:cs="Arial"/>
                <w:sz w:val="16"/>
                <w:szCs w:val="16"/>
              </w:rPr>
            </w:pPr>
            <w:r w:rsidRPr="000D41F5">
              <w:rPr>
                <w:rFonts w:cs="Calibri"/>
                <w:sz w:val="16"/>
                <w:szCs w:val="16"/>
              </w:rPr>
              <w:t>.</w:t>
            </w:r>
          </w:p>
        </w:tc>
      </w:tr>
      <w:tr w:rsidR="00EB376B" w:rsidRPr="00B52265" w14:paraId="28B61C88" w14:textId="77777777" w:rsidTr="00010131">
        <w:trPr>
          <w:trHeight w:val="342"/>
        </w:trPr>
        <w:tc>
          <w:tcPr>
            <w:tcW w:w="2552" w:type="dxa"/>
            <w:vAlign w:val="center"/>
          </w:tcPr>
          <w:p w14:paraId="57A992BE" w14:textId="77777777" w:rsidR="00EB376B" w:rsidRPr="000D41F5" w:rsidRDefault="00EB376B" w:rsidP="00EB376B">
            <w:pPr>
              <w:tabs>
                <w:tab w:val="left" w:leader="dot" w:pos="3686"/>
              </w:tabs>
              <w:spacing w:after="0"/>
              <w:rPr>
                <w:rFonts w:cs="Arial"/>
                <w:sz w:val="16"/>
                <w:szCs w:val="16"/>
              </w:rPr>
            </w:pPr>
            <w:r w:rsidRPr="000D41F5">
              <w:rPr>
                <w:rFonts w:cs="Arial"/>
                <w:sz w:val="16"/>
                <w:szCs w:val="16"/>
              </w:rPr>
              <w:t xml:space="preserve">Developing </w:t>
            </w:r>
            <w:proofErr w:type="spellStart"/>
            <w:r w:rsidRPr="000D41F5">
              <w:rPr>
                <w:rFonts w:cs="Arial"/>
                <w:sz w:val="16"/>
                <w:szCs w:val="16"/>
              </w:rPr>
              <w:t>countries</w:t>
            </w:r>
            <w:proofErr w:type="spellEnd"/>
            <w:r w:rsidRPr="000D41F5">
              <w:rPr>
                <w:rFonts w:cs="Arial"/>
                <w:sz w:val="16"/>
                <w:szCs w:val="16"/>
              </w:rPr>
              <w:t xml:space="preserve"> </w:t>
            </w:r>
          </w:p>
        </w:tc>
        <w:tc>
          <w:tcPr>
            <w:tcW w:w="718" w:type="dxa"/>
            <w:shd w:val="clear" w:color="auto" w:fill="auto"/>
            <w:vAlign w:val="bottom"/>
          </w:tcPr>
          <w:p w14:paraId="1F6F7A03" w14:textId="4A6C83F9" w:rsidR="00EB376B" w:rsidRPr="000D41F5" w:rsidRDefault="00EB376B" w:rsidP="00EB376B">
            <w:pPr>
              <w:spacing w:after="0"/>
              <w:jc w:val="right"/>
              <w:rPr>
                <w:rFonts w:cs="Arial"/>
                <w:sz w:val="16"/>
                <w:szCs w:val="16"/>
              </w:rPr>
            </w:pPr>
            <w:r w:rsidRPr="000D41F5">
              <w:rPr>
                <w:rFonts w:cs="Calibri"/>
                <w:sz w:val="16"/>
                <w:szCs w:val="16"/>
              </w:rPr>
              <w:t>-375</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12A889A7" w14:textId="386027CE" w:rsidR="00EB376B" w:rsidRPr="000D41F5" w:rsidRDefault="00EB376B" w:rsidP="00EB376B">
            <w:pPr>
              <w:spacing w:after="0"/>
              <w:jc w:val="right"/>
              <w:rPr>
                <w:rFonts w:cs="Arial"/>
                <w:sz w:val="16"/>
                <w:szCs w:val="16"/>
              </w:rPr>
            </w:pPr>
            <w:r w:rsidRPr="000D41F5">
              <w:rPr>
                <w:rFonts w:cs="Calibri"/>
                <w:sz w:val="16"/>
                <w:szCs w:val="16"/>
              </w:rPr>
              <w:t>-99</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66B586DC" w14:textId="5248C282" w:rsidR="00EB376B" w:rsidRPr="000D41F5" w:rsidRDefault="00EB376B" w:rsidP="00EB376B">
            <w:pPr>
              <w:spacing w:after="0"/>
              <w:jc w:val="right"/>
              <w:rPr>
                <w:rFonts w:cs="Arial"/>
                <w:sz w:val="16"/>
                <w:szCs w:val="16"/>
              </w:rPr>
            </w:pPr>
            <w:r w:rsidRPr="000D41F5">
              <w:rPr>
                <w:rFonts w:cs="Calibri"/>
                <w:sz w:val="16"/>
                <w:szCs w:val="16"/>
              </w:rPr>
              <w:t>-88</w:t>
            </w:r>
            <w:r w:rsidR="006D0825" w:rsidRPr="000D41F5">
              <w:rPr>
                <w:rFonts w:cs="Calibri"/>
                <w:sz w:val="16"/>
                <w:szCs w:val="16"/>
              </w:rPr>
              <w:t>.</w:t>
            </w:r>
            <w:r w:rsidRPr="000D41F5">
              <w:rPr>
                <w:rFonts w:cs="Calibri"/>
                <w:sz w:val="16"/>
                <w:szCs w:val="16"/>
              </w:rPr>
              <w:t>5</w:t>
            </w:r>
          </w:p>
        </w:tc>
        <w:tc>
          <w:tcPr>
            <w:tcW w:w="717" w:type="dxa"/>
            <w:shd w:val="clear" w:color="auto" w:fill="auto"/>
            <w:vAlign w:val="bottom"/>
          </w:tcPr>
          <w:p w14:paraId="5D0392CB" w14:textId="13D52E2C" w:rsidR="00EB376B" w:rsidRPr="000D41F5" w:rsidRDefault="00EB376B" w:rsidP="00EB376B">
            <w:pPr>
              <w:spacing w:after="0"/>
              <w:jc w:val="right"/>
              <w:rPr>
                <w:rFonts w:cs="Arial"/>
                <w:sz w:val="16"/>
                <w:szCs w:val="16"/>
              </w:rPr>
            </w:pPr>
            <w:r w:rsidRPr="000D41F5">
              <w:rPr>
                <w:rFonts w:cs="Calibri"/>
                <w:sz w:val="16"/>
                <w:szCs w:val="16"/>
              </w:rPr>
              <w:t>.</w:t>
            </w:r>
          </w:p>
        </w:tc>
        <w:tc>
          <w:tcPr>
            <w:tcW w:w="717" w:type="dxa"/>
            <w:shd w:val="clear" w:color="auto" w:fill="auto"/>
            <w:vAlign w:val="bottom"/>
          </w:tcPr>
          <w:p w14:paraId="6D234CA9" w14:textId="191AB531" w:rsidR="00EB376B" w:rsidRPr="000D41F5" w:rsidRDefault="00EB376B" w:rsidP="00EB376B">
            <w:pPr>
              <w:spacing w:after="0"/>
              <w:jc w:val="right"/>
              <w:rPr>
                <w:rFonts w:cs="Arial"/>
                <w:sz w:val="16"/>
                <w:szCs w:val="16"/>
              </w:rPr>
            </w:pPr>
            <w:r w:rsidRPr="000D41F5">
              <w:rPr>
                <w:rFonts w:cs="Calibri"/>
                <w:sz w:val="16"/>
                <w:szCs w:val="16"/>
              </w:rPr>
              <w:t>.</w:t>
            </w:r>
          </w:p>
        </w:tc>
        <w:tc>
          <w:tcPr>
            <w:tcW w:w="666" w:type="dxa"/>
            <w:shd w:val="clear" w:color="auto" w:fill="auto"/>
            <w:vAlign w:val="bottom"/>
          </w:tcPr>
          <w:p w14:paraId="7E40E434" w14:textId="6657F1E8" w:rsidR="00EB376B" w:rsidRPr="000D41F5" w:rsidRDefault="00EB376B" w:rsidP="00EB376B">
            <w:pPr>
              <w:spacing w:after="0"/>
              <w:jc w:val="right"/>
              <w:rPr>
                <w:rFonts w:cs="Arial"/>
                <w:sz w:val="16"/>
                <w:szCs w:val="16"/>
              </w:rPr>
            </w:pPr>
            <w:r w:rsidRPr="000D41F5">
              <w:rPr>
                <w:rFonts w:cs="Calibri"/>
                <w:sz w:val="16"/>
                <w:szCs w:val="16"/>
              </w:rPr>
              <w:t>.</w:t>
            </w:r>
          </w:p>
        </w:tc>
        <w:tc>
          <w:tcPr>
            <w:tcW w:w="656" w:type="dxa"/>
            <w:shd w:val="clear" w:color="auto" w:fill="auto"/>
            <w:vAlign w:val="bottom"/>
          </w:tcPr>
          <w:p w14:paraId="1A7FA5FD" w14:textId="28432277" w:rsidR="00EB376B" w:rsidRPr="000D41F5" w:rsidRDefault="00EB376B" w:rsidP="00EB376B">
            <w:pPr>
              <w:spacing w:after="0"/>
              <w:jc w:val="right"/>
              <w:rPr>
                <w:rFonts w:cs="Arial"/>
                <w:sz w:val="16"/>
                <w:szCs w:val="16"/>
              </w:rPr>
            </w:pPr>
            <w:r w:rsidRPr="000D41F5">
              <w:rPr>
                <w:rFonts w:cs="Calibri"/>
                <w:sz w:val="16"/>
                <w:szCs w:val="16"/>
              </w:rPr>
              <w:t>.</w:t>
            </w:r>
          </w:p>
        </w:tc>
        <w:tc>
          <w:tcPr>
            <w:tcW w:w="648" w:type="dxa"/>
            <w:shd w:val="clear" w:color="auto" w:fill="auto"/>
            <w:vAlign w:val="bottom"/>
          </w:tcPr>
          <w:p w14:paraId="2E0FA192" w14:textId="0997FBE9" w:rsidR="00EB376B" w:rsidRPr="000D41F5" w:rsidRDefault="00EB376B" w:rsidP="00EB376B">
            <w:pPr>
              <w:spacing w:after="0"/>
              <w:jc w:val="right"/>
              <w:rPr>
                <w:rFonts w:cs="Arial"/>
                <w:sz w:val="16"/>
                <w:szCs w:val="16"/>
              </w:rPr>
            </w:pPr>
            <w:r w:rsidRPr="000D41F5">
              <w:rPr>
                <w:rFonts w:cs="Calibri"/>
                <w:sz w:val="16"/>
                <w:szCs w:val="16"/>
              </w:rPr>
              <w:t>.</w:t>
            </w:r>
          </w:p>
        </w:tc>
      </w:tr>
      <w:tr w:rsidR="00EB376B" w:rsidRPr="00B52265" w14:paraId="26CCE1E2" w14:textId="77777777" w:rsidTr="00010131">
        <w:trPr>
          <w:trHeight w:val="258"/>
        </w:trPr>
        <w:tc>
          <w:tcPr>
            <w:tcW w:w="2552" w:type="dxa"/>
            <w:vAlign w:val="center"/>
          </w:tcPr>
          <w:p w14:paraId="6D71539D" w14:textId="77777777" w:rsidR="00EB376B" w:rsidRPr="000D41F5" w:rsidRDefault="00EB376B" w:rsidP="00EB376B">
            <w:pPr>
              <w:tabs>
                <w:tab w:val="left" w:leader="dot" w:pos="3686"/>
              </w:tabs>
              <w:spacing w:after="0"/>
              <w:rPr>
                <w:rFonts w:cs="Arial"/>
                <w:sz w:val="16"/>
                <w:szCs w:val="16"/>
                <w:lang w:val="en-GB"/>
              </w:rPr>
            </w:pPr>
            <w:r w:rsidRPr="000D41F5">
              <w:rPr>
                <w:rFonts w:cs="Arial"/>
                <w:sz w:val="16"/>
                <w:szCs w:val="16"/>
                <w:lang w:val="en-US"/>
              </w:rPr>
              <w:t xml:space="preserve">Count. of Cent. and East. </w:t>
            </w:r>
            <w:r w:rsidRPr="000D41F5">
              <w:rPr>
                <w:rFonts w:cs="Arial"/>
                <w:sz w:val="16"/>
                <w:szCs w:val="16"/>
                <w:lang w:val="en-GB"/>
              </w:rPr>
              <w:t>Europe</w:t>
            </w:r>
          </w:p>
        </w:tc>
        <w:tc>
          <w:tcPr>
            <w:tcW w:w="718" w:type="dxa"/>
            <w:shd w:val="clear" w:color="auto" w:fill="auto"/>
            <w:vAlign w:val="bottom"/>
          </w:tcPr>
          <w:p w14:paraId="2FA18F71" w14:textId="53E8E3C9" w:rsidR="00EB376B" w:rsidRPr="000D41F5" w:rsidRDefault="00EB376B" w:rsidP="00EB376B">
            <w:pPr>
              <w:spacing w:after="0"/>
              <w:jc w:val="right"/>
              <w:rPr>
                <w:rFonts w:cs="Arial"/>
                <w:sz w:val="16"/>
                <w:szCs w:val="16"/>
              </w:rPr>
            </w:pPr>
            <w:r w:rsidRPr="000D41F5">
              <w:rPr>
                <w:rFonts w:cs="Calibri"/>
                <w:sz w:val="16"/>
                <w:szCs w:val="16"/>
              </w:rPr>
              <w:t>42</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6408C0FC" w14:textId="09D7336A" w:rsidR="00EB376B" w:rsidRPr="000D41F5" w:rsidRDefault="00EB376B" w:rsidP="00EB376B">
            <w:pPr>
              <w:spacing w:after="0"/>
              <w:jc w:val="right"/>
              <w:rPr>
                <w:rFonts w:cs="Arial"/>
                <w:sz w:val="16"/>
                <w:szCs w:val="16"/>
              </w:rPr>
            </w:pPr>
            <w:r w:rsidRPr="000D41F5">
              <w:rPr>
                <w:rFonts w:cs="Calibri"/>
                <w:sz w:val="16"/>
                <w:szCs w:val="16"/>
              </w:rPr>
              <w:t>11</w:t>
            </w:r>
            <w:r w:rsidR="006D0825" w:rsidRPr="000D41F5">
              <w:rPr>
                <w:rFonts w:cs="Calibri"/>
                <w:sz w:val="16"/>
                <w:szCs w:val="16"/>
              </w:rPr>
              <w:t>.</w:t>
            </w:r>
            <w:r w:rsidRPr="000D41F5">
              <w:rPr>
                <w:rFonts w:cs="Calibri"/>
                <w:sz w:val="16"/>
                <w:szCs w:val="16"/>
              </w:rPr>
              <w:t>2</w:t>
            </w:r>
          </w:p>
        </w:tc>
        <w:tc>
          <w:tcPr>
            <w:tcW w:w="717" w:type="dxa"/>
            <w:shd w:val="clear" w:color="auto" w:fill="auto"/>
            <w:vAlign w:val="bottom"/>
          </w:tcPr>
          <w:p w14:paraId="3EE062B5" w14:textId="5C64894B" w:rsidR="00EB376B" w:rsidRPr="000D41F5" w:rsidRDefault="00EB376B" w:rsidP="00EB376B">
            <w:pPr>
              <w:spacing w:after="0"/>
              <w:jc w:val="right"/>
              <w:rPr>
                <w:rFonts w:cs="Arial"/>
                <w:sz w:val="16"/>
                <w:szCs w:val="16"/>
              </w:rPr>
            </w:pPr>
            <w:r w:rsidRPr="000D41F5">
              <w:rPr>
                <w:rFonts w:cs="Calibri"/>
                <w:sz w:val="16"/>
                <w:szCs w:val="16"/>
              </w:rPr>
              <w:t>10</w:t>
            </w:r>
            <w:r w:rsidR="006D0825" w:rsidRPr="000D41F5">
              <w:rPr>
                <w:rFonts w:cs="Calibri"/>
                <w:sz w:val="16"/>
                <w:szCs w:val="16"/>
              </w:rPr>
              <w:t>.</w:t>
            </w:r>
            <w:r w:rsidRPr="000D41F5">
              <w:rPr>
                <w:rFonts w:cs="Calibri"/>
                <w:sz w:val="16"/>
                <w:szCs w:val="16"/>
              </w:rPr>
              <w:t>0</w:t>
            </w:r>
          </w:p>
        </w:tc>
        <w:tc>
          <w:tcPr>
            <w:tcW w:w="717" w:type="dxa"/>
            <w:shd w:val="clear" w:color="auto" w:fill="auto"/>
            <w:vAlign w:val="bottom"/>
          </w:tcPr>
          <w:p w14:paraId="41378774" w14:textId="7D90581A" w:rsidR="00EB376B" w:rsidRPr="000D41F5" w:rsidRDefault="00EB376B" w:rsidP="00EB376B">
            <w:pPr>
              <w:spacing w:after="0"/>
              <w:jc w:val="right"/>
              <w:rPr>
                <w:rFonts w:cs="Arial"/>
                <w:sz w:val="16"/>
                <w:szCs w:val="16"/>
              </w:rPr>
            </w:pPr>
            <w:r w:rsidRPr="000D41F5">
              <w:rPr>
                <w:rFonts w:cs="Calibri"/>
                <w:sz w:val="16"/>
                <w:szCs w:val="16"/>
              </w:rPr>
              <w:t>.</w:t>
            </w:r>
          </w:p>
        </w:tc>
        <w:tc>
          <w:tcPr>
            <w:tcW w:w="717" w:type="dxa"/>
            <w:shd w:val="clear" w:color="auto" w:fill="auto"/>
            <w:vAlign w:val="bottom"/>
          </w:tcPr>
          <w:p w14:paraId="0A5454D8" w14:textId="3F5AD4A9" w:rsidR="00EB376B" w:rsidRPr="000D41F5" w:rsidRDefault="00EB376B" w:rsidP="00EB376B">
            <w:pPr>
              <w:spacing w:after="0"/>
              <w:jc w:val="right"/>
              <w:rPr>
                <w:rFonts w:cs="Arial"/>
                <w:sz w:val="16"/>
                <w:szCs w:val="16"/>
              </w:rPr>
            </w:pPr>
            <w:r w:rsidRPr="000D41F5">
              <w:rPr>
                <w:rFonts w:cs="Calibri"/>
                <w:sz w:val="16"/>
                <w:szCs w:val="16"/>
              </w:rPr>
              <w:t>.</w:t>
            </w:r>
          </w:p>
        </w:tc>
        <w:tc>
          <w:tcPr>
            <w:tcW w:w="666" w:type="dxa"/>
            <w:shd w:val="clear" w:color="auto" w:fill="auto"/>
            <w:vAlign w:val="bottom"/>
          </w:tcPr>
          <w:p w14:paraId="6047A4EE" w14:textId="183DA197" w:rsidR="00EB376B" w:rsidRPr="000D41F5" w:rsidRDefault="00EB376B" w:rsidP="00EB376B">
            <w:pPr>
              <w:spacing w:after="0"/>
              <w:jc w:val="right"/>
              <w:rPr>
                <w:rFonts w:cs="Arial"/>
                <w:sz w:val="16"/>
                <w:szCs w:val="16"/>
              </w:rPr>
            </w:pPr>
            <w:r w:rsidRPr="000D41F5">
              <w:rPr>
                <w:rFonts w:cs="Calibri"/>
                <w:sz w:val="16"/>
                <w:szCs w:val="16"/>
              </w:rPr>
              <w:t>.</w:t>
            </w:r>
          </w:p>
        </w:tc>
        <w:tc>
          <w:tcPr>
            <w:tcW w:w="656" w:type="dxa"/>
            <w:shd w:val="clear" w:color="auto" w:fill="auto"/>
            <w:vAlign w:val="bottom"/>
          </w:tcPr>
          <w:p w14:paraId="378F1CB9" w14:textId="5B9C2794" w:rsidR="00EB376B" w:rsidRPr="000D41F5" w:rsidRDefault="00EB376B" w:rsidP="00EB376B">
            <w:pPr>
              <w:spacing w:after="0"/>
              <w:jc w:val="right"/>
              <w:rPr>
                <w:rFonts w:cs="Arial"/>
                <w:sz w:val="16"/>
                <w:szCs w:val="16"/>
              </w:rPr>
            </w:pPr>
            <w:r w:rsidRPr="000D41F5">
              <w:rPr>
                <w:rFonts w:cs="Calibri"/>
                <w:sz w:val="16"/>
                <w:szCs w:val="16"/>
              </w:rPr>
              <w:t>.</w:t>
            </w:r>
          </w:p>
        </w:tc>
        <w:tc>
          <w:tcPr>
            <w:tcW w:w="648" w:type="dxa"/>
            <w:shd w:val="clear" w:color="auto" w:fill="auto"/>
            <w:vAlign w:val="bottom"/>
          </w:tcPr>
          <w:p w14:paraId="084DAC05" w14:textId="792D9766" w:rsidR="00EB376B" w:rsidRPr="000D41F5" w:rsidRDefault="00EB376B" w:rsidP="00EB376B">
            <w:pPr>
              <w:spacing w:after="0"/>
              <w:jc w:val="right"/>
              <w:rPr>
                <w:rFonts w:cs="Arial"/>
                <w:sz w:val="16"/>
                <w:szCs w:val="16"/>
              </w:rPr>
            </w:pPr>
            <w:r w:rsidRPr="000D41F5">
              <w:rPr>
                <w:rFonts w:cs="Calibri"/>
                <w:sz w:val="16"/>
                <w:szCs w:val="16"/>
              </w:rPr>
              <w:t>.</w:t>
            </w:r>
          </w:p>
        </w:tc>
      </w:tr>
    </w:tbl>
    <w:p w14:paraId="594CA90E" w14:textId="77777777" w:rsidR="00345F7C" w:rsidRPr="00B52265" w:rsidRDefault="0014778F" w:rsidP="001D7DC0">
      <w:pPr>
        <w:pStyle w:val="Nagwek1"/>
        <w:spacing w:before="360"/>
        <w:rPr>
          <w:lang w:val="en-US"/>
        </w:rPr>
      </w:pPr>
      <w:r w:rsidRPr="00B52265">
        <w:rPr>
          <w:rFonts w:ascii="Fira Sans" w:hAnsi="Fira Sans"/>
          <w:b/>
          <w:noProof/>
          <w:szCs w:val="19"/>
        </w:rPr>
        <w:lastRenderedPageBreak/>
        <mc:AlternateContent>
          <mc:Choice Requires="wps">
            <w:drawing>
              <wp:anchor distT="45720" distB="45720" distL="114300" distR="114300" simplePos="0" relativeHeight="251738112" behindDoc="1" locked="0" layoutInCell="1" allowOverlap="1" wp14:anchorId="3F6CBA4D" wp14:editId="49340087">
                <wp:simplePos x="0" y="0"/>
                <wp:positionH relativeFrom="column">
                  <wp:posOffset>5285740</wp:posOffset>
                </wp:positionH>
                <wp:positionV relativeFrom="paragraph">
                  <wp:posOffset>227076</wp:posOffset>
                </wp:positionV>
                <wp:extent cx="1725295" cy="982345"/>
                <wp:effectExtent l="0" t="0" r="0" b="0"/>
                <wp:wrapTight wrapText="bothSides">
                  <wp:wrapPolygon edited="0">
                    <wp:start x="715" y="0"/>
                    <wp:lineTo x="715" y="20944"/>
                    <wp:lineTo x="20749" y="20944"/>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2345"/>
                        </a:xfrm>
                        <a:prstGeom prst="rect">
                          <a:avLst/>
                        </a:prstGeom>
                        <a:noFill/>
                        <a:ln w="9525">
                          <a:noFill/>
                          <a:miter lim="800000"/>
                          <a:headEnd/>
                          <a:tailEnd/>
                        </a:ln>
                      </wps:spPr>
                      <wps:txbx>
                        <w:txbxContent>
                          <w:p w14:paraId="318C59BA" w14:textId="77777777" w:rsidR="00A123CB" w:rsidRPr="003F7B61" w:rsidRDefault="00A123CB" w:rsidP="00345F7C">
                            <w:pPr>
                              <w:pStyle w:val="tekstzboku"/>
                              <w:rPr>
                                <w:lang w:val="en-US"/>
                              </w:rPr>
                            </w:pPr>
                          </w:p>
                          <w:p w14:paraId="705AFDC6" w14:textId="77777777" w:rsidR="00A123CB" w:rsidRPr="003F7B61" w:rsidRDefault="00A123CB" w:rsidP="00345F7C">
                            <w:pPr>
                              <w:pStyle w:val="tekstzboku"/>
                              <w:rPr>
                                <w:lang w:val="en-US"/>
                              </w:rPr>
                            </w:pPr>
                          </w:p>
                          <w:p w14:paraId="6DC68086" w14:textId="77777777" w:rsidR="00A123CB" w:rsidRPr="003F7B61" w:rsidRDefault="00A123CB" w:rsidP="00345F7C">
                            <w:pPr>
                              <w:pStyle w:val="tekstzboku"/>
                              <w:rPr>
                                <w:lang w:val="en-US"/>
                              </w:rPr>
                            </w:pPr>
                          </w:p>
                          <w:p w14:paraId="733D8E96" w14:textId="77777777" w:rsidR="00A123CB" w:rsidRPr="003F7B61" w:rsidRDefault="00A123CB" w:rsidP="00345F7C">
                            <w:pPr>
                              <w:pStyle w:val="tekstzboku"/>
                              <w:rPr>
                                <w:lang w:val="en-US"/>
                              </w:rPr>
                            </w:pPr>
                          </w:p>
                          <w:p w14:paraId="1B93FEB7" w14:textId="77777777" w:rsidR="00A123CB" w:rsidRPr="003F7B61" w:rsidRDefault="00A123CB" w:rsidP="00345F7C">
                            <w:pPr>
                              <w:pStyle w:val="tekstzboku"/>
                              <w:rPr>
                                <w:lang w:val="en-US"/>
                              </w:rPr>
                            </w:pPr>
                          </w:p>
                          <w:p w14:paraId="179F6D74" w14:textId="77777777" w:rsidR="00A123CB" w:rsidRPr="003F7B61" w:rsidRDefault="00A123CB" w:rsidP="00345F7C">
                            <w:pPr>
                              <w:pStyle w:val="tekstzboku"/>
                              <w:rPr>
                                <w:lang w:val="en-US"/>
                              </w:rPr>
                            </w:pPr>
                          </w:p>
                          <w:p w14:paraId="5A36ACBE" w14:textId="77777777" w:rsidR="00A123CB" w:rsidRPr="003F7B61" w:rsidRDefault="00A123CB" w:rsidP="00345F7C">
                            <w:pPr>
                              <w:pStyle w:val="tekstzboku"/>
                              <w:rPr>
                                <w:lang w:val="en-US"/>
                              </w:rPr>
                            </w:pPr>
                          </w:p>
                          <w:p w14:paraId="7E8DD84D" w14:textId="77777777" w:rsidR="00A123CB" w:rsidRPr="003F7B61" w:rsidRDefault="00A123CB" w:rsidP="00345F7C">
                            <w:pPr>
                              <w:pStyle w:val="tekstzboku"/>
                              <w:rPr>
                                <w:lang w:val="en-US"/>
                              </w:rPr>
                            </w:pPr>
                          </w:p>
                          <w:p w14:paraId="22AFF5AA" w14:textId="77777777" w:rsidR="00A123CB" w:rsidRPr="003F7B61" w:rsidRDefault="00A123CB" w:rsidP="00345F7C">
                            <w:pPr>
                              <w:pStyle w:val="tekstzboku"/>
                              <w:rPr>
                                <w:lang w:val="en-US"/>
                              </w:rPr>
                            </w:pPr>
                          </w:p>
                          <w:p w14:paraId="53703F9E" w14:textId="77777777" w:rsidR="00A123CB" w:rsidRPr="003F7B61" w:rsidRDefault="00A123CB" w:rsidP="00345F7C">
                            <w:pPr>
                              <w:pStyle w:val="tekstzboku"/>
                              <w:rPr>
                                <w:lang w:val="en-US"/>
                              </w:rPr>
                            </w:pPr>
                          </w:p>
                          <w:p w14:paraId="14456778" w14:textId="77777777" w:rsidR="00A123CB" w:rsidRPr="003F7B61" w:rsidRDefault="00A123CB" w:rsidP="00345F7C">
                            <w:pPr>
                              <w:pStyle w:val="tekstzboku"/>
                              <w:rPr>
                                <w:lang w:val="en-US"/>
                              </w:rPr>
                            </w:pPr>
                          </w:p>
                          <w:p w14:paraId="459F1C9E" w14:textId="77777777" w:rsidR="00A123CB" w:rsidRPr="003F7B61" w:rsidRDefault="00A123CB" w:rsidP="00345F7C">
                            <w:pPr>
                              <w:pStyle w:val="tekstzboku"/>
                              <w:rPr>
                                <w:lang w:val="en-US"/>
                              </w:rPr>
                            </w:pPr>
                          </w:p>
                          <w:p w14:paraId="0419B1D1" w14:textId="77777777" w:rsidR="00A123CB" w:rsidRPr="003F7B61" w:rsidRDefault="00A123CB" w:rsidP="00345F7C">
                            <w:pPr>
                              <w:pStyle w:val="tekstzboku"/>
                              <w:rPr>
                                <w:lang w:val="en-US"/>
                              </w:rPr>
                            </w:pPr>
                          </w:p>
                          <w:p w14:paraId="68C75F49" w14:textId="77777777" w:rsidR="00A123CB" w:rsidRPr="003F7B61" w:rsidRDefault="00A123CB" w:rsidP="00345F7C">
                            <w:pPr>
                              <w:pStyle w:val="tekstzboku"/>
                              <w:rPr>
                                <w:lang w:val="en-US"/>
                              </w:rPr>
                            </w:pPr>
                          </w:p>
                          <w:p w14:paraId="439F74D9" w14:textId="77777777" w:rsidR="00A123CB" w:rsidRPr="003F7B61" w:rsidRDefault="00A123CB" w:rsidP="00345F7C">
                            <w:pPr>
                              <w:pStyle w:val="tekstzboku"/>
                              <w:rPr>
                                <w:lang w:val="en-US"/>
                              </w:rPr>
                            </w:pPr>
                          </w:p>
                          <w:p w14:paraId="57526FF0" w14:textId="77777777" w:rsidR="00A123CB" w:rsidRPr="003F7B61" w:rsidRDefault="00A123CB" w:rsidP="00345F7C">
                            <w:pPr>
                              <w:pStyle w:val="tekstzboku"/>
                              <w:rPr>
                                <w:lang w:val="en-US"/>
                              </w:rPr>
                            </w:pPr>
                          </w:p>
                          <w:p w14:paraId="109D327E" w14:textId="77777777" w:rsidR="00A123CB" w:rsidRPr="003F7B61" w:rsidRDefault="00A123CB" w:rsidP="00345F7C">
                            <w:pPr>
                              <w:pStyle w:val="tekstzboku"/>
                              <w:rPr>
                                <w:lang w:val="en-US"/>
                              </w:rPr>
                            </w:pPr>
                          </w:p>
                          <w:p w14:paraId="79A6B940" w14:textId="77777777" w:rsidR="00A123CB" w:rsidRPr="003F7B61" w:rsidRDefault="00A123CB" w:rsidP="00345F7C">
                            <w:pPr>
                              <w:pStyle w:val="tekstzboku"/>
                              <w:rPr>
                                <w:lang w:val="en-US"/>
                              </w:rPr>
                            </w:pPr>
                          </w:p>
                          <w:p w14:paraId="0C1DD645" w14:textId="77777777" w:rsidR="00A123CB" w:rsidRPr="003F7B61" w:rsidRDefault="00A123CB" w:rsidP="00345F7C">
                            <w:pPr>
                              <w:pStyle w:val="tekstzboku"/>
                              <w:rPr>
                                <w:lang w:val="en-US"/>
                              </w:rPr>
                            </w:pPr>
                          </w:p>
                          <w:p w14:paraId="6FB1DF05" w14:textId="77777777" w:rsidR="00A123CB" w:rsidRPr="003F7B61" w:rsidRDefault="00A123CB" w:rsidP="00345F7C">
                            <w:pPr>
                              <w:pStyle w:val="tekstzboku"/>
                              <w:rPr>
                                <w:lang w:val="en-US"/>
                              </w:rPr>
                            </w:pPr>
                          </w:p>
                          <w:p w14:paraId="15C5A760" w14:textId="77777777" w:rsidR="00A123CB" w:rsidRPr="003F7B61" w:rsidRDefault="00A123CB" w:rsidP="00345F7C">
                            <w:pPr>
                              <w:pStyle w:val="tekstzboku"/>
                              <w:rPr>
                                <w:lang w:val="en-US"/>
                              </w:rPr>
                            </w:pPr>
                          </w:p>
                          <w:p w14:paraId="5AB2B85C" w14:textId="77777777" w:rsidR="00A123CB" w:rsidRPr="003F7B61" w:rsidRDefault="00A123CB" w:rsidP="00345F7C">
                            <w:pPr>
                              <w:pStyle w:val="tekstzboku"/>
                              <w:rPr>
                                <w:lang w:val="en-US"/>
                              </w:rPr>
                            </w:pPr>
                          </w:p>
                          <w:p w14:paraId="15577AE4" w14:textId="77777777" w:rsidR="00A123CB" w:rsidRPr="003F7B61" w:rsidRDefault="00A123CB" w:rsidP="00345F7C">
                            <w:pPr>
                              <w:pStyle w:val="tekstzboku"/>
                              <w:rPr>
                                <w:lang w:val="en-US"/>
                              </w:rPr>
                            </w:pPr>
                          </w:p>
                          <w:p w14:paraId="58122BA8" w14:textId="77777777" w:rsidR="00A123CB" w:rsidRPr="003F7B61" w:rsidRDefault="00A123CB" w:rsidP="00345F7C">
                            <w:pPr>
                              <w:pStyle w:val="tekstzboku"/>
                              <w:rPr>
                                <w:lang w:val="en-US"/>
                              </w:rPr>
                            </w:pPr>
                          </w:p>
                          <w:p w14:paraId="4C21BA07" w14:textId="77777777" w:rsidR="00A123CB" w:rsidRPr="003F7B61" w:rsidRDefault="00A123CB" w:rsidP="00345F7C">
                            <w:pPr>
                              <w:pStyle w:val="tekstzboku"/>
                              <w:rPr>
                                <w:lang w:val="en-US"/>
                              </w:rPr>
                            </w:pPr>
                          </w:p>
                          <w:p w14:paraId="44EA6AE5" w14:textId="77777777" w:rsidR="00A123CB" w:rsidRPr="003F7B61" w:rsidRDefault="00A123CB" w:rsidP="00345F7C">
                            <w:pPr>
                              <w:pStyle w:val="tekstzboku"/>
                              <w:rPr>
                                <w:lang w:val="en-US"/>
                              </w:rPr>
                            </w:pPr>
                          </w:p>
                          <w:p w14:paraId="7013B08D" w14:textId="77777777" w:rsidR="00A123CB" w:rsidRPr="003F7B61" w:rsidRDefault="00A123CB" w:rsidP="00345F7C">
                            <w:pPr>
                              <w:pStyle w:val="tekstzboku"/>
                              <w:rPr>
                                <w:lang w:val="en-US"/>
                              </w:rPr>
                            </w:pPr>
                          </w:p>
                          <w:p w14:paraId="3E68F780" w14:textId="77777777" w:rsidR="00A123CB" w:rsidRPr="003F7B61" w:rsidRDefault="00A123CB" w:rsidP="00345F7C">
                            <w:pPr>
                              <w:pStyle w:val="tekstzboku"/>
                              <w:rPr>
                                <w:lang w:val="en-US"/>
                              </w:rPr>
                            </w:pPr>
                          </w:p>
                          <w:p w14:paraId="5BEBC117" w14:textId="77777777" w:rsidR="00A123CB" w:rsidRPr="003F7B61" w:rsidRDefault="00A123CB" w:rsidP="00345F7C">
                            <w:pPr>
                              <w:pStyle w:val="tekstzboku"/>
                              <w:rPr>
                                <w:lang w:val="en-US"/>
                              </w:rPr>
                            </w:pPr>
                          </w:p>
                          <w:p w14:paraId="7E5B7627" w14:textId="77777777" w:rsidR="00A123CB" w:rsidRPr="003F7B61" w:rsidRDefault="00A123CB" w:rsidP="00345F7C">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CBA4D" id="Pole tekstowe 5" o:spid="_x0000_s1031" type="#_x0000_t202" style="position:absolute;margin-left:416.2pt;margin-top:17.9pt;width:135.85pt;height:77.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45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" filled="f" stroked="f">
                <v:textbox>
                  <w:txbxContent>
                    <w:p w14:paraId="318C59BA" w14:textId="77777777" w:rsidR="00A123CB" w:rsidRPr="003F7B61" w:rsidRDefault="00A123CB" w:rsidP="00345F7C">
                      <w:pPr>
                        <w:pStyle w:val="tekstzboku"/>
                        <w:rPr>
                          <w:lang w:val="en-US"/>
                        </w:rPr>
                      </w:pPr>
                    </w:p>
                    <w:p w14:paraId="705AFDC6" w14:textId="77777777" w:rsidR="00A123CB" w:rsidRPr="003F7B61" w:rsidRDefault="00A123CB" w:rsidP="00345F7C">
                      <w:pPr>
                        <w:pStyle w:val="tekstzboku"/>
                        <w:rPr>
                          <w:lang w:val="en-US"/>
                        </w:rPr>
                      </w:pPr>
                    </w:p>
                    <w:p w14:paraId="6DC68086" w14:textId="77777777" w:rsidR="00A123CB" w:rsidRPr="003F7B61" w:rsidRDefault="00A123CB" w:rsidP="00345F7C">
                      <w:pPr>
                        <w:pStyle w:val="tekstzboku"/>
                        <w:rPr>
                          <w:lang w:val="en-US"/>
                        </w:rPr>
                      </w:pPr>
                    </w:p>
                    <w:p w14:paraId="733D8E96" w14:textId="77777777" w:rsidR="00A123CB" w:rsidRPr="003F7B61" w:rsidRDefault="00A123CB" w:rsidP="00345F7C">
                      <w:pPr>
                        <w:pStyle w:val="tekstzboku"/>
                        <w:rPr>
                          <w:lang w:val="en-US"/>
                        </w:rPr>
                      </w:pPr>
                    </w:p>
                    <w:p w14:paraId="1B93FEB7" w14:textId="77777777" w:rsidR="00A123CB" w:rsidRPr="003F7B61" w:rsidRDefault="00A123CB" w:rsidP="00345F7C">
                      <w:pPr>
                        <w:pStyle w:val="tekstzboku"/>
                        <w:rPr>
                          <w:lang w:val="en-US"/>
                        </w:rPr>
                      </w:pPr>
                    </w:p>
                    <w:p w14:paraId="179F6D74" w14:textId="77777777" w:rsidR="00A123CB" w:rsidRPr="003F7B61" w:rsidRDefault="00A123CB" w:rsidP="00345F7C">
                      <w:pPr>
                        <w:pStyle w:val="tekstzboku"/>
                        <w:rPr>
                          <w:lang w:val="en-US"/>
                        </w:rPr>
                      </w:pPr>
                    </w:p>
                    <w:p w14:paraId="5A36ACBE" w14:textId="77777777" w:rsidR="00A123CB" w:rsidRPr="003F7B61" w:rsidRDefault="00A123CB" w:rsidP="00345F7C">
                      <w:pPr>
                        <w:pStyle w:val="tekstzboku"/>
                        <w:rPr>
                          <w:lang w:val="en-US"/>
                        </w:rPr>
                      </w:pPr>
                    </w:p>
                    <w:p w14:paraId="7E8DD84D" w14:textId="77777777" w:rsidR="00A123CB" w:rsidRPr="003F7B61" w:rsidRDefault="00A123CB" w:rsidP="00345F7C">
                      <w:pPr>
                        <w:pStyle w:val="tekstzboku"/>
                        <w:rPr>
                          <w:lang w:val="en-US"/>
                        </w:rPr>
                      </w:pPr>
                    </w:p>
                    <w:p w14:paraId="22AFF5AA" w14:textId="77777777" w:rsidR="00A123CB" w:rsidRPr="003F7B61" w:rsidRDefault="00A123CB" w:rsidP="00345F7C">
                      <w:pPr>
                        <w:pStyle w:val="tekstzboku"/>
                        <w:rPr>
                          <w:lang w:val="en-US"/>
                        </w:rPr>
                      </w:pPr>
                    </w:p>
                    <w:p w14:paraId="53703F9E" w14:textId="77777777" w:rsidR="00A123CB" w:rsidRPr="003F7B61" w:rsidRDefault="00A123CB" w:rsidP="00345F7C">
                      <w:pPr>
                        <w:pStyle w:val="tekstzboku"/>
                        <w:rPr>
                          <w:lang w:val="en-US"/>
                        </w:rPr>
                      </w:pPr>
                    </w:p>
                    <w:p w14:paraId="14456778" w14:textId="77777777" w:rsidR="00A123CB" w:rsidRPr="003F7B61" w:rsidRDefault="00A123CB" w:rsidP="00345F7C">
                      <w:pPr>
                        <w:pStyle w:val="tekstzboku"/>
                        <w:rPr>
                          <w:lang w:val="en-US"/>
                        </w:rPr>
                      </w:pPr>
                    </w:p>
                    <w:p w14:paraId="459F1C9E" w14:textId="77777777" w:rsidR="00A123CB" w:rsidRPr="003F7B61" w:rsidRDefault="00A123CB" w:rsidP="00345F7C">
                      <w:pPr>
                        <w:pStyle w:val="tekstzboku"/>
                        <w:rPr>
                          <w:lang w:val="en-US"/>
                        </w:rPr>
                      </w:pPr>
                    </w:p>
                    <w:p w14:paraId="0419B1D1" w14:textId="77777777" w:rsidR="00A123CB" w:rsidRPr="003F7B61" w:rsidRDefault="00A123CB" w:rsidP="00345F7C">
                      <w:pPr>
                        <w:pStyle w:val="tekstzboku"/>
                        <w:rPr>
                          <w:lang w:val="en-US"/>
                        </w:rPr>
                      </w:pPr>
                    </w:p>
                    <w:p w14:paraId="68C75F49" w14:textId="77777777" w:rsidR="00A123CB" w:rsidRPr="003F7B61" w:rsidRDefault="00A123CB" w:rsidP="00345F7C">
                      <w:pPr>
                        <w:pStyle w:val="tekstzboku"/>
                        <w:rPr>
                          <w:lang w:val="en-US"/>
                        </w:rPr>
                      </w:pPr>
                    </w:p>
                    <w:p w14:paraId="439F74D9" w14:textId="77777777" w:rsidR="00A123CB" w:rsidRPr="003F7B61" w:rsidRDefault="00A123CB" w:rsidP="00345F7C">
                      <w:pPr>
                        <w:pStyle w:val="tekstzboku"/>
                        <w:rPr>
                          <w:lang w:val="en-US"/>
                        </w:rPr>
                      </w:pPr>
                    </w:p>
                    <w:p w14:paraId="57526FF0" w14:textId="77777777" w:rsidR="00A123CB" w:rsidRPr="003F7B61" w:rsidRDefault="00A123CB" w:rsidP="00345F7C">
                      <w:pPr>
                        <w:pStyle w:val="tekstzboku"/>
                        <w:rPr>
                          <w:lang w:val="en-US"/>
                        </w:rPr>
                      </w:pPr>
                    </w:p>
                    <w:p w14:paraId="109D327E" w14:textId="77777777" w:rsidR="00A123CB" w:rsidRPr="003F7B61" w:rsidRDefault="00A123CB" w:rsidP="00345F7C">
                      <w:pPr>
                        <w:pStyle w:val="tekstzboku"/>
                        <w:rPr>
                          <w:lang w:val="en-US"/>
                        </w:rPr>
                      </w:pPr>
                    </w:p>
                    <w:p w14:paraId="79A6B940" w14:textId="77777777" w:rsidR="00A123CB" w:rsidRPr="003F7B61" w:rsidRDefault="00A123CB" w:rsidP="00345F7C">
                      <w:pPr>
                        <w:pStyle w:val="tekstzboku"/>
                        <w:rPr>
                          <w:lang w:val="en-US"/>
                        </w:rPr>
                      </w:pPr>
                    </w:p>
                    <w:p w14:paraId="0C1DD645" w14:textId="77777777" w:rsidR="00A123CB" w:rsidRPr="003F7B61" w:rsidRDefault="00A123CB" w:rsidP="00345F7C">
                      <w:pPr>
                        <w:pStyle w:val="tekstzboku"/>
                        <w:rPr>
                          <w:lang w:val="en-US"/>
                        </w:rPr>
                      </w:pPr>
                    </w:p>
                    <w:p w14:paraId="6FB1DF05" w14:textId="77777777" w:rsidR="00A123CB" w:rsidRPr="003F7B61" w:rsidRDefault="00A123CB" w:rsidP="00345F7C">
                      <w:pPr>
                        <w:pStyle w:val="tekstzboku"/>
                        <w:rPr>
                          <w:lang w:val="en-US"/>
                        </w:rPr>
                      </w:pPr>
                    </w:p>
                    <w:p w14:paraId="15C5A760" w14:textId="77777777" w:rsidR="00A123CB" w:rsidRPr="003F7B61" w:rsidRDefault="00A123CB" w:rsidP="00345F7C">
                      <w:pPr>
                        <w:pStyle w:val="tekstzboku"/>
                        <w:rPr>
                          <w:lang w:val="en-US"/>
                        </w:rPr>
                      </w:pPr>
                    </w:p>
                    <w:p w14:paraId="5AB2B85C" w14:textId="77777777" w:rsidR="00A123CB" w:rsidRPr="003F7B61" w:rsidRDefault="00A123CB" w:rsidP="00345F7C">
                      <w:pPr>
                        <w:pStyle w:val="tekstzboku"/>
                        <w:rPr>
                          <w:lang w:val="en-US"/>
                        </w:rPr>
                      </w:pPr>
                    </w:p>
                    <w:p w14:paraId="15577AE4" w14:textId="77777777" w:rsidR="00A123CB" w:rsidRPr="003F7B61" w:rsidRDefault="00A123CB" w:rsidP="00345F7C">
                      <w:pPr>
                        <w:pStyle w:val="tekstzboku"/>
                        <w:rPr>
                          <w:lang w:val="en-US"/>
                        </w:rPr>
                      </w:pPr>
                    </w:p>
                    <w:p w14:paraId="58122BA8" w14:textId="77777777" w:rsidR="00A123CB" w:rsidRPr="003F7B61" w:rsidRDefault="00A123CB" w:rsidP="00345F7C">
                      <w:pPr>
                        <w:pStyle w:val="tekstzboku"/>
                        <w:rPr>
                          <w:lang w:val="en-US"/>
                        </w:rPr>
                      </w:pPr>
                    </w:p>
                    <w:p w14:paraId="4C21BA07" w14:textId="77777777" w:rsidR="00A123CB" w:rsidRPr="003F7B61" w:rsidRDefault="00A123CB" w:rsidP="00345F7C">
                      <w:pPr>
                        <w:pStyle w:val="tekstzboku"/>
                        <w:rPr>
                          <w:lang w:val="en-US"/>
                        </w:rPr>
                      </w:pPr>
                    </w:p>
                    <w:p w14:paraId="44EA6AE5" w14:textId="77777777" w:rsidR="00A123CB" w:rsidRPr="003F7B61" w:rsidRDefault="00A123CB" w:rsidP="00345F7C">
                      <w:pPr>
                        <w:pStyle w:val="tekstzboku"/>
                        <w:rPr>
                          <w:lang w:val="en-US"/>
                        </w:rPr>
                      </w:pPr>
                    </w:p>
                    <w:p w14:paraId="7013B08D" w14:textId="77777777" w:rsidR="00A123CB" w:rsidRPr="003F7B61" w:rsidRDefault="00A123CB" w:rsidP="00345F7C">
                      <w:pPr>
                        <w:pStyle w:val="tekstzboku"/>
                        <w:rPr>
                          <w:lang w:val="en-US"/>
                        </w:rPr>
                      </w:pPr>
                    </w:p>
                    <w:p w14:paraId="3E68F780" w14:textId="77777777" w:rsidR="00A123CB" w:rsidRPr="003F7B61" w:rsidRDefault="00A123CB" w:rsidP="00345F7C">
                      <w:pPr>
                        <w:pStyle w:val="tekstzboku"/>
                        <w:rPr>
                          <w:lang w:val="en-US"/>
                        </w:rPr>
                      </w:pPr>
                    </w:p>
                    <w:p w14:paraId="5BEBC117" w14:textId="77777777" w:rsidR="00A123CB" w:rsidRPr="003F7B61" w:rsidRDefault="00A123CB" w:rsidP="00345F7C">
                      <w:pPr>
                        <w:pStyle w:val="tekstzboku"/>
                        <w:rPr>
                          <w:lang w:val="en-US"/>
                        </w:rPr>
                      </w:pPr>
                    </w:p>
                    <w:p w14:paraId="7E5B7627" w14:textId="77777777" w:rsidR="00A123CB" w:rsidRPr="003F7B61" w:rsidRDefault="00A123CB" w:rsidP="00345F7C">
                      <w:pPr>
                        <w:spacing w:after="0"/>
                        <w:rPr>
                          <w:rFonts w:eastAsia="Times New Roman" w:cs="Times New Roman"/>
                          <w:bCs/>
                          <w:color w:val="001D77"/>
                          <w:sz w:val="18"/>
                          <w:szCs w:val="18"/>
                          <w:lang w:val="en-US" w:eastAsia="pl-PL"/>
                        </w:rPr>
                      </w:pPr>
                    </w:p>
                  </w:txbxContent>
                </v:textbox>
                <w10:wrap type="tight"/>
              </v:shape>
            </w:pict>
          </mc:Fallback>
        </mc:AlternateContent>
      </w:r>
      <w:r w:rsidR="00FA3774" w:rsidRPr="00B52265">
        <w:rPr>
          <w:rFonts w:ascii="Fira Sans" w:hAnsi="Fira Sans"/>
          <w:b/>
          <w:szCs w:val="19"/>
          <w:lang w:val="en-GB"/>
        </w:rPr>
        <w:t>Foreign trade turnover by major countries</w:t>
      </w:r>
    </w:p>
    <w:p w14:paraId="450356CA" w14:textId="3EAAD68A" w:rsidR="00C4368C" w:rsidRPr="00B52265" w:rsidRDefault="002242B5" w:rsidP="003E696E">
      <w:pPr>
        <w:spacing w:before="60" w:after="60"/>
        <w:rPr>
          <w:shd w:val="clear" w:color="auto" w:fill="FFFFFF"/>
          <w:lang w:val="en-GB"/>
        </w:rPr>
      </w:pPr>
      <w:bookmarkStart w:id="8" w:name="_Hlk161135246"/>
      <w:r w:rsidRPr="00B52265">
        <w:rPr>
          <w:shd w:val="clear" w:color="auto" w:fill="FFFFFF"/>
          <w:lang w:val="en-GB"/>
        </w:rPr>
        <w:t xml:space="preserve">In </w:t>
      </w:r>
      <w:r w:rsidR="00842EFE" w:rsidRPr="00B52265">
        <w:rPr>
          <w:shd w:val="clear" w:color="auto" w:fill="FFFFFF"/>
          <w:lang w:val="en-GB"/>
        </w:rPr>
        <w:t xml:space="preserve">January–November </w:t>
      </w:r>
      <w:r w:rsidRPr="00B52265">
        <w:rPr>
          <w:shd w:val="clear" w:color="auto" w:fill="FFFFFF"/>
          <w:lang w:val="en-GB"/>
        </w:rPr>
        <w:t xml:space="preserve">of the current year, in comparison with the corresponding period of the previous year, an increase in exports was recorded with majority of Poland’s main trading partners, while a decrease concerned </w:t>
      </w:r>
      <w:r w:rsidR="00D60272" w:rsidRPr="00B52265">
        <w:rPr>
          <w:shd w:val="clear" w:color="auto" w:fill="FFFFFF"/>
          <w:lang w:val="en-GB"/>
        </w:rPr>
        <w:t xml:space="preserve">the United States of </w:t>
      </w:r>
      <w:r w:rsidR="00924286" w:rsidRPr="00B52265">
        <w:rPr>
          <w:lang w:val="en-US"/>
        </w:rPr>
        <w:t>1</w:t>
      </w:r>
      <w:r w:rsidR="006D0825" w:rsidRPr="00B52265">
        <w:rPr>
          <w:lang w:val="en-US"/>
        </w:rPr>
        <w:t>.</w:t>
      </w:r>
      <w:r w:rsidR="00924286" w:rsidRPr="00B52265">
        <w:rPr>
          <w:lang w:val="en-US"/>
        </w:rPr>
        <w:t>8</w:t>
      </w:r>
      <w:r w:rsidR="00D60272" w:rsidRPr="00B52265">
        <w:rPr>
          <w:shd w:val="clear" w:color="auto" w:fill="FFFFFF"/>
          <w:lang w:val="en-GB"/>
        </w:rPr>
        <w:t xml:space="preserve">%, </w:t>
      </w:r>
      <w:r w:rsidRPr="00B52265">
        <w:rPr>
          <w:shd w:val="clear" w:color="auto" w:fill="FFFFFF"/>
          <w:lang w:val="en-GB"/>
        </w:rPr>
        <w:t xml:space="preserve">Italy of </w:t>
      </w:r>
      <w:r w:rsidR="00652173" w:rsidRPr="00B52265">
        <w:rPr>
          <w:shd w:val="clear" w:color="auto" w:fill="FFFFFF"/>
          <w:lang w:val="en-GB"/>
        </w:rPr>
        <w:t>1</w:t>
      </w:r>
      <w:r w:rsidR="006D0825" w:rsidRPr="00B52265">
        <w:rPr>
          <w:shd w:val="clear" w:color="auto" w:fill="FFFFFF"/>
          <w:lang w:val="en-GB"/>
        </w:rPr>
        <w:t>.</w:t>
      </w:r>
      <w:r w:rsidR="00652173" w:rsidRPr="00B52265">
        <w:rPr>
          <w:shd w:val="clear" w:color="auto" w:fill="FFFFFF"/>
          <w:lang w:val="en-GB"/>
        </w:rPr>
        <w:t>7</w:t>
      </w:r>
      <w:r w:rsidRPr="00B52265">
        <w:rPr>
          <w:shd w:val="clear" w:color="auto" w:fill="FFFFFF"/>
          <w:lang w:val="en-GB"/>
        </w:rPr>
        <w:t xml:space="preserve">%, and </w:t>
      </w:r>
      <w:r w:rsidR="00D60272" w:rsidRPr="00B52265">
        <w:rPr>
          <w:shd w:val="clear" w:color="auto" w:fill="FFFFFF"/>
          <w:lang w:val="en-GB"/>
        </w:rPr>
        <w:t>the United Kingdom</w:t>
      </w:r>
      <w:r w:rsidRPr="00B52265">
        <w:rPr>
          <w:shd w:val="clear" w:color="auto" w:fill="FFFFFF"/>
          <w:lang w:val="en-GB"/>
        </w:rPr>
        <w:t xml:space="preserve"> of </w:t>
      </w:r>
      <w:r w:rsidR="00652173" w:rsidRPr="00B52265">
        <w:rPr>
          <w:lang w:val="en-GB"/>
        </w:rPr>
        <w:t>0</w:t>
      </w:r>
      <w:r w:rsidR="006D0825" w:rsidRPr="00B52265">
        <w:rPr>
          <w:lang w:val="en-GB"/>
        </w:rPr>
        <w:t>.</w:t>
      </w:r>
      <w:r w:rsidR="00652173" w:rsidRPr="00B52265">
        <w:rPr>
          <w:lang w:val="en-GB"/>
        </w:rPr>
        <w:t>9</w:t>
      </w:r>
      <w:r w:rsidRPr="00B52265">
        <w:rPr>
          <w:shd w:val="clear" w:color="auto" w:fill="FFFFFF"/>
          <w:lang w:val="en-GB"/>
        </w:rPr>
        <w:t xml:space="preserve">%. Imports were also dominated by increases, except for a </w:t>
      </w:r>
      <w:r w:rsidR="00652173" w:rsidRPr="00B52265">
        <w:rPr>
          <w:shd w:val="clear" w:color="auto" w:fill="FFFFFF"/>
          <w:lang w:val="en-GB"/>
        </w:rPr>
        <w:t>0</w:t>
      </w:r>
      <w:r w:rsidR="006D0825" w:rsidRPr="00B52265">
        <w:rPr>
          <w:shd w:val="clear" w:color="auto" w:fill="FFFFFF"/>
          <w:lang w:val="en-GB"/>
        </w:rPr>
        <w:t>.</w:t>
      </w:r>
      <w:r w:rsidR="00652173" w:rsidRPr="00B52265">
        <w:rPr>
          <w:shd w:val="clear" w:color="auto" w:fill="FFFFFF"/>
          <w:lang w:val="en-GB"/>
        </w:rPr>
        <w:t>8</w:t>
      </w:r>
      <w:r w:rsidRPr="00B52265">
        <w:rPr>
          <w:shd w:val="clear" w:color="auto" w:fill="FFFFFF"/>
          <w:lang w:val="en-GB"/>
        </w:rPr>
        <w:t xml:space="preserve">% drop with France and </w:t>
      </w:r>
      <w:r w:rsidR="00652173" w:rsidRPr="00B52265">
        <w:rPr>
          <w:shd w:val="clear" w:color="auto" w:fill="FFFFFF"/>
          <w:lang w:val="en-GB"/>
        </w:rPr>
        <w:t>0</w:t>
      </w:r>
      <w:r w:rsidR="006D0825" w:rsidRPr="00B52265">
        <w:rPr>
          <w:shd w:val="clear" w:color="auto" w:fill="FFFFFF"/>
          <w:lang w:val="en-GB"/>
        </w:rPr>
        <w:t>.</w:t>
      </w:r>
      <w:r w:rsidR="00652173" w:rsidRPr="00B52265">
        <w:rPr>
          <w:shd w:val="clear" w:color="auto" w:fill="FFFFFF"/>
          <w:lang w:val="en-GB"/>
        </w:rPr>
        <w:t>7</w:t>
      </w:r>
      <w:r w:rsidRPr="00B52265">
        <w:rPr>
          <w:shd w:val="clear" w:color="auto" w:fill="FFFFFF"/>
          <w:lang w:val="en-GB"/>
        </w:rPr>
        <w:t xml:space="preserve">% with </w:t>
      </w:r>
      <w:r w:rsidR="00652173" w:rsidRPr="00B52265">
        <w:rPr>
          <w:shd w:val="clear" w:color="auto" w:fill="FFFFFF"/>
          <w:lang w:val="en-GB"/>
        </w:rPr>
        <w:t>the United States</w:t>
      </w:r>
      <w:r w:rsidR="004A3712" w:rsidRPr="00B52265">
        <w:rPr>
          <w:shd w:val="clear" w:color="auto" w:fill="FFFFFF"/>
          <w:lang w:val="en-GB"/>
        </w:rPr>
        <w:t>.</w:t>
      </w:r>
      <w:r w:rsidR="005B1FEE" w:rsidRPr="00B52265">
        <w:rPr>
          <w:shd w:val="clear" w:color="auto" w:fill="FFFFFF"/>
          <w:lang w:val="en-GB"/>
        </w:rPr>
        <w:t xml:space="preserve"> </w:t>
      </w:r>
    </w:p>
    <w:bookmarkEnd w:id="8"/>
    <w:p w14:paraId="194B76DF" w14:textId="5748FD7E" w:rsidR="00E73C91" w:rsidRPr="00B52265" w:rsidRDefault="00E73C91" w:rsidP="003E696E">
      <w:pPr>
        <w:spacing w:before="60" w:after="60"/>
        <w:rPr>
          <w:shd w:val="clear" w:color="auto" w:fill="FFFFFF"/>
          <w:lang w:val="en-GB"/>
        </w:rPr>
      </w:pPr>
      <w:r w:rsidRPr="00B52265">
        <w:rPr>
          <w:shd w:val="clear" w:color="auto" w:fill="FFFFFF"/>
          <w:lang w:val="en-GB"/>
        </w:rPr>
        <w:t xml:space="preserve">The turnover with the top ten of Polish trade partners in exports accounted for </w:t>
      </w:r>
      <w:r w:rsidR="00D0608D" w:rsidRPr="00B52265">
        <w:rPr>
          <w:rFonts w:eastAsiaTheme="minorEastAsia" w:cs="Fira Sans"/>
          <w:color w:val="000000"/>
          <w:szCs w:val="19"/>
          <w:lang w:val="en-GB" w:eastAsia="pl-PL"/>
        </w:rPr>
        <w:t>66</w:t>
      </w:r>
      <w:r w:rsidR="006D0825" w:rsidRPr="00B52265">
        <w:rPr>
          <w:rFonts w:eastAsiaTheme="minorEastAsia" w:cs="Fira Sans"/>
          <w:color w:val="000000"/>
          <w:szCs w:val="19"/>
          <w:lang w:val="en-GB" w:eastAsia="pl-PL"/>
        </w:rPr>
        <w:t>.</w:t>
      </w:r>
      <w:r w:rsidR="00D0608D" w:rsidRPr="00B52265">
        <w:rPr>
          <w:rFonts w:eastAsiaTheme="minorEastAsia" w:cs="Fira Sans"/>
          <w:color w:val="000000"/>
          <w:szCs w:val="19"/>
          <w:lang w:val="en-GB" w:eastAsia="pl-PL"/>
        </w:rPr>
        <w:t>2</w:t>
      </w:r>
      <w:r w:rsidR="00A07107" w:rsidRPr="00B52265">
        <w:rPr>
          <w:shd w:val="clear" w:color="auto" w:fill="FFFFFF"/>
          <w:lang w:val="en-GB"/>
        </w:rPr>
        <w:t xml:space="preserve">% </w:t>
      </w:r>
      <w:r w:rsidRPr="00B52265">
        <w:rPr>
          <w:shd w:val="clear" w:color="auto" w:fill="FFFFFF"/>
          <w:lang w:val="en-GB"/>
        </w:rPr>
        <w:t>(</w:t>
      </w:r>
      <w:r w:rsidR="000D6D4E" w:rsidRPr="00B52265">
        <w:rPr>
          <w:shd w:val="clear" w:color="auto" w:fill="FFFFFF"/>
          <w:lang w:val="en-GB"/>
        </w:rPr>
        <w:t xml:space="preserve">in comparison with </w:t>
      </w:r>
      <w:r w:rsidR="00D0608D" w:rsidRPr="00B52265">
        <w:rPr>
          <w:shd w:val="clear" w:color="auto" w:fill="FFFFFF"/>
          <w:lang w:val="en-GB"/>
        </w:rPr>
        <w:t>66</w:t>
      </w:r>
      <w:r w:rsidR="006D0825" w:rsidRPr="00B52265">
        <w:rPr>
          <w:shd w:val="clear" w:color="auto" w:fill="FFFFFF"/>
          <w:lang w:val="en-GB"/>
        </w:rPr>
        <w:t>.</w:t>
      </w:r>
      <w:r w:rsidR="00D0608D" w:rsidRPr="00B52265">
        <w:rPr>
          <w:shd w:val="clear" w:color="auto" w:fill="FFFFFF"/>
          <w:lang w:val="en-GB"/>
        </w:rPr>
        <w:t xml:space="preserve">4 </w:t>
      </w:r>
      <w:r w:rsidR="00D22920" w:rsidRPr="00B52265">
        <w:rPr>
          <w:shd w:val="clear" w:color="auto" w:fill="FFFFFF"/>
          <w:lang w:val="en-GB"/>
        </w:rPr>
        <w:t>in the corresponding period of 2024</w:t>
      </w:r>
      <w:r w:rsidRPr="00B52265">
        <w:rPr>
          <w:shd w:val="clear" w:color="auto" w:fill="FFFFFF"/>
          <w:lang w:val="en-GB"/>
        </w:rPr>
        <w:t xml:space="preserve">), while in total imports – </w:t>
      </w:r>
      <w:r w:rsidR="00D0608D" w:rsidRPr="00B52265">
        <w:rPr>
          <w:rFonts w:eastAsiaTheme="minorEastAsia" w:cs="Fira Sans"/>
          <w:color w:val="000000"/>
          <w:szCs w:val="19"/>
          <w:lang w:val="en-GB" w:eastAsia="pl-PL"/>
        </w:rPr>
        <w:t>61</w:t>
      </w:r>
      <w:r w:rsidR="006D0825" w:rsidRPr="00B52265">
        <w:rPr>
          <w:rFonts w:eastAsiaTheme="minorEastAsia" w:cs="Fira Sans"/>
          <w:color w:val="000000"/>
          <w:szCs w:val="19"/>
          <w:lang w:val="en-GB" w:eastAsia="pl-PL"/>
        </w:rPr>
        <w:t>.</w:t>
      </w:r>
      <w:r w:rsidR="00D0608D" w:rsidRPr="00B52265">
        <w:rPr>
          <w:rFonts w:eastAsiaTheme="minorEastAsia" w:cs="Fira Sans"/>
          <w:color w:val="000000"/>
          <w:szCs w:val="19"/>
          <w:lang w:val="en-GB" w:eastAsia="pl-PL"/>
        </w:rPr>
        <w:t>7</w:t>
      </w:r>
      <w:r w:rsidR="0076444C" w:rsidRPr="00B52265">
        <w:rPr>
          <w:shd w:val="clear" w:color="auto" w:fill="FFFFFF"/>
          <w:lang w:val="en-GB"/>
        </w:rPr>
        <w:t xml:space="preserve">% </w:t>
      </w:r>
      <w:r w:rsidRPr="00B52265">
        <w:rPr>
          <w:shd w:val="clear" w:color="auto" w:fill="FFFFFF"/>
          <w:lang w:val="en-GB"/>
        </w:rPr>
        <w:t xml:space="preserve">(in comparison with </w:t>
      </w:r>
      <w:r w:rsidR="00D0608D" w:rsidRPr="00B52265">
        <w:rPr>
          <w:shd w:val="clear" w:color="auto" w:fill="FFFFFF"/>
          <w:lang w:val="en-GB"/>
        </w:rPr>
        <w:t>61</w:t>
      </w:r>
      <w:r w:rsidR="006D0825" w:rsidRPr="00B52265">
        <w:rPr>
          <w:shd w:val="clear" w:color="auto" w:fill="FFFFFF"/>
          <w:lang w:val="en-GB"/>
        </w:rPr>
        <w:t>.</w:t>
      </w:r>
      <w:r w:rsidR="00D0608D" w:rsidRPr="00B52265">
        <w:rPr>
          <w:shd w:val="clear" w:color="auto" w:fill="FFFFFF"/>
          <w:lang w:val="en-GB"/>
        </w:rPr>
        <w:t>4</w:t>
      </w:r>
      <w:r w:rsidR="0076444C" w:rsidRPr="00B52265">
        <w:rPr>
          <w:shd w:val="clear" w:color="auto" w:fill="FFFFFF"/>
          <w:lang w:val="en-GB"/>
        </w:rPr>
        <w:t xml:space="preserve">% </w:t>
      </w:r>
      <w:r w:rsidRPr="00B52265">
        <w:rPr>
          <w:shd w:val="clear" w:color="auto" w:fill="FFFFFF"/>
          <w:lang w:val="en-GB"/>
        </w:rPr>
        <w:t xml:space="preserve">in </w:t>
      </w:r>
      <w:r w:rsidR="00842EFE" w:rsidRPr="00B52265">
        <w:rPr>
          <w:shd w:val="clear" w:color="auto" w:fill="FFFFFF"/>
          <w:lang w:val="en-GB"/>
        </w:rPr>
        <w:t xml:space="preserve">January–November </w:t>
      </w:r>
      <w:r w:rsidR="00DD5D51" w:rsidRPr="00B52265">
        <w:rPr>
          <w:shd w:val="clear" w:color="auto" w:fill="FFFFFF"/>
          <w:lang w:val="en-GB"/>
        </w:rPr>
        <w:t>202</w:t>
      </w:r>
      <w:r w:rsidR="00703532" w:rsidRPr="00B52265">
        <w:rPr>
          <w:shd w:val="clear" w:color="auto" w:fill="FFFFFF"/>
          <w:lang w:val="en-GB"/>
        </w:rPr>
        <w:t>4</w:t>
      </w:r>
      <w:r w:rsidRPr="00B52265">
        <w:rPr>
          <w:shd w:val="clear" w:color="auto" w:fill="FFFFFF"/>
          <w:lang w:val="en-GB"/>
        </w:rPr>
        <w:t>).</w:t>
      </w:r>
    </w:p>
    <w:p w14:paraId="0293B44E" w14:textId="2A4964DC" w:rsidR="0051626B" w:rsidRPr="00B52265" w:rsidRDefault="003A28C2" w:rsidP="003E696E">
      <w:pPr>
        <w:spacing w:before="60" w:after="60"/>
        <w:rPr>
          <w:shd w:val="clear" w:color="auto" w:fill="FFFFFF"/>
          <w:lang w:val="en-GB"/>
        </w:rPr>
      </w:pPr>
      <w:r w:rsidRPr="00B52265">
        <w:rPr>
          <w:b/>
          <w:noProof/>
          <w:spacing w:val="-2"/>
          <w:sz w:val="18"/>
          <w:szCs w:val="18"/>
          <w:lang w:eastAsia="pl-PL"/>
        </w:rPr>
        <mc:AlternateContent>
          <mc:Choice Requires="wps">
            <w:drawing>
              <wp:anchor distT="45720" distB="45720" distL="114300" distR="114300" simplePos="0" relativeHeight="251785216" behindDoc="1" locked="0" layoutInCell="1" allowOverlap="1" wp14:anchorId="008D0FB2" wp14:editId="22DAF7A1">
                <wp:simplePos x="0" y="0"/>
                <wp:positionH relativeFrom="column">
                  <wp:posOffset>5356225</wp:posOffset>
                </wp:positionH>
                <wp:positionV relativeFrom="paragraph">
                  <wp:posOffset>542925</wp:posOffset>
                </wp:positionV>
                <wp:extent cx="1725295" cy="1127760"/>
                <wp:effectExtent l="0" t="0" r="0" b="0"/>
                <wp:wrapTight wrapText="bothSides">
                  <wp:wrapPolygon edited="0">
                    <wp:start x="715" y="0"/>
                    <wp:lineTo x="715" y="21162"/>
                    <wp:lineTo x="20749" y="21162"/>
                    <wp:lineTo x="20749" y="0"/>
                    <wp:lineTo x="715" y="0"/>
                  </wp:wrapPolygon>
                </wp:wrapTight>
                <wp:docPr id="18" name="Pole tekstowe 18" descr="The share of the United Kingdom in goods exports decreased to 5.2% compared to the January–November 2024 period (when it w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7760"/>
                        </a:xfrm>
                        <a:prstGeom prst="rect">
                          <a:avLst/>
                        </a:prstGeom>
                        <a:noFill/>
                        <a:ln w="9525">
                          <a:noFill/>
                          <a:miter lim="800000"/>
                          <a:headEnd/>
                          <a:tailEnd/>
                        </a:ln>
                      </wps:spPr>
                      <wps:txbx>
                        <w:txbxContent>
                          <w:p w14:paraId="4ABD775F" w14:textId="4F8A9D72" w:rsidR="00A123CB" w:rsidRPr="00DB5C76" w:rsidRDefault="00A123CB" w:rsidP="00092201">
                            <w:pPr>
                              <w:pStyle w:val="tekstzboku"/>
                              <w:rPr>
                                <w:lang w:val="en-US"/>
                              </w:rPr>
                            </w:pPr>
                            <w:r w:rsidRPr="001E649A">
                              <w:rPr>
                                <w:lang w:val="en-GB"/>
                              </w:rPr>
                              <w:t xml:space="preserve">The share of the United Kingdom in goods exports </w:t>
                            </w:r>
                            <w:r>
                              <w:rPr>
                                <w:lang w:val="en-GB"/>
                              </w:rPr>
                              <w:t>de</w:t>
                            </w:r>
                            <w:r w:rsidRPr="001E649A">
                              <w:rPr>
                                <w:lang w:val="en-GB"/>
                              </w:rPr>
                              <w:t xml:space="preserve">creased to </w:t>
                            </w:r>
                            <w:r>
                              <w:rPr>
                                <w:lang w:val="en-GB"/>
                              </w:rPr>
                              <w:t>5</w:t>
                            </w:r>
                            <w:r w:rsidRPr="001E649A">
                              <w:rPr>
                                <w:lang w:val="en-GB"/>
                              </w:rPr>
                              <w:t>.</w:t>
                            </w:r>
                            <w:r>
                              <w:rPr>
                                <w:lang w:val="en-GB"/>
                              </w:rPr>
                              <w:t>2</w:t>
                            </w:r>
                            <w:r w:rsidRPr="001E649A">
                              <w:rPr>
                                <w:lang w:val="en-GB"/>
                              </w:rPr>
                              <w:t>% compared to the January–</w:t>
                            </w:r>
                            <w:r>
                              <w:rPr>
                                <w:lang w:val="en-GB"/>
                              </w:rPr>
                              <w:t>November</w:t>
                            </w:r>
                            <w:r w:rsidRPr="001E649A">
                              <w:rPr>
                                <w:lang w:val="en-GB"/>
                              </w:rPr>
                              <w:t xml:space="preserve"> 2024 period (when it was </w:t>
                            </w:r>
                            <w:r>
                              <w:rPr>
                                <w:lang w:val="en-GB"/>
                              </w:rPr>
                              <w:t>5</w:t>
                            </w:r>
                            <w:r w:rsidRPr="001E649A">
                              <w:rPr>
                                <w:lang w:val="en-GB"/>
                              </w:rPr>
                              <w:t>.</w:t>
                            </w:r>
                            <w:r>
                              <w:rPr>
                                <w:lang w:val="en-GB"/>
                              </w:rPr>
                              <w:t>3</w:t>
                            </w:r>
                            <w:r w:rsidRPr="001E649A">
                              <w:rPr>
                                <w:lang w:val="en-GB"/>
                              </w:rPr>
                              <w:t>%).</w:t>
                            </w:r>
                          </w:p>
                          <w:p w14:paraId="6199583E" w14:textId="77777777" w:rsidR="00A123CB" w:rsidRPr="00DB5C76" w:rsidRDefault="00A123CB" w:rsidP="00092201">
                            <w:pPr>
                              <w:pStyle w:val="tekstzboku"/>
                              <w:rPr>
                                <w:lang w:val="en-US"/>
                              </w:rPr>
                            </w:pPr>
                          </w:p>
                          <w:p w14:paraId="52DB2F78" w14:textId="77777777" w:rsidR="00A123CB" w:rsidRPr="00DB5C76" w:rsidRDefault="00A123CB" w:rsidP="00092201">
                            <w:pPr>
                              <w:pStyle w:val="tekstzboku"/>
                              <w:rPr>
                                <w:lang w:val="en-US"/>
                              </w:rPr>
                            </w:pPr>
                          </w:p>
                          <w:p w14:paraId="3DB8EC7B" w14:textId="77777777" w:rsidR="00A123CB" w:rsidRPr="00DB5C76" w:rsidRDefault="00A123CB" w:rsidP="00092201">
                            <w:pPr>
                              <w:pStyle w:val="tekstzboku"/>
                              <w:rPr>
                                <w:lang w:val="en-US"/>
                              </w:rPr>
                            </w:pPr>
                          </w:p>
                          <w:p w14:paraId="7A54F502" w14:textId="77777777" w:rsidR="00A123CB" w:rsidRPr="00DB5C76" w:rsidRDefault="00A123CB" w:rsidP="00092201">
                            <w:pPr>
                              <w:pStyle w:val="tekstzboku"/>
                              <w:rPr>
                                <w:lang w:val="en-US"/>
                              </w:rPr>
                            </w:pPr>
                          </w:p>
                          <w:p w14:paraId="28485520" w14:textId="77777777" w:rsidR="00A123CB" w:rsidRPr="00DB5C76" w:rsidRDefault="00A123CB" w:rsidP="00092201">
                            <w:pPr>
                              <w:pStyle w:val="tekstzboku"/>
                              <w:rPr>
                                <w:lang w:val="en-US"/>
                              </w:rPr>
                            </w:pPr>
                          </w:p>
                          <w:p w14:paraId="79F668CA" w14:textId="77777777" w:rsidR="00A123CB" w:rsidRPr="00DB5C76" w:rsidRDefault="00A123CB" w:rsidP="00092201">
                            <w:pPr>
                              <w:pStyle w:val="tekstzboku"/>
                              <w:rPr>
                                <w:lang w:val="en-US"/>
                              </w:rPr>
                            </w:pPr>
                          </w:p>
                          <w:p w14:paraId="7D1F081D" w14:textId="77777777" w:rsidR="00A123CB" w:rsidRPr="00DB5C76" w:rsidRDefault="00A123CB" w:rsidP="00092201">
                            <w:pPr>
                              <w:pStyle w:val="tekstzboku"/>
                              <w:rPr>
                                <w:lang w:val="en-US"/>
                              </w:rPr>
                            </w:pPr>
                          </w:p>
                          <w:p w14:paraId="2A872EC2" w14:textId="77777777" w:rsidR="00A123CB" w:rsidRPr="00DB5C76" w:rsidRDefault="00A123CB" w:rsidP="00092201">
                            <w:pPr>
                              <w:pStyle w:val="tekstzboku"/>
                              <w:rPr>
                                <w:lang w:val="en-US"/>
                              </w:rPr>
                            </w:pPr>
                          </w:p>
                          <w:p w14:paraId="1F198373" w14:textId="77777777" w:rsidR="00A123CB" w:rsidRPr="00DB5C76" w:rsidRDefault="00A123CB" w:rsidP="00092201">
                            <w:pPr>
                              <w:pStyle w:val="tekstzboku"/>
                              <w:rPr>
                                <w:lang w:val="en-US"/>
                              </w:rPr>
                            </w:pPr>
                          </w:p>
                          <w:p w14:paraId="30D48462" w14:textId="77777777" w:rsidR="00A123CB" w:rsidRPr="00DB5C76" w:rsidRDefault="00A123CB" w:rsidP="00092201">
                            <w:pPr>
                              <w:pStyle w:val="tekstzboku"/>
                              <w:rPr>
                                <w:lang w:val="en-US"/>
                              </w:rPr>
                            </w:pPr>
                          </w:p>
                          <w:p w14:paraId="63E76084" w14:textId="77777777" w:rsidR="00A123CB" w:rsidRPr="00DB5C76" w:rsidRDefault="00A123CB" w:rsidP="00092201">
                            <w:pPr>
                              <w:pStyle w:val="tekstzboku"/>
                              <w:rPr>
                                <w:lang w:val="en-US"/>
                              </w:rPr>
                            </w:pPr>
                          </w:p>
                          <w:p w14:paraId="3E6E9BA5" w14:textId="77777777" w:rsidR="00A123CB" w:rsidRPr="00DB5C76" w:rsidRDefault="00A123CB" w:rsidP="00092201">
                            <w:pPr>
                              <w:pStyle w:val="tekstzboku"/>
                              <w:rPr>
                                <w:lang w:val="en-US"/>
                              </w:rPr>
                            </w:pPr>
                          </w:p>
                          <w:p w14:paraId="3455CDCD" w14:textId="77777777" w:rsidR="00A123CB" w:rsidRPr="00DB5C76" w:rsidRDefault="00A123CB" w:rsidP="00092201">
                            <w:pPr>
                              <w:pStyle w:val="tekstzboku"/>
                              <w:rPr>
                                <w:lang w:val="en-US"/>
                              </w:rPr>
                            </w:pPr>
                          </w:p>
                          <w:p w14:paraId="5AC5088A" w14:textId="77777777" w:rsidR="00A123CB" w:rsidRPr="00DB5C76" w:rsidRDefault="00A123CB" w:rsidP="00092201">
                            <w:pPr>
                              <w:pStyle w:val="tekstzboku"/>
                              <w:rPr>
                                <w:lang w:val="en-US"/>
                              </w:rPr>
                            </w:pPr>
                          </w:p>
                          <w:p w14:paraId="53E57285" w14:textId="77777777" w:rsidR="00A123CB" w:rsidRPr="00DB5C76" w:rsidRDefault="00A123CB" w:rsidP="00092201">
                            <w:pPr>
                              <w:pStyle w:val="tekstzboku"/>
                              <w:rPr>
                                <w:lang w:val="en-US"/>
                              </w:rPr>
                            </w:pPr>
                          </w:p>
                          <w:p w14:paraId="246730BC" w14:textId="77777777" w:rsidR="00A123CB" w:rsidRPr="00DB5C76" w:rsidRDefault="00A123CB" w:rsidP="00092201">
                            <w:pPr>
                              <w:pStyle w:val="tekstzboku"/>
                              <w:rPr>
                                <w:lang w:val="en-US"/>
                              </w:rPr>
                            </w:pPr>
                          </w:p>
                          <w:p w14:paraId="25C55CAA" w14:textId="77777777" w:rsidR="00A123CB" w:rsidRPr="00DB5C76" w:rsidRDefault="00A123CB" w:rsidP="00092201">
                            <w:pPr>
                              <w:pStyle w:val="tekstzboku"/>
                              <w:rPr>
                                <w:lang w:val="en-US"/>
                              </w:rPr>
                            </w:pPr>
                          </w:p>
                          <w:p w14:paraId="1F809A5C" w14:textId="77777777" w:rsidR="00A123CB" w:rsidRPr="00DB5C76" w:rsidRDefault="00A123CB" w:rsidP="00092201">
                            <w:pPr>
                              <w:pStyle w:val="tekstzboku"/>
                              <w:rPr>
                                <w:lang w:val="en-US"/>
                              </w:rPr>
                            </w:pPr>
                          </w:p>
                          <w:p w14:paraId="23AE8288" w14:textId="77777777" w:rsidR="00A123CB" w:rsidRPr="00DB5C76" w:rsidRDefault="00A123CB" w:rsidP="00092201">
                            <w:pPr>
                              <w:pStyle w:val="tekstzboku"/>
                              <w:rPr>
                                <w:lang w:val="en-US"/>
                              </w:rPr>
                            </w:pPr>
                          </w:p>
                          <w:p w14:paraId="78D25D57" w14:textId="77777777" w:rsidR="00A123CB" w:rsidRPr="00DB5C76" w:rsidRDefault="00A123CB" w:rsidP="00092201">
                            <w:pPr>
                              <w:pStyle w:val="tekstzboku"/>
                              <w:rPr>
                                <w:lang w:val="en-US"/>
                              </w:rPr>
                            </w:pPr>
                          </w:p>
                          <w:p w14:paraId="3953CCD0" w14:textId="77777777" w:rsidR="00A123CB" w:rsidRPr="00DB5C76" w:rsidRDefault="00A123CB" w:rsidP="00092201">
                            <w:pPr>
                              <w:pStyle w:val="tekstzboku"/>
                              <w:rPr>
                                <w:lang w:val="en-US"/>
                              </w:rPr>
                            </w:pPr>
                          </w:p>
                          <w:p w14:paraId="5EE52B4A" w14:textId="77777777" w:rsidR="00A123CB" w:rsidRPr="00DB5C76" w:rsidRDefault="00A123CB" w:rsidP="00092201">
                            <w:pPr>
                              <w:pStyle w:val="tekstzboku"/>
                              <w:rPr>
                                <w:lang w:val="en-US"/>
                              </w:rPr>
                            </w:pPr>
                          </w:p>
                          <w:p w14:paraId="18BAAD06" w14:textId="77777777" w:rsidR="00A123CB" w:rsidRPr="00DB5C76" w:rsidRDefault="00A123CB" w:rsidP="00092201">
                            <w:pPr>
                              <w:pStyle w:val="tekstzboku"/>
                              <w:rPr>
                                <w:lang w:val="en-US"/>
                              </w:rPr>
                            </w:pPr>
                          </w:p>
                          <w:p w14:paraId="4C8C6B50" w14:textId="77777777" w:rsidR="00A123CB" w:rsidRPr="00DB5C76" w:rsidRDefault="00A123CB" w:rsidP="00092201">
                            <w:pPr>
                              <w:pStyle w:val="tekstzboku"/>
                              <w:rPr>
                                <w:lang w:val="en-US"/>
                              </w:rPr>
                            </w:pPr>
                          </w:p>
                          <w:p w14:paraId="41FDB561" w14:textId="77777777" w:rsidR="00A123CB" w:rsidRPr="00DB5C76" w:rsidRDefault="00A123CB" w:rsidP="00092201">
                            <w:pPr>
                              <w:pStyle w:val="tekstzboku"/>
                              <w:rPr>
                                <w:lang w:val="en-US"/>
                              </w:rPr>
                            </w:pPr>
                          </w:p>
                          <w:p w14:paraId="3D24117F" w14:textId="77777777" w:rsidR="00A123CB" w:rsidRPr="00DB5C76" w:rsidRDefault="00A123CB"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D0FB2" id="Pole tekstowe 18" o:spid="_x0000_s1032" type="#_x0000_t202" alt="The share of the United Kingdom in goods exports decreased to 5.2% compared to the January–November 2024 period (when it was 5.3%)." style="position:absolute;margin-left:421.75pt;margin-top:42.75pt;width:135.85pt;height:88.8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" filled="f" stroked="f">
                <v:textbox>
                  <w:txbxContent>
                    <w:p w14:paraId="4ABD775F" w14:textId="4F8A9D72" w:rsidR="00A123CB" w:rsidRPr="00DB5C76" w:rsidRDefault="00A123CB" w:rsidP="00092201">
                      <w:pPr>
                        <w:pStyle w:val="tekstzboku"/>
                        <w:rPr>
                          <w:lang w:val="en-US"/>
                        </w:rPr>
                      </w:pPr>
                      <w:r w:rsidRPr="001E649A">
                        <w:rPr>
                          <w:lang w:val="en-GB"/>
                        </w:rPr>
                        <w:t xml:space="preserve">The share of the United Kingdom in goods exports </w:t>
                      </w:r>
                      <w:r>
                        <w:rPr>
                          <w:lang w:val="en-GB"/>
                        </w:rPr>
                        <w:t>de</w:t>
                      </w:r>
                      <w:r w:rsidRPr="001E649A">
                        <w:rPr>
                          <w:lang w:val="en-GB"/>
                        </w:rPr>
                        <w:t xml:space="preserve">creased to </w:t>
                      </w:r>
                      <w:r>
                        <w:rPr>
                          <w:lang w:val="en-GB"/>
                        </w:rPr>
                        <w:t>5</w:t>
                      </w:r>
                      <w:r w:rsidRPr="001E649A">
                        <w:rPr>
                          <w:lang w:val="en-GB"/>
                        </w:rPr>
                        <w:t>.</w:t>
                      </w:r>
                      <w:r>
                        <w:rPr>
                          <w:lang w:val="en-GB"/>
                        </w:rPr>
                        <w:t>2</w:t>
                      </w:r>
                      <w:r w:rsidRPr="001E649A">
                        <w:rPr>
                          <w:lang w:val="en-GB"/>
                        </w:rPr>
                        <w:t>% compared to the January–</w:t>
                      </w:r>
                      <w:r>
                        <w:rPr>
                          <w:lang w:val="en-GB"/>
                        </w:rPr>
                        <w:t>November</w:t>
                      </w:r>
                      <w:r w:rsidRPr="001E649A">
                        <w:rPr>
                          <w:lang w:val="en-GB"/>
                        </w:rPr>
                        <w:t xml:space="preserve"> 2024 period (when it was </w:t>
                      </w:r>
                      <w:r>
                        <w:rPr>
                          <w:lang w:val="en-GB"/>
                        </w:rPr>
                        <w:t>5</w:t>
                      </w:r>
                      <w:r w:rsidRPr="001E649A">
                        <w:rPr>
                          <w:lang w:val="en-GB"/>
                        </w:rPr>
                        <w:t>.</w:t>
                      </w:r>
                      <w:r>
                        <w:rPr>
                          <w:lang w:val="en-GB"/>
                        </w:rPr>
                        <w:t>3</w:t>
                      </w:r>
                      <w:r w:rsidRPr="001E649A">
                        <w:rPr>
                          <w:lang w:val="en-GB"/>
                        </w:rPr>
                        <w:t>%).</w:t>
                      </w:r>
                    </w:p>
                    <w:p w14:paraId="6199583E" w14:textId="77777777" w:rsidR="00A123CB" w:rsidRPr="00DB5C76" w:rsidRDefault="00A123CB" w:rsidP="00092201">
                      <w:pPr>
                        <w:pStyle w:val="tekstzboku"/>
                        <w:rPr>
                          <w:lang w:val="en-US"/>
                        </w:rPr>
                      </w:pPr>
                    </w:p>
                    <w:p w14:paraId="52DB2F78" w14:textId="77777777" w:rsidR="00A123CB" w:rsidRPr="00DB5C76" w:rsidRDefault="00A123CB" w:rsidP="00092201">
                      <w:pPr>
                        <w:pStyle w:val="tekstzboku"/>
                        <w:rPr>
                          <w:lang w:val="en-US"/>
                        </w:rPr>
                      </w:pPr>
                    </w:p>
                    <w:p w14:paraId="3DB8EC7B" w14:textId="77777777" w:rsidR="00A123CB" w:rsidRPr="00DB5C76" w:rsidRDefault="00A123CB" w:rsidP="00092201">
                      <w:pPr>
                        <w:pStyle w:val="tekstzboku"/>
                        <w:rPr>
                          <w:lang w:val="en-US"/>
                        </w:rPr>
                      </w:pPr>
                    </w:p>
                    <w:p w14:paraId="7A54F502" w14:textId="77777777" w:rsidR="00A123CB" w:rsidRPr="00DB5C76" w:rsidRDefault="00A123CB" w:rsidP="00092201">
                      <w:pPr>
                        <w:pStyle w:val="tekstzboku"/>
                        <w:rPr>
                          <w:lang w:val="en-US"/>
                        </w:rPr>
                      </w:pPr>
                    </w:p>
                    <w:p w14:paraId="28485520" w14:textId="77777777" w:rsidR="00A123CB" w:rsidRPr="00DB5C76" w:rsidRDefault="00A123CB" w:rsidP="00092201">
                      <w:pPr>
                        <w:pStyle w:val="tekstzboku"/>
                        <w:rPr>
                          <w:lang w:val="en-US"/>
                        </w:rPr>
                      </w:pPr>
                    </w:p>
                    <w:p w14:paraId="79F668CA" w14:textId="77777777" w:rsidR="00A123CB" w:rsidRPr="00DB5C76" w:rsidRDefault="00A123CB" w:rsidP="00092201">
                      <w:pPr>
                        <w:pStyle w:val="tekstzboku"/>
                        <w:rPr>
                          <w:lang w:val="en-US"/>
                        </w:rPr>
                      </w:pPr>
                    </w:p>
                    <w:p w14:paraId="7D1F081D" w14:textId="77777777" w:rsidR="00A123CB" w:rsidRPr="00DB5C76" w:rsidRDefault="00A123CB" w:rsidP="00092201">
                      <w:pPr>
                        <w:pStyle w:val="tekstzboku"/>
                        <w:rPr>
                          <w:lang w:val="en-US"/>
                        </w:rPr>
                      </w:pPr>
                    </w:p>
                    <w:p w14:paraId="2A872EC2" w14:textId="77777777" w:rsidR="00A123CB" w:rsidRPr="00DB5C76" w:rsidRDefault="00A123CB" w:rsidP="00092201">
                      <w:pPr>
                        <w:pStyle w:val="tekstzboku"/>
                        <w:rPr>
                          <w:lang w:val="en-US"/>
                        </w:rPr>
                      </w:pPr>
                    </w:p>
                    <w:p w14:paraId="1F198373" w14:textId="77777777" w:rsidR="00A123CB" w:rsidRPr="00DB5C76" w:rsidRDefault="00A123CB" w:rsidP="00092201">
                      <w:pPr>
                        <w:pStyle w:val="tekstzboku"/>
                        <w:rPr>
                          <w:lang w:val="en-US"/>
                        </w:rPr>
                      </w:pPr>
                    </w:p>
                    <w:p w14:paraId="30D48462" w14:textId="77777777" w:rsidR="00A123CB" w:rsidRPr="00DB5C76" w:rsidRDefault="00A123CB" w:rsidP="00092201">
                      <w:pPr>
                        <w:pStyle w:val="tekstzboku"/>
                        <w:rPr>
                          <w:lang w:val="en-US"/>
                        </w:rPr>
                      </w:pPr>
                    </w:p>
                    <w:p w14:paraId="63E76084" w14:textId="77777777" w:rsidR="00A123CB" w:rsidRPr="00DB5C76" w:rsidRDefault="00A123CB" w:rsidP="00092201">
                      <w:pPr>
                        <w:pStyle w:val="tekstzboku"/>
                        <w:rPr>
                          <w:lang w:val="en-US"/>
                        </w:rPr>
                      </w:pPr>
                    </w:p>
                    <w:p w14:paraId="3E6E9BA5" w14:textId="77777777" w:rsidR="00A123CB" w:rsidRPr="00DB5C76" w:rsidRDefault="00A123CB" w:rsidP="00092201">
                      <w:pPr>
                        <w:pStyle w:val="tekstzboku"/>
                        <w:rPr>
                          <w:lang w:val="en-US"/>
                        </w:rPr>
                      </w:pPr>
                    </w:p>
                    <w:p w14:paraId="3455CDCD" w14:textId="77777777" w:rsidR="00A123CB" w:rsidRPr="00DB5C76" w:rsidRDefault="00A123CB" w:rsidP="00092201">
                      <w:pPr>
                        <w:pStyle w:val="tekstzboku"/>
                        <w:rPr>
                          <w:lang w:val="en-US"/>
                        </w:rPr>
                      </w:pPr>
                    </w:p>
                    <w:p w14:paraId="5AC5088A" w14:textId="77777777" w:rsidR="00A123CB" w:rsidRPr="00DB5C76" w:rsidRDefault="00A123CB" w:rsidP="00092201">
                      <w:pPr>
                        <w:pStyle w:val="tekstzboku"/>
                        <w:rPr>
                          <w:lang w:val="en-US"/>
                        </w:rPr>
                      </w:pPr>
                    </w:p>
                    <w:p w14:paraId="53E57285" w14:textId="77777777" w:rsidR="00A123CB" w:rsidRPr="00DB5C76" w:rsidRDefault="00A123CB" w:rsidP="00092201">
                      <w:pPr>
                        <w:pStyle w:val="tekstzboku"/>
                        <w:rPr>
                          <w:lang w:val="en-US"/>
                        </w:rPr>
                      </w:pPr>
                    </w:p>
                    <w:p w14:paraId="246730BC" w14:textId="77777777" w:rsidR="00A123CB" w:rsidRPr="00DB5C76" w:rsidRDefault="00A123CB" w:rsidP="00092201">
                      <w:pPr>
                        <w:pStyle w:val="tekstzboku"/>
                        <w:rPr>
                          <w:lang w:val="en-US"/>
                        </w:rPr>
                      </w:pPr>
                    </w:p>
                    <w:p w14:paraId="25C55CAA" w14:textId="77777777" w:rsidR="00A123CB" w:rsidRPr="00DB5C76" w:rsidRDefault="00A123CB" w:rsidP="00092201">
                      <w:pPr>
                        <w:pStyle w:val="tekstzboku"/>
                        <w:rPr>
                          <w:lang w:val="en-US"/>
                        </w:rPr>
                      </w:pPr>
                    </w:p>
                    <w:p w14:paraId="1F809A5C" w14:textId="77777777" w:rsidR="00A123CB" w:rsidRPr="00DB5C76" w:rsidRDefault="00A123CB" w:rsidP="00092201">
                      <w:pPr>
                        <w:pStyle w:val="tekstzboku"/>
                        <w:rPr>
                          <w:lang w:val="en-US"/>
                        </w:rPr>
                      </w:pPr>
                    </w:p>
                    <w:p w14:paraId="23AE8288" w14:textId="77777777" w:rsidR="00A123CB" w:rsidRPr="00DB5C76" w:rsidRDefault="00A123CB" w:rsidP="00092201">
                      <w:pPr>
                        <w:pStyle w:val="tekstzboku"/>
                        <w:rPr>
                          <w:lang w:val="en-US"/>
                        </w:rPr>
                      </w:pPr>
                    </w:p>
                    <w:p w14:paraId="78D25D57" w14:textId="77777777" w:rsidR="00A123CB" w:rsidRPr="00DB5C76" w:rsidRDefault="00A123CB" w:rsidP="00092201">
                      <w:pPr>
                        <w:pStyle w:val="tekstzboku"/>
                        <w:rPr>
                          <w:lang w:val="en-US"/>
                        </w:rPr>
                      </w:pPr>
                    </w:p>
                    <w:p w14:paraId="3953CCD0" w14:textId="77777777" w:rsidR="00A123CB" w:rsidRPr="00DB5C76" w:rsidRDefault="00A123CB" w:rsidP="00092201">
                      <w:pPr>
                        <w:pStyle w:val="tekstzboku"/>
                        <w:rPr>
                          <w:lang w:val="en-US"/>
                        </w:rPr>
                      </w:pPr>
                    </w:p>
                    <w:p w14:paraId="5EE52B4A" w14:textId="77777777" w:rsidR="00A123CB" w:rsidRPr="00DB5C76" w:rsidRDefault="00A123CB" w:rsidP="00092201">
                      <w:pPr>
                        <w:pStyle w:val="tekstzboku"/>
                        <w:rPr>
                          <w:lang w:val="en-US"/>
                        </w:rPr>
                      </w:pPr>
                    </w:p>
                    <w:p w14:paraId="18BAAD06" w14:textId="77777777" w:rsidR="00A123CB" w:rsidRPr="00DB5C76" w:rsidRDefault="00A123CB" w:rsidP="00092201">
                      <w:pPr>
                        <w:pStyle w:val="tekstzboku"/>
                        <w:rPr>
                          <w:lang w:val="en-US"/>
                        </w:rPr>
                      </w:pPr>
                    </w:p>
                    <w:p w14:paraId="4C8C6B50" w14:textId="77777777" w:rsidR="00A123CB" w:rsidRPr="00DB5C76" w:rsidRDefault="00A123CB" w:rsidP="00092201">
                      <w:pPr>
                        <w:pStyle w:val="tekstzboku"/>
                        <w:rPr>
                          <w:lang w:val="en-US"/>
                        </w:rPr>
                      </w:pPr>
                    </w:p>
                    <w:p w14:paraId="41FDB561" w14:textId="77777777" w:rsidR="00A123CB" w:rsidRPr="00DB5C76" w:rsidRDefault="00A123CB" w:rsidP="00092201">
                      <w:pPr>
                        <w:pStyle w:val="tekstzboku"/>
                        <w:rPr>
                          <w:lang w:val="en-US"/>
                        </w:rPr>
                      </w:pPr>
                    </w:p>
                    <w:p w14:paraId="3D24117F" w14:textId="77777777" w:rsidR="00A123CB" w:rsidRPr="00DB5C76" w:rsidRDefault="00A123CB"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E73C91" w:rsidRPr="00B52265">
        <w:rPr>
          <w:shd w:val="clear" w:color="auto" w:fill="FFFFFF"/>
          <w:lang w:val="en-GB"/>
        </w:rPr>
        <w:t xml:space="preserve">The share of Germany in exports in comparison with the corresponding period of </w:t>
      </w:r>
      <w:r w:rsidR="00DD5D51" w:rsidRPr="00B52265">
        <w:rPr>
          <w:shd w:val="clear" w:color="auto" w:fill="FFFFFF"/>
          <w:lang w:val="en-GB"/>
        </w:rPr>
        <w:t>202</w:t>
      </w:r>
      <w:r w:rsidR="003D3C52" w:rsidRPr="00B52265">
        <w:rPr>
          <w:shd w:val="clear" w:color="auto" w:fill="FFFFFF"/>
          <w:lang w:val="en-GB"/>
        </w:rPr>
        <w:t>4</w:t>
      </w:r>
      <w:r w:rsidR="00202F1D" w:rsidRPr="00B52265">
        <w:rPr>
          <w:shd w:val="clear" w:color="auto" w:fill="FFFFFF"/>
          <w:lang w:val="en-GB"/>
        </w:rPr>
        <w:t xml:space="preserve"> </w:t>
      </w:r>
      <w:r w:rsidR="00E73C91" w:rsidRPr="00B52265">
        <w:rPr>
          <w:shd w:val="clear" w:color="auto" w:fill="FFFFFF"/>
          <w:lang w:val="en-GB"/>
        </w:rPr>
        <w:t xml:space="preserve">year </w:t>
      </w:r>
      <w:r w:rsidR="00CF0FEE" w:rsidRPr="00B52265">
        <w:rPr>
          <w:shd w:val="clear" w:color="auto" w:fill="FFFFFF"/>
          <w:lang w:val="en-GB"/>
        </w:rPr>
        <w:t>decreased</w:t>
      </w:r>
      <w:r w:rsidR="00F93E0C" w:rsidRPr="00B52265">
        <w:rPr>
          <w:shd w:val="clear" w:color="auto" w:fill="FFFFFF"/>
          <w:lang w:val="en-GB"/>
        </w:rPr>
        <w:t xml:space="preserve"> </w:t>
      </w:r>
      <w:r w:rsidR="00CF0FEE" w:rsidRPr="00B52265">
        <w:rPr>
          <w:shd w:val="clear" w:color="auto" w:fill="FFFFFF"/>
          <w:lang w:val="en-GB"/>
        </w:rPr>
        <w:t xml:space="preserve">by </w:t>
      </w:r>
      <w:r w:rsidR="00D0608D" w:rsidRPr="00B52265">
        <w:rPr>
          <w:shd w:val="clear" w:color="auto" w:fill="FFFFFF"/>
          <w:lang w:val="en-GB"/>
        </w:rPr>
        <w:t>0</w:t>
      </w:r>
      <w:r w:rsidR="006D0825" w:rsidRPr="00B52265">
        <w:rPr>
          <w:shd w:val="clear" w:color="auto" w:fill="FFFFFF"/>
          <w:lang w:val="en-GB"/>
        </w:rPr>
        <w:t>.</w:t>
      </w:r>
      <w:r w:rsidR="00D0608D" w:rsidRPr="00B52265">
        <w:rPr>
          <w:shd w:val="clear" w:color="auto" w:fill="FFFFFF"/>
          <w:lang w:val="en-GB"/>
        </w:rPr>
        <w:t xml:space="preserve">1 </w:t>
      </w:r>
      <w:r w:rsidR="00CF0FEE" w:rsidRPr="00B52265">
        <w:rPr>
          <w:shd w:val="clear" w:color="auto" w:fill="FFFFFF"/>
          <w:lang w:val="en-GB"/>
        </w:rPr>
        <w:t xml:space="preserve">pp </w:t>
      </w:r>
      <w:r w:rsidR="00A23D91" w:rsidRPr="00B52265">
        <w:rPr>
          <w:shd w:val="clear" w:color="auto" w:fill="FFFFFF"/>
          <w:lang w:val="en-GB"/>
        </w:rPr>
        <w:t xml:space="preserve">and </w:t>
      </w:r>
      <w:r w:rsidR="00292DAF" w:rsidRPr="00B52265">
        <w:rPr>
          <w:shd w:val="clear" w:color="auto" w:fill="FFFFFF"/>
          <w:lang w:val="en-GB"/>
        </w:rPr>
        <w:t xml:space="preserve">amounted to </w:t>
      </w:r>
      <w:r w:rsidR="00D0608D" w:rsidRPr="00B52265">
        <w:rPr>
          <w:shd w:val="clear" w:color="auto" w:fill="FFFFFF"/>
          <w:lang w:val="en-GB"/>
        </w:rPr>
        <w:t>27</w:t>
      </w:r>
      <w:r w:rsidR="006D0825" w:rsidRPr="00B52265">
        <w:rPr>
          <w:shd w:val="clear" w:color="auto" w:fill="FFFFFF"/>
          <w:lang w:val="en-GB"/>
        </w:rPr>
        <w:t>.</w:t>
      </w:r>
      <w:r w:rsidR="00D0608D" w:rsidRPr="00B52265">
        <w:rPr>
          <w:shd w:val="clear" w:color="auto" w:fill="FFFFFF"/>
          <w:lang w:val="en-GB"/>
        </w:rPr>
        <w:t>1</w:t>
      </w:r>
      <w:r w:rsidR="00292DAF" w:rsidRPr="00B52265">
        <w:rPr>
          <w:shd w:val="clear" w:color="auto" w:fill="FFFFFF"/>
          <w:lang w:val="en-GB"/>
        </w:rPr>
        <w:t>%</w:t>
      </w:r>
      <w:r w:rsidR="009702AD" w:rsidRPr="00B52265">
        <w:rPr>
          <w:shd w:val="clear" w:color="auto" w:fill="FFFFFF"/>
          <w:lang w:val="en-GB"/>
        </w:rPr>
        <w:t>,</w:t>
      </w:r>
      <w:r w:rsidR="00292DAF" w:rsidRPr="00B52265">
        <w:rPr>
          <w:shd w:val="clear" w:color="auto" w:fill="FFFFFF"/>
          <w:lang w:val="en-GB"/>
        </w:rPr>
        <w:t xml:space="preserve"> </w:t>
      </w:r>
      <w:r w:rsidR="00706A78" w:rsidRPr="00B52265">
        <w:rPr>
          <w:shd w:val="clear" w:color="auto" w:fill="FFFFFF"/>
          <w:lang w:val="en-GB"/>
        </w:rPr>
        <w:t xml:space="preserve">while in </w:t>
      </w:r>
      <w:r w:rsidR="00775FC9" w:rsidRPr="00B52265">
        <w:rPr>
          <w:shd w:val="clear" w:color="auto" w:fill="FFFFFF"/>
          <w:lang w:val="en-GB"/>
        </w:rPr>
        <w:t xml:space="preserve">imports </w:t>
      </w:r>
      <w:r w:rsidR="002E0344" w:rsidRPr="00B52265">
        <w:rPr>
          <w:shd w:val="clear" w:color="auto" w:fill="FFFFFF"/>
          <w:lang w:val="en-GB"/>
        </w:rPr>
        <w:t xml:space="preserve">decreased </w:t>
      </w:r>
      <w:r w:rsidR="00775FC9" w:rsidRPr="00B52265">
        <w:rPr>
          <w:shd w:val="clear" w:color="auto" w:fill="FFFFFF"/>
          <w:lang w:val="en-GB"/>
        </w:rPr>
        <w:t xml:space="preserve">by </w:t>
      </w:r>
      <w:r w:rsidR="00D0608D" w:rsidRPr="00B52265">
        <w:rPr>
          <w:shd w:val="clear" w:color="auto" w:fill="FFFFFF"/>
          <w:lang w:val="en-GB"/>
        </w:rPr>
        <w:t>0</w:t>
      </w:r>
      <w:r w:rsidR="006D0825" w:rsidRPr="00B52265">
        <w:rPr>
          <w:shd w:val="clear" w:color="auto" w:fill="FFFFFF"/>
          <w:lang w:val="en-GB"/>
        </w:rPr>
        <w:t>.</w:t>
      </w:r>
      <w:r w:rsidR="00D0608D" w:rsidRPr="00B52265">
        <w:rPr>
          <w:shd w:val="clear" w:color="auto" w:fill="FFFFFF"/>
          <w:lang w:val="en-GB"/>
        </w:rPr>
        <w:t xml:space="preserve">3 </w:t>
      </w:r>
      <w:r w:rsidR="00E73C91" w:rsidRPr="00B52265">
        <w:rPr>
          <w:shd w:val="clear" w:color="auto" w:fill="FFFFFF"/>
          <w:lang w:val="en-GB"/>
        </w:rPr>
        <w:t>pp and a</w:t>
      </w:r>
      <w:r w:rsidR="00B017A9" w:rsidRPr="00B52265">
        <w:rPr>
          <w:shd w:val="clear" w:color="auto" w:fill="FFFFFF"/>
          <w:lang w:val="en-GB"/>
        </w:rPr>
        <w:t>c</w:t>
      </w:r>
      <w:r w:rsidR="00E73C91" w:rsidRPr="00B52265">
        <w:rPr>
          <w:shd w:val="clear" w:color="auto" w:fill="FFFFFF"/>
          <w:lang w:val="en-GB"/>
        </w:rPr>
        <w:t xml:space="preserve">counted for </w:t>
      </w:r>
      <w:r w:rsidR="00D0608D" w:rsidRPr="00B52265">
        <w:rPr>
          <w:shd w:val="clear" w:color="auto" w:fill="FFFFFF"/>
          <w:lang w:val="en-GB"/>
        </w:rPr>
        <w:t>19</w:t>
      </w:r>
      <w:r w:rsidR="006D0825" w:rsidRPr="00B52265">
        <w:rPr>
          <w:shd w:val="clear" w:color="auto" w:fill="FFFFFF"/>
          <w:lang w:val="en-GB"/>
        </w:rPr>
        <w:t>.</w:t>
      </w:r>
      <w:r w:rsidR="00D0608D" w:rsidRPr="00B52265">
        <w:rPr>
          <w:shd w:val="clear" w:color="auto" w:fill="FFFFFF"/>
          <w:lang w:val="en-GB"/>
        </w:rPr>
        <w:t>1</w:t>
      </w:r>
      <w:r w:rsidR="0076444C" w:rsidRPr="00B52265">
        <w:rPr>
          <w:shd w:val="clear" w:color="auto" w:fill="FFFFFF"/>
          <w:lang w:val="en-GB"/>
        </w:rPr>
        <w:t>%</w:t>
      </w:r>
      <w:r w:rsidR="00E73C91" w:rsidRPr="00B52265">
        <w:rPr>
          <w:shd w:val="clear" w:color="auto" w:fill="FFFFFF"/>
          <w:lang w:val="en-GB"/>
        </w:rPr>
        <w:t xml:space="preserve">. The positive balance amounted to PLN </w:t>
      </w:r>
      <w:r w:rsidR="00D0608D" w:rsidRPr="00B52265">
        <w:rPr>
          <w:shd w:val="clear" w:color="auto" w:fill="FFFFFF"/>
          <w:lang w:val="en-GB"/>
        </w:rPr>
        <w:t>109</w:t>
      </w:r>
      <w:r w:rsidR="006D0825" w:rsidRPr="00B52265">
        <w:rPr>
          <w:shd w:val="clear" w:color="auto" w:fill="FFFFFF"/>
          <w:lang w:val="en-GB"/>
        </w:rPr>
        <w:t>.</w:t>
      </w:r>
      <w:r w:rsidR="00D0608D" w:rsidRPr="00B52265">
        <w:rPr>
          <w:shd w:val="clear" w:color="auto" w:fill="FFFFFF"/>
          <w:lang w:val="en-GB"/>
        </w:rPr>
        <w:t xml:space="preserve">1 </w:t>
      </w:r>
      <w:r w:rsidR="00E73C91" w:rsidRPr="00B52265">
        <w:rPr>
          <w:shd w:val="clear" w:color="auto" w:fill="FFFFFF"/>
          <w:lang w:val="en-GB"/>
        </w:rPr>
        <w:t xml:space="preserve">bn (USD </w:t>
      </w:r>
      <w:r w:rsidR="00D0608D" w:rsidRPr="00B52265">
        <w:rPr>
          <w:shd w:val="clear" w:color="auto" w:fill="FFFFFF"/>
          <w:lang w:val="en-GB"/>
        </w:rPr>
        <w:t>28</w:t>
      </w:r>
      <w:r w:rsidR="006D0825" w:rsidRPr="00B52265">
        <w:rPr>
          <w:shd w:val="clear" w:color="auto" w:fill="FFFFFF"/>
          <w:lang w:val="en-GB"/>
        </w:rPr>
        <w:t>.</w:t>
      </w:r>
      <w:r w:rsidR="00D0608D" w:rsidRPr="00B52265">
        <w:rPr>
          <w:shd w:val="clear" w:color="auto" w:fill="FFFFFF"/>
          <w:lang w:val="en-GB"/>
        </w:rPr>
        <w:t>8</w:t>
      </w:r>
      <w:r w:rsidR="006316B7" w:rsidRPr="00B52265">
        <w:rPr>
          <w:shd w:val="clear" w:color="auto" w:fill="FFFFFF"/>
          <w:lang w:val="en-GB"/>
        </w:rPr>
        <w:t xml:space="preserve"> </w:t>
      </w:r>
      <w:r w:rsidR="00E73C91" w:rsidRPr="00B52265">
        <w:rPr>
          <w:shd w:val="clear" w:color="auto" w:fill="FFFFFF"/>
          <w:lang w:val="en-GB"/>
        </w:rPr>
        <w:t xml:space="preserve">bn, EUR </w:t>
      </w:r>
      <w:r w:rsidR="00D0608D" w:rsidRPr="00B52265">
        <w:rPr>
          <w:shd w:val="clear" w:color="auto" w:fill="FFFFFF"/>
          <w:lang w:val="en-GB"/>
        </w:rPr>
        <w:t>25</w:t>
      </w:r>
      <w:r w:rsidR="006D0825" w:rsidRPr="00B52265">
        <w:rPr>
          <w:shd w:val="clear" w:color="auto" w:fill="FFFFFF"/>
          <w:lang w:val="en-GB"/>
        </w:rPr>
        <w:t>.</w:t>
      </w:r>
      <w:r w:rsidR="00D0608D" w:rsidRPr="00B52265">
        <w:rPr>
          <w:shd w:val="clear" w:color="auto" w:fill="FFFFFF"/>
          <w:lang w:val="en-GB"/>
        </w:rPr>
        <w:t xml:space="preserve">7 </w:t>
      </w:r>
      <w:r w:rsidR="00E73C91" w:rsidRPr="00B52265">
        <w:rPr>
          <w:shd w:val="clear" w:color="auto" w:fill="FFFFFF"/>
          <w:lang w:val="en-GB"/>
        </w:rPr>
        <w:t xml:space="preserve">bn) in comparison with PLN </w:t>
      </w:r>
      <w:r w:rsidR="00D0608D" w:rsidRPr="00B52265">
        <w:rPr>
          <w:shd w:val="clear" w:color="auto" w:fill="FFFFFF"/>
          <w:lang w:val="en-GB"/>
        </w:rPr>
        <w:t>112</w:t>
      </w:r>
      <w:r w:rsidR="006D0825" w:rsidRPr="00B52265">
        <w:rPr>
          <w:shd w:val="clear" w:color="auto" w:fill="FFFFFF"/>
          <w:lang w:val="en-GB"/>
        </w:rPr>
        <w:t>.</w:t>
      </w:r>
      <w:r w:rsidR="00D0608D" w:rsidRPr="00B52265">
        <w:rPr>
          <w:shd w:val="clear" w:color="auto" w:fill="FFFFFF"/>
          <w:lang w:val="en-GB"/>
        </w:rPr>
        <w:t>4</w:t>
      </w:r>
      <w:r w:rsidR="006316B7" w:rsidRPr="00B52265">
        <w:rPr>
          <w:shd w:val="clear" w:color="auto" w:fill="FFFFFF"/>
          <w:lang w:val="en-GB"/>
        </w:rPr>
        <w:t xml:space="preserve"> </w:t>
      </w:r>
      <w:r w:rsidR="00E73C91" w:rsidRPr="00B52265">
        <w:rPr>
          <w:shd w:val="clear" w:color="auto" w:fill="FFFFFF"/>
          <w:lang w:val="en-GB"/>
        </w:rPr>
        <w:t xml:space="preserve">bn (USD </w:t>
      </w:r>
      <w:r w:rsidR="00D0608D" w:rsidRPr="00B52265">
        <w:rPr>
          <w:shd w:val="clear" w:color="auto" w:fill="FFFFFF"/>
          <w:lang w:val="en-GB"/>
        </w:rPr>
        <w:t>28</w:t>
      </w:r>
      <w:r w:rsidR="006D0825" w:rsidRPr="00B52265">
        <w:rPr>
          <w:shd w:val="clear" w:color="auto" w:fill="FFFFFF"/>
          <w:lang w:val="en-GB"/>
        </w:rPr>
        <w:t>.</w:t>
      </w:r>
      <w:r w:rsidR="00D0608D" w:rsidRPr="00B52265">
        <w:rPr>
          <w:shd w:val="clear" w:color="auto" w:fill="FFFFFF"/>
          <w:lang w:val="en-GB"/>
        </w:rPr>
        <w:t xml:space="preserve">3 </w:t>
      </w:r>
      <w:r w:rsidR="00E73C91" w:rsidRPr="00B52265">
        <w:rPr>
          <w:shd w:val="clear" w:color="auto" w:fill="FFFFFF"/>
          <w:lang w:val="en-GB"/>
        </w:rPr>
        <w:t xml:space="preserve">bn, EUR </w:t>
      </w:r>
      <w:r w:rsidR="00D0608D" w:rsidRPr="00B52265">
        <w:rPr>
          <w:shd w:val="clear" w:color="auto" w:fill="FFFFFF"/>
          <w:lang w:val="en-GB"/>
        </w:rPr>
        <w:t>26</w:t>
      </w:r>
      <w:r w:rsidR="006D0825" w:rsidRPr="00B52265">
        <w:rPr>
          <w:shd w:val="clear" w:color="auto" w:fill="FFFFFF"/>
          <w:lang w:val="en-GB"/>
        </w:rPr>
        <w:t>.</w:t>
      </w:r>
      <w:r w:rsidR="00D0608D" w:rsidRPr="00B52265">
        <w:rPr>
          <w:shd w:val="clear" w:color="auto" w:fill="FFFFFF"/>
          <w:lang w:val="en-GB"/>
        </w:rPr>
        <w:t xml:space="preserve">1 </w:t>
      </w:r>
      <w:r w:rsidR="00E73C91" w:rsidRPr="00B52265">
        <w:rPr>
          <w:shd w:val="clear" w:color="auto" w:fill="FFFFFF"/>
          <w:lang w:val="en-GB"/>
        </w:rPr>
        <w:t xml:space="preserve">bn) in the same period of </w:t>
      </w:r>
      <w:r w:rsidR="00DD5D51" w:rsidRPr="00B52265">
        <w:rPr>
          <w:shd w:val="clear" w:color="auto" w:fill="FFFFFF"/>
          <w:lang w:val="en-GB"/>
        </w:rPr>
        <w:t>202</w:t>
      </w:r>
      <w:r w:rsidR="003D3C52" w:rsidRPr="00B52265">
        <w:rPr>
          <w:shd w:val="clear" w:color="auto" w:fill="FFFFFF"/>
          <w:lang w:val="en-GB"/>
        </w:rPr>
        <w:t>4</w:t>
      </w:r>
      <w:r w:rsidR="00E73C91" w:rsidRPr="00B52265">
        <w:rPr>
          <w:shd w:val="clear" w:color="auto" w:fill="FFFFFF"/>
          <w:lang w:val="en-GB"/>
        </w:rPr>
        <w:t>.</w:t>
      </w:r>
      <w:r w:rsidR="0051626B" w:rsidRPr="00B52265">
        <w:rPr>
          <w:shd w:val="clear" w:color="auto" w:fill="FFFFFF"/>
          <w:lang w:val="en-GB"/>
        </w:rPr>
        <w:t xml:space="preserve"> </w:t>
      </w:r>
    </w:p>
    <w:p w14:paraId="77486866" w14:textId="6D7D640D" w:rsidR="009C1FB3" w:rsidRPr="00B52265" w:rsidRDefault="009C1FB3" w:rsidP="003E696E">
      <w:pPr>
        <w:spacing w:before="60" w:after="60"/>
        <w:rPr>
          <w:shd w:val="clear" w:color="auto" w:fill="FFFFFF"/>
          <w:lang w:val="en-GB"/>
        </w:rPr>
      </w:pPr>
      <w:r w:rsidRPr="00B52265">
        <w:rPr>
          <w:shd w:val="clear" w:color="auto" w:fill="FFFFFF"/>
          <w:lang w:val="en-GB"/>
        </w:rPr>
        <w:t xml:space="preserve">The trade balance with </w:t>
      </w:r>
      <w:r w:rsidR="00670359" w:rsidRPr="00B52265">
        <w:rPr>
          <w:shd w:val="clear" w:color="auto" w:fill="FFFFFF"/>
          <w:lang w:val="en-GB"/>
        </w:rPr>
        <w:t xml:space="preserve">the </w:t>
      </w:r>
      <w:r w:rsidR="00D0608D" w:rsidRPr="00B52265">
        <w:rPr>
          <w:shd w:val="clear" w:color="auto" w:fill="FFFFFF"/>
          <w:lang w:val="en-GB"/>
        </w:rPr>
        <w:t xml:space="preserve">United Kingdom </w:t>
      </w:r>
      <w:r w:rsidR="00751394" w:rsidRPr="00B52265">
        <w:rPr>
          <w:shd w:val="clear" w:color="auto" w:fill="FFFFFF"/>
          <w:lang w:val="en-GB"/>
        </w:rPr>
        <w:t xml:space="preserve">in </w:t>
      </w:r>
      <w:r w:rsidR="00842EFE" w:rsidRPr="00B52265">
        <w:rPr>
          <w:shd w:val="clear" w:color="auto" w:fill="FFFFFF"/>
          <w:lang w:val="en-GB"/>
        </w:rPr>
        <w:t xml:space="preserve">January–November </w:t>
      </w:r>
      <w:r w:rsidRPr="00B52265">
        <w:rPr>
          <w:shd w:val="clear" w:color="auto" w:fill="FFFFFF"/>
          <w:lang w:val="en-GB"/>
        </w:rPr>
        <w:t xml:space="preserve">of the current year was </w:t>
      </w:r>
      <w:r w:rsidR="005216A6" w:rsidRPr="00B52265">
        <w:rPr>
          <w:shd w:val="clear" w:color="auto" w:fill="FFFFFF"/>
          <w:lang w:val="en-GB"/>
        </w:rPr>
        <w:t>posi</w:t>
      </w:r>
      <w:r w:rsidRPr="00B52265">
        <w:rPr>
          <w:shd w:val="clear" w:color="auto" w:fill="FFFFFF"/>
          <w:lang w:val="en-GB"/>
        </w:rPr>
        <w:t>tive</w:t>
      </w:r>
      <w:r w:rsidR="00E96849" w:rsidRPr="00B52265">
        <w:rPr>
          <w:shd w:val="clear" w:color="auto" w:fill="FFFFFF"/>
          <w:lang w:val="en-GB"/>
        </w:rPr>
        <w:t xml:space="preserve"> and</w:t>
      </w:r>
      <w:r w:rsidRPr="00B52265">
        <w:rPr>
          <w:shd w:val="clear" w:color="auto" w:fill="FFFFFF"/>
          <w:lang w:val="en-GB"/>
        </w:rPr>
        <w:t xml:space="preserve"> </w:t>
      </w:r>
      <w:r w:rsidR="00643285" w:rsidRPr="00B52265">
        <w:rPr>
          <w:shd w:val="clear" w:color="auto" w:fill="FFFFFF"/>
          <w:lang w:val="en-GB"/>
        </w:rPr>
        <w:t xml:space="preserve">amounted </w:t>
      </w:r>
      <w:r w:rsidRPr="00B52265">
        <w:rPr>
          <w:shd w:val="clear" w:color="auto" w:fill="FFFFFF"/>
          <w:lang w:val="en-GB"/>
        </w:rPr>
        <w:t xml:space="preserve">to PLN </w:t>
      </w:r>
      <w:r w:rsidR="00D0608D" w:rsidRPr="00B52265">
        <w:rPr>
          <w:shd w:val="clear" w:color="auto" w:fill="FFFFFF"/>
          <w:lang w:val="en-GB"/>
        </w:rPr>
        <w:t>49</w:t>
      </w:r>
      <w:r w:rsidR="006D0825" w:rsidRPr="00B52265">
        <w:rPr>
          <w:shd w:val="clear" w:color="auto" w:fill="FFFFFF"/>
          <w:lang w:val="en-GB"/>
        </w:rPr>
        <w:t>.</w:t>
      </w:r>
      <w:r w:rsidR="00D0608D" w:rsidRPr="00B52265">
        <w:rPr>
          <w:shd w:val="clear" w:color="auto" w:fill="FFFFFF"/>
          <w:lang w:val="en-GB"/>
        </w:rPr>
        <w:t xml:space="preserve">5 </w:t>
      </w:r>
      <w:r w:rsidRPr="00B52265">
        <w:rPr>
          <w:shd w:val="clear" w:color="auto" w:fill="FFFFFF"/>
          <w:lang w:val="en-GB"/>
        </w:rPr>
        <w:t xml:space="preserve">bn (USD </w:t>
      </w:r>
      <w:r w:rsidR="00D0608D" w:rsidRPr="00B52265">
        <w:rPr>
          <w:shd w:val="clear" w:color="auto" w:fill="FFFFFF"/>
          <w:lang w:val="en-GB"/>
        </w:rPr>
        <w:t>13</w:t>
      </w:r>
      <w:r w:rsidR="006D0825" w:rsidRPr="00B52265">
        <w:rPr>
          <w:shd w:val="clear" w:color="auto" w:fill="FFFFFF"/>
          <w:lang w:val="en-GB"/>
        </w:rPr>
        <w:t>.</w:t>
      </w:r>
      <w:r w:rsidR="00D0608D" w:rsidRPr="00B52265">
        <w:rPr>
          <w:shd w:val="clear" w:color="auto" w:fill="FFFFFF"/>
          <w:lang w:val="en-GB"/>
        </w:rPr>
        <w:t xml:space="preserve">0 </w:t>
      </w:r>
      <w:r w:rsidRPr="00B52265">
        <w:rPr>
          <w:shd w:val="clear" w:color="auto" w:fill="FFFFFF"/>
          <w:lang w:val="en-GB"/>
        </w:rPr>
        <w:t xml:space="preserve">bn, EUR </w:t>
      </w:r>
      <w:r w:rsidR="00D0608D" w:rsidRPr="00B52265">
        <w:rPr>
          <w:shd w:val="clear" w:color="auto" w:fill="FFFFFF"/>
          <w:lang w:val="en-GB"/>
        </w:rPr>
        <w:t>11</w:t>
      </w:r>
      <w:r w:rsidR="006D0825" w:rsidRPr="00B52265">
        <w:rPr>
          <w:shd w:val="clear" w:color="auto" w:fill="FFFFFF"/>
          <w:lang w:val="en-GB"/>
        </w:rPr>
        <w:t>.</w:t>
      </w:r>
      <w:r w:rsidR="00D0608D" w:rsidRPr="00B52265">
        <w:rPr>
          <w:shd w:val="clear" w:color="auto" w:fill="FFFFFF"/>
          <w:lang w:val="en-GB"/>
        </w:rPr>
        <w:t xml:space="preserve">6 </w:t>
      </w:r>
      <w:r w:rsidRPr="00B52265">
        <w:rPr>
          <w:shd w:val="clear" w:color="auto" w:fill="FFFFFF"/>
          <w:lang w:val="en-GB"/>
        </w:rPr>
        <w:t xml:space="preserve">bn). Exports to </w:t>
      </w:r>
      <w:r w:rsidR="00670359" w:rsidRPr="00B52265">
        <w:rPr>
          <w:shd w:val="clear" w:color="auto" w:fill="FFFFFF"/>
          <w:lang w:val="en-GB"/>
        </w:rPr>
        <w:t xml:space="preserve">the </w:t>
      </w:r>
      <w:r w:rsidR="00D0608D" w:rsidRPr="00B52265">
        <w:rPr>
          <w:shd w:val="clear" w:color="auto" w:fill="FFFFFF"/>
          <w:lang w:val="en-GB"/>
        </w:rPr>
        <w:t>United Kingdom</w:t>
      </w:r>
      <w:r w:rsidRPr="00B52265">
        <w:rPr>
          <w:shd w:val="clear" w:color="auto" w:fill="FFFFFF"/>
          <w:lang w:val="en-GB"/>
        </w:rPr>
        <w:t xml:space="preserve"> accounted for </w:t>
      </w:r>
      <w:r w:rsidR="00670359" w:rsidRPr="00B52265">
        <w:rPr>
          <w:shd w:val="clear" w:color="auto" w:fill="FFFFFF"/>
          <w:lang w:val="en-GB"/>
        </w:rPr>
        <w:t>5</w:t>
      </w:r>
      <w:r w:rsidR="006D0825" w:rsidRPr="00B52265">
        <w:rPr>
          <w:shd w:val="clear" w:color="auto" w:fill="FFFFFF"/>
          <w:lang w:val="en-GB"/>
        </w:rPr>
        <w:t>.</w:t>
      </w:r>
      <w:r w:rsidR="00670359" w:rsidRPr="00B52265">
        <w:rPr>
          <w:shd w:val="clear" w:color="auto" w:fill="FFFFFF"/>
          <w:lang w:val="en-GB"/>
        </w:rPr>
        <w:t>2</w:t>
      </w:r>
      <w:r w:rsidRPr="00B52265">
        <w:rPr>
          <w:shd w:val="clear" w:color="auto" w:fill="FFFFFF"/>
          <w:lang w:val="en-GB"/>
        </w:rPr>
        <w:t xml:space="preserve">% of total exports, while imports </w:t>
      </w:r>
      <w:r w:rsidR="003052F5" w:rsidRPr="00B52265">
        <w:rPr>
          <w:shd w:val="clear" w:color="auto" w:fill="FFFFFF"/>
          <w:lang w:val="en-GB"/>
        </w:rPr>
        <w:t xml:space="preserve">amounted to </w:t>
      </w:r>
      <w:r w:rsidR="00670359" w:rsidRPr="00B52265">
        <w:rPr>
          <w:shd w:val="clear" w:color="auto" w:fill="FFFFFF"/>
          <w:lang w:val="en-GB"/>
        </w:rPr>
        <w:t>1</w:t>
      </w:r>
      <w:r w:rsidR="006D0825" w:rsidRPr="00B52265">
        <w:rPr>
          <w:shd w:val="clear" w:color="auto" w:fill="FFFFFF"/>
          <w:lang w:val="en-GB"/>
        </w:rPr>
        <w:t>.</w:t>
      </w:r>
      <w:r w:rsidR="00670359" w:rsidRPr="00B52265">
        <w:rPr>
          <w:shd w:val="clear" w:color="auto" w:fill="FFFFFF"/>
          <w:lang w:val="en-GB"/>
        </w:rPr>
        <w:t>7</w:t>
      </w:r>
      <w:r w:rsidRPr="00B52265">
        <w:rPr>
          <w:shd w:val="clear" w:color="auto" w:fill="FFFFFF"/>
          <w:lang w:val="en-GB"/>
        </w:rPr>
        <w:t>%.</w:t>
      </w:r>
    </w:p>
    <w:p w14:paraId="787B3C4B" w14:textId="10B330B7" w:rsidR="00A41778" w:rsidRPr="00B52265" w:rsidRDefault="00A41778" w:rsidP="003E696E">
      <w:pPr>
        <w:spacing w:before="60" w:after="60"/>
        <w:rPr>
          <w:shd w:val="clear" w:color="auto" w:fill="FFFFFF"/>
          <w:lang w:val="en-GB"/>
        </w:rPr>
      </w:pPr>
      <w:r w:rsidRPr="00B52265">
        <w:rPr>
          <w:shd w:val="clear" w:color="auto" w:fill="FFFFFF"/>
          <w:lang w:val="en-GB"/>
        </w:rPr>
        <w:t xml:space="preserve">Goods from the mechanical industry had the largest share in trade with </w:t>
      </w:r>
      <w:r w:rsidR="007840C6" w:rsidRPr="00B52265">
        <w:rPr>
          <w:shd w:val="clear" w:color="auto" w:fill="FFFFFF"/>
          <w:lang w:val="en-GB"/>
        </w:rPr>
        <w:t>the United Kingdom</w:t>
      </w:r>
      <w:r w:rsidRPr="00B52265">
        <w:rPr>
          <w:shd w:val="clear" w:color="auto" w:fill="FFFFFF"/>
          <w:lang w:val="en-GB"/>
        </w:rPr>
        <w:t>, both in exports and imports.</w:t>
      </w:r>
      <w:r w:rsidR="00670359" w:rsidRPr="00B52265">
        <w:rPr>
          <w:lang w:val="en-GB"/>
        </w:rPr>
        <w:t xml:space="preserve"> </w:t>
      </w:r>
      <w:r w:rsidR="00670359" w:rsidRPr="00B52265">
        <w:rPr>
          <w:shd w:val="clear" w:color="auto" w:fill="FFFFFF"/>
          <w:lang w:val="en-GB"/>
        </w:rPr>
        <w:t>Other significant export commodities to the United Kingdom include data processing machines, parts and accessories for agricultural machinery, poultry meat and edible offal, and silver</w:t>
      </w:r>
      <w:r w:rsidR="00CB4A89" w:rsidRPr="00B52265">
        <w:rPr>
          <w:shd w:val="clear" w:color="auto" w:fill="FFFFFF"/>
          <w:lang w:val="en-GB"/>
        </w:rPr>
        <w:t>.</w:t>
      </w:r>
    </w:p>
    <w:p w14:paraId="170F7CB3" w14:textId="2F98CB44" w:rsidR="00366025" w:rsidRPr="00B52265" w:rsidRDefault="003A28C2" w:rsidP="00756531">
      <w:pPr>
        <w:pStyle w:val="Tytutablicy"/>
        <w:rPr>
          <w:lang w:val="en-GB"/>
        </w:rPr>
      </w:pPr>
      <w:r w:rsidRPr="00B52265">
        <w:rPr>
          <w:noProof/>
          <w:lang w:val="en-GB"/>
        </w:rPr>
        <mc:AlternateContent>
          <mc:Choice Requires="wps">
            <w:drawing>
              <wp:anchor distT="45720" distB="45720" distL="114300" distR="114300" simplePos="0" relativeHeight="251789312" behindDoc="1" locked="0" layoutInCell="1" allowOverlap="1" wp14:anchorId="0DF33F55" wp14:editId="7B17343B">
                <wp:simplePos x="0" y="0"/>
                <wp:positionH relativeFrom="column">
                  <wp:posOffset>5357495</wp:posOffset>
                </wp:positionH>
                <wp:positionV relativeFrom="paragraph">
                  <wp:posOffset>3380740</wp:posOffset>
                </wp:positionV>
                <wp:extent cx="1725295" cy="1557020"/>
                <wp:effectExtent l="0" t="0" r="0" b="5080"/>
                <wp:wrapTight wrapText="bothSides">
                  <wp:wrapPolygon edited="0">
                    <wp:start x="715" y="0"/>
                    <wp:lineTo x="715" y="21406"/>
                    <wp:lineTo x="20749" y="21406"/>
                    <wp:lineTo x="20749" y="0"/>
                    <wp:lineTo x="715" y="0"/>
                  </wp:wrapPolygon>
                </wp:wrapTight>
                <wp:docPr id="3" name="Pole tekstowe 3" descr="Imports from the United Kingdom in January–November 2025 amounted to PLN 24.0 bn (USD 6.4 bn and EUR 5.7 bn), i.e. it were higher than in the previous yea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57020"/>
                        </a:xfrm>
                        <a:prstGeom prst="rect">
                          <a:avLst/>
                        </a:prstGeom>
                        <a:noFill/>
                        <a:ln w="9525">
                          <a:noFill/>
                          <a:miter lim="800000"/>
                          <a:headEnd/>
                          <a:tailEnd/>
                        </a:ln>
                      </wps:spPr>
                      <wps:txbx>
                        <w:txbxContent>
                          <w:p w14:paraId="62903079" w14:textId="6BA3CA5C" w:rsidR="00A123CB" w:rsidRPr="002F573B" w:rsidRDefault="00A123CB" w:rsidP="003A28C2">
                            <w:pPr>
                              <w:pStyle w:val="tekstzboku"/>
                              <w:rPr>
                                <w:lang w:val="en-GB"/>
                              </w:rPr>
                            </w:pPr>
                            <w:r w:rsidRPr="00C2060C">
                              <w:rPr>
                                <w:lang w:val="en-GB"/>
                              </w:rPr>
                              <w:t xml:space="preserve">Imports from the United Kingdom in </w:t>
                            </w:r>
                            <w:r>
                              <w:rPr>
                                <w:lang w:val="en-GB"/>
                              </w:rPr>
                              <w:t xml:space="preserve">January–November </w:t>
                            </w:r>
                            <w:r w:rsidRPr="00C2060C">
                              <w:rPr>
                                <w:lang w:val="en-GB"/>
                              </w:rPr>
                              <w:t>202</w:t>
                            </w:r>
                            <w:r>
                              <w:rPr>
                                <w:lang w:val="en-GB"/>
                              </w:rPr>
                              <w:t>5</w:t>
                            </w:r>
                            <w:r w:rsidRPr="00C2060C">
                              <w:rPr>
                                <w:lang w:val="en-GB"/>
                              </w:rPr>
                              <w:t xml:space="preserve"> amounted to PLN </w:t>
                            </w:r>
                            <w:r>
                              <w:rPr>
                                <w:lang w:val="en-GB"/>
                              </w:rPr>
                              <w:t xml:space="preserve">24.0 </w:t>
                            </w:r>
                            <w:r w:rsidRPr="00C2060C">
                              <w:rPr>
                                <w:lang w:val="en-GB"/>
                              </w:rPr>
                              <w:t xml:space="preserve">bn </w:t>
                            </w:r>
                            <w:r>
                              <w:rPr>
                                <w:lang w:val="en-GB"/>
                              </w:rPr>
                              <w:t>(</w:t>
                            </w:r>
                            <w:r w:rsidRPr="00C2060C">
                              <w:rPr>
                                <w:lang w:val="en-GB"/>
                              </w:rPr>
                              <w:t xml:space="preserve">USD </w:t>
                            </w:r>
                            <w:r>
                              <w:rPr>
                                <w:lang w:val="en-GB"/>
                              </w:rPr>
                              <w:t>6.4</w:t>
                            </w:r>
                            <w:r w:rsidRPr="000D6D4E">
                              <w:rPr>
                                <w:lang w:val="en-GB"/>
                              </w:rPr>
                              <w:t xml:space="preserve"> </w:t>
                            </w:r>
                            <w:r w:rsidRPr="00C2060C">
                              <w:rPr>
                                <w:lang w:val="en-GB"/>
                              </w:rPr>
                              <w:t xml:space="preserve">bn and EUR </w:t>
                            </w:r>
                            <w:r>
                              <w:rPr>
                                <w:lang w:val="en-GB"/>
                              </w:rPr>
                              <w:t xml:space="preserve">5.7 </w:t>
                            </w:r>
                            <w:r w:rsidRPr="00C2060C">
                              <w:rPr>
                                <w:lang w:val="en-GB"/>
                              </w:rPr>
                              <w:t>bn</w:t>
                            </w:r>
                            <w:r>
                              <w:rPr>
                                <w:lang w:val="en-GB"/>
                              </w:rPr>
                              <w:t>),</w:t>
                            </w:r>
                            <w:r w:rsidRPr="00C473CD">
                              <w:rPr>
                                <w:lang w:val="en-GB"/>
                              </w:rPr>
                              <w:t xml:space="preserve"> i.e. it w</w:t>
                            </w:r>
                            <w:r>
                              <w:rPr>
                                <w:lang w:val="en-GB"/>
                              </w:rPr>
                              <w:t>ere</w:t>
                            </w:r>
                            <w:r w:rsidRPr="00C473CD">
                              <w:rPr>
                                <w:lang w:val="en-GB"/>
                              </w:rPr>
                              <w:t xml:space="preserve"> </w:t>
                            </w:r>
                            <w:r>
                              <w:rPr>
                                <w:lang w:val="en-GB"/>
                              </w:rPr>
                              <w:t>higher</w:t>
                            </w:r>
                            <w:r w:rsidRPr="00C473CD">
                              <w:rPr>
                                <w:lang w:val="en-GB"/>
                              </w:rPr>
                              <w:t xml:space="preserve"> than in the previous year</w:t>
                            </w:r>
                            <w:r>
                              <w:rPr>
                                <w:lang w:val="en-GB"/>
                              </w:rPr>
                              <w:t>.</w:t>
                            </w:r>
                          </w:p>
                          <w:p w14:paraId="77155F29" w14:textId="77777777" w:rsidR="00A123CB" w:rsidRPr="00DB5C76" w:rsidRDefault="00A123CB" w:rsidP="00092201">
                            <w:pPr>
                              <w:rPr>
                                <w:lang w:val="en-US"/>
                              </w:rPr>
                            </w:pPr>
                          </w:p>
                          <w:p w14:paraId="09F0B297" w14:textId="77777777" w:rsidR="00A123CB" w:rsidRPr="00DB5C76" w:rsidRDefault="00A123CB" w:rsidP="00092201">
                            <w:pPr>
                              <w:rPr>
                                <w:lang w:val="en-US"/>
                              </w:rPr>
                            </w:pPr>
                          </w:p>
                          <w:p w14:paraId="720006B8" w14:textId="77777777" w:rsidR="00A123CB" w:rsidRPr="00DB5C76" w:rsidRDefault="00A123CB" w:rsidP="00092201">
                            <w:pPr>
                              <w:rPr>
                                <w:lang w:val="en-US"/>
                              </w:rPr>
                            </w:pPr>
                          </w:p>
                          <w:p w14:paraId="060EC612" w14:textId="77777777" w:rsidR="00A123CB" w:rsidRPr="00DB5C76" w:rsidRDefault="00A123CB" w:rsidP="00092201">
                            <w:pPr>
                              <w:rPr>
                                <w:lang w:val="en-US"/>
                              </w:rPr>
                            </w:pPr>
                          </w:p>
                          <w:p w14:paraId="7FD15283" w14:textId="77777777" w:rsidR="00A123CB" w:rsidRPr="00DB5C76" w:rsidRDefault="00A123CB" w:rsidP="00092201">
                            <w:pPr>
                              <w:rPr>
                                <w:lang w:val="en-US"/>
                              </w:rPr>
                            </w:pPr>
                          </w:p>
                          <w:p w14:paraId="1C5771B7" w14:textId="77777777" w:rsidR="00A123CB" w:rsidRPr="00DB5C76" w:rsidRDefault="00A123CB" w:rsidP="00092201">
                            <w:pPr>
                              <w:rPr>
                                <w:lang w:val="en-US"/>
                              </w:rPr>
                            </w:pPr>
                          </w:p>
                          <w:p w14:paraId="61B23259" w14:textId="77777777" w:rsidR="00A123CB" w:rsidRPr="00DB5C76" w:rsidRDefault="00A123CB" w:rsidP="00092201">
                            <w:pPr>
                              <w:rPr>
                                <w:lang w:val="en-US"/>
                              </w:rPr>
                            </w:pPr>
                          </w:p>
                          <w:p w14:paraId="0C427B5E" w14:textId="77777777" w:rsidR="00A123CB" w:rsidRPr="00DB5C76" w:rsidRDefault="00A123CB" w:rsidP="00092201">
                            <w:pPr>
                              <w:rPr>
                                <w:lang w:val="en-US"/>
                              </w:rPr>
                            </w:pPr>
                          </w:p>
                          <w:p w14:paraId="6D83825D" w14:textId="77777777" w:rsidR="00A123CB" w:rsidRPr="00DB5C76" w:rsidRDefault="00A123CB" w:rsidP="00092201">
                            <w:pPr>
                              <w:rPr>
                                <w:lang w:val="en-US"/>
                              </w:rPr>
                            </w:pPr>
                          </w:p>
                          <w:p w14:paraId="692D12FB" w14:textId="77777777" w:rsidR="00A123CB" w:rsidRPr="00DB5C76" w:rsidRDefault="00A123CB" w:rsidP="00092201">
                            <w:pPr>
                              <w:rPr>
                                <w:lang w:val="en-US"/>
                              </w:rPr>
                            </w:pPr>
                          </w:p>
                          <w:p w14:paraId="013E284A" w14:textId="77777777" w:rsidR="00A123CB" w:rsidRPr="00DB5C76" w:rsidRDefault="00A123CB" w:rsidP="00092201">
                            <w:pPr>
                              <w:rPr>
                                <w:lang w:val="en-US"/>
                              </w:rPr>
                            </w:pPr>
                          </w:p>
                          <w:p w14:paraId="489C5116" w14:textId="77777777" w:rsidR="00A123CB" w:rsidRPr="00DB5C76" w:rsidRDefault="00A123CB" w:rsidP="00092201">
                            <w:pPr>
                              <w:rPr>
                                <w:lang w:val="en-US"/>
                              </w:rPr>
                            </w:pPr>
                          </w:p>
                          <w:p w14:paraId="2FDF874B" w14:textId="77777777" w:rsidR="00A123CB" w:rsidRPr="00DB5C76" w:rsidRDefault="00A123CB" w:rsidP="00092201">
                            <w:pPr>
                              <w:rPr>
                                <w:lang w:val="en-US"/>
                              </w:rPr>
                            </w:pPr>
                          </w:p>
                          <w:p w14:paraId="2D56266F" w14:textId="77777777" w:rsidR="00A123CB" w:rsidRPr="00DB5C76" w:rsidRDefault="00A123CB" w:rsidP="00092201">
                            <w:pPr>
                              <w:rPr>
                                <w:lang w:val="en-US"/>
                              </w:rPr>
                            </w:pPr>
                          </w:p>
                          <w:p w14:paraId="5D0D3029" w14:textId="77777777" w:rsidR="00A123CB" w:rsidRPr="00DB5C76" w:rsidRDefault="00A123CB" w:rsidP="00092201">
                            <w:pPr>
                              <w:rPr>
                                <w:lang w:val="en-US"/>
                              </w:rPr>
                            </w:pPr>
                          </w:p>
                          <w:p w14:paraId="5DFD8BCE" w14:textId="77777777" w:rsidR="00A123CB" w:rsidRPr="00DB5C76" w:rsidRDefault="00A123CB" w:rsidP="00092201">
                            <w:pPr>
                              <w:rPr>
                                <w:lang w:val="en-US"/>
                              </w:rPr>
                            </w:pPr>
                          </w:p>
                          <w:p w14:paraId="62E941CA" w14:textId="77777777" w:rsidR="00A123CB" w:rsidRPr="00DB5C76" w:rsidRDefault="00A123CB" w:rsidP="00092201">
                            <w:pPr>
                              <w:rPr>
                                <w:lang w:val="en-US"/>
                              </w:rPr>
                            </w:pPr>
                          </w:p>
                          <w:p w14:paraId="298DC810" w14:textId="77777777" w:rsidR="00A123CB" w:rsidRPr="00DB5C76" w:rsidRDefault="00A123CB" w:rsidP="00092201">
                            <w:pPr>
                              <w:rPr>
                                <w:lang w:val="en-US"/>
                              </w:rPr>
                            </w:pPr>
                          </w:p>
                          <w:p w14:paraId="3F40D3F2" w14:textId="77777777" w:rsidR="00A123CB" w:rsidRPr="00DB5C76" w:rsidRDefault="00A123CB" w:rsidP="00092201">
                            <w:pPr>
                              <w:rPr>
                                <w:lang w:val="en-US"/>
                              </w:rPr>
                            </w:pPr>
                          </w:p>
                          <w:p w14:paraId="350FC55A" w14:textId="77777777" w:rsidR="00A123CB" w:rsidRPr="00DB5C76" w:rsidRDefault="00A123CB" w:rsidP="00092201">
                            <w:pPr>
                              <w:rPr>
                                <w:lang w:val="en-US"/>
                              </w:rPr>
                            </w:pPr>
                          </w:p>
                          <w:p w14:paraId="3912F0C0" w14:textId="77777777" w:rsidR="00A123CB" w:rsidRPr="00DB5C76" w:rsidRDefault="00A123CB" w:rsidP="00092201">
                            <w:pPr>
                              <w:rPr>
                                <w:lang w:val="en-US"/>
                              </w:rPr>
                            </w:pPr>
                          </w:p>
                          <w:p w14:paraId="26AAD489" w14:textId="77777777" w:rsidR="00A123CB" w:rsidRPr="00DB5C76" w:rsidRDefault="00A123CB" w:rsidP="00092201">
                            <w:pPr>
                              <w:rPr>
                                <w:lang w:val="en-US"/>
                              </w:rPr>
                            </w:pPr>
                          </w:p>
                          <w:p w14:paraId="02A85CFF" w14:textId="77777777" w:rsidR="00A123CB" w:rsidRPr="00DB5C76" w:rsidRDefault="00A123CB" w:rsidP="00092201">
                            <w:pPr>
                              <w:rPr>
                                <w:lang w:val="en-US"/>
                              </w:rPr>
                            </w:pPr>
                          </w:p>
                          <w:p w14:paraId="10045238" w14:textId="77777777" w:rsidR="00A123CB" w:rsidRPr="00DB5C76" w:rsidRDefault="00A123CB" w:rsidP="00092201">
                            <w:pPr>
                              <w:rPr>
                                <w:lang w:val="en-US"/>
                              </w:rPr>
                            </w:pPr>
                          </w:p>
                          <w:p w14:paraId="10D2EEF0" w14:textId="77777777" w:rsidR="00A123CB" w:rsidRPr="00DB5C76" w:rsidRDefault="00A123CB" w:rsidP="00092201">
                            <w:pPr>
                              <w:rPr>
                                <w:lang w:val="en-US"/>
                              </w:rPr>
                            </w:pPr>
                          </w:p>
                          <w:p w14:paraId="07252756" w14:textId="77777777" w:rsidR="00A123CB" w:rsidRPr="00DB5C76" w:rsidRDefault="00A123CB" w:rsidP="00092201">
                            <w:pPr>
                              <w:rPr>
                                <w:lang w:val="en-US"/>
                              </w:rPr>
                            </w:pPr>
                          </w:p>
                          <w:p w14:paraId="3762BFEC" w14:textId="77777777" w:rsidR="00A123CB" w:rsidRPr="00DB5C76" w:rsidRDefault="00A123CB"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33F55" id="Pole tekstowe 3" o:spid="_x0000_s1033" type="#_x0000_t202" alt="Imports from the United Kingdom in January–November 2025 amounted to PLN 24.0 bn (USD 6.4 bn and EUR 5.7 bn), i.e. it were higher than in the previous year.&#10;&#10;" style="position:absolute;margin-left:421.85pt;margin-top:266.2pt;width:135.85pt;height:122.6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" filled="f" stroked="f">
                <v:textbox>
                  <w:txbxContent>
                    <w:p w14:paraId="62903079" w14:textId="6BA3CA5C" w:rsidR="00A123CB" w:rsidRPr="002F573B" w:rsidRDefault="00A123CB" w:rsidP="003A28C2">
                      <w:pPr>
                        <w:pStyle w:val="tekstzboku"/>
                        <w:rPr>
                          <w:lang w:val="en-GB"/>
                        </w:rPr>
                      </w:pPr>
                      <w:r w:rsidRPr="00C2060C">
                        <w:rPr>
                          <w:lang w:val="en-GB"/>
                        </w:rPr>
                        <w:t xml:space="preserve">Imports from the United Kingdom in </w:t>
                      </w:r>
                      <w:r>
                        <w:rPr>
                          <w:lang w:val="en-GB"/>
                        </w:rPr>
                        <w:t xml:space="preserve">January–November </w:t>
                      </w:r>
                      <w:r w:rsidRPr="00C2060C">
                        <w:rPr>
                          <w:lang w:val="en-GB"/>
                        </w:rPr>
                        <w:t>202</w:t>
                      </w:r>
                      <w:r>
                        <w:rPr>
                          <w:lang w:val="en-GB"/>
                        </w:rPr>
                        <w:t>5</w:t>
                      </w:r>
                      <w:r w:rsidRPr="00C2060C">
                        <w:rPr>
                          <w:lang w:val="en-GB"/>
                        </w:rPr>
                        <w:t xml:space="preserve"> amounted to PLN </w:t>
                      </w:r>
                      <w:r>
                        <w:rPr>
                          <w:lang w:val="en-GB"/>
                        </w:rPr>
                        <w:t xml:space="preserve">24.0 </w:t>
                      </w:r>
                      <w:r w:rsidRPr="00C2060C">
                        <w:rPr>
                          <w:lang w:val="en-GB"/>
                        </w:rPr>
                        <w:t xml:space="preserve">bn </w:t>
                      </w:r>
                      <w:r>
                        <w:rPr>
                          <w:lang w:val="en-GB"/>
                        </w:rPr>
                        <w:t>(</w:t>
                      </w:r>
                      <w:r w:rsidRPr="00C2060C">
                        <w:rPr>
                          <w:lang w:val="en-GB"/>
                        </w:rPr>
                        <w:t xml:space="preserve">USD </w:t>
                      </w:r>
                      <w:r>
                        <w:rPr>
                          <w:lang w:val="en-GB"/>
                        </w:rPr>
                        <w:t>6.4</w:t>
                      </w:r>
                      <w:r w:rsidRPr="000D6D4E">
                        <w:rPr>
                          <w:lang w:val="en-GB"/>
                        </w:rPr>
                        <w:t xml:space="preserve"> </w:t>
                      </w:r>
                      <w:r w:rsidRPr="00C2060C">
                        <w:rPr>
                          <w:lang w:val="en-GB"/>
                        </w:rPr>
                        <w:t xml:space="preserve">bn and EUR </w:t>
                      </w:r>
                      <w:r>
                        <w:rPr>
                          <w:lang w:val="en-GB"/>
                        </w:rPr>
                        <w:t xml:space="preserve">5.7 </w:t>
                      </w:r>
                      <w:r w:rsidRPr="00C2060C">
                        <w:rPr>
                          <w:lang w:val="en-GB"/>
                        </w:rPr>
                        <w:t>bn</w:t>
                      </w:r>
                      <w:r>
                        <w:rPr>
                          <w:lang w:val="en-GB"/>
                        </w:rPr>
                        <w:t>),</w:t>
                      </w:r>
                      <w:r w:rsidRPr="00C473CD">
                        <w:rPr>
                          <w:lang w:val="en-GB"/>
                        </w:rPr>
                        <w:t xml:space="preserve"> i.e. it w</w:t>
                      </w:r>
                      <w:r>
                        <w:rPr>
                          <w:lang w:val="en-GB"/>
                        </w:rPr>
                        <w:t>ere</w:t>
                      </w:r>
                      <w:r w:rsidRPr="00C473CD">
                        <w:rPr>
                          <w:lang w:val="en-GB"/>
                        </w:rPr>
                        <w:t xml:space="preserve"> </w:t>
                      </w:r>
                      <w:r>
                        <w:rPr>
                          <w:lang w:val="en-GB"/>
                        </w:rPr>
                        <w:t>higher</w:t>
                      </w:r>
                      <w:r w:rsidRPr="00C473CD">
                        <w:rPr>
                          <w:lang w:val="en-GB"/>
                        </w:rPr>
                        <w:t xml:space="preserve"> than in the previous year</w:t>
                      </w:r>
                      <w:r>
                        <w:rPr>
                          <w:lang w:val="en-GB"/>
                        </w:rPr>
                        <w:t>.</w:t>
                      </w:r>
                    </w:p>
                    <w:p w14:paraId="77155F29" w14:textId="77777777" w:rsidR="00A123CB" w:rsidRPr="00DB5C76" w:rsidRDefault="00A123CB" w:rsidP="00092201">
                      <w:pPr>
                        <w:rPr>
                          <w:lang w:val="en-US"/>
                        </w:rPr>
                      </w:pPr>
                    </w:p>
                    <w:p w14:paraId="09F0B297" w14:textId="77777777" w:rsidR="00A123CB" w:rsidRPr="00DB5C76" w:rsidRDefault="00A123CB" w:rsidP="00092201">
                      <w:pPr>
                        <w:rPr>
                          <w:lang w:val="en-US"/>
                        </w:rPr>
                      </w:pPr>
                    </w:p>
                    <w:p w14:paraId="720006B8" w14:textId="77777777" w:rsidR="00A123CB" w:rsidRPr="00DB5C76" w:rsidRDefault="00A123CB" w:rsidP="00092201">
                      <w:pPr>
                        <w:rPr>
                          <w:lang w:val="en-US"/>
                        </w:rPr>
                      </w:pPr>
                    </w:p>
                    <w:p w14:paraId="060EC612" w14:textId="77777777" w:rsidR="00A123CB" w:rsidRPr="00DB5C76" w:rsidRDefault="00A123CB" w:rsidP="00092201">
                      <w:pPr>
                        <w:rPr>
                          <w:lang w:val="en-US"/>
                        </w:rPr>
                      </w:pPr>
                    </w:p>
                    <w:p w14:paraId="7FD15283" w14:textId="77777777" w:rsidR="00A123CB" w:rsidRPr="00DB5C76" w:rsidRDefault="00A123CB" w:rsidP="00092201">
                      <w:pPr>
                        <w:rPr>
                          <w:lang w:val="en-US"/>
                        </w:rPr>
                      </w:pPr>
                    </w:p>
                    <w:p w14:paraId="1C5771B7" w14:textId="77777777" w:rsidR="00A123CB" w:rsidRPr="00DB5C76" w:rsidRDefault="00A123CB" w:rsidP="00092201">
                      <w:pPr>
                        <w:rPr>
                          <w:lang w:val="en-US"/>
                        </w:rPr>
                      </w:pPr>
                    </w:p>
                    <w:p w14:paraId="61B23259" w14:textId="77777777" w:rsidR="00A123CB" w:rsidRPr="00DB5C76" w:rsidRDefault="00A123CB" w:rsidP="00092201">
                      <w:pPr>
                        <w:rPr>
                          <w:lang w:val="en-US"/>
                        </w:rPr>
                      </w:pPr>
                    </w:p>
                    <w:p w14:paraId="0C427B5E" w14:textId="77777777" w:rsidR="00A123CB" w:rsidRPr="00DB5C76" w:rsidRDefault="00A123CB" w:rsidP="00092201">
                      <w:pPr>
                        <w:rPr>
                          <w:lang w:val="en-US"/>
                        </w:rPr>
                      </w:pPr>
                    </w:p>
                    <w:p w14:paraId="6D83825D" w14:textId="77777777" w:rsidR="00A123CB" w:rsidRPr="00DB5C76" w:rsidRDefault="00A123CB" w:rsidP="00092201">
                      <w:pPr>
                        <w:rPr>
                          <w:lang w:val="en-US"/>
                        </w:rPr>
                      </w:pPr>
                    </w:p>
                    <w:p w14:paraId="692D12FB" w14:textId="77777777" w:rsidR="00A123CB" w:rsidRPr="00DB5C76" w:rsidRDefault="00A123CB" w:rsidP="00092201">
                      <w:pPr>
                        <w:rPr>
                          <w:lang w:val="en-US"/>
                        </w:rPr>
                      </w:pPr>
                    </w:p>
                    <w:p w14:paraId="013E284A" w14:textId="77777777" w:rsidR="00A123CB" w:rsidRPr="00DB5C76" w:rsidRDefault="00A123CB" w:rsidP="00092201">
                      <w:pPr>
                        <w:rPr>
                          <w:lang w:val="en-US"/>
                        </w:rPr>
                      </w:pPr>
                    </w:p>
                    <w:p w14:paraId="489C5116" w14:textId="77777777" w:rsidR="00A123CB" w:rsidRPr="00DB5C76" w:rsidRDefault="00A123CB" w:rsidP="00092201">
                      <w:pPr>
                        <w:rPr>
                          <w:lang w:val="en-US"/>
                        </w:rPr>
                      </w:pPr>
                    </w:p>
                    <w:p w14:paraId="2FDF874B" w14:textId="77777777" w:rsidR="00A123CB" w:rsidRPr="00DB5C76" w:rsidRDefault="00A123CB" w:rsidP="00092201">
                      <w:pPr>
                        <w:rPr>
                          <w:lang w:val="en-US"/>
                        </w:rPr>
                      </w:pPr>
                    </w:p>
                    <w:p w14:paraId="2D56266F" w14:textId="77777777" w:rsidR="00A123CB" w:rsidRPr="00DB5C76" w:rsidRDefault="00A123CB" w:rsidP="00092201">
                      <w:pPr>
                        <w:rPr>
                          <w:lang w:val="en-US"/>
                        </w:rPr>
                      </w:pPr>
                    </w:p>
                    <w:p w14:paraId="5D0D3029" w14:textId="77777777" w:rsidR="00A123CB" w:rsidRPr="00DB5C76" w:rsidRDefault="00A123CB" w:rsidP="00092201">
                      <w:pPr>
                        <w:rPr>
                          <w:lang w:val="en-US"/>
                        </w:rPr>
                      </w:pPr>
                    </w:p>
                    <w:p w14:paraId="5DFD8BCE" w14:textId="77777777" w:rsidR="00A123CB" w:rsidRPr="00DB5C76" w:rsidRDefault="00A123CB" w:rsidP="00092201">
                      <w:pPr>
                        <w:rPr>
                          <w:lang w:val="en-US"/>
                        </w:rPr>
                      </w:pPr>
                    </w:p>
                    <w:p w14:paraId="62E941CA" w14:textId="77777777" w:rsidR="00A123CB" w:rsidRPr="00DB5C76" w:rsidRDefault="00A123CB" w:rsidP="00092201">
                      <w:pPr>
                        <w:rPr>
                          <w:lang w:val="en-US"/>
                        </w:rPr>
                      </w:pPr>
                    </w:p>
                    <w:p w14:paraId="298DC810" w14:textId="77777777" w:rsidR="00A123CB" w:rsidRPr="00DB5C76" w:rsidRDefault="00A123CB" w:rsidP="00092201">
                      <w:pPr>
                        <w:rPr>
                          <w:lang w:val="en-US"/>
                        </w:rPr>
                      </w:pPr>
                    </w:p>
                    <w:p w14:paraId="3F40D3F2" w14:textId="77777777" w:rsidR="00A123CB" w:rsidRPr="00DB5C76" w:rsidRDefault="00A123CB" w:rsidP="00092201">
                      <w:pPr>
                        <w:rPr>
                          <w:lang w:val="en-US"/>
                        </w:rPr>
                      </w:pPr>
                    </w:p>
                    <w:p w14:paraId="350FC55A" w14:textId="77777777" w:rsidR="00A123CB" w:rsidRPr="00DB5C76" w:rsidRDefault="00A123CB" w:rsidP="00092201">
                      <w:pPr>
                        <w:rPr>
                          <w:lang w:val="en-US"/>
                        </w:rPr>
                      </w:pPr>
                    </w:p>
                    <w:p w14:paraId="3912F0C0" w14:textId="77777777" w:rsidR="00A123CB" w:rsidRPr="00DB5C76" w:rsidRDefault="00A123CB" w:rsidP="00092201">
                      <w:pPr>
                        <w:rPr>
                          <w:lang w:val="en-US"/>
                        </w:rPr>
                      </w:pPr>
                    </w:p>
                    <w:p w14:paraId="26AAD489" w14:textId="77777777" w:rsidR="00A123CB" w:rsidRPr="00DB5C76" w:rsidRDefault="00A123CB" w:rsidP="00092201">
                      <w:pPr>
                        <w:rPr>
                          <w:lang w:val="en-US"/>
                        </w:rPr>
                      </w:pPr>
                    </w:p>
                    <w:p w14:paraId="02A85CFF" w14:textId="77777777" w:rsidR="00A123CB" w:rsidRPr="00DB5C76" w:rsidRDefault="00A123CB" w:rsidP="00092201">
                      <w:pPr>
                        <w:rPr>
                          <w:lang w:val="en-US"/>
                        </w:rPr>
                      </w:pPr>
                    </w:p>
                    <w:p w14:paraId="10045238" w14:textId="77777777" w:rsidR="00A123CB" w:rsidRPr="00DB5C76" w:rsidRDefault="00A123CB" w:rsidP="00092201">
                      <w:pPr>
                        <w:rPr>
                          <w:lang w:val="en-US"/>
                        </w:rPr>
                      </w:pPr>
                    </w:p>
                    <w:p w14:paraId="10D2EEF0" w14:textId="77777777" w:rsidR="00A123CB" w:rsidRPr="00DB5C76" w:rsidRDefault="00A123CB" w:rsidP="00092201">
                      <w:pPr>
                        <w:rPr>
                          <w:lang w:val="en-US"/>
                        </w:rPr>
                      </w:pPr>
                    </w:p>
                    <w:p w14:paraId="07252756" w14:textId="77777777" w:rsidR="00A123CB" w:rsidRPr="00DB5C76" w:rsidRDefault="00A123CB" w:rsidP="00092201">
                      <w:pPr>
                        <w:rPr>
                          <w:lang w:val="en-US"/>
                        </w:rPr>
                      </w:pPr>
                    </w:p>
                    <w:p w14:paraId="3762BFEC" w14:textId="77777777" w:rsidR="00A123CB" w:rsidRPr="00DB5C76" w:rsidRDefault="00A123CB"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2D45CF" w:rsidRPr="00B52265">
        <w:rPr>
          <w:lang w:val="en-GB"/>
        </w:rPr>
        <w:t>Tabl</w:t>
      </w:r>
      <w:r w:rsidR="00FA3774" w:rsidRPr="00B52265">
        <w:rPr>
          <w:lang w:val="en-GB"/>
        </w:rPr>
        <w:t>e</w:t>
      </w:r>
      <w:r w:rsidR="002D45CF" w:rsidRPr="00B52265">
        <w:rPr>
          <w:lang w:val="en-GB"/>
        </w:rPr>
        <w:t xml:space="preserve"> 2. </w:t>
      </w:r>
      <w:r w:rsidR="00FA3774" w:rsidRPr="00B52265">
        <w:rPr>
          <w:lang w:val="en-GB"/>
        </w:rPr>
        <w:t>Foreign trade turnover by major countries</w:t>
      </w:r>
      <w:r w:rsidR="002D45CF" w:rsidRPr="00B52265">
        <w:rPr>
          <w:lang w:val="en-GB"/>
        </w:rPr>
        <w:t xml:space="preserve"> </w:t>
      </w:r>
    </w:p>
    <w:tbl>
      <w:tblPr>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2. Foreign trade turnover by major countries "/>
      </w:tblPr>
      <w:tblGrid>
        <w:gridCol w:w="2933"/>
        <w:gridCol w:w="718"/>
        <w:gridCol w:w="648"/>
        <w:gridCol w:w="644"/>
        <w:gridCol w:w="624"/>
        <w:gridCol w:w="629"/>
        <w:gridCol w:w="633"/>
        <w:gridCol w:w="598"/>
        <w:gridCol w:w="596"/>
      </w:tblGrid>
      <w:tr w:rsidR="00FE46DF" w:rsidRPr="00B52265" w14:paraId="6E5EE366" w14:textId="77777777" w:rsidTr="00010131">
        <w:trPr>
          <w:trHeight w:hRule="exact" w:val="340"/>
        </w:trPr>
        <w:tc>
          <w:tcPr>
            <w:tcW w:w="2933" w:type="dxa"/>
            <w:vMerge w:val="restart"/>
            <w:vAlign w:val="center"/>
          </w:tcPr>
          <w:p w14:paraId="661F58FF" w14:textId="3363453B" w:rsidR="00FE46DF" w:rsidRPr="00B52265" w:rsidRDefault="00FE46DF" w:rsidP="00FE46DF">
            <w:pPr>
              <w:spacing w:after="0" w:line="240" w:lineRule="auto"/>
              <w:jc w:val="center"/>
              <w:rPr>
                <w:rFonts w:cs="Arial"/>
                <w:sz w:val="16"/>
                <w:szCs w:val="16"/>
              </w:rPr>
            </w:pPr>
            <w:r w:rsidRPr="00B52265">
              <w:rPr>
                <w:rFonts w:cs="Arial"/>
                <w:sz w:val="16"/>
                <w:szCs w:val="16"/>
              </w:rPr>
              <w:t xml:space="preserve">SPECIFICATION </w:t>
            </w:r>
          </w:p>
        </w:tc>
        <w:tc>
          <w:tcPr>
            <w:tcW w:w="3896" w:type="dxa"/>
            <w:gridSpan w:val="6"/>
            <w:vAlign w:val="center"/>
          </w:tcPr>
          <w:p w14:paraId="5BA61942" w14:textId="472A4273" w:rsidR="00FE46DF" w:rsidRPr="00B52265" w:rsidRDefault="00324C03" w:rsidP="0039171A">
            <w:pPr>
              <w:spacing w:before="0" w:after="0"/>
              <w:jc w:val="center"/>
              <w:rPr>
                <w:rFonts w:cs="Arial"/>
                <w:sz w:val="16"/>
                <w:szCs w:val="16"/>
              </w:rPr>
            </w:pPr>
            <w:r w:rsidRPr="00B52265">
              <w:rPr>
                <w:rFonts w:cs="Arial"/>
                <w:sz w:val="16"/>
                <w:szCs w:val="16"/>
              </w:rPr>
              <w:t>01-11</w:t>
            </w:r>
            <w:r w:rsidR="00DD5D51" w:rsidRPr="00B52265">
              <w:rPr>
                <w:rFonts w:cs="Arial"/>
                <w:sz w:val="16"/>
                <w:szCs w:val="16"/>
              </w:rPr>
              <w:t xml:space="preserve"> 202</w:t>
            </w:r>
            <w:r w:rsidR="003D3C52" w:rsidRPr="00B52265">
              <w:rPr>
                <w:rFonts w:cs="Arial"/>
                <w:sz w:val="16"/>
                <w:szCs w:val="16"/>
              </w:rPr>
              <w:t>5</w:t>
            </w:r>
          </w:p>
        </w:tc>
        <w:tc>
          <w:tcPr>
            <w:tcW w:w="598" w:type="dxa"/>
            <w:vAlign w:val="center"/>
          </w:tcPr>
          <w:p w14:paraId="0E23E507" w14:textId="6B959773" w:rsidR="00FE46DF" w:rsidRPr="00B52265" w:rsidRDefault="00DD5D51" w:rsidP="0039171A">
            <w:pPr>
              <w:spacing w:before="0" w:after="0"/>
              <w:jc w:val="center"/>
              <w:rPr>
                <w:rFonts w:cs="Arial"/>
                <w:sz w:val="16"/>
                <w:szCs w:val="16"/>
              </w:rPr>
            </w:pPr>
            <w:r w:rsidRPr="00B52265">
              <w:rPr>
                <w:rFonts w:cs="Arial"/>
                <w:sz w:val="16"/>
                <w:szCs w:val="16"/>
              </w:rPr>
              <w:t>202</w:t>
            </w:r>
            <w:r w:rsidR="003D3C52" w:rsidRPr="00B52265">
              <w:rPr>
                <w:rFonts w:cs="Arial"/>
                <w:sz w:val="16"/>
                <w:szCs w:val="16"/>
              </w:rPr>
              <w:t>4</w:t>
            </w:r>
          </w:p>
        </w:tc>
        <w:tc>
          <w:tcPr>
            <w:tcW w:w="596" w:type="dxa"/>
            <w:vAlign w:val="center"/>
          </w:tcPr>
          <w:p w14:paraId="1215EE2D" w14:textId="00749440" w:rsidR="00FE46DF" w:rsidRPr="00B52265" w:rsidRDefault="00FE46DF" w:rsidP="0039171A">
            <w:pPr>
              <w:spacing w:before="0" w:after="0"/>
              <w:jc w:val="center"/>
              <w:rPr>
                <w:rFonts w:cs="Arial"/>
                <w:sz w:val="16"/>
                <w:szCs w:val="16"/>
              </w:rPr>
            </w:pPr>
            <w:r w:rsidRPr="00B52265">
              <w:rPr>
                <w:rFonts w:cs="Arial"/>
                <w:sz w:val="16"/>
                <w:szCs w:val="16"/>
              </w:rPr>
              <w:t>202</w:t>
            </w:r>
            <w:r w:rsidR="003D3C52" w:rsidRPr="00B52265">
              <w:rPr>
                <w:rFonts w:cs="Arial"/>
                <w:sz w:val="16"/>
                <w:szCs w:val="16"/>
              </w:rPr>
              <w:t>5</w:t>
            </w:r>
          </w:p>
        </w:tc>
      </w:tr>
      <w:tr w:rsidR="0028661D" w:rsidRPr="00B52265" w14:paraId="416D0BD1" w14:textId="77777777" w:rsidTr="00010131">
        <w:trPr>
          <w:trHeight w:val="513"/>
        </w:trPr>
        <w:tc>
          <w:tcPr>
            <w:tcW w:w="2933" w:type="dxa"/>
            <w:vMerge/>
          </w:tcPr>
          <w:p w14:paraId="4946C2F4" w14:textId="77777777" w:rsidR="0028661D" w:rsidRPr="00B52265" w:rsidRDefault="0028661D" w:rsidP="0028661D">
            <w:pPr>
              <w:spacing w:after="0" w:line="240" w:lineRule="auto"/>
              <w:rPr>
                <w:rFonts w:cs="Arial"/>
                <w:sz w:val="16"/>
                <w:szCs w:val="16"/>
              </w:rPr>
            </w:pPr>
          </w:p>
        </w:tc>
        <w:tc>
          <w:tcPr>
            <w:tcW w:w="2010" w:type="dxa"/>
            <w:gridSpan w:val="3"/>
            <w:vAlign w:val="center"/>
          </w:tcPr>
          <w:p w14:paraId="618CB728" w14:textId="5CA4B7BB" w:rsidR="0028661D" w:rsidRPr="00B52265" w:rsidRDefault="0028661D" w:rsidP="0028661D">
            <w:pPr>
              <w:spacing w:before="0" w:after="0"/>
              <w:jc w:val="center"/>
              <w:rPr>
                <w:rFonts w:cs="Arial"/>
                <w:sz w:val="16"/>
                <w:szCs w:val="16"/>
              </w:rPr>
            </w:pPr>
            <w:proofErr w:type="spellStart"/>
            <w:r w:rsidRPr="00B52265">
              <w:rPr>
                <w:rFonts w:cs="Arial"/>
                <w:sz w:val="16"/>
                <w:szCs w:val="16"/>
              </w:rPr>
              <w:t>bn</w:t>
            </w:r>
            <w:proofErr w:type="spellEnd"/>
          </w:p>
        </w:tc>
        <w:tc>
          <w:tcPr>
            <w:tcW w:w="1886" w:type="dxa"/>
            <w:gridSpan w:val="3"/>
            <w:vAlign w:val="center"/>
          </w:tcPr>
          <w:p w14:paraId="6E5B6234" w14:textId="3B3227ED" w:rsidR="0028661D" w:rsidRPr="00B52265" w:rsidRDefault="00324C03" w:rsidP="0028661D">
            <w:pPr>
              <w:spacing w:before="0" w:after="0"/>
              <w:jc w:val="center"/>
              <w:rPr>
                <w:rFonts w:cs="Arial"/>
                <w:sz w:val="16"/>
                <w:szCs w:val="16"/>
              </w:rPr>
            </w:pPr>
            <w:r w:rsidRPr="00B52265">
              <w:rPr>
                <w:rFonts w:cs="Arial"/>
                <w:sz w:val="16"/>
                <w:szCs w:val="16"/>
              </w:rPr>
              <w:t>01-11</w:t>
            </w:r>
            <w:r w:rsidR="0028661D" w:rsidRPr="00B52265">
              <w:rPr>
                <w:rFonts w:cs="Arial"/>
                <w:sz w:val="16"/>
                <w:szCs w:val="16"/>
              </w:rPr>
              <w:t xml:space="preserve"> 2024 = 100</w:t>
            </w:r>
          </w:p>
        </w:tc>
        <w:tc>
          <w:tcPr>
            <w:tcW w:w="1194" w:type="dxa"/>
            <w:gridSpan w:val="2"/>
            <w:vAlign w:val="center"/>
          </w:tcPr>
          <w:p w14:paraId="42D35B94" w14:textId="448E076B" w:rsidR="0028661D" w:rsidRPr="00B52265" w:rsidRDefault="00324C03" w:rsidP="0028661D">
            <w:pPr>
              <w:spacing w:before="0" w:after="0"/>
              <w:jc w:val="center"/>
              <w:rPr>
                <w:rFonts w:cs="Arial"/>
                <w:sz w:val="16"/>
                <w:szCs w:val="16"/>
              </w:rPr>
            </w:pPr>
            <w:r w:rsidRPr="00B52265">
              <w:rPr>
                <w:rFonts w:cs="Arial"/>
                <w:sz w:val="16"/>
                <w:szCs w:val="16"/>
              </w:rPr>
              <w:t>01-11</w:t>
            </w:r>
          </w:p>
        </w:tc>
      </w:tr>
      <w:tr w:rsidR="00633AC9" w:rsidRPr="00B52265" w14:paraId="2A1461E7" w14:textId="77777777" w:rsidTr="00010131">
        <w:trPr>
          <w:trHeight w:hRule="exact" w:val="383"/>
        </w:trPr>
        <w:tc>
          <w:tcPr>
            <w:tcW w:w="2933" w:type="dxa"/>
            <w:vMerge/>
          </w:tcPr>
          <w:p w14:paraId="0F6B1C9B" w14:textId="77777777" w:rsidR="00633AC9" w:rsidRPr="00B52265" w:rsidRDefault="00633AC9" w:rsidP="00633AC9">
            <w:pPr>
              <w:spacing w:after="0" w:line="240" w:lineRule="auto"/>
              <w:rPr>
                <w:rFonts w:cs="Arial"/>
                <w:sz w:val="16"/>
                <w:szCs w:val="16"/>
              </w:rPr>
            </w:pPr>
          </w:p>
        </w:tc>
        <w:tc>
          <w:tcPr>
            <w:tcW w:w="718" w:type="dxa"/>
            <w:vAlign w:val="center"/>
          </w:tcPr>
          <w:p w14:paraId="1B352B52" w14:textId="5BE94B68"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PLN</w:t>
            </w:r>
          </w:p>
        </w:tc>
        <w:tc>
          <w:tcPr>
            <w:tcW w:w="648" w:type="dxa"/>
            <w:vAlign w:val="center"/>
          </w:tcPr>
          <w:p w14:paraId="61CBA76D" w14:textId="1FFEAC73"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USD</w:t>
            </w:r>
          </w:p>
        </w:tc>
        <w:tc>
          <w:tcPr>
            <w:tcW w:w="644" w:type="dxa"/>
            <w:vAlign w:val="center"/>
          </w:tcPr>
          <w:p w14:paraId="5CE2FB1B" w14:textId="082A7F30"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EUR</w:t>
            </w:r>
          </w:p>
        </w:tc>
        <w:tc>
          <w:tcPr>
            <w:tcW w:w="624" w:type="dxa"/>
            <w:vAlign w:val="center"/>
          </w:tcPr>
          <w:p w14:paraId="0AC813FA" w14:textId="77777777"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PLN</w:t>
            </w:r>
          </w:p>
        </w:tc>
        <w:tc>
          <w:tcPr>
            <w:tcW w:w="629" w:type="dxa"/>
            <w:vAlign w:val="center"/>
          </w:tcPr>
          <w:p w14:paraId="38B31724" w14:textId="77777777"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USD</w:t>
            </w:r>
          </w:p>
        </w:tc>
        <w:tc>
          <w:tcPr>
            <w:tcW w:w="633" w:type="dxa"/>
            <w:vAlign w:val="center"/>
          </w:tcPr>
          <w:p w14:paraId="498B9832" w14:textId="77777777"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EUR</w:t>
            </w:r>
          </w:p>
        </w:tc>
        <w:tc>
          <w:tcPr>
            <w:tcW w:w="1194" w:type="dxa"/>
            <w:gridSpan w:val="2"/>
            <w:vAlign w:val="center"/>
          </w:tcPr>
          <w:p w14:paraId="0B5A8105" w14:textId="77777777" w:rsidR="00633AC9" w:rsidRPr="00B52265" w:rsidRDefault="00633AC9" w:rsidP="0028661D">
            <w:pPr>
              <w:spacing w:before="0" w:after="0" w:line="240" w:lineRule="auto"/>
              <w:jc w:val="center"/>
              <w:rPr>
                <w:rFonts w:cs="Arial"/>
                <w:spacing w:val="-4"/>
                <w:sz w:val="16"/>
                <w:szCs w:val="16"/>
              </w:rPr>
            </w:pPr>
            <w:proofErr w:type="spellStart"/>
            <w:r w:rsidRPr="00B52265">
              <w:rPr>
                <w:rFonts w:cs="Arial"/>
                <w:spacing w:val="-4"/>
                <w:sz w:val="16"/>
                <w:szCs w:val="16"/>
              </w:rPr>
              <w:t>structure</w:t>
            </w:r>
            <w:proofErr w:type="spellEnd"/>
            <w:r w:rsidRPr="00B52265">
              <w:rPr>
                <w:rFonts w:cs="Arial"/>
                <w:spacing w:val="-4"/>
                <w:sz w:val="16"/>
                <w:szCs w:val="16"/>
              </w:rPr>
              <w:t xml:space="preserve"> in %</w:t>
            </w:r>
          </w:p>
        </w:tc>
      </w:tr>
      <w:tr w:rsidR="00633AC9" w:rsidRPr="00B52265" w14:paraId="78A72B10" w14:textId="77777777" w:rsidTr="00010131">
        <w:tc>
          <w:tcPr>
            <w:tcW w:w="8023" w:type="dxa"/>
            <w:gridSpan w:val="9"/>
            <w:vAlign w:val="center"/>
          </w:tcPr>
          <w:p w14:paraId="6AFCA086" w14:textId="77777777" w:rsidR="00633AC9" w:rsidRPr="00B52265" w:rsidRDefault="00633AC9" w:rsidP="00633AC9">
            <w:pPr>
              <w:spacing w:after="0" w:line="240" w:lineRule="auto"/>
              <w:jc w:val="center"/>
              <w:rPr>
                <w:rFonts w:cs="Arial"/>
                <w:sz w:val="16"/>
                <w:szCs w:val="16"/>
              </w:rPr>
            </w:pPr>
            <w:r w:rsidRPr="00B52265">
              <w:rPr>
                <w:rFonts w:cs="Arial"/>
                <w:b/>
                <w:sz w:val="16"/>
                <w:szCs w:val="16"/>
              </w:rPr>
              <w:t>EXPORTS</w:t>
            </w:r>
          </w:p>
        </w:tc>
      </w:tr>
      <w:tr w:rsidR="00EB376B" w:rsidRPr="00B52265" w14:paraId="03DA5BD7" w14:textId="77777777" w:rsidTr="00010131">
        <w:tc>
          <w:tcPr>
            <w:tcW w:w="2933" w:type="dxa"/>
            <w:vAlign w:val="bottom"/>
          </w:tcPr>
          <w:p w14:paraId="402C04B7" w14:textId="601A7F9A"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1.   Germany </w:t>
            </w:r>
          </w:p>
        </w:tc>
        <w:tc>
          <w:tcPr>
            <w:tcW w:w="718" w:type="dxa"/>
            <w:shd w:val="clear" w:color="auto" w:fill="auto"/>
            <w:vAlign w:val="bottom"/>
          </w:tcPr>
          <w:p w14:paraId="73BDBCB7" w14:textId="01F8A20A" w:rsidR="00EB376B" w:rsidRPr="00B52265" w:rsidRDefault="00EB376B" w:rsidP="00EB376B">
            <w:pPr>
              <w:spacing w:after="0" w:line="240" w:lineRule="auto"/>
              <w:jc w:val="right"/>
              <w:rPr>
                <w:rFonts w:cs="Arial"/>
                <w:sz w:val="16"/>
                <w:szCs w:val="16"/>
              </w:rPr>
            </w:pPr>
            <w:r w:rsidRPr="00B52265">
              <w:rPr>
                <w:rFonts w:cs="Calibri"/>
                <w:color w:val="000000"/>
                <w:sz w:val="16"/>
                <w:szCs w:val="16"/>
              </w:rPr>
              <w:t>386</w:t>
            </w:r>
            <w:r w:rsidR="006D0825" w:rsidRPr="00B52265">
              <w:rPr>
                <w:rFonts w:cs="Calibri"/>
                <w:color w:val="000000"/>
                <w:sz w:val="16"/>
                <w:szCs w:val="16"/>
              </w:rPr>
              <w:t>.</w:t>
            </w:r>
            <w:r w:rsidRPr="00B52265">
              <w:rPr>
                <w:rFonts w:cs="Calibri"/>
                <w:color w:val="000000"/>
                <w:sz w:val="16"/>
                <w:szCs w:val="16"/>
              </w:rPr>
              <w:t>3</w:t>
            </w:r>
          </w:p>
        </w:tc>
        <w:tc>
          <w:tcPr>
            <w:tcW w:w="648" w:type="dxa"/>
            <w:shd w:val="clear" w:color="auto" w:fill="auto"/>
            <w:vAlign w:val="bottom"/>
          </w:tcPr>
          <w:p w14:paraId="50FDA952" w14:textId="029A3400"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1</w:t>
            </w:r>
          </w:p>
        </w:tc>
        <w:tc>
          <w:tcPr>
            <w:tcW w:w="644" w:type="dxa"/>
            <w:shd w:val="clear" w:color="auto" w:fill="auto"/>
            <w:vAlign w:val="bottom"/>
          </w:tcPr>
          <w:p w14:paraId="2E559DE9" w14:textId="7FB6C126" w:rsidR="00EB376B" w:rsidRPr="00B52265" w:rsidRDefault="00EB376B" w:rsidP="00EB376B">
            <w:pPr>
              <w:spacing w:after="0" w:line="240" w:lineRule="auto"/>
              <w:jc w:val="right"/>
              <w:rPr>
                <w:rFonts w:cs="Arial"/>
                <w:sz w:val="16"/>
                <w:szCs w:val="16"/>
              </w:rPr>
            </w:pPr>
            <w:r w:rsidRPr="00B52265">
              <w:rPr>
                <w:rFonts w:cs="Calibri"/>
                <w:color w:val="000000"/>
                <w:sz w:val="16"/>
                <w:szCs w:val="16"/>
              </w:rPr>
              <w:t>91</w:t>
            </w:r>
            <w:r w:rsidR="006D0825" w:rsidRPr="00B52265">
              <w:rPr>
                <w:rFonts w:cs="Calibri"/>
                <w:color w:val="000000"/>
                <w:sz w:val="16"/>
                <w:szCs w:val="16"/>
              </w:rPr>
              <w:t>.</w:t>
            </w:r>
            <w:r w:rsidRPr="00B52265">
              <w:rPr>
                <w:rFonts w:cs="Calibri"/>
                <w:color w:val="000000"/>
                <w:sz w:val="16"/>
                <w:szCs w:val="16"/>
              </w:rPr>
              <w:t>1</w:t>
            </w:r>
          </w:p>
        </w:tc>
        <w:tc>
          <w:tcPr>
            <w:tcW w:w="624" w:type="dxa"/>
            <w:shd w:val="clear" w:color="auto" w:fill="auto"/>
            <w:vAlign w:val="bottom"/>
          </w:tcPr>
          <w:p w14:paraId="2597B56F" w14:textId="6772662A"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6</w:t>
            </w:r>
          </w:p>
        </w:tc>
        <w:tc>
          <w:tcPr>
            <w:tcW w:w="629" w:type="dxa"/>
            <w:shd w:val="clear" w:color="auto" w:fill="auto"/>
            <w:vAlign w:val="bottom"/>
          </w:tcPr>
          <w:p w14:paraId="4818293B" w14:textId="12B12017"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5</w:t>
            </w:r>
          </w:p>
        </w:tc>
        <w:tc>
          <w:tcPr>
            <w:tcW w:w="633" w:type="dxa"/>
            <w:shd w:val="clear" w:color="auto" w:fill="auto"/>
            <w:vAlign w:val="bottom"/>
          </w:tcPr>
          <w:p w14:paraId="61F2A854" w14:textId="29201832"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3</w:t>
            </w:r>
          </w:p>
        </w:tc>
        <w:tc>
          <w:tcPr>
            <w:tcW w:w="598" w:type="dxa"/>
            <w:shd w:val="clear" w:color="auto" w:fill="auto"/>
            <w:vAlign w:val="bottom"/>
          </w:tcPr>
          <w:p w14:paraId="35308DEF" w14:textId="59777307" w:rsidR="00EB376B" w:rsidRPr="00B52265" w:rsidRDefault="00EB376B" w:rsidP="00EB376B">
            <w:pPr>
              <w:spacing w:after="0" w:line="240" w:lineRule="auto"/>
              <w:jc w:val="right"/>
              <w:rPr>
                <w:rFonts w:cs="Arial"/>
                <w:sz w:val="16"/>
                <w:szCs w:val="16"/>
              </w:rPr>
            </w:pPr>
            <w:r w:rsidRPr="00B52265">
              <w:rPr>
                <w:rFonts w:cs="Calibri"/>
                <w:sz w:val="16"/>
                <w:szCs w:val="16"/>
              </w:rPr>
              <w:t>27</w:t>
            </w:r>
            <w:r w:rsidR="006D0825" w:rsidRPr="00B52265">
              <w:rPr>
                <w:rFonts w:cs="Calibri"/>
                <w:sz w:val="16"/>
                <w:szCs w:val="16"/>
              </w:rPr>
              <w:t>.</w:t>
            </w:r>
            <w:r w:rsidRPr="00B52265">
              <w:rPr>
                <w:rFonts w:cs="Calibri"/>
                <w:sz w:val="16"/>
                <w:szCs w:val="16"/>
              </w:rPr>
              <w:t>2</w:t>
            </w:r>
          </w:p>
        </w:tc>
        <w:tc>
          <w:tcPr>
            <w:tcW w:w="596" w:type="dxa"/>
            <w:shd w:val="clear" w:color="auto" w:fill="auto"/>
            <w:vAlign w:val="bottom"/>
          </w:tcPr>
          <w:p w14:paraId="22C1E77D" w14:textId="3BABB263" w:rsidR="00EB376B" w:rsidRPr="00B52265" w:rsidRDefault="00EB376B" w:rsidP="00EB376B">
            <w:pPr>
              <w:spacing w:after="0" w:line="240" w:lineRule="auto"/>
              <w:jc w:val="right"/>
              <w:rPr>
                <w:rFonts w:cs="Arial"/>
                <w:sz w:val="16"/>
                <w:szCs w:val="16"/>
              </w:rPr>
            </w:pPr>
            <w:bookmarkStart w:id="9" w:name="_Hlk218756325"/>
            <w:r w:rsidRPr="00B52265">
              <w:rPr>
                <w:rFonts w:cs="Calibri"/>
                <w:color w:val="000000"/>
                <w:sz w:val="16"/>
                <w:szCs w:val="16"/>
              </w:rPr>
              <w:t>27</w:t>
            </w:r>
            <w:r w:rsidR="006D0825" w:rsidRPr="00B52265">
              <w:rPr>
                <w:rFonts w:cs="Calibri"/>
                <w:color w:val="000000"/>
                <w:sz w:val="16"/>
                <w:szCs w:val="16"/>
              </w:rPr>
              <w:t>.</w:t>
            </w:r>
            <w:r w:rsidRPr="00B52265">
              <w:rPr>
                <w:rFonts w:cs="Calibri"/>
                <w:color w:val="000000"/>
                <w:sz w:val="16"/>
                <w:szCs w:val="16"/>
              </w:rPr>
              <w:t>1</w:t>
            </w:r>
            <w:bookmarkEnd w:id="9"/>
          </w:p>
        </w:tc>
      </w:tr>
      <w:tr w:rsidR="00EB376B" w:rsidRPr="00B52265" w14:paraId="1E9918C5" w14:textId="77777777" w:rsidTr="00010131">
        <w:tc>
          <w:tcPr>
            <w:tcW w:w="2933" w:type="dxa"/>
            <w:vAlign w:val="bottom"/>
          </w:tcPr>
          <w:p w14:paraId="6B01E7C6" w14:textId="58568C0D"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2.   </w:t>
            </w:r>
            <w:proofErr w:type="spellStart"/>
            <w:r w:rsidRPr="00B52265">
              <w:rPr>
                <w:rFonts w:cs="Arial"/>
                <w:sz w:val="16"/>
                <w:szCs w:val="16"/>
              </w:rPr>
              <w:t>Czechia</w:t>
            </w:r>
            <w:proofErr w:type="spellEnd"/>
            <w:r w:rsidRPr="00B52265">
              <w:rPr>
                <w:rFonts w:cs="Arial"/>
                <w:sz w:val="16"/>
                <w:szCs w:val="16"/>
              </w:rPr>
              <w:t xml:space="preserve"> </w:t>
            </w:r>
          </w:p>
        </w:tc>
        <w:tc>
          <w:tcPr>
            <w:tcW w:w="718" w:type="dxa"/>
            <w:shd w:val="clear" w:color="auto" w:fill="auto"/>
            <w:vAlign w:val="bottom"/>
          </w:tcPr>
          <w:p w14:paraId="43257843" w14:textId="2A0FD8C2" w:rsidR="00EB376B" w:rsidRPr="00B52265" w:rsidRDefault="00EB376B" w:rsidP="00EB376B">
            <w:pPr>
              <w:spacing w:after="0" w:line="240" w:lineRule="auto"/>
              <w:jc w:val="right"/>
              <w:rPr>
                <w:rFonts w:cs="Arial"/>
                <w:sz w:val="16"/>
                <w:szCs w:val="16"/>
              </w:rPr>
            </w:pPr>
            <w:r w:rsidRPr="00B52265">
              <w:rPr>
                <w:rFonts w:cs="Calibri"/>
                <w:color w:val="000000"/>
                <w:sz w:val="16"/>
                <w:szCs w:val="16"/>
              </w:rPr>
              <w:t>88</w:t>
            </w:r>
            <w:r w:rsidR="006D0825" w:rsidRPr="00B52265">
              <w:rPr>
                <w:rFonts w:cs="Calibri"/>
                <w:color w:val="000000"/>
                <w:sz w:val="16"/>
                <w:szCs w:val="16"/>
              </w:rPr>
              <w:t>.</w:t>
            </w:r>
            <w:r w:rsidRPr="00B52265">
              <w:rPr>
                <w:rFonts w:cs="Calibri"/>
                <w:color w:val="000000"/>
                <w:sz w:val="16"/>
                <w:szCs w:val="16"/>
              </w:rPr>
              <w:t>6</w:t>
            </w:r>
          </w:p>
        </w:tc>
        <w:tc>
          <w:tcPr>
            <w:tcW w:w="648" w:type="dxa"/>
            <w:shd w:val="clear" w:color="auto" w:fill="auto"/>
            <w:vAlign w:val="bottom"/>
          </w:tcPr>
          <w:p w14:paraId="0F837A62" w14:textId="0DF1C667" w:rsidR="00EB376B" w:rsidRPr="00B52265" w:rsidRDefault="00EB376B" w:rsidP="00EB376B">
            <w:pPr>
              <w:spacing w:after="0" w:line="240" w:lineRule="auto"/>
              <w:jc w:val="right"/>
              <w:rPr>
                <w:rFonts w:cs="Arial"/>
                <w:sz w:val="16"/>
                <w:szCs w:val="16"/>
              </w:rPr>
            </w:pPr>
            <w:r w:rsidRPr="00B52265">
              <w:rPr>
                <w:rFonts w:cs="Calibri"/>
                <w:color w:val="000000"/>
                <w:sz w:val="16"/>
                <w:szCs w:val="16"/>
              </w:rPr>
              <w:t>23</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41FAC57D" w14:textId="4CEBF912" w:rsidR="00EB376B" w:rsidRPr="00B52265" w:rsidRDefault="00EB376B" w:rsidP="00EB376B">
            <w:pPr>
              <w:spacing w:after="0" w:line="240" w:lineRule="auto"/>
              <w:jc w:val="right"/>
              <w:rPr>
                <w:rFonts w:cs="Arial"/>
                <w:sz w:val="16"/>
                <w:szCs w:val="16"/>
              </w:rPr>
            </w:pPr>
            <w:r w:rsidRPr="00B52265">
              <w:rPr>
                <w:rFonts w:cs="Calibri"/>
                <w:color w:val="000000"/>
                <w:sz w:val="16"/>
                <w:szCs w:val="16"/>
              </w:rPr>
              <w:t>20</w:t>
            </w:r>
            <w:r w:rsidR="006D0825" w:rsidRPr="00B52265">
              <w:rPr>
                <w:rFonts w:cs="Calibri"/>
                <w:color w:val="000000"/>
                <w:sz w:val="16"/>
                <w:szCs w:val="16"/>
              </w:rPr>
              <w:t>.</w:t>
            </w:r>
            <w:r w:rsidRPr="00B52265">
              <w:rPr>
                <w:rFonts w:cs="Calibri"/>
                <w:color w:val="000000"/>
                <w:sz w:val="16"/>
                <w:szCs w:val="16"/>
              </w:rPr>
              <w:t>9</w:t>
            </w:r>
          </w:p>
        </w:tc>
        <w:tc>
          <w:tcPr>
            <w:tcW w:w="624" w:type="dxa"/>
            <w:shd w:val="clear" w:color="auto" w:fill="auto"/>
            <w:vAlign w:val="bottom"/>
          </w:tcPr>
          <w:p w14:paraId="4C77159D" w14:textId="22796E58"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3</w:t>
            </w:r>
          </w:p>
        </w:tc>
        <w:tc>
          <w:tcPr>
            <w:tcW w:w="629" w:type="dxa"/>
            <w:shd w:val="clear" w:color="auto" w:fill="auto"/>
            <w:vAlign w:val="bottom"/>
          </w:tcPr>
          <w:p w14:paraId="0F8513A3" w14:textId="14FE3981"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3</w:t>
            </w:r>
          </w:p>
        </w:tc>
        <w:tc>
          <w:tcPr>
            <w:tcW w:w="633" w:type="dxa"/>
            <w:shd w:val="clear" w:color="auto" w:fill="auto"/>
            <w:vAlign w:val="bottom"/>
          </w:tcPr>
          <w:p w14:paraId="7F4F0165" w14:textId="68B0CEE1"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0</w:t>
            </w:r>
          </w:p>
        </w:tc>
        <w:tc>
          <w:tcPr>
            <w:tcW w:w="598" w:type="dxa"/>
            <w:shd w:val="clear" w:color="auto" w:fill="auto"/>
            <w:vAlign w:val="bottom"/>
          </w:tcPr>
          <w:p w14:paraId="14F56DD7" w14:textId="561035AC" w:rsidR="00EB376B" w:rsidRPr="00B52265" w:rsidRDefault="00EB376B" w:rsidP="00EB376B">
            <w:pPr>
              <w:spacing w:after="0" w:line="240" w:lineRule="auto"/>
              <w:jc w:val="right"/>
              <w:rPr>
                <w:rFonts w:cs="Arial"/>
                <w:sz w:val="16"/>
                <w:szCs w:val="16"/>
              </w:rPr>
            </w:pPr>
            <w:r w:rsidRPr="00B52265">
              <w:rPr>
                <w:rFonts w:cs="Calibri"/>
                <w:sz w:val="16"/>
                <w:szCs w:val="16"/>
              </w:rPr>
              <w:t>6</w:t>
            </w:r>
            <w:r w:rsidR="006D0825" w:rsidRPr="00B52265">
              <w:rPr>
                <w:rFonts w:cs="Calibri"/>
                <w:sz w:val="16"/>
                <w:szCs w:val="16"/>
              </w:rPr>
              <w:t>.</w:t>
            </w:r>
            <w:r w:rsidRPr="00B52265">
              <w:rPr>
                <w:rFonts w:cs="Calibri"/>
                <w:sz w:val="16"/>
                <w:szCs w:val="16"/>
              </w:rPr>
              <w:t>2</w:t>
            </w:r>
          </w:p>
        </w:tc>
        <w:tc>
          <w:tcPr>
            <w:tcW w:w="596" w:type="dxa"/>
            <w:shd w:val="clear" w:color="auto" w:fill="auto"/>
            <w:vAlign w:val="bottom"/>
          </w:tcPr>
          <w:p w14:paraId="2683852F" w14:textId="49A7B438" w:rsidR="00EB376B" w:rsidRPr="00B52265" w:rsidRDefault="00EB376B" w:rsidP="00EB376B">
            <w:pPr>
              <w:spacing w:after="0" w:line="240" w:lineRule="auto"/>
              <w:jc w:val="right"/>
              <w:rPr>
                <w:rFonts w:cs="Arial"/>
                <w:sz w:val="16"/>
                <w:szCs w:val="16"/>
              </w:rPr>
            </w:pPr>
            <w:r w:rsidRPr="00B52265">
              <w:rPr>
                <w:rFonts w:cs="Calibri"/>
                <w:color w:val="000000"/>
                <w:sz w:val="16"/>
                <w:szCs w:val="16"/>
              </w:rPr>
              <w:t>6</w:t>
            </w:r>
            <w:r w:rsidR="006D0825" w:rsidRPr="00B52265">
              <w:rPr>
                <w:rFonts w:cs="Calibri"/>
                <w:color w:val="000000"/>
                <w:sz w:val="16"/>
                <w:szCs w:val="16"/>
              </w:rPr>
              <w:t>.</w:t>
            </w:r>
            <w:r w:rsidRPr="00B52265">
              <w:rPr>
                <w:rFonts w:cs="Calibri"/>
                <w:color w:val="000000"/>
                <w:sz w:val="16"/>
                <w:szCs w:val="16"/>
              </w:rPr>
              <w:t>2</w:t>
            </w:r>
          </w:p>
        </w:tc>
      </w:tr>
      <w:tr w:rsidR="00EB376B" w:rsidRPr="00B52265" w14:paraId="0F91466E" w14:textId="77777777" w:rsidTr="00010131">
        <w:tc>
          <w:tcPr>
            <w:tcW w:w="2933" w:type="dxa"/>
            <w:vAlign w:val="bottom"/>
          </w:tcPr>
          <w:p w14:paraId="7257F5FC" w14:textId="0B47B527"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3.   France</w:t>
            </w:r>
          </w:p>
        </w:tc>
        <w:tc>
          <w:tcPr>
            <w:tcW w:w="718" w:type="dxa"/>
            <w:shd w:val="clear" w:color="auto" w:fill="auto"/>
            <w:vAlign w:val="bottom"/>
          </w:tcPr>
          <w:p w14:paraId="3384BC22" w14:textId="0A982ADA" w:rsidR="00EB376B" w:rsidRPr="00B52265" w:rsidRDefault="00EB376B" w:rsidP="00EB376B">
            <w:pPr>
              <w:spacing w:after="0" w:line="240" w:lineRule="auto"/>
              <w:jc w:val="right"/>
              <w:rPr>
                <w:rFonts w:cs="Arial"/>
                <w:sz w:val="16"/>
                <w:szCs w:val="16"/>
              </w:rPr>
            </w:pPr>
            <w:r w:rsidRPr="00B52265">
              <w:rPr>
                <w:rFonts w:cs="Calibri"/>
                <w:color w:val="000000"/>
                <w:sz w:val="16"/>
                <w:szCs w:val="16"/>
              </w:rPr>
              <w:t>86</w:t>
            </w:r>
            <w:r w:rsidR="006D0825" w:rsidRPr="00B52265">
              <w:rPr>
                <w:rFonts w:cs="Calibri"/>
                <w:color w:val="000000"/>
                <w:sz w:val="16"/>
                <w:szCs w:val="16"/>
              </w:rPr>
              <w:t>.</w:t>
            </w:r>
            <w:r w:rsidRPr="00B52265">
              <w:rPr>
                <w:rFonts w:cs="Calibri"/>
                <w:color w:val="000000"/>
                <w:sz w:val="16"/>
                <w:szCs w:val="16"/>
              </w:rPr>
              <w:t>5</w:t>
            </w:r>
          </w:p>
        </w:tc>
        <w:tc>
          <w:tcPr>
            <w:tcW w:w="648" w:type="dxa"/>
            <w:shd w:val="clear" w:color="auto" w:fill="auto"/>
            <w:vAlign w:val="bottom"/>
          </w:tcPr>
          <w:p w14:paraId="06323A4C" w14:textId="35ABF12C" w:rsidR="00EB376B" w:rsidRPr="00B52265" w:rsidRDefault="00EB376B" w:rsidP="00EB376B">
            <w:pPr>
              <w:spacing w:after="0" w:line="240" w:lineRule="auto"/>
              <w:jc w:val="right"/>
              <w:rPr>
                <w:rFonts w:cs="Arial"/>
                <w:sz w:val="16"/>
                <w:szCs w:val="16"/>
              </w:rPr>
            </w:pPr>
            <w:r w:rsidRPr="00B52265">
              <w:rPr>
                <w:rFonts w:cs="Calibri"/>
                <w:color w:val="000000"/>
                <w:sz w:val="16"/>
                <w:szCs w:val="16"/>
              </w:rPr>
              <w:t>22</w:t>
            </w:r>
            <w:r w:rsidR="006D0825" w:rsidRPr="00B52265">
              <w:rPr>
                <w:rFonts w:cs="Calibri"/>
                <w:color w:val="000000"/>
                <w:sz w:val="16"/>
                <w:szCs w:val="16"/>
              </w:rPr>
              <w:t>.</w:t>
            </w:r>
            <w:r w:rsidRPr="00B52265">
              <w:rPr>
                <w:rFonts w:cs="Calibri"/>
                <w:color w:val="000000"/>
                <w:sz w:val="16"/>
                <w:szCs w:val="16"/>
              </w:rPr>
              <w:t>9</w:t>
            </w:r>
          </w:p>
        </w:tc>
        <w:tc>
          <w:tcPr>
            <w:tcW w:w="644" w:type="dxa"/>
            <w:shd w:val="clear" w:color="auto" w:fill="auto"/>
            <w:vAlign w:val="bottom"/>
          </w:tcPr>
          <w:p w14:paraId="4FF33632" w14:textId="3903A9E9" w:rsidR="00EB376B" w:rsidRPr="00B52265" w:rsidRDefault="00EB376B" w:rsidP="00EB376B">
            <w:pPr>
              <w:spacing w:after="0" w:line="240" w:lineRule="auto"/>
              <w:jc w:val="right"/>
              <w:rPr>
                <w:rFonts w:cs="Arial"/>
                <w:sz w:val="16"/>
                <w:szCs w:val="16"/>
              </w:rPr>
            </w:pPr>
            <w:r w:rsidRPr="00B52265">
              <w:rPr>
                <w:rFonts w:cs="Calibri"/>
                <w:color w:val="000000"/>
                <w:sz w:val="16"/>
                <w:szCs w:val="16"/>
              </w:rPr>
              <w:t>20</w:t>
            </w:r>
            <w:r w:rsidR="006D0825" w:rsidRPr="00B52265">
              <w:rPr>
                <w:rFonts w:cs="Calibri"/>
                <w:color w:val="000000"/>
                <w:sz w:val="16"/>
                <w:szCs w:val="16"/>
              </w:rPr>
              <w:t>.</w:t>
            </w:r>
            <w:r w:rsidRPr="00B52265">
              <w:rPr>
                <w:rFonts w:cs="Calibri"/>
                <w:color w:val="000000"/>
                <w:sz w:val="16"/>
                <w:szCs w:val="16"/>
              </w:rPr>
              <w:t>4</w:t>
            </w:r>
          </w:p>
        </w:tc>
        <w:tc>
          <w:tcPr>
            <w:tcW w:w="624" w:type="dxa"/>
            <w:shd w:val="clear" w:color="auto" w:fill="auto"/>
            <w:vAlign w:val="bottom"/>
          </w:tcPr>
          <w:p w14:paraId="40730C08" w14:textId="1F592130"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9</w:t>
            </w:r>
          </w:p>
        </w:tc>
        <w:tc>
          <w:tcPr>
            <w:tcW w:w="629" w:type="dxa"/>
            <w:shd w:val="clear" w:color="auto" w:fill="auto"/>
            <w:vAlign w:val="bottom"/>
          </w:tcPr>
          <w:p w14:paraId="18A17004" w14:textId="7350E95C"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7</w:t>
            </w:r>
          </w:p>
        </w:tc>
        <w:tc>
          <w:tcPr>
            <w:tcW w:w="633" w:type="dxa"/>
            <w:shd w:val="clear" w:color="auto" w:fill="auto"/>
            <w:vAlign w:val="bottom"/>
          </w:tcPr>
          <w:p w14:paraId="04530C85" w14:textId="0A840A69"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6</w:t>
            </w:r>
          </w:p>
        </w:tc>
        <w:tc>
          <w:tcPr>
            <w:tcW w:w="598" w:type="dxa"/>
            <w:shd w:val="clear" w:color="auto" w:fill="auto"/>
            <w:vAlign w:val="bottom"/>
          </w:tcPr>
          <w:p w14:paraId="0113ED3D" w14:textId="617F383A" w:rsidR="00EB376B" w:rsidRPr="00B52265" w:rsidRDefault="00EB376B" w:rsidP="00EB376B">
            <w:pPr>
              <w:spacing w:after="0" w:line="240" w:lineRule="auto"/>
              <w:jc w:val="right"/>
              <w:rPr>
                <w:rFonts w:cs="Arial"/>
                <w:sz w:val="16"/>
                <w:szCs w:val="16"/>
              </w:rPr>
            </w:pPr>
            <w:r w:rsidRPr="00B52265">
              <w:rPr>
                <w:rFonts w:cs="Calibri"/>
                <w:sz w:val="16"/>
                <w:szCs w:val="16"/>
              </w:rPr>
              <w:t>6</w:t>
            </w:r>
            <w:r w:rsidR="006D0825" w:rsidRPr="00B52265">
              <w:rPr>
                <w:rFonts w:cs="Calibri"/>
                <w:sz w:val="16"/>
                <w:szCs w:val="16"/>
              </w:rPr>
              <w:t>.</w:t>
            </w:r>
            <w:r w:rsidRPr="00B52265">
              <w:rPr>
                <w:rFonts w:cs="Calibri"/>
                <w:sz w:val="16"/>
                <w:szCs w:val="16"/>
              </w:rPr>
              <w:t>1</w:t>
            </w:r>
          </w:p>
        </w:tc>
        <w:tc>
          <w:tcPr>
            <w:tcW w:w="596" w:type="dxa"/>
            <w:shd w:val="clear" w:color="auto" w:fill="auto"/>
            <w:vAlign w:val="bottom"/>
          </w:tcPr>
          <w:p w14:paraId="7480E2FF" w14:textId="661CA5E1" w:rsidR="00EB376B" w:rsidRPr="00B52265" w:rsidRDefault="00EB376B" w:rsidP="00EB376B">
            <w:pPr>
              <w:spacing w:after="0" w:line="240" w:lineRule="auto"/>
              <w:jc w:val="right"/>
              <w:rPr>
                <w:rFonts w:cs="Arial"/>
                <w:sz w:val="16"/>
                <w:szCs w:val="16"/>
              </w:rPr>
            </w:pPr>
            <w:r w:rsidRPr="00B52265">
              <w:rPr>
                <w:rFonts w:cs="Calibri"/>
                <w:color w:val="000000"/>
                <w:sz w:val="16"/>
                <w:szCs w:val="16"/>
              </w:rPr>
              <w:t>6</w:t>
            </w:r>
            <w:r w:rsidR="006D0825" w:rsidRPr="00B52265">
              <w:rPr>
                <w:rFonts w:cs="Calibri"/>
                <w:color w:val="000000"/>
                <w:sz w:val="16"/>
                <w:szCs w:val="16"/>
              </w:rPr>
              <w:t>.</w:t>
            </w:r>
            <w:r w:rsidRPr="00B52265">
              <w:rPr>
                <w:rFonts w:cs="Calibri"/>
                <w:color w:val="000000"/>
                <w:sz w:val="16"/>
                <w:szCs w:val="16"/>
              </w:rPr>
              <w:t>1</w:t>
            </w:r>
          </w:p>
        </w:tc>
      </w:tr>
      <w:tr w:rsidR="00EB376B" w:rsidRPr="00B52265" w14:paraId="6C743883" w14:textId="77777777" w:rsidTr="00010131">
        <w:tc>
          <w:tcPr>
            <w:tcW w:w="2933" w:type="dxa"/>
            <w:vAlign w:val="bottom"/>
          </w:tcPr>
          <w:p w14:paraId="5347974B" w14:textId="670643BD"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4.   </w:t>
            </w:r>
            <w:bookmarkStart w:id="10" w:name="_Hlk218844665"/>
            <w:r w:rsidRPr="00B52265">
              <w:rPr>
                <w:rFonts w:cs="Arial"/>
                <w:sz w:val="16"/>
                <w:szCs w:val="16"/>
              </w:rPr>
              <w:t xml:space="preserve">United </w:t>
            </w:r>
            <w:proofErr w:type="spellStart"/>
            <w:r w:rsidRPr="00B52265">
              <w:rPr>
                <w:rFonts w:cs="Arial"/>
                <w:sz w:val="16"/>
                <w:szCs w:val="16"/>
              </w:rPr>
              <w:t>Kingdom</w:t>
            </w:r>
            <w:bookmarkEnd w:id="10"/>
            <w:proofErr w:type="spellEnd"/>
          </w:p>
        </w:tc>
        <w:tc>
          <w:tcPr>
            <w:tcW w:w="718" w:type="dxa"/>
            <w:shd w:val="clear" w:color="auto" w:fill="auto"/>
            <w:vAlign w:val="bottom"/>
          </w:tcPr>
          <w:p w14:paraId="7C83EDF6" w14:textId="53B6C45B" w:rsidR="00EB376B" w:rsidRPr="00B52265" w:rsidRDefault="00EB376B" w:rsidP="00EB376B">
            <w:pPr>
              <w:spacing w:after="0" w:line="240" w:lineRule="auto"/>
              <w:jc w:val="right"/>
              <w:rPr>
                <w:rFonts w:cs="Arial"/>
                <w:sz w:val="16"/>
                <w:szCs w:val="16"/>
              </w:rPr>
            </w:pPr>
            <w:r w:rsidRPr="00B52265">
              <w:rPr>
                <w:rFonts w:cs="Calibri"/>
                <w:color w:val="000000"/>
                <w:sz w:val="16"/>
                <w:szCs w:val="16"/>
              </w:rPr>
              <w:t>73</w:t>
            </w:r>
            <w:r w:rsidR="006D0825" w:rsidRPr="00B52265">
              <w:rPr>
                <w:rFonts w:cs="Calibri"/>
                <w:color w:val="000000"/>
                <w:sz w:val="16"/>
                <w:szCs w:val="16"/>
              </w:rPr>
              <w:t>.</w:t>
            </w:r>
            <w:r w:rsidRPr="00B52265">
              <w:rPr>
                <w:rFonts w:cs="Calibri"/>
                <w:color w:val="000000"/>
                <w:sz w:val="16"/>
                <w:szCs w:val="16"/>
              </w:rPr>
              <w:t>5</w:t>
            </w:r>
          </w:p>
        </w:tc>
        <w:tc>
          <w:tcPr>
            <w:tcW w:w="648" w:type="dxa"/>
            <w:shd w:val="clear" w:color="auto" w:fill="auto"/>
            <w:vAlign w:val="bottom"/>
          </w:tcPr>
          <w:p w14:paraId="6C4CEEC6" w14:textId="4A2D5969" w:rsidR="00EB376B" w:rsidRPr="00B52265" w:rsidRDefault="00EB376B" w:rsidP="00EB376B">
            <w:pPr>
              <w:spacing w:after="0" w:line="240" w:lineRule="auto"/>
              <w:jc w:val="right"/>
              <w:rPr>
                <w:rFonts w:cs="Arial"/>
                <w:sz w:val="16"/>
                <w:szCs w:val="16"/>
              </w:rPr>
            </w:pPr>
            <w:r w:rsidRPr="00B52265">
              <w:rPr>
                <w:rFonts w:cs="Calibri"/>
                <w:color w:val="000000"/>
                <w:sz w:val="16"/>
                <w:szCs w:val="16"/>
              </w:rPr>
              <w:t>19</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5E711E3C" w14:textId="553E71F9" w:rsidR="00EB376B" w:rsidRPr="00B52265" w:rsidRDefault="00EB376B" w:rsidP="00EB376B">
            <w:pPr>
              <w:spacing w:after="0" w:line="240" w:lineRule="auto"/>
              <w:jc w:val="right"/>
              <w:rPr>
                <w:rFonts w:cs="Arial"/>
                <w:sz w:val="16"/>
                <w:szCs w:val="16"/>
              </w:rPr>
            </w:pPr>
            <w:r w:rsidRPr="00B52265">
              <w:rPr>
                <w:rFonts w:cs="Calibri"/>
                <w:color w:val="000000"/>
                <w:sz w:val="16"/>
                <w:szCs w:val="16"/>
              </w:rPr>
              <w:t>17</w:t>
            </w:r>
            <w:r w:rsidR="006D0825" w:rsidRPr="00B52265">
              <w:rPr>
                <w:rFonts w:cs="Calibri"/>
                <w:color w:val="000000"/>
                <w:sz w:val="16"/>
                <w:szCs w:val="16"/>
              </w:rPr>
              <w:t>.</w:t>
            </w:r>
            <w:r w:rsidRPr="00B52265">
              <w:rPr>
                <w:rFonts w:cs="Calibri"/>
                <w:color w:val="000000"/>
                <w:sz w:val="16"/>
                <w:szCs w:val="16"/>
              </w:rPr>
              <w:t>3</w:t>
            </w:r>
          </w:p>
        </w:tc>
        <w:tc>
          <w:tcPr>
            <w:tcW w:w="624" w:type="dxa"/>
            <w:shd w:val="clear" w:color="auto" w:fill="auto"/>
            <w:vAlign w:val="bottom"/>
          </w:tcPr>
          <w:p w14:paraId="34A1CAD3" w14:textId="454BECEB" w:rsidR="00EB376B" w:rsidRPr="00B52265" w:rsidRDefault="00EB376B" w:rsidP="00EB376B">
            <w:pPr>
              <w:spacing w:after="0" w:line="240" w:lineRule="auto"/>
              <w:jc w:val="right"/>
              <w:rPr>
                <w:rFonts w:cs="Arial"/>
                <w:sz w:val="16"/>
                <w:szCs w:val="16"/>
              </w:rPr>
            </w:pPr>
            <w:r w:rsidRPr="00B52265">
              <w:rPr>
                <w:rFonts w:cs="Calibri"/>
                <w:color w:val="000000"/>
                <w:sz w:val="16"/>
                <w:szCs w:val="16"/>
              </w:rPr>
              <w:t>99</w:t>
            </w:r>
            <w:r w:rsidR="006D0825" w:rsidRPr="00B52265">
              <w:rPr>
                <w:rFonts w:cs="Calibri"/>
                <w:color w:val="000000"/>
                <w:sz w:val="16"/>
                <w:szCs w:val="16"/>
              </w:rPr>
              <w:t>.</w:t>
            </w:r>
            <w:r w:rsidRPr="00B52265">
              <w:rPr>
                <w:rFonts w:cs="Calibri"/>
                <w:color w:val="000000"/>
                <w:sz w:val="16"/>
                <w:szCs w:val="16"/>
              </w:rPr>
              <w:t>1</w:t>
            </w:r>
          </w:p>
        </w:tc>
        <w:tc>
          <w:tcPr>
            <w:tcW w:w="629" w:type="dxa"/>
            <w:shd w:val="clear" w:color="auto" w:fill="auto"/>
            <w:vAlign w:val="bottom"/>
          </w:tcPr>
          <w:p w14:paraId="3DEED120" w14:textId="2908D55C"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8</w:t>
            </w:r>
          </w:p>
        </w:tc>
        <w:tc>
          <w:tcPr>
            <w:tcW w:w="633" w:type="dxa"/>
            <w:shd w:val="clear" w:color="auto" w:fill="auto"/>
            <w:vAlign w:val="bottom"/>
          </w:tcPr>
          <w:p w14:paraId="0DD9959D" w14:textId="0BD0C1EF"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8</w:t>
            </w:r>
          </w:p>
        </w:tc>
        <w:tc>
          <w:tcPr>
            <w:tcW w:w="598" w:type="dxa"/>
            <w:shd w:val="clear" w:color="auto" w:fill="auto"/>
            <w:vAlign w:val="bottom"/>
          </w:tcPr>
          <w:p w14:paraId="6F4D6B78" w14:textId="164FBAA5" w:rsidR="00EB376B" w:rsidRPr="00B52265" w:rsidRDefault="00EB376B" w:rsidP="00EB376B">
            <w:pPr>
              <w:spacing w:after="0" w:line="240" w:lineRule="auto"/>
              <w:jc w:val="right"/>
              <w:rPr>
                <w:rFonts w:cs="Arial"/>
                <w:sz w:val="16"/>
                <w:szCs w:val="16"/>
              </w:rPr>
            </w:pPr>
            <w:r w:rsidRPr="00B52265">
              <w:rPr>
                <w:rFonts w:cs="Calibri"/>
                <w:sz w:val="16"/>
                <w:szCs w:val="16"/>
              </w:rPr>
              <w:t>5</w:t>
            </w:r>
            <w:r w:rsidR="006D0825" w:rsidRPr="00B52265">
              <w:rPr>
                <w:rFonts w:cs="Calibri"/>
                <w:sz w:val="16"/>
                <w:szCs w:val="16"/>
              </w:rPr>
              <w:t>.</w:t>
            </w:r>
            <w:r w:rsidRPr="00B52265">
              <w:rPr>
                <w:rFonts w:cs="Calibri"/>
                <w:sz w:val="16"/>
                <w:szCs w:val="16"/>
              </w:rPr>
              <w:t>3</w:t>
            </w:r>
          </w:p>
        </w:tc>
        <w:tc>
          <w:tcPr>
            <w:tcW w:w="596" w:type="dxa"/>
            <w:shd w:val="clear" w:color="auto" w:fill="auto"/>
            <w:vAlign w:val="bottom"/>
          </w:tcPr>
          <w:p w14:paraId="0820C6B8" w14:textId="2D303926" w:rsidR="00EB376B" w:rsidRPr="00B52265" w:rsidRDefault="00EB376B" w:rsidP="00EB376B">
            <w:pPr>
              <w:spacing w:after="0" w:line="240" w:lineRule="auto"/>
              <w:jc w:val="right"/>
              <w:rPr>
                <w:rFonts w:cs="Arial"/>
                <w:sz w:val="16"/>
                <w:szCs w:val="16"/>
              </w:rPr>
            </w:pPr>
            <w:r w:rsidRPr="00B52265">
              <w:rPr>
                <w:rFonts w:cs="Calibri"/>
                <w:color w:val="000000"/>
                <w:sz w:val="16"/>
                <w:szCs w:val="16"/>
              </w:rPr>
              <w:t>5</w:t>
            </w:r>
            <w:r w:rsidR="006D0825" w:rsidRPr="00B52265">
              <w:rPr>
                <w:rFonts w:cs="Calibri"/>
                <w:color w:val="000000"/>
                <w:sz w:val="16"/>
                <w:szCs w:val="16"/>
              </w:rPr>
              <w:t>.</w:t>
            </w:r>
            <w:r w:rsidRPr="00B52265">
              <w:rPr>
                <w:rFonts w:cs="Calibri"/>
                <w:color w:val="000000"/>
                <w:sz w:val="16"/>
                <w:szCs w:val="16"/>
              </w:rPr>
              <w:t>2</w:t>
            </w:r>
          </w:p>
        </w:tc>
      </w:tr>
      <w:tr w:rsidR="00EB376B" w:rsidRPr="00B52265" w14:paraId="61021D50" w14:textId="77777777" w:rsidTr="00010131">
        <w:tc>
          <w:tcPr>
            <w:tcW w:w="2933" w:type="dxa"/>
            <w:vAlign w:val="bottom"/>
          </w:tcPr>
          <w:p w14:paraId="41A8F838" w14:textId="6711DD3C"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5.  </w:t>
            </w:r>
            <w:bookmarkStart w:id="11" w:name="_Hlk192676985"/>
            <w:r w:rsidRPr="00B52265">
              <w:rPr>
                <w:rFonts w:cs="Arial"/>
                <w:sz w:val="16"/>
                <w:szCs w:val="16"/>
              </w:rPr>
              <w:t xml:space="preserve"> </w:t>
            </w:r>
            <w:proofErr w:type="spellStart"/>
            <w:r w:rsidRPr="00B52265">
              <w:rPr>
                <w:rFonts w:cs="Arial"/>
                <w:sz w:val="16"/>
                <w:szCs w:val="16"/>
              </w:rPr>
              <w:t>Netherlands</w:t>
            </w:r>
            <w:proofErr w:type="spellEnd"/>
            <w:r w:rsidRPr="00B52265">
              <w:rPr>
                <w:rFonts w:cs="Arial"/>
                <w:sz w:val="16"/>
                <w:szCs w:val="16"/>
              </w:rPr>
              <w:t xml:space="preserve"> </w:t>
            </w:r>
            <w:bookmarkEnd w:id="11"/>
          </w:p>
        </w:tc>
        <w:tc>
          <w:tcPr>
            <w:tcW w:w="718" w:type="dxa"/>
            <w:shd w:val="clear" w:color="auto" w:fill="auto"/>
            <w:vAlign w:val="bottom"/>
          </w:tcPr>
          <w:p w14:paraId="0A47554A" w14:textId="49A47795" w:rsidR="00EB376B" w:rsidRPr="00B52265" w:rsidRDefault="00EB376B" w:rsidP="00EB376B">
            <w:pPr>
              <w:spacing w:after="0" w:line="240" w:lineRule="auto"/>
              <w:jc w:val="right"/>
              <w:rPr>
                <w:rFonts w:cs="Arial"/>
                <w:sz w:val="16"/>
                <w:szCs w:val="16"/>
              </w:rPr>
            </w:pPr>
            <w:r w:rsidRPr="00B52265">
              <w:rPr>
                <w:rFonts w:cs="Calibri"/>
                <w:color w:val="000000"/>
                <w:sz w:val="16"/>
                <w:szCs w:val="16"/>
              </w:rPr>
              <w:t>65</w:t>
            </w:r>
            <w:r w:rsidR="006D0825" w:rsidRPr="00B52265">
              <w:rPr>
                <w:rFonts w:cs="Calibri"/>
                <w:color w:val="000000"/>
                <w:sz w:val="16"/>
                <w:szCs w:val="16"/>
              </w:rPr>
              <w:t>.</w:t>
            </w:r>
            <w:r w:rsidRPr="00B52265">
              <w:rPr>
                <w:rFonts w:cs="Calibri"/>
                <w:color w:val="000000"/>
                <w:sz w:val="16"/>
                <w:szCs w:val="16"/>
              </w:rPr>
              <w:t>7</w:t>
            </w:r>
          </w:p>
        </w:tc>
        <w:tc>
          <w:tcPr>
            <w:tcW w:w="648" w:type="dxa"/>
            <w:shd w:val="clear" w:color="auto" w:fill="auto"/>
            <w:vAlign w:val="bottom"/>
          </w:tcPr>
          <w:p w14:paraId="6D9F9C4C" w14:textId="3994E1E2" w:rsidR="00EB376B" w:rsidRPr="00B52265" w:rsidRDefault="00EB376B" w:rsidP="00EB376B">
            <w:pPr>
              <w:spacing w:after="0" w:line="240" w:lineRule="auto"/>
              <w:jc w:val="right"/>
              <w:rPr>
                <w:rFonts w:cs="Arial"/>
                <w:sz w:val="16"/>
                <w:szCs w:val="16"/>
              </w:rPr>
            </w:pPr>
            <w:r w:rsidRPr="00B52265">
              <w:rPr>
                <w:rFonts w:cs="Calibri"/>
                <w:color w:val="000000"/>
                <w:sz w:val="16"/>
                <w:szCs w:val="16"/>
              </w:rPr>
              <w:t>17</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1F3BF417" w14:textId="686F1D91" w:rsidR="00EB376B" w:rsidRPr="00B52265" w:rsidRDefault="00EB376B" w:rsidP="00EB376B">
            <w:pPr>
              <w:spacing w:after="0" w:line="240" w:lineRule="auto"/>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5</w:t>
            </w:r>
          </w:p>
        </w:tc>
        <w:tc>
          <w:tcPr>
            <w:tcW w:w="624" w:type="dxa"/>
            <w:shd w:val="clear" w:color="auto" w:fill="auto"/>
            <w:vAlign w:val="bottom"/>
          </w:tcPr>
          <w:p w14:paraId="5A0FE029" w14:textId="46A7BC16"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1</w:t>
            </w:r>
          </w:p>
        </w:tc>
        <w:tc>
          <w:tcPr>
            <w:tcW w:w="629" w:type="dxa"/>
            <w:shd w:val="clear" w:color="auto" w:fill="auto"/>
            <w:vAlign w:val="bottom"/>
          </w:tcPr>
          <w:p w14:paraId="2E175B83" w14:textId="68E44B9A"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0</w:t>
            </w:r>
          </w:p>
        </w:tc>
        <w:tc>
          <w:tcPr>
            <w:tcW w:w="633" w:type="dxa"/>
            <w:shd w:val="clear" w:color="auto" w:fill="auto"/>
            <w:vAlign w:val="bottom"/>
          </w:tcPr>
          <w:p w14:paraId="511E8987" w14:textId="299C1A54"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8</w:t>
            </w:r>
          </w:p>
        </w:tc>
        <w:tc>
          <w:tcPr>
            <w:tcW w:w="598" w:type="dxa"/>
            <w:shd w:val="clear" w:color="auto" w:fill="auto"/>
            <w:vAlign w:val="bottom"/>
          </w:tcPr>
          <w:p w14:paraId="1B8EF130" w14:textId="0933A053" w:rsidR="00EB376B" w:rsidRPr="00B52265" w:rsidRDefault="00EB376B" w:rsidP="00EB376B">
            <w:pPr>
              <w:spacing w:after="0" w:line="240" w:lineRule="auto"/>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6</w:t>
            </w:r>
          </w:p>
        </w:tc>
        <w:tc>
          <w:tcPr>
            <w:tcW w:w="596" w:type="dxa"/>
            <w:shd w:val="clear" w:color="auto" w:fill="auto"/>
            <w:vAlign w:val="bottom"/>
          </w:tcPr>
          <w:p w14:paraId="55C77C8D" w14:textId="62D123CD" w:rsidR="00EB376B" w:rsidRPr="00B52265" w:rsidRDefault="00EB376B" w:rsidP="00EB376B">
            <w:pPr>
              <w:spacing w:after="0" w:line="240" w:lineRule="auto"/>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6</w:t>
            </w:r>
          </w:p>
        </w:tc>
      </w:tr>
      <w:tr w:rsidR="00EB376B" w:rsidRPr="00B52265" w14:paraId="30F7DF69" w14:textId="77777777" w:rsidTr="00010131">
        <w:tc>
          <w:tcPr>
            <w:tcW w:w="2933" w:type="dxa"/>
            <w:vAlign w:val="bottom"/>
          </w:tcPr>
          <w:p w14:paraId="292B7C14" w14:textId="7F0B5965"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6.   </w:t>
            </w:r>
            <w:proofErr w:type="spellStart"/>
            <w:r w:rsidRPr="00B52265">
              <w:rPr>
                <w:rFonts w:cs="Arial"/>
                <w:sz w:val="16"/>
                <w:szCs w:val="16"/>
              </w:rPr>
              <w:t>Italy</w:t>
            </w:r>
            <w:proofErr w:type="spellEnd"/>
          </w:p>
        </w:tc>
        <w:tc>
          <w:tcPr>
            <w:tcW w:w="718" w:type="dxa"/>
            <w:shd w:val="clear" w:color="auto" w:fill="auto"/>
            <w:vAlign w:val="bottom"/>
          </w:tcPr>
          <w:p w14:paraId="0443C1F8" w14:textId="0C50CBFA" w:rsidR="00EB376B" w:rsidRPr="00B52265" w:rsidRDefault="00EB376B" w:rsidP="00EB376B">
            <w:pPr>
              <w:spacing w:after="0" w:line="240" w:lineRule="auto"/>
              <w:jc w:val="right"/>
              <w:rPr>
                <w:rFonts w:cs="Arial"/>
                <w:sz w:val="16"/>
                <w:szCs w:val="16"/>
              </w:rPr>
            </w:pPr>
            <w:r w:rsidRPr="00B52265">
              <w:rPr>
                <w:rFonts w:cs="Calibri"/>
                <w:color w:val="000000"/>
                <w:sz w:val="16"/>
                <w:szCs w:val="16"/>
              </w:rPr>
              <w:t>63</w:t>
            </w:r>
            <w:r w:rsidR="006D0825" w:rsidRPr="00B52265">
              <w:rPr>
                <w:rFonts w:cs="Calibri"/>
                <w:color w:val="000000"/>
                <w:sz w:val="16"/>
                <w:szCs w:val="16"/>
              </w:rPr>
              <w:t>.</w:t>
            </w:r>
            <w:r w:rsidRPr="00B52265">
              <w:rPr>
                <w:rFonts w:cs="Calibri"/>
                <w:color w:val="000000"/>
                <w:sz w:val="16"/>
                <w:szCs w:val="16"/>
              </w:rPr>
              <w:t>8</w:t>
            </w:r>
          </w:p>
        </w:tc>
        <w:tc>
          <w:tcPr>
            <w:tcW w:w="648" w:type="dxa"/>
            <w:shd w:val="clear" w:color="auto" w:fill="auto"/>
            <w:vAlign w:val="bottom"/>
          </w:tcPr>
          <w:p w14:paraId="3674EB23" w14:textId="37FAF654" w:rsidR="00EB376B" w:rsidRPr="00B52265" w:rsidRDefault="00EB376B" w:rsidP="00EB376B">
            <w:pPr>
              <w:spacing w:after="0" w:line="240" w:lineRule="auto"/>
              <w:jc w:val="right"/>
              <w:rPr>
                <w:rFonts w:cs="Arial"/>
                <w:sz w:val="16"/>
                <w:szCs w:val="16"/>
              </w:rPr>
            </w:pPr>
            <w:r w:rsidRPr="00B52265">
              <w:rPr>
                <w:rFonts w:cs="Calibri"/>
                <w:color w:val="000000"/>
                <w:sz w:val="16"/>
                <w:szCs w:val="16"/>
              </w:rPr>
              <w:t>16</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3E6D5F5A" w14:textId="00594275" w:rsidR="00EB376B" w:rsidRPr="00B52265" w:rsidRDefault="00EB376B" w:rsidP="00EB376B">
            <w:pPr>
              <w:spacing w:after="0" w:line="240" w:lineRule="auto"/>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0</w:t>
            </w:r>
          </w:p>
        </w:tc>
        <w:tc>
          <w:tcPr>
            <w:tcW w:w="624" w:type="dxa"/>
            <w:shd w:val="clear" w:color="auto" w:fill="auto"/>
            <w:vAlign w:val="bottom"/>
          </w:tcPr>
          <w:p w14:paraId="04EFDE09" w14:textId="5C65685B" w:rsidR="00EB376B" w:rsidRPr="00B52265" w:rsidRDefault="00EB376B" w:rsidP="00EB376B">
            <w:pPr>
              <w:spacing w:after="0" w:line="240" w:lineRule="auto"/>
              <w:jc w:val="right"/>
              <w:rPr>
                <w:rFonts w:cs="Arial"/>
                <w:sz w:val="16"/>
                <w:szCs w:val="16"/>
              </w:rPr>
            </w:pPr>
            <w:r w:rsidRPr="00B52265">
              <w:rPr>
                <w:rFonts w:cs="Calibri"/>
                <w:color w:val="000000"/>
                <w:sz w:val="16"/>
                <w:szCs w:val="16"/>
              </w:rPr>
              <w:t>98</w:t>
            </w:r>
            <w:r w:rsidR="006D0825" w:rsidRPr="00B52265">
              <w:rPr>
                <w:rFonts w:cs="Calibri"/>
                <w:color w:val="000000"/>
                <w:sz w:val="16"/>
                <w:szCs w:val="16"/>
              </w:rPr>
              <w:t>.</w:t>
            </w:r>
            <w:r w:rsidRPr="00B52265">
              <w:rPr>
                <w:rFonts w:cs="Calibri"/>
                <w:color w:val="000000"/>
                <w:sz w:val="16"/>
                <w:szCs w:val="16"/>
              </w:rPr>
              <w:t>3</w:t>
            </w:r>
          </w:p>
        </w:tc>
        <w:tc>
          <w:tcPr>
            <w:tcW w:w="629" w:type="dxa"/>
            <w:shd w:val="clear" w:color="auto" w:fill="auto"/>
            <w:vAlign w:val="bottom"/>
          </w:tcPr>
          <w:p w14:paraId="0125A6B0" w14:textId="6460746E"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0</w:t>
            </w:r>
          </w:p>
        </w:tc>
        <w:tc>
          <w:tcPr>
            <w:tcW w:w="633" w:type="dxa"/>
            <w:shd w:val="clear" w:color="auto" w:fill="auto"/>
            <w:vAlign w:val="bottom"/>
          </w:tcPr>
          <w:p w14:paraId="1C784FE2" w14:textId="64BE91E1"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0</w:t>
            </w:r>
          </w:p>
        </w:tc>
        <w:tc>
          <w:tcPr>
            <w:tcW w:w="598" w:type="dxa"/>
            <w:shd w:val="clear" w:color="auto" w:fill="auto"/>
            <w:vAlign w:val="bottom"/>
          </w:tcPr>
          <w:p w14:paraId="4E9D4F71" w14:textId="607F6B92" w:rsidR="00EB376B" w:rsidRPr="00B52265" w:rsidRDefault="00EB376B" w:rsidP="00EB376B">
            <w:pPr>
              <w:spacing w:after="0" w:line="240" w:lineRule="auto"/>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6</w:t>
            </w:r>
          </w:p>
        </w:tc>
        <w:tc>
          <w:tcPr>
            <w:tcW w:w="596" w:type="dxa"/>
            <w:shd w:val="clear" w:color="auto" w:fill="auto"/>
            <w:vAlign w:val="bottom"/>
          </w:tcPr>
          <w:p w14:paraId="03FD8C31" w14:textId="4C5D7CC9" w:rsidR="00EB376B" w:rsidRPr="00B52265" w:rsidRDefault="00EB376B" w:rsidP="00EB376B">
            <w:pPr>
              <w:spacing w:after="0" w:line="240" w:lineRule="auto"/>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5</w:t>
            </w:r>
          </w:p>
        </w:tc>
      </w:tr>
      <w:tr w:rsidR="00EB376B" w:rsidRPr="00B52265" w14:paraId="41F20A50" w14:textId="77777777" w:rsidTr="00010131">
        <w:tc>
          <w:tcPr>
            <w:tcW w:w="2933" w:type="dxa"/>
            <w:vAlign w:val="bottom"/>
          </w:tcPr>
          <w:p w14:paraId="30428E0C" w14:textId="6F31D5C2"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7.   </w:t>
            </w:r>
            <w:r w:rsidRPr="00B52265">
              <w:rPr>
                <w:rFonts w:cs="Arial"/>
                <w:sz w:val="16"/>
                <w:szCs w:val="16"/>
                <w:lang w:val="en-US"/>
              </w:rPr>
              <w:t>Ukraine</w:t>
            </w:r>
            <w:r w:rsidRPr="00B52265">
              <w:rPr>
                <w:rFonts w:cs="Arial"/>
                <w:sz w:val="16"/>
                <w:szCs w:val="16"/>
              </w:rPr>
              <w:t xml:space="preserve"> </w:t>
            </w:r>
          </w:p>
        </w:tc>
        <w:tc>
          <w:tcPr>
            <w:tcW w:w="718" w:type="dxa"/>
            <w:shd w:val="clear" w:color="auto" w:fill="auto"/>
            <w:vAlign w:val="bottom"/>
          </w:tcPr>
          <w:p w14:paraId="0450201B" w14:textId="58E279B6" w:rsidR="00EB376B" w:rsidRPr="00B52265" w:rsidRDefault="00EB376B" w:rsidP="00EB376B">
            <w:pPr>
              <w:spacing w:after="0" w:line="240" w:lineRule="auto"/>
              <w:jc w:val="right"/>
              <w:rPr>
                <w:rFonts w:cs="Arial"/>
                <w:sz w:val="16"/>
                <w:szCs w:val="16"/>
              </w:rPr>
            </w:pPr>
            <w:r w:rsidRPr="00B52265">
              <w:rPr>
                <w:rFonts w:cs="Calibri"/>
                <w:color w:val="000000"/>
                <w:sz w:val="16"/>
                <w:szCs w:val="16"/>
              </w:rPr>
              <w:t>51</w:t>
            </w:r>
            <w:r w:rsidR="006D0825" w:rsidRPr="00B52265">
              <w:rPr>
                <w:rFonts w:cs="Calibri"/>
                <w:color w:val="000000"/>
                <w:sz w:val="16"/>
                <w:szCs w:val="16"/>
              </w:rPr>
              <w:t>.</w:t>
            </w:r>
            <w:r w:rsidRPr="00B52265">
              <w:rPr>
                <w:rFonts w:cs="Calibri"/>
                <w:color w:val="000000"/>
                <w:sz w:val="16"/>
                <w:szCs w:val="16"/>
              </w:rPr>
              <w:t>0</w:t>
            </w:r>
          </w:p>
        </w:tc>
        <w:tc>
          <w:tcPr>
            <w:tcW w:w="648" w:type="dxa"/>
            <w:shd w:val="clear" w:color="auto" w:fill="auto"/>
            <w:vAlign w:val="bottom"/>
          </w:tcPr>
          <w:p w14:paraId="10EC52B3" w14:textId="35EB99FB" w:rsidR="00EB376B" w:rsidRPr="00B52265" w:rsidRDefault="00EB376B" w:rsidP="00EB376B">
            <w:pPr>
              <w:spacing w:after="0" w:line="240" w:lineRule="auto"/>
              <w:jc w:val="right"/>
              <w:rPr>
                <w:rFonts w:cs="Arial"/>
                <w:sz w:val="16"/>
                <w:szCs w:val="16"/>
              </w:rPr>
            </w:pPr>
            <w:r w:rsidRPr="00B52265">
              <w:rPr>
                <w:rFonts w:cs="Calibri"/>
                <w:color w:val="000000"/>
                <w:sz w:val="16"/>
                <w:szCs w:val="16"/>
              </w:rPr>
              <w:t>13</w:t>
            </w:r>
            <w:r w:rsidR="006D0825" w:rsidRPr="00B52265">
              <w:rPr>
                <w:rFonts w:cs="Calibri"/>
                <w:color w:val="000000"/>
                <w:sz w:val="16"/>
                <w:szCs w:val="16"/>
              </w:rPr>
              <w:t>.</w:t>
            </w:r>
            <w:r w:rsidRPr="00B52265">
              <w:rPr>
                <w:rFonts w:cs="Calibri"/>
                <w:color w:val="000000"/>
                <w:sz w:val="16"/>
                <w:szCs w:val="16"/>
              </w:rPr>
              <w:t>5</w:t>
            </w:r>
          </w:p>
        </w:tc>
        <w:tc>
          <w:tcPr>
            <w:tcW w:w="644" w:type="dxa"/>
            <w:shd w:val="clear" w:color="auto" w:fill="auto"/>
            <w:vAlign w:val="bottom"/>
          </w:tcPr>
          <w:p w14:paraId="552D5AEB" w14:textId="664ADBDE" w:rsidR="00EB376B" w:rsidRPr="00B52265" w:rsidRDefault="00EB376B" w:rsidP="00EB376B">
            <w:pPr>
              <w:spacing w:after="0" w:line="240" w:lineRule="auto"/>
              <w:jc w:val="right"/>
              <w:rPr>
                <w:rFonts w:cs="Arial"/>
                <w:sz w:val="16"/>
                <w:szCs w:val="16"/>
              </w:rPr>
            </w:pPr>
            <w:r w:rsidRPr="00B52265">
              <w:rPr>
                <w:rFonts w:cs="Calibri"/>
                <w:color w:val="000000"/>
                <w:sz w:val="16"/>
                <w:szCs w:val="16"/>
              </w:rPr>
              <w:t>12</w:t>
            </w:r>
            <w:r w:rsidR="006D0825" w:rsidRPr="00B52265">
              <w:rPr>
                <w:rFonts w:cs="Calibri"/>
                <w:color w:val="000000"/>
                <w:sz w:val="16"/>
                <w:szCs w:val="16"/>
              </w:rPr>
              <w:t>.</w:t>
            </w:r>
            <w:r w:rsidRPr="00B52265">
              <w:rPr>
                <w:rFonts w:cs="Calibri"/>
                <w:color w:val="000000"/>
                <w:sz w:val="16"/>
                <w:szCs w:val="16"/>
              </w:rPr>
              <w:t>0</w:t>
            </w:r>
          </w:p>
        </w:tc>
        <w:tc>
          <w:tcPr>
            <w:tcW w:w="624" w:type="dxa"/>
            <w:shd w:val="clear" w:color="auto" w:fill="auto"/>
            <w:vAlign w:val="bottom"/>
          </w:tcPr>
          <w:p w14:paraId="4805C48F" w14:textId="5083BB25"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1</w:t>
            </w:r>
          </w:p>
        </w:tc>
        <w:tc>
          <w:tcPr>
            <w:tcW w:w="629" w:type="dxa"/>
            <w:shd w:val="clear" w:color="auto" w:fill="auto"/>
            <w:vAlign w:val="bottom"/>
          </w:tcPr>
          <w:p w14:paraId="20527DF7" w14:textId="2B1E4A5D"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1</w:t>
            </w:r>
          </w:p>
        </w:tc>
        <w:tc>
          <w:tcPr>
            <w:tcW w:w="633" w:type="dxa"/>
            <w:shd w:val="clear" w:color="auto" w:fill="auto"/>
            <w:vAlign w:val="bottom"/>
          </w:tcPr>
          <w:p w14:paraId="17B7224F" w14:textId="564622AA"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8</w:t>
            </w:r>
          </w:p>
        </w:tc>
        <w:tc>
          <w:tcPr>
            <w:tcW w:w="598" w:type="dxa"/>
            <w:shd w:val="clear" w:color="auto" w:fill="auto"/>
            <w:vAlign w:val="bottom"/>
          </w:tcPr>
          <w:p w14:paraId="67ABDF4D" w14:textId="0CD13E22" w:rsidR="00EB376B" w:rsidRPr="00B52265" w:rsidRDefault="00EB376B" w:rsidP="00EB376B">
            <w:pPr>
              <w:spacing w:after="0" w:line="240" w:lineRule="auto"/>
              <w:jc w:val="right"/>
              <w:rPr>
                <w:rFonts w:cs="Arial"/>
                <w:sz w:val="16"/>
                <w:szCs w:val="16"/>
              </w:rPr>
            </w:pPr>
            <w:r w:rsidRPr="00B52265">
              <w:rPr>
                <w:rFonts w:cs="Calibri"/>
                <w:sz w:val="16"/>
                <w:szCs w:val="16"/>
              </w:rPr>
              <w:t>3</w:t>
            </w:r>
            <w:r w:rsidR="006D0825" w:rsidRPr="00B52265">
              <w:rPr>
                <w:rFonts w:cs="Calibri"/>
                <w:sz w:val="16"/>
                <w:szCs w:val="16"/>
              </w:rPr>
              <w:t>.</w:t>
            </w:r>
            <w:r w:rsidRPr="00B52265">
              <w:rPr>
                <w:rFonts w:cs="Calibri"/>
                <w:sz w:val="16"/>
                <w:szCs w:val="16"/>
              </w:rPr>
              <w:t>6</w:t>
            </w:r>
          </w:p>
        </w:tc>
        <w:tc>
          <w:tcPr>
            <w:tcW w:w="596" w:type="dxa"/>
            <w:shd w:val="clear" w:color="auto" w:fill="auto"/>
            <w:vAlign w:val="bottom"/>
          </w:tcPr>
          <w:p w14:paraId="47A28C6D" w14:textId="637E708C" w:rsidR="00EB376B" w:rsidRPr="00B52265" w:rsidRDefault="00EB376B" w:rsidP="00EB376B">
            <w:pPr>
              <w:spacing w:after="0" w:line="240" w:lineRule="auto"/>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6</w:t>
            </w:r>
          </w:p>
        </w:tc>
      </w:tr>
      <w:tr w:rsidR="00EB376B" w:rsidRPr="00B52265" w14:paraId="4E626E87" w14:textId="77777777" w:rsidTr="00010131">
        <w:tc>
          <w:tcPr>
            <w:tcW w:w="2933" w:type="dxa"/>
            <w:vAlign w:val="bottom"/>
          </w:tcPr>
          <w:p w14:paraId="7D827B4C" w14:textId="65E26BE2"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8.   United </w:t>
            </w:r>
            <w:proofErr w:type="spellStart"/>
            <w:r w:rsidRPr="00B52265">
              <w:rPr>
                <w:rFonts w:cs="Arial"/>
                <w:sz w:val="16"/>
                <w:szCs w:val="16"/>
              </w:rPr>
              <w:t>States</w:t>
            </w:r>
            <w:proofErr w:type="spellEnd"/>
          </w:p>
        </w:tc>
        <w:tc>
          <w:tcPr>
            <w:tcW w:w="718" w:type="dxa"/>
            <w:shd w:val="clear" w:color="auto" w:fill="auto"/>
            <w:vAlign w:val="bottom"/>
          </w:tcPr>
          <w:p w14:paraId="11C10374" w14:textId="0363D2C1" w:rsidR="00EB376B" w:rsidRPr="00B52265" w:rsidRDefault="00EB376B" w:rsidP="00EB376B">
            <w:pPr>
              <w:spacing w:after="0" w:line="240" w:lineRule="auto"/>
              <w:jc w:val="right"/>
              <w:rPr>
                <w:rFonts w:cs="Arial"/>
                <w:sz w:val="16"/>
                <w:szCs w:val="16"/>
              </w:rPr>
            </w:pPr>
            <w:r w:rsidRPr="00B52265">
              <w:rPr>
                <w:rFonts w:cs="Calibri"/>
                <w:color w:val="000000"/>
                <w:sz w:val="16"/>
                <w:szCs w:val="16"/>
              </w:rPr>
              <w:t>44</w:t>
            </w:r>
            <w:r w:rsidR="006D0825" w:rsidRPr="00B52265">
              <w:rPr>
                <w:rFonts w:cs="Calibri"/>
                <w:color w:val="000000"/>
                <w:sz w:val="16"/>
                <w:szCs w:val="16"/>
              </w:rPr>
              <w:t>.</w:t>
            </w:r>
            <w:r w:rsidRPr="00B52265">
              <w:rPr>
                <w:rFonts w:cs="Calibri"/>
                <w:color w:val="000000"/>
                <w:sz w:val="16"/>
                <w:szCs w:val="16"/>
              </w:rPr>
              <w:t>9</w:t>
            </w:r>
          </w:p>
        </w:tc>
        <w:tc>
          <w:tcPr>
            <w:tcW w:w="648" w:type="dxa"/>
            <w:shd w:val="clear" w:color="auto" w:fill="auto"/>
            <w:vAlign w:val="bottom"/>
          </w:tcPr>
          <w:p w14:paraId="34AE41E6" w14:textId="308B146D" w:rsidR="00EB376B" w:rsidRPr="00B52265" w:rsidRDefault="00EB376B" w:rsidP="00EB376B">
            <w:pPr>
              <w:spacing w:after="0" w:line="240" w:lineRule="auto"/>
              <w:jc w:val="right"/>
              <w:rPr>
                <w:rFonts w:cs="Arial"/>
                <w:sz w:val="16"/>
                <w:szCs w:val="16"/>
              </w:rPr>
            </w:pPr>
            <w:r w:rsidRPr="00B52265">
              <w:rPr>
                <w:rFonts w:cs="Calibri"/>
                <w:color w:val="000000"/>
                <w:sz w:val="16"/>
                <w:szCs w:val="16"/>
              </w:rPr>
              <w:t>11</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1C22D658" w14:textId="7D44486A"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w:t>
            </w:r>
            <w:r w:rsidR="006D0825" w:rsidRPr="00B52265">
              <w:rPr>
                <w:rFonts w:cs="Calibri"/>
                <w:color w:val="000000"/>
                <w:sz w:val="16"/>
                <w:szCs w:val="16"/>
              </w:rPr>
              <w:t>.</w:t>
            </w:r>
            <w:r w:rsidRPr="00B52265">
              <w:rPr>
                <w:rFonts w:cs="Calibri"/>
                <w:color w:val="000000"/>
                <w:sz w:val="16"/>
                <w:szCs w:val="16"/>
              </w:rPr>
              <w:t>6</w:t>
            </w:r>
          </w:p>
        </w:tc>
        <w:tc>
          <w:tcPr>
            <w:tcW w:w="624" w:type="dxa"/>
            <w:shd w:val="clear" w:color="auto" w:fill="auto"/>
            <w:vAlign w:val="bottom"/>
          </w:tcPr>
          <w:p w14:paraId="7F85B3E0" w14:textId="36AF5FA1" w:rsidR="00EB376B" w:rsidRPr="00B52265" w:rsidRDefault="00EB376B" w:rsidP="00EB376B">
            <w:pPr>
              <w:spacing w:after="0" w:line="240" w:lineRule="auto"/>
              <w:jc w:val="right"/>
              <w:rPr>
                <w:rFonts w:cs="Arial"/>
                <w:sz w:val="16"/>
                <w:szCs w:val="16"/>
              </w:rPr>
            </w:pPr>
            <w:r w:rsidRPr="00B52265">
              <w:rPr>
                <w:rFonts w:cs="Calibri"/>
                <w:color w:val="000000"/>
                <w:sz w:val="16"/>
                <w:szCs w:val="16"/>
              </w:rPr>
              <w:t>98</w:t>
            </w:r>
            <w:r w:rsidR="006D0825" w:rsidRPr="00B52265">
              <w:rPr>
                <w:rFonts w:cs="Calibri"/>
                <w:color w:val="000000"/>
                <w:sz w:val="16"/>
                <w:szCs w:val="16"/>
              </w:rPr>
              <w:t>.</w:t>
            </w:r>
            <w:r w:rsidRPr="00B52265">
              <w:rPr>
                <w:rFonts w:cs="Calibri"/>
                <w:color w:val="000000"/>
                <w:sz w:val="16"/>
                <w:szCs w:val="16"/>
              </w:rPr>
              <w:t>2</w:t>
            </w:r>
          </w:p>
        </w:tc>
        <w:tc>
          <w:tcPr>
            <w:tcW w:w="629" w:type="dxa"/>
            <w:shd w:val="clear" w:color="auto" w:fill="auto"/>
            <w:vAlign w:val="bottom"/>
          </w:tcPr>
          <w:p w14:paraId="47528446" w14:textId="3BCF8FD7"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7</w:t>
            </w:r>
          </w:p>
        </w:tc>
        <w:tc>
          <w:tcPr>
            <w:tcW w:w="633" w:type="dxa"/>
            <w:shd w:val="clear" w:color="auto" w:fill="auto"/>
            <w:vAlign w:val="bottom"/>
          </w:tcPr>
          <w:p w14:paraId="43A93A7C" w14:textId="0B7319A7" w:rsidR="00EB376B" w:rsidRPr="00B52265" w:rsidRDefault="00EB376B" w:rsidP="00EB376B">
            <w:pPr>
              <w:spacing w:after="0" w:line="240" w:lineRule="auto"/>
              <w:jc w:val="right"/>
              <w:rPr>
                <w:rFonts w:cs="Arial"/>
                <w:sz w:val="16"/>
                <w:szCs w:val="16"/>
              </w:rPr>
            </w:pPr>
            <w:r w:rsidRPr="00B52265">
              <w:rPr>
                <w:rFonts w:cs="Calibri"/>
                <w:color w:val="000000"/>
                <w:sz w:val="16"/>
                <w:szCs w:val="16"/>
              </w:rPr>
              <w:t>99</w:t>
            </w:r>
            <w:r w:rsidR="006D0825" w:rsidRPr="00B52265">
              <w:rPr>
                <w:rFonts w:cs="Calibri"/>
                <w:color w:val="000000"/>
                <w:sz w:val="16"/>
                <w:szCs w:val="16"/>
              </w:rPr>
              <w:t>.</w:t>
            </w:r>
            <w:r w:rsidRPr="00B52265">
              <w:rPr>
                <w:rFonts w:cs="Calibri"/>
                <w:color w:val="000000"/>
                <w:sz w:val="16"/>
                <w:szCs w:val="16"/>
              </w:rPr>
              <w:t>9</w:t>
            </w:r>
          </w:p>
        </w:tc>
        <w:tc>
          <w:tcPr>
            <w:tcW w:w="598" w:type="dxa"/>
            <w:shd w:val="clear" w:color="auto" w:fill="auto"/>
            <w:vAlign w:val="bottom"/>
          </w:tcPr>
          <w:p w14:paraId="4E3584B5" w14:textId="303F0437" w:rsidR="00EB376B" w:rsidRPr="00B52265" w:rsidRDefault="00EB376B" w:rsidP="00EB376B">
            <w:pPr>
              <w:spacing w:after="0" w:line="240" w:lineRule="auto"/>
              <w:jc w:val="right"/>
              <w:rPr>
                <w:rFonts w:cs="Arial"/>
                <w:sz w:val="16"/>
                <w:szCs w:val="16"/>
              </w:rPr>
            </w:pPr>
            <w:r w:rsidRPr="00B52265">
              <w:rPr>
                <w:rFonts w:cs="Calibri"/>
                <w:sz w:val="16"/>
                <w:szCs w:val="16"/>
              </w:rPr>
              <w:t>3</w:t>
            </w:r>
            <w:r w:rsidR="006D0825" w:rsidRPr="00B52265">
              <w:rPr>
                <w:rFonts w:cs="Calibri"/>
                <w:sz w:val="16"/>
                <w:szCs w:val="16"/>
              </w:rPr>
              <w:t>.</w:t>
            </w:r>
            <w:r w:rsidRPr="00B52265">
              <w:rPr>
                <w:rFonts w:cs="Calibri"/>
                <w:sz w:val="16"/>
                <w:szCs w:val="16"/>
              </w:rPr>
              <w:t>2</w:t>
            </w:r>
          </w:p>
        </w:tc>
        <w:tc>
          <w:tcPr>
            <w:tcW w:w="596" w:type="dxa"/>
            <w:shd w:val="clear" w:color="auto" w:fill="auto"/>
            <w:vAlign w:val="bottom"/>
          </w:tcPr>
          <w:p w14:paraId="7630EF8A" w14:textId="774901F9" w:rsidR="00EB376B" w:rsidRPr="00B52265" w:rsidRDefault="00EB376B" w:rsidP="00EB376B">
            <w:pPr>
              <w:spacing w:after="0" w:line="240" w:lineRule="auto"/>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2</w:t>
            </w:r>
          </w:p>
        </w:tc>
      </w:tr>
      <w:tr w:rsidR="00EB376B" w:rsidRPr="00B52265" w14:paraId="5986B491" w14:textId="77777777" w:rsidTr="00010131">
        <w:tc>
          <w:tcPr>
            <w:tcW w:w="2933" w:type="dxa"/>
            <w:vAlign w:val="bottom"/>
          </w:tcPr>
          <w:p w14:paraId="31371260" w14:textId="12CCFD4B"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 9.   </w:t>
            </w:r>
            <w:proofErr w:type="spellStart"/>
            <w:r w:rsidRPr="00B52265">
              <w:rPr>
                <w:rFonts w:cs="Arial"/>
                <w:sz w:val="16"/>
                <w:szCs w:val="16"/>
              </w:rPr>
              <w:t>Spain</w:t>
            </w:r>
            <w:proofErr w:type="spellEnd"/>
            <w:r w:rsidRPr="00B52265">
              <w:rPr>
                <w:rFonts w:cs="Arial"/>
                <w:sz w:val="16"/>
                <w:szCs w:val="16"/>
              </w:rPr>
              <w:t xml:space="preserve"> </w:t>
            </w:r>
          </w:p>
        </w:tc>
        <w:tc>
          <w:tcPr>
            <w:tcW w:w="718" w:type="dxa"/>
            <w:shd w:val="clear" w:color="auto" w:fill="auto"/>
            <w:vAlign w:val="bottom"/>
          </w:tcPr>
          <w:p w14:paraId="28C8C4D8" w14:textId="426FF1BA" w:rsidR="00EB376B" w:rsidRPr="00B52265" w:rsidRDefault="00EB376B" w:rsidP="00EB376B">
            <w:pPr>
              <w:spacing w:after="0" w:line="240" w:lineRule="auto"/>
              <w:jc w:val="right"/>
              <w:rPr>
                <w:rFonts w:cs="Arial"/>
                <w:sz w:val="16"/>
                <w:szCs w:val="16"/>
              </w:rPr>
            </w:pPr>
            <w:r w:rsidRPr="00B52265">
              <w:rPr>
                <w:rFonts w:cs="Calibri"/>
                <w:color w:val="000000"/>
                <w:sz w:val="16"/>
                <w:szCs w:val="16"/>
              </w:rPr>
              <w:t>42</w:t>
            </w:r>
            <w:r w:rsidR="006D0825" w:rsidRPr="00B52265">
              <w:rPr>
                <w:rFonts w:cs="Calibri"/>
                <w:color w:val="000000"/>
                <w:sz w:val="16"/>
                <w:szCs w:val="16"/>
              </w:rPr>
              <w:t>.</w:t>
            </w:r>
            <w:r w:rsidRPr="00B52265">
              <w:rPr>
                <w:rFonts w:cs="Calibri"/>
                <w:color w:val="000000"/>
                <w:sz w:val="16"/>
                <w:szCs w:val="16"/>
              </w:rPr>
              <w:t>6</w:t>
            </w:r>
          </w:p>
        </w:tc>
        <w:tc>
          <w:tcPr>
            <w:tcW w:w="648" w:type="dxa"/>
            <w:shd w:val="clear" w:color="auto" w:fill="auto"/>
            <w:vAlign w:val="bottom"/>
          </w:tcPr>
          <w:p w14:paraId="39344F63" w14:textId="215D2542" w:rsidR="00EB376B" w:rsidRPr="00B52265" w:rsidRDefault="00EB376B" w:rsidP="00EB376B">
            <w:pPr>
              <w:spacing w:after="0" w:line="240" w:lineRule="auto"/>
              <w:jc w:val="right"/>
              <w:rPr>
                <w:rFonts w:cs="Arial"/>
                <w:sz w:val="16"/>
                <w:szCs w:val="16"/>
              </w:rPr>
            </w:pPr>
            <w:r w:rsidRPr="00B52265">
              <w:rPr>
                <w:rFonts w:cs="Calibri"/>
                <w:color w:val="000000"/>
                <w:sz w:val="16"/>
                <w:szCs w:val="16"/>
              </w:rPr>
              <w:t>11</w:t>
            </w:r>
            <w:r w:rsidR="006D0825" w:rsidRPr="00B52265">
              <w:rPr>
                <w:rFonts w:cs="Calibri"/>
                <w:color w:val="000000"/>
                <w:sz w:val="16"/>
                <w:szCs w:val="16"/>
              </w:rPr>
              <w:t>.</w:t>
            </w:r>
            <w:r w:rsidRPr="00B52265">
              <w:rPr>
                <w:rFonts w:cs="Calibri"/>
                <w:color w:val="000000"/>
                <w:sz w:val="16"/>
                <w:szCs w:val="16"/>
              </w:rPr>
              <w:t>3</w:t>
            </w:r>
          </w:p>
        </w:tc>
        <w:tc>
          <w:tcPr>
            <w:tcW w:w="644" w:type="dxa"/>
            <w:shd w:val="clear" w:color="auto" w:fill="auto"/>
            <w:vAlign w:val="bottom"/>
          </w:tcPr>
          <w:p w14:paraId="26D6564B" w14:textId="62F5C4D9"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w:t>
            </w:r>
            <w:r w:rsidR="006D0825" w:rsidRPr="00B52265">
              <w:rPr>
                <w:rFonts w:cs="Calibri"/>
                <w:color w:val="000000"/>
                <w:sz w:val="16"/>
                <w:szCs w:val="16"/>
              </w:rPr>
              <w:t>.</w:t>
            </w:r>
            <w:r w:rsidRPr="00B52265">
              <w:rPr>
                <w:rFonts w:cs="Calibri"/>
                <w:color w:val="000000"/>
                <w:sz w:val="16"/>
                <w:szCs w:val="16"/>
              </w:rPr>
              <w:t>1</w:t>
            </w:r>
          </w:p>
        </w:tc>
        <w:tc>
          <w:tcPr>
            <w:tcW w:w="624" w:type="dxa"/>
            <w:shd w:val="clear" w:color="auto" w:fill="auto"/>
            <w:vAlign w:val="bottom"/>
          </w:tcPr>
          <w:p w14:paraId="07B9401C" w14:textId="192C2C0B"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104</w:t>
            </w:r>
            <w:r w:rsidR="006D0825" w:rsidRPr="00B52265">
              <w:rPr>
                <w:rFonts w:cs="Calibri"/>
                <w:color w:val="000000"/>
                <w:sz w:val="16"/>
                <w:szCs w:val="16"/>
              </w:rPr>
              <w:t>.</w:t>
            </w:r>
            <w:r w:rsidRPr="00B52265">
              <w:rPr>
                <w:rFonts w:cs="Calibri"/>
                <w:color w:val="000000"/>
                <w:sz w:val="16"/>
                <w:szCs w:val="16"/>
              </w:rPr>
              <w:t>6</w:t>
            </w:r>
          </w:p>
        </w:tc>
        <w:tc>
          <w:tcPr>
            <w:tcW w:w="629" w:type="dxa"/>
            <w:shd w:val="clear" w:color="auto" w:fill="auto"/>
            <w:vAlign w:val="bottom"/>
          </w:tcPr>
          <w:p w14:paraId="68DD22E0" w14:textId="48450BA2"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109</w:t>
            </w:r>
            <w:r w:rsidR="006D0825" w:rsidRPr="00B52265">
              <w:rPr>
                <w:rFonts w:cs="Calibri"/>
                <w:color w:val="000000"/>
                <w:sz w:val="16"/>
                <w:szCs w:val="16"/>
              </w:rPr>
              <w:t>.</w:t>
            </w:r>
            <w:r w:rsidRPr="00B52265">
              <w:rPr>
                <w:rFonts w:cs="Calibri"/>
                <w:color w:val="000000"/>
                <w:sz w:val="16"/>
                <w:szCs w:val="16"/>
              </w:rPr>
              <w:t>7</w:t>
            </w:r>
          </w:p>
        </w:tc>
        <w:tc>
          <w:tcPr>
            <w:tcW w:w="633" w:type="dxa"/>
            <w:shd w:val="clear" w:color="auto" w:fill="auto"/>
            <w:vAlign w:val="bottom"/>
          </w:tcPr>
          <w:p w14:paraId="068FC7C4" w14:textId="6659BF3D"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4</w:t>
            </w:r>
          </w:p>
        </w:tc>
        <w:tc>
          <w:tcPr>
            <w:tcW w:w="598" w:type="dxa"/>
            <w:shd w:val="clear" w:color="auto" w:fill="auto"/>
            <w:vAlign w:val="bottom"/>
          </w:tcPr>
          <w:p w14:paraId="54EF5C41" w14:textId="5848CB5D" w:rsidR="00EB376B" w:rsidRPr="00B52265" w:rsidRDefault="00EB376B" w:rsidP="00EB376B">
            <w:pPr>
              <w:spacing w:after="0" w:line="240" w:lineRule="auto"/>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9</w:t>
            </w:r>
          </w:p>
        </w:tc>
        <w:tc>
          <w:tcPr>
            <w:tcW w:w="596" w:type="dxa"/>
            <w:shd w:val="clear" w:color="auto" w:fill="auto"/>
            <w:vAlign w:val="bottom"/>
          </w:tcPr>
          <w:p w14:paraId="7DB31056" w14:textId="758AA7F4" w:rsidR="00EB376B" w:rsidRPr="00B52265" w:rsidRDefault="00EB376B" w:rsidP="00EB376B">
            <w:pPr>
              <w:spacing w:after="0" w:line="240" w:lineRule="auto"/>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0</w:t>
            </w:r>
          </w:p>
        </w:tc>
      </w:tr>
      <w:tr w:rsidR="00EB376B" w:rsidRPr="00B52265" w14:paraId="0EA1EAA4" w14:textId="77777777" w:rsidTr="00010131">
        <w:tc>
          <w:tcPr>
            <w:tcW w:w="2933" w:type="dxa"/>
            <w:vAlign w:val="bottom"/>
          </w:tcPr>
          <w:p w14:paraId="1FCA0C4C" w14:textId="739E2EFA" w:rsidR="00EB376B" w:rsidRPr="00B52265" w:rsidRDefault="00EB376B" w:rsidP="00EB376B">
            <w:pPr>
              <w:tabs>
                <w:tab w:val="left" w:leader="dot" w:pos="2381"/>
              </w:tabs>
              <w:spacing w:after="0" w:line="240" w:lineRule="auto"/>
              <w:rPr>
                <w:rFonts w:cs="Arial"/>
                <w:sz w:val="16"/>
                <w:szCs w:val="16"/>
              </w:rPr>
            </w:pPr>
            <w:r w:rsidRPr="00B52265">
              <w:rPr>
                <w:rFonts w:cs="Arial"/>
                <w:sz w:val="16"/>
                <w:szCs w:val="16"/>
              </w:rPr>
              <w:t xml:space="preserve">10.  </w:t>
            </w:r>
            <w:proofErr w:type="spellStart"/>
            <w:r w:rsidRPr="00B52265">
              <w:rPr>
                <w:rFonts w:cs="Arial"/>
                <w:sz w:val="16"/>
                <w:szCs w:val="16"/>
              </w:rPr>
              <w:t>Slovakia</w:t>
            </w:r>
            <w:proofErr w:type="spellEnd"/>
          </w:p>
        </w:tc>
        <w:tc>
          <w:tcPr>
            <w:tcW w:w="718" w:type="dxa"/>
            <w:shd w:val="clear" w:color="auto" w:fill="auto"/>
            <w:vAlign w:val="bottom"/>
          </w:tcPr>
          <w:p w14:paraId="25468F7C" w14:textId="1543FB69" w:rsidR="00EB376B" w:rsidRPr="00B52265" w:rsidRDefault="00EB376B" w:rsidP="00EB376B">
            <w:pPr>
              <w:spacing w:after="0" w:line="240" w:lineRule="auto"/>
              <w:jc w:val="right"/>
              <w:rPr>
                <w:rFonts w:cs="Arial"/>
                <w:sz w:val="16"/>
                <w:szCs w:val="16"/>
              </w:rPr>
            </w:pPr>
            <w:r w:rsidRPr="00B52265">
              <w:rPr>
                <w:rFonts w:cs="Calibri"/>
                <w:color w:val="000000"/>
                <w:sz w:val="16"/>
                <w:szCs w:val="16"/>
              </w:rPr>
              <w:t>38</w:t>
            </w:r>
            <w:r w:rsidR="006D0825" w:rsidRPr="00B52265">
              <w:rPr>
                <w:rFonts w:cs="Calibri"/>
                <w:color w:val="000000"/>
                <w:sz w:val="16"/>
                <w:szCs w:val="16"/>
              </w:rPr>
              <w:t>.</w:t>
            </w:r>
            <w:r w:rsidRPr="00B52265">
              <w:rPr>
                <w:rFonts w:cs="Calibri"/>
                <w:color w:val="000000"/>
                <w:sz w:val="16"/>
                <w:szCs w:val="16"/>
              </w:rPr>
              <w:t>6</w:t>
            </w:r>
          </w:p>
        </w:tc>
        <w:tc>
          <w:tcPr>
            <w:tcW w:w="648" w:type="dxa"/>
            <w:shd w:val="clear" w:color="auto" w:fill="auto"/>
            <w:vAlign w:val="bottom"/>
          </w:tcPr>
          <w:p w14:paraId="1EFB53A7" w14:textId="58034481"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w:t>
            </w:r>
            <w:r w:rsidR="006D0825" w:rsidRPr="00B52265">
              <w:rPr>
                <w:rFonts w:cs="Calibri"/>
                <w:color w:val="000000"/>
                <w:sz w:val="16"/>
                <w:szCs w:val="16"/>
              </w:rPr>
              <w:t>.</w:t>
            </w:r>
            <w:r w:rsidRPr="00B52265">
              <w:rPr>
                <w:rFonts w:cs="Calibri"/>
                <w:color w:val="000000"/>
                <w:sz w:val="16"/>
                <w:szCs w:val="16"/>
              </w:rPr>
              <w:t>2</w:t>
            </w:r>
          </w:p>
        </w:tc>
        <w:tc>
          <w:tcPr>
            <w:tcW w:w="644" w:type="dxa"/>
            <w:shd w:val="clear" w:color="auto" w:fill="auto"/>
            <w:vAlign w:val="bottom"/>
          </w:tcPr>
          <w:p w14:paraId="2AC4EBB6" w14:textId="0036B99D" w:rsidR="00EB376B" w:rsidRPr="00B52265" w:rsidRDefault="00EB376B" w:rsidP="00EB376B">
            <w:pPr>
              <w:spacing w:after="0" w:line="240" w:lineRule="auto"/>
              <w:jc w:val="right"/>
              <w:rPr>
                <w:rFonts w:cs="Arial"/>
                <w:sz w:val="16"/>
                <w:szCs w:val="16"/>
              </w:rPr>
            </w:pPr>
            <w:r w:rsidRPr="00B52265">
              <w:rPr>
                <w:rFonts w:cs="Calibri"/>
                <w:color w:val="000000"/>
                <w:sz w:val="16"/>
                <w:szCs w:val="16"/>
              </w:rPr>
              <w:t>9</w:t>
            </w:r>
            <w:r w:rsidR="006D0825" w:rsidRPr="00B52265">
              <w:rPr>
                <w:rFonts w:cs="Calibri"/>
                <w:color w:val="000000"/>
                <w:sz w:val="16"/>
                <w:szCs w:val="16"/>
              </w:rPr>
              <w:t>.</w:t>
            </w:r>
            <w:r w:rsidRPr="00B52265">
              <w:rPr>
                <w:rFonts w:cs="Calibri"/>
                <w:color w:val="000000"/>
                <w:sz w:val="16"/>
                <w:szCs w:val="16"/>
              </w:rPr>
              <w:t>1</w:t>
            </w:r>
          </w:p>
        </w:tc>
        <w:tc>
          <w:tcPr>
            <w:tcW w:w="624" w:type="dxa"/>
            <w:shd w:val="clear" w:color="auto" w:fill="auto"/>
            <w:vAlign w:val="bottom"/>
          </w:tcPr>
          <w:p w14:paraId="5F9367E0" w14:textId="6FD68D3F"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0</w:t>
            </w:r>
          </w:p>
        </w:tc>
        <w:tc>
          <w:tcPr>
            <w:tcW w:w="629" w:type="dxa"/>
            <w:shd w:val="clear" w:color="auto" w:fill="auto"/>
            <w:vAlign w:val="bottom"/>
          </w:tcPr>
          <w:p w14:paraId="3504F682" w14:textId="2ABCBD75"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9</w:t>
            </w:r>
          </w:p>
        </w:tc>
        <w:tc>
          <w:tcPr>
            <w:tcW w:w="633" w:type="dxa"/>
            <w:shd w:val="clear" w:color="auto" w:fill="auto"/>
            <w:vAlign w:val="bottom"/>
          </w:tcPr>
          <w:p w14:paraId="1A71B5EA" w14:textId="5B80D928" w:rsidR="00EB376B" w:rsidRPr="00B52265" w:rsidRDefault="00EB376B" w:rsidP="00EB376B">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7</w:t>
            </w:r>
          </w:p>
        </w:tc>
        <w:tc>
          <w:tcPr>
            <w:tcW w:w="598" w:type="dxa"/>
            <w:shd w:val="clear" w:color="auto" w:fill="auto"/>
            <w:vAlign w:val="bottom"/>
          </w:tcPr>
          <w:p w14:paraId="175C9FF0" w14:textId="1BFE4BB6" w:rsidR="00EB376B" w:rsidRPr="00B52265" w:rsidRDefault="00EB376B" w:rsidP="00EB376B">
            <w:pPr>
              <w:spacing w:after="0" w:line="240" w:lineRule="auto"/>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7</w:t>
            </w:r>
          </w:p>
        </w:tc>
        <w:tc>
          <w:tcPr>
            <w:tcW w:w="596" w:type="dxa"/>
            <w:shd w:val="clear" w:color="auto" w:fill="auto"/>
            <w:vAlign w:val="bottom"/>
          </w:tcPr>
          <w:p w14:paraId="57706A11" w14:textId="18F6BF3B" w:rsidR="00EB376B" w:rsidRPr="00B52265" w:rsidRDefault="00EB376B" w:rsidP="00EB376B">
            <w:pPr>
              <w:spacing w:after="0" w:line="240" w:lineRule="auto"/>
              <w:jc w:val="right"/>
              <w:rPr>
                <w:rFonts w:cs="Arial"/>
                <w:sz w:val="16"/>
                <w:szCs w:val="16"/>
              </w:rPr>
            </w:pPr>
            <w:r w:rsidRPr="00B52265">
              <w:rPr>
                <w:rFonts w:cs="Calibri"/>
                <w:color w:val="000000"/>
                <w:sz w:val="16"/>
                <w:szCs w:val="16"/>
              </w:rPr>
              <w:t>2</w:t>
            </w:r>
            <w:r w:rsidR="006D0825" w:rsidRPr="00B52265">
              <w:rPr>
                <w:rFonts w:cs="Calibri"/>
                <w:color w:val="000000"/>
                <w:sz w:val="16"/>
                <w:szCs w:val="16"/>
              </w:rPr>
              <w:t>.</w:t>
            </w:r>
            <w:r w:rsidRPr="00B52265">
              <w:rPr>
                <w:rFonts w:cs="Calibri"/>
                <w:color w:val="000000"/>
                <w:sz w:val="16"/>
                <w:szCs w:val="16"/>
              </w:rPr>
              <w:t>7</w:t>
            </w:r>
          </w:p>
        </w:tc>
      </w:tr>
      <w:tr w:rsidR="00633AC9" w:rsidRPr="00B52265" w14:paraId="1DDB2631" w14:textId="77777777" w:rsidTr="00010131">
        <w:tc>
          <w:tcPr>
            <w:tcW w:w="8023" w:type="dxa"/>
            <w:gridSpan w:val="9"/>
            <w:vAlign w:val="center"/>
          </w:tcPr>
          <w:p w14:paraId="74B34E98" w14:textId="77777777" w:rsidR="00633AC9" w:rsidRPr="00B52265" w:rsidRDefault="00633AC9" w:rsidP="00633AC9">
            <w:pPr>
              <w:spacing w:after="0" w:line="240" w:lineRule="auto"/>
              <w:jc w:val="center"/>
              <w:rPr>
                <w:rFonts w:cs="Arial"/>
                <w:b/>
                <w:sz w:val="16"/>
                <w:szCs w:val="16"/>
              </w:rPr>
            </w:pPr>
            <w:r w:rsidRPr="00B52265">
              <w:rPr>
                <w:rFonts w:cs="Arial"/>
                <w:b/>
                <w:sz w:val="16"/>
                <w:szCs w:val="16"/>
              </w:rPr>
              <w:t xml:space="preserve">IMPORTS (country of </w:t>
            </w:r>
            <w:proofErr w:type="spellStart"/>
            <w:r w:rsidRPr="00B52265">
              <w:rPr>
                <w:rFonts w:cs="Arial"/>
                <w:b/>
                <w:sz w:val="16"/>
                <w:szCs w:val="16"/>
              </w:rPr>
              <w:t>origin</w:t>
            </w:r>
            <w:proofErr w:type="spellEnd"/>
            <w:r w:rsidRPr="00B52265">
              <w:rPr>
                <w:rFonts w:cs="Arial"/>
                <w:b/>
                <w:sz w:val="16"/>
                <w:szCs w:val="16"/>
              </w:rPr>
              <w:t>)</w:t>
            </w:r>
          </w:p>
        </w:tc>
      </w:tr>
      <w:tr w:rsidR="00470067" w:rsidRPr="00B52265" w14:paraId="52AB274A" w14:textId="77777777" w:rsidTr="00010131">
        <w:tc>
          <w:tcPr>
            <w:tcW w:w="2933" w:type="dxa"/>
            <w:vAlign w:val="bottom"/>
          </w:tcPr>
          <w:p w14:paraId="7B54DAC6" w14:textId="167D2C93"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1.   Germany</w:t>
            </w:r>
          </w:p>
        </w:tc>
        <w:tc>
          <w:tcPr>
            <w:tcW w:w="718" w:type="dxa"/>
            <w:shd w:val="clear" w:color="auto" w:fill="auto"/>
            <w:vAlign w:val="bottom"/>
          </w:tcPr>
          <w:p w14:paraId="0159C7E2" w14:textId="6E7C646E" w:rsidR="00470067" w:rsidRPr="00B52265" w:rsidRDefault="00470067" w:rsidP="00470067">
            <w:pPr>
              <w:spacing w:after="0" w:line="240" w:lineRule="auto"/>
              <w:jc w:val="right"/>
              <w:rPr>
                <w:rFonts w:cs="Arial"/>
                <w:sz w:val="16"/>
                <w:szCs w:val="16"/>
              </w:rPr>
            </w:pPr>
            <w:r w:rsidRPr="00B52265">
              <w:rPr>
                <w:rFonts w:cs="Calibri"/>
                <w:color w:val="000000"/>
                <w:sz w:val="16"/>
                <w:szCs w:val="16"/>
              </w:rPr>
              <w:t>277</w:t>
            </w:r>
            <w:r w:rsidR="006D0825" w:rsidRPr="00B52265">
              <w:rPr>
                <w:rFonts w:cs="Calibri"/>
                <w:color w:val="000000"/>
                <w:sz w:val="16"/>
                <w:szCs w:val="16"/>
              </w:rPr>
              <w:t>.</w:t>
            </w:r>
            <w:r w:rsidRPr="00B52265">
              <w:rPr>
                <w:rFonts w:cs="Calibri"/>
                <w:color w:val="000000"/>
                <w:sz w:val="16"/>
                <w:szCs w:val="16"/>
              </w:rPr>
              <w:t>2</w:t>
            </w:r>
          </w:p>
        </w:tc>
        <w:tc>
          <w:tcPr>
            <w:tcW w:w="648" w:type="dxa"/>
            <w:shd w:val="clear" w:color="auto" w:fill="auto"/>
            <w:vAlign w:val="bottom"/>
          </w:tcPr>
          <w:p w14:paraId="6C55D695" w14:textId="032355E0" w:rsidR="00470067" w:rsidRPr="00B52265" w:rsidRDefault="00470067" w:rsidP="00470067">
            <w:pPr>
              <w:spacing w:after="0" w:line="240" w:lineRule="auto"/>
              <w:jc w:val="right"/>
              <w:rPr>
                <w:rFonts w:cs="Arial"/>
                <w:sz w:val="16"/>
                <w:szCs w:val="16"/>
              </w:rPr>
            </w:pPr>
            <w:r w:rsidRPr="00B52265">
              <w:rPr>
                <w:rFonts w:cs="Calibri"/>
                <w:color w:val="000000"/>
                <w:sz w:val="16"/>
                <w:szCs w:val="16"/>
              </w:rPr>
              <w:t>73</w:t>
            </w:r>
            <w:r w:rsidR="006D0825" w:rsidRPr="00B52265">
              <w:rPr>
                <w:rFonts w:cs="Calibri"/>
                <w:color w:val="000000"/>
                <w:sz w:val="16"/>
                <w:szCs w:val="16"/>
              </w:rPr>
              <w:t>.</w:t>
            </w:r>
            <w:r w:rsidRPr="00B52265">
              <w:rPr>
                <w:rFonts w:cs="Calibri"/>
                <w:color w:val="000000"/>
                <w:sz w:val="16"/>
                <w:szCs w:val="16"/>
              </w:rPr>
              <w:t>3</w:t>
            </w:r>
          </w:p>
        </w:tc>
        <w:tc>
          <w:tcPr>
            <w:tcW w:w="644" w:type="dxa"/>
            <w:shd w:val="clear" w:color="auto" w:fill="auto"/>
            <w:vAlign w:val="bottom"/>
          </w:tcPr>
          <w:p w14:paraId="3415F5C9" w14:textId="513C863D" w:rsidR="00470067" w:rsidRPr="00B52265" w:rsidRDefault="00470067" w:rsidP="00470067">
            <w:pPr>
              <w:spacing w:after="0" w:line="240" w:lineRule="auto"/>
              <w:jc w:val="right"/>
              <w:rPr>
                <w:rFonts w:cs="Arial"/>
                <w:sz w:val="16"/>
                <w:szCs w:val="16"/>
              </w:rPr>
            </w:pPr>
            <w:r w:rsidRPr="00B52265">
              <w:rPr>
                <w:rFonts w:cs="Calibri"/>
                <w:color w:val="000000"/>
                <w:sz w:val="16"/>
                <w:szCs w:val="16"/>
              </w:rPr>
              <w:t>65</w:t>
            </w:r>
            <w:r w:rsidR="006D0825" w:rsidRPr="00B52265">
              <w:rPr>
                <w:rFonts w:cs="Calibri"/>
                <w:color w:val="000000"/>
                <w:sz w:val="16"/>
                <w:szCs w:val="16"/>
              </w:rPr>
              <w:t>.</w:t>
            </w:r>
            <w:r w:rsidRPr="00B52265">
              <w:rPr>
                <w:rFonts w:cs="Calibri"/>
                <w:color w:val="000000"/>
                <w:sz w:val="16"/>
                <w:szCs w:val="16"/>
              </w:rPr>
              <w:t>4</w:t>
            </w:r>
          </w:p>
        </w:tc>
        <w:tc>
          <w:tcPr>
            <w:tcW w:w="624" w:type="dxa"/>
            <w:shd w:val="clear" w:color="auto" w:fill="auto"/>
            <w:vAlign w:val="bottom"/>
          </w:tcPr>
          <w:p w14:paraId="4982F55D" w14:textId="28A13D1F"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1</w:t>
            </w:r>
          </w:p>
        </w:tc>
        <w:tc>
          <w:tcPr>
            <w:tcW w:w="629" w:type="dxa"/>
            <w:shd w:val="clear" w:color="auto" w:fill="auto"/>
            <w:vAlign w:val="bottom"/>
          </w:tcPr>
          <w:p w14:paraId="400BC65B" w14:textId="7886B18D"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107</w:t>
            </w:r>
            <w:r w:rsidR="006D0825" w:rsidRPr="00B52265">
              <w:rPr>
                <w:rFonts w:cs="Calibri"/>
                <w:color w:val="000000"/>
                <w:sz w:val="16"/>
                <w:szCs w:val="16"/>
              </w:rPr>
              <w:t>.</w:t>
            </w:r>
            <w:r w:rsidRPr="00B52265">
              <w:rPr>
                <w:rFonts w:cs="Calibri"/>
                <w:color w:val="000000"/>
                <w:sz w:val="16"/>
                <w:szCs w:val="16"/>
              </w:rPr>
              <w:t>0</w:t>
            </w:r>
          </w:p>
        </w:tc>
        <w:tc>
          <w:tcPr>
            <w:tcW w:w="633" w:type="dxa"/>
            <w:shd w:val="clear" w:color="auto" w:fill="auto"/>
            <w:vAlign w:val="bottom"/>
          </w:tcPr>
          <w:p w14:paraId="1EC5552C" w14:textId="282AA51B"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8</w:t>
            </w:r>
          </w:p>
        </w:tc>
        <w:tc>
          <w:tcPr>
            <w:tcW w:w="598" w:type="dxa"/>
            <w:shd w:val="clear" w:color="auto" w:fill="auto"/>
            <w:vAlign w:val="bottom"/>
          </w:tcPr>
          <w:p w14:paraId="136130BC" w14:textId="105D2975" w:rsidR="00470067" w:rsidRPr="00B52265" w:rsidRDefault="00470067" w:rsidP="00470067">
            <w:pPr>
              <w:spacing w:after="0" w:line="240" w:lineRule="auto"/>
              <w:jc w:val="right"/>
              <w:rPr>
                <w:rFonts w:cs="Arial"/>
                <w:sz w:val="16"/>
                <w:szCs w:val="16"/>
              </w:rPr>
            </w:pPr>
            <w:r w:rsidRPr="00B52265">
              <w:rPr>
                <w:rFonts w:cs="Calibri"/>
                <w:sz w:val="16"/>
                <w:szCs w:val="16"/>
              </w:rPr>
              <w:t>19</w:t>
            </w:r>
            <w:r w:rsidR="006D0825" w:rsidRPr="00B52265">
              <w:rPr>
                <w:rFonts w:cs="Calibri"/>
                <w:sz w:val="16"/>
                <w:szCs w:val="16"/>
              </w:rPr>
              <w:t>.</w:t>
            </w:r>
            <w:r w:rsidRPr="00B52265">
              <w:rPr>
                <w:rFonts w:cs="Calibri"/>
                <w:sz w:val="16"/>
                <w:szCs w:val="16"/>
              </w:rPr>
              <w:t>4</w:t>
            </w:r>
          </w:p>
        </w:tc>
        <w:tc>
          <w:tcPr>
            <w:tcW w:w="596" w:type="dxa"/>
            <w:shd w:val="clear" w:color="auto" w:fill="auto"/>
            <w:vAlign w:val="bottom"/>
          </w:tcPr>
          <w:p w14:paraId="1297552C" w14:textId="2A3764E6" w:rsidR="00470067" w:rsidRPr="00B52265" w:rsidRDefault="00470067" w:rsidP="00470067">
            <w:pPr>
              <w:spacing w:after="0" w:line="240" w:lineRule="auto"/>
              <w:jc w:val="right"/>
              <w:rPr>
                <w:rFonts w:cs="Arial"/>
                <w:sz w:val="16"/>
                <w:szCs w:val="16"/>
              </w:rPr>
            </w:pPr>
            <w:r w:rsidRPr="00B52265">
              <w:rPr>
                <w:rFonts w:cs="Calibri"/>
                <w:color w:val="000000"/>
                <w:sz w:val="16"/>
                <w:szCs w:val="16"/>
              </w:rPr>
              <w:t>19</w:t>
            </w:r>
            <w:r w:rsidR="006D0825" w:rsidRPr="00B52265">
              <w:rPr>
                <w:rFonts w:cs="Calibri"/>
                <w:color w:val="000000"/>
                <w:sz w:val="16"/>
                <w:szCs w:val="16"/>
              </w:rPr>
              <w:t>.</w:t>
            </w:r>
            <w:r w:rsidRPr="00B52265">
              <w:rPr>
                <w:rFonts w:cs="Calibri"/>
                <w:color w:val="000000"/>
                <w:sz w:val="16"/>
                <w:szCs w:val="16"/>
              </w:rPr>
              <w:t>1</w:t>
            </w:r>
          </w:p>
        </w:tc>
      </w:tr>
      <w:tr w:rsidR="00470067" w:rsidRPr="00B52265" w14:paraId="001211A1" w14:textId="77777777" w:rsidTr="00010131">
        <w:tc>
          <w:tcPr>
            <w:tcW w:w="2933" w:type="dxa"/>
            <w:vAlign w:val="bottom"/>
          </w:tcPr>
          <w:p w14:paraId="0B0F2577" w14:textId="5B23D1B3"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2.   China</w:t>
            </w:r>
          </w:p>
        </w:tc>
        <w:tc>
          <w:tcPr>
            <w:tcW w:w="718" w:type="dxa"/>
            <w:shd w:val="clear" w:color="auto" w:fill="auto"/>
            <w:vAlign w:val="bottom"/>
          </w:tcPr>
          <w:p w14:paraId="5F1D0911" w14:textId="2603181E" w:rsidR="00470067" w:rsidRPr="00B52265" w:rsidRDefault="00470067" w:rsidP="00470067">
            <w:pPr>
              <w:spacing w:after="0" w:line="240" w:lineRule="auto"/>
              <w:jc w:val="right"/>
              <w:rPr>
                <w:rFonts w:cs="Arial"/>
                <w:sz w:val="16"/>
                <w:szCs w:val="16"/>
              </w:rPr>
            </w:pPr>
            <w:r w:rsidRPr="00B52265">
              <w:rPr>
                <w:rFonts w:cs="Calibri"/>
                <w:color w:val="000000"/>
                <w:sz w:val="16"/>
                <w:szCs w:val="16"/>
              </w:rPr>
              <w:t>224</w:t>
            </w:r>
            <w:r w:rsidR="006D0825" w:rsidRPr="00B52265">
              <w:rPr>
                <w:rFonts w:cs="Calibri"/>
                <w:color w:val="000000"/>
                <w:sz w:val="16"/>
                <w:szCs w:val="16"/>
              </w:rPr>
              <w:t>.</w:t>
            </w:r>
            <w:r w:rsidRPr="00B52265">
              <w:rPr>
                <w:rFonts w:cs="Calibri"/>
                <w:color w:val="000000"/>
                <w:sz w:val="16"/>
                <w:szCs w:val="16"/>
              </w:rPr>
              <w:t>3</w:t>
            </w:r>
          </w:p>
        </w:tc>
        <w:tc>
          <w:tcPr>
            <w:tcW w:w="648" w:type="dxa"/>
            <w:shd w:val="clear" w:color="auto" w:fill="auto"/>
            <w:vAlign w:val="bottom"/>
          </w:tcPr>
          <w:p w14:paraId="77F1ABE9" w14:textId="0A2AF12D" w:rsidR="00470067" w:rsidRPr="00B52265" w:rsidRDefault="00470067" w:rsidP="00470067">
            <w:pPr>
              <w:spacing w:after="0" w:line="240" w:lineRule="auto"/>
              <w:jc w:val="right"/>
              <w:rPr>
                <w:rFonts w:cs="Arial"/>
                <w:sz w:val="16"/>
                <w:szCs w:val="16"/>
              </w:rPr>
            </w:pPr>
            <w:r w:rsidRPr="00B52265">
              <w:rPr>
                <w:rFonts w:cs="Calibri"/>
                <w:color w:val="000000"/>
                <w:sz w:val="16"/>
                <w:szCs w:val="16"/>
              </w:rPr>
              <w:t>59</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0D5D0894" w14:textId="52535A13" w:rsidR="00470067" w:rsidRPr="00B52265" w:rsidRDefault="00470067" w:rsidP="00470067">
            <w:pPr>
              <w:spacing w:after="0" w:line="240" w:lineRule="auto"/>
              <w:jc w:val="right"/>
              <w:rPr>
                <w:rFonts w:cs="Arial"/>
                <w:sz w:val="16"/>
                <w:szCs w:val="16"/>
              </w:rPr>
            </w:pPr>
            <w:r w:rsidRPr="00B52265">
              <w:rPr>
                <w:rFonts w:cs="Calibri"/>
                <w:color w:val="000000"/>
                <w:sz w:val="16"/>
                <w:szCs w:val="16"/>
              </w:rPr>
              <w:t>52</w:t>
            </w:r>
            <w:r w:rsidR="006D0825" w:rsidRPr="00B52265">
              <w:rPr>
                <w:rFonts w:cs="Calibri"/>
                <w:color w:val="000000"/>
                <w:sz w:val="16"/>
                <w:szCs w:val="16"/>
              </w:rPr>
              <w:t>.</w:t>
            </w:r>
            <w:r w:rsidRPr="00B52265">
              <w:rPr>
                <w:rFonts w:cs="Calibri"/>
                <w:color w:val="000000"/>
                <w:sz w:val="16"/>
                <w:szCs w:val="16"/>
              </w:rPr>
              <w:t>9</w:t>
            </w:r>
          </w:p>
        </w:tc>
        <w:tc>
          <w:tcPr>
            <w:tcW w:w="624" w:type="dxa"/>
            <w:shd w:val="clear" w:color="auto" w:fill="auto"/>
            <w:vAlign w:val="bottom"/>
          </w:tcPr>
          <w:p w14:paraId="451EBDDA" w14:textId="17C4F7D8" w:rsidR="00470067" w:rsidRPr="00B52265" w:rsidRDefault="00470067" w:rsidP="00470067">
            <w:pPr>
              <w:spacing w:after="0" w:line="240" w:lineRule="auto"/>
              <w:jc w:val="right"/>
              <w:rPr>
                <w:rFonts w:cs="Arial"/>
                <w:sz w:val="16"/>
                <w:szCs w:val="16"/>
              </w:rPr>
            </w:pPr>
            <w:r w:rsidRPr="00B52265">
              <w:rPr>
                <w:rFonts w:cs="Calibri"/>
                <w:color w:val="000000"/>
                <w:sz w:val="16"/>
                <w:szCs w:val="16"/>
              </w:rPr>
              <w:t>111</w:t>
            </w:r>
            <w:r w:rsidR="006D0825" w:rsidRPr="00B52265">
              <w:rPr>
                <w:rFonts w:cs="Calibri"/>
                <w:color w:val="000000"/>
                <w:sz w:val="16"/>
                <w:szCs w:val="16"/>
              </w:rPr>
              <w:t>.</w:t>
            </w:r>
            <w:r w:rsidRPr="00B52265">
              <w:rPr>
                <w:rFonts w:cs="Calibri"/>
                <w:color w:val="000000"/>
                <w:sz w:val="16"/>
                <w:szCs w:val="16"/>
              </w:rPr>
              <w:t>6</w:t>
            </w:r>
          </w:p>
        </w:tc>
        <w:tc>
          <w:tcPr>
            <w:tcW w:w="629" w:type="dxa"/>
            <w:shd w:val="clear" w:color="auto" w:fill="auto"/>
            <w:vAlign w:val="bottom"/>
          </w:tcPr>
          <w:p w14:paraId="476634DA" w14:textId="09C93E10" w:rsidR="00470067" w:rsidRPr="00B52265" w:rsidRDefault="00470067" w:rsidP="00470067">
            <w:pPr>
              <w:spacing w:after="0" w:line="240" w:lineRule="auto"/>
              <w:jc w:val="right"/>
              <w:rPr>
                <w:rFonts w:cs="Arial"/>
                <w:sz w:val="16"/>
                <w:szCs w:val="16"/>
              </w:rPr>
            </w:pPr>
            <w:r w:rsidRPr="00B52265">
              <w:rPr>
                <w:rFonts w:cs="Calibri"/>
                <w:color w:val="000000"/>
                <w:sz w:val="16"/>
                <w:szCs w:val="16"/>
              </w:rPr>
              <w:t>117</w:t>
            </w:r>
            <w:r w:rsidR="006D0825" w:rsidRPr="00B52265">
              <w:rPr>
                <w:rFonts w:cs="Calibri"/>
                <w:color w:val="000000"/>
                <w:sz w:val="16"/>
                <w:szCs w:val="16"/>
              </w:rPr>
              <w:t>.</w:t>
            </w:r>
            <w:r w:rsidRPr="00B52265">
              <w:rPr>
                <w:rFonts w:cs="Calibri"/>
                <w:color w:val="000000"/>
                <w:sz w:val="16"/>
                <w:szCs w:val="16"/>
              </w:rPr>
              <w:t>0</w:t>
            </w:r>
          </w:p>
        </w:tc>
        <w:tc>
          <w:tcPr>
            <w:tcW w:w="633" w:type="dxa"/>
            <w:shd w:val="clear" w:color="auto" w:fill="auto"/>
            <w:vAlign w:val="bottom"/>
          </w:tcPr>
          <w:p w14:paraId="3706752C" w14:textId="2FBE7AD1" w:rsidR="00470067" w:rsidRPr="00B52265" w:rsidRDefault="00470067" w:rsidP="00470067">
            <w:pPr>
              <w:spacing w:after="0" w:line="240" w:lineRule="auto"/>
              <w:jc w:val="right"/>
              <w:rPr>
                <w:rFonts w:cs="Arial"/>
                <w:sz w:val="16"/>
                <w:szCs w:val="16"/>
              </w:rPr>
            </w:pPr>
            <w:r w:rsidRPr="00B52265">
              <w:rPr>
                <w:rFonts w:cs="Calibri"/>
                <w:color w:val="000000"/>
                <w:sz w:val="16"/>
                <w:szCs w:val="16"/>
              </w:rPr>
              <w:t>113</w:t>
            </w:r>
            <w:r w:rsidR="006D0825" w:rsidRPr="00B52265">
              <w:rPr>
                <w:rFonts w:cs="Calibri"/>
                <w:color w:val="000000"/>
                <w:sz w:val="16"/>
                <w:szCs w:val="16"/>
              </w:rPr>
              <w:t>.</w:t>
            </w:r>
            <w:r w:rsidRPr="00B52265">
              <w:rPr>
                <w:rFonts w:cs="Calibri"/>
                <w:color w:val="000000"/>
                <w:sz w:val="16"/>
                <w:szCs w:val="16"/>
              </w:rPr>
              <w:t>4</w:t>
            </w:r>
          </w:p>
        </w:tc>
        <w:tc>
          <w:tcPr>
            <w:tcW w:w="598" w:type="dxa"/>
            <w:shd w:val="clear" w:color="auto" w:fill="auto"/>
            <w:vAlign w:val="bottom"/>
          </w:tcPr>
          <w:p w14:paraId="0DC9FAFE" w14:textId="2949301F" w:rsidR="00470067" w:rsidRPr="00B52265" w:rsidRDefault="00470067" w:rsidP="00470067">
            <w:pPr>
              <w:spacing w:after="0" w:line="240" w:lineRule="auto"/>
              <w:jc w:val="right"/>
              <w:rPr>
                <w:rFonts w:cs="Arial"/>
                <w:sz w:val="16"/>
                <w:szCs w:val="16"/>
              </w:rPr>
            </w:pPr>
            <w:r w:rsidRPr="00B52265">
              <w:rPr>
                <w:rFonts w:cs="Calibri"/>
                <w:sz w:val="16"/>
                <w:szCs w:val="16"/>
              </w:rPr>
              <w:t>14</w:t>
            </w:r>
            <w:r w:rsidR="006D0825" w:rsidRPr="00B52265">
              <w:rPr>
                <w:rFonts w:cs="Calibri"/>
                <w:sz w:val="16"/>
                <w:szCs w:val="16"/>
              </w:rPr>
              <w:t>.</w:t>
            </w:r>
            <w:r w:rsidRPr="00B52265">
              <w:rPr>
                <w:rFonts w:cs="Calibri"/>
                <w:sz w:val="16"/>
                <w:szCs w:val="16"/>
              </w:rPr>
              <w:t>3</w:t>
            </w:r>
          </w:p>
        </w:tc>
        <w:tc>
          <w:tcPr>
            <w:tcW w:w="596" w:type="dxa"/>
            <w:shd w:val="clear" w:color="auto" w:fill="auto"/>
            <w:vAlign w:val="bottom"/>
          </w:tcPr>
          <w:p w14:paraId="18AEAC3B" w14:textId="4918ED8D" w:rsidR="00470067" w:rsidRPr="00B52265" w:rsidRDefault="00470067" w:rsidP="00470067">
            <w:pPr>
              <w:spacing w:after="0" w:line="240" w:lineRule="auto"/>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5</w:t>
            </w:r>
          </w:p>
        </w:tc>
      </w:tr>
      <w:tr w:rsidR="00470067" w:rsidRPr="00B52265" w14:paraId="31E0EFF9" w14:textId="77777777" w:rsidTr="00010131">
        <w:tc>
          <w:tcPr>
            <w:tcW w:w="2933" w:type="dxa"/>
            <w:vAlign w:val="bottom"/>
          </w:tcPr>
          <w:p w14:paraId="503AF7D2" w14:textId="0830B91D"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3.   United </w:t>
            </w:r>
            <w:proofErr w:type="spellStart"/>
            <w:r w:rsidRPr="00B52265">
              <w:rPr>
                <w:rFonts w:cs="Arial"/>
                <w:sz w:val="16"/>
                <w:szCs w:val="16"/>
              </w:rPr>
              <w:t>States</w:t>
            </w:r>
            <w:proofErr w:type="spellEnd"/>
            <w:r w:rsidRPr="00B52265">
              <w:rPr>
                <w:rFonts w:cs="Arial"/>
                <w:sz w:val="16"/>
                <w:szCs w:val="16"/>
              </w:rPr>
              <w:t xml:space="preserve"> </w:t>
            </w:r>
          </w:p>
        </w:tc>
        <w:tc>
          <w:tcPr>
            <w:tcW w:w="718" w:type="dxa"/>
            <w:shd w:val="clear" w:color="auto" w:fill="auto"/>
            <w:vAlign w:val="bottom"/>
          </w:tcPr>
          <w:p w14:paraId="01422530" w14:textId="22A15F8D" w:rsidR="00470067" w:rsidRPr="00B52265" w:rsidRDefault="00470067" w:rsidP="00470067">
            <w:pPr>
              <w:spacing w:after="0" w:line="240" w:lineRule="auto"/>
              <w:jc w:val="right"/>
              <w:rPr>
                <w:rFonts w:cs="Arial"/>
                <w:sz w:val="16"/>
                <w:szCs w:val="16"/>
              </w:rPr>
            </w:pPr>
            <w:r w:rsidRPr="00B52265">
              <w:rPr>
                <w:rFonts w:cs="Calibri"/>
                <w:color w:val="000000"/>
                <w:sz w:val="16"/>
                <w:szCs w:val="16"/>
              </w:rPr>
              <w:t>69</w:t>
            </w:r>
            <w:r w:rsidR="006D0825" w:rsidRPr="00B52265">
              <w:rPr>
                <w:rFonts w:cs="Calibri"/>
                <w:color w:val="000000"/>
                <w:sz w:val="16"/>
                <w:szCs w:val="16"/>
              </w:rPr>
              <w:t>.</w:t>
            </w:r>
            <w:r w:rsidRPr="00B52265">
              <w:rPr>
                <w:rFonts w:cs="Calibri"/>
                <w:color w:val="000000"/>
                <w:sz w:val="16"/>
                <w:szCs w:val="16"/>
              </w:rPr>
              <w:t>1</w:t>
            </w:r>
          </w:p>
        </w:tc>
        <w:tc>
          <w:tcPr>
            <w:tcW w:w="648" w:type="dxa"/>
            <w:shd w:val="clear" w:color="auto" w:fill="auto"/>
            <w:vAlign w:val="bottom"/>
          </w:tcPr>
          <w:p w14:paraId="619940C8" w14:textId="3543CBB6" w:rsidR="00470067" w:rsidRPr="00B52265" w:rsidRDefault="00470067" w:rsidP="00470067">
            <w:pPr>
              <w:spacing w:after="0" w:line="240" w:lineRule="auto"/>
              <w:jc w:val="right"/>
              <w:rPr>
                <w:rFonts w:cs="Arial"/>
                <w:sz w:val="16"/>
                <w:szCs w:val="16"/>
              </w:rPr>
            </w:pPr>
            <w:r w:rsidRPr="00B52265">
              <w:rPr>
                <w:rFonts w:cs="Calibri"/>
                <w:color w:val="000000"/>
                <w:sz w:val="16"/>
                <w:szCs w:val="16"/>
              </w:rPr>
              <w:t>18</w:t>
            </w:r>
            <w:r w:rsidR="006D0825" w:rsidRPr="00B52265">
              <w:rPr>
                <w:rFonts w:cs="Calibri"/>
                <w:color w:val="000000"/>
                <w:sz w:val="16"/>
                <w:szCs w:val="16"/>
              </w:rPr>
              <w:t>.</w:t>
            </w:r>
            <w:r w:rsidRPr="00B52265">
              <w:rPr>
                <w:rFonts w:cs="Calibri"/>
                <w:color w:val="000000"/>
                <w:sz w:val="16"/>
                <w:szCs w:val="16"/>
              </w:rPr>
              <w:t>2</w:t>
            </w:r>
          </w:p>
        </w:tc>
        <w:tc>
          <w:tcPr>
            <w:tcW w:w="644" w:type="dxa"/>
            <w:shd w:val="clear" w:color="auto" w:fill="auto"/>
            <w:vAlign w:val="bottom"/>
          </w:tcPr>
          <w:p w14:paraId="4F572826" w14:textId="4058BB9C" w:rsidR="00470067" w:rsidRPr="00B52265" w:rsidRDefault="00470067" w:rsidP="00470067">
            <w:pPr>
              <w:spacing w:after="0" w:line="240" w:lineRule="auto"/>
              <w:jc w:val="right"/>
              <w:rPr>
                <w:rFonts w:cs="Arial"/>
                <w:sz w:val="16"/>
                <w:szCs w:val="16"/>
              </w:rPr>
            </w:pPr>
            <w:r w:rsidRPr="00B52265">
              <w:rPr>
                <w:rFonts w:cs="Calibri"/>
                <w:color w:val="000000"/>
                <w:sz w:val="16"/>
                <w:szCs w:val="16"/>
              </w:rPr>
              <w:t>16</w:t>
            </w:r>
            <w:r w:rsidR="006D0825" w:rsidRPr="00B52265">
              <w:rPr>
                <w:rFonts w:cs="Calibri"/>
                <w:color w:val="000000"/>
                <w:sz w:val="16"/>
                <w:szCs w:val="16"/>
              </w:rPr>
              <w:t>.</w:t>
            </w:r>
            <w:r w:rsidRPr="00B52265">
              <w:rPr>
                <w:rFonts w:cs="Calibri"/>
                <w:color w:val="000000"/>
                <w:sz w:val="16"/>
                <w:szCs w:val="16"/>
              </w:rPr>
              <w:t>3</w:t>
            </w:r>
          </w:p>
        </w:tc>
        <w:tc>
          <w:tcPr>
            <w:tcW w:w="624" w:type="dxa"/>
            <w:shd w:val="clear" w:color="auto" w:fill="auto"/>
            <w:vAlign w:val="bottom"/>
          </w:tcPr>
          <w:p w14:paraId="5DAC29E5" w14:textId="6312AA1B" w:rsidR="00470067" w:rsidRPr="00B52265" w:rsidRDefault="00470067" w:rsidP="00470067">
            <w:pPr>
              <w:spacing w:after="0" w:line="240" w:lineRule="auto"/>
              <w:jc w:val="right"/>
              <w:rPr>
                <w:rFonts w:cs="Arial"/>
                <w:sz w:val="16"/>
                <w:szCs w:val="16"/>
              </w:rPr>
            </w:pPr>
            <w:r w:rsidRPr="00B52265">
              <w:rPr>
                <w:rFonts w:cs="Calibri"/>
                <w:color w:val="000000"/>
                <w:sz w:val="16"/>
                <w:szCs w:val="16"/>
              </w:rPr>
              <w:t>99</w:t>
            </w:r>
            <w:r w:rsidR="006D0825" w:rsidRPr="00B52265">
              <w:rPr>
                <w:rFonts w:cs="Calibri"/>
                <w:color w:val="000000"/>
                <w:sz w:val="16"/>
                <w:szCs w:val="16"/>
              </w:rPr>
              <w:t>.</w:t>
            </w:r>
            <w:r w:rsidRPr="00B52265">
              <w:rPr>
                <w:rFonts w:cs="Calibri"/>
                <w:color w:val="000000"/>
                <w:sz w:val="16"/>
                <w:szCs w:val="16"/>
              </w:rPr>
              <w:t>3</w:t>
            </w:r>
          </w:p>
        </w:tc>
        <w:tc>
          <w:tcPr>
            <w:tcW w:w="629" w:type="dxa"/>
            <w:shd w:val="clear" w:color="auto" w:fill="auto"/>
            <w:vAlign w:val="bottom"/>
          </w:tcPr>
          <w:p w14:paraId="30D02C34" w14:textId="5E1C272D"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9</w:t>
            </w:r>
          </w:p>
        </w:tc>
        <w:tc>
          <w:tcPr>
            <w:tcW w:w="633" w:type="dxa"/>
            <w:shd w:val="clear" w:color="auto" w:fill="auto"/>
            <w:vAlign w:val="bottom"/>
          </w:tcPr>
          <w:p w14:paraId="3D3CA3F4" w14:textId="21628632"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0</w:t>
            </w:r>
          </w:p>
        </w:tc>
        <w:tc>
          <w:tcPr>
            <w:tcW w:w="598" w:type="dxa"/>
            <w:shd w:val="clear" w:color="auto" w:fill="auto"/>
            <w:vAlign w:val="bottom"/>
          </w:tcPr>
          <w:p w14:paraId="5A6A920B" w14:textId="6099CAC3" w:rsidR="00470067" w:rsidRPr="00B52265" w:rsidRDefault="00470067" w:rsidP="00470067">
            <w:pPr>
              <w:spacing w:after="0" w:line="240" w:lineRule="auto"/>
              <w:jc w:val="right"/>
              <w:rPr>
                <w:rFonts w:cs="Arial"/>
                <w:sz w:val="16"/>
                <w:szCs w:val="16"/>
              </w:rPr>
            </w:pPr>
            <w:r w:rsidRPr="00B52265">
              <w:rPr>
                <w:rFonts w:cs="Calibri"/>
                <w:sz w:val="16"/>
                <w:szCs w:val="16"/>
              </w:rPr>
              <w:t>5</w:t>
            </w:r>
            <w:r w:rsidR="006D0825" w:rsidRPr="00B52265">
              <w:rPr>
                <w:rFonts w:cs="Calibri"/>
                <w:sz w:val="16"/>
                <w:szCs w:val="16"/>
              </w:rPr>
              <w:t>.</w:t>
            </w:r>
            <w:r w:rsidRPr="00B52265">
              <w:rPr>
                <w:rFonts w:cs="Calibri"/>
                <w:sz w:val="16"/>
                <w:szCs w:val="16"/>
              </w:rPr>
              <w:t>0</w:t>
            </w:r>
          </w:p>
        </w:tc>
        <w:tc>
          <w:tcPr>
            <w:tcW w:w="596" w:type="dxa"/>
            <w:shd w:val="clear" w:color="auto" w:fill="auto"/>
            <w:vAlign w:val="bottom"/>
          </w:tcPr>
          <w:p w14:paraId="457197FF" w14:textId="53D72808" w:rsidR="00470067" w:rsidRPr="00B52265" w:rsidRDefault="00470067" w:rsidP="00470067">
            <w:pPr>
              <w:spacing w:after="0" w:line="240" w:lineRule="auto"/>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8</w:t>
            </w:r>
          </w:p>
        </w:tc>
      </w:tr>
      <w:tr w:rsidR="00470067" w:rsidRPr="00B52265" w14:paraId="007D7959" w14:textId="77777777" w:rsidTr="00010131">
        <w:tc>
          <w:tcPr>
            <w:tcW w:w="2933" w:type="dxa"/>
            <w:vAlign w:val="bottom"/>
          </w:tcPr>
          <w:p w14:paraId="1D62F13C" w14:textId="503A5564"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4.   </w:t>
            </w:r>
            <w:proofErr w:type="spellStart"/>
            <w:r w:rsidRPr="00B52265">
              <w:rPr>
                <w:rFonts w:cs="Arial"/>
                <w:sz w:val="16"/>
                <w:szCs w:val="16"/>
              </w:rPr>
              <w:t>Italy</w:t>
            </w:r>
            <w:proofErr w:type="spellEnd"/>
          </w:p>
        </w:tc>
        <w:tc>
          <w:tcPr>
            <w:tcW w:w="718" w:type="dxa"/>
            <w:shd w:val="clear" w:color="auto" w:fill="auto"/>
            <w:vAlign w:val="bottom"/>
          </w:tcPr>
          <w:p w14:paraId="77CD5319" w14:textId="0D8D0681" w:rsidR="00470067" w:rsidRPr="00B52265" w:rsidRDefault="00470067" w:rsidP="00470067">
            <w:pPr>
              <w:spacing w:after="0" w:line="240" w:lineRule="auto"/>
              <w:jc w:val="right"/>
              <w:rPr>
                <w:rFonts w:cs="Arial"/>
                <w:sz w:val="16"/>
                <w:szCs w:val="16"/>
              </w:rPr>
            </w:pPr>
            <w:r w:rsidRPr="00B52265">
              <w:rPr>
                <w:rFonts w:cs="Calibri"/>
                <w:color w:val="000000"/>
                <w:sz w:val="16"/>
                <w:szCs w:val="16"/>
              </w:rPr>
              <w:t>67</w:t>
            </w:r>
            <w:r w:rsidR="006D0825" w:rsidRPr="00B52265">
              <w:rPr>
                <w:rFonts w:cs="Calibri"/>
                <w:color w:val="000000"/>
                <w:sz w:val="16"/>
                <w:szCs w:val="16"/>
              </w:rPr>
              <w:t>.</w:t>
            </w:r>
            <w:r w:rsidRPr="00B52265">
              <w:rPr>
                <w:rFonts w:cs="Calibri"/>
                <w:color w:val="000000"/>
                <w:sz w:val="16"/>
                <w:szCs w:val="16"/>
              </w:rPr>
              <w:t>1</w:t>
            </w:r>
          </w:p>
        </w:tc>
        <w:tc>
          <w:tcPr>
            <w:tcW w:w="648" w:type="dxa"/>
            <w:shd w:val="clear" w:color="auto" w:fill="auto"/>
            <w:vAlign w:val="bottom"/>
          </w:tcPr>
          <w:p w14:paraId="1AF9F127" w14:textId="73E632B1" w:rsidR="00470067" w:rsidRPr="00B52265" w:rsidRDefault="00470067" w:rsidP="00470067">
            <w:pPr>
              <w:spacing w:after="0" w:line="240" w:lineRule="auto"/>
              <w:jc w:val="right"/>
              <w:rPr>
                <w:rFonts w:cs="Arial"/>
                <w:sz w:val="16"/>
                <w:szCs w:val="16"/>
              </w:rPr>
            </w:pPr>
            <w:r w:rsidRPr="00B52265">
              <w:rPr>
                <w:rFonts w:cs="Calibri"/>
                <w:color w:val="000000"/>
                <w:sz w:val="16"/>
                <w:szCs w:val="16"/>
              </w:rPr>
              <w:t>17</w:t>
            </w:r>
            <w:r w:rsidR="006D0825" w:rsidRPr="00B52265">
              <w:rPr>
                <w:rFonts w:cs="Calibri"/>
                <w:color w:val="000000"/>
                <w:sz w:val="16"/>
                <w:szCs w:val="16"/>
              </w:rPr>
              <w:t>.</w:t>
            </w:r>
            <w:r w:rsidRPr="00B52265">
              <w:rPr>
                <w:rFonts w:cs="Calibri"/>
                <w:color w:val="000000"/>
                <w:sz w:val="16"/>
                <w:szCs w:val="16"/>
              </w:rPr>
              <w:t>7</w:t>
            </w:r>
          </w:p>
        </w:tc>
        <w:tc>
          <w:tcPr>
            <w:tcW w:w="644" w:type="dxa"/>
            <w:shd w:val="clear" w:color="auto" w:fill="auto"/>
            <w:vAlign w:val="bottom"/>
          </w:tcPr>
          <w:p w14:paraId="01A51D71" w14:textId="151E6C99" w:rsidR="00470067" w:rsidRPr="00B52265" w:rsidRDefault="00470067" w:rsidP="00470067">
            <w:pPr>
              <w:spacing w:after="0" w:line="240" w:lineRule="auto"/>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8</w:t>
            </w:r>
          </w:p>
        </w:tc>
        <w:tc>
          <w:tcPr>
            <w:tcW w:w="624" w:type="dxa"/>
            <w:shd w:val="clear" w:color="auto" w:fill="auto"/>
            <w:vAlign w:val="bottom"/>
          </w:tcPr>
          <w:p w14:paraId="36673B56" w14:textId="62009D8A"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5</w:t>
            </w:r>
          </w:p>
        </w:tc>
        <w:tc>
          <w:tcPr>
            <w:tcW w:w="629" w:type="dxa"/>
            <w:shd w:val="clear" w:color="auto" w:fill="auto"/>
            <w:vAlign w:val="bottom"/>
          </w:tcPr>
          <w:p w14:paraId="315C306E" w14:textId="7B3B81B4"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4</w:t>
            </w:r>
          </w:p>
        </w:tc>
        <w:tc>
          <w:tcPr>
            <w:tcW w:w="633" w:type="dxa"/>
            <w:shd w:val="clear" w:color="auto" w:fill="auto"/>
            <w:vAlign w:val="bottom"/>
          </w:tcPr>
          <w:p w14:paraId="38BAB744" w14:textId="52D16237"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2</w:t>
            </w:r>
          </w:p>
        </w:tc>
        <w:tc>
          <w:tcPr>
            <w:tcW w:w="598" w:type="dxa"/>
            <w:shd w:val="clear" w:color="auto" w:fill="auto"/>
            <w:vAlign w:val="bottom"/>
          </w:tcPr>
          <w:p w14:paraId="6E15743B" w14:textId="4CDA38A4" w:rsidR="00470067" w:rsidRPr="00B52265" w:rsidRDefault="00470067" w:rsidP="00470067">
            <w:pPr>
              <w:spacing w:after="0" w:line="240" w:lineRule="auto"/>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8</w:t>
            </w:r>
          </w:p>
        </w:tc>
        <w:tc>
          <w:tcPr>
            <w:tcW w:w="596" w:type="dxa"/>
            <w:shd w:val="clear" w:color="auto" w:fill="auto"/>
            <w:vAlign w:val="bottom"/>
          </w:tcPr>
          <w:p w14:paraId="4818F50B" w14:textId="42C7B211" w:rsidR="00470067" w:rsidRPr="00B52265" w:rsidRDefault="00470067" w:rsidP="00470067">
            <w:pPr>
              <w:spacing w:after="0" w:line="240" w:lineRule="auto"/>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6</w:t>
            </w:r>
          </w:p>
        </w:tc>
      </w:tr>
      <w:tr w:rsidR="00470067" w:rsidRPr="00B52265" w14:paraId="36C7D93B" w14:textId="77777777" w:rsidTr="00010131">
        <w:tc>
          <w:tcPr>
            <w:tcW w:w="2933" w:type="dxa"/>
            <w:vAlign w:val="bottom"/>
          </w:tcPr>
          <w:p w14:paraId="68A4F058" w14:textId="68EABE95"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5.   </w:t>
            </w:r>
            <w:proofErr w:type="spellStart"/>
            <w:r w:rsidRPr="00B52265">
              <w:rPr>
                <w:rFonts w:cs="Arial"/>
                <w:sz w:val="16"/>
                <w:szCs w:val="16"/>
              </w:rPr>
              <w:t>Netherlands</w:t>
            </w:r>
            <w:proofErr w:type="spellEnd"/>
            <w:r w:rsidRPr="00B52265">
              <w:rPr>
                <w:rFonts w:cs="Arial"/>
                <w:sz w:val="16"/>
                <w:szCs w:val="16"/>
              </w:rPr>
              <w:t xml:space="preserve"> </w:t>
            </w:r>
          </w:p>
        </w:tc>
        <w:tc>
          <w:tcPr>
            <w:tcW w:w="718" w:type="dxa"/>
            <w:shd w:val="clear" w:color="auto" w:fill="auto"/>
            <w:vAlign w:val="bottom"/>
          </w:tcPr>
          <w:p w14:paraId="1AA555D6" w14:textId="62FE66A2" w:rsidR="00470067" w:rsidRPr="00B52265" w:rsidRDefault="00470067" w:rsidP="00470067">
            <w:pPr>
              <w:spacing w:after="0" w:line="240" w:lineRule="auto"/>
              <w:jc w:val="right"/>
              <w:rPr>
                <w:rFonts w:cs="Arial"/>
                <w:sz w:val="16"/>
                <w:szCs w:val="16"/>
              </w:rPr>
            </w:pPr>
            <w:r w:rsidRPr="00B52265">
              <w:rPr>
                <w:rFonts w:cs="Calibri"/>
                <w:color w:val="000000"/>
                <w:sz w:val="16"/>
                <w:szCs w:val="16"/>
              </w:rPr>
              <w:t>56</w:t>
            </w:r>
            <w:r w:rsidR="006D0825" w:rsidRPr="00B52265">
              <w:rPr>
                <w:rFonts w:cs="Calibri"/>
                <w:color w:val="000000"/>
                <w:sz w:val="16"/>
                <w:szCs w:val="16"/>
              </w:rPr>
              <w:t>.</w:t>
            </w:r>
            <w:r w:rsidRPr="00B52265">
              <w:rPr>
                <w:rFonts w:cs="Calibri"/>
                <w:color w:val="000000"/>
                <w:sz w:val="16"/>
                <w:szCs w:val="16"/>
              </w:rPr>
              <w:t>1</w:t>
            </w:r>
          </w:p>
        </w:tc>
        <w:tc>
          <w:tcPr>
            <w:tcW w:w="648" w:type="dxa"/>
            <w:shd w:val="clear" w:color="auto" w:fill="auto"/>
            <w:vAlign w:val="bottom"/>
          </w:tcPr>
          <w:p w14:paraId="53DAA6F7" w14:textId="2297E0A3" w:rsidR="00470067" w:rsidRPr="00B52265" w:rsidRDefault="00470067" w:rsidP="00470067">
            <w:pPr>
              <w:spacing w:after="0" w:line="240" w:lineRule="auto"/>
              <w:jc w:val="right"/>
              <w:rPr>
                <w:rFonts w:cs="Arial"/>
                <w:sz w:val="16"/>
                <w:szCs w:val="16"/>
              </w:rPr>
            </w:pPr>
            <w:r w:rsidRPr="00B52265">
              <w:rPr>
                <w:rFonts w:cs="Calibri"/>
                <w:color w:val="000000"/>
                <w:sz w:val="16"/>
                <w:szCs w:val="16"/>
              </w:rPr>
              <w:t>14</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064442BA" w14:textId="67447277" w:rsidR="00470067" w:rsidRPr="00B52265" w:rsidRDefault="00470067" w:rsidP="00470067">
            <w:pPr>
              <w:spacing w:after="0" w:line="240" w:lineRule="auto"/>
              <w:jc w:val="right"/>
              <w:rPr>
                <w:rFonts w:cs="Arial"/>
                <w:sz w:val="16"/>
                <w:szCs w:val="16"/>
              </w:rPr>
            </w:pPr>
            <w:r w:rsidRPr="00B52265">
              <w:rPr>
                <w:rFonts w:cs="Calibri"/>
                <w:color w:val="000000"/>
                <w:sz w:val="16"/>
                <w:szCs w:val="16"/>
              </w:rPr>
              <w:t>13</w:t>
            </w:r>
            <w:r w:rsidR="006D0825" w:rsidRPr="00B52265">
              <w:rPr>
                <w:rFonts w:cs="Calibri"/>
                <w:color w:val="000000"/>
                <w:sz w:val="16"/>
                <w:szCs w:val="16"/>
              </w:rPr>
              <w:t>.</w:t>
            </w:r>
            <w:r w:rsidRPr="00B52265">
              <w:rPr>
                <w:rFonts w:cs="Calibri"/>
                <w:color w:val="000000"/>
                <w:sz w:val="16"/>
                <w:szCs w:val="16"/>
              </w:rPr>
              <w:t>2</w:t>
            </w:r>
          </w:p>
        </w:tc>
        <w:tc>
          <w:tcPr>
            <w:tcW w:w="624" w:type="dxa"/>
            <w:shd w:val="clear" w:color="auto" w:fill="auto"/>
            <w:vAlign w:val="bottom"/>
          </w:tcPr>
          <w:p w14:paraId="03C089C1" w14:textId="32E4E1DC"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2</w:t>
            </w:r>
          </w:p>
        </w:tc>
        <w:tc>
          <w:tcPr>
            <w:tcW w:w="629" w:type="dxa"/>
            <w:shd w:val="clear" w:color="auto" w:fill="auto"/>
            <w:vAlign w:val="bottom"/>
          </w:tcPr>
          <w:p w14:paraId="0C715CBA" w14:textId="16B7DFBD"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108</w:t>
            </w:r>
            <w:r w:rsidR="006D0825" w:rsidRPr="00B52265">
              <w:rPr>
                <w:rFonts w:cs="Calibri"/>
                <w:color w:val="000000"/>
                <w:sz w:val="16"/>
                <w:szCs w:val="16"/>
              </w:rPr>
              <w:t>.</w:t>
            </w:r>
            <w:r w:rsidRPr="00B52265">
              <w:rPr>
                <w:rFonts w:cs="Calibri"/>
                <w:color w:val="000000"/>
                <w:sz w:val="16"/>
                <w:szCs w:val="16"/>
              </w:rPr>
              <w:t>0</w:t>
            </w:r>
          </w:p>
        </w:tc>
        <w:tc>
          <w:tcPr>
            <w:tcW w:w="633" w:type="dxa"/>
            <w:shd w:val="clear" w:color="auto" w:fill="auto"/>
            <w:vAlign w:val="bottom"/>
          </w:tcPr>
          <w:p w14:paraId="73FEF41B" w14:textId="08D83EA1"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104</w:t>
            </w:r>
            <w:r w:rsidR="006D0825" w:rsidRPr="00B52265">
              <w:rPr>
                <w:rFonts w:cs="Calibri"/>
                <w:color w:val="000000"/>
                <w:sz w:val="16"/>
                <w:szCs w:val="16"/>
              </w:rPr>
              <w:t>.</w:t>
            </w:r>
            <w:r w:rsidRPr="00B52265">
              <w:rPr>
                <w:rFonts w:cs="Calibri"/>
                <w:color w:val="000000"/>
                <w:sz w:val="16"/>
                <w:szCs w:val="16"/>
              </w:rPr>
              <w:t>9</w:t>
            </w:r>
          </w:p>
        </w:tc>
        <w:tc>
          <w:tcPr>
            <w:tcW w:w="598" w:type="dxa"/>
            <w:shd w:val="clear" w:color="auto" w:fill="auto"/>
            <w:vAlign w:val="bottom"/>
          </w:tcPr>
          <w:p w14:paraId="16E793EA" w14:textId="48EBE4F8" w:rsidR="00470067" w:rsidRPr="00B52265" w:rsidRDefault="00470067" w:rsidP="00470067">
            <w:pPr>
              <w:spacing w:after="0" w:line="240" w:lineRule="auto"/>
              <w:jc w:val="right"/>
              <w:rPr>
                <w:rFonts w:cs="Arial"/>
                <w:sz w:val="16"/>
                <w:szCs w:val="16"/>
              </w:rPr>
            </w:pPr>
            <w:r w:rsidRPr="00B52265">
              <w:rPr>
                <w:rFonts w:cs="Calibri"/>
                <w:sz w:val="16"/>
                <w:szCs w:val="16"/>
              </w:rPr>
              <w:t>3</w:t>
            </w:r>
            <w:r w:rsidR="006D0825" w:rsidRPr="00B52265">
              <w:rPr>
                <w:rFonts w:cs="Calibri"/>
                <w:sz w:val="16"/>
                <w:szCs w:val="16"/>
              </w:rPr>
              <w:t>.</w:t>
            </w:r>
            <w:r w:rsidRPr="00B52265">
              <w:rPr>
                <w:rFonts w:cs="Calibri"/>
                <w:sz w:val="16"/>
                <w:szCs w:val="16"/>
              </w:rPr>
              <w:t>9</w:t>
            </w:r>
          </w:p>
        </w:tc>
        <w:tc>
          <w:tcPr>
            <w:tcW w:w="596" w:type="dxa"/>
            <w:shd w:val="clear" w:color="auto" w:fill="auto"/>
            <w:vAlign w:val="bottom"/>
          </w:tcPr>
          <w:p w14:paraId="4D224542" w14:textId="70151DF0" w:rsidR="00470067" w:rsidRPr="00B52265" w:rsidRDefault="00470067" w:rsidP="00470067">
            <w:pPr>
              <w:spacing w:after="0" w:line="240" w:lineRule="auto"/>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9</w:t>
            </w:r>
          </w:p>
        </w:tc>
      </w:tr>
      <w:tr w:rsidR="00470067" w:rsidRPr="00B52265" w14:paraId="79E0D569" w14:textId="77777777" w:rsidTr="00010131">
        <w:tc>
          <w:tcPr>
            <w:tcW w:w="2933" w:type="dxa"/>
            <w:vAlign w:val="bottom"/>
          </w:tcPr>
          <w:p w14:paraId="2BE5879F" w14:textId="05312F8B"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6.   France </w:t>
            </w:r>
          </w:p>
        </w:tc>
        <w:tc>
          <w:tcPr>
            <w:tcW w:w="718" w:type="dxa"/>
            <w:shd w:val="clear" w:color="auto" w:fill="auto"/>
            <w:vAlign w:val="bottom"/>
          </w:tcPr>
          <w:p w14:paraId="1F90BAC7" w14:textId="79449CD1" w:rsidR="00470067" w:rsidRPr="00B52265" w:rsidRDefault="00470067" w:rsidP="00470067">
            <w:pPr>
              <w:spacing w:after="0" w:line="240" w:lineRule="auto"/>
              <w:jc w:val="right"/>
              <w:rPr>
                <w:rFonts w:cs="Arial"/>
                <w:sz w:val="16"/>
                <w:szCs w:val="16"/>
              </w:rPr>
            </w:pPr>
            <w:r w:rsidRPr="00B52265">
              <w:rPr>
                <w:rFonts w:cs="Calibri"/>
                <w:color w:val="000000"/>
                <w:sz w:val="16"/>
                <w:szCs w:val="16"/>
              </w:rPr>
              <w:t>49</w:t>
            </w:r>
            <w:r w:rsidR="006D0825" w:rsidRPr="00B52265">
              <w:rPr>
                <w:rFonts w:cs="Calibri"/>
                <w:color w:val="000000"/>
                <w:sz w:val="16"/>
                <w:szCs w:val="16"/>
              </w:rPr>
              <w:t>.</w:t>
            </w:r>
            <w:r w:rsidRPr="00B52265">
              <w:rPr>
                <w:rFonts w:cs="Calibri"/>
                <w:color w:val="000000"/>
                <w:sz w:val="16"/>
                <w:szCs w:val="16"/>
              </w:rPr>
              <w:t>0</w:t>
            </w:r>
          </w:p>
        </w:tc>
        <w:tc>
          <w:tcPr>
            <w:tcW w:w="648" w:type="dxa"/>
            <w:shd w:val="clear" w:color="auto" w:fill="auto"/>
            <w:vAlign w:val="bottom"/>
          </w:tcPr>
          <w:p w14:paraId="0E5A19DF" w14:textId="4D097046" w:rsidR="00470067" w:rsidRPr="00B52265" w:rsidRDefault="00470067" w:rsidP="00470067">
            <w:pPr>
              <w:spacing w:after="0" w:line="240" w:lineRule="auto"/>
              <w:jc w:val="right"/>
              <w:rPr>
                <w:rFonts w:cs="Arial"/>
                <w:sz w:val="16"/>
                <w:szCs w:val="16"/>
              </w:rPr>
            </w:pPr>
            <w:r w:rsidRPr="00B52265">
              <w:rPr>
                <w:rFonts w:cs="Calibri"/>
                <w:color w:val="000000"/>
                <w:sz w:val="16"/>
                <w:szCs w:val="16"/>
              </w:rPr>
              <w:t>12</w:t>
            </w:r>
            <w:r w:rsidR="006D0825" w:rsidRPr="00B52265">
              <w:rPr>
                <w:rFonts w:cs="Calibri"/>
                <w:color w:val="000000"/>
                <w:sz w:val="16"/>
                <w:szCs w:val="16"/>
              </w:rPr>
              <w:t>.</w:t>
            </w:r>
            <w:r w:rsidRPr="00B52265">
              <w:rPr>
                <w:rFonts w:cs="Calibri"/>
                <w:color w:val="000000"/>
                <w:sz w:val="16"/>
                <w:szCs w:val="16"/>
              </w:rPr>
              <w:t>9</w:t>
            </w:r>
          </w:p>
        </w:tc>
        <w:tc>
          <w:tcPr>
            <w:tcW w:w="644" w:type="dxa"/>
            <w:shd w:val="clear" w:color="auto" w:fill="auto"/>
            <w:vAlign w:val="bottom"/>
          </w:tcPr>
          <w:p w14:paraId="319F2E9E" w14:textId="6EA007B5" w:rsidR="00470067" w:rsidRPr="00B52265" w:rsidRDefault="00470067" w:rsidP="00470067">
            <w:pPr>
              <w:spacing w:after="0" w:line="240" w:lineRule="auto"/>
              <w:jc w:val="right"/>
              <w:rPr>
                <w:rFonts w:cs="Arial"/>
                <w:sz w:val="16"/>
                <w:szCs w:val="16"/>
              </w:rPr>
            </w:pPr>
            <w:r w:rsidRPr="00B52265">
              <w:rPr>
                <w:rFonts w:cs="Calibri"/>
                <w:color w:val="000000"/>
                <w:sz w:val="16"/>
                <w:szCs w:val="16"/>
              </w:rPr>
              <w:t>11</w:t>
            </w:r>
            <w:r w:rsidR="006D0825" w:rsidRPr="00B52265">
              <w:rPr>
                <w:rFonts w:cs="Calibri"/>
                <w:color w:val="000000"/>
                <w:sz w:val="16"/>
                <w:szCs w:val="16"/>
              </w:rPr>
              <w:t>.</w:t>
            </w:r>
            <w:r w:rsidRPr="00B52265">
              <w:rPr>
                <w:rFonts w:cs="Calibri"/>
                <w:color w:val="000000"/>
                <w:sz w:val="16"/>
                <w:szCs w:val="16"/>
              </w:rPr>
              <w:t>6</w:t>
            </w:r>
          </w:p>
        </w:tc>
        <w:tc>
          <w:tcPr>
            <w:tcW w:w="624" w:type="dxa"/>
            <w:shd w:val="clear" w:color="auto" w:fill="auto"/>
            <w:vAlign w:val="bottom"/>
          </w:tcPr>
          <w:p w14:paraId="42CC3C7D" w14:textId="272F4AC1" w:rsidR="00470067" w:rsidRPr="00B52265" w:rsidRDefault="00470067" w:rsidP="00470067">
            <w:pPr>
              <w:spacing w:after="0" w:line="240" w:lineRule="auto"/>
              <w:jc w:val="right"/>
              <w:rPr>
                <w:rFonts w:cs="Arial"/>
                <w:sz w:val="16"/>
                <w:szCs w:val="16"/>
              </w:rPr>
            </w:pPr>
            <w:r w:rsidRPr="00B52265">
              <w:rPr>
                <w:rFonts w:cs="Calibri"/>
                <w:color w:val="000000"/>
                <w:sz w:val="16"/>
                <w:szCs w:val="16"/>
              </w:rPr>
              <w:t>99</w:t>
            </w:r>
            <w:r w:rsidR="006D0825" w:rsidRPr="00B52265">
              <w:rPr>
                <w:rFonts w:cs="Calibri"/>
                <w:color w:val="000000"/>
                <w:sz w:val="16"/>
                <w:szCs w:val="16"/>
              </w:rPr>
              <w:t>.</w:t>
            </w:r>
            <w:r w:rsidRPr="00B52265">
              <w:rPr>
                <w:rFonts w:cs="Calibri"/>
                <w:color w:val="000000"/>
                <w:sz w:val="16"/>
                <w:szCs w:val="16"/>
              </w:rPr>
              <w:t>2</w:t>
            </w:r>
          </w:p>
        </w:tc>
        <w:tc>
          <w:tcPr>
            <w:tcW w:w="629" w:type="dxa"/>
            <w:shd w:val="clear" w:color="auto" w:fill="auto"/>
            <w:vAlign w:val="bottom"/>
          </w:tcPr>
          <w:p w14:paraId="30396020" w14:textId="0B996448"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9</w:t>
            </w:r>
          </w:p>
        </w:tc>
        <w:tc>
          <w:tcPr>
            <w:tcW w:w="633" w:type="dxa"/>
            <w:shd w:val="clear" w:color="auto" w:fill="auto"/>
            <w:vAlign w:val="bottom"/>
          </w:tcPr>
          <w:p w14:paraId="242987DD" w14:textId="6370FD30"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9</w:t>
            </w:r>
          </w:p>
        </w:tc>
        <w:tc>
          <w:tcPr>
            <w:tcW w:w="598" w:type="dxa"/>
            <w:shd w:val="clear" w:color="auto" w:fill="auto"/>
            <w:vAlign w:val="bottom"/>
          </w:tcPr>
          <w:p w14:paraId="684DF3C3" w14:textId="30388EA9" w:rsidR="00470067" w:rsidRPr="00B52265" w:rsidRDefault="00470067" w:rsidP="00470067">
            <w:pPr>
              <w:spacing w:after="0" w:line="240" w:lineRule="auto"/>
              <w:jc w:val="right"/>
              <w:rPr>
                <w:rFonts w:cs="Arial"/>
                <w:sz w:val="16"/>
                <w:szCs w:val="16"/>
              </w:rPr>
            </w:pPr>
            <w:r w:rsidRPr="00B52265">
              <w:rPr>
                <w:rFonts w:cs="Calibri"/>
                <w:sz w:val="16"/>
                <w:szCs w:val="16"/>
              </w:rPr>
              <w:t>3</w:t>
            </w:r>
            <w:r w:rsidR="006D0825" w:rsidRPr="00B52265">
              <w:rPr>
                <w:rFonts w:cs="Calibri"/>
                <w:sz w:val="16"/>
                <w:szCs w:val="16"/>
              </w:rPr>
              <w:t>.</w:t>
            </w:r>
            <w:r w:rsidRPr="00B52265">
              <w:rPr>
                <w:rFonts w:cs="Calibri"/>
                <w:sz w:val="16"/>
                <w:szCs w:val="16"/>
              </w:rPr>
              <w:t>5</w:t>
            </w:r>
          </w:p>
        </w:tc>
        <w:tc>
          <w:tcPr>
            <w:tcW w:w="596" w:type="dxa"/>
            <w:shd w:val="clear" w:color="auto" w:fill="auto"/>
            <w:vAlign w:val="bottom"/>
          </w:tcPr>
          <w:p w14:paraId="118D6ED0" w14:textId="2E9B379B" w:rsidR="00470067" w:rsidRPr="00B52265" w:rsidRDefault="00470067" w:rsidP="00470067">
            <w:pPr>
              <w:spacing w:after="0" w:line="240" w:lineRule="auto"/>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4</w:t>
            </w:r>
          </w:p>
        </w:tc>
      </w:tr>
      <w:tr w:rsidR="00470067" w:rsidRPr="00B52265" w14:paraId="0CC70FAD" w14:textId="77777777" w:rsidTr="00010131">
        <w:tc>
          <w:tcPr>
            <w:tcW w:w="2933" w:type="dxa"/>
            <w:vAlign w:val="bottom"/>
          </w:tcPr>
          <w:p w14:paraId="416811A9" w14:textId="4AF99966"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7.   </w:t>
            </w:r>
            <w:proofErr w:type="spellStart"/>
            <w:r w:rsidRPr="00B52265">
              <w:rPr>
                <w:rFonts w:cs="Arial"/>
                <w:sz w:val="16"/>
                <w:szCs w:val="16"/>
              </w:rPr>
              <w:t>Czechia</w:t>
            </w:r>
            <w:proofErr w:type="spellEnd"/>
          </w:p>
        </w:tc>
        <w:tc>
          <w:tcPr>
            <w:tcW w:w="718" w:type="dxa"/>
            <w:shd w:val="clear" w:color="auto" w:fill="auto"/>
            <w:vAlign w:val="bottom"/>
          </w:tcPr>
          <w:p w14:paraId="507A4541" w14:textId="087E3EFD" w:rsidR="00470067" w:rsidRPr="00B52265" w:rsidRDefault="00470067" w:rsidP="00470067">
            <w:pPr>
              <w:spacing w:after="0" w:line="240" w:lineRule="auto"/>
              <w:jc w:val="right"/>
              <w:rPr>
                <w:rFonts w:cs="Arial"/>
                <w:sz w:val="16"/>
                <w:szCs w:val="16"/>
              </w:rPr>
            </w:pPr>
            <w:r w:rsidRPr="00B52265">
              <w:rPr>
                <w:rFonts w:cs="Calibri"/>
                <w:color w:val="000000"/>
                <w:sz w:val="16"/>
                <w:szCs w:val="16"/>
              </w:rPr>
              <w:t>47</w:t>
            </w:r>
            <w:r w:rsidR="006D0825" w:rsidRPr="00B52265">
              <w:rPr>
                <w:rFonts w:cs="Calibri"/>
                <w:color w:val="000000"/>
                <w:sz w:val="16"/>
                <w:szCs w:val="16"/>
              </w:rPr>
              <w:t>.</w:t>
            </w:r>
            <w:r w:rsidRPr="00B52265">
              <w:rPr>
                <w:rFonts w:cs="Calibri"/>
                <w:color w:val="000000"/>
                <w:sz w:val="16"/>
                <w:szCs w:val="16"/>
              </w:rPr>
              <w:t>5</w:t>
            </w:r>
          </w:p>
        </w:tc>
        <w:tc>
          <w:tcPr>
            <w:tcW w:w="648" w:type="dxa"/>
            <w:shd w:val="clear" w:color="auto" w:fill="auto"/>
            <w:vAlign w:val="bottom"/>
          </w:tcPr>
          <w:p w14:paraId="7DBFA5AD" w14:textId="1FCCD8EC" w:rsidR="00470067" w:rsidRPr="00B52265" w:rsidRDefault="00470067" w:rsidP="00470067">
            <w:pPr>
              <w:spacing w:after="0" w:line="240" w:lineRule="auto"/>
              <w:jc w:val="right"/>
              <w:rPr>
                <w:rFonts w:cs="Arial"/>
                <w:sz w:val="16"/>
                <w:szCs w:val="16"/>
              </w:rPr>
            </w:pPr>
            <w:r w:rsidRPr="00B52265">
              <w:rPr>
                <w:rFonts w:cs="Calibri"/>
                <w:color w:val="000000"/>
                <w:sz w:val="16"/>
                <w:szCs w:val="16"/>
              </w:rPr>
              <w:t>12</w:t>
            </w:r>
            <w:r w:rsidR="006D0825" w:rsidRPr="00B52265">
              <w:rPr>
                <w:rFonts w:cs="Calibri"/>
                <w:color w:val="000000"/>
                <w:sz w:val="16"/>
                <w:szCs w:val="16"/>
              </w:rPr>
              <w:t>.</w:t>
            </w:r>
            <w:r w:rsidRPr="00B52265">
              <w:rPr>
                <w:rFonts w:cs="Calibri"/>
                <w:color w:val="000000"/>
                <w:sz w:val="16"/>
                <w:szCs w:val="16"/>
              </w:rPr>
              <w:t>6</w:t>
            </w:r>
          </w:p>
        </w:tc>
        <w:tc>
          <w:tcPr>
            <w:tcW w:w="644" w:type="dxa"/>
            <w:shd w:val="clear" w:color="auto" w:fill="auto"/>
            <w:vAlign w:val="bottom"/>
          </w:tcPr>
          <w:p w14:paraId="3C43E099" w14:textId="798CAC37" w:rsidR="00470067" w:rsidRPr="00B52265" w:rsidRDefault="00470067" w:rsidP="00470067">
            <w:pPr>
              <w:spacing w:after="0" w:line="240" w:lineRule="auto"/>
              <w:jc w:val="right"/>
              <w:rPr>
                <w:rFonts w:cs="Arial"/>
                <w:sz w:val="16"/>
                <w:szCs w:val="16"/>
              </w:rPr>
            </w:pPr>
            <w:r w:rsidRPr="00B52265">
              <w:rPr>
                <w:rFonts w:cs="Calibri"/>
                <w:color w:val="000000"/>
                <w:sz w:val="16"/>
                <w:szCs w:val="16"/>
              </w:rPr>
              <w:t>11</w:t>
            </w:r>
            <w:r w:rsidR="006D0825" w:rsidRPr="00B52265">
              <w:rPr>
                <w:rFonts w:cs="Calibri"/>
                <w:color w:val="000000"/>
                <w:sz w:val="16"/>
                <w:szCs w:val="16"/>
              </w:rPr>
              <w:t>.</w:t>
            </w:r>
            <w:r w:rsidRPr="00B52265">
              <w:rPr>
                <w:rFonts w:cs="Calibri"/>
                <w:color w:val="000000"/>
                <w:sz w:val="16"/>
                <w:szCs w:val="16"/>
              </w:rPr>
              <w:t>2</w:t>
            </w:r>
          </w:p>
        </w:tc>
        <w:tc>
          <w:tcPr>
            <w:tcW w:w="624" w:type="dxa"/>
            <w:shd w:val="clear" w:color="auto" w:fill="auto"/>
            <w:vAlign w:val="bottom"/>
          </w:tcPr>
          <w:p w14:paraId="130C2613" w14:textId="38FB1CFA"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104</w:t>
            </w:r>
            <w:r w:rsidR="006D0825" w:rsidRPr="00B52265">
              <w:rPr>
                <w:rFonts w:cs="Calibri"/>
                <w:color w:val="000000"/>
                <w:sz w:val="16"/>
                <w:szCs w:val="16"/>
              </w:rPr>
              <w:t>.</w:t>
            </w:r>
            <w:r w:rsidRPr="00B52265">
              <w:rPr>
                <w:rFonts w:cs="Calibri"/>
                <w:color w:val="000000"/>
                <w:sz w:val="16"/>
                <w:szCs w:val="16"/>
              </w:rPr>
              <w:t>0</w:t>
            </w:r>
          </w:p>
        </w:tc>
        <w:tc>
          <w:tcPr>
            <w:tcW w:w="629" w:type="dxa"/>
            <w:shd w:val="clear" w:color="auto" w:fill="auto"/>
            <w:vAlign w:val="bottom"/>
          </w:tcPr>
          <w:p w14:paraId="541D6E3C" w14:textId="755F3C63"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109</w:t>
            </w:r>
            <w:r w:rsidR="006D0825" w:rsidRPr="00B52265">
              <w:rPr>
                <w:rFonts w:cs="Calibri"/>
                <w:color w:val="000000"/>
                <w:sz w:val="16"/>
                <w:szCs w:val="16"/>
              </w:rPr>
              <w:t>.</w:t>
            </w:r>
            <w:r w:rsidRPr="00B52265">
              <w:rPr>
                <w:rFonts w:cs="Calibri"/>
                <w:color w:val="000000"/>
                <w:sz w:val="16"/>
                <w:szCs w:val="16"/>
              </w:rPr>
              <w:t>0</w:t>
            </w:r>
          </w:p>
        </w:tc>
        <w:tc>
          <w:tcPr>
            <w:tcW w:w="633" w:type="dxa"/>
            <w:shd w:val="clear" w:color="auto" w:fill="auto"/>
            <w:vAlign w:val="bottom"/>
          </w:tcPr>
          <w:p w14:paraId="081ACAA4" w14:textId="50E0BF20"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7</w:t>
            </w:r>
          </w:p>
        </w:tc>
        <w:tc>
          <w:tcPr>
            <w:tcW w:w="598" w:type="dxa"/>
            <w:shd w:val="clear" w:color="auto" w:fill="auto"/>
            <w:vAlign w:val="bottom"/>
          </w:tcPr>
          <w:p w14:paraId="06DCBD10" w14:textId="7C0BBF95" w:rsidR="00470067" w:rsidRPr="00B52265" w:rsidRDefault="00470067" w:rsidP="00470067">
            <w:pPr>
              <w:spacing w:after="0" w:line="240" w:lineRule="auto"/>
              <w:jc w:val="right"/>
              <w:rPr>
                <w:rFonts w:cs="Arial"/>
                <w:sz w:val="16"/>
                <w:szCs w:val="16"/>
              </w:rPr>
            </w:pPr>
            <w:r w:rsidRPr="00B52265">
              <w:rPr>
                <w:rFonts w:cs="Calibri"/>
                <w:sz w:val="16"/>
                <w:szCs w:val="16"/>
              </w:rPr>
              <w:t>3</w:t>
            </w:r>
            <w:r w:rsidR="006D0825" w:rsidRPr="00B52265">
              <w:rPr>
                <w:rFonts w:cs="Calibri"/>
                <w:sz w:val="16"/>
                <w:szCs w:val="16"/>
              </w:rPr>
              <w:t>.</w:t>
            </w:r>
            <w:r w:rsidRPr="00B52265">
              <w:rPr>
                <w:rFonts w:cs="Calibri"/>
                <w:sz w:val="16"/>
                <w:szCs w:val="16"/>
              </w:rPr>
              <w:t>3</w:t>
            </w:r>
          </w:p>
        </w:tc>
        <w:tc>
          <w:tcPr>
            <w:tcW w:w="596" w:type="dxa"/>
            <w:shd w:val="clear" w:color="auto" w:fill="auto"/>
            <w:vAlign w:val="bottom"/>
          </w:tcPr>
          <w:p w14:paraId="5D4DCD3A" w14:textId="46BFF3C4" w:rsidR="00470067" w:rsidRPr="00B52265" w:rsidRDefault="00470067" w:rsidP="00470067">
            <w:pPr>
              <w:spacing w:after="0" w:line="240" w:lineRule="auto"/>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3</w:t>
            </w:r>
          </w:p>
        </w:tc>
      </w:tr>
      <w:tr w:rsidR="00470067" w:rsidRPr="00B52265" w14:paraId="75707DBC" w14:textId="77777777" w:rsidTr="00010131">
        <w:tc>
          <w:tcPr>
            <w:tcW w:w="2933" w:type="dxa"/>
            <w:vAlign w:val="bottom"/>
          </w:tcPr>
          <w:p w14:paraId="4BB11F03" w14:textId="04D06B85" w:rsidR="00470067" w:rsidRPr="00B52265" w:rsidRDefault="00470067" w:rsidP="00470067">
            <w:pPr>
              <w:tabs>
                <w:tab w:val="left" w:leader="dot" w:pos="2381"/>
              </w:tabs>
              <w:spacing w:after="0" w:line="240" w:lineRule="auto"/>
              <w:ind w:right="-56"/>
              <w:rPr>
                <w:rFonts w:cs="Arial"/>
                <w:sz w:val="16"/>
                <w:szCs w:val="16"/>
              </w:rPr>
            </w:pPr>
            <w:r w:rsidRPr="00B52265">
              <w:rPr>
                <w:rFonts w:cs="Arial"/>
                <w:sz w:val="16"/>
                <w:szCs w:val="16"/>
              </w:rPr>
              <w:t xml:space="preserve"> 8.   </w:t>
            </w:r>
            <w:proofErr w:type="spellStart"/>
            <w:r w:rsidRPr="00B52265">
              <w:rPr>
                <w:rFonts w:cs="Arial"/>
                <w:sz w:val="16"/>
                <w:szCs w:val="16"/>
              </w:rPr>
              <w:t>South</w:t>
            </w:r>
            <w:proofErr w:type="spellEnd"/>
            <w:r w:rsidRPr="00B52265">
              <w:rPr>
                <w:rFonts w:cs="Arial"/>
                <w:sz w:val="16"/>
                <w:szCs w:val="16"/>
              </w:rPr>
              <w:t xml:space="preserve"> Korea</w:t>
            </w:r>
          </w:p>
        </w:tc>
        <w:tc>
          <w:tcPr>
            <w:tcW w:w="718" w:type="dxa"/>
            <w:shd w:val="clear" w:color="auto" w:fill="auto"/>
            <w:vAlign w:val="bottom"/>
          </w:tcPr>
          <w:p w14:paraId="64FF94A6" w14:textId="50B2783E" w:rsidR="00470067" w:rsidRPr="00B52265" w:rsidRDefault="00470067" w:rsidP="00470067">
            <w:pPr>
              <w:spacing w:after="0" w:line="240" w:lineRule="auto"/>
              <w:jc w:val="right"/>
              <w:rPr>
                <w:rFonts w:cs="Arial"/>
                <w:sz w:val="16"/>
                <w:szCs w:val="16"/>
              </w:rPr>
            </w:pPr>
            <w:r w:rsidRPr="00B52265">
              <w:rPr>
                <w:rFonts w:cs="Calibri"/>
                <w:color w:val="000000"/>
                <w:sz w:val="16"/>
                <w:szCs w:val="16"/>
              </w:rPr>
              <w:t>40</w:t>
            </w:r>
            <w:r w:rsidR="006D0825" w:rsidRPr="00B52265">
              <w:rPr>
                <w:rFonts w:cs="Calibri"/>
                <w:color w:val="000000"/>
                <w:sz w:val="16"/>
                <w:szCs w:val="16"/>
              </w:rPr>
              <w:t>.</w:t>
            </w:r>
            <w:r w:rsidRPr="00B52265">
              <w:rPr>
                <w:rFonts w:cs="Calibri"/>
                <w:color w:val="000000"/>
                <w:sz w:val="16"/>
                <w:szCs w:val="16"/>
              </w:rPr>
              <w:t>4</w:t>
            </w:r>
          </w:p>
        </w:tc>
        <w:tc>
          <w:tcPr>
            <w:tcW w:w="648" w:type="dxa"/>
            <w:shd w:val="clear" w:color="auto" w:fill="auto"/>
            <w:vAlign w:val="bottom"/>
          </w:tcPr>
          <w:p w14:paraId="3BF686FC" w14:textId="618C7516"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w:t>
            </w:r>
            <w:r w:rsidR="006D0825" w:rsidRPr="00B52265">
              <w:rPr>
                <w:rFonts w:cs="Calibri"/>
                <w:color w:val="000000"/>
                <w:sz w:val="16"/>
                <w:szCs w:val="16"/>
              </w:rPr>
              <w:t>.</w:t>
            </w:r>
            <w:r w:rsidRPr="00B52265">
              <w:rPr>
                <w:rFonts w:cs="Calibri"/>
                <w:color w:val="000000"/>
                <w:sz w:val="16"/>
                <w:szCs w:val="16"/>
              </w:rPr>
              <w:t>7</w:t>
            </w:r>
          </w:p>
        </w:tc>
        <w:tc>
          <w:tcPr>
            <w:tcW w:w="644" w:type="dxa"/>
            <w:shd w:val="clear" w:color="auto" w:fill="auto"/>
            <w:vAlign w:val="bottom"/>
          </w:tcPr>
          <w:p w14:paraId="7BA553D9" w14:textId="6C111573" w:rsidR="00470067" w:rsidRPr="00B52265" w:rsidRDefault="00470067" w:rsidP="00470067">
            <w:pPr>
              <w:spacing w:after="0" w:line="240" w:lineRule="auto"/>
              <w:jc w:val="right"/>
              <w:rPr>
                <w:rFonts w:cs="Arial"/>
                <w:sz w:val="16"/>
                <w:szCs w:val="16"/>
              </w:rPr>
            </w:pPr>
            <w:r w:rsidRPr="00B52265">
              <w:rPr>
                <w:rFonts w:cs="Calibri"/>
                <w:color w:val="000000"/>
                <w:sz w:val="16"/>
                <w:szCs w:val="16"/>
              </w:rPr>
              <w:t>9</w:t>
            </w:r>
            <w:r w:rsidR="006D0825" w:rsidRPr="00B52265">
              <w:rPr>
                <w:rFonts w:cs="Calibri"/>
                <w:color w:val="000000"/>
                <w:sz w:val="16"/>
                <w:szCs w:val="16"/>
              </w:rPr>
              <w:t>.</w:t>
            </w:r>
            <w:r w:rsidRPr="00B52265">
              <w:rPr>
                <w:rFonts w:cs="Calibri"/>
                <w:color w:val="000000"/>
                <w:sz w:val="16"/>
                <w:szCs w:val="16"/>
              </w:rPr>
              <w:t>5</w:t>
            </w:r>
          </w:p>
        </w:tc>
        <w:tc>
          <w:tcPr>
            <w:tcW w:w="624" w:type="dxa"/>
            <w:shd w:val="clear" w:color="auto" w:fill="auto"/>
            <w:vAlign w:val="bottom"/>
          </w:tcPr>
          <w:p w14:paraId="108EB807" w14:textId="132237A0"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9</w:t>
            </w:r>
          </w:p>
        </w:tc>
        <w:tc>
          <w:tcPr>
            <w:tcW w:w="629" w:type="dxa"/>
            <w:shd w:val="clear" w:color="auto" w:fill="auto"/>
            <w:vAlign w:val="bottom"/>
          </w:tcPr>
          <w:p w14:paraId="4E369253" w14:textId="3C5A7992"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5</w:t>
            </w:r>
          </w:p>
        </w:tc>
        <w:tc>
          <w:tcPr>
            <w:tcW w:w="633" w:type="dxa"/>
            <w:shd w:val="clear" w:color="auto" w:fill="auto"/>
            <w:vAlign w:val="bottom"/>
          </w:tcPr>
          <w:p w14:paraId="1E985352" w14:textId="15B7660A"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6</w:t>
            </w:r>
          </w:p>
        </w:tc>
        <w:tc>
          <w:tcPr>
            <w:tcW w:w="598" w:type="dxa"/>
            <w:shd w:val="clear" w:color="auto" w:fill="auto"/>
            <w:vAlign w:val="bottom"/>
          </w:tcPr>
          <w:p w14:paraId="54C12A1C" w14:textId="1A6E85F2" w:rsidR="00470067" w:rsidRPr="00B52265" w:rsidRDefault="00470067" w:rsidP="00470067">
            <w:pPr>
              <w:spacing w:after="0" w:line="240" w:lineRule="auto"/>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9</w:t>
            </w:r>
          </w:p>
        </w:tc>
        <w:tc>
          <w:tcPr>
            <w:tcW w:w="596" w:type="dxa"/>
            <w:shd w:val="clear" w:color="auto" w:fill="auto"/>
            <w:vAlign w:val="bottom"/>
          </w:tcPr>
          <w:p w14:paraId="11794C4A" w14:textId="583B8B52" w:rsidR="00470067" w:rsidRPr="00B52265" w:rsidRDefault="00470067" w:rsidP="00470067">
            <w:pPr>
              <w:spacing w:after="0" w:line="240" w:lineRule="auto"/>
              <w:jc w:val="right"/>
              <w:rPr>
                <w:rFonts w:cs="Arial"/>
                <w:sz w:val="16"/>
                <w:szCs w:val="16"/>
              </w:rPr>
            </w:pPr>
            <w:r w:rsidRPr="00B52265">
              <w:rPr>
                <w:rFonts w:cs="Calibri"/>
                <w:color w:val="000000"/>
                <w:sz w:val="16"/>
                <w:szCs w:val="16"/>
              </w:rPr>
              <w:t>2</w:t>
            </w:r>
            <w:r w:rsidR="006D0825" w:rsidRPr="00B52265">
              <w:rPr>
                <w:rFonts w:cs="Calibri"/>
                <w:color w:val="000000"/>
                <w:sz w:val="16"/>
                <w:szCs w:val="16"/>
              </w:rPr>
              <w:t>.</w:t>
            </w:r>
            <w:r w:rsidRPr="00B52265">
              <w:rPr>
                <w:rFonts w:cs="Calibri"/>
                <w:color w:val="000000"/>
                <w:sz w:val="16"/>
                <w:szCs w:val="16"/>
              </w:rPr>
              <w:t>8</w:t>
            </w:r>
          </w:p>
        </w:tc>
      </w:tr>
      <w:tr w:rsidR="00470067" w:rsidRPr="00B52265" w14:paraId="05E48D02" w14:textId="77777777" w:rsidTr="00010131">
        <w:tc>
          <w:tcPr>
            <w:tcW w:w="2933" w:type="dxa"/>
            <w:vAlign w:val="bottom"/>
          </w:tcPr>
          <w:p w14:paraId="779480BE" w14:textId="249C12C0" w:rsidR="00470067" w:rsidRPr="00B52265" w:rsidRDefault="00470067" w:rsidP="00470067">
            <w:pPr>
              <w:tabs>
                <w:tab w:val="left" w:leader="dot" w:pos="2381"/>
              </w:tabs>
              <w:spacing w:after="0" w:line="240" w:lineRule="auto"/>
              <w:rPr>
                <w:rFonts w:cs="Arial"/>
                <w:sz w:val="16"/>
                <w:szCs w:val="16"/>
                <w:lang w:val="en-US"/>
              </w:rPr>
            </w:pPr>
            <w:r w:rsidRPr="00B52265">
              <w:rPr>
                <w:rFonts w:cs="Arial"/>
                <w:sz w:val="16"/>
                <w:szCs w:val="16"/>
                <w:lang w:val="en-US"/>
              </w:rPr>
              <w:t xml:space="preserve"> 9.   Spain</w:t>
            </w:r>
            <w:r w:rsidRPr="00B52265">
              <w:rPr>
                <w:rFonts w:cs="Arial"/>
                <w:sz w:val="16"/>
                <w:szCs w:val="16"/>
              </w:rPr>
              <w:t xml:space="preserve"> </w:t>
            </w:r>
          </w:p>
        </w:tc>
        <w:tc>
          <w:tcPr>
            <w:tcW w:w="718" w:type="dxa"/>
            <w:shd w:val="clear" w:color="auto" w:fill="auto"/>
            <w:vAlign w:val="bottom"/>
          </w:tcPr>
          <w:p w14:paraId="171BE526" w14:textId="22F12878" w:rsidR="00470067" w:rsidRPr="00B52265" w:rsidRDefault="00470067" w:rsidP="00470067">
            <w:pPr>
              <w:spacing w:after="0" w:line="240" w:lineRule="auto"/>
              <w:jc w:val="right"/>
              <w:rPr>
                <w:rFonts w:cs="Arial"/>
                <w:sz w:val="16"/>
                <w:szCs w:val="16"/>
              </w:rPr>
            </w:pPr>
            <w:r w:rsidRPr="00B52265">
              <w:rPr>
                <w:rFonts w:cs="Calibri"/>
                <w:color w:val="000000"/>
                <w:sz w:val="16"/>
                <w:szCs w:val="16"/>
              </w:rPr>
              <w:t>31</w:t>
            </w:r>
            <w:r w:rsidR="006D0825" w:rsidRPr="00B52265">
              <w:rPr>
                <w:rFonts w:cs="Calibri"/>
                <w:color w:val="000000"/>
                <w:sz w:val="16"/>
                <w:szCs w:val="16"/>
              </w:rPr>
              <w:t>.</w:t>
            </w:r>
            <w:r w:rsidRPr="00B52265">
              <w:rPr>
                <w:rFonts w:cs="Calibri"/>
                <w:color w:val="000000"/>
                <w:sz w:val="16"/>
                <w:szCs w:val="16"/>
              </w:rPr>
              <w:t>5</w:t>
            </w:r>
          </w:p>
        </w:tc>
        <w:tc>
          <w:tcPr>
            <w:tcW w:w="648" w:type="dxa"/>
            <w:shd w:val="clear" w:color="auto" w:fill="auto"/>
            <w:vAlign w:val="bottom"/>
          </w:tcPr>
          <w:p w14:paraId="24329A7A" w14:textId="57096873" w:rsidR="00470067" w:rsidRPr="00B52265" w:rsidRDefault="00470067" w:rsidP="00470067">
            <w:pPr>
              <w:spacing w:after="0" w:line="240" w:lineRule="auto"/>
              <w:jc w:val="right"/>
              <w:rPr>
                <w:rFonts w:cs="Arial"/>
                <w:sz w:val="16"/>
                <w:szCs w:val="16"/>
              </w:rPr>
            </w:pPr>
            <w:r w:rsidRPr="00B52265">
              <w:rPr>
                <w:rFonts w:cs="Calibri"/>
                <w:color w:val="000000"/>
                <w:sz w:val="16"/>
                <w:szCs w:val="16"/>
              </w:rPr>
              <w:t>8</w:t>
            </w:r>
            <w:r w:rsidR="006D0825" w:rsidRPr="00B52265">
              <w:rPr>
                <w:rFonts w:cs="Calibri"/>
                <w:color w:val="000000"/>
                <w:sz w:val="16"/>
                <w:szCs w:val="16"/>
              </w:rPr>
              <w:t>.</w:t>
            </w:r>
            <w:r w:rsidRPr="00B52265">
              <w:rPr>
                <w:rFonts w:cs="Calibri"/>
                <w:color w:val="000000"/>
                <w:sz w:val="16"/>
                <w:szCs w:val="16"/>
              </w:rPr>
              <w:t>3</w:t>
            </w:r>
          </w:p>
        </w:tc>
        <w:tc>
          <w:tcPr>
            <w:tcW w:w="644" w:type="dxa"/>
            <w:shd w:val="clear" w:color="auto" w:fill="auto"/>
            <w:vAlign w:val="bottom"/>
          </w:tcPr>
          <w:p w14:paraId="445D1296" w14:textId="4CD382A3" w:rsidR="00470067" w:rsidRPr="00B52265" w:rsidRDefault="00470067" w:rsidP="00470067">
            <w:pPr>
              <w:spacing w:after="0" w:line="240" w:lineRule="auto"/>
              <w:jc w:val="right"/>
              <w:rPr>
                <w:rFonts w:cs="Arial"/>
                <w:sz w:val="16"/>
                <w:szCs w:val="16"/>
              </w:rPr>
            </w:pPr>
            <w:r w:rsidRPr="00B52265">
              <w:rPr>
                <w:rFonts w:cs="Calibri"/>
                <w:color w:val="000000"/>
                <w:sz w:val="16"/>
                <w:szCs w:val="16"/>
              </w:rPr>
              <w:t>7</w:t>
            </w:r>
            <w:r w:rsidR="006D0825" w:rsidRPr="00B52265">
              <w:rPr>
                <w:rFonts w:cs="Calibri"/>
                <w:color w:val="000000"/>
                <w:sz w:val="16"/>
                <w:szCs w:val="16"/>
              </w:rPr>
              <w:t>.</w:t>
            </w:r>
            <w:r w:rsidRPr="00B52265">
              <w:rPr>
                <w:rFonts w:cs="Calibri"/>
                <w:color w:val="000000"/>
                <w:sz w:val="16"/>
                <w:szCs w:val="16"/>
              </w:rPr>
              <w:t>4</w:t>
            </w:r>
          </w:p>
        </w:tc>
        <w:tc>
          <w:tcPr>
            <w:tcW w:w="624" w:type="dxa"/>
            <w:shd w:val="clear" w:color="auto" w:fill="auto"/>
            <w:vAlign w:val="bottom"/>
          </w:tcPr>
          <w:p w14:paraId="419EDD48" w14:textId="79EC2833"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5</w:t>
            </w:r>
          </w:p>
        </w:tc>
        <w:tc>
          <w:tcPr>
            <w:tcW w:w="629" w:type="dxa"/>
            <w:shd w:val="clear" w:color="auto" w:fill="auto"/>
            <w:vAlign w:val="bottom"/>
          </w:tcPr>
          <w:p w14:paraId="069BF65D" w14:textId="6CAC226C"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4</w:t>
            </w:r>
          </w:p>
        </w:tc>
        <w:tc>
          <w:tcPr>
            <w:tcW w:w="633" w:type="dxa"/>
            <w:shd w:val="clear" w:color="auto" w:fill="auto"/>
            <w:vAlign w:val="bottom"/>
          </w:tcPr>
          <w:p w14:paraId="28471425" w14:textId="0C99C5FA"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3</w:t>
            </w:r>
          </w:p>
        </w:tc>
        <w:tc>
          <w:tcPr>
            <w:tcW w:w="598" w:type="dxa"/>
            <w:shd w:val="clear" w:color="auto" w:fill="auto"/>
            <w:vAlign w:val="bottom"/>
          </w:tcPr>
          <w:p w14:paraId="49DC986C" w14:textId="55C57841" w:rsidR="00470067" w:rsidRPr="00B52265" w:rsidRDefault="00470067" w:rsidP="00470067">
            <w:pPr>
              <w:spacing w:after="0" w:line="240" w:lineRule="auto"/>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2</w:t>
            </w:r>
          </w:p>
        </w:tc>
        <w:tc>
          <w:tcPr>
            <w:tcW w:w="596" w:type="dxa"/>
            <w:shd w:val="clear" w:color="auto" w:fill="auto"/>
            <w:vAlign w:val="bottom"/>
          </w:tcPr>
          <w:p w14:paraId="2ED03DEE" w14:textId="765D7DF1" w:rsidR="00470067" w:rsidRPr="00B52265" w:rsidRDefault="00470067" w:rsidP="00470067">
            <w:pPr>
              <w:spacing w:after="0" w:line="240" w:lineRule="auto"/>
              <w:jc w:val="right"/>
              <w:rPr>
                <w:rFonts w:cs="Arial"/>
                <w:sz w:val="16"/>
                <w:szCs w:val="16"/>
              </w:rPr>
            </w:pPr>
            <w:r w:rsidRPr="00B52265">
              <w:rPr>
                <w:rFonts w:cs="Calibri"/>
                <w:color w:val="000000"/>
                <w:sz w:val="16"/>
                <w:szCs w:val="16"/>
              </w:rPr>
              <w:t>2</w:t>
            </w:r>
            <w:r w:rsidR="006D0825" w:rsidRPr="00B52265">
              <w:rPr>
                <w:rFonts w:cs="Calibri"/>
                <w:color w:val="000000"/>
                <w:sz w:val="16"/>
                <w:szCs w:val="16"/>
              </w:rPr>
              <w:t>.</w:t>
            </w:r>
            <w:r w:rsidRPr="00B52265">
              <w:rPr>
                <w:rFonts w:cs="Calibri"/>
                <w:color w:val="000000"/>
                <w:sz w:val="16"/>
                <w:szCs w:val="16"/>
              </w:rPr>
              <w:t>2</w:t>
            </w:r>
          </w:p>
        </w:tc>
      </w:tr>
      <w:tr w:rsidR="00470067" w:rsidRPr="00B52265" w14:paraId="0E840032" w14:textId="77777777" w:rsidTr="00010131">
        <w:tc>
          <w:tcPr>
            <w:tcW w:w="2933" w:type="dxa"/>
            <w:vAlign w:val="bottom"/>
          </w:tcPr>
          <w:p w14:paraId="2C024C63" w14:textId="3CBEEE8C" w:rsidR="00470067" w:rsidRPr="00B52265" w:rsidRDefault="00470067" w:rsidP="00470067">
            <w:pPr>
              <w:tabs>
                <w:tab w:val="left" w:leader="dot" w:pos="2381"/>
              </w:tabs>
              <w:spacing w:after="0" w:line="240" w:lineRule="auto"/>
              <w:rPr>
                <w:rFonts w:cs="Arial"/>
                <w:sz w:val="16"/>
                <w:szCs w:val="16"/>
                <w:lang w:val="en-US"/>
              </w:rPr>
            </w:pPr>
            <w:r w:rsidRPr="00B52265">
              <w:rPr>
                <w:rFonts w:cs="Arial"/>
                <w:sz w:val="16"/>
                <w:szCs w:val="16"/>
                <w:lang w:val="en-US"/>
              </w:rPr>
              <w:t xml:space="preserve">10.  </w:t>
            </w:r>
            <w:proofErr w:type="spellStart"/>
            <w:r w:rsidRPr="00B52265">
              <w:rPr>
                <w:rFonts w:cs="Calibri"/>
                <w:bCs/>
                <w:color w:val="000000"/>
                <w:sz w:val="16"/>
                <w:szCs w:val="16"/>
              </w:rPr>
              <w:t>Türkiye</w:t>
            </w:r>
            <w:proofErr w:type="spellEnd"/>
          </w:p>
        </w:tc>
        <w:tc>
          <w:tcPr>
            <w:tcW w:w="718" w:type="dxa"/>
            <w:shd w:val="clear" w:color="auto" w:fill="auto"/>
            <w:vAlign w:val="bottom"/>
          </w:tcPr>
          <w:p w14:paraId="6F393074" w14:textId="7D30752B" w:rsidR="00470067" w:rsidRPr="00B52265" w:rsidRDefault="00470067" w:rsidP="00470067">
            <w:pPr>
              <w:spacing w:after="0" w:line="240" w:lineRule="auto"/>
              <w:jc w:val="right"/>
              <w:rPr>
                <w:rFonts w:cs="Arial"/>
                <w:sz w:val="16"/>
                <w:szCs w:val="16"/>
              </w:rPr>
            </w:pPr>
            <w:r w:rsidRPr="00B52265">
              <w:rPr>
                <w:rFonts w:cs="Calibri"/>
                <w:color w:val="000000"/>
                <w:sz w:val="16"/>
                <w:szCs w:val="16"/>
              </w:rPr>
              <w:t>30</w:t>
            </w:r>
            <w:r w:rsidR="006D0825" w:rsidRPr="00B52265">
              <w:rPr>
                <w:rFonts w:cs="Calibri"/>
                <w:color w:val="000000"/>
                <w:sz w:val="16"/>
                <w:szCs w:val="16"/>
              </w:rPr>
              <w:t>.</w:t>
            </w:r>
            <w:r w:rsidRPr="00B52265">
              <w:rPr>
                <w:rFonts w:cs="Calibri"/>
                <w:color w:val="000000"/>
                <w:sz w:val="16"/>
                <w:szCs w:val="16"/>
              </w:rPr>
              <w:t>6</w:t>
            </w:r>
          </w:p>
        </w:tc>
        <w:tc>
          <w:tcPr>
            <w:tcW w:w="648" w:type="dxa"/>
            <w:shd w:val="clear" w:color="auto" w:fill="auto"/>
            <w:vAlign w:val="bottom"/>
          </w:tcPr>
          <w:p w14:paraId="0004BEB7" w14:textId="2FE5609C" w:rsidR="00470067" w:rsidRPr="00B52265" w:rsidRDefault="00470067" w:rsidP="00470067">
            <w:pPr>
              <w:spacing w:after="0" w:line="240" w:lineRule="auto"/>
              <w:jc w:val="right"/>
              <w:rPr>
                <w:rFonts w:cs="Arial"/>
                <w:sz w:val="16"/>
                <w:szCs w:val="16"/>
              </w:rPr>
            </w:pPr>
            <w:r w:rsidRPr="00B52265">
              <w:rPr>
                <w:rFonts w:cs="Calibri"/>
                <w:color w:val="000000"/>
                <w:sz w:val="16"/>
                <w:szCs w:val="16"/>
              </w:rPr>
              <w:t>8</w:t>
            </w:r>
            <w:r w:rsidR="006D0825" w:rsidRPr="00B52265">
              <w:rPr>
                <w:rFonts w:cs="Calibri"/>
                <w:color w:val="000000"/>
                <w:sz w:val="16"/>
                <w:szCs w:val="16"/>
              </w:rPr>
              <w:t>.</w:t>
            </w:r>
            <w:r w:rsidRPr="00B52265">
              <w:rPr>
                <w:rFonts w:cs="Calibri"/>
                <w:color w:val="000000"/>
                <w:sz w:val="16"/>
                <w:szCs w:val="16"/>
              </w:rPr>
              <w:t>1</w:t>
            </w:r>
          </w:p>
        </w:tc>
        <w:tc>
          <w:tcPr>
            <w:tcW w:w="644" w:type="dxa"/>
            <w:shd w:val="clear" w:color="auto" w:fill="auto"/>
            <w:vAlign w:val="bottom"/>
          </w:tcPr>
          <w:p w14:paraId="51152D99" w14:textId="66FE31E1" w:rsidR="00470067" w:rsidRPr="00B52265" w:rsidRDefault="00470067" w:rsidP="00470067">
            <w:pPr>
              <w:spacing w:after="0" w:line="240" w:lineRule="auto"/>
              <w:jc w:val="right"/>
              <w:rPr>
                <w:rFonts w:cs="Arial"/>
                <w:sz w:val="16"/>
                <w:szCs w:val="16"/>
              </w:rPr>
            </w:pPr>
            <w:r w:rsidRPr="00B52265">
              <w:rPr>
                <w:rFonts w:cs="Calibri"/>
                <w:color w:val="000000"/>
                <w:sz w:val="16"/>
                <w:szCs w:val="16"/>
              </w:rPr>
              <w:t>7</w:t>
            </w:r>
            <w:r w:rsidR="006D0825" w:rsidRPr="00B52265">
              <w:rPr>
                <w:rFonts w:cs="Calibri"/>
                <w:color w:val="000000"/>
                <w:sz w:val="16"/>
                <w:szCs w:val="16"/>
              </w:rPr>
              <w:t>.</w:t>
            </w:r>
            <w:r w:rsidRPr="00B52265">
              <w:rPr>
                <w:rFonts w:cs="Calibri"/>
                <w:color w:val="000000"/>
                <w:sz w:val="16"/>
                <w:szCs w:val="16"/>
              </w:rPr>
              <w:t>2</w:t>
            </w:r>
          </w:p>
        </w:tc>
        <w:tc>
          <w:tcPr>
            <w:tcW w:w="624" w:type="dxa"/>
            <w:shd w:val="clear" w:color="auto" w:fill="auto"/>
            <w:vAlign w:val="bottom"/>
          </w:tcPr>
          <w:p w14:paraId="34832C7D" w14:textId="7B9D0233"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9</w:t>
            </w:r>
          </w:p>
        </w:tc>
        <w:tc>
          <w:tcPr>
            <w:tcW w:w="629" w:type="dxa"/>
            <w:shd w:val="clear" w:color="auto" w:fill="auto"/>
            <w:vAlign w:val="bottom"/>
          </w:tcPr>
          <w:p w14:paraId="274E79F3" w14:textId="7A7E89B5"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9</w:t>
            </w:r>
          </w:p>
        </w:tc>
        <w:tc>
          <w:tcPr>
            <w:tcW w:w="633" w:type="dxa"/>
            <w:shd w:val="clear" w:color="auto" w:fill="auto"/>
            <w:vAlign w:val="bottom"/>
          </w:tcPr>
          <w:p w14:paraId="08A91E25" w14:textId="3B25909D" w:rsidR="00470067" w:rsidRPr="00B52265" w:rsidRDefault="00470067" w:rsidP="00470067">
            <w:pPr>
              <w:spacing w:after="0" w:line="240" w:lineRule="auto"/>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6</w:t>
            </w:r>
          </w:p>
        </w:tc>
        <w:tc>
          <w:tcPr>
            <w:tcW w:w="598" w:type="dxa"/>
            <w:shd w:val="clear" w:color="auto" w:fill="auto"/>
            <w:vAlign w:val="bottom"/>
          </w:tcPr>
          <w:p w14:paraId="5AF63420" w14:textId="783A0124" w:rsidR="00470067" w:rsidRPr="00B52265" w:rsidRDefault="00470067" w:rsidP="00470067">
            <w:pPr>
              <w:spacing w:after="0" w:line="240" w:lineRule="auto"/>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1</w:t>
            </w:r>
          </w:p>
        </w:tc>
        <w:tc>
          <w:tcPr>
            <w:tcW w:w="596" w:type="dxa"/>
            <w:shd w:val="clear" w:color="auto" w:fill="auto"/>
            <w:vAlign w:val="bottom"/>
          </w:tcPr>
          <w:p w14:paraId="323AA2CA" w14:textId="214E89E0" w:rsidR="00470067" w:rsidRPr="00B52265" w:rsidRDefault="00470067" w:rsidP="00470067">
            <w:pPr>
              <w:spacing w:after="0" w:line="240" w:lineRule="auto"/>
              <w:jc w:val="right"/>
              <w:rPr>
                <w:rFonts w:cs="Arial"/>
                <w:sz w:val="16"/>
                <w:szCs w:val="16"/>
              </w:rPr>
            </w:pPr>
            <w:r w:rsidRPr="00B52265">
              <w:rPr>
                <w:rFonts w:cs="Calibri"/>
                <w:color w:val="000000"/>
                <w:sz w:val="16"/>
                <w:szCs w:val="16"/>
              </w:rPr>
              <w:t>2</w:t>
            </w:r>
            <w:r w:rsidR="006D0825" w:rsidRPr="00B52265">
              <w:rPr>
                <w:rFonts w:cs="Calibri"/>
                <w:color w:val="000000"/>
                <w:sz w:val="16"/>
                <w:szCs w:val="16"/>
              </w:rPr>
              <w:t>.</w:t>
            </w:r>
            <w:r w:rsidRPr="00B52265">
              <w:rPr>
                <w:rFonts w:cs="Calibri"/>
                <w:color w:val="000000"/>
                <w:sz w:val="16"/>
                <w:szCs w:val="16"/>
              </w:rPr>
              <w:t>1</w:t>
            </w:r>
          </w:p>
        </w:tc>
      </w:tr>
    </w:tbl>
    <w:p w14:paraId="79082559" w14:textId="77777777" w:rsidR="00CD2FE9" w:rsidRPr="00B52265" w:rsidRDefault="00CD2FE9" w:rsidP="00366025">
      <w:pPr>
        <w:rPr>
          <w:b/>
          <w:sz w:val="18"/>
          <w:szCs w:val="18"/>
          <w:lang w:val="en-US"/>
        </w:rPr>
      </w:pPr>
    </w:p>
    <w:p w14:paraId="4000ACDB" w14:textId="77777777" w:rsidR="00AD34B4" w:rsidRPr="00B52265" w:rsidRDefault="00717D5C" w:rsidP="001D7DC0">
      <w:pPr>
        <w:pStyle w:val="Nagwek1"/>
        <w:spacing w:before="360"/>
        <w:rPr>
          <w:lang w:val="en-US"/>
        </w:rPr>
      </w:pPr>
      <w:r w:rsidRPr="00B52265">
        <w:rPr>
          <w:lang w:val="en-US"/>
        </w:rPr>
        <w:lastRenderedPageBreak/>
        <w:t xml:space="preserve">Imports by country of consignment </w:t>
      </w:r>
      <w:r w:rsidR="009831A8" w:rsidRPr="00B52265">
        <w:rPr>
          <w:lang w:val="en-US"/>
        </w:rPr>
        <w:t xml:space="preserve">– total and </w:t>
      </w:r>
      <w:r w:rsidRPr="00B52265">
        <w:rPr>
          <w:lang w:val="en-US"/>
        </w:rPr>
        <w:t>groups of counties</w:t>
      </w:r>
    </w:p>
    <w:p w14:paraId="5687C032" w14:textId="03672136" w:rsidR="001D7DC0" w:rsidRPr="00B52265" w:rsidRDefault="00E73C91" w:rsidP="00E73C91">
      <w:pPr>
        <w:spacing w:line="288" w:lineRule="auto"/>
        <w:rPr>
          <w:shd w:val="clear" w:color="auto" w:fill="FFFFFF"/>
          <w:lang w:val="en-GB"/>
        </w:rPr>
      </w:pPr>
      <w:r w:rsidRPr="00B52265">
        <w:rPr>
          <w:shd w:val="clear" w:color="auto" w:fill="FFFFFF"/>
          <w:lang w:val="en-GB"/>
        </w:rPr>
        <w:t xml:space="preserve">The highest turnover in imports by country of consignment Poland recorded with the developed countries - PLN </w:t>
      </w:r>
      <w:r w:rsidR="00C20959" w:rsidRPr="00B52265">
        <w:rPr>
          <w:rFonts w:eastAsiaTheme="minorEastAsia" w:cs="Fira Sans"/>
          <w:color w:val="000000"/>
          <w:szCs w:val="19"/>
          <w:lang w:val="en-GB" w:eastAsia="pl-PL"/>
        </w:rPr>
        <w:t>1 111</w:t>
      </w:r>
      <w:r w:rsidR="006D0825" w:rsidRPr="00B52265">
        <w:rPr>
          <w:rFonts w:eastAsiaTheme="minorEastAsia" w:cs="Fira Sans"/>
          <w:color w:val="000000"/>
          <w:szCs w:val="19"/>
          <w:lang w:val="en-GB" w:eastAsia="pl-PL"/>
        </w:rPr>
        <w:t>.</w:t>
      </w:r>
      <w:r w:rsidR="00C20959" w:rsidRPr="00B52265">
        <w:rPr>
          <w:rFonts w:eastAsiaTheme="minorEastAsia" w:cs="Fira Sans"/>
          <w:color w:val="000000"/>
          <w:szCs w:val="19"/>
          <w:lang w:val="en-GB" w:eastAsia="pl-PL"/>
        </w:rPr>
        <w:t xml:space="preserve">2 </w:t>
      </w:r>
      <w:r w:rsidRPr="00B52265">
        <w:rPr>
          <w:shd w:val="clear" w:color="auto" w:fill="FFFFFF"/>
          <w:lang w:val="en-GB"/>
        </w:rPr>
        <w:t xml:space="preserve">bn, of which with the EU – PLN </w:t>
      </w:r>
      <w:r w:rsidR="00C20959" w:rsidRPr="00B52265">
        <w:rPr>
          <w:rFonts w:eastAsiaTheme="minorEastAsia" w:cs="Fira Sans"/>
          <w:color w:val="000000"/>
          <w:szCs w:val="19"/>
          <w:lang w:val="en-GB" w:eastAsia="pl-PL"/>
        </w:rPr>
        <w:t>990</w:t>
      </w:r>
      <w:r w:rsidR="006D0825" w:rsidRPr="00B52265">
        <w:rPr>
          <w:rFonts w:eastAsiaTheme="minorEastAsia" w:cs="Fira Sans"/>
          <w:color w:val="000000"/>
          <w:szCs w:val="19"/>
          <w:lang w:val="en-GB" w:eastAsia="pl-PL"/>
        </w:rPr>
        <w:t>.</w:t>
      </w:r>
      <w:r w:rsidR="00C20959" w:rsidRPr="00B52265">
        <w:rPr>
          <w:rFonts w:eastAsiaTheme="minorEastAsia" w:cs="Fira Sans"/>
          <w:color w:val="000000"/>
          <w:szCs w:val="19"/>
          <w:lang w:val="en-GB" w:eastAsia="pl-PL"/>
        </w:rPr>
        <w:t xml:space="preserve">6 </w:t>
      </w:r>
      <w:r w:rsidRPr="00B52265">
        <w:rPr>
          <w:shd w:val="clear" w:color="auto" w:fill="FFFFFF"/>
          <w:lang w:val="en-GB"/>
        </w:rPr>
        <w:t xml:space="preserve">bn, compared to PLN </w:t>
      </w:r>
      <w:r w:rsidR="00C20959" w:rsidRPr="00B52265">
        <w:rPr>
          <w:rFonts w:eastAsiaTheme="minorEastAsia" w:cs="Fira Sans"/>
          <w:color w:val="000000"/>
          <w:szCs w:val="19"/>
          <w:lang w:val="en-GB" w:eastAsia="pl-PL"/>
        </w:rPr>
        <w:t>1 070</w:t>
      </w:r>
      <w:r w:rsidR="006D0825" w:rsidRPr="00B52265">
        <w:rPr>
          <w:rFonts w:eastAsiaTheme="minorEastAsia" w:cs="Fira Sans"/>
          <w:color w:val="000000"/>
          <w:szCs w:val="19"/>
          <w:lang w:val="en-GB" w:eastAsia="pl-PL"/>
        </w:rPr>
        <w:t>.</w:t>
      </w:r>
      <w:r w:rsidR="00C20959" w:rsidRPr="00B52265">
        <w:rPr>
          <w:rFonts w:eastAsiaTheme="minorEastAsia" w:cs="Fira Sans"/>
          <w:color w:val="000000"/>
          <w:szCs w:val="19"/>
          <w:lang w:val="en-GB" w:eastAsia="pl-PL"/>
        </w:rPr>
        <w:t xml:space="preserve">2 </w:t>
      </w:r>
      <w:r w:rsidR="00CB4A89" w:rsidRPr="00B52265">
        <w:rPr>
          <w:rFonts w:eastAsiaTheme="minorEastAsia" w:cs="Fira Sans"/>
          <w:color w:val="000000"/>
          <w:szCs w:val="19"/>
          <w:lang w:val="en-GB" w:eastAsia="pl-PL"/>
        </w:rPr>
        <w:t xml:space="preserve"> </w:t>
      </w:r>
      <w:r w:rsidRPr="00B52265">
        <w:rPr>
          <w:shd w:val="clear" w:color="auto" w:fill="FFFFFF"/>
          <w:lang w:val="en-GB"/>
        </w:rPr>
        <w:t>bn, of</w:t>
      </w:r>
      <w:r w:rsidRPr="00B52265">
        <w:rPr>
          <w:lang w:val="en-GB"/>
        </w:rPr>
        <w:t> </w:t>
      </w:r>
      <w:r w:rsidRPr="00B52265">
        <w:rPr>
          <w:shd w:val="clear" w:color="auto" w:fill="FFFFFF"/>
          <w:lang w:val="en-GB"/>
        </w:rPr>
        <w:t xml:space="preserve">which with the EU - PLN </w:t>
      </w:r>
      <w:r w:rsidR="00C20959" w:rsidRPr="00B52265">
        <w:rPr>
          <w:rFonts w:eastAsiaTheme="minorEastAsia" w:cs="Fira Sans"/>
          <w:color w:val="000000"/>
          <w:szCs w:val="19"/>
          <w:lang w:val="en-GB" w:eastAsia="pl-PL"/>
        </w:rPr>
        <w:t>957</w:t>
      </w:r>
      <w:r w:rsidR="006D0825" w:rsidRPr="00B52265">
        <w:rPr>
          <w:rFonts w:eastAsiaTheme="minorEastAsia" w:cs="Fira Sans"/>
          <w:color w:val="000000"/>
          <w:szCs w:val="19"/>
          <w:lang w:val="en-GB" w:eastAsia="pl-PL"/>
        </w:rPr>
        <w:t>.</w:t>
      </w:r>
      <w:r w:rsidR="00C20959" w:rsidRPr="00B52265">
        <w:rPr>
          <w:rFonts w:eastAsiaTheme="minorEastAsia" w:cs="Fira Sans"/>
          <w:color w:val="000000"/>
          <w:szCs w:val="19"/>
          <w:lang w:val="en-GB" w:eastAsia="pl-PL"/>
        </w:rPr>
        <w:t xml:space="preserve">3 </w:t>
      </w:r>
      <w:r w:rsidRPr="00B52265">
        <w:rPr>
          <w:shd w:val="clear" w:color="auto" w:fill="FFFFFF"/>
          <w:lang w:val="en-GB"/>
        </w:rPr>
        <w:t xml:space="preserve">bn in the same period of </w:t>
      </w:r>
      <w:r w:rsidR="00DD5D51" w:rsidRPr="00B52265">
        <w:rPr>
          <w:shd w:val="clear" w:color="auto" w:fill="FFFFFF"/>
          <w:lang w:val="en-GB"/>
        </w:rPr>
        <w:t>202</w:t>
      </w:r>
      <w:r w:rsidR="00703532" w:rsidRPr="00B52265">
        <w:rPr>
          <w:shd w:val="clear" w:color="auto" w:fill="FFFFFF"/>
          <w:lang w:val="en-GB"/>
        </w:rPr>
        <w:t>4</w:t>
      </w:r>
      <w:r w:rsidRPr="00B52265">
        <w:rPr>
          <w:shd w:val="clear" w:color="auto" w:fill="FFFFFF"/>
          <w:lang w:val="en-GB"/>
        </w:rPr>
        <w:t>.</w:t>
      </w:r>
    </w:p>
    <w:p w14:paraId="3F53184D" w14:textId="4ABD744C" w:rsidR="00AE636C" w:rsidRPr="00B52265" w:rsidRDefault="0048231B" w:rsidP="001D7DC0">
      <w:pPr>
        <w:pStyle w:val="Tytutablicy"/>
        <w:rPr>
          <w:lang w:val="en-GB"/>
        </w:rPr>
      </w:pPr>
      <w:r w:rsidRPr="00B52265">
        <w:rPr>
          <w:lang w:val="en-GB"/>
        </w:rPr>
        <w:t>Tabl</w:t>
      </w:r>
      <w:r w:rsidR="00717D5C" w:rsidRPr="00B52265">
        <w:rPr>
          <w:lang w:val="en-GB"/>
        </w:rPr>
        <w:t>e</w:t>
      </w:r>
      <w:r w:rsidRPr="00B52265">
        <w:rPr>
          <w:lang w:val="en-GB"/>
        </w:rPr>
        <w:t xml:space="preserve"> </w:t>
      </w:r>
      <w:r w:rsidR="00D67CD3" w:rsidRPr="00B52265">
        <w:rPr>
          <w:lang w:val="en-GB"/>
        </w:rPr>
        <w:t>3</w:t>
      </w:r>
      <w:r w:rsidRPr="00B52265">
        <w:rPr>
          <w:lang w:val="en-GB"/>
        </w:rPr>
        <w:t>. Import</w:t>
      </w:r>
      <w:r w:rsidR="00717D5C" w:rsidRPr="00B52265">
        <w:rPr>
          <w:lang w:val="en-GB"/>
        </w:rPr>
        <w:t>s</w:t>
      </w:r>
      <w:r w:rsidRPr="00B52265">
        <w:rPr>
          <w:lang w:val="en-GB"/>
        </w:rPr>
        <w:t xml:space="preserve"> </w:t>
      </w:r>
      <w:r w:rsidR="00717D5C" w:rsidRPr="00B52265">
        <w:rPr>
          <w:lang w:val="en-GB"/>
        </w:rPr>
        <w:t xml:space="preserve">by country of consignment </w:t>
      </w:r>
      <w:r w:rsidR="009831A8" w:rsidRPr="00B52265">
        <w:rPr>
          <w:lang w:val="en-GB"/>
        </w:rPr>
        <w:t>–</w:t>
      </w:r>
      <w:r w:rsidR="00717D5C" w:rsidRPr="00B52265">
        <w:rPr>
          <w:lang w:val="en-GB"/>
        </w:rPr>
        <w:t xml:space="preserve"> total and groups of counties</w:t>
      </w:r>
    </w:p>
    <w:tbl>
      <w:tblPr>
        <w:tblW w:w="8080"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3. Imports by country of consignment – total and groups of counties"/>
      </w:tblPr>
      <w:tblGrid>
        <w:gridCol w:w="2237"/>
        <w:gridCol w:w="718"/>
        <w:gridCol w:w="717"/>
        <w:gridCol w:w="723"/>
        <w:gridCol w:w="708"/>
        <w:gridCol w:w="720"/>
        <w:gridCol w:w="698"/>
        <w:gridCol w:w="738"/>
        <w:gridCol w:w="821"/>
      </w:tblGrid>
      <w:tr w:rsidR="00703532" w:rsidRPr="00B52265" w14:paraId="0024AEC9" w14:textId="77777777" w:rsidTr="00AE026B">
        <w:trPr>
          <w:trHeight w:hRule="exact" w:val="340"/>
        </w:trPr>
        <w:tc>
          <w:tcPr>
            <w:tcW w:w="2237" w:type="dxa"/>
            <w:vMerge w:val="restart"/>
            <w:vAlign w:val="center"/>
          </w:tcPr>
          <w:p w14:paraId="71D80F12" w14:textId="77777777" w:rsidR="00703532" w:rsidRPr="00B52265" w:rsidRDefault="00703532" w:rsidP="00703532">
            <w:pPr>
              <w:spacing w:after="0"/>
              <w:jc w:val="center"/>
              <w:rPr>
                <w:rFonts w:cs="Arial"/>
                <w:sz w:val="16"/>
                <w:szCs w:val="16"/>
                <w:lang w:val="en-GB"/>
              </w:rPr>
            </w:pPr>
            <w:r w:rsidRPr="00B52265">
              <w:rPr>
                <w:rFonts w:cs="Arial"/>
                <w:sz w:val="16"/>
                <w:szCs w:val="16"/>
                <w:lang w:val="en-GB"/>
              </w:rPr>
              <w:t>SPECIFICATION</w:t>
            </w:r>
          </w:p>
        </w:tc>
        <w:tc>
          <w:tcPr>
            <w:tcW w:w="4284" w:type="dxa"/>
            <w:gridSpan w:val="6"/>
            <w:vAlign w:val="center"/>
          </w:tcPr>
          <w:p w14:paraId="08C72239" w14:textId="26B84717" w:rsidR="00703532" w:rsidRPr="00B52265" w:rsidRDefault="00324C03" w:rsidP="001D1579">
            <w:pPr>
              <w:spacing w:before="100" w:beforeAutospacing="1" w:after="100" w:afterAutospacing="1" w:line="240" w:lineRule="auto"/>
              <w:jc w:val="center"/>
              <w:rPr>
                <w:rFonts w:cs="Arial"/>
                <w:sz w:val="16"/>
                <w:szCs w:val="16"/>
              </w:rPr>
            </w:pPr>
            <w:r w:rsidRPr="00B52265">
              <w:rPr>
                <w:rFonts w:cs="Arial"/>
                <w:sz w:val="16"/>
                <w:szCs w:val="16"/>
              </w:rPr>
              <w:t>01-11</w:t>
            </w:r>
            <w:r w:rsidR="00703532" w:rsidRPr="00B52265">
              <w:rPr>
                <w:rFonts w:cs="Arial"/>
                <w:sz w:val="16"/>
                <w:szCs w:val="16"/>
              </w:rPr>
              <w:t xml:space="preserve"> 2025</w:t>
            </w:r>
          </w:p>
        </w:tc>
        <w:tc>
          <w:tcPr>
            <w:tcW w:w="738" w:type="dxa"/>
            <w:vAlign w:val="center"/>
          </w:tcPr>
          <w:p w14:paraId="5A78A1C6" w14:textId="55CAA7E7" w:rsidR="00703532" w:rsidRPr="00B52265" w:rsidRDefault="00703532" w:rsidP="001D1579">
            <w:pPr>
              <w:spacing w:before="100" w:beforeAutospacing="1" w:after="100" w:afterAutospacing="1" w:line="240" w:lineRule="auto"/>
              <w:jc w:val="center"/>
              <w:rPr>
                <w:rFonts w:cs="Arial"/>
                <w:sz w:val="16"/>
                <w:szCs w:val="16"/>
                <w:lang w:val="en-GB"/>
              </w:rPr>
            </w:pPr>
            <w:r w:rsidRPr="00B52265">
              <w:rPr>
                <w:rFonts w:cs="Arial"/>
                <w:sz w:val="16"/>
                <w:szCs w:val="16"/>
              </w:rPr>
              <w:t>2024</w:t>
            </w:r>
          </w:p>
        </w:tc>
        <w:tc>
          <w:tcPr>
            <w:tcW w:w="821" w:type="dxa"/>
            <w:vAlign w:val="center"/>
          </w:tcPr>
          <w:p w14:paraId="60E30431" w14:textId="19326162" w:rsidR="00703532" w:rsidRPr="00B52265" w:rsidRDefault="00703532" w:rsidP="001D1579">
            <w:pPr>
              <w:spacing w:before="100" w:beforeAutospacing="1" w:after="100" w:afterAutospacing="1" w:line="240" w:lineRule="auto"/>
              <w:jc w:val="center"/>
              <w:rPr>
                <w:rFonts w:cs="Arial"/>
                <w:sz w:val="16"/>
                <w:szCs w:val="16"/>
                <w:lang w:val="en-GB"/>
              </w:rPr>
            </w:pPr>
            <w:r w:rsidRPr="00B52265">
              <w:rPr>
                <w:rFonts w:cs="Arial"/>
                <w:sz w:val="16"/>
                <w:szCs w:val="16"/>
              </w:rPr>
              <w:t>2025</w:t>
            </w:r>
          </w:p>
        </w:tc>
      </w:tr>
      <w:tr w:rsidR="00703532" w:rsidRPr="00B52265" w14:paraId="708147E4" w14:textId="77777777" w:rsidTr="00AE026B">
        <w:trPr>
          <w:trHeight w:hRule="exact" w:val="340"/>
        </w:trPr>
        <w:tc>
          <w:tcPr>
            <w:tcW w:w="2237" w:type="dxa"/>
            <w:vMerge/>
          </w:tcPr>
          <w:p w14:paraId="1A52067A" w14:textId="77777777" w:rsidR="00703532" w:rsidRPr="00B52265" w:rsidRDefault="00703532" w:rsidP="00703532">
            <w:pPr>
              <w:spacing w:after="0"/>
              <w:rPr>
                <w:rFonts w:cs="Arial"/>
                <w:sz w:val="16"/>
                <w:szCs w:val="16"/>
                <w:lang w:val="en-GB"/>
              </w:rPr>
            </w:pPr>
          </w:p>
        </w:tc>
        <w:tc>
          <w:tcPr>
            <w:tcW w:w="2158" w:type="dxa"/>
            <w:gridSpan w:val="3"/>
            <w:vAlign w:val="center"/>
          </w:tcPr>
          <w:p w14:paraId="5F542D88" w14:textId="09AF5A70" w:rsidR="00703532" w:rsidRPr="00B52265" w:rsidRDefault="00703532" w:rsidP="001D1579">
            <w:pPr>
              <w:spacing w:before="100" w:beforeAutospacing="1" w:after="100" w:afterAutospacing="1" w:line="240" w:lineRule="auto"/>
              <w:jc w:val="center"/>
              <w:rPr>
                <w:rFonts w:cs="Arial"/>
                <w:sz w:val="16"/>
                <w:szCs w:val="16"/>
              </w:rPr>
            </w:pPr>
            <w:proofErr w:type="spellStart"/>
            <w:r w:rsidRPr="00B52265">
              <w:rPr>
                <w:rFonts w:cs="Arial"/>
                <w:sz w:val="16"/>
                <w:szCs w:val="16"/>
              </w:rPr>
              <w:t>bn</w:t>
            </w:r>
            <w:proofErr w:type="spellEnd"/>
          </w:p>
        </w:tc>
        <w:tc>
          <w:tcPr>
            <w:tcW w:w="2126" w:type="dxa"/>
            <w:gridSpan w:val="3"/>
            <w:vAlign w:val="center"/>
          </w:tcPr>
          <w:p w14:paraId="3B63A70E" w14:textId="46FE0F5D" w:rsidR="00703532" w:rsidRPr="00B52265" w:rsidRDefault="00324C03" w:rsidP="001D1579">
            <w:pPr>
              <w:spacing w:before="100" w:beforeAutospacing="1" w:after="100" w:afterAutospacing="1" w:line="240" w:lineRule="auto"/>
              <w:jc w:val="center"/>
              <w:rPr>
                <w:rFonts w:cs="Arial"/>
                <w:sz w:val="16"/>
                <w:szCs w:val="16"/>
              </w:rPr>
            </w:pPr>
            <w:r w:rsidRPr="00B52265">
              <w:rPr>
                <w:rFonts w:cs="Arial"/>
                <w:sz w:val="16"/>
                <w:szCs w:val="16"/>
              </w:rPr>
              <w:t>01-11</w:t>
            </w:r>
            <w:r w:rsidR="00703532" w:rsidRPr="00B52265">
              <w:rPr>
                <w:rFonts w:cs="Arial"/>
                <w:sz w:val="16"/>
                <w:szCs w:val="16"/>
              </w:rPr>
              <w:t xml:space="preserve"> 2024 = 100</w:t>
            </w:r>
          </w:p>
        </w:tc>
        <w:tc>
          <w:tcPr>
            <w:tcW w:w="1559" w:type="dxa"/>
            <w:gridSpan w:val="2"/>
            <w:vAlign w:val="center"/>
          </w:tcPr>
          <w:p w14:paraId="790C8618" w14:textId="6BCFC87A" w:rsidR="00703532" w:rsidRPr="00B52265" w:rsidRDefault="00324C03" w:rsidP="001D1579">
            <w:pPr>
              <w:spacing w:before="100" w:beforeAutospacing="1" w:after="100" w:afterAutospacing="1" w:line="240" w:lineRule="auto"/>
              <w:jc w:val="center"/>
              <w:rPr>
                <w:rFonts w:cs="Arial"/>
                <w:sz w:val="16"/>
                <w:szCs w:val="16"/>
              </w:rPr>
            </w:pPr>
            <w:r w:rsidRPr="00B52265">
              <w:rPr>
                <w:rFonts w:cs="Arial"/>
                <w:sz w:val="16"/>
                <w:szCs w:val="16"/>
              </w:rPr>
              <w:t>01-11</w:t>
            </w:r>
          </w:p>
        </w:tc>
      </w:tr>
      <w:tr w:rsidR="00633AC9" w:rsidRPr="00B52265" w14:paraId="45B72503" w14:textId="77777777" w:rsidTr="00AE026B">
        <w:trPr>
          <w:trHeight w:hRule="exact" w:val="340"/>
        </w:trPr>
        <w:tc>
          <w:tcPr>
            <w:tcW w:w="2237" w:type="dxa"/>
            <w:vMerge/>
          </w:tcPr>
          <w:p w14:paraId="2AAFFBBA" w14:textId="77777777" w:rsidR="00633AC9" w:rsidRPr="00B52265" w:rsidRDefault="00633AC9" w:rsidP="00633AC9">
            <w:pPr>
              <w:spacing w:after="0"/>
              <w:rPr>
                <w:rFonts w:cs="Arial"/>
                <w:sz w:val="16"/>
                <w:szCs w:val="16"/>
              </w:rPr>
            </w:pPr>
          </w:p>
        </w:tc>
        <w:tc>
          <w:tcPr>
            <w:tcW w:w="718" w:type="dxa"/>
            <w:vAlign w:val="center"/>
          </w:tcPr>
          <w:p w14:paraId="3C58D8D3" w14:textId="66FDC82F"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PLN</w:t>
            </w:r>
          </w:p>
        </w:tc>
        <w:tc>
          <w:tcPr>
            <w:tcW w:w="717" w:type="dxa"/>
            <w:vAlign w:val="center"/>
          </w:tcPr>
          <w:p w14:paraId="3782F0B8" w14:textId="30F59322"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USD</w:t>
            </w:r>
          </w:p>
        </w:tc>
        <w:tc>
          <w:tcPr>
            <w:tcW w:w="723" w:type="dxa"/>
            <w:vAlign w:val="center"/>
          </w:tcPr>
          <w:p w14:paraId="3559830F" w14:textId="581A53F2"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EUR</w:t>
            </w:r>
          </w:p>
        </w:tc>
        <w:tc>
          <w:tcPr>
            <w:tcW w:w="708" w:type="dxa"/>
            <w:vAlign w:val="center"/>
          </w:tcPr>
          <w:p w14:paraId="4605A37A" w14:textId="77777777"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PLN</w:t>
            </w:r>
          </w:p>
        </w:tc>
        <w:tc>
          <w:tcPr>
            <w:tcW w:w="720" w:type="dxa"/>
            <w:vAlign w:val="center"/>
          </w:tcPr>
          <w:p w14:paraId="615D4EAB" w14:textId="77777777"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USD</w:t>
            </w:r>
          </w:p>
        </w:tc>
        <w:tc>
          <w:tcPr>
            <w:tcW w:w="698" w:type="dxa"/>
            <w:vAlign w:val="center"/>
          </w:tcPr>
          <w:p w14:paraId="539FDDAC" w14:textId="77777777" w:rsidR="00633AC9" w:rsidRPr="00B52265" w:rsidRDefault="00633AC9" w:rsidP="001D1579">
            <w:pPr>
              <w:spacing w:before="100" w:beforeAutospacing="1" w:after="100" w:afterAutospacing="1" w:line="240" w:lineRule="auto"/>
              <w:jc w:val="center"/>
              <w:rPr>
                <w:rFonts w:cs="Arial"/>
                <w:sz w:val="16"/>
                <w:szCs w:val="16"/>
              </w:rPr>
            </w:pPr>
            <w:r w:rsidRPr="00B52265">
              <w:rPr>
                <w:rFonts w:cs="Arial"/>
                <w:sz w:val="16"/>
                <w:szCs w:val="16"/>
              </w:rPr>
              <w:t>EUR</w:t>
            </w:r>
          </w:p>
        </w:tc>
        <w:tc>
          <w:tcPr>
            <w:tcW w:w="1559" w:type="dxa"/>
            <w:gridSpan w:val="2"/>
            <w:vAlign w:val="center"/>
          </w:tcPr>
          <w:p w14:paraId="3707EA60" w14:textId="77777777" w:rsidR="00633AC9" w:rsidRPr="00B52265" w:rsidRDefault="00633AC9" w:rsidP="001D1579">
            <w:pPr>
              <w:spacing w:before="100" w:beforeAutospacing="1" w:after="100" w:afterAutospacing="1" w:line="240" w:lineRule="auto"/>
              <w:jc w:val="center"/>
              <w:rPr>
                <w:rFonts w:cs="Arial"/>
                <w:sz w:val="16"/>
                <w:szCs w:val="16"/>
              </w:rPr>
            </w:pPr>
            <w:proofErr w:type="spellStart"/>
            <w:r w:rsidRPr="00B52265">
              <w:rPr>
                <w:rFonts w:cs="Arial"/>
                <w:sz w:val="16"/>
                <w:szCs w:val="16"/>
              </w:rPr>
              <w:t>structure</w:t>
            </w:r>
            <w:proofErr w:type="spellEnd"/>
            <w:r w:rsidRPr="00B52265">
              <w:rPr>
                <w:rFonts w:cs="Arial"/>
                <w:sz w:val="16"/>
                <w:szCs w:val="16"/>
              </w:rPr>
              <w:t xml:space="preserve"> in %</w:t>
            </w:r>
          </w:p>
        </w:tc>
      </w:tr>
      <w:tr w:rsidR="00470067" w:rsidRPr="00B52265" w14:paraId="684437F1" w14:textId="77777777" w:rsidTr="00DF2ED4">
        <w:trPr>
          <w:trHeight w:val="342"/>
        </w:trPr>
        <w:tc>
          <w:tcPr>
            <w:tcW w:w="2237" w:type="dxa"/>
            <w:vAlign w:val="center"/>
          </w:tcPr>
          <w:p w14:paraId="1E13D083" w14:textId="77777777" w:rsidR="00470067" w:rsidRPr="00B52265" w:rsidRDefault="00470067" w:rsidP="00470067">
            <w:pPr>
              <w:tabs>
                <w:tab w:val="left" w:leader="dot" w:pos="3686"/>
              </w:tabs>
              <w:spacing w:after="0"/>
              <w:rPr>
                <w:rFonts w:cs="Arial"/>
                <w:sz w:val="16"/>
                <w:szCs w:val="16"/>
              </w:rPr>
            </w:pPr>
            <w:proofErr w:type="spellStart"/>
            <w:r w:rsidRPr="00B52265">
              <w:rPr>
                <w:rFonts w:cs="Arial"/>
                <w:b/>
                <w:sz w:val="16"/>
                <w:szCs w:val="16"/>
              </w:rPr>
              <w:t>Imports</w:t>
            </w:r>
            <w:proofErr w:type="spellEnd"/>
            <w:r w:rsidRPr="00B52265">
              <w:rPr>
                <w:rFonts w:cs="Arial"/>
                <w:b/>
                <w:sz w:val="16"/>
                <w:szCs w:val="16"/>
              </w:rPr>
              <w:t xml:space="preserve"> </w:t>
            </w:r>
            <w:r w:rsidRPr="00B52265">
              <w:rPr>
                <w:rFonts w:cs="Arial"/>
                <w:sz w:val="16"/>
                <w:szCs w:val="16"/>
              </w:rPr>
              <w:t xml:space="preserve">(country of </w:t>
            </w:r>
            <w:proofErr w:type="spellStart"/>
            <w:r w:rsidRPr="00B52265">
              <w:rPr>
                <w:rFonts w:cs="Arial"/>
                <w:sz w:val="16"/>
                <w:szCs w:val="16"/>
              </w:rPr>
              <w:t>consignment</w:t>
            </w:r>
            <w:proofErr w:type="spellEnd"/>
            <w:r w:rsidRPr="00B52265">
              <w:rPr>
                <w:rFonts w:cs="Arial"/>
                <w:sz w:val="16"/>
                <w:szCs w:val="16"/>
              </w:rPr>
              <w:t>)</w:t>
            </w:r>
            <w:r w:rsidRPr="00B52265">
              <w:rPr>
                <w:rStyle w:val="Odwoanieprzypisudolnego"/>
                <w:rFonts w:cs="Arial"/>
                <w:sz w:val="16"/>
                <w:szCs w:val="16"/>
              </w:rPr>
              <w:footnoteReference w:id="3"/>
            </w:r>
          </w:p>
        </w:tc>
        <w:tc>
          <w:tcPr>
            <w:tcW w:w="718" w:type="dxa"/>
            <w:shd w:val="clear" w:color="auto" w:fill="auto"/>
            <w:vAlign w:val="bottom"/>
          </w:tcPr>
          <w:p w14:paraId="7933050F" w14:textId="358EB794" w:rsidR="00470067" w:rsidRPr="00B52265" w:rsidRDefault="00470067" w:rsidP="00470067">
            <w:pPr>
              <w:spacing w:after="0"/>
              <w:jc w:val="right"/>
              <w:rPr>
                <w:rFonts w:cs="Arial"/>
                <w:b/>
                <w:bCs/>
                <w:sz w:val="16"/>
                <w:szCs w:val="16"/>
              </w:rPr>
            </w:pPr>
            <w:r w:rsidRPr="00B52265">
              <w:rPr>
                <w:rFonts w:cs="Calibri"/>
                <w:b/>
                <w:bCs/>
                <w:color w:val="000000"/>
                <w:sz w:val="16"/>
                <w:szCs w:val="16"/>
              </w:rPr>
              <w:t>1449</w:t>
            </w:r>
            <w:r w:rsidR="006D0825" w:rsidRPr="00B52265">
              <w:rPr>
                <w:rFonts w:cs="Calibri"/>
                <w:b/>
                <w:bCs/>
                <w:color w:val="000000"/>
                <w:sz w:val="16"/>
                <w:szCs w:val="16"/>
              </w:rPr>
              <w:t>.</w:t>
            </w:r>
            <w:r w:rsidRPr="00B52265">
              <w:rPr>
                <w:rFonts w:cs="Calibri"/>
                <w:b/>
                <w:bCs/>
                <w:color w:val="000000"/>
                <w:sz w:val="16"/>
                <w:szCs w:val="16"/>
              </w:rPr>
              <w:t>3</w:t>
            </w:r>
          </w:p>
        </w:tc>
        <w:tc>
          <w:tcPr>
            <w:tcW w:w="717" w:type="dxa"/>
            <w:shd w:val="clear" w:color="auto" w:fill="auto"/>
            <w:vAlign w:val="bottom"/>
          </w:tcPr>
          <w:p w14:paraId="3555F7A0" w14:textId="1C442F2A" w:rsidR="00470067" w:rsidRPr="00B52265" w:rsidRDefault="00470067" w:rsidP="00470067">
            <w:pPr>
              <w:spacing w:after="0"/>
              <w:jc w:val="right"/>
              <w:rPr>
                <w:rFonts w:cs="Calibri"/>
                <w:b/>
                <w:bCs/>
                <w:sz w:val="16"/>
                <w:szCs w:val="16"/>
              </w:rPr>
            </w:pPr>
            <w:r w:rsidRPr="00B52265">
              <w:rPr>
                <w:rFonts w:cs="Calibri"/>
                <w:b/>
                <w:bCs/>
                <w:color w:val="000000"/>
                <w:sz w:val="16"/>
                <w:szCs w:val="16"/>
              </w:rPr>
              <w:t>383</w:t>
            </w:r>
            <w:r w:rsidR="006D0825" w:rsidRPr="00B52265">
              <w:rPr>
                <w:rFonts w:cs="Calibri"/>
                <w:b/>
                <w:bCs/>
                <w:color w:val="000000"/>
                <w:sz w:val="16"/>
                <w:szCs w:val="16"/>
              </w:rPr>
              <w:t>.</w:t>
            </w:r>
            <w:r w:rsidRPr="00B52265">
              <w:rPr>
                <w:rFonts w:cs="Calibri"/>
                <w:b/>
                <w:bCs/>
                <w:color w:val="000000"/>
                <w:sz w:val="16"/>
                <w:szCs w:val="16"/>
              </w:rPr>
              <w:t>1</w:t>
            </w:r>
          </w:p>
        </w:tc>
        <w:tc>
          <w:tcPr>
            <w:tcW w:w="723" w:type="dxa"/>
            <w:shd w:val="clear" w:color="auto" w:fill="auto"/>
            <w:vAlign w:val="bottom"/>
          </w:tcPr>
          <w:p w14:paraId="3E09939C" w14:textId="5F88A23B" w:rsidR="00470067" w:rsidRPr="00B52265" w:rsidRDefault="00470067" w:rsidP="00470067">
            <w:pPr>
              <w:spacing w:after="0"/>
              <w:jc w:val="right"/>
              <w:rPr>
                <w:rFonts w:cs="Calibri"/>
                <w:b/>
                <w:bCs/>
                <w:sz w:val="16"/>
                <w:szCs w:val="16"/>
              </w:rPr>
            </w:pPr>
            <w:r w:rsidRPr="00B52265">
              <w:rPr>
                <w:rFonts w:cs="Calibri"/>
                <w:b/>
                <w:bCs/>
                <w:color w:val="000000"/>
                <w:sz w:val="16"/>
                <w:szCs w:val="16"/>
              </w:rPr>
              <w:t>341</w:t>
            </w:r>
            <w:r w:rsidR="006D0825" w:rsidRPr="00B52265">
              <w:rPr>
                <w:rFonts w:cs="Calibri"/>
                <w:b/>
                <w:bCs/>
                <w:color w:val="000000"/>
                <w:sz w:val="16"/>
                <w:szCs w:val="16"/>
              </w:rPr>
              <w:t>.</w:t>
            </w:r>
            <w:r w:rsidRPr="00B52265">
              <w:rPr>
                <w:rFonts w:cs="Calibri"/>
                <w:b/>
                <w:bCs/>
                <w:color w:val="000000"/>
                <w:sz w:val="16"/>
                <w:szCs w:val="16"/>
              </w:rPr>
              <w:t>7</w:t>
            </w:r>
          </w:p>
        </w:tc>
        <w:tc>
          <w:tcPr>
            <w:tcW w:w="708" w:type="dxa"/>
            <w:shd w:val="clear" w:color="auto" w:fill="auto"/>
            <w:vAlign w:val="bottom"/>
          </w:tcPr>
          <w:p w14:paraId="1070A363" w14:textId="6B000403" w:rsidR="00470067" w:rsidRPr="00B52265" w:rsidRDefault="00470067" w:rsidP="00470067">
            <w:pPr>
              <w:spacing w:after="0"/>
              <w:jc w:val="right"/>
              <w:rPr>
                <w:rFonts w:cs="Arial"/>
                <w:b/>
                <w:bCs/>
                <w:sz w:val="16"/>
                <w:szCs w:val="16"/>
              </w:rPr>
            </w:pPr>
            <w:r w:rsidRPr="00B52265">
              <w:rPr>
                <w:rFonts w:cs="Calibri"/>
                <w:b/>
                <w:bCs/>
                <w:color w:val="000000"/>
                <w:sz w:val="16"/>
                <w:szCs w:val="16"/>
              </w:rPr>
              <w:t>103</w:t>
            </w:r>
            <w:r w:rsidR="006D0825" w:rsidRPr="00B52265">
              <w:rPr>
                <w:rFonts w:cs="Calibri"/>
                <w:b/>
                <w:bCs/>
                <w:color w:val="000000"/>
                <w:sz w:val="16"/>
                <w:szCs w:val="16"/>
              </w:rPr>
              <w:t>.</w:t>
            </w:r>
            <w:r w:rsidRPr="00B52265">
              <w:rPr>
                <w:rFonts w:cs="Calibri"/>
                <w:b/>
                <w:bCs/>
                <w:color w:val="000000"/>
                <w:sz w:val="16"/>
                <w:szCs w:val="16"/>
              </w:rPr>
              <w:t>4</w:t>
            </w:r>
          </w:p>
        </w:tc>
        <w:tc>
          <w:tcPr>
            <w:tcW w:w="720" w:type="dxa"/>
            <w:shd w:val="clear" w:color="auto" w:fill="auto"/>
            <w:vAlign w:val="bottom"/>
          </w:tcPr>
          <w:p w14:paraId="4C38CD07" w14:textId="6DC513DB" w:rsidR="00470067" w:rsidRPr="00B52265" w:rsidRDefault="00470067" w:rsidP="00470067">
            <w:pPr>
              <w:spacing w:after="0"/>
              <w:jc w:val="right"/>
              <w:rPr>
                <w:rFonts w:cs="Arial"/>
                <w:b/>
                <w:bCs/>
                <w:sz w:val="16"/>
                <w:szCs w:val="16"/>
              </w:rPr>
            </w:pPr>
            <w:r w:rsidRPr="00B52265">
              <w:rPr>
                <w:rFonts w:cs="Calibri"/>
                <w:b/>
                <w:bCs/>
                <w:color w:val="000000"/>
                <w:sz w:val="16"/>
                <w:szCs w:val="16"/>
              </w:rPr>
              <w:t>108</w:t>
            </w:r>
            <w:r w:rsidR="006D0825" w:rsidRPr="00B52265">
              <w:rPr>
                <w:rFonts w:cs="Calibri"/>
                <w:b/>
                <w:bCs/>
                <w:color w:val="000000"/>
                <w:sz w:val="16"/>
                <w:szCs w:val="16"/>
              </w:rPr>
              <w:t>.</w:t>
            </w:r>
            <w:r w:rsidRPr="00B52265">
              <w:rPr>
                <w:rFonts w:cs="Calibri"/>
                <w:b/>
                <w:bCs/>
                <w:color w:val="000000"/>
                <w:sz w:val="16"/>
                <w:szCs w:val="16"/>
              </w:rPr>
              <w:t>4</w:t>
            </w:r>
          </w:p>
        </w:tc>
        <w:tc>
          <w:tcPr>
            <w:tcW w:w="698" w:type="dxa"/>
            <w:shd w:val="clear" w:color="auto" w:fill="auto"/>
            <w:vAlign w:val="bottom"/>
          </w:tcPr>
          <w:p w14:paraId="3A1E6AFF" w14:textId="219DF95A" w:rsidR="00470067" w:rsidRPr="00B52265" w:rsidRDefault="00470067" w:rsidP="00470067">
            <w:pPr>
              <w:spacing w:after="0"/>
              <w:jc w:val="right"/>
              <w:rPr>
                <w:rFonts w:cs="Arial"/>
                <w:b/>
                <w:bCs/>
                <w:sz w:val="16"/>
                <w:szCs w:val="16"/>
              </w:rPr>
            </w:pPr>
            <w:r w:rsidRPr="00B52265">
              <w:rPr>
                <w:rFonts w:cs="Calibri"/>
                <w:b/>
                <w:bCs/>
                <w:color w:val="000000"/>
                <w:sz w:val="16"/>
                <w:szCs w:val="16"/>
              </w:rPr>
              <w:t>105</w:t>
            </w:r>
            <w:r w:rsidR="006D0825" w:rsidRPr="00B52265">
              <w:rPr>
                <w:rFonts w:cs="Calibri"/>
                <w:b/>
                <w:bCs/>
                <w:color w:val="000000"/>
                <w:sz w:val="16"/>
                <w:szCs w:val="16"/>
              </w:rPr>
              <w:t>.</w:t>
            </w:r>
            <w:r w:rsidRPr="00B52265">
              <w:rPr>
                <w:rFonts w:cs="Calibri"/>
                <w:b/>
                <w:bCs/>
                <w:color w:val="000000"/>
                <w:sz w:val="16"/>
                <w:szCs w:val="16"/>
              </w:rPr>
              <w:t>1</w:t>
            </w:r>
          </w:p>
        </w:tc>
        <w:tc>
          <w:tcPr>
            <w:tcW w:w="738" w:type="dxa"/>
            <w:shd w:val="clear" w:color="auto" w:fill="auto"/>
            <w:vAlign w:val="bottom"/>
          </w:tcPr>
          <w:p w14:paraId="3BFB903A" w14:textId="2404759D" w:rsidR="00470067" w:rsidRPr="00B52265" w:rsidRDefault="00470067" w:rsidP="00470067">
            <w:pPr>
              <w:spacing w:after="0"/>
              <w:jc w:val="right"/>
              <w:rPr>
                <w:b/>
                <w:sz w:val="16"/>
                <w:szCs w:val="16"/>
              </w:rPr>
            </w:pPr>
            <w:r w:rsidRPr="00B52265">
              <w:rPr>
                <w:rFonts w:cs="Calibri"/>
                <w:b/>
                <w:bCs/>
                <w:color w:val="000000"/>
                <w:sz w:val="16"/>
                <w:szCs w:val="16"/>
              </w:rPr>
              <w:t>100</w:t>
            </w:r>
            <w:r w:rsidR="006D0825" w:rsidRPr="00B52265">
              <w:rPr>
                <w:rFonts w:cs="Calibri"/>
                <w:b/>
                <w:bCs/>
                <w:color w:val="000000"/>
                <w:sz w:val="16"/>
                <w:szCs w:val="16"/>
              </w:rPr>
              <w:t>.</w:t>
            </w:r>
            <w:r w:rsidRPr="00B52265">
              <w:rPr>
                <w:rFonts w:cs="Calibri"/>
                <w:b/>
                <w:bCs/>
                <w:color w:val="000000"/>
                <w:sz w:val="16"/>
                <w:szCs w:val="16"/>
              </w:rPr>
              <w:t>0</w:t>
            </w:r>
          </w:p>
        </w:tc>
        <w:tc>
          <w:tcPr>
            <w:tcW w:w="821" w:type="dxa"/>
            <w:shd w:val="clear" w:color="auto" w:fill="auto"/>
            <w:vAlign w:val="bottom"/>
          </w:tcPr>
          <w:p w14:paraId="3CD8E7DF" w14:textId="395E0D5E" w:rsidR="00470067" w:rsidRPr="00B52265" w:rsidRDefault="00470067" w:rsidP="00470067">
            <w:pPr>
              <w:spacing w:after="0"/>
              <w:jc w:val="right"/>
              <w:rPr>
                <w:b/>
                <w:sz w:val="16"/>
                <w:szCs w:val="16"/>
              </w:rPr>
            </w:pPr>
            <w:r w:rsidRPr="00B52265">
              <w:rPr>
                <w:rFonts w:cs="Calibri"/>
                <w:b/>
                <w:bCs/>
                <w:color w:val="000000"/>
                <w:sz w:val="16"/>
                <w:szCs w:val="16"/>
              </w:rPr>
              <w:t>100</w:t>
            </w:r>
            <w:r w:rsidR="006D0825" w:rsidRPr="00B52265">
              <w:rPr>
                <w:rFonts w:cs="Calibri"/>
                <w:b/>
                <w:bCs/>
                <w:color w:val="000000"/>
                <w:sz w:val="16"/>
                <w:szCs w:val="16"/>
              </w:rPr>
              <w:t>.</w:t>
            </w:r>
            <w:r w:rsidRPr="00B52265">
              <w:rPr>
                <w:rFonts w:cs="Calibri"/>
                <w:b/>
                <w:bCs/>
                <w:color w:val="000000"/>
                <w:sz w:val="16"/>
                <w:szCs w:val="16"/>
              </w:rPr>
              <w:t>0</w:t>
            </w:r>
          </w:p>
        </w:tc>
      </w:tr>
      <w:tr w:rsidR="00470067" w:rsidRPr="00B52265" w14:paraId="232345C9" w14:textId="77777777" w:rsidTr="00DF2ED4">
        <w:trPr>
          <w:trHeight w:val="352"/>
        </w:trPr>
        <w:tc>
          <w:tcPr>
            <w:tcW w:w="2237" w:type="dxa"/>
            <w:vAlign w:val="center"/>
          </w:tcPr>
          <w:p w14:paraId="1C2301E7" w14:textId="77777777" w:rsidR="00470067" w:rsidRPr="00B52265" w:rsidRDefault="00470067" w:rsidP="00470067">
            <w:pPr>
              <w:tabs>
                <w:tab w:val="left" w:leader="dot" w:pos="3686"/>
              </w:tabs>
              <w:spacing w:after="0"/>
              <w:rPr>
                <w:rFonts w:cs="Arial"/>
                <w:sz w:val="16"/>
                <w:szCs w:val="16"/>
              </w:rPr>
            </w:pPr>
            <w:proofErr w:type="spellStart"/>
            <w:r w:rsidRPr="00B52265">
              <w:rPr>
                <w:rFonts w:cs="Arial"/>
                <w:sz w:val="16"/>
                <w:szCs w:val="16"/>
              </w:rPr>
              <w:t>Developed</w:t>
            </w:r>
            <w:proofErr w:type="spellEnd"/>
            <w:r w:rsidRPr="00B52265">
              <w:rPr>
                <w:rFonts w:cs="Arial"/>
                <w:sz w:val="16"/>
                <w:szCs w:val="16"/>
              </w:rPr>
              <w:t xml:space="preserve"> </w:t>
            </w:r>
            <w:proofErr w:type="spellStart"/>
            <w:r w:rsidRPr="00B52265">
              <w:rPr>
                <w:rFonts w:cs="Arial"/>
                <w:sz w:val="16"/>
                <w:szCs w:val="16"/>
              </w:rPr>
              <w:t>countries</w:t>
            </w:r>
            <w:proofErr w:type="spellEnd"/>
            <w:r w:rsidRPr="00B52265">
              <w:rPr>
                <w:rFonts w:cs="Arial"/>
                <w:sz w:val="16"/>
                <w:szCs w:val="16"/>
              </w:rPr>
              <w:t xml:space="preserve"> </w:t>
            </w:r>
          </w:p>
        </w:tc>
        <w:tc>
          <w:tcPr>
            <w:tcW w:w="718" w:type="dxa"/>
            <w:shd w:val="clear" w:color="auto" w:fill="auto"/>
            <w:vAlign w:val="bottom"/>
          </w:tcPr>
          <w:p w14:paraId="060CBD3C" w14:textId="21346018" w:rsidR="00470067" w:rsidRPr="000D41F5" w:rsidRDefault="00470067" w:rsidP="00470067">
            <w:pPr>
              <w:spacing w:after="0"/>
              <w:jc w:val="right"/>
              <w:rPr>
                <w:rFonts w:cs="Arial"/>
                <w:sz w:val="16"/>
                <w:szCs w:val="16"/>
              </w:rPr>
            </w:pPr>
            <w:r w:rsidRPr="000D41F5">
              <w:rPr>
                <w:rFonts w:cs="Calibri"/>
                <w:sz w:val="16"/>
                <w:szCs w:val="16"/>
              </w:rPr>
              <w:t>1111</w:t>
            </w:r>
            <w:r w:rsidR="006D0825" w:rsidRPr="000D41F5">
              <w:rPr>
                <w:rFonts w:cs="Calibri"/>
                <w:sz w:val="16"/>
                <w:szCs w:val="16"/>
              </w:rPr>
              <w:t>.</w:t>
            </w:r>
            <w:r w:rsidRPr="000D41F5">
              <w:rPr>
                <w:rFonts w:cs="Calibri"/>
                <w:sz w:val="16"/>
                <w:szCs w:val="16"/>
              </w:rPr>
              <w:t>2</w:t>
            </w:r>
          </w:p>
        </w:tc>
        <w:tc>
          <w:tcPr>
            <w:tcW w:w="717" w:type="dxa"/>
            <w:shd w:val="clear" w:color="auto" w:fill="auto"/>
            <w:vAlign w:val="bottom"/>
          </w:tcPr>
          <w:p w14:paraId="31C450C2" w14:textId="38C8A604" w:rsidR="00470067" w:rsidRPr="000D41F5" w:rsidRDefault="00470067" w:rsidP="00470067">
            <w:pPr>
              <w:spacing w:after="0"/>
              <w:jc w:val="right"/>
              <w:rPr>
                <w:rFonts w:cs="Arial"/>
                <w:sz w:val="16"/>
                <w:szCs w:val="16"/>
              </w:rPr>
            </w:pPr>
            <w:r w:rsidRPr="000D41F5">
              <w:rPr>
                <w:rFonts w:cs="Calibri"/>
                <w:sz w:val="16"/>
                <w:szCs w:val="16"/>
              </w:rPr>
              <w:t>293</w:t>
            </w:r>
            <w:r w:rsidR="006D0825" w:rsidRPr="000D41F5">
              <w:rPr>
                <w:rFonts w:cs="Calibri"/>
                <w:sz w:val="16"/>
                <w:szCs w:val="16"/>
              </w:rPr>
              <w:t>.</w:t>
            </w:r>
            <w:r w:rsidRPr="000D41F5">
              <w:rPr>
                <w:rFonts w:cs="Calibri"/>
                <w:sz w:val="16"/>
                <w:szCs w:val="16"/>
              </w:rPr>
              <w:t>7</w:t>
            </w:r>
          </w:p>
        </w:tc>
        <w:tc>
          <w:tcPr>
            <w:tcW w:w="723" w:type="dxa"/>
            <w:shd w:val="clear" w:color="auto" w:fill="auto"/>
            <w:vAlign w:val="bottom"/>
          </w:tcPr>
          <w:p w14:paraId="535AF186" w14:textId="010B2193" w:rsidR="00470067" w:rsidRPr="000D41F5" w:rsidRDefault="00470067" w:rsidP="00470067">
            <w:pPr>
              <w:spacing w:after="0"/>
              <w:jc w:val="right"/>
              <w:rPr>
                <w:rFonts w:cs="Arial"/>
                <w:sz w:val="16"/>
                <w:szCs w:val="16"/>
              </w:rPr>
            </w:pPr>
            <w:r w:rsidRPr="000D41F5">
              <w:rPr>
                <w:rFonts w:cs="Calibri"/>
                <w:sz w:val="16"/>
                <w:szCs w:val="16"/>
              </w:rPr>
              <w:t>262</w:t>
            </w:r>
            <w:r w:rsidR="006D0825" w:rsidRPr="000D41F5">
              <w:rPr>
                <w:rFonts w:cs="Calibri"/>
                <w:sz w:val="16"/>
                <w:szCs w:val="16"/>
              </w:rPr>
              <w:t>.</w:t>
            </w:r>
            <w:r w:rsidRPr="000D41F5">
              <w:rPr>
                <w:rFonts w:cs="Calibri"/>
                <w:sz w:val="16"/>
                <w:szCs w:val="16"/>
              </w:rPr>
              <w:t>0</w:t>
            </w:r>
          </w:p>
        </w:tc>
        <w:tc>
          <w:tcPr>
            <w:tcW w:w="708" w:type="dxa"/>
            <w:shd w:val="clear" w:color="auto" w:fill="auto"/>
            <w:vAlign w:val="bottom"/>
          </w:tcPr>
          <w:p w14:paraId="62F093B8" w14:textId="48C6AA4A" w:rsidR="00470067" w:rsidRPr="000D41F5" w:rsidRDefault="00470067" w:rsidP="00470067">
            <w:pPr>
              <w:spacing w:after="0"/>
              <w:jc w:val="right"/>
              <w:rPr>
                <w:rFonts w:cs="Arial"/>
                <w:sz w:val="16"/>
                <w:szCs w:val="16"/>
              </w:rPr>
            </w:pPr>
            <w:r w:rsidRPr="000D41F5">
              <w:rPr>
                <w:rFonts w:cs="Calibri"/>
                <w:sz w:val="16"/>
                <w:szCs w:val="16"/>
              </w:rPr>
              <w:t>103</w:t>
            </w:r>
            <w:r w:rsidR="006D0825" w:rsidRPr="000D41F5">
              <w:rPr>
                <w:rFonts w:cs="Calibri"/>
                <w:sz w:val="16"/>
                <w:szCs w:val="16"/>
              </w:rPr>
              <w:t>.</w:t>
            </w:r>
            <w:r w:rsidRPr="000D41F5">
              <w:rPr>
                <w:rFonts w:cs="Calibri"/>
                <w:sz w:val="16"/>
                <w:szCs w:val="16"/>
              </w:rPr>
              <w:t>8</w:t>
            </w:r>
          </w:p>
        </w:tc>
        <w:tc>
          <w:tcPr>
            <w:tcW w:w="720" w:type="dxa"/>
            <w:shd w:val="clear" w:color="auto" w:fill="auto"/>
            <w:vAlign w:val="bottom"/>
          </w:tcPr>
          <w:p w14:paraId="425FE537" w14:textId="239B2024" w:rsidR="00470067" w:rsidRPr="000D41F5" w:rsidRDefault="00470067" w:rsidP="00470067">
            <w:pPr>
              <w:spacing w:after="0"/>
              <w:jc w:val="right"/>
              <w:rPr>
                <w:rFonts w:cs="Arial"/>
                <w:sz w:val="16"/>
                <w:szCs w:val="16"/>
              </w:rPr>
            </w:pPr>
            <w:r w:rsidRPr="000D41F5">
              <w:rPr>
                <w:rFonts w:cs="Calibri"/>
                <w:sz w:val="16"/>
                <w:szCs w:val="16"/>
              </w:rPr>
              <w:t>108</w:t>
            </w:r>
            <w:r w:rsidR="006D0825" w:rsidRPr="000D41F5">
              <w:rPr>
                <w:rFonts w:cs="Calibri"/>
                <w:sz w:val="16"/>
                <w:szCs w:val="16"/>
              </w:rPr>
              <w:t>.</w:t>
            </w:r>
            <w:r w:rsidRPr="000D41F5">
              <w:rPr>
                <w:rFonts w:cs="Calibri"/>
                <w:sz w:val="16"/>
                <w:szCs w:val="16"/>
              </w:rPr>
              <w:t>9</w:t>
            </w:r>
          </w:p>
        </w:tc>
        <w:tc>
          <w:tcPr>
            <w:tcW w:w="698" w:type="dxa"/>
            <w:shd w:val="clear" w:color="auto" w:fill="auto"/>
            <w:vAlign w:val="bottom"/>
          </w:tcPr>
          <w:p w14:paraId="73E953FB" w14:textId="7FAA8379" w:rsidR="00470067" w:rsidRPr="000D41F5" w:rsidRDefault="00470067" w:rsidP="00470067">
            <w:pPr>
              <w:spacing w:after="0"/>
              <w:jc w:val="right"/>
              <w:rPr>
                <w:rFonts w:cs="Arial"/>
                <w:sz w:val="16"/>
                <w:szCs w:val="16"/>
              </w:rPr>
            </w:pPr>
            <w:r w:rsidRPr="000D41F5">
              <w:rPr>
                <w:rFonts w:cs="Calibri"/>
                <w:sz w:val="16"/>
                <w:szCs w:val="16"/>
              </w:rPr>
              <w:t>105</w:t>
            </w:r>
            <w:r w:rsidR="006D0825" w:rsidRPr="000D41F5">
              <w:rPr>
                <w:rFonts w:cs="Calibri"/>
                <w:sz w:val="16"/>
                <w:szCs w:val="16"/>
              </w:rPr>
              <w:t>.</w:t>
            </w:r>
            <w:r w:rsidRPr="000D41F5">
              <w:rPr>
                <w:rFonts w:cs="Calibri"/>
                <w:sz w:val="16"/>
                <w:szCs w:val="16"/>
              </w:rPr>
              <w:t>6</w:t>
            </w:r>
          </w:p>
        </w:tc>
        <w:tc>
          <w:tcPr>
            <w:tcW w:w="738" w:type="dxa"/>
            <w:shd w:val="clear" w:color="auto" w:fill="auto"/>
            <w:vAlign w:val="bottom"/>
          </w:tcPr>
          <w:p w14:paraId="5947BEB1" w14:textId="70CCAE3A" w:rsidR="00470067" w:rsidRPr="000D41F5" w:rsidRDefault="00470067" w:rsidP="00470067">
            <w:pPr>
              <w:spacing w:after="0"/>
              <w:jc w:val="right"/>
              <w:rPr>
                <w:rFonts w:cs="Arial"/>
                <w:sz w:val="16"/>
                <w:szCs w:val="16"/>
              </w:rPr>
            </w:pPr>
            <w:r w:rsidRPr="000D41F5">
              <w:rPr>
                <w:rFonts w:cs="Calibri"/>
                <w:sz w:val="16"/>
                <w:szCs w:val="16"/>
              </w:rPr>
              <w:t>76</w:t>
            </w:r>
            <w:r w:rsidR="006D0825" w:rsidRPr="000D41F5">
              <w:rPr>
                <w:rFonts w:cs="Calibri"/>
                <w:sz w:val="16"/>
                <w:szCs w:val="16"/>
              </w:rPr>
              <w:t>.</w:t>
            </w:r>
            <w:r w:rsidRPr="000D41F5">
              <w:rPr>
                <w:rFonts w:cs="Calibri"/>
                <w:sz w:val="16"/>
                <w:szCs w:val="16"/>
              </w:rPr>
              <w:t>4</w:t>
            </w:r>
          </w:p>
        </w:tc>
        <w:tc>
          <w:tcPr>
            <w:tcW w:w="821" w:type="dxa"/>
            <w:shd w:val="clear" w:color="auto" w:fill="auto"/>
            <w:vAlign w:val="bottom"/>
          </w:tcPr>
          <w:p w14:paraId="306B658B" w14:textId="257E0763" w:rsidR="00470067" w:rsidRPr="000D41F5" w:rsidRDefault="00470067" w:rsidP="00470067">
            <w:pPr>
              <w:spacing w:after="0"/>
              <w:jc w:val="right"/>
              <w:rPr>
                <w:rFonts w:cs="Arial"/>
                <w:sz w:val="16"/>
                <w:szCs w:val="16"/>
              </w:rPr>
            </w:pPr>
            <w:r w:rsidRPr="000D41F5">
              <w:rPr>
                <w:rFonts w:cs="Calibri"/>
                <w:sz w:val="16"/>
                <w:szCs w:val="16"/>
              </w:rPr>
              <w:t>76</w:t>
            </w:r>
            <w:r w:rsidR="006D0825" w:rsidRPr="000D41F5">
              <w:rPr>
                <w:rFonts w:cs="Calibri"/>
                <w:sz w:val="16"/>
                <w:szCs w:val="16"/>
              </w:rPr>
              <w:t>.</w:t>
            </w:r>
            <w:r w:rsidRPr="000D41F5">
              <w:rPr>
                <w:rFonts w:cs="Calibri"/>
                <w:sz w:val="16"/>
                <w:szCs w:val="16"/>
              </w:rPr>
              <w:t>7</w:t>
            </w:r>
          </w:p>
        </w:tc>
      </w:tr>
      <w:tr w:rsidR="00470067" w:rsidRPr="00B52265" w14:paraId="3263382C" w14:textId="77777777" w:rsidTr="00DF2ED4">
        <w:trPr>
          <w:trHeight w:val="342"/>
        </w:trPr>
        <w:tc>
          <w:tcPr>
            <w:tcW w:w="2237" w:type="dxa"/>
            <w:vAlign w:val="center"/>
          </w:tcPr>
          <w:p w14:paraId="1B390404" w14:textId="77777777" w:rsidR="00470067" w:rsidRPr="00B52265" w:rsidRDefault="00470067" w:rsidP="00470067">
            <w:pPr>
              <w:tabs>
                <w:tab w:val="left" w:leader="dot" w:pos="3686"/>
              </w:tabs>
              <w:spacing w:after="0"/>
              <w:ind w:left="176"/>
              <w:rPr>
                <w:rFonts w:cs="Arial"/>
                <w:sz w:val="16"/>
                <w:szCs w:val="16"/>
              </w:rPr>
            </w:pPr>
            <w:r w:rsidRPr="00B52265">
              <w:rPr>
                <w:rFonts w:cs="Arial"/>
                <w:sz w:val="16"/>
                <w:szCs w:val="16"/>
              </w:rPr>
              <w:t xml:space="preserve">of </w:t>
            </w:r>
            <w:proofErr w:type="spellStart"/>
            <w:r w:rsidRPr="00B52265">
              <w:rPr>
                <w:rFonts w:cs="Arial"/>
                <w:sz w:val="16"/>
                <w:szCs w:val="16"/>
              </w:rPr>
              <w:t>which</w:t>
            </w:r>
            <w:proofErr w:type="spellEnd"/>
            <w:r w:rsidRPr="00B52265">
              <w:rPr>
                <w:rFonts w:cs="Arial"/>
                <w:sz w:val="16"/>
                <w:szCs w:val="16"/>
              </w:rPr>
              <w:t xml:space="preserve"> EU</w:t>
            </w:r>
            <w:r w:rsidRPr="00B52265">
              <w:rPr>
                <w:rFonts w:cs="Arial"/>
                <w:sz w:val="16"/>
                <w:szCs w:val="16"/>
                <w:vertAlign w:val="subscript"/>
              </w:rPr>
              <w:t xml:space="preserve"> </w:t>
            </w:r>
            <w:r w:rsidRPr="00B52265">
              <w:rPr>
                <w:rFonts w:cs="Arial"/>
                <w:sz w:val="16"/>
                <w:szCs w:val="16"/>
              </w:rPr>
              <w:t xml:space="preserve"> </w:t>
            </w:r>
          </w:p>
        </w:tc>
        <w:tc>
          <w:tcPr>
            <w:tcW w:w="718" w:type="dxa"/>
            <w:shd w:val="clear" w:color="auto" w:fill="auto"/>
            <w:vAlign w:val="bottom"/>
          </w:tcPr>
          <w:p w14:paraId="755BD8AE" w14:textId="436CCCDB" w:rsidR="00470067" w:rsidRPr="000D41F5" w:rsidRDefault="00470067" w:rsidP="00470067">
            <w:pPr>
              <w:spacing w:after="0"/>
              <w:jc w:val="right"/>
              <w:rPr>
                <w:rFonts w:cs="Arial"/>
                <w:sz w:val="16"/>
                <w:szCs w:val="16"/>
              </w:rPr>
            </w:pPr>
            <w:r w:rsidRPr="000D41F5">
              <w:rPr>
                <w:rFonts w:cs="Calibri"/>
                <w:sz w:val="16"/>
                <w:szCs w:val="16"/>
              </w:rPr>
              <w:t>990</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5F947323" w14:textId="36BC0125" w:rsidR="00470067" w:rsidRPr="000D41F5" w:rsidRDefault="00470067" w:rsidP="00470067">
            <w:pPr>
              <w:spacing w:after="0"/>
              <w:jc w:val="right"/>
              <w:rPr>
                <w:rFonts w:cs="Arial"/>
                <w:sz w:val="16"/>
                <w:szCs w:val="16"/>
              </w:rPr>
            </w:pPr>
            <w:r w:rsidRPr="000D41F5">
              <w:rPr>
                <w:rFonts w:cs="Calibri"/>
                <w:sz w:val="16"/>
                <w:szCs w:val="16"/>
              </w:rPr>
              <w:t>261</w:t>
            </w:r>
            <w:r w:rsidR="006D0825" w:rsidRPr="000D41F5">
              <w:rPr>
                <w:rFonts w:cs="Calibri"/>
                <w:sz w:val="16"/>
                <w:szCs w:val="16"/>
              </w:rPr>
              <w:t>.</w:t>
            </w:r>
            <w:r w:rsidRPr="000D41F5">
              <w:rPr>
                <w:rFonts w:cs="Calibri"/>
                <w:sz w:val="16"/>
                <w:szCs w:val="16"/>
              </w:rPr>
              <w:t>9</w:t>
            </w:r>
          </w:p>
        </w:tc>
        <w:tc>
          <w:tcPr>
            <w:tcW w:w="723" w:type="dxa"/>
            <w:shd w:val="clear" w:color="auto" w:fill="auto"/>
            <w:vAlign w:val="bottom"/>
          </w:tcPr>
          <w:p w14:paraId="5D11DD28" w14:textId="2FBF659B" w:rsidR="00470067" w:rsidRPr="000D41F5" w:rsidRDefault="00470067" w:rsidP="00470067">
            <w:pPr>
              <w:spacing w:after="0"/>
              <w:jc w:val="right"/>
              <w:rPr>
                <w:rFonts w:cs="Arial"/>
                <w:sz w:val="16"/>
                <w:szCs w:val="16"/>
              </w:rPr>
            </w:pPr>
            <w:r w:rsidRPr="000D41F5">
              <w:rPr>
                <w:rFonts w:cs="Calibri"/>
                <w:sz w:val="16"/>
                <w:szCs w:val="16"/>
              </w:rPr>
              <w:t>233</w:t>
            </w:r>
            <w:r w:rsidR="006D0825" w:rsidRPr="000D41F5">
              <w:rPr>
                <w:rFonts w:cs="Calibri"/>
                <w:sz w:val="16"/>
                <w:szCs w:val="16"/>
              </w:rPr>
              <w:t>.</w:t>
            </w:r>
            <w:r w:rsidRPr="000D41F5">
              <w:rPr>
                <w:rFonts w:cs="Calibri"/>
                <w:sz w:val="16"/>
                <w:szCs w:val="16"/>
              </w:rPr>
              <w:t>5</w:t>
            </w:r>
          </w:p>
        </w:tc>
        <w:tc>
          <w:tcPr>
            <w:tcW w:w="708" w:type="dxa"/>
            <w:shd w:val="clear" w:color="auto" w:fill="auto"/>
            <w:vAlign w:val="bottom"/>
          </w:tcPr>
          <w:p w14:paraId="115E2066" w14:textId="78870E44" w:rsidR="00470067" w:rsidRPr="000D41F5" w:rsidRDefault="00470067" w:rsidP="00470067">
            <w:pPr>
              <w:spacing w:after="0"/>
              <w:jc w:val="right"/>
              <w:rPr>
                <w:rFonts w:cs="Arial"/>
                <w:sz w:val="16"/>
                <w:szCs w:val="16"/>
              </w:rPr>
            </w:pPr>
            <w:r w:rsidRPr="000D41F5">
              <w:rPr>
                <w:rFonts w:cs="Calibri"/>
                <w:sz w:val="16"/>
                <w:szCs w:val="16"/>
              </w:rPr>
              <w:t>103</w:t>
            </w:r>
            <w:r w:rsidR="006D0825" w:rsidRPr="000D41F5">
              <w:rPr>
                <w:rFonts w:cs="Calibri"/>
                <w:sz w:val="16"/>
                <w:szCs w:val="16"/>
              </w:rPr>
              <w:t>.</w:t>
            </w:r>
            <w:r w:rsidRPr="000D41F5">
              <w:rPr>
                <w:rFonts w:cs="Calibri"/>
                <w:sz w:val="16"/>
                <w:szCs w:val="16"/>
              </w:rPr>
              <w:t>5</w:t>
            </w:r>
          </w:p>
        </w:tc>
        <w:tc>
          <w:tcPr>
            <w:tcW w:w="720" w:type="dxa"/>
            <w:shd w:val="clear" w:color="auto" w:fill="auto"/>
            <w:vAlign w:val="bottom"/>
          </w:tcPr>
          <w:p w14:paraId="630DACDD" w14:textId="2C24CF27" w:rsidR="00470067" w:rsidRPr="000D41F5" w:rsidRDefault="00470067" w:rsidP="00470067">
            <w:pPr>
              <w:spacing w:after="0"/>
              <w:jc w:val="right"/>
              <w:rPr>
                <w:rFonts w:cs="Arial"/>
                <w:sz w:val="16"/>
                <w:szCs w:val="16"/>
              </w:rPr>
            </w:pPr>
            <w:r w:rsidRPr="000D41F5">
              <w:rPr>
                <w:rFonts w:cs="Calibri"/>
                <w:sz w:val="16"/>
                <w:szCs w:val="16"/>
              </w:rPr>
              <w:t>108</w:t>
            </w:r>
            <w:r w:rsidR="006D0825" w:rsidRPr="000D41F5">
              <w:rPr>
                <w:rFonts w:cs="Calibri"/>
                <w:sz w:val="16"/>
                <w:szCs w:val="16"/>
              </w:rPr>
              <w:t>.</w:t>
            </w:r>
            <w:r w:rsidRPr="000D41F5">
              <w:rPr>
                <w:rFonts w:cs="Calibri"/>
                <w:sz w:val="16"/>
                <w:szCs w:val="16"/>
              </w:rPr>
              <w:t>5</w:t>
            </w:r>
          </w:p>
        </w:tc>
        <w:tc>
          <w:tcPr>
            <w:tcW w:w="698" w:type="dxa"/>
            <w:shd w:val="clear" w:color="auto" w:fill="auto"/>
            <w:vAlign w:val="bottom"/>
          </w:tcPr>
          <w:p w14:paraId="1EAD82E3" w14:textId="7A993674" w:rsidR="00470067" w:rsidRPr="000D41F5" w:rsidRDefault="00470067" w:rsidP="00470067">
            <w:pPr>
              <w:spacing w:after="0"/>
              <w:jc w:val="right"/>
              <w:rPr>
                <w:rFonts w:cs="Arial"/>
                <w:sz w:val="16"/>
                <w:szCs w:val="16"/>
              </w:rPr>
            </w:pPr>
            <w:r w:rsidRPr="000D41F5">
              <w:rPr>
                <w:rFonts w:cs="Calibri"/>
                <w:sz w:val="16"/>
                <w:szCs w:val="16"/>
              </w:rPr>
              <w:t>105</w:t>
            </w:r>
            <w:r w:rsidR="006D0825" w:rsidRPr="000D41F5">
              <w:rPr>
                <w:rFonts w:cs="Calibri"/>
                <w:sz w:val="16"/>
                <w:szCs w:val="16"/>
              </w:rPr>
              <w:t>.</w:t>
            </w:r>
            <w:r w:rsidRPr="000D41F5">
              <w:rPr>
                <w:rFonts w:cs="Calibri"/>
                <w:sz w:val="16"/>
                <w:szCs w:val="16"/>
              </w:rPr>
              <w:t>2</w:t>
            </w:r>
          </w:p>
        </w:tc>
        <w:tc>
          <w:tcPr>
            <w:tcW w:w="738" w:type="dxa"/>
            <w:shd w:val="clear" w:color="auto" w:fill="auto"/>
            <w:vAlign w:val="bottom"/>
          </w:tcPr>
          <w:p w14:paraId="018307D3" w14:textId="1D91A77B" w:rsidR="00470067" w:rsidRPr="000D41F5" w:rsidRDefault="00470067" w:rsidP="00470067">
            <w:pPr>
              <w:spacing w:after="0"/>
              <w:jc w:val="right"/>
              <w:rPr>
                <w:rFonts w:cs="Arial"/>
                <w:sz w:val="16"/>
                <w:szCs w:val="16"/>
              </w:rPr>
            </w:pPr>
            <w:r w:rsidRPr="000D41F5">
              <w:rPr>
                <w:rFonts w:cs="Calibri"/>
                <w:sz w:val="16"/>
                <w:szCs w:val="16"/>
              </w:rPr>
              <w:t>68</w:t>
            </w:r>
            <w:r w:rsidR="006D0825" w:rsidRPr="000D41F5">
              <w:rPr>
                <w:rFonts w:cs="Calibri"/>
                <w:sz w:val="16"/>
                <w:szCs w:val="16"/>
              </w:rPr>
              <w:t>.</w:t>
            </w:r>
            <w:r w:rsidRPr="000D41F5">
              <w:rPr>
                <w:rFonts w:cs="Calibri"/>
                <w:sz w:val="16"/>
                <w:szCs w:val="16"/>
              </w:rPr>
              <w:t>3</w:t>
            </w:r>
          </w:p>
        </w:tc>
        <w:tc>
          <w:tcPr>
            <w:tcW w:w="821" w:type="dxa"/>
            <w:shd w:val="clear" w:color="auto" w:fill="auto"/>
            <w:vAlign w:val="bottom"/>
          </w:tcPr>
          <w:p w14:paraId="1ACFD676" w14:textId="702BEC00" w:rsidR="00470067" w:rsidRPr="000D41F5" w:rsidRDefault="00470067" w:rsidP="00470067">
            <w:pPr>
              <w:spacing w:after="0"/>
              <w:jc w:val="right"/>
              <w:rPr>
                <w:rFonts w:cs="Arial"/>
                <w:sz w:val="16"/>
                <w:szCs w:val="16"/>
              </w:rPr>
            </w:pPr>
            <w:r w:rsidRPr="000D41F5">
              <w:rPr>
                <w:rFonts w:cs="Calibri"/>
                <w:sz w:val="16"/>
                <w:szCs w:val="16"/>
              </w:rPr>
              <w:t>68</w:t>
            </w:r>
            <w:r w:rsidR="006D0825" w:rsidRPr="000D41F5">
              <w:rPr>
                <w:rFonts w:cs="Calibri"/>
                <w:sz w:val="16"/>
                <w:szCs w:val="16"/>
              </w:rPr>
              <w:t>.</w:t>
            </w:r>
            <w:r w:rsidRPr="000D41F5">
              <w:rPr>
                <w:rFonts w:cs="Calibri"/>
                <w:sz w:val="16"/>
                <w:szCs w:val="16"/>
              </w:rPr>
              <w:t>3</w:t>
            </w:r>
          </w:p>
        </w:tc>
      </w:tr>
      <w:tr w:rsidR="000D41F5" w:rsidRPr="00B52265" w14:paraId="6ADD21EF" w14:textId="77777777" w:rsidTr="00DF2ED4">
        <w:trPr>
          <w:trHeight w:val="352"/>
        </w:trPr>
        <w:tc>
          <w:tcPr>
            <w:tcW w:w="2237" w:type="dxa"/>
            <w:vAlign w:val="center"/>
          </w:tcPr>
          <w:p w14:paraId="236EC405" w14:textId="77777777" w:rsidR="000D41F5" w:rsidRPr="00B52265" w:rsidRDefault="000D41F5" w:rsidP="000D41F5">
            <w:pPr>
              <w:tabs>
                <w:tab w:val="left" w:leader="dot" w:pos="3686"/>
              </w:tabs>
              <w:spacing w:after="0"/>
              <w:rPr>
                <w:rFonts w:cs="Arial"/>
                <w:sz w:val="16"/>
                <w:szCs w:val="16"/>
                <w:lang w:val="en-GB"/>
              </w:rPr>
            </w:pPr>
            <w:r w:rsidRPr="00B52265">
              <w:rPr>
                <w:rFonts w:cs="Arial"/>
                <w:sz w:val="16"/>
                <w:szCs w:val="16"/>
                <w:lang w:val="en-GB"/>
              </w:rPr>
              <w:t xml:space="preserve">           of which  euro-zone </w:t>
            </w:r>
          </w:p>
        </w:tc>
        <w:tc>
          <w:tcPr>
            <w:tcW w:w="718" w:type="dxa"/>
            <w:shd w:val="clear" w:color="auto" w:fill="auto"/>
            <w:vAlign w:val="bottom"/>
          </w:tcPr>
          <w:p w14:paraId="6B62AF58" w14:textId="41B18BF6" w:rsidR="000D41F5" w:rsidRPr="000D41F5" w:rsidRDefault="000D41F5" w:rsidP="000D41F5">
            <w:pPr>
              <w:spacing w:after="0"/>
              <w:jc w:val="right"/>
              <w:rPr>
                <w:rFonts w:cs="Arial"/>
                <w:sz w:val="16"/>
                <w:szCs w:val="16"/>
              </w:rPr>
            </w:pPr>
            <w:r w:rsidRPr="000D41F5">
              <w:rPr>
                <w:rFonts w:cs="Calibri"/>
                <w:sz w:val="16"/>
                <w:szCs w:val="16"/>
              </w:rPr>
              <w:t>809.7</w:t>
            </w:r>
          </w:p>
        </w:tc>
        <w:tc>
          <w:tcPr>
            <w:tcW w:w="717" w:type="dxa"/>
            <w:shd w:val="clear" w:color="auto" w:fill="auto"/>
            <w:vAlign w:val="bottom"/>
          </w:tcPr>
          <w:p w14:paraId="43EDBC04" w14:textId="0C1635A1" w:rsidR="000D41F5" w:rsidRPr="000D41F5" w:rsidRDefault="005D650B" w:rsidP="000D41F5">
            <w:pPr>
              <w:spacing w:after="0"/>
              <w:jc w:val="right"/>
              <w:rPr>
                <w:rFonts w:cs="Arial"/>
                <w:sz w:val="16"/>
                <w:szCs w:val="16"/>
              </w:rPr>
            </w:pPr>
            <w:r w:rsidRPr="000D41F5">
              <w:rPr>
                <w:rFonts w:cs="Calibri"/>
                <w:sz w:val="16"/>
                <w:szCs w:val="16"/>
              </w:rPr>
              <w:t>214.1</w:t>
            </w:r>
          </w:p>
        </w:tc>
        <w:tc>
          <w:tcPr>
            <w:tcW w:w="723" w:type="dxa"/>
            <w:shd w:val="clear" w:color="auto" w:fill="auto"/>
            <w:vAlign w:val="bottom"/>
          </w:tcPr>
          <w:p w14:paraId="1252BD0C" w14:textId="4B1418EF" w:rsidR="000D41F5" w:rsidRPr="000D41F5" w:rsidRDefault="005D650B" w:rsidP="000D41F5">
            <w:pPr>
              <w:spacing w:after="0"/>
              <w:jc w:val="right"/>
              <w:rPr>
                <w:rFonts w:cs="Arial"/>
                <w:sz w:val="16"/>
                <w:szCs w:val="16"/>
              </w:rPr>
            </w:pPr>
            <w:r w:rsidRPr="000D41F5">
              <w:rPr>
                <w:rFonts w:cs="Calibri"/>
                <w:sz w:val="16"/>
                <w:szCs w:val="16"/>
              </w:rPr>
              <w:t>190.9</w:t>
            </w:r>
          </w:p>
        </w:tc>
        <w:tc>
          <w:tcPr>
            <w:tcW w:w="708" w:type="dxa"/>
            <w:shd w:val="clear" w:color="auto" w:fill="auto"/>
            <w:vAlign w:val="bottom"/>
          </w:tcPr>
          <w:p w14:paraId="0B2B35CD" w14:textId="1BB760FD" w:rsidR="000D41F5" w:rsidRPr="000D41F5" w:rsidRDefault="000D41F5" w:rsidP="000D41F5">
            <w:pPr>
              <w:spacing w:after="0"/>
              <w:jc w:val="right"/>
              <w:rPr>
                <w:rFonts w:cs="Arial"/>
                <w:sz w:val="16"/>
                <w:szCs w:val="16"/>
              </w:rPr>
            </w:pPr>
            <w:r w:rsidRPr="000D41F5">
              <w:rPr>
                <w:rFonts w:cs="Calibri"/>
                <w:sz w:val="16"/>
                <w:szCs w:val="16"/>
              </w:rPr>
              <w:t>103.8</w:t>
            </w:r>
          </w:p>
        </w:tc>
        <w:tc>
          <w:tcPr>
            <w:tcW w:w="720" w:type="dxa"/>
            <w:shd w:val="clear" w:color="auto" w:fill="auto"/>
            <w:vAlign w:val="bottom"/>
          </w:tcPr>
          <w:p w14:paraId="13BBB50B" w14:textId="49CCEB97" w:rsidR="000D41F5" w:rsidRPr="000D41F5" w:rsidRDefault="005D650B" w:rsidP="000D41F5">
            <w:pPr>
              <w:spacing w:after="0"/>
              <w:jc w:val="right"/>
              <w:rPr>
                <w:rFonts w:cs="Arial"/>
                <w:sz w:val="16"/>
                <w:szCs w:val="16"/>
              </w:rPr>
            </w:pPr>
            <w:r w:rsidRPr="000D41F5">
              <w:rPr>
                <w:rFonts w:cs="Calibri"/>
                <w:sz w:val="16"/>
                <w:szCs w:val="16"/>
              </w:rPr>
              <w:t>108.9</w:t>
            </w:r>
          </w:p>
        </w:tc>
        <w:tc>
          <w:tcPr>
            <w:tcW w:w="698" w:type="dxa"/>
            <w:shd w:val="clear" w:color="auto" w:fill="auto"/>
            <w:vAlign w:val="bottom"/>
          </w:tcPr>
          <w:p w14:paraId="231D29FC" w14:textId="5576EF0C" w:rsidR="000D41F5" w:rsidRPr="000D41F5" w:rsidRDefault="005D650B" w:rsidP="000D41F5">
            <w:pPr>
              <w:spacing w:after="0"/>
              <w:jc w:val="right"/>
              <w:rPr>
                <w:rFonts w:cs="Arial"/>
                <w:sz w:val="16"/>
                <w:szCs w:val="16"/>
              </w:rPr>
            </w:pPr>
            <w:r w:rsidRPr="000D41F5">
              <w:rPr>
                <w:rFonts w:cs="Calibri"/>
                <w:sz w:val="16"/>
                <w:szCs w:val="16"/>
              </w:rPr>
              <w:t>105.6</w:t>
            </w:r>
            <w:bookmarkStart w:id="12" w:name="_GoBack"/>
            <w:bookmarkEnd w:id="12"/>
          </w:p>
        </w:tc>
        <w:tc>
          <w:tcPr>
            <w:tcW w:w="738" w:type="dxa"/>
            <w:shd w:val="clear" w:color="auto" w:fill="auto"/>
            <w:vAlign w:val="bottom"/>
          </w:tcPr>
          <w:p w14:paraId="30E06ADC" w14:textId="538E14BC" w:rsidR="000D41F5" w:rsidRPr="000D41F5" w:rsidRDefault="000D41F5" w:rsidP="000D41F5">
            <w:pPr>
              <w:spacing w:after="0"/>
              <w:jc w:val="right"/>
              <w:rPr>
                <w:rFonts w:cs="Arial"/>
                <w:sz w:val="16"/>
                <w:szCs w:val="16"/>
              </w:rPr>
            </w:pPr>
            <w:r w:rsidRPr="000D41F5">
              <w:rPr>
                <w:rFonts w:cs="Calibri"/>
                <w:sz w:val="16"/>
                <w:szCs w:val="16"/>
              </w:rPr>
              <w:t>55.7</w:t>
            </w:r>
          </w:p>
        </w:tc>
        <w:tc>
          <w:tcPr>
            <w:tcW w:w="821" w:type="dxa"/>
            <w:shd w:val="clear" w:color="auto" w:fill="auto"/>
            <w:vAlign w:val="bottom"/>
          </w:tcPr>
          <w:p w14:paraId="2C704A3F" w14:textId="7A03FFD5" w:rsidR="000D41F5" w:rsidRPr="000D41F5" w:rsidRDefault="000D41F5" w:rsidP="000D41F5">
            <w:pPr>
              <w:spacing w:after="0"/>
              <w:jc w:val="right"/>
              <w:rPr>
                <w:rFonts w:cs="Arial"/>
                <w:sz w:val="16"/>
                <w:szCs w:val="16"/>
              </w:rPr>
            </w:pPr>
            <w:r w:rsidRPr="000D41F5">
              <w:rPr>
                <w:rFonts w:cs="Calibri"/>
                <w:sz w:val="16"/>
                <w:szCs w:val="16"/>
              </w:rPr>
              <w:t>55.9</w:t>
            </w:r>
          </w:p>
        </w:tc>
      </w:tr>
      <w:tr w:rsidR="00470067" w:rsidRPr="00B52265" w14:paraId="21016E56" w14:textId="77777777" w:rsidTr="00DF2ED4">
        <w:trPr>
          <w:trHeight w:val="342"/>
        </w:trPr>
        <w:tc>
          <w:tcPr>
            <w:tcW w:w="2237" w:type="dxa"/>
            <w:vAlign w:val="center"/>
          </w:tcPr>
          <w:p w14:paraId="406BBFDE" w14:textId="77777777" w:rsidR="00470067" w:rsidRPr="00B52265" w:rsidRDefault="00470067" w:rsidP="00470067">
            <w:pPr>
              <w:tabs>
                <w:tab w:val="left" w:leader="dot" w:pos="3686"/>
              </w:tabs>
              <w:spacing w:after="0"/>
              <w:rPr>
                <w:rFonts w:cs="Arial"/>
                <w:sz w:val="16"/>
                <w:szCs w:val="16"/>
                <w:lang w:val="en-GB"/>
              </w:rPr>
            </w:pPr>
            <w:r w:rsidRPr="00B52265">
              <w:rPr>
                <w:rFonts w:cs="Arial"/>
                <w:sz w:val="16"/>
                <w:szCs w:val="16"/>
                <w:lang w:val="en-GB"/>
              </w:rPr>
              <w:t xml:space="preserve">Developing countries </w:t>
            </w:r>
          </w:p>
        </w:tc>
        <w:tc>
          <w:tcPr>
            <w:tcW w:w="718" w:type="dxa"/>
            <w:shd w:val="clear" w:color="auto" w:fill="auto"/>
            <w:vAlign w:val="bottom"/>
          </w:tcPr>
          <w:p w14:paraId="00AC6CD0" w14:textId="7ADD128E" w:rsidR="00470067" w:rsidRPr="000D41F5" w:rsidRDefault="00470067" w:rsidP="00470067">
            <w:pPr>
              <w:spacing w:after="0"/>
              <w:jc w:val="right"/>
              <w:rPr>
                <w:rFonts w:cs="Arial"/>
                <w:sz w:val="16"/>
                <w:szCs w:val="16"/>
              </w:rPr>
            </w:pPr>
            <w:r w:rsidRPr="000D41F5">
              <w:rPr>
                <w:rFonts w:cs="Calibri"/>
                <w:sz w:val="16"/>
                <w:szCs w:val="16"/>
              </w:rPr>
              <w:t>314</w:t>
            </w:r>
            <w:r w:rsidR="006D0825" w:rsidRPr="000D41F5">
              <w:rPr>
                <w:rFonts w:cs="Calibri"/>
                <w:sz w:val="16"/>
                <w:szCs w:val="16"/>
              </w:rPr>
              <w:t>.</w:t>
            </w:r>
            <w:r w:rsidRPr="000D41F5">
              <w:rPr>
                <w:rFonts w:cs="Calibri"/>
                <w:sz w:val="16"/>
                <w:szCs w:val="16"/>
              </w:rPr>
              <w:t>8</w:t>
            </w:r>
          </w:p>
        </w:tc>
        <w:tc>
          <w:tcPr>
            <w:tcW w:w="717" w:type="dxa"/>
            <w:shd w:val="clear" w:color="auto" w:fill="auto"/>
            <w:vAlign w:val="bottom"/>
          </w:tcPr>
          <w:p w14:paraId="71D70DC6" w14:textId="25544EC1" w:rsidR="00470067" w:rsidRPr="000D41F5" w:rsidRDefault="00470067" w:rsidP="00470067">
            <w:pPr>
              <w:spacing w:after="0"/>
              <w:jc w:val="right"/>
              <w:rPr>
                <w:rFonts w:cs="Arial"/>
                <w:sz w:val="16"/>
                <w:szCs w:val="16"/>
              </w:rPr>
            </w:pPr>
            <w:r w:rsidRPr="000D41F5">
              <w:rPr>
                <w:rFonts w:cs="Calibri"/>
                <w:sz w:val="16"/>
                <w:szCs w:val="16"/>
              </w:rPr>
              <w:t>83</w:t>
            </w:r>
            <w:r w:rsidR="006D0825" w:rsidRPr="000D41F5">
              <w:rPr>
                <w:rFonts w:cs="Calibri"/>
                <w:sz w:val="16"/>
                <w:szCs w:val="16"/>
              </w:rPr>
              <w:t>.</w:t>
            </w:r>
            <w:r w:rsidRPr="000D41F5">
              <w:rPr>
                <w:rFonts w:cs="Calibri"/>
                <w:sz w:val="16"/>
                <w:szCs w:val="16"/>
              </w:rPr>
              <w:t>2</w:t>
            </w:r>
          </w:p>
        </w:tc>
        <w:tc>
          <w:tcPr>
            <w:tcW w:w="723" w:type="dxa"/>
            <w:shd w:val="clear" w:color="auto" w:fill="auto"/>
            <w:vAlign w:val="bottom"/>
          </w:tcPr>
          <w:p w14:paraId="62385732" w14:textId="699FE59D" w:rsidR="00470067" w:rsidRPr="000D41F5" w:rsidRDefault="00470067" w:rsidP="00470067">
            <w:pPr>
              <w:spacing w:after="0"/>
              <w:jc w:val="right"/>
              <w:rPr>
                <w:rFonts w:cs="Arial"/>
                <w:sz w:val="16"/>
                <w:szCs w:val="16"/>
              </w:rPr>
            </w:pPr>
            <w:r w:rsidRPr="000D41F5">
              <w:rPr>
                <w:rFonts w:cs="Calibri"/>
                <w:sz w:val="16"/>
                <w:szCs w:val="16"/>
              </w:rPr>
              <w:t>74</w:t>
            </w:r>
            <w:r w:rsidR="006D0825" w:rsidRPr="000D41F5">
              <w:rPr>
                <w:rFonts w:cs="Calibri"/>
                <w:sz w:val="16"/>
                <w:szCs w:val="16"/>
              </w:rPr>
              <w:t>.</w:t>
            </w:r>
            <w:r w:rsidRPr="000D41F5">
              <w:rPr>
                <w:rFonts w:cs="Calibri"/>
                <w:sz w:val="16"/>
                <w:szCs w:val="16"/>
              </w:rPr>
              <w:t>2</w:t>
            </w:r>
          </w:p>
        </w:tc>
        <w:tc>
          <w:tcPr>
            <w:tcW w:w="708" w:type="dxa"/>
            <w:shd w:val="clear" w:color="auto" w:fill="auto"/>
            <w:vAlign w:val="bottom"/>
          </w:tcPr>
          <w:p w14:paraId="2675FEB2" w14:textId="38293788" w:rsidR="00470067" w:rsidRPr="000D41F5" w:rsidRDefault="00470067" w:rsidP="00470067">
            <w:pPr>
              <w:spacing w:after="0"/>
              <w:jc w:val="right"/>
              <w:rPr>
                <w:rFonts w:cs="Arial"/>
                <w:sz w:val="16"/>
                <w:szCs w:val="16"/>
              </w:rPr>
            </w:pPr>
            <w:r w:rsidRPr="000D41F5">
              <w:rPr>
                <w:rFonts w:cs="Calibri"/>
                <w:sz w:val="16"/>
                <w:szCs w:val="16"/>
              </w:rPr>
              <w:t>103</w:t>
            </w:r>
            <w:r w:rsidR="006D0825" w:rsidRPr="000D41F5">
              <w:rPr>
                <w:rFonts w:cs="Calibri"/>
                <w:sz w:val="16"/>
                <w:szCs w:val="16"/>
              </w:rPr>
              <w:t>.</w:t>
            </w:r>
            <w:r w:rsidRPr="000D41F5">
              <w:rPr>
                <w:rFonts w:cs="Calibri"/>
                <w:sz w:val="16"/>
                <w:szCs w:val="16"/>
              </w:rPr>
              <w:t>8</w:t>
            </w:r>
          </w:p>
        </w:tc>
        <w:tc>
          <w:tcPr>
            <w:tcW w:w="720" w:type="dxa"/>
            <w:shd w:val="clear" w:color="auto" w:fill="auto"/>
            <w:vAlign w:val="bottom"/>
          </w:tcPr>
          <w:p w14:paraId="17B8AADD" w14:textId="7423FD95" w:rsidR="00470067" w:rsidRPr="000D41F5" w:rsidRDefault="00470067" w:rsidP="00470067">
            <w:pPr>
              <w:spacing w:after="0"/>
              <w:jc w:val="right"/>
              <w:rPr>
                <w:rFonts w:cs="Arial"/>
                <w:sz w:val="16"/>
                <w:szCs w:val="16"/>
              </w:rPr>
            </w:pPr>
            <w:r w:rsidRPr="000D41F5">
              <w:rPr>
                <w:rFonts w:cs="Calibri"/>
                <w:sz w:val="16"/>
                <w:szCs w:val="16"/>
              </w:rPr>
              <w:t>108</w:t>
            </w:r>
            <w:r w:rsidR="006D0825" w:rsidRPr="000D41F5">
              <w:rPr>
                <w:rFonts w:cs="Calibri"/>
                <w:sz w:val="16"/>
                <w:szCs w:val="16"/>
              </w:rPr>
              <w:t>.</w:t>
            </w:r>
            <w:r w:rsidRPr="000D41F5">
              <w:rPr>
                <w:rFonts w:cs="Calibri"/>
                <w:sz w:val="16"/>
                <w:szCs w:val="16"/>
              </w:rPr>
              <w:t>7</w:t>
            </w:r>
          </w:p>
        </w:tc>
        <w:tc>
          <w:tcPr>
            <w:tcW w:w="698" w:type="dxa"/>
            <w:shd w:val="clear" w:color="auto" w:fill="auto"/>
            <w:vAlign w:val="bottom"/>
          </w:tcPr>
          <w:p w14:paraId="227F9C9B" w14:textId="37ABB77F" w:rsidR="00470067" w:rsidRPr="000D41F5" w:rsidRDefault="00470067" w:rsidP="00470067">
            <w:pPr>
              <w:spacing w:after="0"/>
              <w:jc w:val="right"/>
              <w:rPr>
                <w:rFonts w:cs="Arial"/>
                <w:sz w:val="16"/>
                <w:szCs w:val="16"/>
              </w:rPr>
            </w:pPr>
            <w:r w:rsidRPr="000D41F5">
              <w:rPr>
                <w:rFonts w:cs="Calibri"/>
                <w:sz w:val="16"/>
                <w:szCs w:val="16"/>
              </w:rPr>
              <w:t>105</w:t>
            </w:r>
            <w:r w:rsidR="006D0825" w:rsidRPr="000D41F5">
              <w:rPr>
                <w:rFonts w:cs="Calibri"/>
                <w:sz w:val="16"/>
                <w:szCs w:val="16"/>
              </w:rPr>
              <w:t>.</w:t>
            </w:r>
            <w:r w:rsidRPr="000D41F5">
              <w:rPr>
                <w:rFonts w:cs="Calibri"/>
                <w:sz w:val="16"/>
                <w:szCs w:val="16"/>
              </w:rPr>
              <w:t>5</w:t>
            </w:r>
          </w:p>
        </w:tc>
        <w:tc>
          <w:tcPr>
            <w:tcW w:w="738" w:type="dxa"/>
            <w:shd w:val="clear" w:color="auto" w:fill="auto"/>
            <w:vAlign w:val="bottom"/>
          </w:tcPr>
          <w:p w14:paraId="14A7A241" w14:textId="335A742E" w:rsidR="00470067" w:rsidRPr="000D41F5" w:rsidRDefault="00470067" w:rsidP="00470067">
            <w:pPr>
              <w:spacing w:after="0"/>
              <w:jc w:val="right"/>
              <w:rPr>
                <w:rFonts w:cs="Arial"/>
                <w:sz w:val="16"/>
                <w:szCs w:val="16"/>
              </w:rPr>
            </w:pPr>
            <w:r w:rsidRPr="000D41F5">
              <w:rPr>
                <w:rFonts w:cs="Calibri"/>
                <w:sz w:val="16"/>
                <w:szCs w:val="16"/>
              </w:rPr>
              <w:t>21</w:t>
            </w:r>
            <w:r w:rsidR="006D0825" w:rsidRPr="000D41F5">
              <w:rPr>
                <w:rFonts w:cs="Calibri"/>
                <w:sz w:val="16"/>
                <w:szCs w:val="16"/>
              </w:rPr>
              <w:t>.</w:t>
            </w:r>
            <w:r w:rsidRPr="000D41F5">
              <w:rPr>
                <w:rFonts w:cs="Calibri"/>
                <w:sz w:val="16"/>
                <w:szCs w:val="16"/>
              </w:rPr>
              <w:t>6</w:t>
            </w:r>
          </w:p>
        </w:tc>
        <w:tc>
          <w:tcPr>
            <w:tcW w:w="821" w:type="dxa"/>
            <w:shd w:val="clear" w:color="auto" w:fill="auto"/>
            <w:vAlign w:val="bottom"/>
          </w:tcPr>
          <w:p w14:paraId="7E085713" w14:textId="012E9ACF" w:rsidR="00470067" w:rsidRPr="000D41F5" w:rsidRDefault="00470067" w:rsidP="00470067">
            <w:pPr>
              <w:spacing w:after="0"/>
              <w:jc w:val="right"/>
              <w:rPr>
                <w:rFonts w:cs="Arial"/>
                <w:sz w:val="16"/>
                <w:szCs w:val="16"/>
              </w:rPr>
            </w:pPr>
            <w:r w:rsidRPr="000D41F5">
              <w:rPr>
                <w:rFonts w:cs="Calibri"/>
                <w:sz w:val="16"/>
                <w:szCs w:val="16"/>
              </w:rPr>
              <w:t>21</w:t>
            </w:r>
            <w:r w:rsidR="006D0825" w:rsidRPr="000D41F5">
              <w:rPr>
                <w:rFonts w:cs="Calibri"/>
                <w:sz w:val="16"/>
                <w:szCs w:val="16"/>
              </w:rPr>
              <w:t>.</w:t>
            </w:r>
            <w:r w:rsidRPr="000D41F5">
              <w:rPr>
                <w:rFonts w:cs="Calibri"/>
                <w:sz w:val="16"/>
                <w:szCs w:val="16"/>
              </w:rPr>
              <w:t>7</w:t>
            </w:r>
          </w:p>
        </w:tc>
      </w:tr>
      <w:tr w:rsidR="00470067" w:rsidRPr="00B52265" w14:paraId="7005C847" w14:textId="77777777" w:rsidTr="00DF2ED4">
        <w:trPr>
          <w:trHeight w:val="355"/>
        </w:trPr>
        <w:tc>
          <w:tcPr>
            <w:tcW w:w="2237" w:type="dxa"/>
            <w:vAlign w:val="center"/>
          </w:tcPr>
          <w:p w14:paraId="4EF2AB96" w14:textId="77777777" w:rsidR="00470067" w:rsidRPr="00B52265" w:rsidRDefault="00470067" w:rsidP="00470067">
            <w:pPr>
              <w:tabs>
                <w:tab w:val="left" w:leader="dot" w:pos="3686"/>
              </w:tabs>
              <w:spacing w:after="0"/>
              <w:rPr>
                <w:rFonts w:cs="Arial"/>
                <w:sz w:val="16"/>
                <w:szCs w:val="16"/>
                <w:lang w:val="en-US"/>
              </w:rPr>
            </w:pPr>
            <w:r w:rsidRPr="00B52265">
              <w:rPr>
                <w:rFonts w:cs="Arial"/>
                <w:sz w:val="16"/>
                <w:szCs w:val="16"/>
                <w:lang w:val="en-US"/>
              </w:rPr>
              <w:t>Countries of Cent. and East. Europe</w:t>
            </w:r>
          </w:p>
        </w:tc>
        <w:tc>
          <w:tcPr>
            <w:tcW w:w="718" w:type="dxa"/>
            <w:shd w:val="clear" w:color="auto" w:fill="auto"/>
            <w:vAlign w:val="bottom"/>
          </w:tcPr>
          <w:p w14:paraId="4EAD8B3C" w14:textId="33569860" w:rsidR="00470067" w:rsidRPr="000D41F5" w:rsidRDefault="00470067" w:rsidP="00470067">
            <w:pPr>
              <w:spacing w:after="0"/>
              <w:jc w:val="right"/>
              <w:rPr>
                <w:rFonts w:cs="Calibri"/>
                <w:sz w:val="16"/>
                <w:szCs w:val="16"/>
              </w:rPr>
            </w:pPr>
            <w:r w:rsidRPr="000D41F5">
              <w:rPr>
                <w:rFonts w:cs="Calibri"/>
                <w:sz w:val="16"/>
                <w:szCs w:val="16"/>
              </w:rPr>
              <w:t>23</w:t>
            </w:r>
            <w:r w:rsidR="006D0825" w:rsidRPr="000D41F5">
              <w:rPr>
                <w:rFonts w:cs="Calibri"/>
                <w:sz w:val="16"/>
                <w:szCs w:val="16"/>
              </w:rPr>
              <w:t>.</w:t>
            </w:r>
            <w:r w:rsidRPr="000D41F5">
              <w:rPr>
                <w:rFonts w:cs="Calibri"/>
                <w:sz w:val="16"/>
                <w:szCs w:val="16"/>
              </w:rPr>
              <w:t>3</w:t>
            </w:r>
          </w:p>
        </w:tc>
        <w:tc>
          <w:tcPr>
            <w:tcW w:w="717" w:type="dxa"/>
            <w:shd w:val="clear" w:color="auto" w:fill="auto"/>
            <w:vAlign w:val="bottom"/>
          </w:tcPr>
          <w:p w14:paraId="72C34C4B" w14:textId="216D01B6" w:rsidR="00470067" w:rsidRPr="000D41F5" w:rsidRDefault="00470067" w:rsidP="00470067">
            <w:pPr>
              <w:spacing w:after="0"/>
              <w:jc w:val="right"/>
              <w:rPr>
                <w:rFonts w:cs="Calibri"/>
                <w:sz w:val="16"/>
                <w:szCs w:val="16"/>
              </w:rPr>
            </w:pPr>
            <w:r w:rsidRPr="000D41F5">
              <w:rPr>
                <w:rFonts w:cs="Calibri"/>
                <w:sz w:val="16"/>
                <w:szCs w:val="16"/>
              </w:rPr>
              <w:t>6</w:t>
            </w:r>
            <w:r w:rsidR="006D0825" w:rsidRPr="000D41F5">
              <w:rPr>
                <w:rFonts w:cs="Calibri"/>
                <w:sz w:val="16"/>
                <w:szCs w:val="16"/>
              </w:rPr>
              <w:t>.</w:t>
            </w:r>
            <w:r w:rsidRPr="000D41F5">
              <w:rPr>
                <w:rFonts w:cs="Calibri"/>
                <w:sz w:val="16"/>
                <w:szCs w:val="16"/>
              </w:rPr>
              <w:t>1</w:t>
            </w:r>
          </w:p>
        </w:tc>
        <w:tc>
          <w:tcPr>
            <w:tcW w:w="723" w:type="dxa"/>
            <w:shd w:val="clear" w:color="auto" w:fill="auto"/>
            <w:vAlign w:val="bottom"/>
          </w:tcPr>
          <w:p w14:paraId="4952CEBC" w14:textId="601709B3" w:rsidR="00470067" w:rsidRPr="000D41F5" w:rsidRDefault="00470067" w:rsidP="00470067">
            <w:pPr>
              <w:spacing w:after="0"/>
              <w:jc w:val="right"/>
              <w:rPr>
                <w:rFonts w:cs="Calibri"/>
                <w:sz w:val="16"/>
                <w:szCs w:val="16"/>
              </w:rPr>
            </w:pPr>
            <w:r w:rsidRPr="000D41F5">
              <w:rPr>
                <w:rFonts w:cs="Calibri"/>
                <w:sz w:val="16"/>
                <w:szCs w:val="16"/>
              </w:rPr>
              <w:t>5</w:t>
            </w:r>
            <w:r w:rsidR="006D0825" w:rsidRPr="000D41F5">
              <w:rPr>
                <w:rFonts w:cs="Calibri"/>
                <w:sz w:val="16"/>
                <w:szCs w:val="16"/>
              </w:rPr>
              <w:t>.</w:t>
            </w:r>
            <w:r w:rsidRPr="000D41F5">
              <w:rPr>
                <w:rFonts w:cs="Calibri"/>
                <w:sz w:val="16"/>
                <w:szCs w:val="16"/>
              </w:rPr>
              <w:t>5</w:t>
            </w:r>
          </w:p>
        </w:tc>
        <w:tc>
          <w:tcPr>
            <w:tcW w:w="708" w:type="dxa"/>
            <w:shd w:val="clear" w:color="auto" w:fill="auto"/>
            <w:vAlign w:val="bottom"/>
          </w:tcPr>
          <w:p w14:paraId="08D1D4F2" w14:textId="0708A141" w:rsidR="00470067" w:rsidRPr="000D41F5" w:rsidRDefault="00470067" w:rsidP="00470067">
            <w:pPr>
              <w:spacing w:after="0"/>
              <w:jc w:val="right"/>
              <w:rPr>
                <w:rFonts w:cs="Calibri"/>
                <w:sz w:val="16"/>
                <w:szCs w:val="16"/>
              </w:rPr>
            </w:pPr>
            <w:r w:rsidRPr="000D41F5">
              <w:rPr>
                <w:rFonts w:cs="Calibri"/>
                <w:sz w:val="16"/>
                <w:szCs w:val="16"/>
              </w:rPr>
              <w:t>83</w:t>
            </w:r>
            <w:r w:rsidR="006D0825" w:rsidRPr="000D41F5">
              <w:rPr>
                <w:rFonts w:cs="Calibri"/>
                <w:sz w:val="16"/>
                <w:szCs w:val="16"/>
              </w:rPr>
              <w:t>.</w:t>
            </w:r>
            <w:r w:rsidRPr="000D41F5">
              <w:rPr>
                <w:rFonts w:cs="Calibri"/>
                <w:sz w:val="16"/>
                <w:szCs w:val="16"/>
              </w:rPr>
              <w:t>3</w:t>
            </w:r>
          </w:p>
        </w:tc>
        <w:tc>
          <w:tcPr>
            <w:tcW w:w="720" w:type="dxa"/>
            <w:shd w:val="clear" w:color="auto" w:fill="auto"/>
            <w:vAlign w:val="bottom"/>
          </w:tcPr>
          <w:p w14:paraId="74E308CD" w14:textId="4C3327EC" w:rsidR="00470067" w:rsidRPr="000D41F5" w:rsidRDefault="00470067" w:rsidP="00470067">
            <w:pPr>
              <w:spacing w:after="0"/>
              <w:jc w:val="right"/>
              <w:rPr>
                <w:rFonts w:cs="Calibri"/>
                <w:sz w:val="16"/>
                <w:szCs w:val="16"/>
              </w:rPr>
            </w:pPr>
            <w:r w:rsidRPr="000D41F5">
              <w:rPr>
                <w:rFonts w:cs="Calibri"/>
                <w:sz w:val="16"/>
                <w:szCs w:val="16"/>
              </w:rPr>
              <w:t>87</w:t>
            </w:r>
            <w:r w:rsidR="006D0825" w:rsidRPr="000D41F5">
              <w:rPr>
                <w:rFonts w:cs="Calibri"/>
                <w:sz w:val="16"/>
                <w:szCs w:val="16"/>
              </w:rPr>
              <w:t>.</w:t>
            </w:r>
            <w:r w:rsidRPr="000D41F5">
              <w:rPr>
                <w:rFonts w:cs="Calibri"/>
                <w:sz w:val="16"/>
                <w:szCs w:val="16"/>
              </w:rPr>
              <w:t>2</w:t>
            </w:r>
          </w:p>
        </w:tc>
        <w:tc>
          <w:tcPr>
            <w:tcW w:w="698" w:type="dxa"/>
            <w:shd w:val="clear" w:color="auto" w:fill="auto"/>
            <w:vAlign w:val="bottom"/>
          </w:tcPr>
          <w:p w14:paraId="44D585DA" w14:textId="5480762D" w:rsidR="00470067" w:rsidRPr="000D41F5" w:rsidRDefault="00470067" w:rsidP="00470067">
            <w:pPr>
              <w:spacing w:after="0"/>
              <w:jc w:val="right"/>
              <w:rPr>
                <w:rFonts w:cs="Calibri"/>
                <w:sz w:val="16"/>
                <w:szCs w:val="16"/>
              </w:rPr>
            </w:pPr>
            <w:r w:rsidRPr="000D41F5">
              <w:rPr>
                <w:rFonts w:cs="Calibri"/>
                <w:sz w:val="16"/>
                <w:szCs w:val="16"/>
              </w:rPr>
              <w:t>84</w:t>
            </w:r>
            <w:r w:rsidR="006D0825" w:rsidRPr="000D41F5">
              <w:rPr>
                <w:rFonts w:cs="Calibri"/>
                <w:sz w:val="16"/>
                <w:szCs w:val="16"/>
              </w:rPr>
              <w:t>.</w:t>
            </w:r>
            <w:r w:rsidRPr="000D41F5">
              <w:rPr>
                <w:rFonts w:cs="Calibri"/>
                <w:sz w:val="16"/>
                <w:szCs w:val="16"/>
              </w:rPr>
              <w:t>7</w:t>
            </w:r>
          </w:p>
        </w:tc>
        <w:tc>
          <w:tcPr>
            <w:tcW w:w="738" w:type="dxa"/>
            <w:shd w:val="clear" w:color="auto" w:fill="auto"/>
            <w:vAlign w:val="bottom"/>
          </w:tcPr>
          <w:p w14:paraId="4E7CCCE4" w14:textId="16FE7B9C" w:rsidR="00470067" w:rsidRPr="000D41F5" w:rsidRDefault="00470067" w:rsidP="00470067">
            <w:pPr>
              <w:spacing w:after="0"/>
              <w:jc w:val="right"/>
              <w:rPr>
                <w:rFonts w:cs="Calibri"/>
                <w:sz w:val="16"/>
                <w:szCs w:val="16"/>
              </w:rPr>
            </w:pPr>
            <w:r w:rsidRPr="000D41F5">
              <w:rPr>
                <w:rFonts w:cs="Calibri"/>
                <w:sz w:val="16"/>
                <w:szCs w:val="16"/>
              </w:rPr>
              <w:t>2</w:t>
            </w:r>
            <w:r w:rsidR="006D0825" w:rsidRPr="000D41F5">
              <w:rPr>
                <w:rFonts w:cs="Calibri"/>
                <w:sz w:val="16"/>
                <w:szCs w:val="16"/>
              </w:rPr>
              <w:t>.</w:t>
            </w:r>
            <w:r w:rsidRPr="000D41F5">
              <w:rPr>
                <w:rFonts w:cs="Calibri"/>
                <w:sz w:val="16"/>
                <w:szCs w:val="16"/>
              </w:rPr>
              <w:t>0</w:t>
            </w:r>
          </w:p>
        </w:tc>
        <w:tc>
          <w:tcPr>
            <w:tcW w:w="821" w:type="dxa"/>
            <w:shd w:val="clear" w:color="auto" w:fill="auto"/>
            <w:vAlign w:val="bottom"/>
          </w:tcPr>
          <w:p w14:paraId="24CD38B9" w14:textId="04D1E558" w:rsidR="00470067" w:rsidRPr="000D41F5" w:rsidRDefault="00470067" w:rsidP="00470067">
            <w:pPr>
              <w:spacing w:after="0"/>
              <w:jc w:val="right"/>
              <w:rPr>
                <w:rFonts w:cs="Calibri"/>
                <w:sz w:val="16"/>
                <w:szCs w:val="16"/>
              </w:rPr>
            </w:pPr>
            <w:r w:rsidRPr="000D41F5">
              <w:rPr>
                <w:rFonts w:cs="Calibri"/>
                <w:sz w:val="16"/>
                <w:szCs w:val="16"/>
              </w:rPr>
              <w:t>1</w:t>
            </w:r>
            <w:r w:rsidR="006D0825" w:rsidRPr="000D41F5">
              <w:rPr>
                <w:rFonts w:cs="Calibri"/>
                <w:sz w:val="16"/>
                <w:szCs w:val="16"/>
              </w:rPr>
              <w:t>.</w:t>
            </w:r>
            <w:r w:rsidRPr="000D41F5">
              <w:rPr>
                <w:rFonts w:cs="Calibri"/>
                <w:sz w:val="16"/>
                <w:szCs w:val="16"/>
              </w:rPr>
              <w:t>6</w:t>
            </w:r>
          </w:p>
        </w:tc>
      </w:tr>
      <w:tr w:rsidR="00470067" w:rsidRPr="00B52265" w14:paraId="7C5BD268" w14:textId="77777777" w:rsidTr="00DF2ED4">
        <w:trPr>
          <w:trHeight w:val="342"/>
        </w:trPr>
        <w:tc>
          <w:tcPr>
            <w:tcW w:w="2237" w:type="dxa"/>
            <w:vAlign w:val="center"/>
          </w:tcPr>
          <w:p w14:paraId="28E1390A" w14:textId="77777777" w:rsidR="00470067" w:rsidRPr="00B52265" w:rsidRDefault="00470067" w:rsidP="00470067">
            <w:pPr>
              <w:tabs>
                <w:tab w:val="left" w:leader="dot" w:pos="3686"/>
              </w:tabs>
              <w:spacing w:after="0"/>
              <w:rPr>
                <w:rFonts w:cs="Arial"/>
                <w:b/>
                <w:sz w:val="16"/>
                <w:szCs w:val="16"/>
              </w:rPr>
            </w:pPr>
            <w:proofErr w:type="spellStart"/>
            <w:r w:rsidRPr="00B52265">
              <w:rPr>
                <w:rFonts w:cs="Arial"/>
                <w:b/>
                <w:sz w:val="16"/>
                <w:szCs w:val="16"/>
              </w:rPr>
              <w:t>Balance</w:t>
            </w:r>
            <w:proofErr w:type="spellEnd"/>
            <w:r w:rsidRPr="00B52265">
              <w:rPr>
                <w:rFonts w:cs="Arial"/>
                <w:b/>
                <w:sz w:val="16"/>
                <w:szCs w:val="16"/>
              </w:rPr>
              <w:t xml:space="preserve"> </w:t>
            </w:r>
          </w:p>
        </w:tc>
        <w:tc>
          <w:tcPr>
            <w:tcW w:w="718" w:type="dxa"/>
            <w:shd w:val="clear" w:color="auto" w:fill="auto"/>
            <w:vAlign w:val="bottom"/>
          </w:tcPr>
          <w:p w14:paraId="6356082D" w14:textId="65266A4F" w:rsidR="00470067" w:rsidRPr="000D41F5" w:rsidRDefault="00470067" w:rsidP="00470067">
            <w:pPr>
              <w:spacing w:after="0"/>
              <w:jc w:val="right"/>
              <w:rPr>
                <w:rFonts w:cs="Arial"/>
                <w:b/>
                <w:bCs/>
                <w:sz w:val="16"/>
                <w:szCs w:val="16"/>
              </w:rPr>
            </w:pPr>
            <w:r w:rsidRPr="000D41F5">
              <w:rPr>
                <w:rFonts w:cs="Calibri"/>
                <w:b/>
                <w:bCs/>
                <w:sz w:val="16"/>
                <w:szCs w:val="16"/>
              </w:rPr>
              <w:t>-23</w:t>
            </w:r>
            <w:r w:rsidR="006D0825" w:rsidRPr="000D41F5">
              <w:rPr>
                <w:rFonts w:cs="Calibri"/>
                <w:b/>
                <w:bCs/>
                <w:sz w:val="16"/>
                <w:szCs w:val="16"/>
              </w:rPr>
              <w:t>.</w:t>
            </w:r>
            <w:r w:rsidRPr="000D41F5">
              <w:rPr>
                <w:rFonts w:cs="Calibri"/>
                <w:b/>
                <w:bCs/>
                <w:sz w:val="16"/>
                <w:szCs w:val="16"/>
              </w:rPr>
              <w:t>2</w:t>
            </w:r>
          </w:p>
        </w:tc>
        <w:tc>
          <w:tcPr>
            <w:tcW w:w="717" w:type="dxa"/>
            <w:shd w:val="clear" w:color="auto" w:fill="auto"/>
            <w:vAlign w:val="bottom"/>
          </w:tcPr>
          <w:p w14:paraId="7684947D" w14:textId="7C9E930A" w:rsidR="00470067" w:rsidRPr="000D41F5" w:rsidRDefault="00470067" w:rsidP="00470067">
            <w:pPr>
              <w:spacing w:after="0"/>
              <w:jc w:val="right"/>
              <w:rPr>
                <w:rFonts w:cs="Arial"/>
                <w:b/>
                <w:bCs/>
                <w:sz w:val="16"/>
                <w:szCs w:val="16"/>
              </w:rPr>
            </w:pPr>
            <w:r w:rsidRPr="000D41F5">
              <w:rPr>
                <w:rFonts w:cs="Calibri"/>
                <w:b/>
                <w:bCs/>
                <w:sz w:val="16"/>
                <w:szCs w:val="16"/>
              </w:rPr>
              <w:t>-6</w:t>
            </w:r>
            <w:r w:rsidR="006D0825" w:rsidRPr="000D41F5">
              <w:rPr>
                <w:rFonts w:cs="Calibri"/>
                <w:b/>
                <w:bCs/>
                <w:sz w:val="16"/>
                <w:szCs w:val="16"/>
              </w:rPr>
              <w:t>.</w:t>
            </w:r>
            <w:r w:rsidRPr="000D41F5">
              <w:rPr>
                <w:rFonts w:cs="Calibri"/>
                <w:b/>
                <w:bCs/>
                <w:sz w:val="16"/>
                <w:szCs w:val="16"/>
              </w:rPr>
              <w:t>1</w:t>
            </w:r>
          </w:p>
        </w:tc>
        <w:tc>
          <w:tcPr>
            <w:tcW w:w="723" w:type="dxa"/>
            <w:shd w:val="clear" w:color="auto" w:fill="auto"/>
            <w:vAlign w:val="bottom"/>
          </w:tcPr>
          <w:p w14:paraId="57418010" w14:textId="2ECC2C0F" w:rsidR="00470067" w:rsidRPr="000D41F5" w:rsidRDefault="00470067" w:rsidP="00470067">
            <w:pPr>
              <w:spacing w:after="0"/>
              <w:jc w:val="right"/>
              <w:rPr>
                <w:rFonts w:cs="Arial"/>
                <w:b/>
                <w:bCs/>
                <w:sz w:val="16"/>
                <w:szCs w:val="16"/>
              </w:rPr>
            </w:pPr>
            <w:r w:rsidRPr="000D41F5">
              <w:rPr>
                <w:rFonts w:cs="Calibri"/>
                <w:b/>
                <w:bCs/>
                <w:sz w:val="16"/>
                <w:szCs w:val="16"/>
              </w:rPr>
              <w:t>-5</w:t>
            </w:r>
            <w:r w:rsidR="006D0825" w:rsidRPr="000D41F5">
              <w:rPr>
                <w:rFonts w:cs="Calibri"/>
                <w:b/>
                <w:bCs/>
                <w:sz w:val="16"/>
                <w:szCs w:val="16"/>
              </w:rPr>
              <w:t>.</w:t>
            </w:r>
            <w:r w:rsidRPr="000D41F5">
              <w:rPr>
                <w:rFonts w:cs="Calibri"/>
                <w:b/>
                <w:bCs/>
                <w:sz w:val="16"/>
                <w:szCs w:val="16"/>
              </w:rPr>
              <w:t>5</w:t>
            </w:r>
          </w:p>
        </w:tc>
        <w:tc>
          <w:tcPr>
            <w:tcW w:w="708" w:type="dxa"/>
            <w:shd w:val="clear" w:color="auto" w:fill="auto"/>
            <w:vAlign w:val="bottom"/>
          </w:tcPr>
          <w:p w14:paraId="06DABB03" w14:textId="07851F9A" w:rsidR="00470067" w:rsidRPr="000D41F5" w:rsidRDefault="00470067" w:rsidP="00470067">
            <w:pPr>
              <w:spacing w:after="0"/>
              <w:jc w:val="right"/>
              <w:rPr>
                <w:rFonts w:cs="Calibri"/>
                <w:b/>
                <w:bCs/>
                <w:sz w:val="16"/>
                <w:szCs w:val="16"/>
              </w:rPr>
            </w:pPr>
            <w:r w:rsidRPr="000D41F5">
              <w:rPr>
                <w:rFonts w:cs="Calibri"/>
                <w:b/>
                <w:bCs/>
                <w:sz w:val="16"/>
                <w:szCs w:val="16"/>
              </w:rPr>
              <w:t>.</w:t>
            </w:r>
          </w:p>
        </w:tc>
        <w:tc>
          <w:tcPr>
            <w:tcW w:w="720" w:type="dxa"/>
            <w:shd w:val="clear" w:color="auto" w:fill="auto"/>
            <w:vAlign w:val="bottom"/>
          </w:tcPr>
          <w:p w14:paraId="1045035C" w14:textId="1805D7C9" w:rsidR="00470067" w:rsidRPr="000D41F5" w:rsidRDefault="00470067" w:rsidP="00470067">
            <w:pPr>
              <w:spacing w:after="0"/>
              <w:jc w:val="right"/>
              <w:rPr>
                <w:rFonts w:cs="Calibri"/>
                <w:b/>
                <w:bCs/>
                <w:sz w:val="16"/>
                <w:szCs w:val="16"/>
              </w:rPr>
            </w:pPr>
            <w:r w:rsidRPr="000D41F5">
              <w:rPr>
                <w:rFonts w:cs="Calibri"/>
                <w:b/>
                <w:bCs/>
                <w:sz w:val="16"/>
                <w:szCs w:val="16"/>
              </w:rPr>
              <w:t>.</w:t>
            </w:r>
          </w:p>
        </w:tc>
        <w:tc>
          <w:tcPr>
            <w:tcW w:w="698" w:type="dxa"/>
            <w:shd w:val="clear" w:color="auto" w:fill="auto"/>
            <w:vAlign w:val="bottom"/>
          </w:tcPr>
          <w:p w14:paraId="429EACC6" w14:textId="6E7AC125" w:rsidR="00470067" w:rsidRPr="000D41F5" w:rsidRDefault="00470067" w:rsidP="00470067">
            <w:pPr>
              <w:spacing w:after="0"/>
              <w:jc w:val="right"/>
              <w:rPr>
                <w:rFonts w:cs="Calibri"/>
                <w:b/>
                <w:bCs/>
                <w:sz w:val="16"/>
                <w:szCs w:val="16"/>
              </w:rPr>
            </w:pPr>
            <w:r w:rsidRPr="000D41F5">
              <w:rPr>
                <w:rFonts w:cs="Calibri"/>
                <w:b/>
                <w:bCs/>
                <w:sz w:val="16"/>
                <w:szCs w:val="16"/>
              </w:rPr>
              <w:t>.</w:t>
            </w:r>
          </w:p>
        </w:tc>
        <w:tc>
          <w:tcPr>
            <w:tcW w:w="738" w:type="dxa"/>
            <w:shd w:val="clear" w:color="auto" w:fill="auto"/>
            <w:vAlign w:val="bottom"/>
          </w:tcPr>
          <w:p w14:paraId="5C57054A" w14:textId="0DE16505" w:rsidR="00470067" w:rsidRPr="000D41F5" w:rsidRDefault="00470067" w:rsidP="00470067">
            <w:pPr>
              <w:spacing w:after="0"/>
              <w:jc w:val="right"/>
              <w:rPr>
                <w:rFonts w:cs="Calibri"/>
                <w:b/>
                <w:bCs/>
                <w:sz w:val="16"/>
                <w:szCs w:val="16"/>
              </w:rPr>
            </w:pPr>
            <w:r w:rsidRPr="000D41F5">
              <w:rPr>
                <w:rFonts w:cs="Calibri"/>
                <w:b/>
                <w:bCs/>
                <w:sz w:val="16"/>
                <w:szCs w:val="16"/>
              </w:rPr>
              <w:t>.</w:t>
            </w:r>
          </w:p>
        </w:tc>
        <w:tc>
          <w:tcPr>
            <w:tcW w:w="821" w:type="dxa"/>
            <w:shd w:val="clear" w:color="auto" w:fill="auto"/>
            <w:vAlign w:val="bottom"/>
          </w:tcPr>
          <w:p w14:paraId="1172CE2A" w14:textId="19D7BD6B" w:rsidR="00470067" w:rsidRPr="000D41F5" w:rsidRDefault="00470067" w:rsidP="00470067">
            <w:pPr>
              <w:spacing w:after="0"/>
              <w:jc w:val="right"/>
              <w:rPr>
                <w:rFonts w:cs="Calibri"/>
                <w:b/>
                <w:bCs/>
                <w:sz w:val="16"/>
                <w:szCs w:val="16"/>
              </w:rPr>
            </w:pPr>
            <w:r w:rsidRPr="000D41F5">
              <w:rPr>
                <w:rFonts w:cs="Calibri"/>
                <w:b/>
                <w:bCs/>
                <w:sz w:val="16"/>
                <w:szCs w:val="16"/>
              </w:rPr>
              <w:t>.</w:t>
            </w:r>
          </w:p>
        </w:tc>
      </w:tr>
      <w:tr w:rsidR="00470067" w:rsidRPr="00B52265" w14:paraId="7E1667D2" w14:textId="77777777" w:rsidTr="00DF2ED4">
        <w:trPr>
          <w:trHeight w:val="352"/>
        </w:trPr>
        <w:tc>
          <w:tcPr>
            <w:tcW w:w="2237" w:type="dxa"/>
            <w:vAlign w:val="center"/>
          </w:tcPr>
          <w:p w14:paraId="69A3E5FA" w14:textId="77777777" w:rsidR="00470067" w:rsidRPr="00B52265" w:rsidRDefault="00470067" w:rsidP="00470067">
            <w:pPr>
              <w:tabs>
                <w:tab w:val="left" w:leader="dot" w:pos="3686"/>
              </w:tabs>
              <w:spacing w:after="0"/>
              <w:rPr>
                <w:rFonts w:cs="Arial"/>
                <w:sz w:val="16"/>
                <w:szCs w:val="16"/>
              </w:rPr>
            </w:pPr>
            <w:proofErr w:type="spellStart"/>
            <w:r w:rsidRPr="00B52265">
              <w:rPr>
                <w:rFonts w:cs="Arial"/>
                <w:sz w:val="16"/>
                <w:szCs w:val="16"/>
              </w:rPr>
              <w:t>Developed</w:t>
            </w:r>
            <w:proofErr w:type="spellEnd"/>
            <w:r w:rsidRPr="00B52265">
              <w:rPr>
                <w:rFonts w:cs="Arial"/>
                <w:sz w:val="16"/>
                <w:szCs w:val="16"/>
              </w:rPr>
              <w:t xml:space="preserve"> </w:t>
            </w:r>
            <w:proofErr w:type="spellStart"/>
            <w:r w:rsidRPr="00B52265">
              <w:rPr>
                <w:rFonts w:cs="Arial"/>
                <w:sz w:val="16"/>
                <w:szCs w:val="16"/>
              </w:rPr>
              <w:t>countries</w:t>
            </w:r>
            <w:proofErr w:type="spellEnd"/>
            <w:r w:rsidRPr="00B52265">
              <w:rPr>
                <w:rFonts w:cs="Arial"/>
                <w:sz w:val="16"/>
                <w:szCs w:val="16"/>
              </w:rPr>
              <w:t xml:space="preserve"> </w:t>
            </w:r>
          </w:p>
        </w:tc>
        <w:tc>
          <w:tcPr>
            <w:tcW w:w="718" w:type="dxa"/>
            <w:shd w:val="clear" w:color="auto" w:fill="auto"/>
            <w:vAlign w:val="bottom"/>
          </w:tcPr>
          <w:p w14:paraId="4FBA8DF2" w14:textId="7A1D802F" w:rsidR="00470067" w:rsidRPr="000D41F5" w:rsidRDefault="00470067" w:rsidP="00470067">
            <w:pPr>
              <w:spacing w:after="0"/>
              <w:jc w:val="right"/>
              <w:rPr>
                <w:rFonts w:cs="Arial"/>
                <w:sz w:val="16"/>
                <w:szCs w:val="16"/>
              </w:rPr>
            </w:pPr>
            <w:r w:rsidRPr="000D41F5">
              <w:rPr>
                <w:rFonts w:cs="Calibri"/>
                <w:sz w:val="16"/>
                <w:szCs w:val="16"/>
              </w:rPr>
              <w:t>133</w:t>
            </w:r>
            <w:r w:rsidR="006D0825" w:rsidRPr="000D41F5">
              <w:rPr>
                <w:rFonts w:cs="Calibri"/>
                <w:sz w:val="16"/>
                <w:szCs w:val="16"/>
              </w:rPr>
              <w:t>.</w:t>
            </w:r>
            <w:r w:rsidRPr="000D41F5">
              <w:rPr>
                <w:rFonts w:cs="Calibri"/>
                <w:sz w:val="16"/>
                <w:szCs w:val="16"/>
              </w:rPr>
              <w:t>6</w:t>
            </w:r>
          </w:p>
        </w:tc>
        <w:tc>
          <w:tcPr>
            <w:tcW w:w="717" w:type="dxa"/>
            <w:shd w:val="clear" w:color="auto" w:fill="auto"/>
            <w:vAlign w:val="bottom"/>
          </w:tcPr>
          <w:p w14:paraId="42E46CDB" w14:textId="1271A2B7" w:rsidR="00470067" w:rsidRPr="000D41F5" w:rsidRDefault="00470067" w:rsidP="00470067">
            <w:pPr>
              <w:spacing w:after="0"/>
              <w:jc w:val="right"/>
              <w:rPr>
                <w:rFonts w:cs="Arial"/>
                <w:sz w:val="16"/>
                <w:szCs w:val="16"/>
              </w:rPr>
            </w:pPr>
            <w:r w:rsidRPr="000D41F5">
              <w:rPr>
                <w:rFonts w:cs="Calibri"/>
                <w:sz w:val="16"/>
                <w:szCs w:val="16"/>
              </w:rPr>
              <w:t>35</w:t>
            </w:r>
            <w:r w:rsidR="006D0825" w:rsidRPr="000D41F5">
              <w:rPr>
                <w:rFonts w:cs="Calibri"/>
                <w:sz w:val="16"/>
                <w:szCs w:val="16"/>
              </w:rPr>
              <w:t>.</w:t>
            </w:r>
            <w:r w:rsidRPr="000D41F5">
              <w:rPr>
                <w:rFonts w:cs="Calibri"/>
                <w:sz w:val="16"/>
                <w:szCs w:val="16"/>
              </w:rPr>
              <w:t>4</w:t>
            </w:r>
          </w:p>
        </w:tc>
        <w:tc>
          <w:tcPr>
            <w:tcW w:w="723" w:type="dxa"/>
            <w:shd w:val="clear" w:color="auto" w:fill="auto"/>
            <w:vAlign w:val="bottom"/>
          </w:tcPr>
          <w:p w14:paraId="5030F5A2" w14:textId="2B8A19AB" w:rsidR="00470067" w:rsidRPr="000D41F5" w:rsidRDefault="00470067" w:rsidP="00470067">
            <w:pPr>
              <w:spacing w:after="0"/>
              <w:jc w:val="right"/>
              <w:rPr>
                <w:rFonts w:cs="Arial"/>
                <w:sz w:val="16"/>
                <w:szCs w:val="16"/>
              </w:rPr>
            </w:pPr>
            <w:r w:rsidRPr="000D41F5">
              <w:rPr>
                <w:rFonts w:cs="Calibri"/>
                <w:sz w:val="16"/>
                <w:szCs w:val="16"/>
              </w:rPr>
              <w:t>31</w:t>
            </w:r>
            <w:r w:rsidR="006D0825" w:rsidRPr="000D41F5">
              <w:rPr>
                <w:rFonts w:cs="Calibri"/>
                <w:sz w:val="16"/>
                <w:szCs w:val="16"/>
              </w:rPr>
              <w:t>.</w:t>
            </w:r>
            <w:r w:rsidRPr="000D41F5">
              <w:rPr>
                <w:rFonts w:cs="Calibri"/>
                <w:sz w:val="16"/>
                <w:szCs w:val="16"/>
              </w:rPr>
              <w:t>5</w:t>
            </w:r>
          </w:p>
        </w:tc>
        <w:tc>
          <w:tcPr>
            <w:tcW w:w="708" w:type="dxa"/>
            <w:shd w:val="clear" w:color="auto" w:fill="auto"/>
            <w:vAlign w:val="bottom"/>
          </w:tcPr>
          <w:p w14:paraId="014C2D29" w14:textId="3AEC373E" w:rsidR="00470067" w:rsidRPr="000D41F5" w:rsidRDefault="00470067" w:rsidP="00470067">
            <w:pPr>
              <w:spacing w:after="0"/>
              <w:jc w:val="right"/>
              <w:rPr>
                <w:rFonts w:cs="Calibri"/>
                <w:bCs/>
                <w:sz w:val="16"/>
                <w:szCs w:val="16"/>
              </w:rPr>
            </w:pPr>
            <w:r w:rsidRPr="000D41F5">
              <w:rPr>
                <w:rFonts w:cs="Calibri"/>
                <w:sz w:val="16"/>
                <w:szCs w:val="16"/>
              </w:rPr>
              <w:t>.</w:t>
            </w:r>
          </w:p>
        </w:tc>
        <w:tc>
          <w:tcPr>
            <w:tcW w:w="720" w:type="dxa"/>
            <w:shd w:val="clear" w:color="auto" w:fill="auto"/>
            <w:vAlign w:val="bottom"/>
          </w:tcPr>
          <w:p w14:paraId="626D212F" w14:textId="6A98FB16" w:rsidR="00470067" w:rsidRPr="000D41F5" w:rsidRDefault="00470067" w:rsidP="00470067">
            <w:pPr>
              <w:spacing w:after="0"/>
              <w:jc w:val="right"/>
              <w:rPr>
                <w:rFonts w:cs="Calibri"/>
                <w:bCs/>
                <w:sz w:val="16"/>
                <w:szCs w:val="16"/>
              </w:rPr>
            </w:pPr>
            <w:r w:rsidRPr="000D41F5">
              <w:rPr>
                <w:rFonts w:cs="Calibri"/>
                <w:sz w:val="16"/>
                <w:szCs w:val="16"/>
              </w:rPr>
              <w:t>.</w:t>
            </w:r>
          </w:p>
        </w:tc>
        <w:tc>
          <w:tcPr>
            <w:tcW w:w="698" w:type="dxa"/>
            <w:shd w:val="clear" w:color="auto" w:fill="auto"/>
            <w:vAlign w:val="bottom"/>
          </w:tcPr>
          <w:p w14:paraId="0F9EF71F" w14:textId="427AACEF" w:rsidR="00470067" w:rsidRPr="000D41F5" w:rsidRDefault="00470067" w:rsidP="00470067">
            <w:pPr>
              <w:spacing w:after="0"/>
              <w:jc w:val="right"/>
              <w:rPr>
                <w:rFonts w:cs="Calibri"/>
                <w:bCs/>
                <w:sz w:val="16"/>
                <w:szCs w:val="16"/>
              </w:rPr>
            </w:pPr>
            <w:r w:rsidRPr="000D41F5">
              <w:rPr>
                <w:rFonts w:cs="Calibri"/>
                <w:sz w:val="16"/>
                <w:szCs w:val="16"/>
              </w:rPr>
              <w:t>.</w:t>
            </w:r>
          </w:p>
        </w:tc>
        <w:tc>
          <w:tcPr>
            <w:tcW w:w="738" w:type="dxa"/>
            <w:shd w:val="clear" w:color="auto" w:fill="auto"/>
            <w:vAlign w:val="bottom"/>
          </w:tcPr>
          <w:p w14:paraId="607B268B" w14:textId="4A9F8D7A" w:rsidR="00470067" w:rsidRPr="000D41F5" w:rsidRDefault="00470067" w:rsidP="00470067">
            <w:pPr>
              <w:spacing w:after="0"/>
              <w:jc w:val="right"/>
              <w:rPr>
                <w:rFonts w:cs="Calibri"/>
                <w:bCs/>
                <w:sz w:val="16"/>
                <w:szCs w:val="16"/>
              </w:rPr>
            </w:pPr>
            <w:r w:rsidRPr="000D41F5">
              <w:rPr>
                <w:rFonts w:cs="Calibri"/>
                <w:sz w:val="16"/>
                <w:szCs w:val="16"/>
              </w:rPr>
              <w:t>.</w:t>
            </w:r>
          </w:p>
        </w:tc>
        <w:tc>
          <w:tcPr>
            <w:tcW w:w="821" w:type="dxa"/>
            <w:shd w:val="clear" w:color="auto" w:fill="auto"/>
            <w:vAlign w:val="bottom"/>
          </w:tcPr>
          <w:p w14:paraId="6F828ADE" w14:textId="27BC1D5D" w:rsidR="00470067" w:rsidRPr="000D41F5" w:rsidRDefault="00470067" w:rsidP="00470067">
            <w:pPr>
              <w:spacing w:after="0"/>
              <w:jc w:val="right"/>
              <w:rPr>
                <w:rFonts w:cs="Calibri"/>
                <w:bCs/>
                <w:sz w:val="16"/>
                <w:szCs w:val="16"/>
              </w:rPr>
            </w:pPr>
            <w:r w:rsidRPr="000D41F5">
              <w:rPr>
                <w:rFonts w:cs="Calibri"/>
                <w:sz w:val="16"/>
                <w:szCs w:val="16"/>
              </w:rPr>
              <w:t>.</w:t>
            </w:r>
          </w:p>
        </w:tc>
      </w:tr>
      <w:tr w:rsidR="00470067" w:rsidRPr="00B52265" w14:paraId="084E8084" w14:textId="77777777" w:rsidTr="00DF2ED4">
        <w:trPr>
          <w:trHeight w:val="342"/>
        </w:trPr>
        <w:tc>
          <w:tcPr>
            <w:tcW w:w="2237" w:type="dxa"/>
            <w:vAlign w:val="center"/>
          </w:tcPr>
          <w:p w14:paraId="3C99E930" w14:textId="77777777" w:rsidR="00470067" w:rsidRPr="00B52265" w:rsidRDefault="00470067" w:rsidP="00470067">
            <w:pPr>
              <w:tabs>
                <w:tab w:val="left" w:leader="dot" w:pos="3686"/>
              </w:tabs>
              <w:spacing w:after="0"/>
              <w:ind w:left="176"/>
              <w:rPr>
                <w:rFonts w:cs="Arial"/>
                <w:sz w:val="16"/>
                <w:szCs w:val="16"/>
              </w:rPr>
            </w:pPr>
            <w:r w:rsidRPr="00B52265">
              <w:rPr>
                <w:rFonts w:cs="Arial"/>
                <w:sz w:val="16"/>
                <w:szCs w:val="16"/>
              </w:rPr>
              <w:t xml:space="preserve">of </w:t>
            </w:r>
            <w:proofErr w:type="spellStart"/>
            <w:r w:rsidRPr="00B52265">
              <w:rPr>
                <w:rFonts w:cs="Arial"/>
                <w:sz w:val="16"/>
                <w:szCs w:val="16"/>
              </w:rPr>
              <w:t>which</w:t>
            </w:r>
            <w:proofErr w:type="spellEnd"/>
            <w:r w:rsidRPr="00B52265">
              <w:rPr>
                <w:rFonts w:cs="Arial"/>
                <w:sz w:val="16"/>
                <w:szCs w:val="16"/>
              </w:rPr>
              <w:t xml:space="preserve"> EU</w:t>
            </w:r>
            <w:r w:rsidRPr="00B52265">
              <w:rPr>
                <w:rFonts w:cs="Arial"/>
                <w:sz w:val="16"/>
                <w:szCs w:val="16"/>
                <w:vertAlign w:val="subscript"/>
              </w:rPr>
              <w:t xml:space="preserve"> </w:t>
            </w:r>
            <w:r w:rsidRPr="00B52265">
              <w:rPr>
                <w:rFonts w:cs="Arial"/>
                <w:sz w:val="16"/>
                <w:szCs w:val="16"/>
              </w:rPr>
              <w:t xml:space="preserve"> </w:t>
            </w:r>
          </w:p>
        </w:tc>
        <w:tc>
          <w:tcPr>
            <w:tcW w:w="718" w:type="dxa"/>
            <w:shd w:val="clear" w:color="auto" w:fill="auto"/>
            <w:vAlign w:val="bottom"/>
          </w:tcPr>
          <w:p w14:paraId="7793A0B0" w14:textId="770D3BAB" w:rsidR="00470067" w:rsidRPr="000D41F5" w:rsidRDefault="00470067" w:rsidP="00470067">
            <w:pPr>
              <w:spacing w:after="0"/>
              <w:jc w:val="right"/>
              <w:rPr>
                <w:rFonts w:cs="Arial"/>
                <w:sz w:val="16"/>
                <w:szCs w:val="16"/>
              </w:rPr>
            </w:pPr>
            <w:r w:rsidRPr="000D41F5">
              <w:rPr>
                <w:rFonts w:cs="Calibri"/>
                <w:sz w:val="16"/>
                <w:szCs w:val="16"/>
              </w:rPr>
              <w:t>78</w:t>
            </w:r>
            <w:r w:rsidR="006D0825" w:rsidRPr="000D41F5">
              <w:rPr>
                <w:rFonts w:cs="Calibri"/>
                <w:sz w:val="16"/>
                <w:szCs w:val="16"/>
              </w:rPr>
              <w:t>.</w:t>
            </w:r>
            <w:r w:rsidRPr="000D41F5">
              <w:rPr>
                <w:rFonts w:cs="Calibri"/>
                <w:sz w:val="16"/>
                <w:szCs w:val="16"/>
              </w:rPr>
              <w:t>7</w:t>
            </w:r>
          </w:p>
        </w:tc>
        <w:tc>
          <w:tcPr>
            <w:tcW w:w="717" w:type="dxa"/>
            <w:shd w:val="clear" w:color="auto" w:fill="auto"/>
            <w:vAlign w:val="bottom"/>
          </w:tcPr>
          <w:p w14:paraId="7588805D" w14:textId="759D42DD" w:rsidR="00470067" w:rsidRPr="000D41F5" w:rsidRDefault="00470067" w:rsidP="00470067">
            <w:pPr>
              <w:spacing w:after="0"/>
              <w:jc w:val="right"/>
              <w:rPr>
                <w:rFonts w:cs="Arial"/>
                <w:sz w:val="16"/>
                <w:szCs w:val="16"/>
              </w:rPr>
            </w:pPr>
            <w:r w:rsidRPr="000D41F5">
              <w:rPr>
                <w:rFonts w:cs="Calibri"/>
                <w:sz w:val="16"/>
                <w:szCs w:val="16"/>
              </w:rPr>
              <w:t>20</w:t>
            </w:r>
            <w:r w:rsidR="006D0825" w:rsidRPr="000D41F5">
              <w:rPr>
                <w:rFonts w:cs="Calibri"/>
                <w:sz w:val="16"/>
                <w:szCs w:val="16"/>
              </w:rPr>
              <w:t>.</w:t>
            </w:r>
            <w:r w:rsidRPr="000D41F5">
              <w:rPr>
                <w:rFonts w:cs="Calibri"/>
                <w:sz w:val="16"/>
                <w:szCs w:val="16"/>
              </w:rPr>
              <w:t>9</w:t>
            </w:r>
          </w:p>
        </w:tc>
        <w:tc>
          <w:tcPr>
            <w:tcW w:w="723" w:type="dxa"/>
            <w:shd w:val="clear" w:color="auto" w:fill="auto"/>
            <w:vAlign w:val="bottom"/>
          </w:tcPr>
          <w:p w14:paraId="10B15684" w14:textId="0236F45E" w:rsidR="00470067" w:rsidRPr="000D41F5" w:rsidRDefault="00470067" w:rsidP="00470067">
            <w:pPr>
              <w:spacing w:after="0"/>
              <w:jc w:val="right"/>
              <w:rPr>
                <w:rFonts w:cs="Arial"/>
                <w:sz w:val="16"/>
                <w:szCs w:val="16"/>
              </w:rPr>
            </w:pPr>
            <w:r w:rsidRPr="000D41F5">
              <w:rPr>
                <w:rFonts w:cs="Calibri"/>
                <w:sz w:val="16"/>
                <w:szCs w:val="16"/>
              </w:rPr>
              <w:t>18</w:t>
            </w:r>
            <w:r w:rsidR="006D0825" w:rsidRPr="000D41F5">
              <w:rPr>
                <w:rFonts w:cs="Calibri"/>
                <w:sz w:val="16"/>
                <w:szCs w:val="16"/>
              </w:rPr>
              <w:t>.</w:t>
            </w:r>
            <w:r w:rsidRPr="000D41F5">
              <w:rPr>
                <w:rFonts w:cs="Calibri"/>
                <w:sz w:val="16"/>
                <w:szCs w:val="16"/>
              </w:rPr>
              <w:t>6</w:t>
            </w:r>
          </w:p>
        </w:tc>
        <w:tc>
          <w:tcPr>
            <w:tcW w:w="708" w:type="dxa"/>
            <w:shd w:val="clear" w:color="auto" w:fill="auto"/>
            <w:vAlign w:val="bottom"/>
          </w:tcPr>
          <w:p w14:paraId="7E50BAA0" w14:textId="206A384C" w:rsidR="00470067" w:rsidRPr="000D41F5" w:rsidRDefault="00470067" w:rsidP="00470067">
            <w:pPr>
              <w:spacing w:after="0"/>
              <w:jc w:val="right"/>
              <w:rPr>
                <w:rFonts w:cs="Calibri"/>
                <w:bCs/>
                <w:sz w:val="16"/>
                <w:szCs w:val="16"/>
              </w:rPr>
            </w:pPr>
            <w:r w:rsidRPr="000D41F5">
              <w:rPr>
                <w:rFonts w:cs="Calibri"/>
                <w:sz w:val="16"/>
                <w:szCs w:val="16"/>
              </w:rPr>
              <w:t>.</w:t>
            </w:r>
          </w:p>
        </w:tc>
        <w:tc>
          <w:tcPr>
            <w:tcW w:w="720" w:type="dxa"/>
            <w:shd w:val="clear" w:color="auto" w:fill="auto"/>
            <w:vAlign w:val="bottom"/>
          </w:tcPr>
          <w:p w14:paraId="7A14808F" w14:textId="2F9072CB" w:rsidR="00470067" w:rsidRPr="000D41F5" w:rsidRDefault="00470067" w:rsidP="00470067">
            <w:pPr>
              <w:spacing w:after="0"/>
              <w:jc w:val="right"/>
              <w:rPr>
                <w:rFonts w:cs="Calibri"/>
                <w:bCs/>
                <w:sz w:val="16"/>
                <w:szCs w:val="16"/>
              </w:rPr>
            </w:pPr>
            <w:r w:rsidRPr="000D41F5">
              <w:rPr>
                <w:rFonts w:cs="Calibri"/>
                <w:sz w:val="16"/>
                <w:szCs w:val="16"/>
              </w:rPr>
              <w:t>.</w:t>
            </w:r>
          </w:p>
        </w:tc>
        <w:tc>
          <w:tcPr>
            <w:tcW w:w="698" w:type="dxa"/>
            <w:shd w:val="clear" w:color="auto" w:fill="auto"/>
            <w:vAlign w:val="bottom"/>
          </w:tcPr>
          <w:p w14:paraId="7F94F8A3" w14:textId="6BECF5DE" w:rsidR="00470067" w:rsidRPr="000D41F5" w:rsidRDefault="00470067" w:rsidP="00470067">
            <w:pPr>
              <w:spacing w:after="0"/>
              <w:jc w:val="right"/>
              <w:rPr>
                <w:rFonts w:cs="Calibri"/>
                <w:bCs/>
                <w:sz w:val="16"/>
                <w:szCs w:val="16"/>
              </w:rPr>
            </w:pPr>
            <w:r w:rsidRPr="000D41F5">
              <w:rPr>
                <w:rFonts w:cs="Calibri"/>
                <w:sz w:val="16"/>
                <w:szCs w:val="16"/>
              </w:rPr>
              <w:t>.</w:t>
            </w:r>
          </w:p>
        </w:tc>
        <w:tc>
          <w:tcPr>
            <w:tcW w:w="738" w:type="dxa"/>
            <w:shd w:val="clear" w:color="auto" w:fill="auto"/>
            <w:vAlign w:val="bottom"/>
          </w:tcPr>
          <w:p w14:paraId="11138DD0" w14:textId="4EB753E9" w:rsidR="00470067" w:rsidRPr="000D41F5" w:rsidRDefault="00470067" w:rsidP="00470067">
            <w:pPr>
              <w:spacing w:after="0"/>
              <w:jc w:val="right"/>
              <w:rPr>
                <w:rFonts w:cs="Calibri"/>
                <w:bCs/>
                <w:sz w:val="16"/>
                <w:szCs w:val="16"/>
              </w:rPr>
            </w:pPr>
            <w:r w:rsidRPr="000D41F5">
              <w:rPr>
                <w:rFonts w:cs="Calibri"/>
                <w:sz w:val="16"/>
                <w:szCs w:val="16"/>
              </w:rPr>
              <w:t>.</w:t>
            </w:r>
          </w:p>
        </w:tc>
        <w:tc>
          <w:tcPr>
            <w:tcW w:w="821" w:type="dxa"/>
            <w:shd w:val="clear" w:color="auto" w:fill="auto"/>
            <w:vAlign w:val="bottom"/>
          </w:tcPr>
          <w:p w14:paraId="36341D22" w14:textId="24CBD11A" w:rsidR="00470067" w:rsidRPr="000D41F5" w:rsidRDefault="00470067" w:rsidP="00470067">
            <w:pPr>
              <w:spacing w:after="0"/>
              <w:jc w:val="right"/>
              <w:rPr>
                <w:rFonts w:cs="Calibri"/>
                <w:bCs/>
                <w:sz w:val="16"/>
                <w:szCs w:val="16"/>
              </w:rPr>
            </w:pPr>
            <w:r w:rsidRPr="000D41F5">
              <w:rPr>
                <w:rFonts w:cs="Calibri"/>
                <w:sz w:val="16"/>
                <w:szCs w:val="16"/>
              </w:rPr>
              <w:t>.</w:t>
            </w:r>
          </w:p>
        </w:tc>
      </w:tr>
      <w:tr w:rsidR="000D41F5" w:rsidRPr="00B52265" w14:paraId="3D5F8544" w14:textId="77777777" w:rsidTr="00DF2ED4">
        <w:trPr>
          <w:trHeight w:val="352"/>
        </w:trPr>
        <w:tc>
          <w:tcPr>
            <w:tcW w:w="2237" w:type="dxa"/>
            <w:vAlign w:val="center"/>
          </w:tcPr>
          <w:p w14:paraId="46A4EF4A" w14:textId="77777777" w:rsidR="000D41F5" w:rsidRPr="00B52265" w:rsidRDefault="000D41F5" w:rsidP="000D41F5">
            <w:pPr>
              <w:tabs>
                <w:tab w:val="left" w:leader="dot" w:pos="3686"/>
              </w:tabs>
              <w:spacing w:after="0"/>
              <w:rPr>
                <w:rFonts w:cs="Arial"/>
                <w:sz w:val="16"/>
                <w:szCs w:val="16"/>
              </w:rPr>
            </w:pPr>
            <w:r w:rsidRPr="00B52265">
              <w:rPr>
                <w:rFonts w:cs="Arial"/>
                <w:sz w:val="16"/>
                <w:szCs w:val="16"/>
              </w:rPr>
              <w:t xml:space="preserve">           of </w:t>
            </w:r>
            <w:proofErr w:type="spellStart"/>
            <w:r w:rsidRPr="00B52265">
              <w:rPr>
                <w:rFonts w:cs="Arial"/>
                <w:sz w:val="16"/>
                <w:szCs w:val="16"/>
              </w:rPr>
              <w:t>which</w:t>
            </w:r>
            <w:proofErr w:type="spellEnd"/>
            <w:r w:rsidRPr="00B52265">
              <w:rPr>
                <w:rFonts w:cs="Arial"/>
                <w:sz w:val="16"/>
                <w:szCs w:val="16"/>
              </w:rPr>
              <w:t xml:space="preserve">  euro-</w:t>
            </w:r>
            <w:proofErr w:type="spellStart"/>
            <w:r w:rsidRPr="00B52265">
              <w:rPr>
                <w:rFonts w:cs="Arial"/>
                <w:sz w:val="16"/>
                <w:szCs w:val="16"/>
              </w:rPr>
              <w:t>zone</w:t>
            </w:r>
            <w:proofErr w:type="spellEnd"/>
            <w:r w:rsidRPr="00B52265">
              <w:rPr>
                <w:rFonts w:cs="Arial"/>
                <w:sz w:val="16"/>
                <w:szCs w:val="16"/>
              </w:rPr>
              <w:t xml:space="preserve"> </w:t>
            </w:r>
          </w:p>
        </w:tc>
        <w:tc>
          <w:tcPr>
            <w:tcW w:w="718" w:type="dxa"/>
            <w:shd w:val="clear" w:color="auto" w:fill="auto"/>
            <w:vAlign w:val="bottom"/>
          </w:tcPr>
          <w:p w14:paraId="407CD195" w14:textId="59F8BFF4" w:rsidR="000D41F5" w:rsidRPr="000D41F5" w:rsidRDefault="000D41F5" w:rsidP="000D41F5">
            <w:pPr>
              <w:spacing w:after="0"/>
              <w:jc w:val="right"/>
              <w:rPr>
                <w:rFonts w:cs="Arial"/>
                <w:sz w:val="16"/>
                <w:szCs w:val="16"/>
              </w:rPr>
            </w:pPr>
            <w:r w:rsidRPr="000D41F5">
              <w:rPr>
                <w:rFonts w:cs="Calibri"/>
                <w:sz w:val="16"/>
                <w:szCs w:val="16"/>
              </w:rPr>
              <w:t>29.1</w:t>
            </w:r>
          </w:p>
        </w:tc>
        <w:tc>
          <w:tcPr>
            <w:tcW w:w="717" w:type="dxa"/>
            <w:shd w:val="clear" w:color="auto" w:fill="auto"/>
            <w:vAlign w:val="bottom"/>
          </w:tcPr>
          <w:p w14:paraId="0F8129F5" w14:textId="201C2B72" w:rsidR="000D41F5" w:rsidRPr="000D41F5" w:rsidRDefault="000D41F5" w:rsidP="000D41F5">
            <w:pPr>
              <w:spacing w:after="0"/>
              <w:jc w:val="right"/>
              <w:rPr>
                <w:rFonts w:cs="Arial"/>
                <w:sz w:val="16"/>
                <w:szCs w:val="16"/>
              </w:rPr>
            </w:pPr>
            <w:r w:rsidRPr="000D41F5">
              <w:rPr>
                <w:rFonts w:cs="Calibri"/>
                <w:sz w:val="16"/>
                <w:szCs w:val="16"/>
              </w:rPr>
              <w:t>6.9</w:t>
            </w:r>
          </w:p>
        </w:tc>
        <w:tc>
          <w:tcPr>
            <w:tcW w:w="723" w:type="dxa"/>
            <w:shd w:val="clear" w:color="auto" w:fill="auto"/>
            <w:vAlign w:val="bottom"/>
          </w:tcPr>
          <w:p w14:paraId="693353E6" w14:textId="7C758EFB" w:rsidR="000D41F5" w:rsidRPr="000D41F5" w:rsidRDefault="000D41F5" w:rsidP="000D41F5">
            <w:pPr>
              <w:spacing w:after="0"/>
              <w:jc w:val="right"/>
              <w:rPr>
                <w:rFonts w:cs="Arial"/>
                <w:sz w:val="16"/>
                <w:szCs w:val="16"/>
              </w:rPr>
            </w:pPr>
            <w:r w:rsidRPr="000D41F5">
              <w:rPr>
                <w:rFonts w:cs="Calibri"/>
                <w:sz w:val="16"/>
                <w:szCs w:val="16"/>
              </w:rPr>
              <w:t>7.7</w:t>
            </w:r>
          </w:p>
        </w:tc>
        <w:tc>
          <w:tcPr>
            <w:tcW w:w="708" w:type="dxa"/>
            <w:shd w:val="clear" w:color="auto" w:fill="auto"/>
            <w:vAlign w:val="bottom"/>
          </w:tcPr>
          <w:p w14:paraId="71268BB9" w14:textId="7CDAA662" w:rsidR="000D41F5" w:rsidRPr="000D41F5" w:rsidRDefault="000D41F5" w:rsidP="000D41F5">
            <w:pPr>
              <w:spacing w:after="0"/>
              <w:jc w:val="right"/>
              <w:rPr>
                <w:rFonts w:cs="Calibri"/>
                <w:bCs/>
                <w:sz w:val="16"/>
                <w:szCs w:val="16"/>
              </w:rPr>
            </w:pPr>
            <w:r w:rsidRPr="000D41F5">
              <w:rPr>
                <w:rFonts w:cs="Calibri"/>
                <w:sz w:val="16"/>
                <w:szCs w:val="16"/>
              </w:rPr>
              <w:t>.</w:t>
            </w:r>
          </w:p>
        </w:tc>
        <w:tc>
          <w:tcPr>
            <w:tcW w:w="720" w:type="dxa"/>
            <w:shd w:val="clear" w:color="auto" w:fill="auto"/>
            <w:vAlign w:val="bottom"/>
          </w:tcPr>
          <w:p w14:paraId="6ECB2AFF" w14:textId="5E2F5C6D" w:rsidR="000D41F5" w:rsidRPr="000D41F5" w:rsidRDefault="000D41F5" w:rsidP="000D41F5">
            <w:pPr>
              <w:spacing w:after="0"/>
              <w:jc w:val="right"/>
              <w:rPr>
                <w:rFonts w:cs="Calibri"/>
                <w:bCs/>
                <w:sz w:val="16"/>
                <w:szCs w:val="16"/>
              </w:rPr>
            </w:pPr>
            <w:r w:rsidRPr="000D41F5">
              <w:rPr>
                <w:rFonts w:cs="Calibri"/>
                <w:sz w:val="16"/>
                <w:szCs w:val="16"/>
              </w:rPr>
              <w:t>.</w:t>
            </w:r>
          </w:p>
        </w:tc>
        <w:tc>
          <w:tcPr>
            <w:tcW w:w="698" w:type="dxa"/>
            <w:shd w:val="clear" w:color="auto" w:fill="auto"/>
            <w:vAlign w:val="bottom"/>
          </w:tcPr>
          <w:p w14:paraId="033D5CF8" w14:textId="5AE085EC" w:rsidR="000D41F5" w:rsidRPr="000D41F5" w:rsidRDefault="000D41F5" w:rsidP="000D41F5">
            <w:pPr>
              <w:spacing w:after="0"/>
              <w:jc w:val="right"/>
              <w:rPr>
                <w:rFonts w:cs="Calibri"/>
                <w:bCs/>
                <w:sz w:val="16"/>
                <w:szCs w:val="16"/>
              </w:rPr>
            </w:pPr>
            <w:r w:rsidRPr="000D41F5">
              <w:rPr>
                <w:rFonts w:cs="Calibri"/>
                <w:sz w:val="16"/>
                <w:szCs w:val="16"/>
              </w:rPr>
              <w:t>.</w:t>
            </w:r>
          </w:p>
        </w:tc>
        <w:tc>
          <w:tcPr>
            <w:tcW w:w="738" w:type="dxa"/>
            <w:shd w:val="clear" w:color="auto" w:fill="auto"/>
            <w:vAlign w:val="bottom"/>
          </w:tcPr>
          <w:p w14:paraId="642451F6" w14:textId="7E7A9C58" w:rsidR="000D41F5" w:rsidRPr="000D41F5" w:rsidRDefault="000D41F5" w:rsidP="000D41F5">
            <w:pPr>
              <w:spacing w:after="0"/>
              <w:jc w:val="right"/>
              <w:rPr>
                <w:rFonts w:cs="Calibri"/>
                <w:bCs/>
                <w:sz w:val="16"/>
                <w:szCs w:val="16"/>
              </w:rPr>
            </w:pPr>
            <w:r w:rsidRPr="000D41F5">
              <w:rPr>
                <w:rFonts w:cs="Calibri"/>
                <w:sz w:val="16"/>
                <w:szCs w:val="16"/>
              </w:rPr>
              <w:t>.</w:t>
            </w:r>
          </w:p>
        </w:tc>
        <w:tc>
          <w:tcPr>
            <w:tcW w:w="821" w:type="dxa"/>
            <w:shd w:val="clear" w:color="auto" w:fill="auto"/>
            <w:vAlign w:val="bottom"/>
          </w:tcPr>
          <w:p w14:paraId="6069293A" w14:textId="0B3077E0" w:rsidR="000D41F5" w:rsidRPr="000D41F5" w:rsidRDefault="000D41F5" w:rsidP="000D41F5">
            <w:pPr>
              <w:spacing w:after="0"/>
              <w:jc w:val="right"/>
              <w:rPr>
                <w:rFonts w:cs="Calibri"/>
                <w:bCs/>
                <w:sz w:val="16"/>
                <w:szCs w:val="16"/>
              </w:rPr>
            </w:pPr>
            <w:r w:rsidRPr="000D41F5">
              <w:rPr>
                <w:rFonts w:cs="Calibri"/>
                <w:sz w:val="16"/>
                <w:szCs w:val="16"/>
              </w:rPr>
              <w:t>.</w:t>
            </w:r>
          </w:p>
        </w:tc>
      </w:tr>
      <w:tr w:rsidR="00470067" w:rsidRPr="00B52265" w14:paraId="45847327" w14:textId="77777777" w:rsidTr="00DF2ED4">
        <w:trPr>
          <w:trHeight w:val="342"/>
        </w:trPr>
        <w:tc>
          <w:tcPr>
            <w:tcW w:w="2237" w:type="dxa"/>
            <w:vAlign w:val="center"/>
          </w:tcPr>
          <w:p w14:paraId="14884A76" w14:textId="77777777" w:rsidR="00470067" w:rsidRPr="00B52265" w:rsidRDefault="00470067" w:rsidP="00470067">
            <w:pPr>
              <w:tabs>
                <w:tab w:val="left" w:leader="dot" w:pos="3686"/>
              </w:tabs>
              <w:spacing w:after="0"/>
              <w:rPr>
                <w:rFonts w:cs="Arial"/>
                <w:sz w:val="16"/>
                <w:szCs w:val="16"/>
              </w:rPr>
            </w:pPr>
            <w:r w:rsidRPr="00B52265">
              <w:rPr>
                <w:rFonts w:cs="Arial"/>
                <w:sz w:val="16"/>
                <w:szCs w:val="16"/>
              </w:rPr>
              <w:t xml:space="preserve">Developing </w:t>
            </w:r>
            <w:proofErr w:type="spellStart"/>
            <w:r w:rsidRPr="00B52265">
              <w:rPr>
                <w:rFonts w:cs="Arial"/>
                <w:sz w:val="16"/>
                <w:szCs w:val="16"/>
              </w:rPr>
              <w:t>countries</w:t>
            </w:r>
            <w:proofErr w:type="spellEnd"/>
            <w:r w:rsidRPr="00B52265">
              <w:rPr>
                <w:rFonts w:cs="Arial"/>
                <w:sz w:val="16"/>
                <w:szCs w:val="16"/>
              </w:rPr>
              <w:t xml:space="preserve"> </w:t>
            </w:r>
          </w:p>
        </w:tc>
        <w:tc>
          <w:tcPr>
            <w:tcW w:w="718" w:type="dxa"/>
            <w:shd w:val="clear" w:color="auto" w:fill="auto"/>
            <w:vAlign w:val="bottom"/>
          </w:tcPr>
          <w:p w14:paraId="4B9D52A7" w14:textId="2AEA15F6" w:rsidR="00470067" w:rsidRPr="000D41F5" w:rsidRDefault="00470067" w:rsidP="00470067">
            <w:pPr>
              <w:spacing w:after="0"/>
              <w:jc w:val="right"/>
              <w:rPr>
                <w:rFonts w:cs="Arial"/>
                <w:sz w:val="16"/>
                <w:szCs w:val="16"/>
              </w:rPr>
            </w:pPr>
            <w:r w:rsidRPr="000D41F5">
              <w:rPr>
                <w:rFonts w:cs="Calibri"/>
                <w:sz w:val="16"/>
                <w:szCs w:val="16"/>
              </w:rPr>
              <w:t>-200</w:t>
            </w:r>
            <w:r w:rsidR="006D0825" w:rsidRPr="000D41F5">
              <w:rPr>
                <w:rFonts w:cs="Calibri"/>
                <w:sz w:val="16"/>
                <w:szCs w:val="16"/>
              </w:rPr>
              <w:t>.</w:t>
            </w:r>
            <w:r w:rsidRPr="000D41F5">
              <w:rPr>
                <w:rFonts w:cs="Calibri"/>
                <w:sz w:val="16"/>
                <w:szCs w:val="16"/>
              </w:rPr>
              <w:t>2</w:t>
            </w:r>
          </w:p>
        </w:tc>
        <w:tc>
          <w:tcPr>
            <w:tcW w:w="717" w:type="dxa"/>
            <w:shd w:val="clear" w:color="auto" w:fill="auto"/>
            <w:vAlign w:val="bottom"/>
          </w:tcPr>
          <w:p w14:paraId="6D78BCF0" w14:textId="0B887BB5" w:rsidR="00470067" w:rsidRPr="000D41F5" w:rsidRDefault="00470067" w:rsidP="00470067">
            <w:pPr>
              <w:spacing w:after="0"/>
              <w:jc w:val="right"/>
              <w:rPr>
                <w:rFonts w:cs="Arial"/>
                <w:sz w:val="16"/>
                <w:szCs w:val="16"/>
              </w:rPr>
            </w:pPr>
            <w:r w:rsidRPr="000D41F5">
              <w:rPr>
                <w:rFonts w:cs="Calibri"/>
                <w:sz w:val="16"/>
                <w:szCs w:val="16"/>
              </w:rPr>
              <w:t>-52</w:t>
            </w:r>
            <w:r w:rsidR="006D0825" w:rsidRPr="000D41F5">
              <w:rPr>
                <w:rFonts w:cs="Calibri"/>
                <w:sz w:val="16"/>
                <w:szCs w:val="16"/>
              </w:rPr>
              <w:t>.</w:t>
            </w:r>
            <w:r w:rsidRPr="000D41F5">
              <w:rPr>
                <w:rFonts w:cs="Calibri"/>
                <w:sz w:val="16"/>
                <w:szCs w:val="16"/>
              </w:rPr>
              <w:t>9</w:t>
            </w:r>
          </w:p>
        </w:tc>
        <w:tc>
          <w:tcPr>
            <w:tcW w:w="723" w:type="dxa"/>
            <w:shd w:val="clear" w:color="auto" w:fill="auto"/>
            <w:vAlign w:val="bottom"/>
          </w:tcPr>
          <w:p w14:paraId="4BF52F15" w14:textId="75BA7B6A" w:rsidR="00470067" w:rsidRPr="000D41F5" w:rsidRDefault="00470067" w:rsidP="00470067">
            <w:pPr>
              <w:spacing w:after="0"/>
              <w:jc w:val="right"/>
              <w:rPr>
                <w:rFonts w:cs="Arial"/>
                <w:sz w:val="16"/>
                <w:szCs w:val="16"/>
              </w:rPr>
            </w:pPr>
            <w:r w:rsidRPr="000D41F5">
              <w:rPr>
                <w:rFonts w:cs="Calibri"/>
                <w:sz w:val="16"/>
                <w:szCs w:val="16"/>
              </w:rPr>
              <w:t>-47</w:t>
            </w:r>
            <w:r w:rsidR="006D0825" w:rsidRPr="000D41F5">
              <w:rPr>
                <w:rFonts w:cs="Calibri"/>
                <w:sz w:val="16"/>
                <w:szCs w:val="16"/>
              </w:rPr>
              <w:t>.</w:t>
            </w:r>
            <w:r w:rsidRPr="000D41F5">
              <w:rPr>
                <w:rFonts w:cs="Calibri"/>
                <w:sz w:val="16"/>
                <w:szCs w:val="16"/>
              </w:rPr>
              <w:t>2</w:t>
            </w:r>
          </w:p>
        </w:tc>
        <w:tc>
          <w:tcPr>
            <w:tcW w:w="708" w:type="dxa"/>
            <w:shd w:val="clear" w:color="auto" w:fill="auto"/>
            <w:vAlign w:val="bottom"/>
          </w:tcPr>
          <w:p w14:paraId="181C280D" w14:textId="5202D23B" w:rsidR="00470067" w:rsidRPr="000D41F5" w:rsidRDefault="00470067" w:rsidP="00470067">
            <w:pPr>
              <w:spacing w:after="0"/>
              <w:jc w:val="right"/>
              <w:rPr>
                <w:rFonts w:cs="Calibri"/>
                <w:bCs/>
                <w:sz w:val="16"/>
                <w:szCs w:val="16"/>
              </w:rPr>
            </w:pPr>
            <w:r w:rsidRPr="000D41F5">
              <w:rPr>
                <w:rFonts w:cs="Calibri"/>
                <w:sz w:val="16"/>
                <w:szCs w:val="16"/>
              </w:rPr>
              <w:t>.</w:t>
            </w:r>
          </w:p>
        </w:tc>
        <w:tc>
          <w:tcPr>
            <w:tcW w:w="720" w:type="dxa"/>
            <w:shd w:val="clear" w:color="auto" w:fill="auto"/>
            <w:vAlign w:val="bottom"/>
          </w:tcPr>
          <w:p w14:paraId="0B393206" w14:textId="523A55B2" w:rsidR="00470067" w:rsidRPr="000D41F5" w:rsidRDefault="00470067" w:rsidP="00470067">
            <w:pPr>
              <w:spacing w:after="0"/>
              <w:jc w:val="right"/>
              <w:rPr>
                <w:rFonts w:cs="Calibri"/>
                <w:bCs/>
                <w:sz w:val="16"/>
                <w:szCs w:val="16"/>
              </w:rPr>
            </w:pPr>
            <w:r w:rsidRPr="000D41F5">
              <w:rPr>
                <w:rFonts w:cs="Calibri"/>
                <w:sz w:val="16"/>
                <w:szCs w:val="16"/>
              </w:rPr>
              <w:t>.</w:t>
            </w:r>
          </w:p>
        </w:tc>
        <w:tc>
          <w:tcPr>
            <w:tcW w:w="698" w:type="dxa"/>
            <w:shd w:val="clear" w:color="auto" w:fill="auto"/>
            <w:vAlign w:val="bottom"/>
          </w:tcPr>
          <w:p w14:paraId="2C40C59B" w14:textId="61F63125" w:rsidR="00470067" w:rsidRPr="000D41F5" w:rsidRDefault="00470067" w:rsidP="00470067">
            <w:pPr>
              <w:spacing w:after="0"/>
              <w:jc w:val="right"/>
              <w:rPr>
                <w:rFonts w:cs="Calibri"/>
                <w:bCs/>
                <w:sz w:val="16"/>
                <w:szCs w:val="16"/>
              </w:rPr>
            </w:pPr>
            <w:r w:rsidRPr="000D41F5">
              <w:rPr>
                <w:rFonts w:cs="Calibri"/>
                <w:sz w:val="16"/>
                <w:szCs w:val="16"/>
              </w:rPr>
              <w:t>.</w:t>
            </w:r>
          </w:p>
        </w:tc>
        <w:tc>
          <w:tcPr>
            <w:tcW w:w="738" w:type="dxa"/>
            <w:shd w:val="clear" w:color="auto" w:fill="auto"/>
            <w:vAlign w:val="bottom"/>
          </w:tcPr>
          <w:p w14:paraId="4BE99257" w14:textId="6B11F9BA" w:rsidR="00470067" w:rsidRPr="000D41F5" w:rsidRDefault="00470067" w:rsidP="00470067">
            <w:pPr>
              <w:spacing w:after="0"/>
              <w:jc w:val="right"/>
              <w:rPr>
                <w:rFonts w:cs="Calibri"/>
                <w:bCs/>
                <w:sz w:val="16"/>
                <w:szCs w:val="16"/>
              </w:rPr>
            </w:pPr>
            <w:r w:rsidRPr="000D41F5">
              <w:rPr>
                <w:rFonts w:cs="Calibri"/>
                <w:sz w:val="16"/>
                <w:szCs w:val="16"/>
              </w:rPr>
              <w:t>.</w:t>
            </w:r>
          </w:p>
        </w:tc>
        <w:tc>
          <w:tcPr>
            <w:tcW w:w="821" w:type="dxa"/>
            <w:shd w:val="clear" w:color="auto" w:fill="auto"/>
            <w:vAlign w:val="bottom"/>
          </w:tcPr>
          <w:p w14:paraId="5A9FF4F0" w14:textId="235D4C4D" w:rsidR="00470067" w:rsidRPr="000D41F5" w:rsidRDefault="00470067" w:rsidP="00470067">
            <w:pPr>
              <w:spacing w:after="0"/>
              <w:jc w:val="right"/>
              <w:rPr>
                <w:rFonts w:cs="Calibri"/>
                <w:bCs/>
                <w:sz w:val="16"/>
                <w:szCs w:val="16"/>
              </w:rPr>
            </w:pPr>
            <w:r w:rsidRPr="000D41F5">
              <w:rPr>
                <w:rFonts w:cs="Calibri"/>
                <w:sz w:val="16"/>
                <w:szCs w:val="16"/>
              </w:rPr>
              <w:t>.</w:t>
            </w:r>
          </w:p>
        </w:tc>
      </w:tr>
      <w:tr w:rsidR="00470067" w:rsidRPr="00B52265" w14:paraId="3277A872" w14:textId="77777777" w:rsidTr="00DF2ED4">
        <w:trPr>
          <w:trHeight w:val="258"/>
        </w:trPr>
        <w:tc>
          <w:tcPr>
            <w:tcW w:w="2237" w:type="dxa"/>
            <w:vAlign w:val="center"/>
          </w:tcPr>
          <w:p w14:paraId="05428274" w14:textId="77777777" w:rsidR="00470067" w:rsidRPr="00B52265" w:rsidRDefault="00470067" w:rsidP="00470067">
            <w:pPr>
              <w:tabs>
                <w:tab w:val="left" w:leader="dot" w:pos="3686"/>
              </w:tabs>
              <w:spacing w:after="0"/>
              <w:rPr>
                <w:rFonts w:cs="Arial"/>
                <w:sz w:val="16"/>
                <w:szCs w:val="16"/>
                <w:lang w:val="en-US"/>
              </w:rPr>
            </w:pPr>
            <w:r w:rsidRPr="00B52265">
              <w:rPr>
                <w:rFonts w:cs="Arial"/>
                <w:sz w:val="16"/>
                <w:szCs w:val="16"/>
                <w:lang w:val="en-US"/>
              </w:rPr>
              <w:t>Countries of Cent. and East. Europe</w:t>
            </w:r>
          </w:p>
        </w:tc>
        <w:tc>
          <w:tcPr>
            <w:tcW w:w="718" w:type="dxa"/>
            <w:shd w:val="clear" w:color="auto" w:fill="auto"/>
            <w:vAlign w:val="bottom"/>
          </w:tcPr>
          <w:p w14:paraId="6393431A" w14:textId="2079F8B6" w:rsidR="00470067" w:rsidRPr="00B52265" w:rsidRDefault="00470067" w:rsidP="00470067">
            <w:pPr>
              <w:spacing w:after="0"/>
              <w:jc w:val="right"/>
              <w:rPr>
                <w:sz w:val="16"/>
                <w:szCs w:val="16"/>
              </w:rPr>
            </w:pPr>
            <w:r w:rsidRPr="00B52265">
              <w:rPr>
                <w:rFonts w:cs="Calibri"/>
                <w:color w:val="000000"/>
                <w:sz w:val="16"/>
                <w:szCs w:val="16"/>
              </w:rPr>
              <w:t>43</w:t>
            </w:r>
            <w:r w:rsidR="006D0825" w:rsidRPr="00B52265">
              <w:rPr>
                <w:rFonts w:cs="Calibri"/>
                <w:color w:val="000000"/>
                <w:sz w:val="16"/>
                <w:szCs w:val="16"/>
              </w:rPr>
              <w:t>.</w:t>
            </w:r>
            <w:r w:rsidRPr="00B52265">
              <w:rPr>
                <w:rFonts w:cs="Calibri"/>
                <w:color w:val="000000"/>
                <w:sz w:val="16"/>
                <w:szCs w:val="16"/>
              </w:rPr>
              <w:t>4</w:t>
            </w:r>
          </w:p>
        </w:tc>
        <w:tc>
          <w:tcPr>
            <w:tcW w:w="717" w:type="dxa"/>
            <w:shd w:val="clear" w:color="auto" w:fill="auto"/>
            <w:vAlign w:val="bottom"/>
          </w:tcPr>
          <w:p w14:paraId="238227AB" w14:textId="7BE5211A" w:rsidR="00470067" w:rsidRPr="00B52265" w:rsidRDefault="00470067" w:rsidP="00470067">
            <w:pPr>
              <w:spacing w:after="0"/>
              <w:jc w:val="right"/>
              <w:rPr>
                <w:sz w:val="16"/>
                <w:szCs w:val="16"/>
              </w:rPr>
            </w:pPr>
            <w:r w:rsidRPr="00B52265">
              <w:rPr>
                <w:rFonts w:cs="Calibri"/>
                <w:color w:val="000000"/>
                <w:sz w:val="16"/>
                <w:szCs w:val="16"/>
              </w:rPr>
              <w:t>11</w:t>
            </w:r>
            <w:r w:rsidR="006D0825" w:rsidRPr="00B52265">
              <w:rPr>
                <w:rFonts w:cs="Calibri"/>
                <w:color w:val="000000"/>
                <w:sz w:val="16"/>
                <w:szCs w:val="16"/>
              </w:rPr>
              <w:t>.</w:t>
            </w:r>
            <w:r w:rsidRPr="00B52265">
              <w:rPr>
                <w:rFonts w:cs="Calibri"/>
                <w:color w:val="000000"/>
                <w:sz w:val="16"/>
                <w:szCs w:val="16"/>
              </w:rPr>
              <w:t>5</w:t>
            </w:r>
          </w:p>
        </w:tc>
        <w:tc>
          <w:tcPr>
            <w:tcW w:w="723" w:type="dxa"/>
            <w:shd w:val="clear" w:color="auto" w:fill="auto"/>
            <w:vAlign w:val="bottom"/>
          </w:tcPr>
          <w:p w14:paraId="5338A230" w14:textId="019F0227" w:rsidR="00470067" w:rsidRPr="00B52265" w:rsidRDefault="00470067" w:rsidP="00470067">
            <w:pPr>
              <w:spacing w:after="0"/>
              <w:jc w:val="right"/>
              <w:rPr>
                <w:sz w:val="16"/>
                <w:szCs w:val="16"/>
              </w:rPr>
            </w:pPr>
            <w:r w:rsidRPr="00B52265">
              <w:rPr>
                <w:rFonts w:cs="Calibri"/>
                <w:color w:val="000000"/>
                <w:sz w:val="16"/>
                <w:szCs w:val="16"/>
              </w:rPr>
              <w:t>10</w:t>
            </w:r>
            <w:r w:rsidR="006D0825" w:rsidRPr="00B52265">
              <w:rPr>
                <w:rFonts w:cs="Calibri"/>
                <w:color w:val="000000"/>
                <w:sz w:val="16"/>
                <w:szCs w:val="16"/>
              </w:rPr>
              <w:t>.</w:t>
            </w:r>
            <w:r w:rsidRPr="00B52265">
              <w:rPr>
                <w:rFonts w:cs="Calibri"/>
                <w:color w:val="000000"/>
                <w:sz w:val="16"/>
                <w:szCs w:val="16"/>
              </w:rPr>
              <w:t>2</w:t>
            </w:r>
          </w:p>
        </w:tc>
        <w:tc>
          <w:tcPr>
            <w:tcW w:w="708" w:type="dxa"/>
            <w:shd w:val="clear" w:color="auto" w:fill="auto"/>
            <w:vAlign w:val="bottom"/>
          </w:tcPr>
          <w:p w14:paraId="3EB2E7D3" w14:textId="2AED4C8B" w:rsidR="00470067" w:rsidRPr="00B52265" w:rsidRDefault="00470067" w:rsidP="00470067">
            <w:pPr>
              <w:spacing w:after="0"/>
              <w:jc w:val="right"/>
              <w:rPr>
                <w:rFonts w:cs="Calibri"/>
                <w:bCs/>
                <w:sz w:val="16"/>
                <w:szCs w:val="16"/>
              </w:rPr>
            </w:pPr>
            <w:r w:rsidRPr="00B52265">
              <w:rPr>
                <w:rFonts w:cs="Calibri"/>
                <w:color w:val="000000"/>
                <w:sz w:val="16"/>
                <w:szCs w:val="16"/>
              </w:rPr>
              <w:t>.</w:t>
            </w:r>
          </w:p>
        </w:tc>
        <w:tc>
          <w:tcPr>
            <w:tcW w:w="720" w:type="dxa"/>
            <w:shd w:val="clear" w:color="auto" w:fill="auto"/>
            <w:vAlign w:val="bottom"/>
          </w:tcPr>
          <w:p w14:paraId="70746211" w14:textId="0CD93679" w:rsidR="00470067" w:rsidRPr="00B52265" w:rsidRDefault="00470067" w:rsidP="00470067">
            <w:pPr>
              <w:spacing w:after="0"/>
              <w:jc w:val="right"/>
              <w:rPr>
                <w:rFonts w:cs="Calibri"/>
                <w:bCs/>
                <w:sz w:val="16"/>
                <w:szCs w:val="16"/>
              </w:rPr>
            </w:pPr>
            <w:r w:rsidRPr="00B52265">
              <w:rPr>
                <w:rFonts w:cs="Calibri"/>
                <w:color w:val="000000"/>
                <w:sz w:val="16"/>
                <w:szCs w:val="16"/>
              </w:rPr>
              <w:t>.</w:t>
            </w:r>
          </w:p>
        </w:tc>
        <w:tc>
          <w:tcPr>
            <w:tcW w:w="698" w:type="dxa"/>
            <w:shd w:val="clear" w:color="auto" w:fill="auto"/>
            <w:vAlign w:val="bottom"/>
          </w:tcPr>
          <w:p w14:paraId="3BE30CE7" w14:textId="47832D8C" w:rsidR="00470067" w:rsidRPr="00B52265" w:rsidRDefault="00470067" w:rsidP="00470067">
            <w:pPr>
              <w:spacing w:after="0"/>
              <w:jc w:val="right"/>
              <w:rPr>
                <w:rFonts w:cs="Calibri"/>
                <w:bCs/>
                <w:sz w:val="16"/>
                <w:szCs w:val="16"/>
              </w:rPr>
            </w:pPr>
            <w:r w:rsidRPr="00B52265">
              <w:rPr>
                <w:rFonts w:cs="Calibri"/>
                <w:color w:val="000000"/>
                <w:sz w:val="16"/>
                <w:szCs w:val="16"/>
              </w:rPr>
              <w:t>.</w:t>
            </w:r>
          </w:p>
        </w:tc>
        <w:tc>
          <w:tcPr>
            <w:tcW w:w="738" w:type="dxa"/>
            <w:shd w:val="clear" w:color="auto" w:fill="auto"/>
            <w:vAlign w:val="bottom"/>
          </w:tcPr>
          <w:p w14:paraId="1072D4F6" w14:textId="0C12C9DC" w:rsidR="00470067" w:rsidRPr="00B52265" w:rsidRDefault="00470067" w:rsidP="00470067">
            <w:pPr>
              <w:spacing w:after="0"/>
              <w:jc w:val="right"/>
              <w:rPr>
                <w:rFonts w:cs="Calibri"/>
                <w:bCs/>
                <w:sz w:val="16"/>
                <w:szCs w:val="16"/>
              </w:rPr>
            </w:pPr>
            <w:r w:rsidRPr="00B52265">
              <w:rPr>
                <w:rFonts w:cs="Calibri"/>
                <w:color w:val="000000"/>
                <w:sz w:val="16"/>
                <w:szCs w:val="16"/>
              </w:rPr>
              <w:t>.</w:t>
            </w:r>
          </w:p>
        </w:tc>
        <w:tc>
          <w:tcPr>
            <w:tcW w:w="821" w:type="dxa"/>
            <w:shd w:val="clear" w:color="auto" w:fill="auto"/>
            <w:vAlign w:val="bottom"/>
          </w:tcPr>
          <w:p w14:paraId="20608915" w14:textId="12B8850A" w:rsidR="00470067" w:rsidRPr="00B52265" w:rsidRDefault="00470067" w:rsidP="00470067">
            <w:pPr>
              <w:spacing w:after="0"/>
              <w:jc w:val="right"/>
              <w:rPr>
                <w:rFonts w:cs="Calibri"/>
                <w:bCs/>
                <w:sz w:val="16"/>
                <w:szCs w:val="16"/>
              </w:rPr>
            </w:pPr>
            <w:r w:rsidRPr="00B52265">
              <w:rPr>
                <w:rFonts w:cs="Calibri"/>
                <w:color w:val="000000"/>
                <w:sz w:val="16"/>
                <w:szCs w:val="16"/>
              </w:rPr>
              <w:t>.</w:t>
            </w:r>
          </w:p>
        </w:tc>
      </w:tr>
    </w:tbl>
    <w:p w14:paraId="6D0C9E50" w14:textId="77777777" w:rsidR="00A06C78" w:rsidRPr="00B52265" w:rsidRDefault="00A06C78" w:rsidP="00A06C78">
      <w:pPr>
        <w:pStyle w:val="Nagwek1"/>
        <w:spacing w:before="360"/>
        <w:rPr>
          <w:rFonts w:ascii="Fira Sans" w:hAnsi="Fira Sans"/>
          <w:b/>
          <w:szCs w:val="19"/>
          <w:lang w:val="en-GB"/>
        </w:rPr>
      </w:pPr>
      <w:r w:rsidRPr="00B52265">
        <w:rPr>
          <w:rFonts w:ascii="Fira Sans" w:hAnsi="Fira Sans"/>
          <w:b/>
          <w:szCs w:val="19"/>
          <w:lang w:val="en-GB"/>
        </w:rPr>
        <w:t>Imports by country of consignment – countries</w:t>
      </w:r>
    </w:p>
    <w:p w14:paraId="715792D1" w14:textId="3BCB3D23" w:rsidR="00232E26" w:rsidRPr="00B52265" w:rsidRDefault="00A06C78" w:rsidP="001D1579">
      <w:pPr>
        <w:spacing w:after="40" w:line="288" w:lineRule="auto"/>
        <w:rPr>
          <w:shd w:val="clear" w:color="auto" w:fill="FFFFFF"/>
          <w:lang w:val="en-GB"/>
        </w:rPr>
      </w:pPr>
      <w:r w:rsidRPr="00B52265">
        <w:rPr>
          <w:shd w:val="clear" w:color="auto" w:fill="FFFFFF"/>
          <w:lang w:val="en-GB"/>
        </w:rPr>
        <w:t xml:space="preserve">The share of Germany in imports by country of consignment in comparison with imports by country of origin was higher by </w:t>
      </w:r>
      <w:r w:rsidR="00C20959" w:rsidRPr="00B52265">
        <w:rPr>
          <w:lang w:val="en-GB"/>
        </w:rPr>
        <w:t>6</w:t>
      </w:r>
      <w:r w:rsidR="006D0825" w:rsidRPr="00B52265">
        <w:rPr>
          <w:lang w:val="en-GB"/>
        </w:rPr>
        <w:t>.</w:t>
      </w:r>
      <w:r w:rsidR="00C20959" w:rsidRPr="00B52265">
        <w:rPr>
          <w:lang w:val="en-GB"/>
        </w:rPr>
        <w:t xml:space="preserve">5 </w:t>
      </w:r>
      <w:r w:rsidRPr="00B52265">
        <w:rPr>
          <w:shd w:val="clear" w:color="auto" w:fill="FFFFFF"/>
          <w:lang w:val="en-GB"/>
        </w:rPr>
        <w:t xml:space="preserve">pp, the share of the Netherlands by </w:t>
      </w:r>
      <w:r w:rsidR="00C20959" w:rsidRPr="00B52265">
        <w:rPr>
          <w:lang w:val="en-GB"/>
        </w:rPr>
        <w:t>2</w:t>
      </w:r>
      <w:r w:rsidR="006D0825" w:rsidRPr="00B52265">
        <w:rPr>
          <w:lang w:val="en-GB"/>
        </w:rPr>
        <w:t>.</w:t>
      </w:r>
      <w:r w:rsidR="00C20959" w:rsidRPr="00B52265">
        <w:rPr>
          <w:lang w:val="en-GB"/>
        </w:rPr>
        <w:t xml:space="preserve">9 </w:t>
      </w:r>
      <w:r w:rsidRPr="00B52265">
        <w:rPr>
          <w:shd w:val="clear" w:color="auto" w:fill="FFFFFF"/>
          <w:lang w:val="en-GB"/>
        </w:rPr>
        <w:t xml:space="preserve">pp, Belgium by </w:t>
      </w:r>
      <w:r w:rsidR="00C20959" w:rsidRPr="00B52265">
        <w:rPr>
          <w:lang w:val="en-GB"/>
        </w:rPr>
        <w:t>1</w:t>
      </w:r>
      <w:r w:rsidR="006D0825" w:rsidRPr="00B52265">
        <w:rPr>
          <w:lang w:val="en-GB"/>
        </w:rPr>
        <w:t>.</w:t>
      </w:r>
      <w:r w:rsidR="00C20959" w:rsidRPr="00B52265">
        <w:rPr>
          <w:lang w:val="en-GB"/>
        </w:rPr>
        <w:t>9</w:t>
      </w:r>
      <w:r w:rsidR="00CB4A89" w:rsidRPr="00B52265">
        <w:rPr>
          <w:lang w:val="en-GB"/>
        </w:rPr>
        <w:t xml:space="preserve"> </w:t>
      </w:r>
      <w:r w:rsidRPr="00B52265">
        <w:rPr>
          <w:shd w:val="clear" w:color="auto" w:fill="FFFFFF"/>
          <w:lang w:val="en-GB"/>
        </w:rPr>
        <w:t xml:space="preserve">pp, Czechia by </w:t>
      </w:r>
      <w:r w:rsidR="00C20959" w:rsidRPr="00B52265">
        <w:rPr>
          <w:lang w:val="en-GB"/>
        </w:rPr>
        <w:t>1</w:t>
      </w:r>
      <w:r w:rsidR="006D0825" w:rsidRPr="00B52265">
        <w:rPr>
          <w:lang w:val="en-GB"/>
        </w:rPr>
        <w:t>.</w:t>
      </w:r>
      <w:r w:rsidR="00C20959" w:rsidRPr="00B52265">
        <w:rPr>
          <w:lang w:val="en-GB"/>
        </w:rPr>
        <w:t>0</w:t>
      </w:r>
      <w:r w:rsidR="00CB4A89" w:rsidRPr="00B52265">
        <w:rPr>
          <w:lang w:val="en-GB"/>
        </w:rPr>
        <w:t xml:space="preserve"> </w:t>
      </w:r>
      <w:r w:rsidRPr="00B52265">
        <w:rPr>
          <w:shd w:val="clear" w:color="auto" w:fill="FFFFFF"/>
          <w:lang w:val="en-GB"/>
        </w:rPr>
        <w:t xml:space="preserve">pp and France by </w:t>
      </w:r>
      <w:r w:rsidR="00C20959" w:rsidRPr="00B52265">
        <w:rPr>
          <w:lang w:val="en-GB"/>
        </w:rPr>
        <w:t>0</w:t>
      </w:r>
      <w:r w:rsidR="006D0825" w:rsidRPr="00B52265">
        <w:rPr>
          <w:lang w:val="en-GB"/>
        </w:rPr>
        <w:t>.</w:t>
      </w:r>
      <w:r w:rsidR="00C20959" w:rsidRPr="00B52265">
        <w:rPr>
          <w:lang w:val="en-GB"/>
        </w:rPr>
        <w:t xml:space="preserve">7 </w:t>
      </w:r>
      <w:r w:rsidR="00CB4A89" w:rsidRPr="00B52265">
        <w:rPr>
          <w:lang w:val="en-GB"/>
        </w:rPr>
        <w:t xml:space="preserve"> </w:t>
      </w:r>
      <w:r w:rsidRPr="00B52265">
        <w:rPr>
          <w:shd w:val="clear" w:color="auto" w:fill="FFFFFF"/>
          <w:lang w:val="en-GB"/>
        </w:rPr>
        <w:t>pp.</w:t>
      </w:r>
    </w:p>
    <w:p w14:paraId="300D334D" w14:textId="4CF7FC1A" w:rsidR="00232E26" w:rsidRPr="00B52265" w:rsidRDefault="00A06C78" w:rsidP="00756531">
      <w:pPr>
        <w:pStyle w:val="Tytutablicy"/>
        <w:rPr>
          <w:lang w:val="en-GB"/>
        </w:rPr>
      </w:pPr>
      <w:r w:rsidRPr="00B52265">
        <w:rPr>
          <w:lang w:val="en-GB"/>
        </w:rPr>
        <w:lastRenderedPageBreak/>
        <w:t>Table 4. Imports by country of co</w:t>
      </w:r>
      <w:r w:rsidR="001D1579" w:rsidRPr="00B52265">
        <w:rPr>
          <w:lang w:val="en-GB"/>
        </w:rPr>
        <w:t>ns</w:t>
      </w:r>
      <w:r w:rsidRPr="00B52265">
        <w:rPr>
          <w:lang w:val="en-GB"/>
        </w:rPr>
        <w:t xml:space="preserve">ignment – countries </w:t>
      </w:r>
      <w:r w:rsidR="00D07008" w:rsidRPr="00B52265">
        <w:rPr>
          <w:noProof/>
        </w:rPr>
        <mc:AlternateContent>
          <mc:Choice Requires="wps">
            <w:drawing>
              <wp:anchor distT="45720" distB="45720" distL="114300" distR="114300" simplePos="0" relativeHeight="251774976" behindDoc="1" locked="0" layoutInCell="1" allowOverlap="1" wp14:anchorId="4F055C57" wp14:editId="01482FB7">
                <wp:simplePos x="0" y="0"/>
                <wp:positionH relativeFrom="page">
                  <wp:posOffset>5819140</wp:posOffset>
                </wp:positionH>
                <wp:positionV relativeFrom="paragraph">
                  <wp:posOffset>1391336</wp:posOffset>
                </wp:positionV>
                <wp:extent cx="1725295" cy="2584634"/>
                <wp:effectExtent l="0" t="0" r="0" b="6350"/>
                <wp:wrapTight wrapText="bothSides">
                  <wp:wrapPolygon edited="0">
                    <wp:start x="715" y="0"/>
                    <wp:lineTo x="715" y="21494"/>
                    <wp:lineTo x="20749" y="21494"/>
                    <wp:lineTo x="20749" y="0"/>
                    <wp:lineTo x="715" y="0"/>
                  </wp:wrapPolygon>
                </wp:wrapTight>
                <wp:docPr id="32" name="Pole tekstowe 32" descr="Imports from China in Janu-ary–November 2025 accord-ing by country of consign-ment in comparison with imports by country of origin were lower by 6.0 pp&#10;Imports from the United States in January–November 2025 according to the coun-try of consignment in com-parison with imports by country of origin were lower by 1.4 pp&#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584634"/>
                        </a:xfrm>
                        <a:prstGeom prst="rect">
                          <a:avLst/>
                        </a:prstGeom>
                        <a:noFill/>
                        <a:ln w="9525">
                          <a:noFill/>
                          <a:miter lim="800000"/>
                          <a:headEnd/>
                          <a:tailEnd/>
                        </a:ln>
                      </wps:spPr>
                      <wps:txbx>
                        <w:txbxContent>
                          <w:p w14:paraId="7624CDA3" w14:textId="6C34380E" w:rsidR="00A123CB" w:rsidRDefault="00A123CB"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January–November</w:t>
                            </w:r>
                            <w:r w:rsidRPr="006F26C8">
                              <w:rPr>
                                <w:lang w:val="en-GB"/>
                              </w:rPr>
                              <w:t xml:space="preserve"> </w:t>
                            </w:r>
                            <w:r>
                              <w:rPr>
                                <w:lang w:val="en-GB"/>
                              </w:rPr>
                              <w:t xml:space="preserve">2025 </w:t>
                            </w:r>
                            <w:r w:rsidRPr="001D7DC0">
                              <w:rPr>
                                <w:lang w:val="en-GB"/>
                              </w:rPr>
                              <w:t>according by country of consignment in comparison with imports by country of origin w</w:t>
                            </w:r>
                            <w:r>
                              <w:rPr>
                                <w:lang w:val="en-GB"/>
                              </w:rPr>
                              <w:t>ere</w:t>
                            </w:r>
                            <w:r w:rsidRPr="001D7DC0">
                              <w:rPr>
                                <w:lang w:val="en-GB"/>
                              </w:rPr>
                              <w:t xml:space="preserve"> lower by </w:t>
                            </w:r>
                            <w:r>
                              <w:rPr>
                                <w:lang w:val="en-GB"/>
                              </w:rPr>
                              <w:t xml:space="preserve">6.0 </w:t>
                            </w:r>
                            <w:r w:rsidRPr="001D7DC0">
                              <w:rPr>
                                <w:lang w:val="en-GB"/>
                              </w:rPr>
                              <w:t>pp</w:t>
                            </w:r>
                          </w:p>
                          <w:p w14:paraId="59072F3B" w14:textId="743930D4" w:rsidR="00A123CB" w:rsidRPr="00193D62" w:rsidRDefault="00A123CB"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January–November</w:t>
                            </w:r>
                            <w:r w:rsidRPr="006F26C8">
                              <w:rPr>
                                <w:lang w:val="en-GB"/>
                              </w:rPr>
                              <w:t xml:space="preserve"> 2025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.4</w:t>
                            </w:r>
                            <w:r w:rsidRPr="006F26C8">
                              <w:rPr>
                                <w:lang w:val="en-GB"/>
                              </w:rPr>
                              <w:t xml:space="preserve"> p</w:t>
                            </w:r>
                            <w:r>
                              <w:rPr>
                                <w:lang w:val="en-GB"/>
                              </w:rPr>
                              <w:t>p</w:t>
                            </w:r>
                          </w:p>
                          <w:p w14:paraId="03ABBF42" w14:textId="77777777" w:rsidR="00A123CB" w:rsidRPr="00193D62" w:rsidRDefault="00A123CB" w:rsidP="00A06C78">
                            <w:pPr>
                              <w:pStyle w:val="tekstzboku"/>
                              <w:rPr>
                                <w:lang w:val="en-US"/>
                              </w:rPr>
                            </w:pPr>
                          </w:p>
                          <w:p w14:paraId="6ED4EBC4" w14:textId="77777777" w:rsidR="00A123CB" w:rsidRPr="00193D62" w:rsidRDefault="00A123CB" w:rsidP="00A06C78">
                            <w:pPr>
                              <w:pStyle w:val="tekstzboku"/>
                              <w:rPr>
                                <w:lang w:val="en-US"/>
                              </w:rPr>
                            </w:pPr>
                          </w:p>
                          <w:p w14:paraId="79659F28" w14:textId="77777777" w:rsidR="00A123CB" w:rsidRPr="00193D62" w:rsidRDefault="00A123CB" w:rsidP="00A06C78">
                            <w:pPr>
                              <w:pStyle w:val="tekstzboku"/>
                              <w:rPr>
                                <w:lang w:val="en-US"/>
                              </w:rPr>
                            </w:pPr>
                          </w:p>
                          <w:p w14:paraId="4A97C388" w14:textId="77777777" w:rsidR="00A123CB" w:rsidRPr="00193D62" w:rsidRDefault="00A123CB" w:rsidP="00A06C78">
                            <w:pPr>
                              <w:pStyle w:val="tekstzboku"/>
                              <w:rPr>
                                <w:lang w:val="en-US"/>
                              </w:rPr>
                            </w:pPr>
                          </w:p>
                          <w:p w14:paraId="3B3517F1" w14:textId="77777777" w:rsidR="00A123CB" w:rsidRPr="00193D62" w:rsidRDefault="00A123CB" w:rsidP="00A06C78">
                            <w:pPr>
                              <w:pStyle w:val="tekstzboku"/>
                              <w:rPr>
                                <w:lang w:val="en-US"/>
                              </w:rPr>
                            </w:pPr>
                          </w:p>
                          <w:p w14:paraId="7EE442BA" w14:textId="77777777" w:rsidR="00A123CB" w:rsidRPr="00193D62" w:rsidRDefault="00A123CB" w:rsidP="00A06C78">
                            <w:pPr>
                              <w:pStyle w:val="tekstzboku"/>
                              <w:rPr>
                                <w:lang w:val="en-US"/>
                              </w:rPr>
                            </w:pPr>
                          </w:p>
                          <w:p w14:paraId="15E0D308" w14:textId="77777777" w:rsidR="00A123CB" w:rsidRPr="00193D62" w:rsidRDefault="00A123CB" w:rsidP="00A06C7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55C57" id="Pole tekstowe 32" o:spid="_x0000_s1034" type="#_x0000_t202" alt="Imports from China in Janu-ary–November 2025 accord-ing by country of consign-ment in comparison with imports by country of origin were lower by 6.0 pp&#10;Imports from the United States in January–November 2025 according to the coun-try of consignment in com-parison with imports by country of origin were lower by 1.4 pp&#10;&#10;" style="position:absolute;margin-left:458.2pt;margin-top:109.55pt;width:135.85pt;height:203.5pt;z-index:-251541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" filled="f" stroked="f">
                <v:textbox>
                  <w:txbxContent>
                    <w:p w14:paraId="7624CDA3" w14:textId="6C34380E" w:rsidR="00A123CB" w:rsidRDefault="00A123CB"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January–November</w:t>
                      </w:r>
                      <w:r w:rsidRPr="006F26C8">
                        <w:rPr>
                          <w:lang w:val="en-GB"/>
                        </w:rPr>
                        <w:t xml:space="preserve"> </w:t>
                      </w:r>
                      <w:r>
                        <w:rPr>
                          <w:lang w:val="en-GB"/>
                        </w:rPr>
                        <w:t xml:space="preserve">2025 </w:t>
                      </w:r>
                      <w:r w:rsidRPr="001D7DC0">
                        <w:rPr>
                          <w:lang w:val="en-GB"/>
                        </w:rPr>
                        <w:t>according by country of consignment in comparison with imports by country of origin w</w:t>
                      </w:r>
                      <w:r>
                        <w:rPr>
                          <w:lang w:val="en-GB"/>
                        </w:rPr>
                        <w:t>ere</w:t>
                      </w:r>
                      <w:r w:rsidRPr="001D7DC0">
                        <w:rPr>
                          <w:lang w:val="en-GB"/>
                        </w:rPr>
                        <w:t xml:space="preserve"> lower by </w:t>
                      </w:r>
                      <w:r>
                        <w:rPr>
                          <w:lang w:val="en-GB"/>
                        </w:rPr>
                        <w:t xml:space="preserve">6.0 </w:t>
                      </w:r>
                      <w:r w:rsidRPr="001D7DC0">
                        <w:rPr>
                          <w:lang w:val="en-GB"/>
                        </w:rPr>
                        <w:t>pp</w:t>
                      </w:r>
                    </w:p>
                    <w:p w14:paraId="59072F3B" w14:textId="743930D4" w:rsidR="00A123CB" w:rsidRPr="00193D62" w:rsidRDefault="00A123CB"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January–November</w:t>
                      </w:r>
                      <w:r w:rsidRPr="006F26C8">
                        <w:rPr>
                          <w:lang w:val="en-GB"/>
                        </w:rPr>
                        <w:t xml:space="preserve"> 2025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.4</w:t>
                      </w:r>
                      <w:r w:rsidRPr="006F26C8">
                        <w:rPr>
                          <w:lang w:val="en-GB"/>
                        </w:rPr>
                        <w:t xml:space="preserve"> p</w:t>
                      </w:r>
                      <w:r>
                        <w:rPr>
                          <w:lang w:val="en-GB"/>
                        </w:rPr>
                        <w:t>p</w:t>
                      </w:r>
                    </w:p>
                    <w:p w14:paraId="03ABBF42" w14:textId="77777777" w:rsidR="00A123CB" w:rsidRPr="00193D62" w:rsidRDefault="00A123CB" w:rsidP="00A06C78">
                      <w:pPr>
                        <w:pStyle w:val="tekstzboku"/>
                        <w:rPr>
                          <w:lang w:val="en-US"/>
                        </w:rPr>
                      </w:pPr>
                    </w:p>
                    <w:p w14:paraId="6ED4EBC4" w14:textId="77777777" w:rsidR="00A123CB" w:rsidRPr="00193D62" w:rsidRDefault="00A123CB" w:rsidP="00A06C78">
                      <w:pPr>
                        <w:pStyle w:val="tekstzboku"/>
                        <w:rPr>
                          <w:lang w:val="en-US"/>
                        </w:rPr>
                      </w:pPr>
                    </w:p>
                    <w:p w14:paraId="79659F28" w14:textId="77777777" w:rsidR="00A123CB" w:rsidRPr="00193D62" w:rsidRDefault="00A123CB" w:rsidP="00A06C78">
                      <w:pPr>
                        <w:pStyle w:val="tekstzboku"/>
                        <w:rPr>
                          <w:lang w:val="en-US"/>
                        </w:rPr>
                      </w:pPr>
                    </w:p>
                    <w:p w14:paraId="4A97C388" w14:textId="77777777" w:rsidR="00A123CB" w:rsidRPr="00193D62" w:rsidRDefault="00A123CB" w:rsidP="00A06C78">
                      <w:pPr>
                        <w:pStyle w:val="tekstzboku"/>
                        <w:rPr>
                          <w:lang w:val="en-US"/>
                        </w:rPr>
                      </w:pPr>
                    </w:p>
                    <w:p w14:paraId="3B3517F1" w14:textId="77777777" w:rsidR="00A123CB" w:rsidRPr="00193D62" w:rsidRDefault="00A123CB" w:rsidP="00A06C78">
                      <w:pPr>
                        <w:pStyle w:val="tekstzboku"/>
                        <w:rPr>
                          <w:lang w:val="en-US"/>
                        </w:rPr>
                      </w:pPr>
                    </w:p>
                    <w:p w14:paraId="7EE442BA" w14:textId="77777777" w:rsidR="00A123CB" w:rsidRPr="00193D62" w:rsidRDefault="00A123CB" w:rsidP="00A06C78">
                      <w:pPr>
                        <w:pStyle w:val="tekstzboku"/>
                        <w:rPr>
                          <w:lang w:val="en-US"/>
                        </w:rPr>
                      </w:pPr>
                    </w:p>
                    <w:p w14:paraId="15E0D308" w14:textId="77777777" w:rsidR="00A123CB" w:rsidRPr="00193D62" w:rsidRDefault="00A123CB" w:rsidP="00A06C78">
                      <w:pPr>
                        <w:spacing w:after="0"/>
                        <w:rPr>
                          <w:rFonts w:eastAsia="Times New Roman" w:cs="Times New Roman"/>
                          <w:bCs/>
                          <w:color w:val="001D77"/>
                          <w:sz w:val="18"/>
                          <w:szCs w:val="18"/>
                          <w:lang w:val="en-US" w:eastAsia="pl-PL"/>
                        </w:rPr>
                      </w:pPr>
                    </w:p>
                  </w:txbxContent>
                </v:textbox>
                <w10:wrap type="tight" anchorx="page"/>
              </v:shape>
            </w:pict>
          </mc:Fallback>
        </mc:AlternateContent>
      </w:r>
    </w:p>
    <w:tbl>
      <w:tblPr>
        <w:tblpPr w:leftFromText="141" w:rightFromText="141" w:vertAnchor="page" w:horzAnchor="margin" w:tblpY="1347"/>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4. Imports by country of consignment – countries "/>
      </w:tblPr>
      <w:tblGrid>
        <w:gridCol w:w="2268"/>
        <w:gridCol w:w="911"/>
        <w:gridCol w:w="772"/>
        <w:gridCol w:w="772"/>
        <w:gridCol w:w="671"/>
        <w:gridCol w:w="671"/>
        <w:gridCol w:w="670"/>
        <w:gridCol w:w="644"/>
        <w:gridCol w:w="644"/>
      </w:tblGrid>
      <w:tr w:rsidR="00756531" w:rsidRPr="00B52265" w14:paraId="0BAC6C0D" w14:textId="77777777" w:rsidTr="0094011D">
        <w:trPr>
          <w:trHeight w:hRule="exact" w:val="340"/>
        </w:trPr>
        <w:tc>
          <w:tcPr>
            <w:tcW w:w="2268" w:type="dxa"/>
            <w:vMerge w:val="restart"/>
            <w:vAlign w:val="center"/>
          </w:tcPr>
          <w:p w14:paraId="7F5E8A71" w14:textId="77777777" w:rsidR="00756531" w:rsidRPr="00B52265" w:rsidRDefault="00756531" w:rsidP="00756531">
            <w:pPr>
              <w:spacing w:before="0" w:after="0" w:line="240" w:lineRule="auto"/>
              <w:jc w:val="center"/>
              <w:rPr>
                <w:rFonts w:cs="Arial"/>
                <w:sz w:val="16"/>
                <w:szCs w:val="16"/>
              </w:rPr>
            </w:pPr>
            <w:r w:rsidRPr="00B52265">
              <w:rPr>
                <w:rFonts w:cs="Arial"/>
                <w:sz w:val="16"/>
                <w:szCs w:val="16"/>
              </w:rPr>
              <w:t>SPECIFICATION</w:t>
            </w:r>
          </w:p>
        </w:tc>
        <w:tc>
          <w:tcPr>
            <w:tcW w:w="4467" w:type="dxa"/>
            <w:gridSpan w:val="6"/>
            <w:vAlign w:val="center"/>
          </w:tcPr>
          <w:p w14:paraId="68F21692" w14:textId="5E170091" w:rsidR="00756531" w:rsidRPr="00B52265" w:rsidRDefault="00324C03" w:rsidP="00756531">
            <w:pPr>
              <w:spacing w:before="100" w:beforeAutospacing="1" w:after="100" w:afterAutospacing="1" w:line="240" w:lineRule="auto"/>
              <w:jc w:val="center"/>
              <w:rPr>
                <w:rFonts w:cs="Arial"/>
                <w:sz w:val="16"/>
                <w:szCs w:val="16"/>
              </w:rPr>
            </w:pPr>
            <w:r w:rsidRPr="00B52265">
              <w:rPr>
                <w:rFonts w:cs="Arial"/>
                <w:sz w:val="16"/>
                <w:szCs w:val="16"/>
              </w:rPr>
              <w:t>01-11</w:t>
            </w:r>
            <w:r w:rsidR="00756531" w:rsidRPr="00B52265">
              <w:rPr>
                <w:rFonts w:cs="Arial"/>
                <w:sz w:val="16"/>
                <w:szCs w:val="16"/>
              </w:rPr>
              <w:t xml:space="preserve"> 2025</w:t>
            </w:r>
          </w:p>
        </w:tc>
        <w:tc>
          <w:tcPr>
            <w:tcW w:w="644" w:type="dxa"/>
            <w:vAlign w:val="center"/>
          </w:tcPr>
          <w:p w14:paraId="2A58D341"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2024</w:t>
            </w:r>
          </w:p>
        </w:tc>
        <w:tc>
          <w:tcPr>
            <w:tcW w:w="644" w:type="dxa"/>
            <w:vAlign w:val="center"/>
          </w:tcPr>
          <w:p w14:paraId="2CAD33E4"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2025</w:t>
            </w:r>
          </w:p>
        </w:tc>
      </w:tr>
      <w:tr w:rsidR="00756531" w:rsidRPr="00B52265" w14:paraId="5198F5AF" w14:textId="77777777" w:rsidTr="0094011D">
        <w:trPr>
          <w:trHeight w:hRule="exact" w:val="340"/>
        </w:trPr>
        <w:tc>
          <w:tcPr>
            <w:tcW w:w="2268" w:type="dxa"/>
            <w:vMerge/>
          </w:tcPr>
          <w:p w14:paraId="70B9E75E" w14:textId="77777777" w:rsidR="00756531" w:rsidRPr="00B52265" w:rsidRDefault="00756531" w:rsidP="00756531">
            <w:pPr>
              <w:spacing w:after="0" w:line="240" w:lineRule="auto"/>
              <w:rPr>
                <w:rFonts w:cs="Arial"/>
                <w:sz w:val="16"/>
                <w:szCs w:val="16"/>
              </w:rPr>
            </w:pPr>
          </w:p>
        </w:tc>
        <w:tc>
          <w:tcPr>
            <w:tcW w:w="2455" w:type="dxa"/>
            <w:gridSpan w:val="3"/>
            <w:vAlign w:val="center"/>
          </w:tcPr>
          <w:p w14:paraId="26EDE747" w14:textId="77777777" w:rsidR="00756531" w:rsidRPr="00B52265" w:rsidRDefault="00756531" w:rsidP="00756531">
            <w:pPr>
              <w:spacing w:before="100" w:beforeAutospacing="1" w:after="100" w:afterAutospacing="1" w:line="240" w:lineRule="auto"/>
              <w:jc w:val="center"/>
              <w:rPr>
                <w:rFonts w:cs="Arial"/>
                <w:sz w:val="16"/>
                <w:szCs w:val="16"/>
              </w:rPr>
            </w:pPr>
            <w:proofErr w:type="spellStart"/>
            <w:r w:rsidRPr="00B52265">
              <w:rPr>
                <w:rFonts w:cs="Arial"/>
                <w:sz w:val="16"/>
                <w:szCs w:val="16"/>
              </w:rPr>
              <w:t>bn</w:t>
            </w:r>
            <w:proofErr w:type="spellEnd"/>
            <w:r w:rsidRPr="00B52265">
              <w:rPr>
                <w:rFonts w:cs="Arial"/>
                <w:sz w:val="16"/>
                <w:szCs w:val="16"/>
              </w:rPr>
              <w:t xml:space="preserve"> </w:t>
            </w:r>
          </w:p>
        </w:tc>
        <w:tc>
          <w:tcPr>
            <w:tcW w:w="2012" w:type="dxa"/>
            <w:gridSpan w:val="3"/>
            <w:vAlign w:val="center"/>
          </w:tcPr>
          <w:p w14:paraId="0FCE5873" w14:textId="7671DE32" w:rsidR="00756531" w:rsidRPr="00B52265" w:rsidRDefault="00324C03" w:rsidP="00756531">
            <w:pPr>
              <w:spacing w:before="100" w:beforeAutospacing="1" w:after="100" w:afterAutospacing="1" w:line="240" w:lineRule="auto"/>
              <w:jc w:val="center"/>
              <w:rPr>
                <w:rFonts w:cs="Arial"/>
                <w:sz w:val="16"/>
                <w:szCs w:val="16"/>
              </w:rPr>
            </w:pPr>
            <w:r w:rsidRPr="00B52265">
              <w:rPr>
                <w:rFonts w:cs="Arial"/>
                <w:sz w:val="16"/>
                <w:szCs w:val="16"/>
              </w:rPr>
              <w:t>01-11</w:t>
            </w:r>
            <w:r w:rsidR="00756531" w:rsidRPr="00B52265">
              <w:rPr>
                <w:rFonts w:cs="Arial"/>
                <w:sz w:val="16"/>
                <w:szCs w:val="16"/>
              </w:rPr>
              <w:t xml:space="preserve"> 2024 = 100</w:t>
            </w:r>
          </w:p>
        </w:tc>
        <w:tc>
          <w:tcPr>
            <w:tcW w:w="1288" w:type="dxa"/>
            <w:gridSpan w:val="2"/>
            <w:vAlign w:val="center"/>
          </w:tcPr>
          <w:p w14:paraId="7A23FC74" w14:textId="2DE46374" w:rsidR="00756531" w:rsidRPr="00B52265" w:rsidRDefault="00324C03" w:rsidP="00756531">
            <w:pPr>
              <w:spacing w:before="100" w:beforeAutospacing="1" w:after="100" w:afterAutospacing="1" w:line="240" w:lineRule="auto"/>
              <w:jc w:val="center"/>
              <w:rPr>
                <w:rFonts w:cs="Arial"/>
                <w:sz w:val="16"/>
                <w:szCs w:val="16"/>
              </w:rPr>
            </w:pPr>
            <w:r w:rsidRPr="00B52265">
              <w:rPr>
                <w:rFonts w:cs="Arial"/>
                <w:sz w:val="16"/>
                <w:szCs w:val="16"/>
              </w:rPr>
              <w:t>01-11</w:t>
            </w:r>
          </w:p>
        </w:tc>
      </w:tr>
      <w:tr w:rsidR="00756531" w:rsidRPr="00B52265" w14:paraId="3D982208" w14:textId="77777777" w:rsidTr="0094011D">
        <w:trPr>
          <w:trHeight w:hRule="exact" w:val="340"/>
        </w:trPr>
        <w:tc>
          <w:tcPr>
            <w:tcW w:w="2268" w:type="dxa"/>
            <w:vMerge/>
          </w:tcPr>
          <w:p w14:paraId="74162B0A" w14:textId="77777777" w:rsidR="00756531" w:rsidRPr="00B52265" w:rsidRDefault="00756531" w:rsidP="00756531">
            <w:pPr>
              <w:spacing w:after="0" w:line="240" w:lineRule="auto"/>
              <w:rPr>
                <w:rFonts w:cs="Arial"/>
                <w:sz w:val="16"/>
                <w:szCs w:val="16"/>
              </w:rPr>
            </w:pPr>
          </w:p>
        </w:tc>
        <w:tc>
          <w:tcPr>
            <w:tcW w:w="911" w:type="dxa"/>
            <w:vAlign w:val="center"/>
          </w:tcPr>
          <w:p w14:paraId="117E1120"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PLN</w:t>
            </w:r>
          </w:p>
        </w:tc>
        <w:tc>
          <w:tcPr>
            <w:tcW w:w="772" w:type="dxa"/>
            <w:vAlign w:val="center"/>
          </w:tcPr>
          <w:p w14:paraId="2C63C115"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USD</w:t>
            </w:r>
          </w:p>
        </w:tc>
        <w:tc>
          <w:tcPr>
            <w:tcW w:w="772" w:type="dxa"/>
            <w:vAlign w:val="center"/>
          </w:tcPr>
          <w:p w14:paraId="09F30EE9"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EUR</w:t>
            </w:r>
          </w:p>
        </w:tc>
        <w:tc>
          <w:tcPr>
            <w:tcW w:w="671" w:type="dxa"/>
            <w:vAlign w:val="center"/>
          </w:tcPr>
          <w:p w14:paraId="4C8FB0AC"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PLN</w:t>
            </w:r>
          </w:p>
        </w:tc>
        <w:tc>
          <w:tcPr>
            <w:tcW w:w="671" w:type="dxa"/>
            <w:vAlign w:val="center"/>
          </w:tcPr>
          <w:p w14:paraId="3F79A0E2"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USD</w:t>
            </w:r>
          </w:p>
        </w:tc>
        <w:tc>
          <w:tcPr>
            <w:tcW w:w="670" w:type="dxa"/>
            <w:vAlign w:val="center"/>
          </w:tcPr>
          <w:p w14:paraId="381DD53E" w14:textId="77777777" w:rsidR="00756531" w:rsidRPr="00B52265" w:rsidRDefault="00756531" w:rsidP="00756531">
            <w:pPr>
              <w:spacing w:before="100" w:beforeAutospacing="1" w:after="100" w:afterAutospacing="1" w:line="240" w:lineRule="auto"/>
              <w:jc w:val="center"/>
              <w:rPr>
                <w:rFonts w:cs="Arial"/>
                <w:sz w:val="16"/>
                <w:szCs w:val="16"/>
              </w:rPr>
            </w:pPr>
            <w:r w:rsidRPr="00B52265">
              <w:rPr>
                <w:rFonts w:cs="Arial"/>
                <w:sz w:val="16"/>
                <w:szCs w:val="16"/>
              </w:rPr>
              <w:t>EUR</w:t>
            </w:r>
          </w:p>
        </w:tc>
        <w:tc>
          <w:tcPr>
            <w:tcW w:w="1288" w:type="dxa"/>
            <w:gridSpan w:val="2"/>
            <w:vAlign w:val="center"/>
          </w:tcPr>
          <w:p w14:paraId="6B8A8EE0" w14:textId="77777777" w:rsidR="00756531" w:rsidRPr="00B52265" w:rsidRDefault="00756531" w:rsidP="00756531">
            <w:pPr>
              <w:spacing w:before="100" w:beforeAutospacing="1" w:after="100" w:afterAutospacing="1" w:line="240" w:lineRule="auto"/>
              <w:jc w:val="center"/>
              <w:rPr>
                <w:rFonts w:cs="Arial"/>
                <w:sz w:val="16"/>
                <w:szCs w:val="16"/>
              </w:rPr>
            </w:pPr>
            <w:proofErr w:type="spellStart"/>
            <w:r w:rsidRPr="00B52265">
              <w:rPr>
                <w:rFonts w:cs="Arial"/>
                <w:sz w:val="16"/>
                <w:szCs w:val="16"/>
              </w:rPr>
              <w:t>structure</w:t>
            </w:r>
            <w:proofErr w:type="spellEnd"/>
            <w:r w:rsidRPr="00B52265">
              <w:rPr>
                <w:rFonts w:cs="Arial"/>
                <w:sz w:val="16"/>
                <w:szCs w:val="16"/>
              </w:rPr>
              <w:t xml:space="preserve"> in %</w:t>
            </w:r>
          </w:p>
        </w:tc>
      </w:tr>
      <w:tr w:rsidR="00756531" w:rsidRPr="00B52265" w14:paraId="1298280B" w14:textId="77777777" w:rsidTr="0094011D">
        <w:tc>
          <w:tcPr>
            <w:tcW w:w="8023" w:type="dxa"/>
            <w:gridSpan w:val="9"/>
            <w:vAlign w:val="center"/>
          </w:tcPr>
          <w:p w14:paraId="105E7416" w14:textId="77777777" w:rsidR="00756531" w:rsidRPr="00B52265" w:rsidRDefault="00756531" w:rsidP="00756531">
            <w:pPr>
              <w:spacing w:line="240" w:lineRule="auto"/>
              <w:jc w:val="center"/>
              <w:rPr>
                <w:rFonts w:cs="Arial"/>
                <w:b/>
                <w:sz w:val="16"/>
                <w:szCs w:val="16"/>
              </w:rPr>
            </w:pPr>
            <w:r w:rsidRPr="00B52265">
              <w:rPr>
                <w:rFonts w:cs="Arial"/>
                <w:b/>
                <w:sz w:val="16"/>
                <w:szCs w:val="16"/>
              </w:rPr>
              <w:t xml:space="preserve">IMPORTS (country of </w:t>
            </w:r>
            <w:proofErr w:type="spellStart"/>
            <w:r w:rsidRPr="00B52265">
              <w:rPr>
                <w:rFonts w:cs="Arial"/>
                <w:b/>
                <w:sz w:val="16"/>
                <w:szCs w:val="16"/>
              </w:rPr>
              <w:t>consignment</w:t>
            </w:r>
            <w:proofErr w:type="spellEnd"/>
            <w:r w:rsidRPr="00B52265">
              <w:rPr>
                <w:rFonts w:cs="Arial"/>
                <w:b/>
                <w:sz w:val="16"/>
                <w:szCs w:val="16"/>
              </w:rPr>
              <w:t>)</w:t>
            </w:r>
          </w:p>
        </w:tc>
      </w:tr>
      <w:tr w:rsidR="00470067" w:rsidRPr="00B52265" w14:paraId="2D081A7E" w14:textId="77777777" w:rsidTr="00DF2ED4">
        <w:tc>
          <w:tcPr>
            <w:tcW w:w="2268" w:type="dxa"/>
            <w:vAlign w:val="center"/>
          </w:tcPr>
          <w:p w14:paraId="7244DC60" w14:textId="511FB15A"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1.  Germany </w:t>
            </w:r>
          </w:p>
        </w:tc>
        <w:tc>
          <w:tcPr>
            <w:tcW w:w="911" w:type="dxa"/>
            <w:shd w:val="clear" w:color="auto" w:fill="auto"/>
            <w:vAlign w:val="bottom"/>
          </w:tcPr>
          <w:p w14:paraId="56C7396C" w14:textId="5AE1F096" w:rsidR="00470067" w:rsidRPr="00B52265" w:rsidRDefault="00470067" w:rsidP="00470067">
            <w:pPr>
              <w:spacing w:before="60" w:after="0"/>
              <w:jc w:val="right"/>
              <w:rPr>
                <w:rFonts w:cs="Arial"/>
                <w:sz w:val="16"/>
                <w:szCs w:val="16"/>
              </w:rPr>
            </w:pPr>
            <w:r w:rsidRPr="00B52265">
              <w:rPr>
                <w:rFonts w:cs="Calibri"/>
                <w:color w:val="000000"/>
                <w:sz w:val="16"/>
                <w:szCs w:val="16"/>
              </w:rPr>
              <w:t>371</w:t>
            </w:r>
            <w:r w:rsidR="006D0825" w:rsidRPr="00B52265">
              <w:rPr>
                <w:rFonts w:cs="Calibri"/>
                <w:color w:val="000000"/>
                <w:sz w:val="16"/>
                <w:szCs w:val="16"/>
              </w:rPr>
              <w:t>.</w:t>
            </w:r>
            <w:r w:rsidRPr="00B52265">
              <w:rPr>
                <w:rFonts w:cs="Calibri"/>
                <w:color w:val="000000"/>
                <w:sz w:val="16"/>
                <w:szCs w:val="16"/>
              </w:rPr>
              <w:t>1</w:t>
            </w:r>
          </w:p>
        </w:tc>
        <w:tc>
          <w:tcPr>
            <w:tcW w:w="772" w:type="dxa"/>
            <w:shd w:val="clear" w:color="auto" w:fill="auto"/>
            <w:vAlign w:val="bottom"/>
          </w:tcPr>
          <w:p w14:paraId="33F2C977" w14:textId="70B16EE4" w:rsidR="00470067" w:rsidRPr="00B52265" w:rsidRDefault="00470067" w:rsidP="00470067">
            <w:pPr>
              <w:spacing w:before="60" w:after="0"/>
              <w:jc w:val="right"/>
              <w:rPr>
                <w:rFonts w:cs="Arial"/>
                <w:sz w:val="16"/>
                <w:szCs w:val="16"/>
              </w:rPr>
            </w:pPr>
            <w:r w:rsidRPr="00B52265">
              <w:rPr>
                <w:rFonts w:cs="Calibri"/>
                <w:color w:val="000000"/>
                <w:sz w:val="16"/>
                <w:szCs w:val="16"/>
              </w:rPr>
              <w:t>98</w:t>
            </w:r>
            <w:r w:rsidR="006D0825" w:rsidRPr="00B52265">
              <w:rPr>
                <w:rFonts w:cs="Calibri"/>
                <w:color w:val="000000"/>
                <w:sz w:val="16"/>
                <w:szCs w:val="16"/>
              </w:rPr>
              <w:t>.</w:t>
            </w:r>
            <w:r w:rsidRPr="00B52265">
              <w:rPr>
                <w:rFonts w:cs="Calibri"/>
                <w:color w:val="000000"/>
                <w:sz w:val="16"/>
                <w:szCs w:val="16"/>
              </w:rPr>
              <w:t>1</w:t>
            </w:r>
          </w:p>
        </w:tc>
        <w:tc>
          <w:tcPr>
            <w:tcW w:w="772" w:type="dxa"/>
            <w:shd w:val="clear" w:color="auto" w:fill="auto"/>
            <w:vAlign w:val="bottom"/>
          </w:tcPr>
          <w:p w14:paraId="04279CEC" w14:textId="0523D829" w:rsidR="00470067" w:rsidRPr="00B52265" w:rsidRDefault="00470067" w:rsidP="00470067">
            <w:pPr>
              <w:spacing w:before="60" w:after="0"/>
              <w:jc w:val="right"/>
              <w:rPr>
                <w:rFonts w:cs="Arial"/>
                <w:sz w:val="16"/>
                <w:szCs w:val="16"/>
              </w:rPr>
            </w:pPr>
            <w:r w:rsidRPr="00B52265">
              <w:rPr>
                <w:rFonts w:cs="Calibri"/>
                <w:color w:val="000000"/>
                <w:sz w:val="16"/>
                <w:szCs w:val="16"/>
              </w:rPr>
              <w:t>87</w:t>
            </w:r>
            <w:r w:rsidR="006D0825" w:rsidRPr="00B52265">
              <w:rPr>
                <w:rFonts w:cs="Calibri"/>
                <w:color w:val="000000"/>
                <w:sz w:val="16"/>
                <w:szCs w:val="16"/>
              </w:rPr>
              <w:t>.</w:t>
            </w:r>
            <w:r w:rsidRPr="00B52265">
              <w:rPr>
                <w:rFonts w:cs="Calibri"/>
                <w:color w:val="000000"/>
                <w:sz w:val="16"/>
                <w:szCs w:val="16"/>
              </w:rPr>
              <w:t>5</w:t>
            </w:r>
          </w:p>
        </w:tc>
        <w:tc>
          <w:tcPr>
            <w:tcW w:w="671" w:type="dxa"/>
            <w:shd w:val="clear" w:color="auto" w:fill="auto"/>
            <w:vAlign w:val="bottom"/>
          </w:tcPr>
          <w:p w14:paraId="7EBBB02B" w14:textId="63D4075D" w:rsidR="00470067" w:rsidRPr="00B52265" w:rsidRDefault="00470067" w:rsidP="00470067">
            <w:pPr>
              <w:spacing w:before="60" w:after="0"/>
              <w:jc w:val="right"/>
              <w:rPr>
                <w:rFonts w:cs="Arial"/>
                <w:sz w:val="16"/>
                <w:szCs w:val="16"/>
              </w:rPr>
            </w:pPr>
            <w:r w:rsidRPr="00B52265">
              <w:rPr>
                <w:rFonts w:cs="Calibri"/>
                <w:color w:val="000000"/>
                <w:sz w:val="16"/>
                <w:szCs w:val="16"/>
              </w:rPr>
              <w:t>104</w:t>
            </w:r>
            <w:r w:rsidR="006D0825" w:rsidRPr="00B52265">
              <w:rPr>
                <w:rFonts w:cs="Calibri"/>
                <w:color w:val="000000"/>
                <w:sz w:val="16"/>
                <w:szCs w:val="16"/>
              </w:rPr>
              <w:t>.</w:t>
            </w:r>
            <w:r w:rsidRPr="00B52265">
              <w:rPr>
                <w:rFonts w:cs="Calibri"/>
                <w:color w:val="000000"/>
                <w:sz w:val="16"/>
                <w:szCs w:val="16"/>
              </w:rPr>
              <w:t>6</w:t>
            </w:r>
          </w:p>
        </w:tc>
        <w:tc>
          <w:tcPr>
            <w:tcW w:w="671" w:type="dxa"/>
            <w:shd w:val="clear" w:color="auto" w:fill="auto"/>
            <w:vAlign w:val="bottom"/>
          </w:tcPr>
          <w:p w14:paraId="016268CC" w14:textId="14E3C710" w:rsidR="00470067" w:rsidRPr="00B52265" w:rsidRDefault="00470067" w:rsidP="00470067">
            <w:pPr>
              <w:spacing w:before="60" w:after="0"/>
              <w:jc w:val="right"/>
              <w:rPr>
                <w:rFonts w:cs="Arial"/>
                <w:sz w:val="16"/>
                <w:szCs w:val="16"/>
              </w:rPr>
            </w:pPr>
            <w:r w:rsidRPr="00B52265">
              <w:rPr>
                <w:rFonts w:cs="Calibri"/>
                <w:color w:val="000000"/>
                <w:sz w:val="16"/>
                <w:szCs w:val="16"/>
              </w:rPr>
              <w:t>109</w:t>
            </w:r>
            <w:r w:rsidR="006D0825" w:rsidRPr="00B52265">
              <w:rPr>
                <w:rFonts w:cs="Calibri"/>
                <w:color w:val="000000"/>
                <w:sz w:val="16"/>
                <w:szCs w:val="16"/>
              </w:rPr>
              <w:t>.</w:t>
            </w:r>
            <w:r w:rsidRPr="00B52265">
              <w:rPr>
                <w:rFonts w:cs="Calibri"/>
                <w:color w:val="000000"/>
                <w:sz w:val="16"/>
                <w:szCs w:val="16"/>
              </w:rPr>
              <w:t>7</w:t>
            </w:r>
          </w:p>
        </w:tc>
        <w:tc>
          <w:tcPr>
            <w:tcW w:w="670" w:type="dxa"/>
            <w:shd w:val="clear" w:color="auto" w:fill="auto"/>
            <w:vAlign w:val="bottom"/>
          </w:tcPr>
          <w:p w14:paraId="375B014C" w14:textId="37E99299" w:rsidR="00470067" w:rsidRPr="00B52265" w:rsidRDefault="00470067" w:rsidP="00470067">
            <w:pPr>
              <w:spacing w:before="60" w:after="0"/>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394D9A60" w14:textId="0A332C20" w:rsidR="00470067" w:rsidRPr="00B52265" w:rsidRDefault="00470067" w:rsidP="00470067">
            <w:pPr>
              <w:spacing w:before="60" w:after="0"/>
              <w:jc w:val="right"/>
              <w:rPr>
                <w:rFonts w:cs="Arial"/>
                <w:sz w:val="16"/>
                <w:szCs w:val="16"/>
              </w:rPr>
            </w:pPr>
            <w:r w:rsidRPr="00B52265">
              <w:rPr>
                <w:rFonts w:cs="Calibri"/>
                <w:sz w:val="16"/>
                <w:szCs w:val="16"/>
              </w:rPr>
              <w:t>25</w:t>
            </w:r>
            <w:r w:rsidR="006D0825" w:rsidRPr="00B52265">
              <w:rPr>
                <w:rFonts w:cs="Calibri"/>
                <w:sz w:val="16"/>
                <w:szCs w:val="16"/>
              </w:rPr>
              <w:t>.</w:t>
            </w:r>
            <w:r w:rsidRPr="00B52265">
              <w:rPr>
                <w:rFonts w:cs="Calibri"/>
                <w:sz w:val="16"/>
                <w:szCs w:val="16"/>
              </w:rPr>
              <w:t>3</w:t>
            </w:r>
          </w:p>
        </w:tc>
        <w:tc>
          <w:tcPr>
            <w:tcW w:w="644" w:type="dxa"/>
            <w:shd w:val="clear" w:color="auto" w:fill="auto"/>
            <w:vAlign w:val="bottom"/>
          </w:tcPr>
          <w:p w14:paraId="71282B0A" w14:textId="28FA8E95" w:rsidR="00470067" w:rsidRPr="00B52265" w:rsidRDefault="00470067" w:rsidP="00470067">
            <w:pPr>
              <w:spacing w:before="60" w:after="0"/>
              <w:jc w:val="right"/>
              <w:rPr>
                <w:rFonts w:cs="Arial"/>
                <w:sz w:val="16"/>
                <w:szCs w:val="16"/>
              </w:rPr>
            </w:pPr>
            <w:r w:rsidRPr="00B52265">
              <w:rPr>
                <w:rFonts w:cs="Calibri"/>
                <w:color w:val="000000"/>
                <w:sz w:val="16"/>
                <w:szCs w:val="16"/>
              </w:rPr>
              <w:t>25</w:t>
            </w:r>
            <w:r w:rsidR="006D0825" w:rsidRPr="00B52265">
              <w:rPr>
                <w:rFonts w:cs="Calibri"/>
                <w:color w:val="000000"/>
                <w:sz w:val="16"/>
                <w:szCs w:val="16"/>
              </w:rPr>
              <w:t>.</w:t>
            </w:r>
            <w:r w:rsidRPr="00B52265">
              <w:rPr>
                <w:rFonts w:cs="Calibri"/>
                <w:color w:val="000000"/>
                <w:sz w:val="16"/>
                <w:szCs w:val="16"/>
              </w:rPr>
              <w:t>6</w:t>
            </w:r>
          </w:p>
        </w:tc>
      </w:tr>
      <w:tr w:rsidR="00470067" w:rsidRPr="00B52265" w14:paraId="116EF3F5" w14:textId="77777777" w:rsidTr="00DF2ED4">
        <w:tc>
          <w:tcPr>
            <w:tcW w:w="2268" w:type="dxa"/>
            <w:vAlign w:val="center"/>
          </w:tcPr>
          <w:p w14:paraId="2AED10FE" w14:textId="47E3BCB6"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2.  China </w:t>
            </w:r>
          </w:p>
        </w:tc>
        <w:tc>
          <w:tcPr>
            <w:tcW w:w="911" w:type="dxa"/>
            <w:shd w:val="clear" w:color="auto" w:fill="auto"/>
            <w:vAlign w:val="bottom"/>
          </w:tcPr>
          <w:p w14:paraId="63B1A31C" w14:textId="45FAF803" w:rsidR="00470067" w:rsidRPr="00B52265" w:rsidRDefault="00470067" w:rsidP="00470067">
            <w:pPr>
              <w:spacing w:before="60" w:after="0"/>
              <w:jc w:val="right"/>
              <w:rPr>
                <w:rFonts w:cs="Arial"/>
                <w:sz w:val="16"/>
                <w:szCs w:val="16"/>
              </w:rPr>
            </w:pPr>
            <w:r w:rsidRPr="00B52265">
              <w:rPr>
                <w:rFonts w:cs="Calibri"/>
                <w:color w:val="000000"/>
                <w:sz w:val="16"/>
                <w:szCs w:val="16"/>
              </w:rPr>
              <w:t>138</w:t>
            </w:r>
            <w:r w:rsidR="006D0825" w:rsidRPr="00B52265">
              <w:rPr>
                <w:rFonts w:cs="Calibri"/>
                <w:color w:val="000000"/>
                <w:sz w:val="16"/>
                <w:szCs w:val="16"/>
              </w:rPr>
              <w:t>.</w:t>
            </w:r>
            <w:r w:rsidRPr="00B52265">
              <w:rPr>
                <w:rFonts w:cs="Calibri"/>
                <w:color w:val="000000"/>
                <w:sz w:val="16"/>
                <w:szCs w:val="16"/>
              </w:rPr>
              <w:t>3</w:t>
            </w:r>
          </w:p>
        </w:tc>
        <w:tc>
          <w:tcPr>
            <w:tcW w:w="772" w:type="dxa"/>
            <w:shd w:val="clear" w:color="auto" w:fill="auto"/>
            <w:vAlign w:val="bottom"/>
          </w:tcPr>
          <w:p w14:paraId="30CB43E9" w14:textId="2B04950C" w:rsidR="00470067" w:rsidRPr="00B52265" w:rsidRDefault="00470067" w:rsidP="00470067">
            <w:pPr>
              <w:spacing w:before="60" w:after="0"/>
              <w:jc w:val="right"/>
              <w:rPr>
                <w:rFonts w:cs="Arial"/>
                <w:sz w:val="16"/>
                <w:szCs w:val="16"/>
              </w:rPr>
            </w:pPr>
            <w:r w:rsidRPr="00B52265">
              <w:rPr>
                <w:rFonts w:cs="Calibri"/>
                <w:color w:val="000000"/>
                <w:sz w:val="16"/>
                <w:szCs w:val="16"/>
              </w:rPr>
              <w:t>36</w:t>
            </w:r>
            <w:r w:rsidR="006D0825" w:rsidRPr="00B52265">
              <w:rPr>
                <w:rFonts w:cs="Calibri"/>
                <w:color w:val="000000"/>
                <w:sz w:val="16"/>
                <w:szCs w:val="16"/>
              </w:rPr>
              <w:t>.</w:t>
            </w:r>
            <w:r w:rsidRPr="00B52265">
              <w:rPr>
                <w:rFonts w:cs="Calibri"/>
                <w:color w:val="000000"/>
                <w:sz w:val="16"/>
                <w:szCs w:val="16"/>
              </w:rPr>
              <w:t>6</w:t>
            </w:r>
          </w:p>
        </w:tc>
        <w:tc>
          <w:tcPr>
            <w:tcW w:w="772" w:type="dxa"/>
            <w:shd w:val="clear" w:color="auto" w:fill="auto"/>
            <w:vAlign w:val="bottom"/>
          </w:tcPr>
          <w:p w14:paraId="00F91A37" w14:textId="700C3C8A" w:rsidR="00470067" w:rsidRPr="00B52265" w:rsidRDefault="00470067" w:rsidP="00470067">
            <w:pPr>
              <w:spacing w:before="60" w:after="0"/>
              <w:jc w:val="right"/>
              <w:rPr>
                <w:rFonts w:cs="Arial"/>
                <w:sz w:val="16"/>
                <w:szCs w:val="16"/>
              </w:rPr>
            </w:pPr>
            <w:r w:rsidRPr="00B52265">
              <w:rPr>
                <w:rFonts w:cs="Calibri"/>
                <w:color w:val="000000"/>
                <w:sz w:val="16"/>
                <w:szCs w:val="16"/>
              </w:rPr>
              <w:t>32</w:t>
            </w:r>
            <w:r w:rsidR="006D0825" w:rsidRPr="00B52265">
              <w:rPr>
                <w:rFonts w:cs="Calibri"/>
                <w:color w:val="000000"/>
                <w:sz w:val="16"/>
                <w:szCs w:val="16"/>
              </w:rPr>
              <w:t>.</w:t>
            </w:r>
            <w:r w:rsidRPr="00B52265">
              <w:rPr>
                <w:rFonts w:cs="Calibri"/>
                <w:color w:val="000000"/>
                <w:sz w:val="16"/>
                <w:szCs w:val="16"/>
              </w:rPr>
              <w:t>6</w:t>
            </w:r>
          </w:p>
        </w:tc>
        <w:tc>
          <w:tcPr>
            <w:tcW w:w="671" w:type="dxa"/>
            <w:shd w:val="clear" w:color="auto" w:fill="auto"/>
            <w:vAlign w:val="bottom"/>
          </w:tcPr>
          <w:p w14:paraId="6F6F57EA" w14:textId="3CC33EF9" w:rsidR="00470067" w:rsidRPr="00B52265" w:rsidRDefault="00470067" w:rsidP="00470067">
            <w:pPr>
              <w:spacing w:before="60" w:after="0"/>
              <w:jc w:val="right"/>
              <w:rPr>
                <w:rFonts w:cs="Arial"/>
                <w:sz w:val="16"/>
                <w:szCs w:val="16"/>
              </w:rPr>
            </w:pPr>
            <w:r w:rsidRPr="00B52265">
              <w:rPr>
                <w:rFonts w:cs="Calibri"/>
                <w:color w:val="000000"/>
                <w:sz w:val="16"/>
                <w:szCs w:val="16"/>
              </w:rPr>
              <w:t>109</w:t>
            </w:r>
            <w:r w:rsidR="006D0825" w:rsidRPr="00B52265">
              <w:rPr>
                <w:rFonts w:cs="Calibri"/>
                <w:color w:val="000000"/>
                <w:sz w:val="16"/>
                <w:szCs w:val="16"/>
              </w:rPr>
              <w:t>.</w:t>
            </w:r>
            <w:r w:rsidRPr="00B52265">
              <w:rPr>
                <w:rFonts w:cs="Calibri"/>
                <w:color w:val="000000"/>
                <w:sz w:val="16"/>
                <w:szCs w:val="16"/>
              </w:rPr>
              <w:t>6</w:t>
            </w:r>
          </w:p>
        </w:tc>
        <w:tc>
          <w:tcPr>
            <w:tcW w:w="671" w:type="dxa"/>
            <w:shd w:val="clear" w:color="auto" w:fill="auto"/>
            <w:vAlign w:val="bottom"/>
          </w:tcPr>
          <w:p w14:paraId="1D8CA518" w14:textId="07CDA5BF" w:rsidR="00470067" w:rsidRPr="00B52265" w:rsidRDefault="00470067" w:rsidP="00470067">
            <w:pPr>
              <w:spacing w:before="60" w:after="0"/>
              <w:jc w:val="right"/>
              <w:rPr>
                <w:rFonts w:cs="Arial"/>
                <w:sz w:val="16"/>
                <w:szCs w:val="16"/>
              </w:rPr>
            </w:pPr>
            <w:r w:rsidRPr="00B52265">
              <w:rPr>
                <w:rFonts w:cs="Calibri"/>
                <w:color w:val="000000"/>
                <w:sz w:val="16"/>
                <w:szCs w:val="16"/>
              </w:rPr>
              <w:t>114</w:t>
            </w:r>
            <w:r w:rsidR="006D0825" w:rsidRPr="00B52265">
              <w:rPr>
                <w:rFonts w:cs="Calibri"/>
                <w:color w:val="000000"/>
                <w:sz w:val="16"/>
                <w:szCs w:val="16"/>
              </w:rPr>
              <w:t>.</w:t>
            </w:r>
            <w:r w:rsidRPr="00B52265">
              <w:rPr>
                <w:rFonts w:cs="Calibri"/>
                <w:color w:val="000000"/>
                <w:sz w:val="16"/>
                <w:szCs w:val="16"/>
              </w:rPr>
              <w:t>8</w:t>
            </w:r>
          </w:p>
        </w:tc>
        <w:tc>
          <w:tcPr>
            <w:tcW w:w="670" w:type="dxa"/>
            <w:shd w:val="clear" w:color="auto" w:fill="auto"/>
            <w:vAlign w:val="bottom"/>
          </w:tcPr>
          <w:p w14:paraId="37A65D1D" w14:textId="295C6A31" w:rsidR="00470067" w:rsidRPr="00B52265" w:rsidRDefault="00470067" w:rsidP="00470067">
            <w:pPr>
              <w:spacing w:before="60" w:after="0"/>
              <w:jc w:val="right"/>
              <w:rPr>
                <w:rFonts w:cs="Arial"/>
                <w:sz w:val="16"/>
                <w:szCs w:val="16"/>
              </w:rPr>
            </w:pPr>
            <w:r w:rsidRPr="00B52265">
              <w:rPr>
                <w:rFonts w:cs="Calibri"/>
                <w:color w:val="000000"/>
                <w:sz w:val="16"/>
                <w:szCs w:val="16"/>
              </w:rPr>
              <w:t>111</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044F01BF" w14:textId="38B541B8" w:rsidR="00470067" w:rsidRPr="00B52265" w:rsidRDefault="00470067" w:rsidP="00470067">
            <w:pPr>
              <w:spacing w:before="60" w:after="0"/>
              <w:jc w:val="right"/>
              <w:rPr>
                <w:rFonts w:cs="Arial"/>
                <w:sz w:val="16"/>
                <w:szCs w:val="16"/>
              </w:rPr>
            </w:pPr>
            <w:r w:rsidRPr="00B52265">
              <w:rPr>
                <w:rFonts w:cs="Calibri"/>
                <w:sz w:val="16"/>
                <w:szCs w:val="16"/>
              </w:rPr>
              <w:t>9</w:t>
            </w:r>
            <w:r w:rsidR="006D0825" w:rsidRPr="00B52265">
              <w:rPr>
                <w:rFonts w:cs="Calibri"/>
                <w:sz w:val="16"/>
                <w:szCs w:val="16"/>
              </w:rPr>
              <w:t>.</w:t>
            </w:r>
            <w:r w:rsidRPr="00B52265">
              <w:rPr>
                <w:rFonts w:cs="Calibri"/>
                <w:sz w:val="16"/>
                <w:szCs w:val="16"/>
              </w:rPr>
              <w:t>0</w:t>
            </w:r>
          </w:p>
        </w:tc>
        <w:tc>
          <w:tcPr>
            <w:tcW w:w="644" w:type="dxa"/>
            <w:shd w:val="clear" w:color="auto" w:fill="auto"/>
            <w:vAlign w:val="bottom"/>
          </w:tcPr>
          <w:p w14:paraId="6602B88D" w14:textId="4E22DC25" w:rsidR="00470067" w:rsidRPr="00B52265" w:rsidRDefault="00470067" w:rsidP="00470067">
            <w:pPr>
              <w:spacing w:before="60" w:after="0"/>
              <w:jc w:val="right"/>
              <w:rPr>
                <w:rFonts w:cs="Arial"/>
                <w:sz w:val="16"/>
                <w:szCs w:val="16"/>
              </w:rPr>
            </w:pPr>
            <w:r w:rsidRPr="00B52265">
              <w:rPr>
                <w:rFonts w:cs="Calibri"/>
                <w:color w:val="000000"/>
                <w:sz w:val="16"/>
                <w:szCs w:val="16"/>
              </w:rPr>
              <w:t>9</w:t>
            </w:r>
            <w:r w:rsidR="006D0825" w:rsidRPr="00B52265">
              <w:rPr>
                <w:rFonts w:cs="Calibri"/>
                <w:color w:val="000000"/>
                <w:sz w:val="16"/>
                <w:szCs w:val="16"/>
              </w:rPr>
              <w:t>.</w:t>
            </w:r>
            <w:r w:rsidRPr="00B52265">
              <w:rPr>
                <w:rFonts w:cs="Calibri"/>
                <w:color w:val="000000"/>
                <w:sz w:val="16"/>
                <w:szCs w:val="16"/>
              </w:rPr>
              <w:t>5</w:t>
            </w:r>
          </w:p>
        </w:tc>
      </w:tr>
      <w:tr w:rsidR="00470067" w:rsidRPr="00B52265" w14:paraId="2FFDAE2C" w14:textId="77777777" w:rsidTr="00DF2ED4">
        <w:tc>
          <w:tcPr>
            <w:tcW w:w="2268" w:type="dxa"/>
            <w:vAlign w:val="center"/>
          </w:tcPr>
          <w:p w14:paraId="6891C5B5" w14:textId="06CB64FE"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3.  </w:t>
            </w:r>
            <w:proofErr w:type="spellStart"/>
            <w:r w:rsidRPr="00B52265">
              <w:rPr>
                <w:rFonts w:cs="Arial"/>
                <w:sz w:val="16"/>
                <w:szCs w:val="16"/>
              </w:rPr>
              <w:t>Netherlands</w:t>
            </w:r>
            <w:proofErr w:type="spellEnd"/>
            <w:r w:rsidRPr="00B52265">
              <w:rPr>
                <w:rFonts w:cs="Arial"/>
                <w:sz w:val="16"/>
                <w:szCs w:val="16"/>
              </w:rPr>
              <w:t xml:space="preserve"> </w:t>
            </w:r>
          </w:p>
        </w:tc>
        <w:tc>
          <w:tcPr>
            <w:tcW w:w="911" w:type="dxa"/>
            <w:shd w:val="clear" w:color="auto" w:fill="auto"/>
            <w:vAlign w:val="bottom"/>
          </w:tcPr>
          <w:p w14:paraId="3B5AAA70" w14:textId="64D1515D" w:rsidR="00470067" w:rsidRPr="00B52265" w:rsidRDefault="00470067" w:rsidP="00470067">
            <w:pPr>
              <w:spacing w:before="60" w:after="0"/>
              <w:jc w:val="right"/>
              <w:rPr>
                <w:rFonts w:cs="Arial"/>
                <w:sz w:val="16"/>
                <w:szCs w:val="16"/>
              </w:rPr>
            </w:pPr>
            <w:r w:rsidRPr="00B52265">
              <w:rPr>
                <w:rFonts w:cs="Calibri"/>
                <w:color w:val="000000"/>
                <w:sz w:val="16"/>
                <w:szCs w:val="16"/>
              </w:rPr>
              <w:t>98</w:t>
            </w:r>
            <w:r w:rsidR="006D0825" w:rsidRPr="00B52265">
              <w:rPr>
                <w:rFonts w:cs="Calibri"/>
                <w:color w:val="000000"/>
                <w:sz w:val="16"/>
                <w:szCs w:val="16"/>
              </w:rPr>
              <w:t>.</w:t>
            </w:r>
            <w:r w:rsidRPr="00B52265">
              <w:rPr>
                <w:rFonts w:cs="Calibri"/>
                <w:color w:val="000000"/>
                <w:sz w:val="16"/>
                <w:szCs w:val="16"/>
              </w:rPr>
              <w:t>9</w:t>
            </w:r>
          </w:p>
        </w:tc>
        <w:tc>
          <w:tcPr>
            <w:tcW w:w="772" w:type="dxa"/>
            <w:shd w:val="clear" w:color="auto" w:fill="auto"/>
            <w:vAlign w:val="bottom"/>
          </w:tcPr>
          <w:p w14:paraId="204963EE" w14:textId="0E4E64A1" w:rsidR="00470067" w:rsidRPr="00B52265" w:rsidRDefault="00470067" w:rsidP="00470067">
            <w:pPr>
              <w:spacing w:before="60" w:after="0"/>
              <w:jc w:val="right"/>
              <w:rPr>
                <w:rFonts w:cs="Arial"/>
                <w:sz w:val="16"/>
                <w:szCs w:val="16"/>
              </w:rPr>
            </w:pPr>
            <w:r w:rsidRPr="00B52265">
              <w:rPr>
                <w:rFonts w:cs="Calibri"/>
                <w:color w:val="000000"/>
                <w:sz w:val="16"/>
                <w:szCs w:val="16"/>
              </w:rPr>
              <w:t>26</w:t>
            </w:r>
            <w:r w:rsidR="006D0825" w:rsidRPr="00B52265">
              <w:rPr>
                <w:rFonts w:cs="Calibri"/>
                <w:color w:val="000000"/>
                <w:sz w:val="16"/>
                <w:szCs w:val="16"/>
              </w:rPr>
              <w:t>.</w:t>
            </w:r>
            <w:r w:rsidRPr="00B52265">
              <w:rPr>
                <w:rFonts w:cs="Calibri"/>
                <w:color w:val="000000"/>
                <w:sz w:val="16"/>
                <w:szCs w:val="16"/>
              </w:rPr>
              <w:t>1</w:t>
            </w:r>
          </w:p>
        </w:tc>
        <w:tc>
          <w:tcPr>
            <w:tcW w:w="772" w:type="dxa"/>
            <w:shd w:val="clear" w:color="auto" w:fill="auto"/>
            <w:vAlign w:val="bottom"/>
          </w:tcPr>
          <w:p w14:paraId="3A8B61C0" w14:textId="247ED4D6" w:rsidR="00470067" w:rsidRPr="00B52265" w:rsidRDefault="00470067" w:rsidP="00470067">
            <w:pPr>
              <w:spacing w:before="60" w:after="0"/>
              <w:jc w:val="right"/>
              <w:rPr>
                <w:rFonts w:cs="Arial"/>
                <w:sz w:val="16"/>
                <w:szCs w:val="16"/>
              </w:rPr>
            </w:pPr>
            <w:r w:rsidRPr="00B52265">
              <w:rPr>
                <w:rFonts w:cs="Calibri"/>
                <w:color w:val="000000"/>
                <w:sz w:val="16"/>
                <w:szCs w:val="16"/>
              </w:rPr>
              <w:t>23</w:t>
            </w:r>
            <w:r w:rsidR="006D0825" w:rsidRPr="00B52265">
              <w:rPr>
                <w:rFonts w:cs="Calibri"/>
                <w:color w:val="000000"/>
                <w:sz w:val="16"/>
                <w:szCs w:val="16"/>
              </w:rPr>
              <w:t>.</w:t>
            </w:r>
            <w:r w:rsidRPr="00B52265">
              <w:rPr>
                <w:rFonts w:cs="Calibri"/>
                <w:color w:val="000000"/>
                <w:sz w:val="16"/>
                <w:szCs w:val="16"/>
              </w:rPr>
              <w:t>3</w:t>
            </w:r>
          </w:p>
        </w:tc>
        <w:tc>
          <w:tcPr>
            <w:tcW w:w="671" w:type="dxa"/>
            <w:shd w:val="clear" w:color="auto" w:fill="auto"/>
            <w:vAlign w:val="bottom"/>
          </w:tcPr>
          <w:p w14:paraId="1031D6BF" w14:textId="1B357B64" w:rsidR="00470067" w:rsidRPr="00B52265" w:rsidRDefault="00470067" w:rsidP="00470067">
            <w:pPr>
              <w:spacing w:before="60" w:after="0"/>
              <w:jc w:val="right"/>
              <w:rPr>
                <w:rFonts w:cs="Arial"/>
                <w:sz w:val="16"/>
                <w:szCs w:val="16"/>
              </w:rPr>
            </w:pPr>
            <w:r w:rsidRPr="00B52265">
              <w:rPr>
                <w:rFonts w:cs="Calibri"/>
                <w:color w:val="000000"/>
                <w:sz w:val="16"/>
                <w:szCs w:val="16"/>
              </w:rPr>
              <w:t>108</w:t>
            </w:r>
            <w:r w:rsidR="006D0825" w:rsidRPr="00B52265">
              <w:rPr>
                <w:rFonts w:cs="Calibri"/>
                <w:color w:val="000000"/>
                <w:sz w:val="16"/>
                <w:szCs w:val="16"/>
              </w:rPr>
              <w:t>.</w:t>
            </w:r>
            <w:r w:rsidRPr="00B52265">
              <w:rPr>
                <w:rFonts w:cs="Calibri"/>
                <w:color w:val="000000"/>
                <w:sz w:val="16"/>
                <w:szCs w:val="16"/>
              </w:rPr>
              <w:t>3</w:t>
            </w:r>
          </w:p>
        </w:tc>
        <w:tc>
          <w:tcPr>
            <w:tcW w:w="671" w:type="dxa"/>
            <w:shd w:val="clear" w:color="auto" w:fill="auto"/>
            <w:vAlign w:val="bottom"/>
          </w:tcPr>
          <w:p w14:paraId="6308289D" w14:textId="2ECA0D75" w:rsidR="00470067" w:rsidRPr="00B52265" w:rsidRDefault="00470067" w:rsidP="00470067">
            <w:pPr>
              <w:spacing w:before="60" w:after="0"/>
              <w:jc w:val="right"/>
              <w:rPr>
                <w:rFonts w:cs="Arial"/>
                <w:sz w:val="16"/>
                <w:szCs w:val="16"/>
              </w:rPr>
            </w:pPr>
            <w:r w:rsidRPr="00B52265">
              <w:rPr>
                <w:rFonts w:cs="Calibri"/>
                <w:color w:val="000000"/>
                <w:sz w:val="16"/>
                <w:szCs w:val="16"/>
              </w:rPr>
              <w:t>113</w:t>
            </w:r>
            <w:r w:rsidR="006D0825" w:rsidRPr="00B52265">
              <w:rPr>
                <w:rFonts w:cs="Calibri"/>
                <w:color w:val="000000"/>
                <w:sz w:val="16"/>
                <w:szCs w:val="16"/>
              </w:rPr>
              <w:t>.</w:t>
            </w:r>
            <w:r w:rsidRPr="00B52265">
              <w:rPr>
                <w:rFonts w:cs="Calibri"/>
                <w:color w:val="000000"/>
                <w:sz w:val="16"/>
                <w:szCs w:val="16"/>
              </w:rPr>
              <w:t>6</w:t>
            </w:r>
          </w:p>
        </w:tc>
        <w:tc>
          <w:tcPr>
            <w:tcW w:w="670" w:type="dxa"/>
            <w:shd w:val="clear" w:color="auto" w:fill="auto"/>
            <w:vAlign w:val="bottom"/>
          </w:tcPr>
          <w:p w14:paraId="4B0AF6F6" w14:textId="0FDEF3D2" w:rsidR="00470067" w:rsidRPr="00B52265" w:rsidRDefault="00470067" w:rsidP="00470067">
            <w:pPr>
              <w:spacing w:before="60" w:after="0"/>
              <w:jc w:val="right"/>
              <w:rPr>
                <w:rFonts w:cs="Arial"/>
                <w:sz w:val="16"/>
                <w:szCs w:val="16"/>
              </w:rPr>
            </w:pPr>
            <w:r w:rsidRPr="00B52265">
              <w:rPr>
                <w:rFonts w:cs="Calibri"/>
                <w:color w:val="000000"/>
                <w:sz w:val="16"/>
                <w:szCs w:val="16"/>
              </w:rPr>
              <w:t>110</w:t>
            </w:r>
            <w:r w:rsidR="006D0825" w:rsidRPr="00B52265">
              <w:rPr>
                <w:rFonts w:cs="Calibri"/>
                <w:color w:val="000000"/>
                <w:sz w:val="16"/>
                <w:szCs w:val="16"/>
              </w:rPr>
              <w:t>.</w:t>
            </w:r>
            <w:r w:rsidRPr="00B52265">
              <w:rPr>
                <w:rFonts w:cs="Calibri"/>
                <w:color w:val="000000"/>
                <w:sz w:val="16"/>
                <w:szCs w:val="16"/>
              </w:rPr>
              <w:t>1</w:t>
            </w:r>
          </w:p>
        </w:tc>
        <w:tc>
          <w:tcPr>
            <w:tcW w:w="644" w:type="dxa"/>
            <w:shd w:val="clear" w:color="auto" w:fill="auto"/>
            <w:vAlign w:val="bottom"/>
          </w:tcPr>
          <w:p w14:paraId="7EB112BB" w14:textId="663C4D2A" w:rsidR="00470067" w:rsidRPr="00B52265" w:rsidRDefault="00470067" w:rsidP="00470067">
            <w:pPr>
              <w:spacing w:before="60" w:after="0"/>
              <w:jc w:val="right"/>
              <w:rPr>
                <w:rFonts w:cs="Arial"/>
                <w:sz w:val="16"/>
                <w:szCs w:val="16"/>
              </w:rPr>
            </w:pPr>
            <w:r w:rsidRPr="00B52265">
              <w:rPr>
                <w:rFonts w:cs="Calibri"/>
                <w:sz w:val="16"/>
                <w:szCs w:val="16"/>
              </w:rPr>
              <w:t>6</w:t>
            </w:r>
            <w:r w:rsidR="006D0825" w:rsidRPr="00B52265">
              <w:rPr>
                <w:rFonts w:cs="Calibri"/>
                <w:sz w:val="16"/>
                <w:szCs w:val="16"/>
              </w:rPr>
              <w:t>.</w:t>
            </w:r>
            <w:r w:rsidRPr="00B52265">
              <w:rPr>
                <w:rFonts w:cs="Calibri"/>
                <w:sz w:val="16"/>
                <w:szCs w:val="16"/>
              </w:rPr>
              <w:t>5</w:t>
            </w:r>
          </w:p>
        </w:tc>
        <w:tc>
          <w:tcPr>
            <w:tcW w:w="644" w:type="dxa"/>
            <w:shd w:val="clear" w:color="auto" w:fill="auto"/>
            <w:vAlign w:val="bottom"/>
          </w:tcPr>
          <w:p w14:paraId="6A288831" w14:textId="0929CEED" w:rsidR="00470067" w:rsidRPr="00B52265" w:rsidRDefault="00470067" w:rsidP="00470067">
            <w:pPr>
              <w:spacing w:before="60" w:after="0"/>
              <w:jc w:val="right"/>
              <w:rPr>
                <w:rFonts w:cs="Arial"/>
                <w:sz w:val="16"/>
                <w:szCs w:val="16"/>
              </w:rPr>
            </w:pPr>
            <w:r w:rsidRPr="00B52265">
              <w:rPr>
                <w:rFonts w:cs="Calibri"/>
                <w:color w:val="000000"/>
                <w:sz w:val="16"/>
                <w:szCs w:val="16"/>
              </w:rPr>
              <w:t>6</w:t>
            </w:r>
            <w:r w:rsidR="006D0825" w:rsidRPr="00B52265">
              <w:rPr>
                <w:rFonts w:cs="Calibri"/>
                <w:color w:val="000000"/>
                <w:sz w:val="16"/>
                <w:szCs w:val="16"/>
              </w:rPr>
              <w:t>.</w:t>
            </w:r>
            <w:r w:rsidRPr="00B52265">
              <w:rPr>
                <w:rFonts w:cs="Calibri"/>
                <w:color w:val="000000"/>
                <w:sz w:val="16"/>
                <w:szCs w:val="16"/>
              </w:rPr>
              <w:t>8</w:t>
            </w:r>
          </w:p>
        </w:tc>
      </w:tr>
      <w:tr w:rsidR="00470067" w:rsidRPr="00B52265" w14:paraId="2ED61EBB" w14:textId="77777777" w:rsidTr="00DF2ED4">
        <w:tc>
          <w:tcPr>
            <w:tcW w:w="2268" w:type="dxa"/>
            <w:vAlign w:val="center"/>
          </w:tcPr>
          <w:p w14:paraId="320F96D1" w14:textId="43EE13B4"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4.  </w:t>
            </w:r>
            <w:proofErr w:type="spellStart"/>
            <w:r w:rsidRPr="00B52265">
              <w:rPr>
                <w:rFonts w:cs="Arial"/>
                <w:sz w:val="16"/>
                <w:szCs w:val="16"/>
              </w:rPr>
              <w:t>Italy</w:t>
            </w:r>
            <w:proofErr w:type="spellEnd"/>
            <w:r w:rsidRPr="00B52265">
              <w:rPr>
                <w:rFonts w:cs="Arial"/>
                <w:sz w:val="16"/>
                <w:szCs w:val="16"/>
              </w:rPr>
              <w:t xml:space="preserve"> </w:t>
            </w:r>
          </w:p>
        </w:tc>
        <w:tc>
          <w:tcPr>
            <w:tcW w:w="911" w:type="dxa"/>
            <w:shd w:val="clear" w:color="auto" w:fill="auto"/>
            <w:vAlign w:val="bottom"/>
          </w:tcPr>
          <w:p w14:paraId="1B1998AF" w14:textId="6429D88A" w:rsidR="00470067" w:rsidRPr="00B52265" w:rsidRDefault="00470067" w:rsidP="00470067">
            <w:pPr>
              <w:spacing w:before="60" w:after="0"/>
              <w:jc w:val="right"/>
              <w:rPr>
                <w:rFonts w:cs="Arial"/>
                <w:sz w:val="16"/>
                <w:szCs w:val="16"/>
              </w:rPr>
            </w:pPr>
            <w:r w:rsidRPr="00B52265">
              <w:rPr>
                <w:rFonts w:cs="Calibri"/>
                <w:color w:val="000000"/>
                <w:sz w:val="16"/>
                <w:szCs w:val="16"/>
              </w:rPr>
              <w:t>65</w:t>
            </w:r>
            <w:r w:rsidR="006D0825" w:rsidRPr="00B52265">
              <w:rPr>
                <w:rFonts w:cs="Calibri"/>
                <w:color w:val="000000"/>
                <w:sz w:val="16"/>
                <w:szCs w:val="16"/>
              </w:rPr>
              <w:t>.</w:t>
            </w:r>
            <w:r w:rsidRPr="00B52265">
              <w:rPr>
                <w:rFonts w:cs="Calibri"/>
                <w:color w:val="000000"/>
                <w:sz w:val="16"/>
                <w:szCs w:val="16"/>
              </w:rPr>
              <w:t>9</w:t>
            </w:r>
          </w:p>
        </w:tc>
        <w:tc>
          <w:tcPr>
            <w:tcW w:w="772" w:type="dxa"/>
            <w:shd w:val="clear" w:color="auto" w:fill="auto"/>
            <w:vAlign w:val="bottom"/>
          </w:tcPr>
          <w:p w14:paraId="4003335D" w14:textId="23CDAD56" w:rsidR="00470067" w:rsidRPr="00B52265" w:rsidRDefault="00470067" w:rsidP="00470067">
            <w:pPr>
              <w:spacing w:before="60" w:after="0"/>
              <w:jc w:val="right"/>
              <w:rPr>
                <w:rFonts w:cs="Arial"/>
                <w:sz w:val="16"/>
                <w:szCs w:val="16"/>
              </w:rPr>
            </w:pPr>
            <w:r w:rsidRPr="00B52265">
              <w:rPr>
                <w:rFonts w:cs="Calibri"/>
                <w:color w:val="000000"/>
                <w:sz w:val="16"/>
                <w:szCs w:val="16"/>
              </w:rPr>
              <w:t>17</w:t>
            </w:r>
            <w:r w:rsidR="006D0825" w:rsidRPr="00B52265">
              <w:rPr>
                <w:rFonts w:cs="Calibri"/>
                <w:color w:val="000000"/>
                <w:sz w:val="16"/>
                <w:szCs w:val="16"/>
              </w:rPr>
              <w:t>.</w:t>
            </w:r>
            <w:r w:rsidRPr="00B52265">
              <w:rPr>
                <w:rFonts w:cs="Calibri"/>
                <w:color w:val="000000"/>
                <w:sz w:val="16"/>
                <w:szCs w:val="16"/>
              </w:rPr>
              <w:t>4</w:t>
            </w:r>
          </w:p>
        </w:tc>
        <w:tc>
          <w:tcPr>
            <w:tcW w:w="772" w:type="dxa"/>
            <w:shd w:val="clear" w:color="auto" w:fill="auto"/>
            <w:vAlign w:val="bottom"/>
          </w:tcPr>
          <w:p w14:paraId="55D63CB1" w14:textId="493568C6" w:rsidR="00470067" w:rsidRPr="00B52265" w:rsidRDefault="00470067" w:rsidP="00470067">
            <w:pPr>
              <w:spacing w:before="60" w:after="0"/>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5</w:t>
            </w:r>
          </w:p>
        </w:tc>
        <w:tc>
          <w:tcPr>
            <w:tcW w:w="671" w:type="dxa"/>
            <w:shd w:val="clear" w:color="auto" w:fill="auto"/>
            <w:vAlign w:val="bottom"/>
          </w:tcPr>
          <w:p w14:paraId="16E33E33" w14:textId="4895E14F" w:rsidR="00470067" w:rsidRPr="00B52265" w:rsidRDefault="00470067" w:rsidP="00470067">
            <w:pPr>
              <w:spacing w:before="60" w:after="0"/>
              <w:jc w:val="right"/>
              <w:rPr>
                <w:rFonts w:cs="Arial"/>
                <w:sz w:val="16"/>
                <w:szCs w:val="16"/>
              </w:rPr>
            </w:pPr>
            <w:r w:rsidRPr="00B52265">
              <w:rPr>
                <w:rFonts w:cs="Calibri"/>
                <w:color w:val="000000"/>
                <w:sz w:val="16"/>
                <w:szCs w:val="16"/>
              </w:rPr>
              <w:t>100</w:t>
            </w:r>
            <w:r w:rsidR="006D0825" w:rsidRPr="00B52265">
              <w:rPr>
                <w:rFonts w:cs="Calibri"/>
                <w:color w:val="000000"/>
                <w:sz w:val="16"/>
                <w:szCs w:val="16"/>
              </w:rPr>
              <w:t>.</w:t>
            </w:r>
            <w:r w:rsidRPr="00B52265">
              <w:rPr>
                <w:rFonts w:cs="Calibri"/>
                <w:color w:val="000000"/>
                <w:sz w:val="16"/>
                <w:szCs w:val="16"/>
              </w:rPr>
              <w:t>1</w:t>
            </w:r>
          </w:p>
        </w:tc>
        <w:tc>
          <w:tcPr>
            <w:tcW w:w="671" w:type="dxa"/>
            <w:shd w:val="clear" w:color="auto" w:fill="auto"/>
            <w:vAlign w:val="bottom"/>
          </w:tcPr>
          <w:p w14:paraId="26D5F396" w14:textId="21FB4DAF" w:rsidR="00470067" w:rsidRPr="00B52265" w:rsidRDefault="00470067" w:rsidP="00470067">
            <w:pPr>
              <w:spacing w:before="60" w:after="0"/>
              <w:jc w:val="right"/>
              <w:rPr>
                <w:rFonts w:cs="Arial"/>
                <w:sz w:val="16"/>
                <w:szCs w:val="16"/>
              </w:rPr>
            </w:pPr>
            <w:r w:rsidRPr="00B52265">
              <w:rPr>
                <w:rFonts w:cs="Calibri"/>
                <w:color w:val="000000"/>
                <w:sz w:val="16"/>
                <w:szCs w:val="16"/>
              </w:rPr>
              <w:t>104</w:t>
            </w:r>
            <w:r w:rsidR="006D0825" w:rsidRPr="00B52265">
              <w:rPr>
                <w:rFonts w:cs="Calibri"/>
                <w:color w:val="000000"/>
                <w:sz w:val="16"/>
                <w:szCs w:val="16"/>
              </w:rPr>
              <w:t>.</w:t>
            </w:r>
            <w:r w:rsidRPr="00B52265">
              <w:rPr>
                <w:rFonts w:cs="Calibri"/>
                <w:color w:val="000000"/>
                <w:sz w:val="16"/>
                <w:szCs w:val="16"/>
              </w:rPr>
              <w:t>9</w:t>
            </w:r>
          </w:p>
        </w:tc>
        <w:tc>
          <w:tcPr>
            <w:tcW w:w="670" w:type="dxa"/>
            <w:shd w:val="clear" w:color="auto" w:fill="auto"/>
            <w:vAlign w:val="bottom"/>
          </w:tcPr>
          <w:p w14:paraId="78EE78C9" w14:textId="6CD920BB" w:rsidR="00470067" w:rsidRPr="00B52265" w:rsidRDefault="00470067" w:rsidP="00470067">
            <w:pPr>
              <w:spacing w:before="60" w:after="0"/>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6F9CB92B" w14:textId="31762FCB" w:rsidR="00470067" w:rsidRPr="00B52265" w:rsidRDefault="00470067" w:rsidP="00470067">
            <w:pPr>
              <w:spacing w:before="60" w:after="0"/>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7</w:t>
            </w:r>
          </w:p>
        </w:tc>
        <w:tc>
          <w:tcPr>
            <w:tcW w:w="644" w:type="dxa"/>
            <w:shd w:val="clear" w:color="auto" w:fill="auto"/>
            <w:vAlign w:val="bottom"/>
          </w:tcPr>
          <w:p w14:paraId="6A789417" w14:textId="0B164102" w:rsidR="00470067" w:rsidRPr="00B52265" w:rsidRDefault="00470067" w:rsidP="00470067">
            <w:pPr>
              <w:spacing w:before="60" w:after="0"/>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5</w:t>
            </w:r>
          </w:p>
        </w:tc>
      </w:tr>
      <w:tr w:rsidR="00470067" w:rsidRPr="00B52265" w14:paraId="57B528BD" w14:textId="77777777" w:rsidTr="00DF2ED4">
        <w:tc>
          <w:tcPr>
            <w:tcW w:w="2268" w:type="dxa"/>
            <w:vAlign w:val="center"/>
          </w:tcPr>
          <w:p w14:paraId="6765C6BF" w14:textId="1F76B968"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5.  </w:t>
            </w:r>
            <w:proofErr w:type="spellStart"/>
            <w:r w:rsidRPr="00B52265">
              <w:rPr>
                <w:rFonts w:cs="Arial"/>
                <w:sz w:val="16"/>
                <w:szCs w:val="16"/>
              </w:rPr>
              <w:t>Czechia</w:t>
            </w:r>
            <w:proofErr w:type="spellEnd"/>
          </w:p>
        </w:tc>
        <w:tc>
          <w:tcPr>
            <w:tcW w:w="911" w:type="dxa"/>
            <w:shd w:val="clear" w:color="auto" w:fill="auto"/>
            <w:vAlign w:val="bottom"/>
          </w:tcPr>
          <w:p w14:paraId="46866CEC" w14:textId="7DF0494F" w:rsidR="00470067" w:rsidRPr="00B52265" w:rsidRDefault="00470067" w:rsidP="00470067">
            <w:pPr>
              <w:spacing w:before="60" w:after="0"/>
              <w:jc w:val="right"/>
              <w:rPr>
                <w:rFonts w:cs="Arial"/>
                <w:sz w:val="16"/>
                <w:szCs w:val="16"/>
              </w:rPr>
            </w:pPr>
            <w:r w:rsidRPr="00B52265">
              <w:rPr>
                <w:rFonts w:cs="Calibri"/>
                <w:color w:val="000000"/>
                <w:sz w:val="16"/>
                <w:szCs w:val="16"/>
              </w:rPr>
              <w:t>62</w:t>
            </w:r>
            <w:r w:rsidR="006D0825" w:rsidRPr="00B52265">
              <w:rPr>
                <w:rFonts w:cs="Calibri"/>
                <w:color w:val="000000"/>
                <w:sz w:val="16"/>
                <w:szCs w:val="16"/>
              </w:rPr>
              <w:t>.</w:t>
            </w:r>
            <w:r w:rsidRPr="00B52265">
              <w:rPr>
                <w:rFonts w:cs="Calibri"/>
                <w:color w:val="000000"/>
                <w:sz w:val="16"/>
                <w:szCs w:val="16"/>
              </w:rPr>
              <w:t>6</w:t>
            </w:r>
          </w:p>
        </w:tc>
        <w:tc>
          <w:tcPr>
            <w:tcW w:w="772" w:type="dxa"/>
            <w:shd w:val="clear" w:color="auto" w:fill="auto"/>
            <w:vAlign w:val="bottom"/>
          </w:tcPr>
          <w:p w14:paraId="2E0D63EA" w14:textId="6222B7AE" w:rsidR="00470067" w:rsidRPr="00B52265" w:rsidRDefault="00470067" w:rsidP="00470067">
            <w:pPr>
              <w:spacing w:before="60" w:after="0"/>
              <w:jc w:val="right"/>
              <w:rPr>
                <w:rFonts w:cs="Arial"/>
                <w:sz w:val="16"/>
                <w:szCs w:val="16"/>
              </w:rPr>
            </w:pPr>
            <w:r w:rsidRPr="00B52265">
              <w:rPr>
                <w:rFonts w:cs="Calibri"/>
                <w:color w:val="000000"/>
                <w:sz w:val="16"/>
                <w:szCs w:val="16"/>
              </w:rPr>
              <w:t>16</w:t>
            </w:r>
            <w:r w:rsidR="006D0825" w:rsidRPr="00B52265">
              <w:rPr>
                <w:rFonts w:cs="Calibri"/>
                <w:color w:val="000000"/>
                <w:sz w:val="16"/>
                <w:szCs w:val="16"/>
              </w:rPr>
              <w:t>.</w:t>
            </w:r>
            <w:r w:rsidRPr="00B52265">
              <w:rPr>
                <w:rFonts w:cs="Calibri"/>
                <w:color w:val="000000"/>
                <w:sz w:val="16"/>
                <w:szCs w:val="16"/>
              </w:rPr>
              <w:t>5</w:t>
            </w:r>
          </w:p>
        </w:tc>
        <w:tc>
          <w:tcPr>
            <w:tcW w:w="772" w:type="dxa"/>
            <w:shd w:val="clear" w:color="auto" w:fill="auto"/>
            <w:vAlign w:val="bottom"/>
          </w:tcPr>
          <w:p w14:paraId="52BEDB1A" w14:textId="78DCD3F3" w:rsidR="00470067" w:rsidRPr="00B52265" w:rsidRDefault="00470067" w:rsidP="00470067">
            <w:pPr>
              <w:spacing w:before="60" w:after="0"/>
              <w:jc w:val="right"/>
              <w:rPr>
                <w:rFonts w:cs="Arial"/>
                <w:sz w:val="16"/>
                <w:szCs w:val="16"/>
              </w:rPr>
            </w:pPr>
            <w:r w:rsidRPr="00B52265">
              <w:rPr>
                <w:rFonts w:cs="Calibri"/>
                <w:color w:val="000000"/>
                <w:sz w:val="16"/>
                <w:szCs w:val="16"/>
              </w:rPr>
              <w:t>14</w:t>
            </w:r>
            <w:r w:rsidR="006D0825" w:rsidRPr="00B52265">
              <w:rPr>
                <w:rFonts w:cs="Calibri"/>
                <w:color w:val="000000"/>
                <w:sz w:val="16"/>
                <w:szCs w:val="16"/>
              </w:rPr>
              <w:t>.</w:t>
            </w:r>
            <w:r w:rsidRPr="00B52265">
              <w:rPr>
                <w:rFonts w:cs="Calibri"/>
                <w:color w:val="000000"/>
                <w:sz w:val="16"/>
                <w:szCs w:val="16"/>
              </w:rPr>
              <w:t>8</w:t>
            </w:r>
          </w:p>
        </w:tc>
        <w:tc>
          <w:tcPr>
            <w:tcW w:w="671" w:type="dxa"/>
            <w:shd w:val="clear" w:color="auto" w:fill="auto"/>
            <w:vAlign w:val="bottom"/>
          </w:tcPr>
          <w:p w14:paraId="7EE85F24" w14:textId="2A28A254" w:rsidR="00470067" w:rsidRPr="00B52265" w:rsidRDefault="00470067" w:rsidP="00470067">
            <w:pPr>
              <w:spacing w:before="60" w:after="0"/>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7</w:t>
            </w:r>
          </w:p>
        </w:tc>
        <w:tc>
          <w:tcPr>
            <w:tcW w:w="671" w:type="dxa"/>
            <w:shd w:val="clear" w:color="auto" w:fill="auto"/>
            <w:vAlign w:val="bottom"/>
          </w:tcPr>
          <w:p w14:paraId="3396DB18" w14:textId="2F710E24" w:rsidR="00470067" w:rsidRPr="00B52265" w:rsidRDefault="00470067" w:rsidP="00470067">
            <w:pPr>
              <w:spacing w:before="60" w:after="0"/>
              <w:jc w:val="right"/>
              <w:rPr>
                <w:rFonts w:cs="Arial"/>
                <w:sz w:val="16"/>
                <w:szCs w:val="16"/>
              </w:rPr>
            </w:pPr>
            <w:r w:rsidRPr="00B52265">
              <w:rPr>
                <w:rFonts w:cs="Calibri"/>
                <w:color w:val="000000"/>
                <w:sz w:val="16"/>
                <w:szCs w:val="16"/>
              </w:rPr>
              <w:t>108</w:t>
            </w:r>
            <w:r w:rsidR="006D0825" w:rsidRPr="00B52265">
              <w:rPr>
                <w:rFonts w:cs="Calibri"/>
                <w:color w:val="000000"/>
                <w:sz w:val="16"/>
                <w:szCs w:val="16"/>
              </w:rPr>
              <w:t>.</w:t>
            </w:r>
            <w:r w:rsidRPr="00B52265">
              <w:rPr>
                <w:rFonts w:cs="Calibri"/>
                <w:color w:val="000000"/>
                <w:sz w:val="16"/>
                <w:szCs w:val="16"/>
              </w:rPr>
              <w:t>7</w:t>
            </w:r>
          </w:p>
        </w:tc>
        <w:tc>
          <w:tcPr>
            <w:tcW w:w="670" w:type="dxa"/>
            <w:shd w:val="clear" w:color="auto" w:fill="auto"/>
            <w:vAlign w:val="bottom"/>
          </w:tcPr>
          <w:p w14:paraId="3D5FFAAA" w14:textId="4BDCF28C" w:rsidR="00470067" w:rsidRPr="00B52265" w:rsidRDefault="00470067" w:rsidP="00470067">
            <w:pPr>
              <w:spacing w:before="60" w:after="0"/>
              <w:jc w:val="right"/>
              <w:rPr>
                <w:rFonts w:cs="Arial"/>
                <w:sz w:val="16"/>
                <w:szCs w:val="16"/>
              </w:rPr>
            </w:pPr>
            <w:r w:rsidRPr="00B52265">
              <w:rPr>
                <w:rFonts w:cs="Calibri"/>
                <w:color w:val="000000"/>
                <w:sz w:val="16"/>
                <w:szCs w:val="16"/>
              </w:rPr>
              <w:t>105</w:t>
            </w:r>
            <w:r w:rsidR="006D0825" w:rsidRPr="00B52265">
              <w:rPr>
                <w:rFonts w:cs="Calibri"/>
                <w:color w:val="000000"/>
                <w:sz w:val="16"/>
                <w:szCs w:val="16"/>
              </w:rPr>
              <w:t>.</w:t>
            </w:r>
            <w:r w:rsidRPr="00B52265">
              <w:rPr>
                <w:rFonts w:cs="Calibri"/>
                <w:color w:val="000000"/>
                <w:sz w:val="16"/>
                <w:szCs w:val="16"/>
              </w:rPr>
              <w:t>4</w:t>
            </w:r>
          </w:p>
        </w:tc>
        <w:tc>
          <w:tcPr>
            <w:tcW w:w="644" w:type="dxa"/>
            <w:shd w:val="clear" w:color="auto" w:fill="auto"/>
            <w:vAlign w:val="bottom"/>
          </w:tcPr>
          <w:p w14:paraId="26202885" w14:textId="39DCA163" w:rsidR="00470067" w:rsidRPr="00B52265" w:rsidRDefault="00470067" w:rsidP="00470067">
            <w:pPr>
              <w:spacing w:before="60" w:after="0"/>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3</w:t>
            </w:r>
          </w:p>
        </w:tc>
        <w:tc>
          <w:tcPr>
            <w:tcW w:w="644" w:type="dxa"/>
            <w:shd w:val="clear" w:color="auto" w:fill="auto"/>
            <w:vAlign w:val="bottom"/>
          </w:tcPr>
          <w:p w14:paraId="3ABF4B36" w14:textId="01C71B71" w:rsidR="00470067" w:rsidRPr="00B52265" w:rsidRDefault="00470067" w:rsidP="00470067">
            <w:pPr>
              <w:spacing w:before="60" w:after="0"/>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3</w:t>
            </w:r>
          </w:p>
        </w:tc>
      </w:tr>
      <w:tr w:rsidR="00470067" w:rsidRPr="00B52265" w14:paraId="75C26A30" w14:textId="77777777" w:rsidTr="00DF2ED4">
        <w:tc>
          <w:tcPr>
            <w:tcW w:w="2268" w:type="dxa"/>
            <w:vAlign w:val="center"/>
          </w:tcPr>
          <w:p w14:paraId="5BE8B77F" w14:textId="28B39C88"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6.  France </w:t>
            </w:r>
          </w:p>
        </w:tc>
        <w:tc>
          <w:tcPr>
            <w:tcW w:w="911" w:type="dxa"/>
            <w:shd w:val="clear" w:color="auto" w:fill="auto"/>
            <w:vAlign w:val="bottom"/>
          </w:tcPr>
          <w:p w14:paraId="09D45F01" w14:textId="631A6664" w:rsidR="00470067" w:rsidRPr="00B52265" w:rsidRDefault="00470067" w:rsidP="00470067">
            <w:pPr>
              <w:spacing w:before="60" w:after="0"/>
              <w:jc w:val="right"/>
              <w:rPr>
                <w:rFonts w:cs="Arial"/>
                <w:sz w:val="16"/>
                <w:szCs w:val="16"/>
              </w:rPr>
            </w:pPr>
            <w:r w:rsidRPr="00B52265">
              <w:rPr>
                <w:rFonts w:cs="Calibri"/>
                <w:color w:val="000000"/>
                <w:sz w:val="16"/>
                <w:szCs w:val="16"/>
              </w:rPr>
              <w:t>58</w:t>
            </w:r>
            <w:r w:rsidR="006D0825" w:rsidRPr="00B52265">
              <w:rPr>
                <w:rFonts w:cs="Calibri"/>
                <w:color w:val="000000"/>
                <w:sz w:val="16"/>
                <w:szCs w:val="16"/>
              </w:rPr>
              <w:t>.</w:t>
            </w:r>
            <w:r w:rsidRPr="00B52265">
              <w:rPr>
                <w:rFonts w:cs="Calibri"/>
                <w:color w:val="000000"/>
                <w:sz w:val="16"/>
                <w:szCs w:val="16"/>
              </w:rPr>
              <w:t>9</w:t>
            </w:r>
          </w:p>
        </w:tc>
        <w:tc>
          <w:tcPr>
            <w:tcW w:w="772" w:type="dxa"/>
            <w:shd w:val="clear" w:color="auto" w:fill="auto"/>
            <w:vAlign w:val="bottom"/>
          </w:tcPr>
          <w:p w14:paraId="334D5100" w14:textId="7DA5AFA9" w:rsidR="00470067" w:rsidRPr="00B52265" w:rsidRDefault="00470067" w:rsidP="00470067">
            <w:pPr>
              <w:spacing w:before="60" w:after="0"/>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6</w:t>
            </w:r>
          </w:p>
        </w:tc>
        <w:tc>
          <w:tcPr>
            <w:tcW w:w="772" w:type="dxa"/>
            <w:shd w:val="clear" w:color="auto" w:fill="auto"/>
            <w:vAlign w:val="bottom"/>
          </w:tcPr>
          <w:p w14:paraId="38294A36" w14:textId="30A8C468" w:rsidR="00470067" w:rsidRPr="00B52265" w:rsidRDefault="00470067" w:rsidP="00470067">
            <w:pPr>
              <w:spacing w:before="60" w:after="0"/>
              <w:jc w:val="right"/>
              <w:rPr>
                <w:rFonts w:cs="Arial"/>
                <w:sz w:val="16"/>
                <w:szCs w:val="16"/>
              </w:rPr>
            </w:pPr>
            <w:r w:rsidRPr="00B52265">
              <w:rPr>
                <w:rFonts w:cs="Calibri"/>
                <w:color w:val="000000"/>
                <w:sz w:val="16"/>
                <w:szCs w:val="16"/>
              </w:rPr>
              <w:t>13</w:t>
            </w:r>
            <w:r w:rsidR="006D0825" w:rsidRPr="00B52265">
              <w:rPr>
                <w:rFonts w:cs="Calibri"/>
                <w:color w:val="000000"/>
                <w:sz w:val="16"/>
                <w:szCs w:val="16"/>
              </w:rPr>
              <w:t>.</w:t>
            </w:r>
            <w:r w:rsidRPr="00B52265">
              <w:rPr>
                <w:rFonts w:cs="Calibri"/>
                <w:color w:val="000000"/>
                <w:sz w:val="16"/>
                <w:szCs w:val="16"/>
              </w:rPr>
              <w:t>9</w:t>
            </w:r>
          </w:p>
        </w:tc>
        <w:tc>
          <w:tcPr>
            <w:tcW w:w="671" w:type="dxa"/>
            <w:shd w:val="clear" w:color="auto" w:fill="auto"/>
            <w:vAlign w:val="bottom"/>
          </w:tcPr>
          <w:p w14:paraId="2310D1F6" w14:textId="31A8304B" w:rsidR="00470067" w:rsidRPr="00B52265" w:rsidRDefault="00470067" w:rsidP="00470067">
            <w:pPr>
              <w:spacing w:before="60" w:after="0"/>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0</w:t>
            </w:r>
          </w:p>
        </w:tc>
        <w:tc>
          <w:tcPr>
            <w:tcW w:w="671" w:type="dxa"/>
            <w:shd w:val="clear" w:color="auto" w:fill="auto"/>
            <w:vAlign w:val="bottom"/>
          </w:tcPr>
          <w:p w14:paraId="575383C3" w14:textId="7F170465" w:rsidR="00470067" w:rsidRPr="00B52265" w:rsidRDefault="00470067" w:rsidP="00470067">
            <w:pPr>
              <w:spacing w:before="60" w:after="0"/>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9</w:t>
            </w:r>
          </w:p>
        </w:tc>
        <w:tc>
          <w:tcPr>
            <w:tcW w:w="670" w:type="dxa"/>
            <w:shd w:val="clear" w:color="auto" w:fill="auto"/>
            <w:vAlign w:val="bottom"/>
          </w:tcPr>
          <w:p w14:paraId="39F2AEED" w14:textId="614665DF" w:rsidR="00470067" w:rsidRPr="00B52265" w:rsidRDefault="00470067" w:rsidP="00470067">
            <w:pPr>
              <w:spacing w:before="60" w:after="0"/>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2E2D80D5" w14:textId="0CB9A012" w:rsidR="00470067" w:rsidRPr="00B52265" w:rsidRDefault="00470067" w:rsidP="00470067">
            <w:pPr>
              <w:spacing w:before="60" w:after="0"/>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1</w:t>
            </w:r>
          </w:p>
        </w:tc>
        <w:tc>
          <w:tcPr>
            <w:tcW w:w="644" w:type="dxa"/>
            <w:shd w:val="clear" w:color="auto" w:fill="auto"/>
            <w:vAlign w:val="bottom"/>
          </w:tcPr>
          <w:p w14:paraId="22B430D7" w14:textId="2097056A" w:rsidR="00470067" w:rsidRPr="00B52265" w:rsidRDefault="00470067" w:rsidP="00470067">
            <w:pPr>
              <w:spacing w:before="60" w:after="0"/>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1</w:t>
            </w:r>
          </w:p>
        </w:tc>
      </w:tr>
      <w:tr w:rsidR="00470067" w:rsidRPr="00B52265" w14:paraId="46A13EDA" w14:textId="77777777" w:rsidTr="00DF2ED4">
        <w:tc>
          <w:tcPr>
            <w:tcW w:w="2268" w:type="dxa"/>
            <w:vAlign w:val="center"/>
          </w:tcPr>
          <w:p w14:paraId="3E70BB95" w14:textId="0D88C767"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7.  </w:t>
            </w:r>
            <w:proofErr w:type="spellStart"/>
            <w:r w:rsidRPr="00B52265">
              <w:rPr>
                <w:rFonts w:cs="Arial"/>
                <w:sz w:val="16"/>
                <w:szCs w:val="16"/>
              </w:rPr>
              <w:t>Belgium</w:t>
            </w:r>
            <w:proofErr w:type="spellEnd"/>
          </w:p>
        </w:tc>
        <w:tc>
          <w:tcPr>
            <w:tcW w:w="911" w:type="dxa"/>
            <w:shd w:val="clear" w:color="auto" w:fill="auto"/>
            <w:vAlign w:val="bottom"/>
          </w:tcPr>
          <w:p w14:paraId="05D91E9F" w14:textId="0413366B" w:rsidR="00470067" w:rsidRPr="00B52265" w:rsidRDefault="00470067" w:rsidP="00470067">
            <w:pPr>
              <w:spacing w:before="60" w:after="0"/>
              <w:jc w:val="right"/>
              <w:rPr>
                <w:rFonts w:cs="Arial"/>
                <w:sz w:val="16"/>
                <w:szCs w:val="16"/>
              </w:rPr>
            </w:pPr>
            <w:r w:rsidRPr="00B52265">
              <w:rPr>
                <w:rFonts w:cs="Calibri"/>
                <w:color w:val="000000"/>
                <w:sz w:val="16"/>
                <w:szCs w:val="16"/>
              </w:rPr>
              <w:t>58</w:t>
            </w:r>
            <w:r w:rsidR="006D0825" w:rsidRPr="00B52265">
              <w:rPr>
                <w:rFonts w:cs="Calibri"/>
                <w:color w:val="000000"/>
                <w:sz w:val="16"/>
                <w:szCs w:val="16"/>
              </w:rPr>
              <w:t>.</w:t>
            </w:r>
            <w:r w:rsidRPr="00B52265">
              <w:rPr>
                <w:rFonts w:cs="Calibri"/>
                <w:color w:val="000000"/>
                <w:sz w:val="16"/>
                <w:szCs w:val="16"/>
              </w:rPr>
              <w:t>2</w:t>
            </w:r>
          </w:p>
        </w:tc>
        <w:tc>
          <w:tcPr>
            <w:tcW w:w="772" w:type="dxa"/>
            <w:shd w:val="clear" w:color="auto" w:fill="auto"/>
            <w:vAlign w:val="bottom"/>
          </w:tcPr>
          <w:p w14:paraId="757864EB" w14:textId="666E2298" w:rsidR="00470067" w:rsidRPr="00B52265" w:rsidRDefault="00470067" w:rsidP="00470067">
            <w:pPr>
              <w:spacing w:before="60" w:after="0"/>
              <w:jc w:val="right"/>
              <w:rPr>
                <w:rFonts w:cs="Arial"/>
                <w:sz w:val="16"/>
                <w:szCs w:val="16"/>
              </w:rPr>
            </w:pPr>
            <w:r w:rsidRPr="00B52265">
              <w:rPr>
                <w:rFonts w:cs="Calibri"/>
                <w:color w:val="000000"/>
                <w:sz w:val="16"/>
                <w:szCs w:val="16"/>
              </w:rPr>
              <w:t>15</w:t>
            </w:r>
            <w:r w:rsidR="006D0825" w:rsidRPr="00B52265">
              <w:rPr>
                <w:rFonts w:cs="Calibri"/>
                <w:color w:val="000000"/>
                <w:sz w:val="16"/>
                <w:szCs w:val="16"/>
              </w:rPr>
              <w:t>.</w:t>
            </w:r>
            <w:r w:rsidRPr="00B52265">
              <w:rPr>
                <w:rFonts w:cs="Calibri"/>
                <w:color w:val="000000"/>
                <w:sz w:val="16"/>
                <w:szCs w:val="16"/>
              </w:rPr>
              <w:t>4</w:t>
            </w:r>
          </w:p>
        </w:tc>
        <w:tc>
          <w:tcPr>
            <w:tcW w:w="772" w:type="dxa"/>
            <w:shd w:val="clear" w:color="auto" w:fill="auto"/>
            <w:vAlign w:val="bottom"/>
          </w:tcPr>
          <w:p w14:paraId="26C47D30" w14:textId="5D9E1BE9" w:rsidR="00470067" w:rsidRPr="00B52265" w:rsidRDefault="00470067" w:rsidP="00470067">
            <w:pPr>
              <w:spacing w:before="60" w:after="0"/>
              <w:jc w:val="right"/>
              <w:rPr>
                <w:rFonts w:cs="Arial"/>
                <w:sz w:val="16"/>
                <w:szCs w:val="16"/>
              </w:rPr>
            </w:pPr>
            <w:r w:rsidRPr="00B52265">
              <w:rPr>
                <w:rFonts w:cs="Calibri"/>
                <w:color w:val="000000"/>
                <w:sz w:val="16"/>
                <w:szCs w:val="16"/>
              </w:rPr>
              <w:t>13</w:t>
            </w:r>
            <w:r w:rsidR="006D0825" w:rsidRPr="00B52265">
              <w:rPr>
                <w:rFonts w:cs="Calibri"/>
                <w:color w:val="000000"/>
                <w:sz w:val="16"/>
                <w:szCs w:val="16"/>
              </w:rPr>
              <w:t>.</w:t>
            </w:r>
            <w:r w:rsidRPr="00B52265">
              <w:rPr>
                <w:rFonts w:cs="Calibri"/>
                <w:color w:val="000000"/>
                <w:sz w:val="16"/>
                <w:szCs w:val="16"/>
              </w:rPr>
              <w:t>7</w:t>
            </w:r>
          </w:p>
        </w:tc>
        <w:tc>
          <w:tcPr>
            <w:tcW w:w="671" w:type="dxa"/>
            <w:shd w:val="clear" w:color="auto" w:fill="auto"/>
            <w:vAlign w:val="bottom"/>
          </w:tcPr>
          <w:p w14:paraId="5B0370FA" w14:textId="721F93AA" w:rsidR="00470067" w:rsidRPr="00B52265" w:rsidRDefault="00470067" w:rsidP="00470067">
            <w:pPr>
              <w:spacing w:before="60" w:after="0"/>
              <w:jc w:val="right"/>
              <w:rPr>
                <w:rFonts w:cs="Arial"/>
                <w:sz w:val="16"/>
                <w:szCs w:val="16"/>
              </w:rPr>
            </w:pPr>
            <w:r w:rsidRPr="00B52265">
              <w:rPr>
                <w:rFonts w:cs="Calibri"/>
                <w:color w:val="000000"/>
                <w:sz w:val="16"/>
                <w:szCs w:val="16"/>
              </w:rPr>
              <w:t>101</w:t>
            </w:r>
            <w:r w:rsidR="006D0825" w:rsidRPr="00B52265">
              <w:rPr>
                <w:rFonts w:cs="Calibri"/>
                <w:color w:val="000000"/>
                <w:sz w:val="16"/>
                <w:szCs w:val="16"/>
              </w:rPr>
              <w:t>.</w:t>
            </w:r>
            <w:r w:rsidRPr="00B52265">
              <w:rPr>
                <w:rFonts w:cs="Calibri"/>
                <w:color w:val="000000"/>
                <w:sz w:val="16"/>
                <w:szCs w:val="16"/>
              </w:rPr>
              <w:t>0</w:t>
            </w:r>
          </w:p>
        </w:tc>
        <w:tc>
          <w:tcPr>
            <w:tcW w:w="671" w:type="dxa"/>
            <w:shd w:val="clear" w:color="auto" w:fill="auto"/>
            <w:vAlign w:val="bottom"/>
          </w:tcPr>
          <w:p w14:paraId="2E121F28" w14:textId="450B93C5" w:rsidR="00470067" w:rsidRPr="00B52265" w:rsidRDefault="00470067" w:rsidP="00470067">
            <w:pPr>
              <w:spacing w:before="60" w:after="0"/>
              <w:jc w:val="right"/>
              <w:rPr>
                <w:rFonts w:cs="Arial"/>
                <w:sz w:val="16"/>
                <w:szCs w:val="16"/>
              </w:rPr>
            </w:pPr>
            <w:r w:rsidRPr="00B52265">
              <w:rPr>
                <w:rFonts w:cs="Calibri"/>
                <w:color w:val="000000"/>
                <w:sz w:val="16"/>
                <w:szCs w:val="16"/>
              </w:rPr>
              <w:t>106</w:t>
            </w:r>
            <w:r w:rsidR="006D0825" w:rsidRPr="00B52265">
              <w:rPr>
                <w:rFonts w:cs="Calibri"/>
                <w:color w:val="000000"/>
                <w:sz w:val="16"/>
                <w:szCs w:val="16"/>
              </w:rPr>
              <w:t>.</w:t>
            </w:r>
            <w:r w:rsidRPr="00B52265">
              <w:rPr>
                <w:rFonts w:cs="Calibri"/>
                <w:color w:val="000000"/>
                <w:sz w:val="16"/>
                <w:szCs w:val="16"/>
              </w:rPr>
              <w:t>0</w:t>
            </w:r>
          </w:p>
        </w:tc>
        <w:tc>
          <w:tcPr>
            <w:tcW w:w="670" w:type="dxa"/>
            <w:shd w:val="clear" w:color="auto" w:fill="auto"/>
            <w:vAlign w:val="bottom"/>
          </w:tcPr>
          <w:p w14:paraId="0842106F" w14:textId="326EF2FF" w:rsidR="00470067" w:rsidRPr="00B52265" w:rsidRDefault="00470067" w:rsidP="00470067">
            <w:pPr>
              <w:spacing w:before="60" w:after="0"/>
              <w:jc w:val="right"/>
              <w:rPr>
                <w:rFonts w:cs="Arial"/>
                <w:sz w:val="16"/>
                <w:szCs w:val="16"/>
              </w:rPr>
            </w:pPr>
            <w:r w:rsidRPr="00B52265">
              <w:rPr>
                <w:rFonts w:cs="Calibri"/>
                <w:color w:val="000000"/>
                <w:sz w:val="16"/>
                <w:szCs w:val="16"/>
              </w:rPr>
              <w:t>102</w:t>
            </w:r>
            <w:r w:rsidR="006D0825" w:rsidRPr="00B52265">
              <w:rPr>
                <w:rFonts w:cs="Calibri"/>
                <w:color w:val="000000"/>
                <w:sz w:val="16"/>
                <w:szCs w:val="16"/>
              </w:rPr>
              <w:t>.</w:t>
            </w:r>
            <w:r w:rsidRPr="00B52265">
              <w:rPr>
                <w:rFonts w:cs="Calibri"/>
                <w:color w:val="000000"/>
                <w:sz w:val="16"/>
                <w:szCs w:val="16"/>
              </w:rPr>
              <w:t>7</w:t>
            </w:r>
          </w:p>
        </w:tc>
        <w:tc>
          <w:tcPr>
            <w:tcW w:w="644" w:type="dxa"/>
            <w:shd w:val="clear" w:color="auto" w:fill="auto"/>
            <w:vAlign w:val="bottom"/>
          </w:tcPr>
          <w:p w14:paraId="697D3010" w14:textId="20844F7C" w:rsidR="00470067" w:rsidRPr="00B52265" w:rsidRDefault="00470067" w:rsidP="00470067">
            <w:pPr>
              <w:spacing w:before="60" w:after="0"/>
              <w:jc w:val="right"/>
              <w:rPr>
                <w:rFonts w:cs="Arial"/>
                <w:sz w:val="16"/>
                <w:szCs w:val="16"/>
              </w:rPr>
            </w:pPr>
            <w:r w:rsidRPr="00B52265">
              <w:rPr>
                <w:rFonts w:cs="Calibri"/>
                <w:sz w:val="16"/>
                <w:szCs w:val="16"/>
              </w:rPr>
              <w:t>4</w:t>
            </w:r>
            <w:r w:rsidR="006D0825" w:rsidRPr="00B52265">
              <w:rPr>
                <w:rFonts w:cs="Calibri"/>
                <w:sz w:val="16"/>
                <w:szCs w:val="16"/>
              </w:rPr>
              <w:t>.</w:t>
            </w:r>
            <w:r w:rsidRPr="00B52265">
              <w:rPr>
                <w:rFonts w:cs="Calibri"/>
                <w:sz w:val="16"/>
                <w:szCs w:val="16"/>
              </w:rPr>
              <w:t>1</w:t>
            </w:r>
          </w:p>
        </w:tc>
        <w:tc>
          <w:tcPr>
            <w:tcW w:w="644" w:type="dxa"/>
            <w:shd w:val="clear" w:color="auto" w:fill="auto"/>
            <w:vAlign w:val="bottom"/>
          </w:tcPr>
          <w:p w14:paraId="02A9C96E" w14:textId="467EFA82" w:rsidR="00470067" w:rsidRPr="00B52265" w:rsidRDefault="00470067" w:rsidP="00470067">
            <w:pPr>
              <w:spacing w:before="60" w:after="0"/>
              <w:jc w:val="right"/>
              <w:rPr>
                <w:rFonts w:cs="Arial"/>
                <w:sz w:val="16"/>
                <w:szCs w:val="16"/>
              </w:rPr>
            </w:pPr>
            <w:r w:rsidRPr="00B52265">
              <w:rPr>
                <w:rFonts w:cs="Calibri"/>
                <w:color w:val="000000"/>
                <w:sz w:val="16"/>
                <w:szCs w:val="16"/>
              </w:rPr>
              <w:t>4</w:t>
            </w:r>
            <w:r w:rsidR="006D0825" w:rsidRPr="00B52265">
              <w:rPr>
                <w:rFonts w:cs="Calibri"/>
                <w:color w:val="000000"/>
                <w:sz w:val="16"/>
                <w:szCs w:val="16"/>
              </w:rPr>
              <w:t>.</w:t>
            </w:r>
            <w:r w:rsidRPr="00B52265">
              <w:rPr>
                <w:rFonts w:cs="Calibri"/>
                <w:color w:val="000000"/>
                <w:sz w:val="16"/>
                <w:szCs w:val="16"/>
              </w:rPr>
              <w:t>0</w:t>
            </w:r>
          </w:p>
        </w:tc>
      </w:tr>
      <w:tr w:rsidR="00470067" w:rsidRPr="00B52265" w14:paraId="5179682E" w14:textId="77777777" w:rsidTr="00DF2ED4">
        <w:tc>
          <w:tcPr>
            <w:tcW w:w="2268" w:type="dxa"/>
            <w:vAlign w:val="center"/>
          </w:tcPr>
          <w:p w14:paraId="32F50C63" w14:textId="53568485"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8.  United </w:t>
            </w:r>
            <w:proofErr w:type="spellStart"/>
            <w:r w:rsidRPr="00B52265">
              <w:rPr>
                <w:rFonts w:cs="Arial"/>
                <w:sz w:val="16"/>
                <w:szCs w:val="16"/>
              </w:rPr>
              <w:t>States</w:t>
            </w:r>
            <w:proofErr w:type="spellEnd"/>
          </w:p>
        </w:tc>
        <w:tc>
          <w:tcPr>
            <w:tcW w:w="911" w:type="dxa"/>
            <w:shd w:val="clear" w:color="auto" w:fill="auto"/>
            <w:vAlign w:val="bottom"/>
          </w:tcPr>
          <w:p w14:paraId="7DE8FE9D" w14:textId="61546179" w:rsidR="00470067" w:rsidRPr="00B52265" w:rsidRDefault="00470067" w:rsidP="00470067">
            <w:pPr>
              <w:spacing w:before="60" w:after="0"/>
              <w:jc w:val="right"/>
              <w:rPr>
                <w:rFonts w:cs="Arial"/>
                <w:sz w:val="16"/>
                <w:szCs w:val="16"/>
              </w:rPr>
            </w:pPr>
            <w:r w:rsidRPr="00B52265">
              <w:rPr>
                <w:rFonts w:cs="Calibri"/>
                <w:color w:val="000000"/>
                <w:sz w:val="16"/>
                <w:szCs w:val="16"/>
              </w:rPr>
              <w:t>49</w:t>
            </w:r>
            <w:r w:rsidR="006D0825" w:rsidRPr="00B52265">
              <w:rPr>
                <w:rFonts w:cs="Calibri"/>
                <w:color w:val="000000"/>
                <w:sz w:val="16"/>
                <w:szCs w:val="16"/>
              </w:rPr>
              <w:t>.</w:t>
            </w:r>
            <w:r w:rsidRPr="00B52265">
              <w:rPr>
                <w:rFonts w:cs="Calibri"/>
                <w:color w:val="000000"/>
                <w:sz w:val="16"/>
                <w:szCs w:val="16"/>
              </w:rPr>
              <w:t>8</w:t>
            </w:r>
          </w:p>
        </w:tc>
        <w:tc>
          <w:tcPr>
            <w:tcW w:w="772" w:type="dxa"/>
            <w:shd w:val="clear" w:color="auto" w:fill="auto"/>
            <w:vAlign w:val="bottom"/>
          </w:tcPr>
          <w:p w14:paraId="6E7CC644" w14:textId="2985227E" w:rsidR="00470067" w:rsidRPr="00B52265" w:rsidRDefault="00470067" w:rsidP="00470067">
            <w:pPr>
              <w:spacing w:before="60" w:after="0"/>
              <w:jc w:val="right"/>
              <w:rPr>
                <w:rFonts w:cs="Arial"/>
                <w:sz w:val="16"/>
                <w:szCs w:val="16"/>
              </w:rPr>
            </w:pPr>
            <w:r w:rsidRPr="00B52265">
              <w:rPr>
                <w:rFonts w:cs="Calibri"/>
                <w:color w:val="000000"/>
                <w:sz w:val="16"/>
                <w:szCs w:val="16"/>
              </w:rPr>
              <w:t>13</w:t>
            </w:r>
            <w:r w:rsidR="006D0825" w:rsidRPr="00B52265">
              <w:rPr>
                <w:rFonts w:cs="Calibri"/>
                <w:color w:val="000000"/>
                <w:sz w:val="16"/>
                <w:szCs w:val="16"/>
              </w:rPr>
              <w:t>.</w:t>
            </w:r>
            <w:r w:rsidRPr="00B52265">
              <w:rPr>
                <w:rFonts w:cs="Calibri"/>
                <w:color w:val="000000"/>
                <w:sz w:val="16"/>
                <w:szCs w:val="16"/>
              </w:rPr>
              <w:t>1</w:t>
            </w:r>
          </w:p>
        </w:tc>
        <w:tc>
          <w:tcPr>
            <w:tcW w:w="772" w:type="dxa"/>
            <w:shd w:val="clear" w:color="auto" w:fill="auto"/>
            <w:vAlign w:val="bottom"/>
          </w:tcPr>
          <w:p w14:paraId="43CF1B02" w14:textId="699F6147" w:rsidR="00470067" w:rsidRPr="00B52265" w:rsidRDefault="00470067" w:rsidP="00470067">
            <w:pPr>
              <w:spacing w:before="60" w:after="0"/>
              <w:jc w:val="right"/>
              <w:rPr>
                <w:rFonts w:cs="Arial"/>
                <w:sz w:val="16"/>
                <w:szCs w:val="16"/>
              </w:rPr>
            </w:pPr>
            <w:r w:rsidRPr="00B52265">
              <w:rPr>
                <w:rFonts w:cs="Calibri"/>
                <w:color w:val="000000"/>
                <w:sz w:val="16"/>
                <w:szCs w:val="16"/>
              </w:rPr>
              <w:t>11</w:t>
            </w:r>
            <w:r w:rsidR="006D0825" w:rsidRPr="00B52265">
              <w:rPr>
                <w:rFonts w:cs="Calibri"/>
                <w:color w:val="000000"/>
                <w:sz w:val="16"/>
                <w:szCs w:val="16"/>
              </w:rPr>
              <w:t>.</w:t>
            </w:r>
            <w:r w:rsidRPr="00B52265">
              <w:rPr>
                <w:rFonts w:cs="Calibri"/>
                <w:color w:val="000000"/>
                <w:sz w:val="16"/>
                <w:szCs w:val="16"/>
              </w:rPr>
              <w:t>7</w:t>
            </w:r>
          </w:p>
        </w:tc>
        <w:tc>
          <w:tcPr>
            <w:tcW w:w="671" w:type="dxa"/>
            <w:shd w:val="clear" w:color="auto" w:fill="auto"/>
            <w:vAlign w:val="bottom"/>
          </w:tcPr>
          <w:p w14:paraId="7B4C02C0" w14:textId="6BEC719E" w:rsidR="00470067" w:rsidRPr="00B52265" w:rsidRDefault="00470067" w:rsidP="00470067">
            <w:pPr>
              <w:spacing w:before="60" w:after="0"/>
              <w:jc w:val="right"/>
              <w:rPr>
                <w:rFonts w:cs="Arial"/>
                <w:sz w:val="16"/>
                <w:szCs w:val="16"/>
              </w:rPr>
            </w:pPr>
            <w:r w:rsidRPr="00B52265">
              <w:rPr>
                <w:rFonts w:cs="Calibri"/>
                <w:color w:val="000000"/>
                <w:sz w:val="16"/>
                <w:szCs w:val="16"/>
              </w:rPr>
              <w:t>117</w:t>
            </w:r>
            <w:r w:rsidR="006D0825" w:rsidRPr="00B52265">
              <w:rPr>
                <w:rFonts w:cs="Calibri"/>
                <w:color w:val="000000"/>
                <w:sz w:val="16"/>
                <w:szCs w:val="16"/>
              </w:rPr>
              <w:t>.</w:t>
            </w:r>
            <w:r w:rsidRPr="00B52265">
              <w:rPr>
                <w:rFonts w:cs="Calibri"/>
                <w:color w:val="000000"/>
                <w:sz w:val="16"/>
                <w:szCs w:val="16"/>
              </w:rPr>
              <w:t>8</w:t>
            </w:r>
          </w:p>
        </w:tc>
        <w:tc>
          <w:tcPr>
            <w:tcW w:w="671" w:type="dxa"/>
            <w:shd w:val="clear" w:color="auto" w:fill="auto"/>
            <w:vAlign w:val="bottom"/>
          </w:tcPr>
          <w:p w14:paraId="2E127696" w14:textId="029E4A0F" w:rsidR="00470067" w:rsidRPr="00B52265" w:rsidRDefault="00470067" w:rsidP="00470067">
            <w:pPr>
              <w:spacing w:before="60" w:after="0"/>
              <w:jc w:val="right"/>
              <w:rPr>
                <w:rFonts w:cs="Arial"/>
                <w:sz w:val="16"/>
                <w:szCs w:val="16"/>
              </w:rPr>
            </w:pPr>
            <w:r w:rsidRPr="00B52265">
              <w:rPr>
                <w:rFonts w:cs="Calibri"/>
                <w:color w:val="000000"/>
                <w:sz w:val="16"/>
                <w:szCs w:val="16"/>
              </w:rPr>
              <w:t>123</w:t>
            </w:r>
            <w:r w:rsidR="006D0825" w:rsidRPr="00B52265">
              <w:rPr>
                <w:rFonts w:cs="Calibri"/>
                <w:color w:val="000000"/>
                <w:sz w:val="16"/>
                <w:szCs w:val="16"/>
              </w:rPr>
              <w:t>.</w:t>
            </w:r>
            <w:r w:rsidRPr="00B52265">
              <w:rPr>
                <w:rFonts w:cs="Calibri"/>
                <w:color w:val="000000"/>
                <w:sz w:val="16"/>
                <w:szCs w:val="16"/>
              </w:rPr>
              <w:t>0</w:t>
            </w:r>
          </w:p>
        </w:tc>
        <w:tc>
          <w:tcPr>
            <w:tcW w:w="670" w:type="dxa"/>
            <w:shd w:val="clear" w:color="auto" w:fill="auto"/>
            <w:vAlign w:val="bottom"/>
          </w:tcPr>
          <w:p w14:paraId="155C35A2" w14:textId="4AE41DB5" w:rsidR="00470067" w:rsidRPr="00B52265" w:rsidRDefault="00470067" w:rsidP="00470067">
            <w:pPr>
              <w:spacing w:before="60" w:after="0"/>
              <w:jc w:val="right"/>
              <w:rPr>
                <w:rFonts w:cs="Arial"/>
                <w:sz w:val="16"/>
                <w:szCs w:val="16"/>
              </w:rPr>
            </w:pPr>
            <w:r w:rsidRPr="00B52265">
              <w:rPr>
                <w:rFonts w:cs="Calibri"/>
                <w:color w:val="000000"/>
                <w:sz w:val="16"/>
                <w:szCs w:val="16"/>
              </w:rPr>
              <w:t>119</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0D8232DD" w14:textId="42BB0087" w:rsidR="00470067" w:rsidRPr="00B52265" w:rsidRDefault="00470067" w:rsidP="00470067">
            <w:pPr>
              <w:spacing w:before="60" w:after="0"/>
              <w:jc w:val="right"/>
              <w:rPr>
                <w:rFonts w:cs="Arial"/>
                <w:sz w:val="16"/>
                <w:szCs w:val="16"/>
              </w:rPr>
            </w:pPr>
            <w:r w:rsidRPr="00B52265">
              <w:rPr>
                <w:rFonts w:cs="Calibri"/>
                <w:sz w:val="16"/>
                <w:szCs w:val="16"/>
              </w:rPr>
              <w:t>3</w:t>
            </w:r>
            <w:r w:rsidR="006D0825" w:rsidRPr="00B52265">
              <w:rPr>
                <w:rFonts w:cs="Calibri"/>
                <w:sz w:val="16"/>
                <w:szCs w:val="16"/>
              </w:rPr>
              <w:t>.</w:t>
            </w:r>
            <w:r w:rsidRPr="00B52265">
              <w:rPr>
                <w:rFonts w:cs="Calibri"/>
                <w:sz w:val="16"/>
                <w:szCs w:val="16"/>
              </w:rPr>
              <w:t>0</w:t>
            </w:r>
          </w:p>
        </w:tc>
        <w:tc>
          <w:tcPr>
            <w:tcW w:w="644" w:type="dxa"/>
            <w:shd w:val="clear" w:color="auto" w:fill="auto"/>
            <w:vAlign w:val="bottom"/>
          </w:tcPr>
          <w:p w14:paraId="56E605CD" w14:textId="5177055C" w:rsidR="00470067" w:rsidRPr="00B52265" w:rsidRDefault="00470067" w:rsidP="00470067">
            <w:pPr>
              <w:spacing w:before="60" w:after="0"/>
              <w:jc w:val="right"/>
              <w:rPr>
                <w:rFonts w:cs="Arial"/>
                <w:sz w:val="16"/>
                <w:szCs w:val="16"/>
              </w:rPr>
            </w:pPr>
            <w:r w:rsidRPr="00B52265">
              <w:rPr>
                <w:rFonts w:cs="Calibri"/>
                <w:color w:val="000000"/>
                <w:sz w:val="16"/>
                <w:szCs w:val="16"/>
              </w:rPr>
              <w:t>3</w:t>
            </w:r>
            <w:r w:rsidR="006D0825" w:rsidRPr="00B52265">
              <w:rPr>
                <w:rFonts w:cs="Calibri"/>
                <w:color w:val="000000"/>
                <w:sz w:val="16"/>
                <w:szCs w:val="16"/>
              </w:rPr>
              <w:t>.</w:t>
            </w:r>
            <w:r w:rsidRPr="00B52265">
              <w:rPr>
                <w:rFonts w:cs="Calibri"/>
                <w:color w:val="000000"/>
                <w:sz w:val="16"/>
                <w:szCs w:val="16"/>
              </w:rPr>
              <w:t>4</w:t>
            </w:r>
          </w:p>
        </w:tc>
      </w:tr>
      <w:tr w:rsidR="00470067" w:rsidRPr="00B52265" w14:paraId="1C3B9020" w14:textId="77777777" w:rsidTr="00DF2ED4">
        <w:tc>
          <w:tcPr>
            <w:tcW w:w="2268" w:type="dxa"/>
            <w:vAlign w:val="center"/>
          </w:tcPr>
          <w:p w14:paraId="399E9D54" w14:textId="3926D4CF"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 9.  </w:t>
            </w:r>
            <w:proofErr w:type="spellStart"/>
            <w:r w:rsidRPr="00B52265">
              <w:rPr>
                <w:rFonts w:cs="Arial"/>
                <w:sz w:val="16"/>
                <w:szCs w:val="16"/>
              </w:rPr>
              <w:t>Spain</w:t>
            </w:r>
            <w:proofErr w:type="spellEnd"/>
          </w:p>
        </w:tc>
        <w:tc>
          <w:tcPr>
            <w:tcW w:w="911" w:type="dxa"/>
            <w:shd w:val="clear" w:color="auto" w:fill="auto"/>
            <w:vAlign w:val="bottom"/>
          </w:tcPr>
          <w:p w14:paraId="15067995" w14:textId="7B89986F" w:rsidR="00470067" w:rsidRPr="00B52265" w:rsidRDefault="00470067" w:rsidP="00470067">
            <w:pPr>
              <w:spacing w:before="60" w:after="0"/>
              <w:jc w:val="right"/>
              <w:rPr>
                <w:rFonts w:cs="Arial"/>
                <w:sz w:val="16"/>
                <w:szCs w:val="16"/>
              </w:rPr>
            </w:pPr>
            <w:r w:rsidRPr="00B52265">
              <w:rPr>
                <w:rFonts w:cs="Calibri"/>
                <w:color w:val="000000"/>
                <w:sz w:val="16"/>
                <w:szCs w:val="16"/>
              </w:rPr>
              <w:t>36</w:t>
            </w:r>
            <w:r w:rsidR="006D0825" w:rsidRPr="00B52265">
              <w:rPr>
                <w:rFonts w:cs="Calibri"/>
                <w:color w:val="000000"/>
                <w:sz w:val="16"/>
                <w:szCs w:val="16"/>
              </w:rPr>
              <w:t>.</w:t>
            </w:r>
            <w:r w:rsidRPr="00B52265">
              <w:rPr>
                <w:rFonts w:cs="Calibri"/>
                <w:color w:val="000000"/>
                <w:sz w:val="16"/>
                <w:szCs w:val="16"/>
              </w:rPr>
              <w:t>6</w:t>
            </w:r>
          </w:p>
        </w:tc>
        <w:tc>
          <w:tcPr>
            <w:tcW w:w="772" w:type="dxa"/>
            <w:shd w:val="clear" w:color="auto" w:fill="auto"/>
            <w:vAlign w:val="bottom"/>
          </w:tcPr>
          <w:p w14:paraId="34730958" w14:textId="57DDB707" w:rsidR="00470067" w:rsidRPr="00B52265" w:rsidRDefault="00470067" w:rsidP="00470067">
            <w:pPr>
              <w:spacing w:before="60" w:after="0"/>
              <w:jc w:val="right"/>
              <w:rPr>
                <w:rFonts w:cs="Arial"/>
                <w:sz w:val="16"/>
                <w:szCs w:val="16"/>
              </w:rPr>
            </w:pPr>
            <w:r w:rsidRPr="00B52265">
              <w:rPr>
                <w:rFonts w:cs="Calibri"/>
                <w:color w:val="000000"/>
                <w:sz w:val="16"/>
                <w:szCs w:val="16"/>
              </w:rPr>
              <w:t>9</w:t>
            </w:r>
            <w:r w:rsidR="006D0825" w:rsidRPr="00B52265">
              <w:rPr>
                <w:rFonts w:cs="Calibri"/>
                <w:color w:val="000000"/>
                <w:sz w:val="16"/>
                <w:szCs w:val="16"/>
              </w:rPr>
              <w:t>.</w:t>
            </w:r>
            <w:r w:rsidRPr="00B52265">
              <w:rPr>
                <w:rFonts w:cs="Calibri"/>
                <w:color w:val="000000"/>
                <w:sz w:val="16"/>
                <w:szCs w:val="16"/>
              </w:rPr>
              <w:t>7</w:t>
            </w:r>
          </w:p>
        </w:tc>
        <w:tc>
          <w:tcPr>
            <w:tcW w:w="772" w:type="dxa"/>
            <w:shd w:val="clear" w:color="auto" w:fill="auto"/>
            <w:vAlign w:val="bottom"/>
          </w:tcPr>
          <w:p w14:paraId="3C3A41FF" w14:textId="39A62E4B" w:rsidR="00470067" w:rsidRPr="00B52265" w:rsidRDefault="00470067" w:rsidP="00470067">
            <w:pPr>
              <w:spacing w:before="60" w:after="0"/>
              <w:jc w:val="right"/>
              <w:rPr>
                <w:rFonts w:cs="Arial"/>
                <w:sz w:val="16"/>
                <w:szCs w:val="16"/>
              </w:rPr>
            </w:pPr>
            <w:r w:rsidRPr="00B52265">
              <w:rPr>
                <w:rFonts w:cs="Calibri"/>
                <w:color w:val="000000"/>
                <w:sz w:val="16"/>
                <w:szCs w:val="16"/>
              </w:rPr>
              <w:t>8</w:t>
            </w:r>
            <w:r w:rsidR="006D0825" w:rsidRPr="00B52265">
              <w:rPr>
                <w:rFonts w:cs="Calibri"/>
                <w:color w:val="000000"/>
                <w:sz w:val="16"/>
                <w:szCs w:val="16"/>
              </w:rPr>
              <w:t>.</w:t>
            </w:r>
            <w:r w:rsidRPr="00B52265">
              <w:rPr>
                <w:rFonts w:cs="Calibri"/>
                <w:color w:val="000000"/>
                <w:sz w:val="16"/>
                <w:szCs w:val="16"/>
              </w:rPr>
              <w:t>6</w:t>
            </w:r>
          </w:p>
        </w:tc>
        <w:tc>
          <w:tcPr>
            <w:tcW w:w="671" w:type="dxa"/>
            <w:shd w:val="clear" w:color="auto" w:fill="auto"/>
            <w:vAlign w:val="bottom"/>
          </w:tcPr>
          <w:p w14:paraId="2202A2FD" w14:textId="4C73CD9C" w:rsidR="00470067" w:rsidRPr="00B52265" w:rsidRDefault="00470067" w:rsidP="00470067">
            <w:pPr>
              <w:spacing w:before="60" w:after="0"/>
              <w:jc w:val="right"/>
              <w:rPr>
                <w:rFonts w:cs="Arial"/>
                <w:sz w:val="16"/>
                <w:szCs w:val="16"/>
              </w:rPr>
            </w:pPr>
            <w:r w:rsidRPr="00B52265">
              <w:rPr>
                <w:rFonts w:cs="Calibri"/>
                <w:color w:val="000000"/>
                <w:sz w:val="16"/>
                <w:szCs w:val="16"/>
              </w:rPr>
              <w:t>103</w:t>
            </w:r>
            <w:r w:rsidR="006D0825" w:rsidRPr="00B52265">
              <w:rPr>
                <w:rFonts w:cs="Calibri"/>
                <w:color w:val="000000"/>
                <w:sz w:val="16"/>
                <w:szCs w:val="16"/>
              </w:rPr>
              <w:t>.</w:t>
            </w:r>
            <w:r w:rsidRPr="00B52265">
              <w:rPr>
                <w:rFonts w:cs="Calibri"/>
                <w:color w:val="000000"/>
                <w:sz w:val="16"/>
                <w:szCs w:val="16"/>
              </w:rPr>
              <w:t>0</w:t>
            </w:r>
          </w:p>
        </w:tc>
        <w:tc>
          <w:tcPr>
            <w:tcW w:w="671" w:type="dxa"/>
            <w:shd w:val="clear" w:color="auto" w:fill="auto"/>
            <w:vAlign w:val="bottom"/>
          </w:tcPr>
          <w:p w14:paraId="5A338519" w14:textId="52DC5B39" w:rsidR="00470067" w:rsidRPr="00B52265" w:rsidRDefault="00470067" w:rsidP="00470067">
            <w:pPr>
              <w:spacing w:before="60" w:after="0"/>
              <w:jc w:val="right"/>
              <w:rPr>
                <w:rFonts w:cs="Arial"/>
                <w:sz w:val="16"/>
                <w:szCs w:val="16"/>
              </w:rPr>
            </w:pPr>
            <w:r w:rsidRPr="00B52265">
              <w:rPr>
                <w:rFonts w:cs="Calibri"/>
                <w:color w:val="000000"/>
                <w:sz w:val="16"/>
                <w:szCs w:val="16"/>
              </w:rPr>
              <w:t>108</w:t>
            </w:r>
            <w:r w:rsidR="006D0825" w:rsidRPr="00B52265">
              <w:rPr>
                <w:rFonts w:cs="Calibri"/>
                <w:color w:val="000000"/>
                <w:sz w:val="16"/>
                <w:szCs w:val="16"/>
              </w:rPr>
              <w:t>.</w:t>
            </w:r>
            <w:r w:rsidRPr="00B52265">
              <w:rPr>
                <w:rFonts w:cs="Calibri"/>
                <w:color w:val="000000"/>
                <w:sz w:val="16"/>
                <w:szCs w:val="16"/>
              </w:rPr>
              <w:t>0</w:t>
            </w:r>
          </w:p>
        </w:tc>
        <w:tc>
          <w:tcPr>
            <w:tcW w:w="670" w:type="dxa"/>
            <w:shd w:val="clear" w:color="auto" w:fill="auto"/>
            <w:vAlign w:val="bottom"/>
          </w:tcPr>
          <w:p w14:paraId="0585EAF9" w14:textId="432245D3" w:rsidR="00470067" w:rsidRPr="00B52265" w:rsidRDefault="00470067" w:rsidP="00470067">
            <w:pPr>
              <w:spacing w:before="60" w:after="0"/>
              <w:jc w:val="right"/>
              <w:rPr>
                <w:rFonts w:cs="Arial"/>
                <w:sz w:val="16"/>
                <w:szCs w:val="16"/>
              </w:rPr>
            </w:pPr>
            <w:r w:rsidRPr="00B52265">
              <w:rPr>
                <w:rFonts w:cs="Calibri"/>
                <w:color w:val="000000"/>
                <w:sz w:val="16"/>
                <w:szCs w:val="16"/>
              </w:rPr>
              <w:t>104</w:t>
            </w:r>
            <w:r w:rsidR="006D0825" w:rsidRPr="00B52265">
              <w:rPr>
                <w:rFonts w:cs="Calibri"/>
                <w:color w:val="000000"/>
                <w:sz w:val="16"/>
                <w:szCs w:val="16"/>
              </w:rPr>
              <w:t>.</w:t>
            </w:r>
            <w:r w:rsidRPr="00B52265">
              <w:rPr>
                <w:rFonts w:cs="Calibri"/>
                <w:color w:val="000000"/>
                <w:sz w:val="16"/>
                <w:szCs w:val="16"/>
              </w:rPr>
              <w:t>8</w:t>
            </w:r>
          </w:p>
        </w:tc>
        <w:tc>
          <w:tcPr>
            <w:tcW w:w="644" w:type="dxa"/>
            <w:shd w:val="clear" w:color="auto" w:fill="auto"/>
            <w:vAlign w:val="bottom"/>
          </w:tcPr>
          <w:p w14:paraId="7D941298" w14:textId="0FA612D5" w:rsidR="00470067" w:rsidRPr="00B52265" w:rsidRDefault="00470067" w:rsidP="00470067">
            <w:pPr>
              <w:spacing w:before="60" w:after="0"/>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5</w:t>
            </w:r>
          </w:p>
        </w:tc>
        <w:tc>
          <w:tcPr>
            <w:tcW w:w="644" w:type="dxa"/>
            <w:shd w:val="clear" w:color="auto" w:fill="auto"/>
            <w:vAlign w:val="bottom"/>
          </w:tcPr>
          <w:p w14:paraId="349A3DA4" w14:textId="6BF571B2" w:rsidR="00470067" w:rsidRPr="00B52265" w:rsidRDefault="00470067" w:rsidP="00470067">
            <w:pPr>
              <w:spacing w:before="60" w:after="0"/>
              <w:jc w:val="right"/>
              <w:rPr>
                <w:rFonts w:cs="Arial"/>
                <w:sz w:val="16"/>
                <w:szCs w:val="16"/>
              </w:rPr>
            </w:pPr>
            <w:r w:rsidRPr="00B52265">
              <w:rPr>
                <w:rFonts w:cs="Calibri"/>
                <w:color w:val="000000"/>
                <w:sz w:val="16"/>
                <w:szCs w:val="16"/>
              </w:rPr>
              <w:t>2</w:t>
            </w:r>
            <w:r w:rsidR="006D0825" w:rsidRPr="00B52265">
              <w:rPr>
                <w:rFonts w:cs="Calibri"/>
                <w:color w:val="000000"/>
                <w:sz w:val="16"/>
                <w:szCs w:val="16"/>
              </w:rPr>
              <w:t>.</w:t>
            </w:r>
            <w:r w:rsidRPr="00B52265">
              <w:rPr>
                <w:rFonts w:cs="Calibri"/>
                <w:color w:val="000000"/>
                <w:sz w:val="16"/>
                <w:szCs w:val="16"/>
              </w:rPr>
              <w:t>5</w:t>
            </w:r>
          </w:p>
        </w:tc>
      </w:tr>
      <w:tr w:rsidR="00470067" w:rsidRPr="00B52265" w14:paraId="708A5934" w14:textId="77777777" w:rsidTr="00DF2ED4">
        <w:tc>
          <w:tcPr>
            <w:tcW w:w="2268" w:type="dxa"/>
            <w:vAlign w:val="center"/>
          </w:tcPr>
          <w:p w14:paraId="3414E368" w14:textId="21BED1A8" w:rsidR="00470067" w:rsidRPr="00B52265" w:rsidRDefault="00470067" w:rsidP="00470067">
            <w:pPr>
              <w:tabs>
                <w:tab w:val="left" w:leader="dot" w:pos="2381"/>
              </w:tabs>
              <w:spacing w:after="0" w:line="240" w:lineRule="auto"/>
              <w:rPr>
                <w:rFonts w:cs="Arial"/>
                <w:sz w:val="16"/>
                <w:szCs w:val="16"/>
              </w:rPr>
            </w:pPr>
            <w:r w:rsidRPr="00B52265">
              <w:rPr>
                <w:rFonts w:cs="Arial"/>
                <w:sz w:val="16"/>
                <w:szCs w:val="16"/>
              </w:rPr>
              <w:t xml:space="preserve">10. </w:t>
            </w:r>
            <w:r w:rsidRPr="00B52265">
              <w:rPr>
                <w:rFonts w:cs="Arial"/>
                <w:sz w:val="16"/>
                <w:szCs w:val="16"/>
                <w:lang w:val="en-US"/>
              </w:rPr>
              <w:t>Denmark</w:t>
            </w:r>
            <w:r w:rsidRPr="00B52265">
              <w:rPr>
                <w:rFonts w:cs="Arial"/>
                <w:sz w:val="16"/>
                <w:szCs w:val="16"/>
              </w:rPr>
              <w:t xml:space="preserve"> </w:t>
            </w:r>
          </w:p>
        </w:tc>
        <w:tc>
          <w:tcPr>
            <w:tcW w:w="911" w:type="dxa"/>
            <w:shd w:val="clear" w:color="auto" w:fill="auto"/>
            <w:vAlign w:val="bottom"/>
          </w:tcPr>
          <w:p w14:paraId="2064E712" w14:textId="1F9375D1" w:rsidR="00470067" w:rsidRPr="00B52265" w:rsidRDefault="00470067" w:rsidP="00470067">
            <w:pPr>
              <w:spacing w:before="60" w:after="0"/>
              <w:jc w:val="right"/>
              <w:rPr>
                <w:rFonts w:cs="Arial"/>
                <w:sz w:val="16"/>
                <w:szCs w:val="16"/>
              </w:rPr>
            </w:pPr>
            <w:r w:rsidRPr="00B52265">
              <w:rPr>
                <w:rFonts w:cs="Calibri"/>
                <w:color w:val="000000"/>
                <w:sz w:val="16"/>
                <w:szCs w:val="16"/>
              </w:rPr>
              <w:t>34</w:t>
            </w:r>
            <w:r w:rsidR="006D0825" w:rsidRPr="00B52265">
              <w:rPr>
                <w:rFonts w:cs="Calibri"/>
                <w:color w:val="000000"/>
                <w:sz w:val="16"/>
                <w:szCs w:val="16"/>
              </w:rPr>
              <w:t>.</w:t>
            </w:r>
            <w:r w:rsidRPr="00B52265">
              <w:rPr>
                <w:rFonts w:cs="Calibri"/>
                <w:color w:val="000000"/>
                <w:sz w:val="16"/>
                <w:szCs w:val="16"/>
              </w:rPr>
              <w:t>9</w:t>
            </w:r>
          </w:p>
        </w:tc>
        <w:tc>
          <w:tcPr>
            <w:tcW w:w="772" w:type="dxa"/>
            <w:shd w:val="clear" w:color="auto" w:fill="auto"/>
            <w:vAlign w:val="bottom"/>
          </w:tcPr>
          <w:p w14:paraId="5A0172A8" w14:textId="7852F451" w:rsidR="00470067" w:rsidRPr="00B52265" w:rsidRDefault="00470067" w:rsidP="00470067">
            <w:pPr>
              <w:spacing w:before="60" w:after="0"/>
              <w:jc w:val="right"/>
              <w:rPr>
                <w:rFonts w:cs="Arial"/>
                <w:sz w:val="16"/>
                <w:szCs w:val="16"/>
              </w:rPr>
            </w:pPr>
            <w:r w:rsidRPr="00B52265">
              <w:rPr>
                <w:rFonts w:cs="Calibri"/>
                <w:color w:val="000000"/>
                <w:sz w:val="16"/>
                <w:szCs w:val="16"/>
              </w:rPr>
              <w:t>9</w:t>
            </w:r>
            <w:r w:rsidR="006D0825" w:rsidRPr="00B52265">
              <w:rPr>
                <w:rFonts w:cs="Calibri"/>
                <w:color w:val="000000"/>
                <w:sz w:val="16"/>
                <w:szCs w:val="16"/>
              </w:rPr>
              <w:t>.</w:t>
            </w:r>
            <w:r w:rsidRPr="00B52265">
              <w:rPr>
                <w:rFonts w:cs="Calibri"/>
                <w:color w:val="000000"/>
                <w:sz w:val="16"/>
                <w:szCs w:val="16"/>
              </w:rPr>
              <w:t>2</w:t>
            </w:r>
          </w:p>
        </w:tc>
        <w:tc>
          <w:tcPr>
            <w:tcW w:w="772" w:type="dxa"/>
            <w:shd w:val="clear" w:color="auto" w:fill="auto"/>
            <w:vAlign w:val="bottom"/>
          </w:tcPr>
          <w:p w14:paraId="04987E10" w14:textId="70540D87" w:rsidR="00470067" w:rsidRPr="00B52265" w:rsidRDefault="00470067" w:rsidP="00470067">
            <w:pPr>
              <w:spacing w:before="60" w:after="0"/>
              <w:jc w:val="right"/>
              <w:rPr>
                <w:rFonts w:cs="Arial"/>
                <w:sz w:val="16"/>
                <w:szCs w:val="16"/>
              </w:rPr>
            </w:pPr>
            <w:r w:rsidRPr="00B52265">
              <w:rPr>
                <w:rFonts w:cs="Calibri"/>
                <w:color w:val="000000"/>
                <w:sz w:val="16"/>
                <w:szCs w:val="16"/>
              </w:rPr>
              <w:t>8</w:t>
            </w:r>
            <w:r w:rsidR="006D0825" w:rsidRPr="00B52265">
              <w:rPr>
                <w:rFonts w:cs="Calibri"/>
                <w:color w:val="000000"/>
                <w:sz w:val="16"/>
                <w:szCs w:val="16"/>
              </w:rPr>
              <w:t>.</w:t>
            </w:r>
            <w:r w:rsidRPr="00B52265">
              <w:rPr>
                <w:rFonts w:cs="Calibri"/>
                <w:color w:val="000000"/>
                <w:sz w:val="16"/>
                <w:szCs w:val="16"/>
              </w:rPr>
              <w:t>2</w:t>
            </w:r>
          </w:p>
        </w:tc>
        <w:tc>
          <w:tcPr>
            <w:tcW w:w="671" w:type="dxa"/>
            <w:shd w:val="clear" w:color="auto" w:fill="auto"/>
            <w:vAlign w:val="bottom"/>
          </w:tcPr>
          <w:p w14:paraId="6928D5EC" w14:textId="55CFDA16" w:rsidR="00470067" w:rsidRPr="00B52265" w:rsidRDefault="00470067" w:rsidP="00470067">
            <w:pPr>
              <w:spacing w:before="60" w:after="0"/>
              <w:jc w:val="right"/>
              <w:rPr>
                <w:rFonts w:cs="Arial"/>
                <w:sz w:val="16"/>
                <w:szCs w:val="16"/>
              </w:rPr>
            </w:pPr>
            <w:r w:rsidRPr="00B52265">
              <w:rPr>
                <w:rFonts w:cs="Calibri"/>
                <w:color w:val="000000"/>
                <w:sz w:val="16"/>
                <w:szCs w:val="16"/>
              </w:rPr>
              <w:t>122</w:t>
            </w:r>
            <w:r w:rsidR="006D0825" w:rsidRPr="00B52265">
              <w:rPr>
                <w:rFonts w:cs="Calibri"/>
                <w:color w:val="000000"/>
                <w:sz w:val="16"/>
                <w:szCs w:val="16"/>
              </w:rPr>
              <w:t>.</w:t>
            </w:r>
            <w:r w:rsidRPr="00B52265">
              <w:rPr>
                <w:rFonts w:cs="Calibri"/>
                <w:color w:val="000000"/>
                <w:sz w:val="16"/>
                <w:szCs w:val="16"/>
              </w:rPr>
              <w:t>9</w:t>
            </w:r>
          </w:p>
        </w:tc>
        <w:tc>
          <w:tcPr>
            <w:tcW w:w="671" w:type="dxa"/>
            <w:shd w:val="clear" w:color="auto" w:fill="auto"/>
            <w:vAlign w:val="bottom"/>
          </w:tcPr>
          <w:p w14:paraId="5EA39BB8" w14:textId="50DFEA36" w:rsidR="00470067" w:rsidRPr="00B52265" w:rsidRDefault="00470067" w:rsidP="00470067">
            <w:pPr>
              <w:spacing w:before="60" w:after="0"/>
              <w:jc w:val="right"/>
              <w:rPr>
                <w:rFonts w:cs="Arial"/>
                <w:sz w:val="16"/>
                <w:szCs w:val="16"/>
              </w:rPr>
            </w:pPr>
            <w:r w:rsidRPr="00B52265">
              <w:rPr>
                <w:rFonts w:cs="Calibri"/>
                <w:color w:val="000000"/>
                <w:sz w:val="16"/>
                <w:szCs w:val="16"/>
              </w:rPr>
              <w:t>129</w:t>
            </w:r>
            <w:r w:rsidR="006D0825" w:rsidRPr="00B52265">
              <w:rPr>
                <w:rFonts w:cs="Calibri"/>
                <w:color w:val="000000"/>
                <w:sz w:val="16"/>
                <w:szCs w:val="16"/>
              </w:rPr>
              <w:t>.</w:t>
            </w:r>
            <w:r w:rsidRPr="00B52265">
              <w:rPr>
                <w:rFonts w:cs="Calibri"/>
                <w:color w:val="000000"/>
                <w:sz w:val="16"/>
                <w:szCs w:val="16"/>
              </w:rPr>
              <w:t>2</w:t>
            </w:r>
          </w:p>
        </w:tc>
        <w:tc>
          <w:tcPr>
            <w:tcW w:w="670" w:type="dxa"/>
            <w:shd w:val="clear" w:color="auto" w:fill="auto"/>
            <w:vAlign w:val="bottom"/>
          </w:tcPr>
          <w:p w14:paraId="4599CBA4" w14:textId="75E7E074" w:rsidR="00470067" w:rsidRPr="00B52265" w:rsidRDefault="00470067" w:rsidP="00470067">
            <w:pPr>
              <w:spacing w:before="60" w:after="0"/>
              <w:jc w:val="right"/>
              <w:rPr>
                <w:rFonts w:cs="Arial"/>
                <w:sz w:val="16"/>
                <w:szCs w:val="16"/>
              </w:rPr>
            </w:pPr>
            <w:r w:rsidRPr="00B52265">
              <w:rPr>
                <w:rFonts w:cs="Calibri"/>
                <w:color w:val="000000"/>
                <w:sz w:val="16"/>
                <w:szCs w:val="16"/>
              </w:rPr>
              <w:t>124</w:t>
            </w:r>
            <w:r w:rsidR="006D0825" w:rsidRPr="00B52265">
              <w:rPr>
                <w:rFonts w:cs="Calibri"/>
                <w:color w:val="000000"/>
                <w:sz w:val="16"/>
                <w:szCs w:val="16"/>
              </w:rPr>
              <w:t>.</w:t>
            </w:r>
            <w:r w:rsidRPr="00B52265">
              <w:rPr>
                <w:rFonts w:cs="Calibri"/>
                <w:color w:val="000000"/>
                <w:sz w:val="16"/>
                <w:szCs w:val="16"/>
              </w:rPr>
              <w:t>9</w:t>
            </w:r>
          </w:p>
        </w:tc>
        <w:tc>
          <w:tcPr>
            <w:tcW w:w="644" w:type="dxa"/>
            <w:shd w:val="clear" w:color="auto" w:fill="auto"/>
            <w:vAlign w:val="bottom"/>
          </w:tcPr>
          <w:p w14:paraId="38263EB3" w14:textId="5A07A855" w:rsidR="00470067" w:rsidRPr="00B52265" w:rsidRDefault="00470067" w:rsidP="00470067">
            <w:pPr>
              <w:spacing w:before="60" w:after="0"/>
              <w:jc w:val="right"/>
              <w:rPr>
                <w:rFonts w:cs="Arial"/>
                <w:sz w:val="16"/>
                <w:szCs w:val="16"/>
              </w:rPr>
            </w:pPr>
            <w:r w:rsidRPr="00B52265">
              <w:rPr>
                <w:rFonts w:cs="Calibri"/>
                <w:sz w:val="16"/>
                <w:szCs w:val="16"/>
              </w:rPr>
              <w:t>2</w:t>
            </w:r>
            <w:r w:rsidR="006D0825" w:rsidRPr="00B52265">
              <w:rPr>
                <w:rFonts w:cs="Calibri"/>
                <w:sz w:val="16"/>
                <w:szCs w:val="16"/>
              </w:rPr>
              <w:t>.</w:t>
            </w:r>
            <w:r w:rsidRPr="00B52265">
              <w:rPr>
                <w:rFonts w:cs="Calibri"/>
                <w:sz w:val="16"/>
                <w:szCs w:val="16"/>
              </w:rPr>
              <w:t>0</w:t>
            </w:r>
          </w:p>
        </w:tc>
        <w:tc>
          <w:tcPr>
            <w:tcW w:w="644" w:type="dxa"/>
            <w:shd w:val="clear" w:color="auto" w:fill="auto"/>
            <w:vAlign w:val="bottom"/>
          </w:tcPr>
          <w:p w14:paraId="2E4036FD" w14:textId="7332376E" w:rsidR="00470067" w:rsidRPr="00B52265" w:rsidRDefault="00470067" w:rsidP="00470067">
            <w:pPr>
              <w:spacing w:before="60" w:after="0"/>
              <w:jc w:val="right"/>
              <w:rPr>
                <w:rFonts w:cs="Arial"/>
                <w:sz w:val="16"/>
                <w:szCs w:val="16"/>
              </w:rPr>
            </w:pPr>
            <w:r w:rsidRPr="00B52265">
              <w:rPr>
                <w:rFonts w:cs="Calibri"/>
                <w:color w:val="000000"/>
                <w:sz w:val="16"/>
                <w:szCs w:val="16"/>
              </w:rPr>
              <w:t>2</w:t>
            </w:r>
            <w:r w:rsidR="006D0825" w:rsidRPr="00B52265">
              <w:rPr>
                <w:rFonts w:cs="Calibri"/>
                <w:color w:val="000000"/>
                <w:sz w:val="16"/>
                <w:szCs w:val="16"/>
              </w:rPr>
              <w:t>.</w:t>
            </w:r>
            <w:r w:rsidRPr="00B52265">
              <w:rPr>
                <w:rFonts w:cs="Calibri"/>
                <w:color w:val="000000"/>
                <w:sz w:val="16"/>
                <w:szCs w:val="16"/>
              </w:rPr>
              <w:t>4</w:t>
            </w:r>
          </w:p>
        </w:tc>
      </w:tr>
    </w:tbl>
    <w:p w14:paraId="1F85DDAB" w14:textId="77777777" w:rsidR="00756531" w:rsidRPr="00B52265" w:rsidRDefault="00756531" w:rsidP="00D3340D">
      <w:pPr>
        <w:spacing w:line="288" w:lineRule="auto"/>
        <w:rPr>
          <w:shd w:val="clear" w:color="auto" w:fill="FFFFFF"/>
          <w:lang w:val="en-GB"/>
        </w:rPr>
      </w:pPr>
    </w:p>
    <w:p w14:paraId="4D56B4E0" w14:textId="2D7AB7D9" w:rsidR="00D3340D" w:rsidRPr="00B52265" w:rsidRDefault="00D3340D" w:rsidP="00D3340D">
      <w:pPr>
        <w:spacing w:line="288" w:lineRule="auto"/>
        <w:rPr>
          <w:shd w:val="clear" w:color="auto" w:fill="FFFFFF"/>
          <w:lang w:val="en-GB"/>
        </w:rPr>
      </w:pPr>
      <w:r w:rsidRPr="00B52265">
        <w:rPr>
          <w:shd w:val="clear" w:color="auto" w:fill="FFFFFF"/>
          <w:lang w:val="en-GB"/>
        </w:rPr>
        <w:t xml:space="preserve">In </w:t>
      </w:r>
      <w:r w:rsidR="00842EFE" w:rsidRPr="00B52265">
        <w:rPr>
          <w:shd w:val="clear" w:color="auto" w:fill="FFFFFF"/>
          <w:lang w:val="en-GB"/>
        </w:rPr>
        <w:t xml:space="preserve">January–November </w:t>
      </w:r>
      <w:r w:rsidRPr="00B52265">
        <w:rPr>
          <w:shd w:val="clear" w:color="auto" w:fill="FFFFFF"/>
          <w:lang w:val="en-GB"/>
        </w:rPr>
        <w:t>2025 trade turnover in goods according to the SITC nomenclature</w:t>
      </w:r>
      <w:r w:rsidR="00207819" w:rsidRPr="00B52265">
        <w:rPr>
          <w:shd w:val="clear" w:color="auto" w:fill="FFFFFF"/>
          <w:lang w:val="en-GB"/>
        </w:rPr>
        <w:t>,</w:t>
      </w:r>
      <w:r w:rsidRPr="00B52265">
        <w:rPr>
          <w:shd w:val="clear" w:color="auto" w:fill="FFFFFF"/>
          <w:lang w:val="en-GB"/>
        </w:rPr>
        <w:t xml:space="preserve"> compared to the same period of 202</w:t>
      </w:r>
      <w:r w:rsidR="00E5220E" w:rsidRPr="00B52265">
        <w:rPr>
          <w:shd w:val="clear" w:color="auto" w:fill="FFFFFF"/>
          <w:lang w:val="en-GB"/>
        </w:rPr>
        <w:t>4</w:t>
      </w:r>
      <w:r w:rsidR="00207819" w:rsidRPr="00B52265">
        <w:rPr>
          <w:shd w:val="clear" w:color="auto" w:fill="FFFFFF"/>
          <w:lang w:val="en-GB"/>
        </w:rPr>
        <w:t>,</w:t>
      </w:r>
      <w:r w:rsidRPr="00B52265">
        <w:rPr>
          <w:shd w:val="clear" w:color="auto" w:fill="FFFFFF"/>
          <w:lang w:val="en-GB"/>
        </w:rPr>
        <w:t xml:space="preserve"> </w:t>
      </w:r>
      <w:r w:rsidR="00E5220E" w:rsidRPr="00B52265">
        <w:rPr>
          <w:shd w:val="clear" w:color="auto" w:fill="FFFFFF"/>
          <w:lang w:val="en-GB"/>
        </w:rPr>
        <w:t>increased</w:t>
      </w:r>
      <w:r w:rsidRPr="00B52265">
        <w:rPr>
          <w:shd w:val="clear" w:color="auto" w:fill="FFFFFF"/>
          <w:lang w:val="en-GB"/>
        </w:rPr>
        <w:t xml:space="preserve"> in exports in </w:t>
      </w:r>
      <w:r w:rsidR="00947647" w:rsidRPr="00B52265">
        <w:rPr>
          <w:shd w:val="clear" w:color="auto" w:fill="FFFFFF"/>
          <w:lang w:val="en-GB"/>
        </w:rPr>
        <w:t>6</w:t>
      </w:r>
      <w:r w:rsidRPr="00B52265">
        <w:rPr>
          <w:shd w:val="clear" w:color="auto" w:fill="FFFFFF"/>
          <w:lang w:val="en-GB"/>
        </w:rPr>
        <w:t xml:space="preserve"> commodity sections</w:t>
      </w:r>
      <w:r w:rsidR="00207819" w:rsidRPr="00B52265">
        <w:rPr>
          <w:shd w:val="clear" w:color="auto" w:fill="FFFFFF"/>
          <w:lang w:val="en-GB"/>
        </w:rPr>
        <w:t xml:space="preserve"> while</w:t>
      </w:r>
      <w:r w:rsidRPr="00B52265">
        <w:rPr>
          <w:shd w:val="clear" w:color="auto" w:fill="FFFFFF"/>
          <w:lang w:val="en-GB"/>
        </w:rPr>
        <w:t xml:space="preserve"> imports recorded increases in </w:t>
      </w:r>
      <w:r w:rsidR="007B3D9D" w:rsidRPr="00B52265">
        <w:rPr>
          <w:shd w:val="clear" w:color="auto" w:fill="FFFFFF"/>
          <w:lang w:val="en-GB"/>
        </w:rPr>
        <w:t>8</w:t>
      </w:r>
      <w:r w:rsidRPr="00B52265">
        <w:rPr>
          <w:shd w:val="clear" w:color="auto" w:fill="FFFFFF"/>
          <w:lang w:val="en-GB"/>
        </w:rPr>
        <w:t xml:space="preserve"> commodity sections.</w:t>
      </w:r>
      <w:r w:rsidRPr="00B52265">
        <w:rPr>
          <w:spacing w:val="-2"/>
          <w:shd w:val="clear" w:color="auto" w:fill="FFFFFF"/>
          <w:lang w:val="en-GB"/>
        </w:rPr>
        <w:t xml:space="preserve"> </w:t>
      </w:r>
    </w:p>
    <w:p w14:paraId="4914A71A" w14:textId="49C38084" w:rsidR="00995700" w:rsidRPr="00B52265" w:rsidRDefault="002F573B" w:rsidP="00E73C91">
      <w:pPr>
        <w:spacing w:line="288" w:lineRule="auto"/>
        <w:rPr>
          <w:spacing w:val="-4"/>
          <w:shd w:val="clear" w:color="auto" w:fill="FFFFFF"/>
          <w:lang w:val="en-GB"/>
        </w:rPr>
      </w:pPr>
      <w:r w:rsidRPr="00B52265">
        <w:rPr>
          <w:spacing w:val="-4"/>
          <w:lang w:val="en-GB"/>
        </w:rPr>
        <w:t xml:space="preserve">In exports, increases were recorded in </w:t>
      </w:r>
      <w:r w:rsidR="007B31BB" w:rsidRPr="00B52265">
        <w:rPr>
          <w:spacing w:val="-4"/>
          <w:shd w:val="clear" w:color="auto" w:fill="FFFFFF"/>
          <w:lang w:val="en-GB"/>
        </w:rPr>
        <w:t xml:space="preserve">commodities and transactions not classified elsewhere in the SITC (by </w:t>
      </w:r>
      <w:r w:rsidR="00A25260" w:rsidRPr="00B52265">
        <w:rPr>
          <w:spacing w:val="-2"/>
          <w:shd w:val="clear" w:color="auto" w:fill="FFFFFF"/>
          <w:lang w:val="en-GB"/>
        </w:rPr>
        <w:t>37</w:t>
      </w:r>
      <w:r w:rsidR="006D0825" w:rsidRPr="00B52265">
        <w:rPr>
          <w:spacing w:val="-2"/>
          <w:shd w:val="clear" w:color="auto" w:fill="FFFFFF"/>
          <w:lang w:val="en-GB"/>
        </w:rPr>
        <w:t>.</w:t>
      </w:r>
      <w:r w:rsidR="00A25260" w:rsidRPr="00B52265">
        <w:rPr>
          <w:spacing w:val="-2"/>
          <w:shd w:val="clear" w:color="auto" w:fill="FFFFFF"/>
          <w:lang w:val="en-GB"/>
        </w:rPr>
        <w:t>5</w:t>
      </w:r>
      <w:r w:rsidR="007B31BB" w:rsidRPr="00B52265">
        <w:rPr>
          <w:spacing w:val="-4"/>
          <w:shd w:val="clear" w:color="auto" w:fill="FFFFFF"/>
          <w:lang w:val="en-GB"/>
        </w:rPr>
        <w:t>%)</w:t>
      </w:r>
      <w:r w:rsidR="00D35902" w:rsidRPr="00B52265">
        <w:rPr>
          <w:spacing w:val="-4"/>
          <w:shd w:val="clear" w:color="auto" w:fill="FFFFFF"/>
          <w:lang w:val="en-GB"/>
        </w:rPr>
        <w:t>,</w:t>
      </w:r>
      <w:r w:rsidR="007B31BB" w:rsidRPr="00B52265">
        <w:rPr>
          <w:spacing w:val="-4"/>
          <w:shd w:val="clear" w:color="auto" w:fill="FFFFFF"/>
          <w:lang w:val="en-GB"/>
        </w:rPr>
        <w:t xml:space="preserve"> </w:t>
      </w:r>
      <w:r w:rsidR="00466DEB" w:rsidRPr="00B52265">
        <w:rPr>
          <w:spacing w:val="-4"/>
          <w:shd w:val="clear" w:color="auto" w:fill="FFFFFF"/>
          <w:lang w:val="en-GB"/>
        </w:rPr>
        <w:t xml:space="preserve">food and live animals (by </w:t>
      </w:r>
      <w:r w:rsidR="00A25260" w:rsidRPr="00B52265">
        <w:rPr>
          <w:spacing w:val="-2"/>
          <w:shd w:val="clear" w:color="auto" w:fill="FFFFFF"/>
          <w:lang w:val="en-GB"/>
        </w:rPr>
        <w:t>8</w:t>
      </w:r>
      <w:r w:rsidR="006D0825" w:rsidRPr="00B52265">
        <w:rPr>
          <w:spacing w:val="-2"/>
          <w:shd w:val="clear" w:color="auto" w:fill="FFFFFF"/>
          <w:lang w:val="en-GB"/>
        </w:rPr>
        <w:t>.</w:t>
      </w:r>
      <w:r w:rsidR="00A25260" w:rsidRPr="00B52265">
        <w:rPr>
          <w:spacing w:val="-2"/>
          <w:shd w:val="clear" w:color="auto" w:fill="FFFFFF"/>
          <w:lang w:val="en-GB"/>
        </w:rPr>
        <w:t>0</w:t>
      </w:r>
      <w:r w:rsidR="00466DEB" w:rsidRPr="00B52265">
        <w:rPr>
          <w:spacing w:val="-4"/>
          <w:shd w:val="clear" w:color="auto" w:fill="FFFFFF"/>
          <w:lang w:val="en-GB"/>
        </w:rPr>
        <w:t>%)</w:t>
      </w:r>
      <w:r w:rsidR="00491CFA" w:rsidRPr="00B52265">
        <w:rPr>
          <w:spacing w:val="-4"/>
          <w:shd w:val="clear" w:color="auto" w:fill="FFFFFF"/>
          <w:lang w:val="en-GB"/>
        </w:rPr>
        <w:t>,</w:t>
      </w:r>
      <w:r w:rsidR="007B31BB" w:rsidRPr="00B52265">
        <w:rPr>
          <w:spacing w:val="-4"/>
          <w:shd w:val="clear" w:color="auto" w:fill="FFFFFF"/>
          <w:lang w:val="en-GB"/>
        </w:rPr>
        <w:t xml:space="preserve"> </w:t>
      </w:r>
      <w:r w:rsidR="00491CFA" w:rsidRPr="00B52265">
        <w:rPr>
          <w:spacing w:val="-4"/>
          <w:shd w:val="clear" w:color="auto" w:fill="FFFFFF"/>
          <w:lang w:val="en-GB"/>
        </w:rPr>
        <w:t xml:space="preserve">miscellaneous manufactured articles (by </w:t>
      </w:r>
      <w:r w:rsidR="00A25260" w:rsidRPr="00B52265">
        <w:rPr>
          <w:spacing w:val="-2"/>
          <w:shd w:val="clear" w:color="auto" w:fill="FFFFFF"/>
          <w:lang w:val="en-GB"/>
        </w:rPr>
        <w:t>2</w:t>
      </w:r>
      <w:r w:rsidR="006D0825" w:rsidRPr="00B52265">
        <w:rPr>
          <w:spacing w:val="-2"/>
          <w:shd w:val="clear" w:color="auto" w:fill="FFFFFF"/>
          <w:lang w:val="en-GB"/>
        </w:rPr>
        <w:t>.</w:t>
      </w:r>
      <w:r w:rsidR="00A25260" w:rsidRPr="00B52265">
        <w:rPr>
          <w:spacing w:val="-2"/>
          <w:shd w:val="clear" w:color="auto" w:fill="FFFFFF"/>
          <w:lang w:val="en-GB"/>
        </w:rPr>
        <w:t>9</w:t>
      </w:r>
      <w:r w:rsidR="00491CFA" w:rsidRPr="00B52265">
        <w:rPr>
          <w:spacing w:val="-4"/>
          <w:shd w:val="clear" w:color="auto" w:fill="FFFFFF"/>
          <w:lang w:val="en-GB"/>
        </w:rPr>
        <w:t>%)</w:t>
      </w:r>
      <w:r w:rsidR="00713E15" w:rsidRPr="00B52265">
        <w:rPr>
          <w:spacing w:val="-4"/>
          <w:shd w:val="clear" w:color="auto" w:fill="FFFFFF"/>
          <w:lang w:val="en-GB"/>
        </w:rPr>
        <w:t>,</w:t>
      </w:r>
      <w:r w:rsidR="00491CFA" w:rsidRPr="00B52265">
        <w:rPr>
          <w:spacing w:val="-4"/>
          <w:shd w:val="clear" w:color="auto" w:fill="FFFFFF"/>
          <w:lang w:val="en-GB"/>
        </w:rPr>
        <w:t xml:space="preserve"> chemicals and related products (by </w:t>
      </w:r>
      <w:r w:rsidR="00A25260" w:rsidRPr="00B52265">
        <w:rPr>
          <w:spacing w:val="-2"/>
          <w:shd w:val="clear" w:color="auto" w:fill="FFFFFF"/>
          <w:lang w:val="en-GB"/>
        </w:rPr>
        <w:t>2</w:t>
      </w:r>
      <w:r w:rsidR="006D0825" w:rsidRPr="00B52265">
        <w:rPr>
          <w:spacing w:val="-2"/>
          <w:shd w:val="clear" w:color="auto" w:fill="FFFFFF"/>
          <w:lang w:val="en-GB"/>
        </w:rPr>
        <w:t>.</w:t>
      </w:r>
      <w:r w:rsidR="00A25260" w:rsidRPr="00B52265">
        <w:rPr>
          <w:spacing w:val="-2"/>
          <w:shd w:val="clear" w:color="auto" w:fill="FFFFFF"/>
          <w:lang w:val="en-GB"/>
        </w:rPr>
        <w:t>0</w:t>
      </w:r>
      <w:r w:rsidR="00491CFA" w:rsidRPr="00B52265">
        <w:rPr>
          <w:spacing w:val="-4"/>
          <w:shd w:val="clear" w:color="auto" w:fill="FFFFFF"/>
          <w:lang w:val="en-GB"/>
        </w:rPr>
        <w:t>%)</w:t>
      </w:r>
      <w:r w:rsidR="00B764AD">
        <w:rPr>
          <w:spacing w:val="-4"/>
          <w:shd w:val="clear" w:color="auto" w:fill="FFFFFF"/>
          <w:lang w:val="en-GB"/>
        </w:rPr>
        <w:t>,</w:t>
      </w:r>
      <w:r w:rsidR="00713E15" w:rsidRPr="00B52265">
        <w:rPr>
          <w:spacing w:val="-4"/>
          <w:shd w:val="clear" w:color="auto" w:fill="FFFFFF"/>
          <w:lang w:val="en-GB"/>
        </w:rPr>
        <w:t xml:space="preserve"> </w:t>
      </w:r>
      <w:r w:rsidR="00A17083" w:rsidRPr="00B52265">
        <w:rPr>
          <w:spacing w:val="-4"/>
          <w:shd w:val="clear" w:color="auto" w:fill="FFFFFF"/>
          <w:lang w:val="en-GB"/>
        </w:rPr>
        <w:t xml:space="preserve">machinery and transport equipment (by </w:t>
      </w:r>
      <w:r w:rsidR="00A25260" w:rsidRPr="00B52265">
        <w:rPr>
          <w:spacing w:val="-2"/>
          <w:shd w:val="clear" w:color="auto" w:fill="FFFFFF"/>
          <w:lang w:val="en-GB"/>
        </w:rPr>
        <w:t>0</w:t>
      </w:r>
      <w:r w:rsidR="006D0825" w:rsidRPr="00B52265">
        <w:rPr>
          <w:spacing w:val="-2"/>
          <w:shd w:val="clear" w:color="auto" w:fill="FFFFFF"/>
          <w:lang w:val="en-GB"/>
        </w:rPr>
        <w:t>.</w:t>
      </w:r>
      <w:r w:rsidR="00A25260" w:rsidRPr="00B52265">
        <w:rPr>
          <w:spacing w:val="-2"/>
          <w:shd w:val="clear" w:color="auto" w:fill="FFFFFF"/>
          <w:lang w:val="en-GB"/>
        </w:rPr>
        <w:t>4</w:t>
      </w:r>
      <w:r w:rsidR="00A17083" w:rsidRPr="00B52265">
        <w:rPr>
          <w:spacing w:val="-4"/>
          <w:shd w:val="clear" w:color="auto" w:fill="FFFFFF"/>
          <w:lang w:val="en-GB"/>
        </w:rPr>
        <w:t>%)</w:t>
      </w:r>
      <w:r w:rsidR="00A25260" w:rsidRPr="00B52265">
        <w:rPr>
          <w:spacing w:val="-4"/>
          <w:shd w:val="clear" w:color="auto" w:fill="FFFFFF"/>
          <w:lang w:val="en-GB"/>
        </w:rPr>
        <w:t xml:space="preserve"> and beverages and tobacco (by </w:t>
      </w:r>
      <w:r w:rsidR="00A25260" w:rsidRPr="00B52265">
        <w:rPr>
          <w:spacing w:val="-2"/>
          <w:shd w:val="clear" w:color="auto" w:fill="FFFFFF"/>
          <w:lang w:val="en-GB"/>
        </w:rPr>
        <w:t>0</w:t>
      </w:r>
      <w:r w:rsidR="006D0825" w:rsidRPr="00B52265">
        <w:rPr>
          <w:spacing w:val="-2"/>
          <w:shd w:val="clear" w:color="auto" w:fill="FFFFFF"/>
          <w:lang w:val="en-GB"/>
        </w:rPr>
        <w:t>.</w:t>
      </w:r>
      <w:r w:rsidR="00A25260" w:rsidRPr="00B52265">
        <w:rPr>
          <w:spacing w:val="-2"/>
          <w:shd w:val="clear" w:color="auto" w:fill="FFFFFF"/>
          <w:lang w:val="en-GB"/>
        </w:rPr>
        <w:t>1</w:t>
      </w:r>
      <w:r w:rsidR="00A25260" w:rsidRPr="00B52265">
        <w:rPr>
          <w:spacing w:val="-4"/>
          <w:shd w:val="clear" w:color="auto" w:fill="FFFFFF"/>
          <w:lang w:val="en-GB"/>
        </w:rPr>
        <w:t>%)</w:t>
      </w:r>
      <w:r w:rsidR="00A17083" w:rsidRPr="00B52265">
        <w:rPr>
          <w:spacing w:val="-4"/>
          <w:shd w:val="clear" w:color="auto" w:fill="FFFFFF"/>
          <w:lang w:val="en-GB"/>
        </w:rPr>
        <w:t xml:space="preserve">. </w:t>
      </w:r>
      <w:r w:rsidR="00191AE6" w:rsidRPr="00B52265">
        <w:rPr>
          <w:spacing w:val="-4"/>
          <w:lang w:val="en-GB"/>
        </w:rPr>
        <w:t>The decline concerned</w:t>
      </w:r>
      <w:r w:rsidR="007F0F73" w:rsidRPr="00B52265">
        <w:rPr>
          <w:spacing w:val="-4"/>
          <w:lang w:val="en-GB"/>
        </w:rPr>
        <w:t>:</w:t>
      </w:r>
      <w:r w:rsidR="00191AE6" w:rsidRPr="00B52265">
        <w:rPr>
          <w:spacing w:val="-4"/>
          <w:lang w:val="en-GB"/>
        </w:rPr>
        <w:t xml:space="preserve"> </w:t>
      </w:r>
      <w:r w:rsidR="00400D50" w:rsidRPr="00B52265">
        <w:rPr>
          <w:spacing w:val="-4"/>
          <w:shd w:val="clear" w:color="auto" w:fill="FFFFFF"/>
          <w:lang w:val="en-GB"/>
        </w:rPr>
        <w:t xml:space="preserve">mineral fuels, lubricants and related materials (by </w:t>
      </w:r>
      <w:r w:rsidR="00A25260" w:rsidRPr="00B52265">
        <w:rPr>
          <w:spacing w:val="-2"/>
          <w:shd w:val="clear" w:color="auto" w:fill="FFFFFF"/>
          <w:lang w:val="en-GB"/>
        </w:rPr>
        <w:t>18</w:t>
      </w:r>
      <w:r w:rsidR="006D0825" w:rsidRPr="00B52265">
        <w:rPr>
          <w:spacing w:val="-2"/>
          <w:shd w:val="clear" w:color="auto" w:fill="FFFFFF"/>
          <w:lang w:val="en-GB"/>
        </w:rPr>
        <w:t>.</w:t>
      </w:r>
      <w:r w:rsidR="00A25260" w:rsidRPr="00B52265">
        <w:rPr>
          <w:spacing w:val="-2"/>
          <w:shd w:val="clear" w:color="auto" w:fill="FFFFFF"/>
          <w:lang w:val="en-GB"/>
        </w:rPr>
        <w:t>6</w:t>
      </w:r>
      <w:r w:rsidR="00400D50" w:rsidRPr="00B52265">
        <w:rPr>
          <w:spacing w:val="-4"/>
          <w:shd w:val="clear" w:color="auto" w:fill="FFFFFF"/>
          <w:lang w:val="en-GB"/>
        </w:rPr>
        <w:t xml:space="preserve">%), </w:t>
      </w:r>
      <w:r w:rsidR="00D35902" w:rsidRPr="00B52265">
        <w:rPr>
          <w:spacing w:val="-4"/>
          <w:shd w:val="clear" w:color="auto" w:fill="FFFFFF"/>
          <w:lang w:val="en-GB"/>
        </w:rPr>
        <w:t xml:space="preserve">animal and vegetable oils, fats and waxes (by </w:t>
      </w:r>
      <w:r w:rsidR="00A25260" w:rsidRPr="00B52265">
        <w:rPr>
          <w:spacing w:val="-2"/>
          <w:shd w:val="clear" w:color="auto" w:fill="FFFFFF"/>
          <w:lang w:val="en-GB"/>
        </w:rPr>
        <w:t>11</w:t>
      </w:r>
      <w:r w:rsidR="006D0825" w:rsidRPr="00B52265">
        <w:rPr>
          <w:spacing w:val="-2"/>
          <w:shd w:val="clear" w:color="auto" w:fill="FFFFFF"/>
          <w:lang w:val="en-GB"/>
        </w:rPr>
        <w:t>.</w:t>
      </w:r>
      <w:r w:rsidR="00A25260" w:rsidRPr="00B52265">
        <w:rPr>
          <w:spacing w:val="-2"/>
          <w:shd w:val="clear" w:color="auto" w:fill="FFFFFF"/>
          <w:lang w:val="en-GB"/>
        </w:rPr>
        <w:t>0</w:t>
      </w:r>
      <w:r w:rsidR="00D35902" w:rsidRPr="00B52265">
        <w:rPr>
          <w:spacing w:val="-4"/>
          <w:shd w:val="clear" w:color="auto" w:fill="FFFFFF"/>
          <w:lang w:val="en-GB"/>
        </w:rPr>
        <w:t xml:space="preserve">%), </w:t>
      </w:r>
      <w:r w:rsidR="00137B70" w:rsidRPr="00B52265">
        <w:rPr>
          <w:spacing w:val="-4"/>
          <w:shd w:val="clear" w:color="auto" w:fill="FFFFFF"/>
          <w:lang w:val="en-GB"/>
        </w:rPr>
        <w:t xml:space="preserve">crude materials, inedible, except fuels (by </w:t>
      </w:r>
      <w:r w:rsidR="00A25260" w:rsidRPr="00B52265">
        <w:rPr>
          <w:spacing w:val="-2"/>
          <w:shd w:val="clear" w:color="auto" w:fill="FFFFFF"/>
          <w:lang w:val="en-GB"/>
        </w:rPr>
        <w:t>5</w:t>
      </w:r>
      <w:r w:rsidR="006D0825" w:rsidRPr="00B52265">
        <w:rPr>
          <w:spacing w:val="-2"/>
          <w:shd w:val="clear" w:color="auto" w:fill="FFFFFF"/>
          <w:lang w:val="en-GB"/>
        </w:rPr>
        <w:t>.</w:t>
      </w:r>
      <w:r w:rsidR="00A25260" w:rsidRPr="00B52265">
        <w:rPr>
          <w:spacing w:val="-2"/>
          <w:shd w:val="clear" w:color="auto" w:fill="FFFFFF"/>
          <w:lang w:val="en-GB"/>
        </w:rPr>
        <w:t>9</w:t>
      </w:r>
      <w:r w:rsidR="00137B70" w:rsidRPr="00B52265">
        <w:rPr>
          <w:spacing w:val="-4"/>
          <w:shd w:val="clear" w:color="auto" w:fill="FFFFFF"/>
          <w:lang w:val="en-GB"/>
        </w:rPr>
        <w:t xml:space="preserve">%) </w:t>
      </w:r>
      <w:r w:rsidR="00A25260" w:rsidRPr="00B52265">
        <w:rPr>
          <w:spacing w:val="-4"/>
          <w:shd w:val="clear" w:color="auto" w:fill="FFFFFF"/>
          <w:lang w:val="en-GB"/>
        </w:rPr>
        <w:t xml:space="preserve">and </w:t>
      </w:r>
      <w:r w:rsidR="006C1122" w:rsidRPr="00B52265">
        <w:rPr>
          <w:spacing w:val="-4"/>
          <w:shd w:val="clear" w:color="auto" w:fill="FFFFFF"/>
          <w:lang w:val="en-GB"/>
        </w:rPr>
        <w:t xml:space="preserve">manufactured goods classified chiefly by material (by </w:t>
      </w:r>
      <w:r w:rsidR="00FB5226" w:rsidRPr="00B52265">
        <w:rPr>
          <w:spacing w:val="-2"/>
          <w:shd w:val="clear" w:color="auto" w:fill="FFFFFF"/>
          <w:lang w:val="en-GB"/>
        </w:rPr>
        <w:t>0</w:t>
      </w:r>
      <w:r w:rsidR="006D0825" w:rsidRPr="00B52265">
        <w:rPr>
          <w:spacing w:val="-2"/>
          <w:shd w:val="clear" w:color="auto" w:fill="FFFFFF"/>
          <w:lang w:val="en-GB"/>
        </w:rPr>
        <w:t>.</w:t>
      </w:r>
      <w:r w:rsidR="00FB5226" w:rsidRPr="00B52265">
        <w:rPr>
          <w:spacing w:val="-2"/>
          <w:shd w:val="clear" w:color="auto" w:fill="FFFFFF"/>
          <w:lang w:val="en-GB"/>
        </w:rPr>
        <w:t>9</w:t>
      </w:r>
      <w:r w:rsidR="006C1122" w:rsidRPr="00B52265">
        <w:rPr>
          <w:spacing w:val="-4"/>
          <w:shd w:val="clear" w:color="auto" w:fill="FFFFFF"/>
          <w:lang w:val="en-GB"/>
        </w:rPr>
        <w:t>%)</w:t>
      </w:r>
      <w:r w:rsidR="00A17083" w:rsidRPr="00B52265">
        <w:rPr>
          <w:spacing w:val="-4"/>
          <w:shd w:val="clear" w:color="auto" w:fill="FFFFFF"/>
          <w:lang w:val="en-GB"/>
        </w:rPr>
        <w:t>.</w:t>
      </w:r>
    </w:p>
    <w:p w14:paraId="1B294167" w14:textId="2F244090" w:rsidR="009F3FCB" w:rsidRPr="00B52265" w:rsidRDefault="00293851" w:rsidP="00E73C91">
      <w:pPr>
        <w:spacing w:line="288" w:lineRule="auto"/>
        <w:rPr>
          <w:spacing w:val="-4"/>
          <w:shd w:val="clear" w:color="auto" w:fill="FFFFFF"/>
          <w:lang w:val="en-GB"/>
        </w:rPr>
      </w:pPr>
      <w:r w:rsidRPr="00B52265">
        <w:rPr>
          <w:spacing w:val="-4"/>
          <w:shd w:val="clear" w:color="auto" w:fill="FFFFFF"/>
          <w:lang w:val="en-GB"/>
        </w:rPr>
        <w:t xml:space="preserve">In </w:t>
      </w:r>
      <w:r w:rsidR="00766E91" w:rsidRPr="00B52265">
        <w:rPr>
          <w:spacing w:val="-4"/>
          <w:shd w:val="clear" w:color="auto" w:fill="FFFFFF"/>
          <w:lang w:val="en-GB"/>
        </w:rPr>
        <w:t xml:space="preserve">imports </w:t>
      </w:r>
      <w:r w:rsidRPr="00B52265">
        <w:rPr>
          <w:spacing w:val="-4"/>
          <w:shd w:val="clear" w:color="auto" w:fill="FFFFFF"/>
          <w:lang w:val="en-GB"/>
        </w:rPr>
        <w:t>i</w:t>
      </w:r>
      <w:r w:rsidR="00191AE6" w:rsidRPr="00B52265">
        <w:rPr>
          <w:spacing w:val="-4"/>
          <w:shd w:val="clear" w:color="auto" w:fill="FFFFFF"/>
          <w:lang w:val="en-GB"/>
        </w:rPr>
        <w:t>ncreases were recorded in</w:t>
      </w:r>
      <w:r w:rsidR="007F0F73" w:rsidRPr="00B52265">
        <w:rPr>
          <w:spacing w:val="-4"/>
          <w:shd w:val="clear" w:color="auto" w:fill="FFFFFF"/>
          <w:lang w:val="en-GB"/>
        </w:rPr>
        <w:t>:</w:t>
      </w:r>
      <w:r w:rsidR="00191AE6" w:rsidRPr="00B52265">
        <w:rPr>
          <w:spacing w:val="-4"/>
          <w:shd w:val="clear" w:color="auto" w:fill="FFFFFF"/>
          <w:lang w:val="en-GB"/>
        </w:rPr>
        <w:t xml:space="preserve"> commodities and transactions not classified elsewhere in the SITC (by </w:t>
      </w:r>
      <w:r w:rsidR="00FB5226" w:rsidRPr="00B52265">
        <w:rPr>
          <w:shd w:val="clear" w:color="auto" w:fill="FFFFFF"/>
          <w:lang w:val="en-GB"/>
        </w:rPr>
        <w:t>34</w:t>
      </w:r>
      <w:r w:rsidR="006D0825" w:rsidRPr="00B52265">
        <w:rPr>
          <w:shd w:val="clear" w:color="auto" w:fill="FFFFFF"/>
          <w:lang w:val="en-GB"/>
        </w:rPr>
        <w:t>.</w:t>
      </w:r>
      <w:r w:rsidR="00FB5226" w:rsidRPr="00B52265">
        <w:rPr>
          <w:shd w:val="clear" w:color="auto" w:fill="FFFFFF"/>
          <w:lang w:val="en-GB"/>
        </w:rPr>
        <w:t>9</w:t>
      </w:r>
      <w:r w:rsidR="00191AE6" w:rsidRPr="00B52265">
        <w:rPr>
          <w:spacing w:val="-4"/>
          <w:shd w:val="clear" w:color="auto" w:fill="FFFFFF"/>
          <w:lang w:val="en-GB"/>
        </w:rPr>
        <w:t xml:space="preserve">%), </w:t>
      </w:r>
      <w:r w:rsidRPr="00B52265">
        <w:rPr>
          <w:spacing w:val="-4"/>
          <w:shd w:val="clear" w:color="auto" w:fill="FFFFFF"/>
          <w:lang w:val="en-GB"/>
        </w:rPr>
        <w:t xml:space="preserve">miscellaneous manufactured articles (by </w:t>
      </w:r>
      <w:r w:rsidR="00FB5226" w:rsidRPr="00B52265">
        <w:rPr>
          <w:shd w:val="clear" w:color="auto" w:fill="FFFFFF"/>
          <w:lang w:val="en-GB"/>
        </w:rPr>
        <w:t>9</w:t>
      </w:r>
      <w:r w:rsidR="006D0825" w:rsidRPr="00B52265">
        <w:rPr>
          <w:shd w:val="clear" w:color="auto" w:fill="FFFFFF"/>
          <w:lang w:val="en-GB"/>
        </w:rPr>
        <w:t>.</w:t>
      </w:r>
      <w:r w:rsidR="00FB5226" w:rsidRPr="00B52265">
        <w:rPr>
          <w:shd w:val="clear" w:color="auto" w:fill="FFFFFF"/>
          <w:lang w:val="en-GB"/>
        </w:rPr>
        <w:t>8</w:t>
      </w:r>
      <w:r w:rsidRPr="00B52265">
        <w:rPr>
          <w:spacing w:val="-4"/>
          <w:shd w:val="clear" w:color="auto" w:fill="FFFFFF"/>
          <w:lang w:val="en-GB"/>
        </w:rPr>
        <w:t xml:space="preserve">%), </w:t>
      </w:r>
      <w:r w:rsidR="005D5961" w:rsidRPr="00B52265">
        <w:rPr>
          <w:spacing w:val="-4"/>
          <w:shd w:val="clear" w:color="auto" w:fill="FFFFFF"/>
          <w:lang w:val="en-GB"/>
        </w:rPr>
        <w:t xml:space="preserve">food and live animals (by </w:t>
      </w:r>
      <w:r w:rsidR="00FB5226" w:rsidRPr="00B52265">
        <w:rPr>
          <w:shd w:val="clear" w:color="auto" w:fill="FFFFFF"/>
          <w:lang w:val="en-GB"/>
        </w:rPr>
        <w:t>7</w:t>
      </w:r>
      <w:r w:rsidR="006D0825" w:rsidRPr="00B52265">
        <w:rPr>
          <w:shd w:val="clear" w:color="auto" w:fill="FFFFFF"/>
          <w:lang w:val="en-GB"/>
        </w:rPr>
        <w:t>.</w:t>
      </w:r>
      <w:r w:rsidR="00FB5226" w:rsidRPr="00B52265">
        <w:rPr>
          <w:shd w:val="clear" w:color="auto" w:fill="FFFFFF"/>
          <w:lang w:val="en-GB"/>
        </w:rPr>
        <w:t>5</w:t>
      </w:r>
      <w:r w:rsidR="005D5961" w:rsidRPr="00B52265">
        <w:rPr>
          <w:spacing w:val="-4"/>
          <w:shd w:val="clear" w:color="auto" w:fill="FFFFFF"/>
          <w:lang w:val="en-GB"/>
        </w:rPr>
        <w:t xml:space="preserve">%), </w:t>
      </w:r>
      <w:r w:rsidR="00713E15" w:rsidRPr="00B52265">
        <w:rPr>
          <w:spacing w:val="-4"/>
          <w:shd w:val="clear" w:color="auto" w:fill="FFFFFF"/>
          <w:lang w:val="en-GB"/>
        </w:rPr>
        <w:t xml:space="preserve">machinery and transport equipment (by </w:t>
      </w:r>
      <w:r w:rsidR="00FB5226" w:rsidRPr="00B52265">
        <w:rPr>
          <w:shd w:val="clear" w:color="auto" w:fill="FFFFFF"/>
          <w:lang w:val="en-GB"/>
        </w:rPr>
        <w:t>3</w:t>
      </w:r>
      <w:r w:rsidR="006D0825" w:rsidRPr="00B52265">
        <w:rPr>
          <w:shd w:val="clear" w:color="auto" w:fill="FFFFFF"/>
          <w:lang w:val="en-GB"/>
        </w:rPr>
        <w:t>.</w:t>
      </w:r>
      <w:r w:rsidR="00FB5226" w:rsidRPr="00B52265">
        <w:rPr>
          <w:shd w:val="clear" w:color="auto" w:fill="FFFFFF"/>
          <w:lang w:val="en-GB"/>
        </w:rPr>
        <w:t>7</w:t>
      </w:r>
      <w:r w:rsidR="00713E15" w:rsidRPr="00B52265">
        <w:rPr>
          <w:spacing w:val="-4"/>
          <w:shd w:val="clear" w:color="auto" w:fill="FFFFFF"/>
          <w:lang w:val="en-GB"/>
        </w:rPr>
        <w:t xml:space="preserve">%), </w:t>
      </w:r>
      <w:r w:rsidR="00FB5226" w:rsidRPr="00B52265">
        <w:rPr>
          <w:spacing w:val="-4"/>
          <w:shd w:val="clear" w:color="auto" w:fill="FFFFFF"/>
          <w:lang w:val="en-GB"/>
        </w:rPr>
        <w:t xml:space="preserve">manufactured goods classified chiefly by material (by </w:t>
      </w:r>
      <w:r w:rsidR="00FB5226" w:rsidRPr="00B52265">
        <w:rPr>
          <w:shd w:val="clear" w:color="auto" w:fill="FFFFFF"/>
          <w:lang w:val="en-GB"/>
        </w:rPr>
        <w:t>1</w:t>
      </w:r>
      <w:r w:rsidR="006D0825" w:rsidRPr="00B52265">
        <w:rPr>
          <w:shd w:val="clear" w:color="auto" w:fill="FFFFFF"/>
          <w:lang w:val="en-GB"/>
        </w:rPr>
        <w:t>.</w:t>
      </w:r>
      <w:r w:rsidR="00FB5226" w:rsidRPr="00B52265">
        <w:rPr>
          <w:shd w:val="clear" w:color="auto" w:fill="FFFFFF"/>
          <w:lang w:val="en-GB"/>
        </w:rPr>
        <w:t>9</w:t>
      </w:r>
      <w:r w:rsidR="00FB5226" w:rsidRPr="00B52265">
        <w:rPr>
          <w:spacing w:val="-4"/>
          <w:shd w:val="clear" w:color="auto" w:fill="FFFFFF"/>
          <w:lang w:val="en-GB"/>
        </w:rPr>
        <w:t xml:space="preserve">%), crude materials, inedible, except fuels (by </w:t>
      </w:r>
      <w:r w:rsidR="00FB5226" w:rsidRPr="00B52265">
        <w:rPr>
          <w:shd w:val="clear" w:color="auto" w:fill="FFFFFF"/>
          <w:lang w:val="en-GB"/>
        </w:rPr>
        <w:t>1</w:t>
      </w:r>
      <w:r w:rsidR="006D0825" w:rsidRPr="00B52265">
        <w:rPr>
          <w:shd w:val="clear" w:color="auto" w:fill="FFFFFF"/>
          <w:lang w:val="en-GB"/>
        </w:rPr>
        <w:t>.</w:t>
      </w:r>
      <w:r w:rsidR="00FB5226" w:rsidRPr="00B52265">
        <w:rPr>
          <w:shd w:val="clear" w:color="auto" w:fill="FFFFFF"/>
          <w:lang w:val="en-GB"/>
        </w:rPr>
        <w:t>7</w:t>
      </w:r>
      <w:r w:rsidR="00FB5226" w:rsidRPr="00B52265">
        <w:rPr>
          <w:spacing w:val="-4"/>
          <w:shd w:val="clear" w:color="auto" w:fill="FFFFFF"/>
          <w:lang w:val="en-GB"/>
        </w:rPr>
        <w:t xml:space="preserve">%), </w:t>
      </w:r>
      <w:r w:rsidR="00A17083" w:rsidRPr="00B52265">
        <w:rPr>
          <w:spacing w:val="-4"/>
          <w:shd w:val="clear" w:color="auto" w:fill="FFFFFF"/>
          <w:lang w:val="en-GB"/>
        </w:rPr>
        <w:t xml:space="preserve">chemicals and related products (by </w:t>
      </w:r>
      <w:r w:rsidR="00FB5226" w:rsidRPr="00B52265">
        <w:rPr>
          <w:shd w:val="clear" w:color="auto" w:fill="FFFFFF"/>
          <w:lang w:val="en-GB"/>
        </w:rPr>
        <w:t>1</w:t>
      </w:r>
      <w:r w:rsidR="006D0825" w:rsidRPr="00B52265">
        <w:rPr>
          <w:shd w:val="clear" w:color="auto" w:fill="FFFFFF"/>
          <w:lang w:val="en-GB"/>
        </w:rPr>
        <w:t>.</w:t>
      </w:r>
      <w:r w:rsidR="00FB5226" w:rsidRPr="00B52265">
        <w:rPr>
          <w:shd w:val="clear" w:color="auto" w:fill="FFFFFF"/>
          <w:lang w:val="en-GB"/>
        </w:rPr>
        <w:t>0</w:t>
      </w:r>
      <w:r w:rsidR="00A17083" w:rsidRPr="00B52265">
        <w:rPr>
          <w:spacing w:val="-4"/>
          <w:shd w:val="clear" w:color="auto" w:fill="FFFFFF"/>
          <w:lang w:val="en-GB"/>
        </w:rPr>
        <w:t xml:space="preserve">%) </w:t>
      </w:r>
      <w:r w:rsidR="00FB5226" w:rsidRPr="00B52265">
        <w:rPr>
          <w:spacing w:val="-4"/>
          <w:shd w:val="clear" w:color="auto" w:fill="FFFFFF"/>
          <w:lang w:val="en-GB"/>
        </w:rPr>
        <w:t xml:space="preserve">and </w:t>
      </w:r>
      <w:r w:rsidR="00C873F3" w:rsidRPr="00B52265">
        <w:rPr>
          <w:spacing w:val="-4"/>
          <w:shd w:val="clear" w:color="auto" w:fill="FFFFFF"/>
          <w:lang w:val="en-GB"/>
        </w:rPr>
        <w:t xml:space="preserve">beverages and tobacco (by </w:t>
      </w:r>
      <w:r w:rsidR="00FB5226" w:rsidRPr="00B52265">
        <w:rPr>
          <w:shd w:val="clear" w:color="auto" w:fill="FFFFFF"/>
          <w:lang w:val="en-GB"/>
        </w:rPr>
        <w:t>0</w:t>
      </w:r>
      <w:r w:rsidR="006D0825" w:rsidRPr="00B52265">
        <w:rPr>
          <w:shd w:val="clear" w:color="auto" w:fill="FFFFFF"/>
          <w:lang w:val="en-GB"/>
        </w:rPr>
        <w:t>.</w:t>
      </w:r>
      <w:r w:rsidR="00FB5226" w:rsidRPr="00B52265">
        <w:rPr>
          <w:shd w:val="clear" w:color="auto" w:fill="FFFFFF"/>
          <w:lang w:val="en-GB"/>
        </w:rPr>
        <w:t>2</w:t>
      </w:r>
      <w:r w:rsidR="00C873F3" w:rsidRPr="00B52265">
        <w:rPr>
          <w:spacing w:val="-4"/>
          <w:shd w:val="clear" w:color="auto" w:fill="FFFFFF"/>
          <w:lang w:val="en-GB"/>
        </w:rPr>
        <w:t>%)</w:t>
      </w:r>
      <w:r w:rsidR="00C71AA9" w:rsidRPr="00B52265">
        <w:rPr>
          <w:spacing w:val="-4"/>
          <w:shd w:val="clear" w:color="auto" w:fill="FFFFFF"/>
          <w:lang w:val="en-GB"/>
        </w:rPr>
        <w:t>.</w:t>
      </w:r>
      <w:r w:rsidR="006814BA" w:rsidRPr="00B52265">
        <w:rPr>
          <w:spacing w:val="-4"/>
          <w:shd w:val="clear" w:color="auto" w:fill="FFFFFF"/>
          <w:lang w:val="en-GB"/>
        </w:rPr>
        <w:t xml:space="preserve"> The decreases were recorded in: mineral fuels, lubricants and related materials (by </w:t>
      </w:r>
      <w:r w:rsidR="00FB5226" w:rsidRPr="00B52265">
        <w:rPr>
          <w:shd w:val="clear" w:color="auto" w:fill="FFFFFF"/>
          <w:lang w:val="en-GB"/>
        </w:rPr>
        <w:t>13</w:t>
      </w:r>
      <w:r w:rsidR="006D0825" w:rsidRPr="00B52265">
        <w:rPr>
          <w:shd w:val="clear" w:color="auto" w:fill="FFFFFF"/>
          <w:lang w:val="en-GB"/>
        </w:rPr>
        <w:t>.</w:t>
      </w:r>
      <w:r w:rsidR="00FB5226" w:rsidRPr="00B52265">
        <w:rPr>
          <w:shd w:val="clear" w:color="auto" w:fill="FFFFFF"/>
          <w:lang w:val="en-GB"/>
        </w:rPr>
        <w:t>0</w:t>
      </w:r>
      <w:r w:rsidR="006814BA" w:rsidRPr="00B52265">
        <w:rPr>
          <w:spacing w:val="-4"/>
          <w:shd w:val="clear" w:color="auto" w:fill="FFFFFF"/>
          <w:lang w:val="en-GB"/>
        </w:rPr>
        <w:t xml:space="preserve">%) </w:t>
      </w:r>
      <w:r w:rsidR="00C873F3" w:rsidRPr="00B52265">
        <w:rPr>
          <w:spacing w:val="-4"/>
          <w:shd w:val="clear" w:color="auto" w:fill="FFFFFF"/>
          <w:lang w:val="en-GB"/>
        </w:rPr>
        <w:t xml:space="preserve">and </w:t>
      </w:r>
      <w:r w:rsidR="006814BA" w:rsidRPr="00B52265">
        <w:rPr>
          <w:spacing w:val="-4"/>
          <w:shd w:val="clear" w:color="auto" w:fill="FFFFFF"/>
          <w:lang w:val="en-GB"/>
        </w:rPr>
        <w:t xml:space="preserve">vegetable oils, fats and waxes (by </w:t>
      </w:r>
      <w:r w:rsidR="00FB5226" w:rsidRPr="00B52265">
        <w:rPr>
          <w:shd w:val="clear" w:color="auto" w:fill="FFFFFF"/>
          <w:lang w:val="en-GB"/>
        </w:rPr>
        <w:t>0</w:t>
      </w:r>
      <w:r w:rsidR="006D0825" w:rsidRPr="00B52265">
        <w:rPr>
          <w:shd w:val="clear" w:color="auto" w:fill="FFFFFF"/>
          <w:lang w:val="en-GB"/>
        </w:rPr>
        <w:t>.</w:t>
      </w:r>
      <w:r w:rsidR="00FB5226" w:rsidRPr="00B52265">
        <w:rPr>
          <w:shd w:val="clear" w:color="auto" w:fill="FFFFFF"/>
          <w:lang w:val="en-GB"/>
        </w:rPr>
        <w:t>6</w:t>
      </w:r>
      <w:r w:rsidR="006814BA" w:rsidRPr="00B52265">
        <w:rPr>
          <w:spacing w:val="-4"/>
          <w:shd w:val="clear" w:color="auto" w:fill="FFFFFF"/>
          <w:lang w:val="en-GB"/>
        </w:rPr>
        <w:t>%).</w:t>
      </w:r>
      <w:r w:rsidRPr="00B52265">
        <w:rPr>
          <w:spacing w:val="-4"/>
          <w:shd w:val="clear" w:color="auto" w:fill="FFFFFF"/>
          <w:lang w:val="en-GB"/>
        </w:rPr>
        <w:t xml:space="preserve"> </w:t>
      </w:r>
    </w:p>
    <w:p w14:paraId="71E75664"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2EA1C8F"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7A5678E1"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2685542"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79BB930"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0C1C5C14"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705257C"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B7BE50E"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B0F3037" w14:textId="77777777"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0B9778F" w14:textId="068D232B" w:rsidR="003A28C2" w:rsidRPr="00B52265"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8AE516" w14:textId="3E836D3C" w:rsidR="00756531" w:rsidRPr="00B52265"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3027488" w14:textId="77777777" w:rsidR="00756531" w:rsidRPr="00B52265"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06FCE6" w14:textId="1361C15C" w:rsidR="00D918FF" w:rsidRPr="00B52265" w:rsidRDefault="000D422C" w:rsidP="00C830AF">
      <w:pPr>
        <w:spacing w:line="288" w:lineRule="auto"/>
        <w:ind w:right="-155"/>
        <w:rPr>
          <w:noProof/>
          <w:spacing w:val="-4"/>
          <w:sz w:val="18"/>
          <w:szCs w:val="18"/>
          <w:lang w:val="en-GB"/>
        </w:rPr>
      </w:pPr>
      <w:r w:rsidRPr="00B52265">
        <w:rPr>
          <w:rFonts w:ascii="Fira Sans SemiBold" w:eastAsia="Times New Roman" w:hAnsi="Fira Sans SemiBold" w:cs="Times New Roman"/>
          <w:b/>
          <w:bCs/>
          <w:noProof/>
          <w:spacing w:val="-4"/>
          <w:sz w:val="18"/>
          <w:szCs w:val="18"/>
          <w:lang w:val="en-GB" w:eastAsia="pl-PL"/>
        </w:rPr>
        <w:lastRenderedPageBreak/>
        <w:t>Chart 2</w:t>
      </w:r>
      <w:r w:rsidR="00E34A39" w:rsidRPr="00B52265">
        <w:rPr>
          <w:rFonts w:ascii="Fira Sans SemiBold" w:eastAsia="Times New Roman" w:hAnsi="Fira Sans SemiBold" w:cs="Times New Roman"/>
          <w:b/>
          <w:bCs/>
          <w:noProof/>
          <w:spacing w:val="-4"/>
          <w:sz w:val="18"/>
          <w:szCs w:val="18"/>
          <w:lang w:val="en-GB" w:eastAsia="pl-PL"/>
        </w:rPr>
        <w:t xml:space="preserve">. Composition of exports by sections according to SITC nomenclature in </w:t>
      </w:r>
      <w:r w:rsidR="00842EFE" w:rsidRPr="00B52265">
        <w:rPr>
          <w:rFonts w:ascii="Fira Sans SemiBold" w:eastAsia="Times New Roman" w:hAnsi="Fira Sans SemiBold" w:cs="Times New Roman"/>
          <w:b/>
          <w:bCs/>
          <w:noProof/>
          <w:spacing w:val="-4"/>
          <w:sz w:val="18"/>
          <w:szCs w:val="18"/>
          <w:lang w:val="en-GB" w:eastAsia="pl-PL"/>
        </w:rPr>
        <w:t xml:space="preserve">January–November </w:t>
      </w:r>
      <w:r w:rsidR="00D20190" w:rsidRPr="00B52265">
        <w:rPr>
          <w:rFonts w:ascii="Fira Sans SemiBold" w:eastAsia="Times New Roman" w:hAnsi="Fira Sans SemiBold" w:cs="Times New Roman"/>
          <w:b/>
          <w:bCs/>
          <w:noProof/>
          <w:spacing w:val="-4"/>
          <w:sz w:val="18"/>
          <w:szCs w:val="18"/>
          <w:lang w:val="en-GB" w:eastAsia="pl-PL"/>
        </w:rPr>
        <w:t>202</w:t>
      </w:r>
      <w:r w:rsidR="003D3C52" w:rsidRPr="00B52265">
        <w:rPr>
          <w:rFonts w:ascii="Fira Sans SemiBold" w:eastAsia="Times New Roman" w:hAnsi="Fira Sans SemiBold" w:cs="Times New Roman"/>
          <w:b/>
          <w:bCs/>
          <w:noProof/>
          <w:spacing w:val="-4"/>
          <w:sz w:val="18"/>
          <w:szCs w:val="18"/>
          <w:lang w:val="en-GB" w:eastAsia="pl-PL"/>
        </w:rPr>
        <w:t>5</w:t>
      </w:r>
      <w:r w:rsidR="00943943" w:rsidRPr="00B52265">
        <w:rPr>
          <w:noProof/>
          <w:spacing w:val="-4"/>
          <w:sz w:val="18"/>
          <w:szCs w:val="18"/>
          <w:lang w:val="en-GB"/>
        </w:rPr>
        <w:t xml:space="preserve"> </w:t>
      </w:r>
    </w:p>
    <w:p w14:paraId="4C635771" w14:textId="2CE6728C" w:rsidR="00EF10F8" w:rsidRPr="00B52265" w:rsidRDefault="008E23E8" w:rsidP="00A16433">
      <w:pPr>
        <w:spacing w:line="288" w:lineRule="auto"/>
        <w:rPr>
          <w:noProof/>
          <w:lang w:val="en-GB"/>
        </w:rPr>
      </w:pPr>
      <w:r w:rsidRPr="00B52265">
        <w:rPr>
          <w:noProof/>
        </w:rPr>
        <w:drawing>
          <wp:inline distT="0" distB="0" distL="0" distR="0" wp14:anchorId="1FC537CF" wp14:editId="718DEF78">
            <wp:extent cx="5122545" cy="3230545"/>
            <wp:effectExtent l="0" t="0" r="1905" b="8255"/>
            <wp:docPr id="13" name="Wykres 13" descr="Chart 2. Composition of exports by sections according to SITC nomenclature in January–November 2025 ">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6FE5ED" w14:textId="48173453" w:rsidR="00501339" w:rsidRPr="00B52265" w:rsidRDefault="00501339" w:rsidP="00501339">
      <w:pPr>
        <w:spacing w:line="288" w:lineRule="auto"/>
        <w:ind w:right="-155"/>
        <w:rPr>
          <w:rFonts w:ascii="Fira Sans SemiBold" w:eastAsia="Times New Roman" w:hAnsi="Fira Sans SemiBold" w:cs="Times New Roman"/>
          <w:b/>
          <w:bCs/>
          <w:noProof/>
          <w:spacing w:val="-4"/>
          <w:sz w:val="18"/>
          <w:szCs w:val="18"/>
          <w:lang w:val="en-GB" w:eastAsia="pl-PL"/>
        </w:rPr>
      </w:pPr>
      <w:r w:rsidRPr="00B52265">
        <w:rPr>
          <w:rFonts w:ascii="Fira Sans SemiBold" w:eastAsia="Times New Roman" w:hAnsi="Fira Sans SemiBold" w:cs="Times New Roman"/>
          <w:b/>
          <w:bCs/>
          <w:noProof/>
          <w:spacing w:val="-4"/>
          <w:sz w:val="18"/>
          <w:szCs w:val="18"/>
          <w:lang w:val="en-GB" w:eastAsia="pl-PL"/>
        </w:rPr>
        <w:t xml:space="preserve">Chart 3. Composition of imports by sections according to SITC nomenclature in </w:t>
      </w:r>
      <w:r w:rsidR="00842EFE" w:rsidRPr="00B52265">
        <w:rPr>
          <w:rFonts w:ascii="Fira Sans SemiBold" w:eastAsia="Times New Roman" w:hAnsi="Fira Sans SemiBold" w:cs="Times New Roman"/>
          <w:b/>
          <w:bCs/>
          <w:noProof/>
          <w:spacing w:val="-4"/>
          <w:sz w:val="18"/>
          <w:szCs w:val="18"/>
          <w:lang w:val="en-GB" w:eastAsia="pl-PL"/>
        </w:rPr>
        <w:t xml:space="preserve">January–November </w:t>
      </w:r>
      <w:r w:rsidRPr="00B52265">
        <w:rPr>
          <w:rFonts w:ascii="Fira Sans SemiBold" w:eastAsia="Times New Roman" w:hAnsi="Fira Sans SemiBold" w:cs="Times New Roman"/>
          <w:b/>
          <w:bCs/>
          <w:noProof/>
          <w:spacing w:val="-4"/>
          <w:sz w:val="18"/>
          <w:szCs w:val="18"/>
          <w:lang w:val="en-GB" w:eastAsia="pl-PL"/>
        </w:rPr>
        <w:t>2025</w:t>
      </w:r>
    </w:p>
    <w:p w14:paraId="75C7A1DF" w14:textId="1C22077F" w:rsidR="00AD195B" w:rsidRPr="00B52265" w:rsidRDefault="00AD195B" w:rsidP="00C830AF">
      <w:pPr>
        <w:spacing w:line="288" w:lineRule="auto"/>
        <w:ind w:right="-155"/>
        <w:rPr>
          <w:rFonts w:ascii="Fira Sans SemiBold" w:eastAsia="Times New Roman" w:hAnsi="Fira Sans SemiBold" w:cs="Times New Roman"/>
          <w:b/>
          <w:bCs/>
          <w:noProof/>
          <w:spacing w:val="-4"/>
          <w:sz w:val="18"/>
          <w:szCs w:val="18"/>
          <w:lang w:val="en-GB" w:eastAsia="pl-PL"/>
        </w:rPr>
      </w:pPr>
      <w:bookmarkStart w:id="13" w:name="_Hlk97571462"/>
    </w:p>
    <w:p w14:paraId="58A20E6D" w14:textId="2791F9A1" w:rsidR="00684A08" w:rsidRPr="00B52265" w:rsidRDefault="008E23E8" w:rsidP="00684A08">
      <w:pPr>
        <w:spacing w:before="4800"/>
        <w:rPr>
          <w:szCs w:val="19"/>
          <w:lang w:val="en-GB" w:eastAsia="pl-PL"/>
        </w:rPr>
      </w:pPr>
      <w:r w:rsidRPr="00B52265">
        <w:rPr>
          <w:noProof/>
        </w:rPr>
        <w:drawing>
          <wp:inline distT="0" distB="0" distL="0" distR="0" wp14:anchorId="262262F7" wp14:editId="75C37435">
            <wp:extent cx="5122545" cy="3140110"/>
            <wp:effectExtent l="0" t="0" r="1905" b="3175"/>
            <wp:docPr id="1" name="Wykres 1" descr="Chart 3. Composition of imports by sections according to SITC nomenclature in January–November 202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3AF64C" w14:textId="62DF5AB8" w:rsidR="00D918FF" w:rsidRPr="00B52265" w:rsidRDefault="00D918FF" w:rsidP="00A16433">
      <w:pPr>
        <w:spacing w:line="288" w:lineRule="auto"/>
        <w:rPr>
          <w:noProof/>
          <w:lang w:val="en-GB" w:eastAsia="pl-PL"/>
        </w:rPr>
      </w:pPr>
    </w:p>
    <w:bookmarkEnd w:id="13"/>
    <w:p w14:paraId="1CE45E29" w14:textId="77777777" w:rsidR="00F22AFC" w:rsidRPr="00B52265" w:rsidRDefault="00F22AFC" w:rsidP="00366025">
      <w:pPr>
        <w:rPr>
          <w:rFonts w:cs="Arial"/>
          <w:lang w:val="en-GB"/>
        </w:rPr>
      </w:pPr>
    </w:p>
    <w:p w14:paraId="215BC727" w14:textId="77777777" w:rsidR="00684A08" w:rsidRPr="00B52265" w:rsidRDefault="00684A08" w:rsidP="00366025">
      <w:pPr>
        <w:rPr>
          <w:rFonts w:cs="Arial"/>
          <w:lang w:val="en-GB"/>
        </w:rPr>
      </w:pPr>
    </w:p>
    <w:p w14:paraId="2146FE08" w14:textId="77777777" w:rsidR="00684A08" w:rsidRPr="00B52265" w:rsidRDefault="00684A08" w:rsidP="00366025">
      <w:pPr>
        <w:rPr>
          <w:rFonts w:cs="Arial"/>
          <w:lang w:val="en-GB"/>
        </w:rPr>
      </w:pPr>
    </w:p>
    <w:p w14:paraId="1015E929" w14:textId="7032E898" w:rsidR="00684A08" w:rsidRPr="00B52265" w:rsidRDefault="00684A08" w:rsidP="00366025">
      <w:pPr>
        <w:rPr>
          <w:rFonts w:cs="Arial"/>
          <w:lang w:val="en-GB"/>
        </w:rPr>
      </w:pPr>
    </w:p>
    <w:p w14:paraId="6C120C7F" w14:textId="77777777" w:rsidR="00684A08" w:rsidRPr="00B52265" w:rsidRDefault="00684A08" w:rsidP="00366025">
      <w:pPr>
        <w:rPr>
          <w:rFonts w:cs="Arial"/>
          <w:lang w:val="en-GB"/>
        </w:rPr>
      </w:pPr>
    </w:p>
    <w:p w14:paraId="607EEB3A" w14:textId="77777777" w:rsidR="00684A08" w:rsidRPr="00B52265" w:rsidRDefault="00684A08" w:rsidP="00366025">
      <w:pPr>
        <w:rPr>
          <w:rFonts w:cs="Arial"/>
          <w:lang w:val="en-GB"/>
        </w:rPr>
      </w:pPr>
      <w:r w:rsidRPr="00B52265">
        <w:rPr>
          <w:szCs w:val="19"/>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ACF553F" w14:textId="77777777" w:rsidR="00684A08" w:rsidRPr="00B52265" w:rsidRDefault="00684A08" w:rsidP="00366025">
      <w:pPr>
        <w:rPr>
          <w:rFonts w:cs="Arial"/>
          <w:lang w:val="en-GB"/>
        </w:rPr>
      </w:pPr>
    </w:p>
    <w:p w14:paraId="571FCA10" w14:textId="49277C10" w:rsidR="00684A08" w:rsidRPr="00B52265" w:rsidRDefault="00684A08" w:rsidP="00366025">
      <w:pPr>
        <w:rPr>
          <w:rFonts w:cs="Arial"/>
          <w:lang w:val="en-GB"/>
        </w:rPr>
        <w:sectPr w:rsidR="00684A08" w:rsidRPr="00B52265" w:rsidSect="00232E26">
          <w:headerReference w:type="default" r:id="rId13"/>
          <w:footerReference w:type="default" r:id="rId14"/>
          <w:headerReference w:type="first" r:id="rId15"/>
          <w:footerReference w:type="first" r:id="rId16"/>
          <w:pgSz w:w="11906" w:h="16838"/>
          <w:pgMar w:top="567"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D3C52" w:rsidRPr="005D650B" w14:paraId="23DDC2CB" w14:textId="77777777" w:rsidTr="00EC5FCF">
        <w:trPr>
          <w:trHeight w:val="1626"/>
        </w:trPr>
        <w:tc>
          <w:tcPr>
            <w:tcW w:w="4926" w:type="dxa"/>
          </w:tcPr>
          <w:bookmarkEnd w:id="0"/>
          <w:bookmarkEnd w:id="1"/>
          <w:bookmarkEnd w:id="2"/>
          <w:bookmarkEnd w:id="3"/>
          <w:bookmarkEnd w:id="4"/>
          <w:bookmarkEnd w:id="5"/>
          <w:p w14:paraId="213D6B3A" w14:textId="77777777" w:rsidR="003D3C52" w:rsidRPr="00B52265" w:rsidRDefault="003D3C52" w:rsidP="00EC5FCF">
            <w:pPr>
              <w:spacing w:before="0" w:after="0" w:line="276" w:lineRule="auto"/>
              <w:rPr>
                <w:rFonts w:cs="Arial"/>
                <w:sz w:val="20"/>
                <w:lang w:val="en-GB"/>
              </w:rPr>
            </w:pPr>
            <w:r w:rsidRPr="00B52265">
              <w:rPr>
                <w:rFonts w:cs="Arial"/>
                <w:sz w:val="20"/>
                <w:lang w:val="en-GB"/>
              </w:rPr>
              <w:lastRenderedPageBreak/>
              <w:t>Prepared by:</w:t>
            </w:r>
          </w:p>
          <w:p w14:paraId="4C475FB8" w14:textId="6315EA72" w:rsidR="003D3C52" w:rsidRPr="00B52265" w:rsidRDefault="00B764AD" w:rsidP="00EC5FCF">
            <w:pPr>
              <w:spacing w:before="0" w:line="276" w:lineRule="auto"/>
              <w:rPr>
                <w:rFonts w:cs="Arial"/>
                <w:b/>
                <w:color w:val="000000" w:themeColor="text1"/>
                <w:sz w:val="20"/>
                <w:lang w:val="en-GB"/>
              </w:rPr>
            </w:pPr>
            <w:r>
              <w:rPr>
                <w:rFonts w:cs="Arial"/>
                <w:b/>
                <w:color w:val="000000" w:themeColor="text1"/>
                <w:sz w:val="20"/>
                <w:lang w:val="en-GB"/>
              </w:rPr>
              <w:t>Prices</w:t>
            </w:r>
            <w:r w:rsidR="003D3C52" w:rsidRPr="00B52265">
              <w:rPr>
                <w:rFonts w:cs="Arial"/>
                <w:b/>
                <w:color w:val="000000" w:themeColor="text1"/>
                <w:sz w:val="20"/>
                <w:lang w:val="en-GB"/>
              </w:rPr>
              <w:t xml:space="preserve"> and Services Department </w:t>
            </w:r>
          </w:p>
          <w:p w14:paraId="692FF2E7" w14:textId="77777777" w:rsidR="003D3C52" w:rsidRPr="00B52265" w:rsidRDefault="003D3C52" w:rsidP="00EC5FCF">
            <w:pPr>
              <w:spacing w:before="0" w:after="0" w:line="276" w:lineRule="auto"/>
              <w:rPr>
                <w:b/>
                <w:lang w:val="fi-FI"/>
              </w:rPr>
            </w:pPr>
            <w:r w:rsidRPr="00B52265">
              <w:rPr>
                <w:b/>
                <w:lang w:val="fi-FI"/>
              </w:rPr>
              <w:t>Director Ewa Adach – Stankiewicz</w:t>
            </w:r>
          </w:p>
          <w:p w14:paraId="6F8678AF" w14:textId="77777777" w:rsidR="003D3C52" w:rsidRPr="00B52265" w:rsidRDefault="003D3C52" w:rsidP="00EC5FCF">
            <w:pPr>
              <w:pStyle w:val="Nagwek3"/>
              <w:spacing w:before="0" w:after="120" w:line="240" w:lineRule="auto"/>
              <w:outlineLvl w:val="2"/>
              <w:rPr>
                <w:rFonts w:ascii="Fira Sans" w:hAnsi="Fira Sans" w:cs="Arial"/>
                <w:color w:val="000000" w:themeColor="text1"/>
                <w:sz w:val="20"/>
                <w:lang w:val="fi-FI"/>
              </w:rPr>
            </w:pPr>
            <w:r w:rsidRPr="00B52265">
              <w:rPr>
                <w:rFonts w:ascii="Fira Sans" w:hAnsi="Fira Sans" w:cs="Arial"/>
                <w:color w:val="000000" w:themeColor="text1"/>
                <w:sz w:val="20"/>
                <w:lang w:val="fi-FI"/>
              </w:rPr>
              <w:t>Phone: (+48 22) 608 31 24</w:t>
            </w:r>
          </w:p>
        </w:tc>
        <w:tc>
          <w:tcPr>
            <w:tcW w:w="4927" w:type="dxa"/>
          </w:tcPr>
          <w:p w14:paraId="14D0B994" w14:textId="77777777" w:rsidR="003D3C52" w:rsidRPr="00B52265" w:rsidRDefault="003D3C52" w:rsidP="00EC5FCF">
            <w:pPr>
              <w:rPr>
                <w:b/>
                <w:lang w:val="en-GB"/>
              </w:rPr>
            </w:pPr>
            <w:r w:rsidRPr="00B52265">
              <w:rPr>
                <w:rFonts w:cs="Arial"/>
                <w:sz w:val="20"/>
                <w:lang w:val="en-GB"/>
              </w:rPr>
              <w:t>Issued by:</w:t>
            </w:r>
            <w:r w:rsidRPr="00B52265">
              <w:rPr>
                <w:rFonts w:cs="Arial"/>
                <w:sz w:val="20"/>
                <w:lang w:val="en-GB"/>
              </w:rPr>
              <w:br/>
            </w:r>
            <w:r w:rsidRPr="00B52265">
              <w:rPr>
                <w:b/>
                <w:lang w:val="en-GB"/>
              </w:rPr>
              <w:t>Press Office</w:t>
            </w:r>
          </w:p>
          <w:p w14:paraId="266C1ABD" w14:textId="77777777" w:rsidR="003D3C52" w:rsidRPr="00B52265" w:rsidRDefault="003D3C52" w:rsidP="00EC5FCF">
            <w:pPr>
              <w:rPr>
                <w:lang w:val="en-GB"/>
              </w:rPr>
            </w:pPr>
            <w:r w:rsidRPr="00B52265">
              <w:rPr>
                <w:lang w:val="en-GB"/>
              </w:rPr>
              <w:t>Mobile: (+48) 695 255 032</w:t>
            </w:r>
          </w:p>
          <w:p w14:paraId="1C4A9270" w14:textId="77777777" w:rsidR="003D3C52" w:rsidRPr="00B52265" w:rsidRDefault="003D3C52" w:rsidP="00EC5FCF">
            <w:pPr>
              <w:spacing w:after="0"/>
              <w:rPr>
                <w:lang w:val="en-GB"/>
              </w:rPr>
            </w:pPr>
            <w:r w:rsidRPr="00B52265">
              <w:rPr>
                <w:lang w:val="en-GB"/>
              </w:rPr>
              <w:t xml:space="preserve">Phone: (+48 22) 608 38 04. (+48 22) 449 41 45. </w:t>
            </w:r>
          </w:p>
          <w:p w14:paraId="73E09AFE" w14:textId="77777777" w:rsidR="003D3C52" w:rsidRPr="00B52265" w:rsidRDefault="003D3C52" w:rsidP="00EC5FCF">
            <w:pPr>
              <w:spacing w:before="0"/>
              <w:rPr>
                <w:lang w:val="en-GB"/>
              </w:rPr>
            </w:pPr>
            <w:r w:rsidRPr="00B52265">
              <w:rPr>
                <w:lang w:val="en-GB"/>
              </w:rPr>
              <w:t xml:space="preserve">             (+48 22) 608 30 09</w:t>
            </w:r>
          </w:p>
          <w:p w14:paraId="0AA6E6FB" w14:textId="77777777" w:rsidR="003D3C52" w:rsidRPr="00B52265" w:rsidRDefault="003D3C52" w:rsidP="00EC5FCF">
            <w:pPr>
              <w:pStyle w:val="Nagwek3"/>
              <w:spacing w:before="0" w:after="120" w:line="276" w:lineRule="auto"/>
              <w:outlineLvl w:val="2"/>
              <w:rPr>
                <w:rStyle w:val="Hipercze"/>
                <w:rFonts w:cs="Arial"/>
                <w:b/>
                <w:color w:val="auto"/>
                <w:sz w:val="20"/>
                <w:szCs w:val="20"/>
                <w:lang w:val="en-GB"/>
              </w:rPr>
            </w:pPr>
            <w:r w:rsidRPr="00B52265">
              <w:rPr>
                <w:b/>
                <w:color w:val="auto"/>
                <w:sz w:val="20"/>
                <w:lang w:val="en-GB"/>
              </w:rPr>
              <w:t>e-mail:</w:t>
            </w:r>
            <w:r w:rsidRPr="00B52265">
              <w:rPr>
                <w:color w:val="auto"/>
                <w:sz w:val="20"/>
                <w:lang w:val="en-GB"/>
              </w:rPr>
              <w:t xml:space="preserve"> </w:t>
            </w:r>
            <w:hyperlink r:id="rId17" w:history="1">
              <w:r w:rsidRPr="00B52265">
                <w:rPr>
                  <w:rStyle w:val="Hipercze"/>
                  <w:rFonts w:cs="Arial"/>
                  <w:b/>
                  <w:color w:val="auto"/>
                  <w:sz w:val="20"/>
                  <w:szCs w:val="20"/>
                  <w:lang w:val="en-GB"/>
                </w:rPr>
                <w:t>obslugaprasowa@stat.gov.pl</w:t>
              </w:r>
            </w:hyperlink>
          </w:p>
          <w:p w14:paraId="3FF7E374" w14:textId="77777777" w:rsidR="003D3C52" w:rsidRPr="00B52265" w:rsidRDefault="003D3C52" w:rsidP="00EC5FCF">
            <w:pPr>
              <w:rPr>
                <w:lang w:val="en-GB"/>
              </w:rPr>
            </w:pPr>
          </w:p>
        </w:tc>
      </w:tr>
      <w:tr w:rsidR="003D3C52" w:rsidRPr="005D650B" w14:paraId="6EEE2F05" w14:textId="77777777" w:rsidTr="00EC5FCF">
        <w:trPr>
          <w:trHeight w:val="418"/>
        </w:trPr>
        <w:tc>
          <w:tcPr>
            <w:tcW w:w="4926" w:type="dxa"/>
            <w:vMerge w:val="restart"/>
          </w:tcPr>
          <w:p w14:paraId="0D869D92" w14:textId="77777777" w:rsidR="003D3C52" w:rsidRPr="00B52265" w:rsidRDefault="003D3C52" w:rsidP="00EC5FCF">
            <w:pPr>
              <w:rPr>
                <w:b/>
                <w:sz w:val="20"/>
                <w:lang w:val="en-GB"/>
              </w:rPr>
            </w:pPr>
            <w:r w:rsidRPr="00B52265">
              <w:rPr>
                <w:b/>
                <w:sz w:val="20"/>
                <w:lang w:val="en-GB"/>
              </w:rPr>
              <w:t xml:space="preserve"> </w:t>
            </w:r>
          </w:p>
          <w:p w14:paraId="0057A9E2" w14:textId="77777777" w:rsidR="003D3C52" w:rsidRPr="00B52265" w:rsidRDefault="003D3C52" w:rsidP="00EC5FCF">
            <w:pPr>
              <w:rPr>
                <w:sz w:val="20"/>
                <w:lang w:val="en-GB"/>
              </w:rPr>
            </w:pPr>
            <w:r w:rsidRPr="00B52265">
              <w:rPr>
                <w:sz w:val="20"/>
                <w:lang w:val="en-GB"/>
              </w:rPr>
              <w:t xml:space="preserve"> </w:t>
            </w:r>
          </w:p>
          <w:p w14:paraId="3E1CED49" w14:textId="77777777" w:rsidR="003D3C52" w:rsidRPr="00B52265" w:rsidRDefault="003D3C52" w:rsidP="00EC5FCF">
            <w:pPr>
              <w:rPr>
                <w:sz w:val="20"/>
                <w:lang w:val="en-GB"/>
              </w:rPr>
            </w:pPr>
          </w:p>
        </w:tc>
        <w:tc>
          <w:tcPr>
            <w:tcW w:w="4927" w:type="dxa"/>
            <w:vAlign w:val="center"/>
          </w:tcPr>
          <w:p w14:paraId="76C7ED79" w14:textId="77777777" w:rsidR="003D3C52" w:rsidRPr="00B52265" w:rsidRDefault="003D3C52" w:rsidP="00EC5FCF">
            <w:pPr>
              <w:ind w:firstLine="680"/>
              <w:rPr>
                <w:sz w:val="18"/>
                <w:lang w:val="en-US"/>
              </w:rPr>
            </w:pPr>
            <w:r w:rsidRPr="00B52265">
              <w:rPr>
                <w:noProof/>
                <w:sz w:val="20"/>
                <w:lang w:eastAsia="pl-PL"/>
              </w:rPr>
              <w:drawing>
                <wp:anchor distT="0" distB="0" distL="114300" distR="114300" simplePos="0" relativeHeight="251778048" behindDoc="0" locked="0" layoutInCell="1" allowOverlap="1" wp14:anchorId="23B6CEA2" wp14:editId="3721D9EB">
                  <wp:simplePos x="0" y="0"/>
                  <wp:positionH relativeFrom="column">
                    <wp:posOffset>78740</wp:posOffset>
                  </wp:positionH>
                  <wp:positionV relativeFrom="paragraph">
                    <wp:posOffset>21590</wp:posOffset>
                  </wp:positionV>
                  <wp:extent cx="251460" cy="251460"/>
                  <wp:effectExtent l="0" t="0" r="0" b="0"/>
                  <wp:wrapNone/>
                  <wp:docPr id="17" name="Obraz 1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52265">
              <w:rPr>
                <w:sz w:val="20"/>
                <w:lang w:val="en-US"/>
              </w:rPr>
              <w:t>www.stat.gov.pl/en/</w:t>
            </w:r>
            <w:r w:rsidRPr="00B52265">
              <w:rPr>
                <w:sz w:val="18"/>
                <w:lang w:val="en-US"/>
              </w:rPr>
              <w:t xml:space="preserve">     </w:t>
            </w:r>
          </w:p>
        </w:tc>
      </w:tr>
      <w:tr w:rsidR="003D3C52" w:rsidRPr="00B52265" w14:paraId="25D5F451" w14:textId="77777777" w:rsidTr="00EC5FCF">
        <w:trPr>
          <w:trHeight w:val="418"/>
        </w:trPr>
        <w:tc>
          <w:tcPr>
            <w:tcW w:w="4926" w:type="dxa"/>
            <w:vMerge/>
          </w:tcPr>
          <w:p w14:paraId="428EBA98" w14:textId="77777777" w:rsidR="003D3C52" w:rsidRPr="00B52265" w:rsidRDefault="003D3C52" w:rsidP="00EC5FCF">
            <w:pPr>
              <w:rPr>
                <w:b/>
                <w:sz w:val="20"/>
                <w:lang w:val="en-US"/>
              </w:rPr>
            </w:pPr>
          </w:p>
        </w:tc>
        <w:tc>
          <w:tcPr>
            <w:tcW w:w="4927" w:type="dxa"/>
            <w:vAlign w:val="center"/>
          </w:tcPr>
          <w:p w14:paraId="789922B8" w14:textId="77777777" w:rsidR="003D3C52" w:rsidRPr="00B52265" w:rsidRDefault="003D3C52" w:rsidP="00EC5FCF">
            <w:pPr>
              <w:ind w:firstLine="680"/>
              <w:rPr>
                <w:sz w:val="18"/>
              </w:rPr>
            </w:pPr>
            <w:r w:rsidRPr="00B52265">
              <w:rPr>
                <w:noProof/>
                <w:sz w:val="20"/>
                <w:lang w:eastAsia="pl-PL"/>
              </w:rPr>
              <w:drawing>
                <wp:anchor distT="0" distB="0" distL="114300" distR="114300" simplePos="0" relativeHeight="251782144" behindDoc="0" locked="0" layoutInCell="1" allowOverlap="1" wp14:anchorId="28B1E7A3" wp14:editId="4C1014D5">
                  <wp:simplePos x="0" y="0"/>
                  <wp:positionH relativeFrom="column">
                    <wp:posOffset>84455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52265">
              <w:rPr>
                <w:sz w:val="20"/>
              </w:rPr>
              <w:t>@</w:t>
            </w:r>
            <w:proofErr w:type="spellStart"/>
            <w:r w:rsidRPr="00B52265">
              <w:rPr>
                <w:noProof/>
                <w:sz w:val="20"/>
                <w:lang w:eastAsia="pl-PL"/>
              </w:rPr>
              <w:t>StatPoland</w:t>
            </w:r>
            <w:proofErr w:type="spellEnd"/>
          </w:p>
        </w:tc>
      </w:tr>
      <w:tr w:rsidR="003D3C52" w:rsidRPr="00B52265" w14:paraId="655AA080" w14:textId="77777777" w:rsidTr="00EC5FCF">
        <w:trPr>
          <w:trHeight w:val="480"/>
        </w:trPr>
        <w:tc>
          <w:tcPr>
            <w:tcW w:w="4926" w:type="dxa"/>
            <w:vMerge/>
          </w:tcPr>
          <w:p w14:paraId="1C0A8A7D" w14:textId="77777777" w:rsidR="003D3C52" w:rsidRPr="00B52265" w:rsidRDefault="003D3C52" w:rsidP="00EC5FCF">
            <w:pPr>
              <w:rPr>
                <w:b/>
                <w:sz w:val="20"/>
              </w:rPr>
            </w:pPr>
          </w:p>
        </w:tc>
        <w:tc>
          <w:tcPr>
            <w:tcW w:w="4927" w:type="dxa"/>
          </w:tcPr>
          <w:p w14:paraId="5B6FA6B0" w14:textId="77777777" w:rsidR="003D3C52" w:rsidRPr="00B52265" w:rsidRDefault="003D3C52" w:rsidP="00EC5FCF">
            <w:pPr>
              <w:ind w:firstLine="680"/>
              <w:rPr>
                <w:sz w:val="18"/>
              </w:rPr>
            </w:pPr>
            <w:r w:rsidRPr="00B52265">
              <w:rPr>
                <w:noProof/>
                <w:sz w:val="20"/>
                <w:lang w:eastAsia="pl-PL"/>
              </w:rPr>
              <w:drawing>
                <wp:anchor distT="0" distB="0" distL="114300" distR="114300" simplePos="0" relativeHeight="251783168" behindDoc="0" locked="0" layoutInCell="1" allowOverlap="1" wp14:anchorId="1FFC0732" wp14:editId="22ACDE82">
                  <wp:simplePos x="0" y="0"/>
                  <wp:positionH relativeFrom="column">
                    <wp:posOffset>80439</wp:posOffset>
                  </wp:positionH>
                  <wp:positionV relativeFrom="paragraph">
                    <wp:posOffset>1028</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52265">
              <w:rPr>
                <w:sz w:val="20"/>
              </w:rPr>
              <w:t>@</w:t>
            </w:r>
            <w:proofErr w:type="spellStart"/>
            <w:r w:rsidRPr="00B52265">
              <w:rPr>
                <w:sz w:val="20"/>
              </w:rPr>
              <w:t>GlownyUrzadStatystyczny</w:t>
            </w:r>
            <w:proofErr w:type="spellEnd"/>
            <w:r w:rsidRPr="00B52265">
              <w:rPr>
                <w:noProof/>
                <w:sz w:val="20"/>
                <w:lang w:eastAsia="pl-PL"/>
              </w:rPr>
              <w:t xml:space="preserve"> </w:t>
            </w:r>
          </w:p>
        </w:tc>
      </w:tr>
      <w:tr w:rsidR="003D3C52" w:rsidRPr="00B52265" w14:paraId="0869BD67" w14:textId="77777777" w:rsidTr="00EC5FCF">
        <w:trPr>
          <w:trHeight w:val="480"/>
        </w:trPr>
        <w:tc>
          <w:tcPr>
            <w:tcW w:w="4926" w:type="dxa"/>
          </w:tcPr>
          <w:p w14:paraId="60CC4449" w14:textId="77777777" w:rsidR="003D3C52" w:rsidRPr="00B52265" w:rsidRDefault="003D3C52" w:rsidP="00EC5FCF">
            <w:pPr>
              <w:rPr>
                <w:b/>
                <w:sz w:val="20"/>
              </w:rPr>
            </w:pPr>
          </w:p>
        </w:tc>
        <w:tc>
          <w:tcPr>
            <w:tcW w:w="4927" w:type="dxa"/>
          </w:tcPr>
          <w:p w14:paraId="1764930B" w14:textId="77777777" w:rsidR="003D3C52" w:rsidRPr="00B52265" w:rsidRDefault="003D3C52" w:rsidP="00EC5FCF">
            <w:pPr>
              <w:ind w:firstLine="680"/>
              <w:rPr>
                <w:sz w:val="20"/>
              </w:rPr>
            </w:pPr>
            <w:r w:rsidRPr="00B52265">
              <w:rPr>
                <w:noProof/>
                <w:sz w:val="20"/>
                <w:lang w:eastAsia="pl-PL"/>
              </w:rPr>
              <w:drawing>
                <wp:anchor distT="0" distB="0" distL="114300" distR="114300" simplePos="0" relativeHeight="251779072" behindDoc="0" locked="0" layoutInCell="1" allowOverlap="1" wp14:anchorId="5CE0F6CB" wp14:editId="3D68B438">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52265">
              <w:rPr>
                <w:sz w:val="20"/>
              </w:rPr>
              <w:t>gus_stat</w:t>
            </w:r>
          </w:p>
        </w:tc>
      </w:tr>
      <w:tr w:rsidR="003D3C52" w:rsidRPr="00B52265" w14:paraId="671EADA6" w14:textId="77777777" w:rsidTr="00EC5FCF">
        <w:trPr>
          <w:trHeight w:val="480"/>
        </w:trPr>
        <w:tc>
          <w:tcPr>
            <w:tcW w:w="4926" w:type="dxa"/>
          </w:tcPr>
          <w:p w14:paraId="5B93D8EE" w14:textId="77777777" w:rsidR="003D3C52" w:rsidRPr="00B52265" w:rsidRDefault="003D3C52" w:rsidP="00EC5FCF">
            <w:pPr>
              <w:rPr>
                <w:b/>
                <w:sz w:val="20"/>
              </w:rPr>
            </w:pPr>
          </w:p>
        </w:tc>
        <w:tc>
          <w:tcPr>
            <w:tcW w:w="4927" w:type="dxa"/>
          </w:tcPr>
          <w:p w14:paraId="51F60B5C" w14:textId="77777777" w:rsidR="003D3C52" w:rsidRPr="00B52265" w:rsidRDefault="003D3C52" w:rsidP="00EC5FCF">
            <w:pPr>
              <w:ind w:firstLine="680"/>
              <w:rPr>
                <w:sz w:val="20"/>
              </w:rPr>
            </w:pPr>
            <w:r w:rsidRPr="00B52265">
              <w:rPr>
                <w:noProof/>
                <w:sz w:val="20"/>
                <w:lang w:eastAsia="pl-PL"/>
              </w:rPr>
              <w:drawing>
                <wp:anchor distT="0" distB="0" distL="114300" distR="114300" simplePos="0" relativeHeight="251780096" behindDoc="0" locked="0" layoutInCell="1" allowOverlap="1" wp14:anchorId="74D6A673" wp14:editId="69BC8F5F">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52265">
              <w:rPr>
                <w:sz w:val="20"/>
              </w:rPr>
              <w:t>glownyurzadstatystycznygus</w:t>
            </w:r>
          </w:p>
        </w:tc>
      </w:tr>
      <w:tr w:rsidR="003D3C52" w:rsidRPr="00B52265" w14:paraId="1F135DBB" w14:textId="77777777" w:rsidTr="00EC5FCF">
        <w:trPr>
          <w:trHeight w:val="953"/>
        </w:trPr>
        <w:tc>
          <w:tcPr>
            <w:tcW w:w="4926" w:type="dxa"/>
          </w:tcPr>
          <w:p w14:paraId="1EF8A25B" w14:textId="77777777" w:rsidR="003D3C52" w:rsidRPr="00B52265" w:rsidRDefault="003D3C52" w:rsidP="00EC5FCF">
            <w:pPr>
              <w:rPr>
                <w:b/>
                <w:sz w:val="20"/>
              </w:rPr>
            </w:pPr>
          </w:p>
        </w:tc>
        <w:tc>
          <w:tcPr>
            <w:tcW w:w="4927" w:type="dxa"/>
          </w:tcPr>
          <w:p w14:paraId="437949DC" w14:textId="77777777" w:rsidR="003D3C52" w:rsidRPr="00B52265" w:rsidRDefault="003D3C52" w:rsidP="00EC5FCF">
            <w:pPr>
              <w:ind w:firstLine="680"/>
              <w:rPr>
                <w:sz w:val="20"/>
              </w:rPr>
            </w:pPr>
            <w:r w:rsidRPr="00B52265">
              <w:rPr>
                <w:noProof/>
                <w:sz w:val="20"/>
                <w:lang w:eastAsia="pl-PL"/>
              </w:rPr>
              <w:t>glownyurzadstatystyczny</w:t>
            </w:r>
            <w:r w:rsidRPr="00B52265">
              <w:rPr>
                <w:noProof/>
                <w:sz w:val="20"/>
                <w:lang w:eastAsia="pl-PL"/>
              </w:rPr>
              <w:drawing>
                <wp:anchor distT="0" distB="0" distL="114300" distR="114300" simplePos="0" relativeHeight="251781120" behindDoc="0" locked="0" layoutInCell="1" allowOverlap="1" wp14:anchorId="01D52A9F" wp14:editId="69D0D9F2">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D3C52" w:rsidRPr="005D650B" w14:paraId="6E03D2B1" w14:textId="77777777" w:rsidTr="00EC5FCF">
        <w:trPr>
          <w:trHeight w:val="4114"/>
        </w:trPr>
        <w:tc>
          <w:tcPr>
            <w:tcW w:w="9853" w:type="dxa"/>
            <w:gridSpan w:val="2"/>
            <w:shd w:val="clear" w:color="auto" w:fill="D9D9D9" w:themeFill="background1" w:themeFillShade="D9"/>
          </w:tcPr>
          <w:p w14:paraId="44FF9C7C" w14:textId="77777777" w:rsidR="003D3C52" w:rsidRPr="00B52265" w:rsidRDefault="003D3C52" w:rsidP="00EC5FCF">
            <w:pPr>
              <w:shd w:val="clear" w:color="auto" w:fill="D9D9D9" w:themeFill="background1" w:themeFillShade="D9"/>
              <w:rPr>
                <w:b/>
                <w:lang w:val="en-GB"/>
              </w:rPr>
            </w:pPr>
            <w:r w:rsidRPr="00B52265">
              <w:rPr>
                <w:b/>
                <w:lang w:val="en-GB"/>
              </w:rPr>
              <w:t>Related information</w:t>
            </w:r>
          </w:p>
          <w:p w14:paraId="1D231AD0" w14:textId="77777777" w:rsidR="003D3C52" w:rsidRPr="00B52265" w:rsidRDefault="005051C5" w:rsidP="00EC5FCF">
            <w:pPr>
              <w:shd w:val="clear" w:color="auto" w:fill="D9D9D9" w:themeFill="background1" w:themeFillShade="D9"/>
              <w:rPr>
                <w:rStyle w:val="Hipercze"/>
                <w:lang w:val="en-GB"/>
              </w:rPr>
            </w:pPr>
            <w:hyperlink r:id="rId24" w:tooltip="Link to the publication: Foreign trade. Prices in foreign trade " w:history="1">
              <w:r w:rsidR="003D3C52" w:rsidRPr="00B52265">
                <w:rPr>
                  <w:rStyle w:val="Hipercze"/>
                  <w:lang w:val="en-GB"/>
                </w:rPr>
                <w:t>Foreign Trade 2021. Prices in foreign trade</w:t>
              </w:r>
            </w:hyperlink>
          </w:p>
          <w:p w14:paraId="66C86844" w14:textId="46750173" w:rsidR="003D3C52" w:rsidRPr="00B52265" w:rsidRDefault="00C6348E" w:rsidP="00EC5FCF">
            <w:pPr>
              <w:shd w:val="clear" w:color="auto" w:fill="D9D9D9" w:themeFill="background1" w:themeFillShade="D9"/>
              <w:rPr>
                <w:rStyle w:val="Hipercze"/>
                <w:lang w:val="en"/>
              </w:rPr>
            </w:pPr>
            <w:r w:rsidRPr="00B52265">
              <w:rPr>
                <w:rFonts w:cs="Times New Roman"/>
                <w:lang w:val="en"/>
              </w:rPr>
              <w:fldChar w:fldCharType="begin"/>
            </w:r>
            <w:r w:rsidR="005C77A2" w:rsidRPr="00B52265">
              <w:rPr>
                <w:rFonts w:cs="Times New Roman"/>
                <w:lang w:val="en"/>
              </w:rPr>
              <w:instrText>HYPERLINK "https://stat.gov.pl/en/topics/statistical-yearbooks/statistical-yearbooks/yearbook-of-foreign-trade-statistics-of-poland-2025,9,19.html" \o "Link to the publication: Yearbook of Foreign Trade Statistics of Poland 2025"</w:instrText>
            </w:r>
            <w:r w:rsidRPr="00B52265">
              <w:rPr>
                <w:rFonts w:cs="Times New Roman"/>
                <w:lang w:val="en"/>
              </w:rPr>
              <w:fldChar w:fldCharType="separate"/>
            </w:r>
            <w:r w:rsidR="003D3C52" w:rsidRPr="00B52265">
              <w:rPr>
                <w:rStyle w:val="Hipercze"/>
                <w:lang w:val="en"/>
              </w:rPr>
              <w:t>Yearbook of Foreign Trade Statistics of Poland 202</w:t>
            </w:r>
            <w:r w:rsidRPr="00B52265">
              <w:rPr>
                <w:rStyle w:val="Hipercze"/>
                <w:lang w:val="en"/>
              </w:rPr>
              <w:t>5</w:t>
            </w:r>
          </w:p>
          <w:p w14:paraId="3154D637" w14:textId="434FC8AA" w:rsidR="003D3C52" w:rsidRPr="00B52265" w:rsidRDefault="00C6348E" w:rsidP="00EC5FCF">
            <w:pPr>
              <w:shd w:val="clear" w:color="auto" w:fill="D9D9D9" w:themeFill="background1" w:themeFillShade="D9"/>
              <w:rPr>
                <w:rStyle w:val="Hipercze"/>
                <w:lang w:val="en"/>
              </w:rPr>
            </w:pPr>
            <w:r w:rsidRPr="00B52265">
              <w:rPr>
                <w:rFonts w:cs="Times New Roman"/>
                <w:lang w:val="en"/>
              </w:rPr>
              <w:fldChar w:fldCharType="end"/>
            </w:r>
            <w:r w:rsidR="003D3C52" w:rsidRPr="00B52265">
              <w:rPr>
                <w:rFonts w:cs="Times New Roman"/>
                <w:u w:val="single"/>
                <w:lang w:val="en"/>
              </w:rPr>
              <w:fldChar w:fldCharType="begin"/>
            </w:r>
            <w:r w:rsidR="003D3C52" w:rsidRPr="00B52265">
              <w:rPr>
                <w:rFonts w:cs="Times New Roman"/>
                <w:u w:val="single"/>
                <w:lang w:val="en"/>
              </w:rPr>
              <w:instrText>HYPERLINK "https://stat.gov.pl/en/topics/prices-trade/trade/foreign-trade-mirror-and-asymmetry-statistics,12,1.html" \o "Link to the publication - Foreign trade. Mirror and asymmetry statistics"</w:instrText>
            </w:r>
            <w:r w:rsidR="003D3C52" w:rsidRPr="00B52265">
              <w:rPr>
                <w:rFonts w:cs="Times New Roman"/>
                <w:u w:val="single"/>
                <w:lang w:val="en"/>
              </w:rPr>
              <w:fldChar w:fldCharType="separate"/>
            </w:r>
            <w:r w:rsidR="003D3C52" w:rsidRPr="00B52265">
              <w:rPr>
                <w:rStyle w:val="Hipercze"/>
                <w:lang w:val="en"/>
              </w:rPr>
              <w:t>Foreign trade. Mirror and asymmetry statistics</w:t>
            </w:r>
          </w:p>
          <w:p w14:paraId="1EAAC9D5" w14:textId="77777777" w:rsidR="003D3C52" w:rsidRPr="00B52265" w:rsidRDefault="003D3C52" w:rsidP="00EC5FCF">
            <w:pPr>
              <w:shd w:val="clear" w:color="auto" w:fill="D9D9D9" w:themeFill="background1" w:themeFillShade="D9"/>
              <w:rPr>
                <w:rStyle w:val="Hipercze"/>
                <w:lang w:val="en"/>
              </w:rPr>
            </w:pPr>
            <w:r w:rsidRPr="00B52265">
              <w:rPr>
                <w:rFonts w:cs="Times New Roman"/>
              </w:rPr>
              <w:fldChar w:fldCharType="end"/>
            </w:r>
            <w:r w:rsidRPr="00B52265">
              <w:rPr>
                <w:rFonts w:cs="Times New Roman"/>
                <w:lang w:val="en"/>
              </w:rPr>
              <w:fldChar w:fldCharType="begin"/>
            </w:r>
            <w:r w:rsidRPr="00B52265">
              <w:rPr>
                <w:rFonts w:cs="Times New Roman"/>
                <w:lang w:val="en"/>
              </w:rPr>
              <w:instrText>HYPERLINK "http://stat.gov.pl/en/topics/prices-trade/trade/foreign-trade-poland-in-european-union,6,12.html" \o "Link to the publication - Foreign trade. Poland in European Union"</w:instrText>
            </w:r>
            <w:r w:rsidRPr="00B52265">
              <w:rPr>
                <w:rFonts w:cs="Times New Roman"/>
                <w:lang w:val="en"/>
              </w:rPr>
              <w:fldChar w:fldCharType="separate"/>
            </w:r>
            <w:r w:rsidRPr="00B52265">
              <w:rPr>
                <w:rStyle w:val="Hipercze"/>
                <w:lang w:val="en"/>
              </w:rPr>
              <w:t>Foreign trade. Poland in European Union</w:t>
            </w:r>
          </w:p>
          <w:p w14:paraId="190DBFA8" w14:textId="77777777" w:rsidR="003D3C52" w:rsidRPr="00B52265" w:rsidRDefault="003D3C52" w:rsidP="00EC5FCF">
            <w:pPr>
              <w:shd w:val="clear" w:color="auto" w:fill="D9D9D9" w:themeFill="background1" w:themeFillShade="D9"/>
              <w:rPr>
                <w:rStyle w:val="Hipercze"/>
                <w:lang w:val="en"/>
              </w:rPr>
            </w:pPr>
            <w:r w:rsidRPr="00B52265">
              <w:rPr>
                <w:rFonts w:cs="Times New Roman"/>
                <w:lang w:val="en"/>
              </w:rPr>
              <w:fldChar w:fldCharType="end"/>
            </w:r>
            <w:r w:rsidRPr="00B52265">
              <w:rPr>
                <w:rFonts w:cs="Times New Roman"/>
                <w:lang w:val="en"/>
              </w:rPr>
              <w:fldChar w:fldCharType="begin"/>
            </w:r>
            <w:r w:rsidRPr="00B52265">
              <w:rPr>
                <w:rFonts w:cs="Times New Roman"/>
                <w:lang w:val="en"/>
              </w:rPr>
              <w:instrText>HYPERLINK "https://stat.gov.pl/en/topics/prices-trade/trade/foreign-trade-trade-in-goods-by-enterprise-characteristics-tec,6,13.html" \o "Link to the publication - Foreign trade. Trade in goods by enterprise characteristics (TEC)"</w:instrText>
            </w:r>
            <w:r w:rsidRPr="00B52265">
              <w:rPr>
                <w:rFonts w:cs="Times New Roman"/>
                <w:lang w:val="en"/>
              </w:rPr>
              <w:fldChar w:fldCharType="separate"/>
            </w:r>
            <w:r w:rsidRPr="00B52265">
              <w:rPr>
                <w:rStyle w:val="Hipercze"/>
                <w:lang w:val="en"/>
              </w:rPr>
              <w:t>Foreign trade. Trade in goods by enterprise characteristics (TEC)</w:t>
            </w:r>
          </w:p>
          <w:p w14:paraId="3F7E4A40" w14:textId="77777777" w:rsidR="003D3C52" w:rsidRPr="00B52265" w:rsidRDefault="003D3C52" w:rsidP="00EC5FCF">
            <w:pPr>
              <w:shd w:val="clear" w:color="auto" w:fill="D9D9D9" w:themeFill="background1" w:themeFillShade="D9"/>
              <w:rPr>
                <w:rStyle w:val="Hipercze"/>
                <w:lang w:val="en"/>
              </w:rPr>
            </w:pPr>
            <w:r w:rsidRPr="00B52265">
              <w:rPr>
                <w:rFonts w:cs="Times New Roman"/>
                <w:lang w:val="en"/>
              </w:rPr>
              <w:fldChar w:fldCharType="end"/>
            </w:r>
            <w:r w:rsidRPr="00B52265">
              <w:rPr>
                <w:rFonts w:cs="Times New Roman"/>
                <w:lang w:val="en"/>
              </w:rPr>
              <w:fldChar w:fldCharType="begin"/>
            </w:r>
            <w:r w:rsidRPr="00B52265">
              <w:rPr>
                <w:rFonts w:cs="Times New Roman"/>
                <w:lang w:val="en"/>
              </w:rPr>
              <w:instrText>HYPERLINK "https://stat.gov.pl/en/topics/prices-trade/trade/foreign-trade-2020-poland-in-the-world,6,14.html" \o "Link to the publication - Foreign Trade. Poland in the world"</w:instrText>
            </w:r>
            <w:r w:rsidRPr="00B52265">
              <w:rPr>
                <w:rFonts w:cs="Times New Roman"/>
                <w:lang w:val="en"/>
              </w:rPr>
              <w:fldChar w:fldCharType="separate"/>
            </w:r>
            <w:r w:rsidRPr="00B52265">
              <w:rPr>
                <w:rStyle w:val="Hipercze"/>
                <w:lang w:val="en"/>
              </w:rPr>
              <w:t>Foreign Trade. Poland in the world</w:t>
            </w:r>
          </w:p>
          <w:p w14:paraId="6AF35842" w14:textId="77777777" w:rsidR="003D3C52" w:rsidRPr="00B52265" w:rsidRDefault="003D3C52" w:rsidP="00EC5FCF">
            <w:pPr>
              <w:shd w:val="clear" w:color="auto" w:fill="D9D9D9" w:themeFill="background1" w:themeFillShade="D9"/>
              <w:spacing w:before="360"/>
              <w:rPr>
                <w:b/>
                <w:color w:val="000000" w:themeColor="text1"/>
                <w:szCs w:val="24"/>
                <w:lang w:val="en-GB"/>
              </w:rPr>
            </w:pPr>
            <w:r w:rsidRPr="00B52265">
              <w:rPr>
                <w:rFonts w:cs="Times New Roman"/>
                <w:lang w:val="en"/>
              </w:rPr>
              <w:fldChar w:fldCharType="end"/>
            </w:r>
            <w:r w:rsidRPr="00B52265">
              <w:rPr>
                <w:b/>
                <w:color w:val="000000" w:themeColor="text1"/>
                <w:szCs w:val="24"/>
                <w:lang w:val="en-GB"/>
              </w:rPr>
              <w:t>Data available in databases</w:t>
            </w:r>
          </w:p>
          <w:p w14:paraId="148DC21B" w14:textId="77777777" w:rsidR="003D3C52" w:rsidRPr="00B52265" w:rsidRDefault="003D3C52" w:rsidP="00EC5FCF">
            <w:pPr>
              <w:shd w:val="clear" w:color="auto" w:fill="D9D9D9" w:themeFill="background1" w:themeFillShade="D9"/>
              <w:spacing w:before="360"/>
              <w:rPr>
                <w:rStyle w:val="Hipercze"/>
              </w:rPr>
            </w:pPr>
            <w:r w:rsidRPr="00B52265">
              <w:rPr>
                <w:rFonts w:cs="Times New Roman"/>
              </w:rPr>
              <w:fldChar w:fldCharType="begin"/>
            </w:r>
            <w:r w:rsidRPr="00B52265">
              <w:rPr>
                <w:rFonts w:cs="Times New Roman"/>
                <w:u w:val="single"/>
              </w:rPr>
              <w:instrText xml:space="preserve"> HYPERLINK "http://swaid.stat.gov.pl/SitePagesDBW/HandelZagraniczny.aspx" </w:instrText>
            </w:r>
            <w:r w:rsidRPr="00B52265">
              <w:rPr>
                <w:rFonts w:cs="Times New Roman"/>
              </w:rPr>
              <w:fldChar w:fldCharType="separate"/>
            </w:r>
            <w:hyperlink r:id="rId25" w:tooltip="Link to the database page: Knowledge Databases (DBW). Foreign trade" w:history="1">
              <w:r w:rsidRPr="00B52265">
                <w:rPr>
                  <w:rStyle w:val="Hipercze"/>
                </w:rPr>
                <w:t>Knowledge Databases (DBW). Foreign trade</w:t>
              </w:r>
            </w:hyperlink>
          </w:p>
          <w:p w14:paraId="1D5C4F77" w14:textId="77777777" w:rsidR="003D3C52" w:rsidRPr="00B52265" w:rsidRDefault="003D3C52" w:rsidP="00EC5FCF">
            <w:pPr>
              <w:shd w:val="clear" w:color="auto" w:fill="D9D9D9" w:themeFill="background1" w:themeFillShade="D9"/>
              <w:spacing w:before="360"/>
              <w:rPr>
                <w:b/>
                <w:color w:val="000000" w:themeColor="text1"/>
                <w:szCs w:val="24"/>
                <w:lang w:val="en-GB"/>
              </w:rPr>
            </w:pPr>
            <w:r w:rsidRPr="00B52265">
              <w:rPr>
                <w:rFonts w:cs="Times New Roman"/>
              </w:rPr>
              <w:fldChar w:fldCharType="end"/>
            </w:r>
            <w:hyperlink r:id="rId26" w:tooltip="Link to the main page -Database. Analytical Platform  - SWAiD - Knowledge Databases. Foreign trade" w:history="1"/>
            <w:r w:rsidRPr="00B52265">
              <w:rPr>
                <w:b/>
                <w:color w:val="000000" w:themeColor="text1"/>
                <w:szCs w:val="24"/>
                <w:lang w:val="en-GB"/>
              </w:rPr>
              <w:t>Terms used inn official statistics</w:t>
            </w:r>
          </w:p>
          <w:p w14:paraId="796150E8" w14:textId="77777777" w:rsidR="003D3C52" w:rsidRPr="00B52265" w:rsidRDefault="003D3C52" w:rsidP="00EC5FCF">
            <w:pPr>
              <w:rPr>
                <w:rStyle w:val="Hipercze"/>
                <w:lang w:val="en-GB"/>
              </w:rPr>
            </w:pPr>
            <w:r w:rsidRPr="00B52265">
              <w:rPr>
                <w:rFonts w:cs="Times New Roman"/>
                <w:lang w:val="en-GB"/>
              </w:rPr>
              <w:fldChar w:fldCharType="begin"/>
            </w:r>
            <w:r w:rsidRPr="00B52265">
              <w:rPr>
                <w:rFonts w:cs="Times New Roman"/>
                <w:lang w:val="en-GB"/>
              </w:rPr>
              <w:instrText>HYPERLINK "https://stat.gov.pl/en/metainformation/glossary/terms-used-in-official-statistics/746,term.html" \o "Link to the exports of commodities definition "</w:instrText>
            </w:r>
            <w:r w:rsidRPr="00B52265">
              <w:rPr>
                <w:rFonts w:cs="Times New Roman"/>
                <w:lang w:val="en-GB"/>
              </w:rPr>
              <w:fldChar w:fldCharType="separate"/>
            </w:r>
            <w:r w:rsidRPr="00B52265">
              <w:rPr>
                <w:rStyle w:val="Hipercze"/>
                <w:lang w:val="en-GB"/>
              </w:rPr>
              <w:t xml:space="preserve">Exports of commodities </w:t>
            </w:r>
          </w:p>
          <w:p w14:paraId="2569DBD4" w14:textId="77777777" w:rsidR="003D3C52" w:rsidRPr="00B52265" w:rsidRDefault="003D3C52" w:rsidP="00EC5FCF">
            <w:pPr>
              <w:rPr>
                <w:rStyle w:val="Hipercze"/>
                <w:lang w:val="en-GB"/>
              </w:rPr>
            </w:pPr>
            <w:r w:rsidRPr="00B52265">
              <w:rPr>
                <w:rFonts w:cs="Times New Roman"/>
                <w:lang w:val="en-GB"/>
              </w:rPr>
              <w:fldChar w:fldCharType="end"/>
            </w:r>
            <w:r w:rsidRPr="00B52265">
              <w:rPr>
                <w:rFonts w:cs="Times New Roman"/>
                <w:lang w:val="en-GB"/>
              </w:rPr>
              <w:fldChar w:fldCharType="begin"/>
            </w:r>
            <w:r w:rsidRPr="00B52265">
              <w:rPr>
                <w:rFonts w:cs="Times New Roman"/>
                <w:lang w:val="en-GB"/>
              </w:rPr>
              <w:instrText xml:space="preserve"> HYPERLINK "https://stat.gov.pl/en/metainformation/glossary/terms-used-in-official-statistics/119,term.html" \o "Link to the Imports of commodities definition" </w:instrText>
            </w:r>
            <w:r w:rsidRPr="00B52265">
              <w:rPr>
                <w:rFonts w:cs="Times New Roman"/>
                <w:lang w:val="en-GB"/>
              </w:rPr>
              <w:fldChar w:fldCharType="separate"/>
            </w:r>
            <w:r w:rsidRPr="00B52265">
              <w:rPr>
                <w:rStyle w:val="Hipercze"/>
                <w:lang w:val="en-GB"/>
              </w:rPr>
              <w:t>Imports of commodities</w:t>
            </w:r>
          </w:p>
          <w:p w14:paraId="69231E1E" w14:textId="77777777" w:rsidR="003D3C52" w:rsidRPr="00B52265" w:rsidRDefault="003D3C52" w:rsidP="00EC5FCF">
            <w:pPr>
              <w:rPr>
                <w:rStyle w:val="Hipercze"/>
                <w:rFonts w:cstheme="minorBidi"/>
                <w:lang w:val="en-US"/>
              </w:rPr>
            </w:pPr>
            <w:r w:rsidRPr="00B52265">
              <w:rPr>
                <w:rFonts w:cs="Times New Roman"/>
                <w:lang w:val="en-GB"/>
              </w:rPr>
              <w:fldChar w:fldCharType="end"/>
            </w:r>
            <w:r w:rsidRPr="00B52265">
              <w:rPr>
                <w:rFonts w:cs="Times New Roman"/>
                <w:lang w:val="en-GB"/>
              </w:rPr>
              <w:fldChar w:fldCharType="begin"/>
            </w:r>
            <w:r w:rsidRPr="00B52265">
              <w:rPr>
                <w:rFonts w:cs="Times New Roman"/>
                <w:lang w:val="en-GB"/>
              </w:rPr>
              <w:instrText xml:space="preserve"> HYPERLINK "https://stat.gov.pl/en/metainformation/glossary/terms-used-in-official-statistics/449,term.html" \o "Link to the Balance foreign trade commodity turnover definition" </w:instrText>
            </w:r>
            <w:r w:rsidRPr="00B52265">
              <w:rPr>
                <w:rFonts w:cs="Times New Roman"/>
                <w:lang w:val="en-GB"/>
              </w:rPr>
              <w:fldChar w:fldCharType="separate"/>
            </w:r>
            <w:r w:rsidRPr="00B52265">
              <w:rPr>
                <w:rStyle w:val="Hipercze"/>
                <w:lang w:val="en-GB"/>
              </w:rPr>
              <w:t>Balance foreign trade commodity turnover</w:t>
            </w:r>
          </w:p>
          <w:p w14:paraId="03475765" w14:textId="77777777" w:rsidR="003D3C52" w:rsidRPr="008843E2" w:rsidRDefault="003D3C52" w:rsidP="00EC5FCF">
            <w:pPr>
              <w:rPr>
                <w:rStyle w:val="Hipercze"/>
                <w:lang w:val="en-GB"/>
              </w:rPr>
            </w:pPr>
            <w:r w:rsidRPr="00B52265">
              <w:rPr>
                <w:rFonts w:cs="Times New Roman"/>
                <w:lang w:val="en-GB"/>
              </w:rPr>
              <w:fldChar w:fldCharType="end"/>
            </w:r>
          </w:p>
          <w:p w14:paraId="62F05FC8" w14:textId="77777777" w:rsidR="003D3C52" w:rsidRDefault="003D3C52" w:rsidP="00EC5FCF">
            <w:pPr>
              <w:rPr>
                <w:b/>
                <w:color w:val="000000" w:themeColor="text1"/>
                <w:szCs w:val="24"/>
                <w:lang w:val="en-GB"/>
              </w:rPr>
            </w:pPr>
          </w:p>
          <w:p w14:paraId="3A976E4D" w14:textId="77777777" w:rsidR="003D3C52" w:rsidRDefault="003D3C52" w:rsidP="00EC5FCF">
            <w:pPr>
              <w:rPr>
                <w:b/>
                <w:color w:val="000000" w:themeColor="text1"/>
                <w:szCs w:val="24"/>
                <w:lang w:val="en-GB"/>
              </w:rPr>
            </w:pPr>
          </w:p>
          <w:p w14:paraId="5E6F4701" w14:textId="77777777" w:rsidR="003D3C52" w:rsidRPr="00876479" w:rsidRDefault="003D3C52" w:rsidP="00EC5FCF">
            <w:pPr>
              <w:rPr>
                <w:b/>
                <w:color w:val="000000" w:themeColor="text1"/>
                <w:szCs w:val="24"/>
                <w:lang w:val="en-GB"/>
              </w:rPr>
            </w:pPr>
          </w:p>
        </w:tc>
      </w:tr>
    </w:tbl>
    <w:p w14:paraId="73962AD8" w14:textId="3E8EC759" w:rsidR="000470AA" w:rsidRPr="003D3C52" w:rsidRDefault="000470AA" w:rsidP="003D3C52">
      <w:pPr>
        <w:rPr>
          <w:sz w:val="20"/>
          <w:lang w:val="en-GB"/>
        </w:rPr>
      </w:pPr>
    </w:p>
    <w:sectPr w:rsidR="000470AA" w:rsidRPr="003D3C52" w:rsidSect="00FC2698">
      <w:headerReference w:type="default" r:id="rId27"/>
      <w:pgSz w:w="11906" w:h="16838"/>
      <w:pgMar w:top="720" w:right="2975"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A57E0" w14:textId="77777777" w:rsidR="005051C5" w:rsidRDefault="005051C5" w:rsidP="000662E2">
      <w:pPr>
        <w:spacing w:after="0" w:line="240" w:lineRule="auto"/>
      </w:pPr>
      <w:r>
        <w:separator/>
      </w:r>
    </w:p>
  </w:endnote>
  <w:endnote w:type="continuationSeparator" w:id="0">
    <w:p w14:paraId="2CF2E270" w14:textId="77777777" w:rsidR="005051C5" w:rsidRDefault="005051C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960787"/>
      <w:docPartObj>
        <w:docPartGallery w:val="Page Numbers (Bottom of Page)"/>
        <w:docPartUnique/>
      </w:docPartObj>
    </w:sdtPr>
    <w:sdtEndPr/>
    <w:sdtContent>
      <w:p w14:paraId="6AB28E1E" w14:textId="77777777" w:rsidR="00A123CB" w:rsidRDefault="00A123CB">
        <w:pPr>
          <w:pStyle w:val="Stopka"/>
          <w:jc w:val="center"/>
        </w:pPr>
        <w:r>
          <w:fldChar w:fldCharType="begin"/>
        </w:r>
        <w:r>
          <w:instrText>PAGE   \* MERGEFORMAT</w:instrText>
        </w:r>
        <w:r>
          <w:fldChar w:fldCharType="separate"/>
        </w:r>
        <w:r>
          <w:rPr>
            <w:noProof/>
          </w:rPr>
          <w:t>7</w:t>
        </w:r>
        <w:r>
          <w:fldChar w:fldCharType="end"/>
        </w:r>
      </w:p>
    </w:sdtContent>
  </w:sdt>
  <w:p w14:paraId="5F02F1F5" w14:textId="77777777" w:rsidR="00A123CB" w:rsidRDefault="00A123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700418"/>
      <w:docPartObj>
        <w:docPartGallery w:val="Page Numbers (Bottom of Page)"/>
        <w:docPartUnique/>
      </w:docPartObj>
    </w:sdtPr>
    <w:sdtEndPr/>
    <w:sdtContent>
      <w:p w14:paraId="650BE2D3" w14:textId="77777777" w:rsidR="00A123CB" w:rsidRDefault="00A123CB">
        <w:pPr>
          <w:pStyle w:val="Stopka"/>
          <w:jc w:val="center"/>
        </w:pPr>
        <w:r>
          <w:fldChar w:fldCharType="begin"/>
        </w:r>
        <w:r>
          <w:instrText>PAGE   \* MERGEFORMAT</w:instrText>
        </w:r>
        <w:r>
          <w:fldChar w:fldCharType="separate"/>
        </w:r>
        <w:r>
          <w:rPr>
            <w:noProof/>
          </w:rPr>
          <w:t>1</w:t>
        </w:r>
        <w:r>
          <w:fldChar w:fldCharType="end"/>
        </w:r>
      </w:p>
    </w:sdtContent>
  </w:sdt>
  <w:p w14:paraId="14099963" w14:textId="77777777" w:rsidR="00A123CB" w:rsidRDefault="00A123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0F415" w14:textId="77777777" w:rsidR="005051C5" w:rsidRDefault="005051C5" w:rsidP="000662E2">
      <w:pPr>
        <w:spacing w:after="0" w:line="240" w:lineRule="auto"/>
      </w:pPr>
      <w:r>
        <w:separator/>
      </w:r>
    </w:p>
  </w:footnote>
  <w:footnote w:type="continuationSeparator" w:id="0">
    <w:p w14:paraId="6AA4277F" w14:textId="77777777" w:rsidR="005051C5" w:rsidRDefault="005051C5" w:rsidP="000662E2">
      <w:pPr>
        <w:spacing w:after="0" w:line="240" w:lineRule="auto"/>
      </w:pPr>
      <w:r>
        <w:continuationSeparator/>
      </w:r>
    </w:p>
  </w:footnote>
  <w:footnote w:id="1">
    <w:p w14:paraId="2F401AF0" w14:textId="77777777" w:rsidR="00A123CB" w:rsidRPr="00645281" w:rsidRDefault="00A123CB" w:rsidP="00645281">
      <w:pPr>
        <w:pStyle w:val="Tekstprzypisudolnego"/>
        <w:rPr>
          <w:rStyle w:val="PrzypisZnak"/>
        </w:rPr>
      </w:pPr>
      <w:r w:rsidRPr="00645281">
        <w:rPr>
          <w:rStyle w:val="PrzypisZnak"/>
        </w:rPr>
        <w:t>Note. Due to the rounding of data, in some cases sums of components may slightly differ from the amount given in the item ”total”.</w:t>
      </w:r>
    </w:p>
    <w:p w14:paraId="7271E8A2" w14:textId="19678DF0" w:rsidR="00A123CB" w:rsidRPr="00EC45CC" w:rsidRDefault="00A123CB" w:rsidP="000C2149">
      <w:pPr>
        <w:pStyle w:val="Tekstprzypisudolnego"/>
        <w:rPr>
          <w:rStyle w:val="PrzypisZnak"/>
        </w:rPr>
      </w:pPr>
      <w:r w:rsidRPr="00EC45CC">
        <w:rPr>
          <w:rStyle w:val="Odwoanieprzypisudolnego"/>
        </w:rPr>
        <w:footnoteRef/>
      </w:r>
      <w:r w:rsidRPr="00EC45CC">
        <w:rPr>
          <w:rStyle w:val="Odwoanieprzypisudolnego"/>
          <w:lang w:val="en-GB"/>
        </w:rPr>
        <w:t xml:space="preserve"> </w:t>
      </w:r>
      <w:r w:rsidRPr="00EC45CC">
        <w:rPr>
          <w:rStyle w:val="PrzypisZnak"/>
        </w:rPr>
        <w:t xml:space="preserve">Collection of data on foreign trade turnover is open. Data published formerly is updated according to new customs and INTRASTAT declarations. </w:t>
      </w:r>
    </w:p>
    <w:p w14:paraId="160CE965" w14:textId="7E388C43" w:rsidR="00A123CB" w:rsidRPr="00645281" w:rsidRDefault="00A123CB" w:rsidP="000C2149">
      <w:pPr>
        <w:pStyle w:val="Tekstprzypisudolnego"/>
        <w:rPr>
          <w:rStyle w:val="PrzypisZnak"/>
        </w:rPr>
      </w:pPr>
    </w:p>
  </w:footnote>
  <w:footnote w:id="2">
    <w:p w14:paraId="0DB23114" w14:textId="77777777" w:rsidR="00A123CB" w:rsidRPr="00AD195B" w:rsidRDefault="00A123CB" w:rsidP="000637F0">
      <w:pPr>
        <w:pStyle w:val="Tekstprzypisudolnego"/>
        <w:rPr>
          <w:sz w:val="16"/>
          <w:szCs w:val="16"/>
          <w:lang w:val="en-US"/>
        </w:rPr>
      </w:pPr>
      <w:r w:rsidRPr="006D21E6">
        <w:rPr>
          <w:rStyle w:val="Odwoanieprzypisudolnego"/>
        </w:rPr>
        <w:footnoteRef/>
      </w:r>
      <w:r w:rsidRPr="001D7DC0">
        <w:rPr>
          <w:rStyle w:val="PrzypisZnak"/>
        </w:rPr>
        <w:t xml:space="preserve"> Country of origin is the country where the commodity was produced or processed and in this form entered the Polish customs zone.</w:t>
      </w:r>
    </w:p>
  </w:footnote>
  <w:footnote w:id="3">
    <w:p w14:paraId="081194E0" w14:textId="77777777" w:rsidR="00A123CB" w:rsidRPr="006D21E6" w:rsidRDefault="00A123CB" w:rsidP="0048231B">
      <w:pPr>
        <w:pStyle w:val="tekstzboku"/>
        <w:rPr>
          <w:color w:val="auto"/>
          <w:sz w:val="16"/>
          <w:szCs w:val="16"/>
          <w:lang w:val="en-US"/>
        </w:rPr>
      </w:pPr>
      <w:r w:rsidRPr="00AD195B">
        <w:rPr>
          <w:rStyle w:val="Odwoanieprzypisudolnego"/>
          <w:color w:val="auto"/>
          <w:sz w:val="16"/>
          <w:szCs w:val="16"/>
        </w:rPr>
        <w:footnoteRef/>
      </w:r>
      <w:r w:rsidRPr="00AD195B">
        <w:rPr>
          <w:color w:val="auto"/>
          <w:sz w:val="16"/>
          <w:szCs w:val="16"/>
          <w:lang w:val="en-US"/>
        </w:rPr>
        <w:t xml:space="preserve"> </w:t>
      </w:r>
      <w:r w:rsidRPr="001D7DC0">
        <w:rPr>
          <w:rStyle w:val="PrzypisZnak"/>
          <w:rFonts w:eastAsiaTheme="minorHAnsi" w:cstheme="minorBidi"/>
          <w:bCs w:val="0"/>
          <w:color w:val="auto"/>
          <w:lang w:eastAsia="en-US"/>
        </w:rPr>
        <w:t>Country of consignment is the country from which the goods were introduced into the Polish territory irrespective of their origin.</w:t>
      </w:r>
      <w:r w:rsidRPr="001D7DC0">
        <w:rPr>
          <w:color w:val="auto"/>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B512" w14:textId="77777777" w:rsidR="00A123CB" w:rsidRDefault="00A123CB">
    <w:pPr>
      <w:pStyle w:val="Nagwek"/>
    </w:pPr>
    <w:r>
      <w:rPr>
        <w:noProof/>
        <w:lang w:eastAsia="pl-PL"/>
      </w:rPr>
      <mc:AlternateContent>
        <mc:Choice Requires="wps">
          <w:drawing>
            <wp:anchor distT="0" distB="0" distL="114300" distR="114300" simplePos="0" relativeHeight="251662336" behindDoc="1" locked="0" layoutInCell="1" allowOverlap="1" wp14:anchorId="26B3C4C3" wp14:editId="256C502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5E6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6F0B45E2" w14:textId="77777777" w:rsidR="00A123CB" w:rsidRDefault="00A123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5190" w14:textId="403AA33D" w:rsidR="00A123CB" w:rsidRDefault="00A123CB">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0CDACB12" wp14:editId="14CA968F">
              <wp:simplePos x="0" y="0"/>
              <wp:positionH relativeFrom="column">
                <wp:posOffset>5217160</wp:posOffset>
              </wp:positionH>
              <wp:positionV relativeFrom="paragraph">
                <wp:posOffset>552450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F8B0" id="Prostokąt 10" o:spid="_x0000_s1026" style="position:absolute;margin-left:410.8pt;margin-top:43.5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" fillcolor="#f2f2f2" stroked="f" strokeweight="1pt">
              <w10:wrap type="tight"/>
            </v:rect>
          </w:pict>
        </mc:Fallback>
      </mc:AlternateContent>
    </w:r>
    <w:r w:rsidRPr="00F37172">
      <w:rPr>
        <w:noProof/>
        <w:lang w:eastAsia="pl-PL"/>
      </w:rPr>
      <mc:AlternateContent>
        <mc:Choice Requires="wps">
          <w:drawing>
            <wp:anchor distT="0" distB="0" distL="114300" distR="114300" simplePos="0" relativeHeight="251668480" behindDoc="0" locked="0" layoutInCell="1" allowOverlap="1" wp14:anchorId="4DE1F715" wp14:editId="7772C05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D67AD" w14:textId="77777777" w:rsidR="00A123CB" w:rsidRPr="003C6C8D" w:rsidRDefault="00A123CB" w:rsidP="00B31F0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F715" id="Schemat blokowy: opóźnienie 6" o:spid="_x0000_s1035"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fu2hwU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AD67AD" w14:textId="77777777" w:rsidR="00A123CB" w:rsidRPr="003C6C8D" w:rsidRDefault="00A123CB" w:rsidP="00B31F0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w:drawing>
        <wp:inline distT="0" distB="0" distL="0" distR="0" wp14:anchorId="11664C97" wp14:editId="2E1F3CD8">
          <wp:extent cx="1861820" cy="708660"/>
          <wp:effectExtent l="0" t="0" r="5080" b="0"/>
          <wp:docPr id="15" name="Obraz 15"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08660"/>
                  </a:xfrm>
                  <a:prstGeom prst="rect">
                    <a:avLst/>
                  </a:prstGeom>
                  <a:noFill/>
                  <a:ln>
                    <a:noFill/>
                  </a:ln>
                </pic:spPr>
              </pic:pic>
            </a:graphicData>
          </a:graphic>
        </wp:inline>
      </w:drawing>
    </w:r>
  </w:p>
  <w:p w14:paraId="2B580603" w14:textId="249537B3" w:rsidR="00A123CB" w:rsidRDefault="00A123CB">
    <w:pPr>
      <w:pStyle w:val="Nagwek"/>
      <w:rPr>
        <w:noProof/>
        <w:lang w:eastAsia="pl-PL"/>
      </w:rPr>
    </w:pPr>
    <w:r w:rsidRPr="00F37172">
      <w:rPr>
        <w:noProof/>
        <w:lang w:eastAsia="pl-PL"/>
      </w:rPr>
      <mc:AlternateContent>
        <mc:Choice Requires="wps">
          <w:drawing>
            <wp:anchor distT="45720" distB="45720" distL="114300" distR="114300" simplePos="0" relativeHeight="251670528" behindDoc="0" locked="0" layoutInCell="1" allowOverlap="1" wp14:anchorId="6C10CFE5" wp14:editId="7023284C">
              <wp:simplePos x="0" y="0"/>
              <wp:positionH relativeFrom="column">
                <wp:posOffset>5302332</wp:posOffset>
              </wp:positionH>
              <wp:positionV relativeFrom="paragraph">
                <wp:posOffset>447757</wp:posOffset>
              </wp:positionV>
              <wp:extent cx="1432293" cy="336589"/>
              <wp:effectExtent l="0" t="0" r="0" b="6350"/>
              <wp:wrapNone/>
              <wp:docPr id="8" name="Pole tekstowe 2" descr="Date of publication of the news release: 16th of Jan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9E8F855" w14:textId="1BDA15CF" w:rsidR="00A123CB" w:rsidRPr="00C97596" w:rsidRDefault="00A123CB" w:rsidP="00D92AEE">
                          <w:pPr>
                            <w:jc w:val="both"/>
                            <w:rPr>
                              <w:rFonts w:ascii="Fira Sans SemiBold" w:hAnsi="Fira Sans SemiBold"/>
                              <w:color w:val="001D77"/>
                            </w:rPr>
                          </w:pPr>
                          <w:r>
                            <w:rPr>
                              <w:rFonts w:ascii="Fira Sans SemiBold" w:hAnsi="Fira Sans SemiBold"/>
                              <w:color w:val="001D77"/>
                            </w:rPr>
                            <w:t>16.01.2026</w:t>
                          </w:r>
                        </w:p>
                        <w:p w14:paraId="098BA0A3" w14:textId="77777777" w:rsidR="00A123CB" w:rsidRPr="00C97596" w:rsidRDefault="00A123CB" w:rsidP="00D92AEE">
                          <w:pPr>
                            <w:jc w:val="both"/>
                            <w:rPr>
                              <w:rFonts w:ascii="Fira Sans SemiBold" w:hAnsi="Fira Sans SemiBold"/>
                              <w:color w:val="001D77"/>
                            </w:rPr>
                          </w:pPr>
                          <w:r>
                            <w:rPr>
                              <w:rFonts w:ascii="Fira Sans SemiBold" w:hAnsi="Fira Sans SemiBold"/>
                              <w:color w:val="001D77"/>
                            </w:rPr>
                            <w:t>08.2023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0CFE5" id="_x0000_t202" coordsize="21600,21600" o:spt="202" path="m,l,21600r21600,l21600,xe">
              <v:stroke joinstyle="miter"/>
              <v:path gradientshapeok="t" o:connecttype="rect"/>
            </v:shapetype>
            <v:shape id="_x0000_s1036" type="#_x0000_t202" alt="Date of publication of the news release: 16th of January 2026" style="position:absolute;margin-left:417.5pt;margin-top:35.25pt;width:112.8pt;height: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" filled="f" stroked="f">
              <v:textbox>
                <w:txbxContent>
                  <w:p w14:paraId="49E8F855" w14:textId="1BDA15CF" w:rsidR="00A123CB" w:rsidRPr="00C97596" w:rsidRDefault="00A123CB" w:rsidP="00D92AEE">
                    <w:pPr>
                      <w:jc w:val="both"/>
                      <w:rPr>
                        <w:rFonts w:ascii="Fira Sans SemiBold" w:hAnsi="Fira Sans SemiBold"/>
                        <w:color w:val="001D77"/>
                      </w:rPr>
                    </w:pPr>
                    <w:r>
                      <w:rPr>
                        <w:rFonts w:ascii="Fira Sans SemiBold" w:hAnsi="Fira Sans SemiBold"/>
                        <w:color w:val="001D77"/>
                      </w:rPr>
                      <w:t>16.01.2026</w:t>
                    </w:r>
                  </w:p>
                  <w:p w14:paraId="098BA0A3" w14:textId="77777777" w:rsidR="00A123CB" w:rsidRPr="00C97596" w:rsidRDefault="00A123CB" w:rsidP="00D92AEE">
                    <w:pPr>
                      <w:jc w:val="both"/>
                      <w:rPr>
                        <w:rFonts w:ascii="Fira Sans SemiBold" w:hAnsi="Fira Sans SemiBold"/>
                        <w:color w:val="001D77"/>
                      </w:rPr>
                    </w:pPr>
                    <w:r>
                      <w:rPr>
                        <w:rFonts w:ascii="Fira Sans SemiBold" w:hAnsi="Fira Sans SemiBold"/>
                        <w:color w:val="001D77"/>
                      </w:rPr>
                      <w:t>08.2023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A5C0" w14:textId="77777777" w:rsidR="00A123CB" w:rsidRDefault="00A123CB">
    <w:pPr>
      <w:pStyle w:val="Nagwek"/>
    </w:pPr>
  </w:p>
  <w:p w14:paraId="0A165AB8" w14:textId="77777777" w:rsidR="00A123CB" w:rsidRDefault="00A123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3.15pt;height:124.9pt;visibility:visible" o:bullet="t">
        <v:imagedata r:id="rId1" o:title=""/>
      </v:shape>
    </w:pict>
  </w:numPicBullet>
  <w:numPicBullet w:numPicBulletId="1">
    <w:pict>
      <v:shape id="_x0000_i1065" type="#_x0000_t75" style="width:124pt;height:124.9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370"/>
    <w:rsid w:val="00000B00"/>
    <w:rsid w:val="0000167C"/>
    <w:rsid w:val="00001A49"/>
    <w:rsid w:val="00001C5B"/>
    <w:rsid w:val="00002329"/>
    <w:rsid w:val="000023FD"/>
    <w:rsid w:val="00002F31"/>
    <w:rsid w:val="00003437"/>
    <w:rsid w:val="0000347D"/>
    <w:rsid w:val="00003760"/>
    <w:rsid w:val="00003807"/>
    <w:rsid w:val="00004FB6"/>
    <w:rsid w:val="000054F8"/>
    <w:rsid w:val="00005A4A"/>
    <w:rsid w:val="00005EB6"/>
    <w:rsid w:val="00005F2D"/>
    <w:rsid w:val="0000709F"/>
    <w:rsid w:val="00010131"/>
    <w:rsid w:val="000102DE"/>
    <w:rsid w:val="000108B8"/>
    <w:rsid w:val="00010B14"/>
    <w:rsid w:val="00012A26"/>
    <w:rsid w:val="00013969"/>
    <w:rsid w:val="00014BD9"/>
    <w:rsid w:val="00014C18"/>
    <w:rsid w:val="000152F5"/>
    <w:rsid w:val="0001530D"/>
    <w:rsid w:val="00015A8E"/>
    <w:rsid w:val="00015F6A"/>
    <w:rsid w:val="00017B64"/>
    <w:rsid w:val="00017EBA"/>
    <w:rsid w:val="00020CD0"/>
    <w:rsid w:val="00020CD4"/>
    <w:rsid w:val="00021626"/>
    <w:rsid w:val="00021B0C"/>
    <w:rsid w:val="00021BCB"/>
    <w:rsid w:val="00021C87"/>
    <w:rsid w:val="0002270B"/>
    <w:rsid w:val="00023C19"/>
    <w:rsid w:val="00024733"/>
    <w:rsid w:val="00024AFF"/>
    <w:rsid w:val="00024ED6"/>
    <w:rsid w:val="00025467"/>
    <w:rsid w:val="00027656"/>
    <w:rsid w:val="00027F0E"/>
    <w:rsid w:val="00030B97"/>
    <w:rsid w:val="00032853"/>
    <w:rsid w:val="0003297D"/>
    <w:rsid w:val="0003338F"/>
    <w:rsid w:val="0003572D"/>
    <w:rsid w:val="00037222"/>
    <w:rsid w:val="00037614"/>
    <w:rsid w:val="00037968"/>
    <w:rsid w:val="00040EA2"/>
    <w:rsid w:val="00041748"/>
    <w:rsid w:val="0004369D"/>
    <w:rsid w:val="00043DAB"/>
    <w:rsid w:val="0004464C"/>
    <w:rsid w:val="00044B1C"/>
    <w:rsid w:val="00044DD0"/>
    <w:rsid w:val="00045325"/>
    <w:rsid w:val="0004582E"/>
    <w:rsid w:val="00045E8E"/>
    <w:rsid w:val="000470AA"/>
    <w:rsid w:val="00052748"/>
    <w:rsid w:val="00054F28"/>
    <w:rsid w:val="000555CA"/>
    <w:rsid w:val="00056848"/>
    <w:rsid w:val="000568A6"/>
    <w:rsid w:val="00057CA1"/>
    <w:rsid w:val="0006117E"/>
    <w:rsid w:val="000637F0"/>
    <w:rsid w:val="00063B9A"/>
    <w:rsid w:val="000653D3"/>
    <w:rsid w:val="000662E2"/>
    <w:rsid w:val="00066883"/>
    <w:rsid w:val="00066A4E"/>
    <w:rsid w:val="00066C1C"/>
    <w:rsid w:val="00070820"/>
    <w:rsid w:val="00071743"/>
    <w:rsid w:val="00071ED2"/>
    <w:rsid w:val="00072870"/>
    <w:rsid w:val="000732FA"/>
    <w:rsid w:val="00073363"/>
    <w:rsid w:val="00073CE8"/>
    <w:rsid w:val="00073DEA"/>
    <w:rsid w:val="00074DD8"/>
    <w:rsid w:val="00074E5B"/>
    <w:rsid w:val="0007528B"/>
    <w:rsid w:val="00076023"/>
    <w:rsid w:val="00076A47"/>
    <w:rsid w:val="000806F7"/>
    <w:rsid w:val="000819CC"/>
    <w:rsid w:val="00081BF6"/>
    <w:rsid w:val="000830ED"/>
    <w:rsid w:val="00083C6E"/>
    <w:rsid w:val="00085196"/>
    <w:rsid w:val="000866DD"/>
    <w:rsid w:val="00086FF9"/>
    <w:rsid w:val="00087C72"/>
    <w:rsid w:val="00091256"/>
    <w:rsid w:val="00092201"/>
    <w:rsid w:val="0009234B"/>
    <w:rsid w:val="00092C54"/>
    <w:rsid w:val="00093169"/>
    <w:rsid w:val="00093A70"/>
    <w:rsid w:val="00093E09"/>
    <w:rsid w:val="0009475A"/>
    <w:rsid w:val="000956B5"/>
    <w:rsid w:val="000958C3"/>
    <w:rsid w:val="00095C32"/>
    <w:rsid w:val="000A0658"/>
    <w:rsid w:val="000A2ADB"/>
    <w:rsid w:val="000A2D7C"/>
    <w:rsid w:val="000A4C88"/>
    <w:rsid w:val="000A5123"/>
    <w:rsid w:val="000A6214"/>
    <w:rsid w:val="000A6A65"/>
    <w:rsid w:val="000A6C2C"/>
    <w:rsid w:val="000A72E4"/>
    <w:rsid w:val="000A7AEA"/>
    <w:rsid w:val="000B0727"/>
    <w:rsid w:val="000B0EC7"/>
    <w:rsid w:val="000B1003"/>
    <w:rsid w:val="000B26C1"/>
    <w:rsid w:val="000B2704"/>
    <w:rsid w:val="000B2D6A"/>
    <w:rsid w:val="000B36F4"/>
    <w:rsid w:val="000B3A5D"/>
    <w:rsid w:val="000B3A6E"/>
    <w:rsid w:val="000B4CC0"/>
    <w:rsid w:val="000B63B8"/>
    <w:rsid w:val="000B695C"/>
    <w:rsid w:val="000B6C36"/>
    <w:rsid w:val="000B741F"/>
    <w:rsid w:val="000B7430"/>
    <w:rsid w:val="000B74E7"/>
    <w:rsid w:val="000C0C67"/>
    <w:rsid w:val="000C0CEE"/>
    <w:rsid w:val="000C135D"/>
    <w:rsid w:val="000C1AB7"/>
    <w:rsid w:val="000C1EA8"/>
    <w:rsid w:val="000C2149"/>
    <w:rsid w:val="000C31CF"/>
    <w:rsid w:val="000C332C"/>
    <w:rsid w:val="000C36D4"/>
    <w:rsid w:val="000C3770"/>
    <w:rsid w:val="000C48ED"/>
    <w:rsid w:val="000C4C5D"/>
    <w:rsid w:val="000C609F"/>
    <w:rsid w:val="000C6B92"/>
    <w:rsid w:val="000C7452"/>
    <w:rsid w:val="000C7A3B"/>
    <w:rsid w:val="000D039B"/>
    <w:rsid w:val="000D1A17"/>
    <w:rsid w:val="000D1D43"/>
    <w:rsid w:val="000D225C"/>
    <w:rsid w:val="000D2A5C"/>
    <w:rsid w:val="000D3E9E"/>
    <w:rsid w:val="000D41F5"/>
    <w:rsid w:val="000D422C"/>
    <w:rsid w:val="000D6975"/>
    <w:rsid w:val="000D6D4E"/>
    <w:rsid w:val="000D73AB"/>
    <w:rsid w:val="000D77E7"/>
    <w:rsid w:val="000D7C88"/>
    <w:rsid w:val="000E0918"/>
    <w:rsid w:val="000E3B1D"/>
    <w:rsid w:val="000E3FC3"/>
    <w:rsid w:val="000E45FB"/>
    <w:rsid w:val="000E4EEB"/>
    <w:rsid w:val="000E5724"/>
    <w:rsid w:val="000E575E"/>
    <w:rsid w:val="000E6F29"/>
    <w:rsid w:val="000F02EB"/>
    <w:rsid w:val="000F0ED8"/>
    <w:rsid w:val="000F0F58"/>
    <w:rsid w:val="000F143C"/>
    <w:rsid w:val="000F2113"/>
    <w:rsid w:val="000F31F8"/>
    <w:rsid w:val="000F3941"/>
    <w:rsid w:val="000F397C"/>
    <w:rsid w:val="000F42E0"/>
    <w:rsid w:val="000F7129"/>
    <w:rsid w:val="00100ACD"/>
    <w:rsid w:val="001011C3"/>
    <w:rsid w:val="001013C9"/>
    <w:rsid w:val="00102D3E"/>
    <w:rsid w:val="00103451"/>
    <w:rsid w:val="001035A4"/>
    <w:rsid w:val="0010469A"/>
    <w:rsid w:val="00105187"/>
    <w:rsid w:val="00105ADF"/>
    <w:rsid w:val="00105E2A"/>
    <w:rsid w:val="00107393"/>
    <w:rsid w:val="00110077"/>
    <w:rsid w:val="001100A4"/>
    <w:rsid w:val="00110D87"/>
    <w:rsid w:val="001121BA"/>
    <w:rsid w:val="001146CE"/>
    <w:rsid w:val="00114DB9"/>
    <w:rsid w:val="00116087"/>
    <w:rsid w:val="00116985"/>
    <w:rsid w:val="00117DB2"/>
    <w:rsid w:val="00122454"/>
    <w:rsid w:val="0012272A"/>
    <w:rsid w:val="00124A2D"/>
    <w:rsid w:val="00124BDF"/>
    <w:rsid w:val="0012654F"/>
    <w:rsid w:val="0012796B"/>
    <w:rsid w:val="00130296"/>
    <w:rsid w:val="00130954"/>
    <w:rsid w:val="00130DA4"/>
    <w:rsid w:val="00134588"/>
    <w:rsid w:val="00136B18"/>
    <w:rsid w:val="00137318"/>
    <w:rsid w:val="00137B70"/>
    <w:rsid w:val="00140495"/>
    <w:rsid w:val="00141609"/>
    <w:rsid w:val="00141776"/>
    <w:rsid w:val="001419BD"/>
    <w:rsid w:val="001423B6"/>
    <w:rsid w:val="001423BE"/>
    <w:rsid w:val="00143398"/>
    <w:rsid w:val="0014370B"/>
    <w:rsid w:val="0014391C"/>
    <w:rsid w:val="001440E1"/>
    <w:rsid w:val="001448A7"/>
    <w:rsid w:val="0014586D"/>
    <w:rsid w:val="001460D2"/>
    <w:rsid w:val="00146621"/>
    <w:rsid w:val="0014778F"/>
    <w:rsid w:val="001478E5"/>
    <w:rsid w:val="00150575"/>
    <w:rsid w:val="001519B0"/>
    <w:rsid w:val="00152273"/>
    <w:rsid w:val="001530E2"/>
    <w:rsid w:val="0015342E"/>
    <w:rsid w:val="00153B76"/>
    <w:rsid w:val="001550E5"/>
    <w:rsid w:val="001553B0"/>
    <w:rsid w:val="001554C4"/>
    <w:rsid w:val="00155908"/>
    <w:rsid w:val="00155DA2"/>
    <w:rsid w:val="00157052"/>
    <w:rsid w:val="00157D49"/>
    <w:rsid w:val="0016178E"/>
    <w:rsid w:val="00162325"/>
    <w:rsid w:val="00162413"/>
    <w:rsid w:val="001646C5"/>
    <w:rsid w:val="00167D17"/>
    <w:rsid w:val="00170635"/>
    <w:rsid w:val="001706E7"/>
    <w:rsid w:val="0017078D"/>
    <w:rsid w:val="001710C6"/>
    <w:rsid w:val="00172461"/>
    <w:rsid w:val="00173B8A"/>
    <w:rsid w:val="0017464E"/>
    <w:rsid w:val="00174967"/>
    <w:rsid w:val="00175E53"/>
    <w:rsid w:val="001804B7"/>
    <w:rsid w:val="00180527"/>
    <w:rsid w:val="00180D43"/>
    <w:rsid w:val="001824D4"/>
    <w:rsid w:val="00183B0B"/>
    <w:rsid w:val="001848DA"/>
    <w:rsid w:val="00185497"/>
    <w:rsid w:val="00185BAA"/>
    <w:rsid w:val="0018611F"/>
    <w:rsid w:val="00186BC3"/>
    <w:rsid w:val="00191AE6"/>
    <w:rsid w:val="0019224D"/>
    <w:rsid w:val="00193A4A"/>
    <w:rsid w:val="00193D62"/>
    <w:rsid w:val="00193D78"/>
    <w:rsid w:val="00194008"/>
    <w:rsid w:val="0019402A"/>
    <w:rsid w:val="00194452"/>
    <w:rsid w:val="001951DA"/>
    <w:rsid w:val="001952C2"/>
    <w:rsid w:val="001955FB"/>
    <w:rsid w:val="00196C53"/>
    <w:rsid w:val="001978FE"/>
    <w:rsid w:val="001A01B7"/>
    <w:rsid w:val="001A0EB4"/>
    <w:rsid w:val="001A11C4"/>
    <w:rsid w:val="001A33F3"/>
    <w:rsid w:val="001A5F85"/>
    <w:rsid w:val="001A78FA"/>
    <w:rsid w:val="001B076B"/>
    <w:rsid w:val="001B0D5D"/>
    <w:rsid w:val="001B1592"/>
    <w:rsid w:val="001B21C3"/>
    <w:rsid w:val="001B2B9A"/>
    <w:rsid w:val="001B3255"/>
    <w:rsid w:val="001B46C3"/>
    <w:rsid w:val="001B492A"/>
    <w:rsid w:val="001B4C7D"/>
    <w:rsid w:val="001B53A2"/>
    <w:rsid w:val="001B6FEB"/>
    <w:rsid w:val="001B7AEC"/>
    <w:rsid w:val="001B7D95"/>
    <w:rsid w:val="001C1F3E"/>
    <w:rsid w:val="001C2334"/>
    <w:rsid w:val="001C2814"/>
    <w:rsid w:val="001C2C72"/>
    <w:rsid w:val="001C3269"/>
    <w:rsid w:val="001C578A"/>
    <w:rsid w:val="001C57B6"/>
    <w:rsid w:val="001C632D"/>
    <w:rsid w:val="001C6842"/>
    <w:rsid w:val="001D1579"/>
    <w:rsid w:val="001D1DB4"/>
    <w:rsid w:val="001D4B5E"/>
    <w:rsid w:val="001D6273"/>
    <w:rsid w:val="001D6601"/>
    <w:rsid w:val="001D6C58"/>
    <w:rsid w:val="001D7DC0"/>
    <w:rsid w:val="001D7F84"/>
    <w:rsid w:val="001E2F8A"/>
    <w:rsid w:val="001E2FD0"/>
    <w:rsid w:val="001E3673"/>
    <w:rsid w:val="001E3C47"/>
    <w:rsid w:val="001E3F4A"/>
    <w:rsid w:val="001E41FF"/>
    <w:rsid w:val="001E4A2F"/>
    <w:rsid w:val="001E649A"/>
    <w:rsid w:val="001E704E"/>
    <w:rsid w:val="001F0CAB"/>
    <w:rsid w:val="001F1414"/>
    <w:rsid w:val="001F18ED"/>
    <w:rsid w:val="001F1A39"/>
    <w:rsid w:val="001F2151"/>
    <w:rsid w:val="001F32D6"/>
    <w:rsid w:val="001F591E"/>
    <w:rsid w:val="001F69A9"/>
    <w:rsid w:val="001F6FFE"/>
    <w:rsid w:val="001F76B0"/>
    <w:rsid w:val="0020149A"/>
    <w:rsid w:val="00202F1D"/>
    <w:rsid w:val="0020305C"/>
    <w:rsid w:val="00203B87"/>
    <w:rsid w:val="00203E54"/>
    <w:rsid w:val="00205E2C"/>
    <w:rsid w:val="00207819"/>
    <w:rsid w:val="002078C6"/>
    <w:rsid w:val="002118AD"/>
    <w:rsid w:val="00211A33"/>
    <w:rsid w:val="00212B03"/>
    <w:rsid w:val="00215467"/>
    <w:rsid w:val="002171FE"/>
    <w:rsid w:val="00217509"/>
    <w:rsid w:val="002212E7"/>
    <w:rsid w:val="00221AEE"/>
    <w:rsid w:val="00221BA2"/>
    <w:rsid w:val="0022212F"/>
    <w:rsid w:val="002242B5"/>
    <w:rsid w:val="002248BB"/>
    <w:rsid w:val="00226715"/>
    <w:rsid w:val="00226B65"/>
    <w:rsid w:val="00226F10"/>
    <w:rsid w:val="0022712B"/>
    <w:rsid w:val="00231F40"/>
    <w:rsid w:val="00232B84"/>
    <w:rsid w:val="00232E26"/>
    <w:rsid w:val="00234E12"/>
    <w:rsid w:val="00235776"/>
    <w:rsid w:val="00235954"/>
    <w:rsid w:val="00235A86"/>
    <w:rsid w:val="00235F0F"/>
    <w:rsid w:val="002370F5"/>
    <w:rsid w:val="002415A6"/>
    <w:rsid w:val="00241800"/>
    <w:rsid w:val="0024185E"/>
    <w:rsid w:val="002421C6"/>
    <w:rsid w:val="00242525"/>
    <w:rsid w:val="00243CF4"/>
    <w:rsid w:val="00244592"/>
    <w:rsid w:val="00245219"/>
    <w:rsid w:val="00245AFC"/>
    <w:rsid w:val="00246534"/>
    <w:rsid w:val="00247488"/>
    <w:rsid w:val="002515C5"/>
    <w:rsid w:val="00251C00"/>
    <w:rsid w:val="002526E7"/>
    <w:rsid w:val="00252990"/>
    <w:rsid w:val="00253035"/>
    <w:rsid w:val="002536D7"/>
    <w:rsid w:val="00253F03"/>
    <w:rsid w:val="00255134"/>
    <w:rsid w:val="00255B68"/>
    <w:rsid w:val="00256A41"/>
    <w:rsid w:val="002574F9"/>
    <w:rsid w:val="00257A14"/>
    <w:rsid w:val="0026021D"/>
    <w:rsid w:val="00260BE9"/>
    <w:rsid w:val="00260F64"/>
    <w:rsid w:val="00264113"/>
    <w:rsid w:val="0026525B"/>
    <w:rsid w:val="002665F2"/>
    <w:rsid w:val="00271535"/>
    <w:rsid w:val="00273D51"/>
    <w:rsid w:val="0027462D"/>
    <w:rsid w:val="0027530A"/>
    <w:rsid w:val="00275799"/>
    <w:rsid w:val="0027591C"/>
    <w:rsid w:val="00276811"/>
    <w:rsid w:val="002769F5"/>
    <w:rsid w:val="00277011"/>
    <w:rsid w:val="00277277"/>
    <w:rsid w:val="00277571"/>
    <w:rsid w:val="0027784B"/>
    <w:rsid w:val="00277A82"/>
    <w:rsid w:val="0028106C"/>
    <w:rsid w:val="00282699"/>
    <w:rsid w:val="00282A29"/>
    <w:rsid w:val="00283F38"/>
    <w:rsid w:val="00284235"/>
    <w:rsid w:val="0028458E"/>
    <w:rsid w:val="002850D3"/>
    <w:rsid w:val="0028567F"/>
    <w:rsid w:val="0028661D"/>
    <w:rsid w:val="0029104C"/>
    <w:rsid w:val="0029184E"/>
    <w:rsid w:val="002926DF"/>
    <w:rsid w:val="00292DAF"/>
    <w:rsid w:val="00293851"/>
    <w:rsid w:val="0029451A"/>
    <w:rsid w:val="00294D99"/>
    <w:rsid w:val="00295062"/>
    <w:rsid w:val="00296697"/>
    <w:rsid w:val="00296C5F"/>
    <w:rsid w:val="002970D9"/>
    <w:rsid w:val="00297509"/>
    <w:rsid w:val="002A156A"/>
    <w:rsid w:val="002A1B9E"/>
    <w:rsid w:val="002A2617"/>
    <w:rsid w:val="002A434C"/>
    <w:rsid w:val="002A662C"/>
    <w:rsid w:val="002A689C"/>
    <w:rsid w:val="002A69C1"/>
    <w:rsid w:val="002B0472"/>
    <w:rsid w:val="002B11F6"/>
    <w:rsid w:val="002B30B6"/>
    <w:rsid w:val="002B37EA"/>
    <w:rsid w:val="002B4F64"/>
    <w:rsid w:val="002B6B12"/>
    <w:rsid w:val="002C0A99"/>
    <w:rsid w:val="002C1BC2"/>
    <w:rsid w:val="002C29B0"/>
    <w:rsid w:val="002C3872"/>
    <w:rsid w:val="002C3A8E"/>
    <w:rsid w:val="002C47BD"/>
    <w:rsid w:val="002C4F67"/>
    <w:rsid w:val="002C4FB6"/>
    <w:rsid w:val="002C6442"/>
    <w:rsid w:val="002D209F"/>
    <w:rsid w:val="002D45CF"/>
    <w:rsid w:val="002D6100"/>
    <w:rsid w:val="002E0344"/>
    <w:rsid w:val="002E0CC8"/>
    <w:rsid w:val="002E1F1A"/>
    <w:rsid w:val="002E3AF5"/>
    <w:rsid w:val="002E4522"/>
    <w:rsid w:val="002E612A"/>
    <w:rsid w:val="002E6140"/>
    <w:rsid w:val="002E6985"/>
    <w:rsid w:val="002E71B6"/>
    <w:rsid w:val="002F00F2"/>
    <w:rsid w:val="002F15AB"/>
    <w:rsid w:val="002F248C"/>
    <w:rsid w:val="002F24D3"/>
    <w:rsid w:val="002F2768"/>
    <w:rsid w:val="002F2E13"/>
    <w:rsid w:val="002F336F"/>
    <w:rsid w:val="002F573B"/>
    <w:rsid w:val="002F6FBE"/>
    <w:rsid w:val="002F77C8"/>
    <w:rsid w:val="0030066D"/>
    <w:rsid w:val="003013FD"/>
    <w:rsid w:val="00301B4E"/>
    <w:rsid w:val="00301DA1"/>
    <w:rsid w:val="003042A4"/>
    <w:rsid w:val="00304F22"/>
    <w:rsid w:val="003052F5"/>
    <w:rsid w:val="00305F53"/>
    <w:rsid w:val="00305F79"/>
    <w:rsid w:val="00306B6F"/>
    <w:rsid w:val="00306C7C"/>
    <w:rsid w:val="003079F6"/>
    <w:rsid w:val="0031047D"/>
    <w:rsid w:val="00310D94"/>
    <w:rsid w:val="003135C5"/>
    <w:rsid w:val="00313867"/>
    <w:rsid w:val="003140DD"/>
    <w:rsid w:val="00314CEB"/>
    <w:rsid w:val="003168DF"/>
    <w:rsid w:val="00316C91"/>
    <w:rsid w:val="00316FD3"/>
    <w:rsid w:val="00317486"/>
    <w:rsid w:val="003216C9"/>
    <w:rsid w:val="00322289"/>
    <w:rsid w:val="00322EDD"/>
    <w:rsid w:val="0032347D"/>
    <w:rsid w:val="00323CD9"/>
    <w:rsid w:val="00323D57"/>
    <w:rsid w:val="00324C03"/>
    <w:rsid w:val="003251C0"/>
    <w:rsid w:val="00325B44"/>
    <w:rsid w:val="00327170"/>
    <w:rsid w:val="00330FCE"/>
    <w:rsid w:val="00331467"/>
    <w:rsid w:val="00332320"/>
    <w:rsid w:val="0033262E"/>
    <w:rsid w:val="00333029"/>
    <w:rsid w:val="00333825"/>
    <w:rsid w:val="0033416A"/>
    <w:rsid w:val="00335370"/>
    <w:rsid w:val="00335E69"/>
    <w:rsid w:val="00336BD0"/>
    <w:rsid w:val="00336E93"/>
    <w:rsid w:val="00340F34"/>
    <w:rsid w:val="00341FC0"/>
    <w:rsid w:val="003426BE"/>
    <w:rsid w:val="0034385D"/>
    <w:rsid w:val="00343C4A"/>
    <w:rsid w:val="0034561F"/>
    <w:rsid w:val="003459D7"/>
    <w:rsid w:val="00345F7C"/>
    <w:rsid w:val="00346180"/>
    <w:rsid w:val="003468AF"/>
    <w:rsid w:val="00347BB8"/>
    <w:rsid w:val="00347D72"/>
    <w:rsid w:val="00351546"/>
    <w:rsid w:val="003518BF"/>
    <w:rsid w:val="00351AF8"/>
    <w:rsid w:val="00352FDF"/>
    <w:rsid w:val="00353159"/>
    <w:rsid w:val="0035340C"/>
    <w:rsid w:val="003536A0"/>
    <w:rsid w:val="00353BD9"/>
    <w:rsid w:val="00353D88"/>
    <w:rsid w:val="00354424"/>
    <w:rsid w:val="003555BC"/>
    <w:rsid w:val="00355689"/>
    <w:rsid w:val="00357611"/>
    <w:rsid w:val="00357BC2"/>
    <w:rsid w:val="003604DE"/>
    <w:rsid w:val="00361189"/>
    <w:rsid w:val="00361521"/>
    <w:rsid w:val="00361D99"/>
    <w:rsid w:val="0036257A"/>
    <w:rsid w:val="0036442C"/>
    <w:rsid w:val="00364903"/>
    <w:rsid w:val="00364F0B"/>
    <w:rsid w:val="00365C2D"/>
    <w:rsid w:val="00366025"/>
    <w:rsid w:val="00367237"/>
    <w:rsid w:val="003672DA"/>
    <w:rsid w:val="003675A1"/>
    <w:rsid w:val="0036761B"/>
    <w:rsid w:val="00367987"/>
    <w:rsid w:val="0037077F"/>
    <w:rsid w:val="003710DE"/>
    <w:rsid w:val="00371D98"/>
    <w:rsid w:val="00371FAC"/>
    <w:rsid w:val="00371FC0"/>
    <w:rsid w:val="0037357C"/>
    <w:rsid w:val="00373882"/>
    <w:rsid w:val="00373EAA"/>
    <w:rsid w:val="00374338"/>
    <w:rsid w:val="00375D13"/>
    <w:rsid w:val="00377464"/>
    <w:rsid w:val="0038098E"/>
    <w:rsid w:val="0038101F"/>
    <w:rsid w:val="0038173C"/>
    <w:rsid w:val="00381978"/>
    <w:rsid w:val="0038341F"/>
    <w:rsid w:val="003843DB"/>
    <w:rsid w:val="0038490F"/>
    <w:rsid w:val="003851D8"/>
    <w:rsid w:val="00385AA9"/>
    <w:rsid w:val="00386AA1"/>
    <w:rsid w:val="003900DF"/>
    <w:rsid w:val="003910F8"/>
    <w:rsid w:val="003914AB"/>
    <w:rsid w:val="0039171A"/>
    <w:rsid w:val="003935B4"/>
    <w:rsid w:val="00393761"/>
    <w:rsid w:val="003970F9"/>
    <w:rsid w:val="00397D18"/>
    <w:rsid w:val="003A009C"/>
    <w:rsid w:val="003A1B36"/>
    <w:rsid w:val="003A1DE1"/>
    <w:rsid w:val="003A2504"/>
    <w:rsid w:val="003A28C2"/>
    <w:rsid w:val="003A2B9C"/>
    <w:rsid w:val="003A45CD"/>
    <w:rsid w:val="003A4F03"/>
    <w:rsid w:val="003A6DFD"/>
    <w:rsid w:val="003A740E"/>
    <w:rsid w:val="003A7703"/>
    <w:rsid w:val="003B024D"/>
    <w:rsid w:val="003B0D2A"/>
    <w:rsid w:val="003B1454"/>
    <w:rsid w:val="003B2673"/>
    <w:rsid w:val="003B2C4C"/>
    <w:rsid w:val="003B40D3"/>
    <w:rsid w:val="003B46F9"/>
    <w:rsid w:val="003B4873"/>
    <w:rsid w:val="003B56F8"/>
    <w:rsid w:val="003B632C"/>
    <w:rsid w:val="003B636A"/>
    <w:rsid w:val="003B6458"/>
    <w:rsid w:val="003B6DAF"/>
    <w:rsid w:val="003B6FBF"/>
    <w:rsid w:val="003C0F6B"/>
    <w:rsid w:val="003C1341"/>
    <w:rsid w:val="003C1C8A"/>
    <w:rsid w:val="003C340F"/>
    <w:rsid w:val="003C36F5"/>
    <w:rsid w:val="003C3CD8"/>
    <w:rsid w:val="003C59E0"/>
    <w:rsid w:val="003C6B82"/>
    <w:rsid w:val="003C6C8D"/>
    <w:rsid w:val="003C7E12"/>
    <w:rsid w:val="003D0596"/>
    <w:rsid w:val="003D0FFC"/>
    <w:rsid w:val="003D23E6"/>
    <w:rsid w:val="003D3C52"/>
    <w:rsid w:val="003D41FE"/>
    <w:rsid w:val="003D4D62"/>
    <w:rsid w:val="003D4F95"/>
    <w:rsid w:val="003D5F42"/>
    <w:rsid w:val="003D60A9"/>
    <w:rsid w:val="003D6299"/>
    <w:rsid w:val="003D6903"/>
    <w:rsid w:val="003E01F1"/>
    <w:rsid w:val="003E0D23"/>
    <w:rsid w:val="003E1602"/>
    <w:rsid w:val="003E1C02"/>
    <w:rsid w:val="003E3376"/>
    <w:rsid w:val="003E52E2"/>
    <w:rsid w:val="003E5DEB"/>
    <w:rsid w:val="003E629C"/>
    <w:rsid w:val="003E696E"/>
    <w:rsid w:val="003E731C"/>
    <w:rsid w:val="003E7830"/>
    <w:rsid w:val="003F0845"/>
    <w:rsid w:val="003F0B77"/>
    <w:rsid w:val="003F0E79"/>
    <w:rsid w:val="003F16AB"/>
    <w:rsid w:val="003F19FC"/>
    <w:rsid w:val="003F1F8C"/>
    <w:rsid w:val="003F2699"/>
    <w:rsid w:val="003F2C51"/>
    <w:rsid w:val="003F35AD"/>
    <w:rsid w:val="003F4C97"/>
    <w:rsid w:val="003F5B94"/>
    <w:rsid w:val="003F5D25"/>
    <w:rsid w:val="003F647C"/>
    <w:rsid w:val="003F6750"/>
    <w:rsid w:val="003F6F95"/>
    <w:rsid w:val="003F7312"/>
    <w:rsid w:val="003F7B61"/>
    <w:rsid w:val="003F7FE6"/>
    <w:rsid w:val="00400193"/>
    <w:rsid w:val="00400588"/>
    <w:rsid w:val="00400A85"/>
    <w:rsid w:val="00400D50"/>
    <w:rsid w:val="00401090"/>
    <w:rsid w:val="00401D73"/>
    <w:rsid w:val="00402E8E"/>
    <w:rsid w:val="00403D48"/>
    <w:rsid w:val="004045B9"/>
    <w:rsid w:val="00406426"/>
    <w:rsid w:val="00406ADC"/>
    <w:rsid w:val="0041028A"/>
    <w:rsid w:val="00410B29"/>
    <w:rsid w:val="00411B9B"/>
    <w:rsid w:val="00411D0A"/>
    <w:rsid w:val="004120F3"/>
    <w:rsid w:val="004171BE"/>
    <w:rsid w:val="004175FA"/>
    <w:rsid w:val="00417747"/>
    <w:rsid w:val="00420827"/>
    <w:rsid w:val="00421112"/>
    <w:rsid w:val="004212E7"/>
    <w:rsid w:val="00421B9D"/>
    <w:rsid w:val="00422523"/>
    <w:rsid w:val="00422CBD"/>
    <w:rsid w:val="0042417F"/>
    <w:rsid w:val="0042446D"/>
    <w:rsid w:val="00424CB7"/>
    <w:rsid w:val="0042571C"/>
    <w:rsid w:val="00427530"/>
    <w:rsid w:val="00427BF8"/>
    <w:rsid w:val="0043128E"/>
    <w:rsid w:val="004313BA"/>
    <w:rsid w:val="00431A77"/>
    <w:rsid w:val="00431C02"/>
    <w:rsid w:val="00431EDE"/>
    <w:rsid w:val="00433EA8"/>
    <w:rsid w:val="00434ABB"/>
    <w:rsid w:val="00434D16"/>
    <w:rsid w:val="00434DE2"/>
    <w:rsid w:val="00437395"/>
    <w:rsid w:val="00437C07"/>
    <w:rsid w:val="0044024D"/>
    <w:rsid w:val="0044103D"/>
    <w:rsid w:val="00441136"/>
    <w:rsid w:val="00441F5E"/>
    <w:rsid w:val="00442049"/>
    <w:rsid w:val="004423C0"/>
    <w:rsid w:val="00442496"/>
    <w:rsid w:val="004425C3"/>
    <w:rsid w:val="00442A89"/>
    <w:rsid w:val="00442B8D"/>
    <w:rsid w:val="004438E5"/>
    <w:rsid w:val="0044478E"/>
    <w:rsid w:val="00445047"/>
    <w:rsid w:val="004460DE"/>
    <w:rsid w:val="0044728B"/>
    <w:rsid w:val="00450C1B"/>
    <w:rsid w:val="00451B69"/>
    <w:rsid w:val="00454067"/>
    <w:rsid w:val="00454A01"/>
    <w:rsid w:val="00454E36"/>
    <w:rsid w:val="0045590E"/>
    <w:rsid w:val="004567B4"/>
    <w:rsid w:val="00460478"/>
    <w:rsid w:val="00460A51"/>
    <w:rsid w:val="00462817"/>
    <w:rsid w:val="004629FC"/>
    <w:rsid w:val="00463E39"/>
    <w:rsid w:val="00463F1A"/>
    <w:rsid w:val="004649BA"/>
    <w:rsid w:val="004657FC"/>
    <w:rsid w:val="0046619C"/>
    <w:rsid w:val="0046621C"/>
    <w:rsid w:val="00466489"/>
    <w:rsid w:val="00466DEB"/>
    <w:rsid w:val="00470067"/>
    <w:rsid w:val="00470C5C"/>
    <w:rsid w:val="004712D4"/>
    <w:rsid w:val="0047250A"/>
    <w:rsid w:val="004733F6"/>
    <w:rsid w:val="00474E69"/>
    <w:rsid w:val="004751A6"/>
    <w:rsid w:val="0047609B"/>
    <w:rsid w:val="00476742"/>
    <w:rsid w:val="00476BB8"/>
    <w:rsid w:val="00476D65"/>
    <w:rsid w:val="00477E50"/>
    <w:rsid w:val="00480E59"/>
    <w:rsid w:val="0048150D"/>
    <w:rsid w:val="0048231B"/>
    <w:rsid w:val="00482526"/>
    <w:rsid w:val="00482EF5"/>
    <w:rsid w:val="00482F48"/>
    <w:rsid w:val="0048326A"/>
    <w:rsid w:val="004836D7"/>
    <w:rsid w:val="00483F3B"/>
    <w:rsid w:val="00484848"/>
    <w:rsid w:val="00484C1A"/>
    <w:rsid w:val="00485E01"/>
    <w:rsid w:val="00486FDA"/>
    <w:rsid w:val="00487962"/>
    <w:rsid w:val="00490A98"/>
    <w:rsid w:val="004911B3"/>
    <w:rsid w:val="00491AC1"/>
    <w:rsid w:val="00491CFA"/>
    <w:rsid w:val="00491D33"/>
    <w:rsid w:val="004921B7"/>
    <w:rsid w:val="004926AC"/>
    <w:rsid w:val="004931B7"/>
    <w:rsid w:val="00493C1E"/>
    <w:rsid w:val="0049401B"/>
    <w:rsid w:val="0049438B"/>
    <w:rsid w:val="00495BB2"/>
    <w:rsid w:val="0049621B"/>
    <w:rsid w:val="00497A7E"/>
    <w:rsid w:val="004A0681"/>
    <w:rsid w:val="004A1094"/>
    <w:rsid w:val="004A1B20"/>
    <w:rsid w:val="004A1D92"/>
    <w:rsid w:val="004A2079"/>
    <w:rsid w:val="004A29AD"/>
    <w:rsid w:val="004A2D0F"/>
    <w:rsid w:val="004A3712"/>
    <w:rsid w:val="004A4064"/>
    <w:rsid w:val="004A4965"/>
    <w:rsid w:val="004A61FF"/>
    <w:rsid w:val="004B03EA"/>
    <w:rsid w:val="004B0767"/>
    <w:rsid w:val="004B131D"/>
    <w:rsid w:val="004B14FE"/>
    <w:rsid w:val="004B1C41"/>
    <w:rsid w:val="004B2314"/>
    <w:rsid w:val="004B2776"/>
    <w:rsid w:val="004B2FBB"/>
    <w:rsid w:val="004B5760"/>
    <w:rsid w:val="004B64A7"/>
    <w:rsid w:val="004B6FD6"/>
    <w:rsid w:val="004C05E8"/>
    <w:rsid w:val="004C063B"/>
    <w:rsid w:val="004C0BD6"/>
    <w:rsid w:val="004C0FD7"/>
    <w:rsid w:val="004C1895"/>
    <w:rsid w:val="004C22FB"/>
    <w:rsid w:val="004C29D3"/>
    <w:rsid w:val="004C30B0"/>
    <w:rsid w:val="004C3403"/>
    <w:rsid w:val="004C4BDC"/>
    <w:rsid w:val="004C5B70"/>
    <w:rsid w:val="004C5D79"/>
    <w:rsid w:val="004C5E66"/>
    <w:rsid w:val="004C62BE"/>
    <w:rsid w:val="004C6798"/>
    <w:rsid w:val="004C6D40"/>
    <w:rsid w:val="004C6E04"/>
    <w:rsid w:val="004C7D4C"/>
    <w:rsid w:val="004D100F"/>
    <w:rsid w:val="004D123D"/>
    <w:rsid w:val="004D1627"/>
    <w:rsid w:val="004D1A87"/>
    <w:rsid w:val="004D1D91"/>
    <w:rsid w:val="004D3044"/>
    <w:rsid w:val="004D3582"/>
    <w:rsid w:val="004D4898"/>
    <w:rsid w:val="004D4C82"/>
    <w:rsid w:val="004D5D58"/>
    <w:rsid w:val="004D5E64"/>
    <w:rsid w:val="004D632E"/>
    <w:rsid w:val="004E0D33"/>
    <w:rsid w:val="004E1434"/>
    <w:rsid w:val="004E15CF"/>
    <w:rsid w:val="004E2F1A"/>
    <w:rsid w:val="004E763E"/>
    <w:rsid w:val="004E7942"/>
    <w:rsid w:val="004F062B"/>
    <w:rsid w:val="004F0C3C"/>
    <w:rsid w:val="004F3960"/>
    <w:rsid w:val="004F573F"/>
    <w:rsid w:val="004F63FC"/>
    <w:rsid w:val="004F69EE"/>
    <w:rsid w:val="004F7748"/>
    <w:rsid w:val="00501339"/>
    <w:rsid w:val="0050239E"/>
    <w:rsid w:val="0050252B"/>
    <w:rsid w:val="005043A9"/>
    <w:rsid w:val="00504E44"/>
    <w:rsid w:val="005051C5"/>
    <w:rsid w:val="0050542B"/>
    <w:rsid w:val="00505A92"/>
    <w:rsid w:val="00505AFD"/>
    <w:rsid w:val="00506215"/>
    <w:rsid w:val="00506302"/>
    <w:rsid w:val="0050703B"/>
    <w:rsid w:val="005077C6"/>
    <w:rsid w:val="00507913"/>
    <w:rsid w:val="005102D5"/>
    <w:rsid w:val="00510700"/>
    <w:rsid w:val="0051165C"/>
    <w:rsid w:val="00512FEF"/>
    <w:rsid w:val="00513A92"/>
    <w:rsid w:val="00514757"/>
    <w:rsid w:val="0051570B"/>
    <w:rsid w:val="0051626B"/>
    <w:rsid w:val="00517E3D"/>
    <w:rsid w:val="005203F1"/>
    <w:rsid w:val="00520765"/>
    <w:rsid w:val="005216A6"/>
    <w:rsid w:val="00521BC3"/>
    <w:rsid w:val="00521F21"/>
    <w:rsid w:val="005249BC"/>
    <w:rsid w:val="00524ADF"/>
    <w:rsid w:val="00524B1B"/>
    <w:rsid w:val="0052532E"/>
    <w:rsid w:val="005253C0"/>
    <w:rsid w:val="00525461"/>
    <w:rsid w:val="0052797B"/>
    <w:rsid w:val="005300D4"/>
    <w:rsid w:val="005309DA"/>
    <w:rsid w:val="00530F5C"/>
    <w:rsid w:val="005313E7"/>
    <w:rsid w:val="00531737"/>
    <w:rsid w:val="00531ACF"/>
    <w:rsid w:val="00532852"/>
    <w:rsid w:val="00533632"/>
    <w:rsid w:val="00533756"/>
    <w:rsid w:val="00533EE9"/>
    <w:rsid w:val="005364B8"/>
    <w:rsid w:val="00536DAE"/>
    <w:rsid w:val="00537B5D"/>
    <w:rsid w:val="0054145E"/>
    <w:rsid w:val="00541F44"/>
    <w:rsid w:val="0054251F"/>
    <w:rsid w:val="00542848"/>
    <w:rsid w:val="00542970"/>
    <w:rsid w:val="00544654"/>
    <w:rsid w:val="005451EA"/>
    <w:rsid w:val="00545553"/>
    <w:rsid w:val="00546617"/>
    <w:rsid w:val="00546F85"/>
    <w:rsid w:val="005472A7"/>
    <w:rsid w:val="005476AB"/>
    <w:rsid w:val="0054771C"/>
    <w:rsid w:val="00547CE2"/>
    <w:rsid w:val="00550618"/>
    <w:rsid w:val="005509AA"/>
    <w:rsid w:val="005520D8"/>
    <w:rsid w:val="005540B1"/>
    <w:rsid w:val="00556CF1"/>
    <w:rsid w:val="00557D82"/>
    <w:rsid w:val="005604E6"/>
    <w:rsid w:val="00561D5A"/>
    <w:rsid w:val="00562B27"/>
    <w:rsid w:val="00562C88"/>
    <w:rsid w:val="0056377D"/>
    <w:rsid w:val="00563E55"/>
    <w:rsid w:val="005644AC"/>
    <w:rsid w:val="00564D48"/>
    <w:rsid w:val="005654D8"/>
    <w:rsid w:val="00566464"/>
    <w:rsid w:val="005676E4"/>
    <w:rsid w:val="005700CF"/>
    <w:rsid w:val="0057042D"/>
    <w:rsid w:val="0057094E"/>
    <w:rsid w:val="00570FE0"/>
    <w:rsid w:val="0057134E"/>
    <w:rsid w:val="00572459"/>
    <w:rsid w:val="00572BAA"/>
    <w:rsid w:val="00573661"/>
    <w:rsid w:val="005736B5"/>
    <w:rsid w:val="0057486C"/>
    <w:rsid w:val="00574882"/>
    <w:rsid w:val="00574C70"/>
    <w:rsid w:val="005759A0"/>
    <w:rsid w:val="00575B19"/>
    <w:rsid w:val="00575D17"/>
    <w:rsid w:val="00575E53"/>
    <w:rsid w:val="00576019"/>
    <w:rsid w:val="005762A7"/>
    <w:rsid w:val="00576556"/>
    <w:rsid w:val="00576721"/>
    <w:rsid w:val="0057698D"/>
    <w:rsid w:val="00581301"/>
    <w:rsid w:val="00581CC6"/>
    <w:rsid w:val="0058268C"/>
    <w:rsid w:val="00582E74"/>
    <w:rsid w:val="005835E7"/>
    <w:rsid w:val="00583FEE"/>
    <w:rsid w:val="00584B4F"/>
    <w:rsid w:val="00585385"/>
    <w:rsid w:val="005855C8"/>
    <w:rsid w:val="00586936"/>
    <w:rsid w:val="0058696E"/>
    <w:rsid w:val="005916D7"/>
    <w:rsid w:val="00592003"/>
    <w:rsid w:val="0059266A"/>
    <w:rsid w:val="005934CE"/>
    <w:rsid w:val="00594C60"/>
    <w:rsid w:val="0059663D"/>
    <w:rsid w:val="0059786A"/>
    <w:rsid w:val="005A1589"/>
    <w:rsid w:val="005A16E9"/>
    <w:rsid w:val="005A36A7"/>
    <w:rsid w:val="005A4478"/>
    <w:rsid w:val="005A5483"/>
    <w:rsid w:val="005A564C"/>
    <w:rsid w:val="005A603F"/>
    <w:rsid w:val="005A698C"/>
    <w:rsid w:val="005A729A"/>
    <w:rsid w:val="005B1BF6"/>
    <w:rsid w:val="005B1FEE"/>
    <w:rsid w:val="005B3C50"/>
    <w:rsid w:val="005B3C8F"/>
    <w:rsid w:val="005B4A7E"/>
    <w:rsid w:val="005B53FF"/>
    <w:rsid w:val="005B5C39"/>
    <w:rsid w:val="005B6060"/>
    <w:rsid w:val="005B644C"/>
    <w:rsid w:val="005B65A4"/>
    <w:rsid w:val="005B753A"/>
    <w:rsid w:val="005B77C2"/>
    <w:rsid w:val="005B79E4"/>
    <w:rsid w:val="005C0751"/>
    <w:rsid w:val="005C0C64"/>
    <w:rsid w:val="005C10D5"/>
    <w:rsid w:val="005C1445"/>
    <w:rsid w:val="005C1621"/>
    <w:rsid w:val="005C1756"/>
    <w:rsid w:val="005C2260"/>
    <w:rsid w:val="005C22A7"/>
    <w:rsid w:val="005C3C9B"/>
    <w:rsid w:val="005C4181"/>
    <w:rsid w:val="005C4C4F"/>
    <w:rsid w:val="005C5358"/>
    <w:rsid w:val="005C568B"/>
    <w:rsid w:val="005C5BCC"/>
    <w:rsid w:val="005C6070"/>
    <w:rsid w:val="005C77A2"/>
    <w:rsid w:val="005D08D5"/>
    <w:rsid w:val="005D0950"/>
    <w:rsid w:val="005D11CF"/>
    <w:rsid w:val="005D12BD"/>
    <w:rsid w:val="005D41A5"/>
    <w:rsid w:val="005D5863"/>
    <w:rsid w:val="005D5912"/>
    <w:rsid w:val="005D5961"/>
    <w:rsid w:val="005D5BAC"/>
    <w:rsid w:val="005D6493"/>
    <w:rsid w:val="005D650B"/>
    <w:rsid w:val="005D69B1"/>
    <w:rsid w:val="005D6F5C"/>
    <w:rsid w:val="005D706E"/>
    <w:rsid w:val="005E00B0"/>
    <w:rsid w:val="005E045B"/>
    <w:rsid w:val="005E0799"/>
    <w:rsid w:val="005E2DCC"/>
    <w:rsid w:val="005E346F"/>
    <w:rsid w:val="005E5EE7"/>
    <w:rsid w:val="005E6740"/>
    <w:rsid w:val="005E67F5"/>
    <w:rsid w:val="005E7002"/>
    <w:rsid w:val="005E76AC"/>
    <w:rsid w:val="005F0F6A"/>
    <w:rsid w:val="005F1BBB"/>
    <w:rsid w:val="005F1C20"/>
    <w:rsid w:val="005F30B8"/>
    <w:rsid w:val="005F4138"/>
    <w:rsid w:val="005F4437"/>
    <w:rsid w:val="005F455D"/>
    <w:rsid w:val="005F4EF3"/>
    <w:rsid w:val="005F57B5"/>
    <w:rsid w:val="005F5A80"/>
    <w:rsid w:val="005F74A9"/>
    <w:rsid w:val="00600D19"/>
    <w:rsid w:val="006044FF"/>
    <w:rsid w:val="006047B4"/>
    <w:rsid w:val="00605F35"/>
    <w:rsid w:val="00607CC5"/>
    <w:rsid w:val="006142F9"/>
    <w:rsid w:val="00615394"/>
    <w:rsid w:val="006155B5"/>
    <w:rsid w:val="006214D2"/>
    <w:rsid w:val="006230D2"/>
    <w:rsid w:val="0062336B"/>
    <w:rsid w:val="006234BA"/>
    <w:rsid w:val="00623B85"/>
    <w:rsid w:val="0062435C"/>
    <w:rsid w:val="00624E18"/>
    <w:rsid w:val="0062578F"/>
    <w:rsid w:val="00627489"/>
    <w:rsid w:val="00627AF9"/>
    <w:rsid w:val="00627C2A"/>
    <w:rsid w:val="00630A8C"/>
    <w:rsid w:val="006316B7"/>
    <w:rsid w:val="00631D25"/>
    <w:rsid w:val="00633014"/>
    <w:rsid w:val="006332BB"/>
    <w:rsid w:val="00633AC9"/>
    <w:rsid w:val="0063437B"/>
    <w:rsid w:val="00634B60"/>
    <w:rsid w:val="00635189"/>
    <w:rsid w:val="0063605D"/>
    <w:rsid w:val="00637C0D"/>
    <w:rsid w:val="006401A1"/>
    <w:rsid w:val="0064023D"/>
    <w:rsid w:val="00640AF6"/>
    <w:rsid w:val="00641F00"/>
    <w:rsid w:val="0064284B"/>
    <w:rsid w:val="00643285"/>
    <w:rsid w:val="006436C0"/>
    <w:rsid w:val="006449DD"/>
    <w:rsid w:val="00644AB0"/>
    <w:rsid w:val="00644C06"/>
    <w:rsid w:val="006451E4"/>
    <w:rsid w:val="00645281"/>
    <w:rsid w:val="00645E17"/>
    <w:rsid w:val="00646684"/>
    <w:rsid w:val="0065007B"/>
    <w:rsid w:val="0065146E"/>
    <w:rsid w:val="00652173"/>
    <w:rsid w:val="0065337E"/>
    <w:rsid w:val="00653792"/>
    <w:rsid w:val="006537F5"/>
    <w:rsid w:val="00653D2B"/>
    <w:rsid w:val="00660757"/>
    <w:rsid w:val="00662B9D"/>
    <w:rsid w:val="00663C9F"/>
    <w:rsid w:val="006640F6"/>
    <w:rsid w:val="0066435D"/>
    <w:rsid w:val="00665A78"/>
    <w:rsid w:val="006673CA"/>
    <w:rsid w:val="00670359"/>
    <w:rsid w:val="006709C4"/>
    <w:rsid w:val="00670AAF"/>
    <w:rsid w:val="00670E27"/>
    <w:rsid w:val="006736A4"/>
    <w:rsid w:val="00673C26"/>
    <w:rsid w:val="00674C82"/>
    <w:rsid w:val="0067586D"/>
    <w:rsid w:val="00675AEA"/>
    <w:rsid w:val="00676043"/>
    <w:rsid w:val="00680608"/>
    <w:rsid w:val="00681233"/>
    <w:rsid w:val="006812AF"/>
    <w:rsid w:val="006814BA"/>
    <w:rsid w:val="0068327D"/>
    <w:rsid w:val="00683419"/>
    <w:rsid w:val="00684A08"/>
    <w:rsid w:val="00684B35"/>
    <w:rsid w:val="0068528D"/>
    <w:rsid w:val="0068638E"/>
    <w:rsid w:val="00690129"/>
    <w:rsid w:val="006921D7"/>
    <w:rsid w:val="00692537"/>
    <w:rsid w:val="00694AF0"/>
    <w:rsid w:val="0069729F"/>
    <w:rsid w:val="00697FAC"/>
    <w:rsid w:val="006A1323"/>
    <w:rsid w:val="006A1B99"/>
    <w:rsid w:val="006A1FEA"/>
    <w:rsid w:val="006A215D"/>
    <w:rsid w:val="006A2A25"/>
    <w:rsid w:val="006A33B7"/>
    <w:rsid w:val="006A401F"/>
    <w:rsid w:val="006A55B0"/>
    <w:rsid w:val="006A7BD5"/>
    <w:rsid w:val="006A7D57"/>
    <w:rsid w:val="006B0CA3"/>
    <w:rsid w:val="006B0E9E"/>
    <w:rsid w:val="006B1C3F"/>
    <w:rsid w:val="006B2A16"/>
    <w:rsid w:val="006B4353"/>
    <w:rsid w:val="006B53C4"/>
    <w:rsid w:val="006B5863"/>
    <w:rsid w:val="006B5958"/>
    <w:rsid w:val="006B5AE4"/>
    <w:rsid w:val="006B631B"/>
    <w:rsid w:val="006B6BCF"/>
    <w:rsid w:val="006C1122"/>
    <w:rsid w:val="006C2126"/>
    <w:rsid w:val="006C3AAC"/>
    <w:rsid w:val="006C6FF9"/>
    <w:rsid w:val="006C7A67"/>
    <w:rsid w:val="006D0825"/>
    <w:rsid w:val="006D1738"/>
    <w:rsid w:val="006D193A"/>
    <w:rsid w:val="006D2044"/>
    <w:rsid w:val="006D21E6"/>
    <w:rsid w:val="006D31C0"/>
    <w:rsid w:val="006D4054"/>
    <w:rsid w:val="006D420D"/>
    <w:rsid w:val="006D5EAD"/>
    <w:rsid w:val="006D6174"/>
    <w:rsid w:val="006D6436"/>
    <w:rsid w:val="006D6AD4"/>
    <w:rsid w:val="006D7EDD"/>
    <w:rsid w:val="006E02EC"/>
    <w:rsid w:val="006E0464"/>
    <w:rsid w:val="006E1A22"/>
    <w:rsid w:val="006E3560"/>
    <w:rsid w:val="006F26C8"/>
    <w:rsid w:val="006F3150"/>
    <w:rsid w:val="006F3B26"/>
    <w:rsid w:val="006F550F"/>
    <w:rsid w:val="006F5D87"/>
    <w:rsid w:val="006F601B"/>
    <w:rsid w:val="006F6C1F"/>
    <w:rsid w:val="006F6D54"/>
    <w:rsid w:val="006F6E32"/>
    <w:rsid w:val="007000BD"/>
    <w:rsid w:val="00701050"/>
    <w:rsid w:val="00701D51"/>
    <w:rsid w:val="00703532"/>
    <w:rsid w:val="00703545"/>
    <w:rsid w:val="007041B0"/>
    <w:rsid w:val="00704963"/>
    <w:rsid w:val="00704E4D"/>
    <w:rsid w:val="007051C3"/>
    <w:rsid w:val="00705DE1"/>
    <w:rsid w:val="00706A78"/>
    <w:rsid w:val="0070725D"/>
    <w:rsid w:val="00707515"/>
    <w:rsid w:val="00707EC3"/>
    <w:rsid w:val="007114BF"/>
    <w:rsid w:val="00712450"/>
    <w:rsid w:val="007128E2"/>
    <w:rsid w:val="007131EA"/>
    <w:rsid w:val="007135A7"/>
    <w:rsid w:val="00713E15"/>
    <w:rsid w:val="00713E1D"/>
    <w:rsid w:val="007143EA"/>
    <w:rsid w:val="00714A8B"/>
    <w:rsid w:val="00714CB1"/>
    <w:rsid w:val="007159B2"/>
    <w:rsid w:val="00717D5C"/>
    <w:rsid w:val="0072037C"/>
    <w:rsid w:val="00720486"/>
    <w:rsid w:val="00720B1A"/>
    <w:rsid w:val="007211B1"/>
    <w:rsid w:val="00722640"/>
    <w:rsid w:val="00722A04"/>
    <w:rsid w:val="00723032"/>
    <w:rsid w:val="00723FCE"/>
    <w:rsid w:val="00724C09"/>
    <w:rsid w:val="007251D7"/>
    <w:rsid w:val="00725E3B"/>
    <w:rsid w:val="00726835"/>
    <w:rsid w:val="00726BEE"/>
    <w:rsid w:val="00726FE7"/>
    <w:rsid w:val="007275EE"/>
    <w:rsid w:val="007312B6"/>
    <w:rsid w:val="00731A52"/>
    <w:rsid w:val="00732FB4"/>
    <w:rsid w:val="00733426"/>
    <w:rsid w:val="0073371B"/>
    <w:rsid w:val="00733A7E"/>
    <w:rsid w:val="007342C5"/>
    <w:rsid w:val="0073488F"/>
    <w:rsid w:val="00735413"/>
    <w:rsid w:val="00737496"/>
    <w:rsid w:val="0074020F"/>
    <w:rsid w:val="007405D5"/>
    <w:rsid w:val="0074094F"/>
    <w:rsid w:val="00743EC8"/>
    <w:rsid w:val="00744279"/>
    <w:rsid w:val="00744595"/>
    <w:rsid w:val="00745695"/>
    <w:rsid w:val="00746173"/>
    <w:rsid w:val="00746187"/>
    <w:rsid w:val="007476ED"/>
    <w:rsid w:val="00751394"/>
    <w:rsid w:val="0075292C"/>
    <w:rsid w:val="007534D2"/>
    <w:rsid w:val="007534DA"/>
    <w:rsid w:val="007551C5"/>
    <w:rsid w:val="00755490"/>
    <w:rsid w:val="00755812"/>
    <w:rsid w:val="007563EC"/>
    <w:rsid w:val="00756531"/>
    <w:rsid w:val="00757AC5"/>
    <w:rsid w:val="0076028E"/>
    <w:rsid w:val="0076254F"/>
    <w:rsid w:val="00762790"/>
    <w:rsid w:val="007632A6"/>
    <w:rsid w:val="007639A7"/>
    <w:rsid w:val="0076444C"/>
    <w:rsid w:val="0076506A"/>
    <w:rsid w:val="007653E3"/>
    <w:rsid w:val="00766C32"/>
    <w:rsid w:val="00766E91"/>
    <w:rsid w:val="00770C05"/>
    <w:rsid w:val="007725FD"/>
    <w:rsid w:val="00772FE0"/>
    <w:rsid w:val="00773AC6"/>
    <w:rsid w:val="00773E91"/>
    <w:rsid w:val="007744B8"/>
    <w:rsid w:val="00775B0D"/>
    <w:rsid w:val="00775C1F"/>
    <w:rsid w:val="00775FC9"/>
    <w:rsid w:val="0077695A"/>
    <w:rsid w:val="007801F5"/>
    <w:rsid w:val="00780E75"/>
    <w:rsid w:val="00780F87"/>
    <w:rsid w:val="007813D1"/>
    <w:rsid w:val="00781444"/>
    <w:rsid w:val="00781888"/>
    <w:rsid w:val="00781E35"/>
    <w:rsid w:val="00782039"/>
    <w:rsid w:val="00782B51"/>
    <w:rsid w:val="00783768"/>
    <w:rsid w:val="00783CA4"/>
    <w:rsid w:val="007840C6"/>
    <w:rsid w:val="007842FB"/>
    <w:rsid w:val="0078512B"/>
    <w:rsid w:val="00785AF0"/>
    <w:rsid w:val="00786124"/>
    <w:rsid w:val="00786BAF"/>
    <w:rsid w:val="00787480"/>
    <w:rsid w:val="007874AC"/>
    <w:rsid w:val="00787CAC"/>
    <w:rsid w:val="00787DA7"/>
    <w:rsid w:val="0079028D"/>
    <w:rsid w:val="00791083"/>
    <w:rsid w:val="00791666"/>
    <w:rsid w:val="00791951"/>
    <w:rsid w:val="007924C1"/>
    <w:rsid w:val="00794D93"/>
    <w:rsid w:val="00794F37"/>
    <w:rsid w:val="0079514B"/>
    <w:rsid w:val="007954DB"/>
    <w:rsid w:val="00796B88"/>
    <w:rsid w:val="00796DCA"/>
    <w:rsid w:val="00796F08"/>
    <w:rsid w:val="007A1C69"/>
    <w:rsid w:val="007A25D3"/>
    <w:rsid w:val="007A2DC1"/>
    <w:rsid w:val="007A4980"/>
    <w:rsid w:val="007A5118"/>
    <w:rsid w:val="007A57E5"/>
    <w:rsid w:val="007A78F3"/>
    <w:rsid w:val="007B189B"/>
    <w:rsid w:val="007B1FF6"/>
    <w:rsid w:val="007B269C"/>
    <w:rsid w:val="007B26E4"/>
    <w:rsid w:val="007B31BB"/>
    <w:rsid w:val="007B3D9D"/>
    <w:rsid w:val="007B4A79"/>
    <w:rsid w:val="007B7FF8"/>
    <w:rsid w:val="007C0723"/>
    <w:rsid w:val="007C0DEB"/>
    <w:rsid w:val="007C1C52"/>
    <w:rsid w:val="007C1FF3"/>
    <w:rsid w:val="007C3D28"/>
    <w:rsid w:val="007C48FC"/>
    <w:rsid w:val="007C4CE5"/>
    <w:rsid w:val="007C5E9F"/>
    <w:rsid w:val="007C60FC"/>
    <w:rsid w:val="007C7C3D"/>
    <w:rsid w:val="007D0057"/>
    <w:rsid w:val="007D1C10"/>
    <w:rsid w:val="007D2DE3"/>
    <w:rsid w:val="007D3319"/>
    <w:rsid w:val="007D335D"/>
    <w:rsid w:val="007D3F3F"/>
    <w:rsid w:val="007D41B2"/>
    <w:rsid w:val="007D509C"/>
    <w:rsid w:val="007D53BD"/>
    <w:rsid w:val="007D55D0"/>
    <w:rsid w:val="007D5A64"/>
    <w:rsid w:val="007D5E79"/>
    <w:rsid w:val="007D5ED1"/>
    <w:rsid w:val="007D5F24"/>
    <w:rsid w:val="007D6BC4"/>
    <w:rsid w:val="007D6F32"/>
    <w:rsid w:val="007D71A0"/>
    <w:rsid w:val="007D7204"/>
    <w:rsid w:val="007D728A"/>
    <w:rsid w:val="007D7A5F"/>
    <w:rsid w:val="007E0441"/>
    <w:rsid w:val="007E0CDF"/>
    <w:rsid w:val="007E11D8"/>
    <w:rsid w:val="007E1339"/>
    <w:rsid w:val="007E13DD"/>
    <w:rsid w:val="007E194E"/>
    <w:rsid w:val="007E292B"/>
    <w:rsid w:val="007E3314"/>
    <w:rsid w:val="007E34D2"/>
    <w:rsid w:val="007E4248"/>
    <w:rsid w:val="007E4B03"/>
    <w:rsid w:val="007E4C66"/>
    <w:rsid w:val="007E4E9B"/>
    <w:rsid w:val="007E5588"/>
    <w:rsid w:val="007E5F72"/>
    <w:rsid w:val="007F0457"/>
    <w:rsid w:val="007F0F73"/>
    <w:rsid w:val="007F1FA6"/>
    <w:rsid w:val="007F23F1"/>
    <w:rsid w:val="007F2A2D"/>
    <w:rsid w:val="007F2C0F"/>
    <w:rsid w:val="007F324B"/>
    <w:rsid w:val="007F42DB"/>
    <w:rsid w:val="007F49F1"/>
    <w:rsid w:val="007F4E80"/>
    <w:rsid w:val="007F5717"/>
    <w:rsid w:val="007F5B50"/>
    <w:rsid w:val="007F6E7C"/>
    <w:rsid w:val="007F6EA5"/>
    <w:rsid w:val="00800CB9"/>
    <w:rsid w:val="00801FA5"/>
    <w:rsid w:val="00802454"/>
    <w:rsid w:val="00802E5A"/>
    <w:rsid w:val="00802FAD"/>
    <w:rsid w:val="00803894"/>
    <w:rsid w:val="00804A36"/>
    <w:rsid w:val="0080553C"/>
    <w:rsid w:val="00805850"/>
    <w:rsid w:val="00805B46"/>
    <w:rsid w:val="0080692D"/>
    <w:rsid w:val="008129D7"/>
    <w:rsid w:val="00812F3A"/>
    <w:rsid w:val="0081363D"/>
    <w:rsid w:val="0081414E"/>
    <w:rsid w:val="00814DC4"/>
    <w:rsid w:val="00815E93"/>
    <w:rsid w:val="00815F15"/>
    <w:rsid w:val="00817140"/>
    <w:rsid w:val="00821859"/>
    <w:rsid w:val="00822894"/>
    <w:rsid w:val="008229D4"/>
    <w:rsid w:val="00822D93"/>
    <w:rsid w:val="008236E5"/>
    <w:rsid w:val="00823FDB"/>
    <w:rsid w:val="00825DC2"/>
    <w:rsid w:val="00825F5C"/>
    <w:rsid w:val="00826020"/>
    <w:rsid w:val="008260F9"/>
    <w:rsid w:val="0082684F"/>
    <w:rsid w:val="00827E26"/>
    <w:rsid w:val="008305F4"/>
    <w:rsid w:val="00830C3C"/>
    <w:rsid w:val="008336BC"/>
    <w:rsid w:val="00833A6C"/>
    <w:rsid w:val="008341E6"/>
    <w:rsid w:val="008348FC"/>
    <w:rsid w:val="00834AD3"/>
    <w:rsid w:val="0083514D"/>
    <w:rsid w:val="0083545E"/>
    <w:rsid w:val="00835632"/>
    <w:rsid w:val="00835DE9"/>
    <w:rsid w:val="0084092E"/>
    <w:rsid w:val="008411A3"/>
    <w:rsid w:val="00841C85"/>
    <w:rsid w:val="008421F5"/>
    <w:rsid w:val="00842EFE"/>
    <w:rsid w:val="00843261"/>
    <w:rsid w:val="00843537"/>
    <w:rsid w:val="00843795"/>
    <w:rsid w:val="008459BF"/>
    <w:rsid w:val="00846780"/>
    <w:rsid w:val="00847014"/>
    <w:rsid w:val="00847F0F"/>
    <w:rsid w:val="0085051F"/>
    <w:rsid w:val="0085170B"/>
    <w:rsid w:val="008517A6"/>
    <w:rsid w:val="00851B8E"/>
    <w:rsid w:val="00852385"/>
    <w:rsid w:val="00852448"/>
    <w:rsid w:val="00854FA6"/>
    <w:rsid w:val="008558FB"/>
    <w:rsid w:val="00855CBF"/>
    <w:rsid w:val="0085612A"/>
    <w:rsid w:val="008561FB"/>
    <w:rsid w:val="00856331"/>
    <w:rsid w:val="008575B5"/>
    <w:rsid w:val="00857CB3"/>
    <w:rsid w:val="00861443"/>
    <w:rsid w:val="00861E53"/>
    <w:rsid w:val="008632BB"/>
    <w:rsid w:val="0086358D"/>
    <w:rsid w:val="00864A6B"/>
    <w:rsid w:val="0086588A"/>
    <w:rsid w:val="0086768A"/>
    <w:rsid w:val="0086770D"/>
    <w:rsid w:val="00870A9B"/>
    <w:rsid w:val="00871ACF"/>
    <w:rsid w:val="00871AF8"/>
    <w:rsid w:val="008720A0"/>
    <w:rsid w:val="0087213F"/>
    <w:rsid w:val="00872897"/>
    <w:rsid w:val="00872BFA"/>
    <w:rsid w:val="00873014"/>
    <w:rsid w:val="00873212"/>
    <w:rsid w:val="008745C2"/>
    <w:rsid w:val="00874AE4"/>
    <w:rsid w:val="008754C4"/>
    <w:rsid w:val="00875B1B"/>
    <w:rsid w:val="00876A85"/>
    <w:rsid w:val="008770BE"/>
    <w:rsid w:val="00880669"/>
    <w:rsid w:val="0088082F"/>
    <w:rsid w:val="00880CA5"/>
    <w:rsid w:val="00880DD3"/>
    <w:rsid w:val="0088258A"/>
    <w:rsid w:val="00883099"/>
    <w:rsid w:val="00883801"/>
    <w:rsid w:val="008843E2"/>
    <w:rsid w:val="008848F4"/>
    <w:rsid w:val="008855A1"/>
    <w:rsid w:val="00885F6E"/>
    <w:rsid w:val="00886332"/>
    <w:rsid w:val="0088645C"/>
    <w:rsid w:val="00886FD0"/>
    <w:rsid w:val="00890348"/>
    <w:rsid w:val="00890664"/>
    <w:rsid w:val="00890E18"/>
    <w:rsid w:val="00891840"/>
    <w:rsid w:val="00891989"/>
    <w:rsid w:val="00892546"/>
    <w:rsid w:val="008948AB"/>
    <w:rsid w:val="008952E1"/>
    <w:rsid w:val="00896408"/>
    <w:rsid w:val="008A10A2"/>
    <w:rsid w:val="008A1C4D"/>
    <w:rsid w:val="008A1C5D"/>
    <w:rsid w:val="008A26D9"/>
    <w:rsid w:val="008A29FE"/>
    <w:rsid w:val="008A5450"/>
    <w:rsid w:val="008A718D"/>
    <w:rsid w:val="008A7ADA"/>
    <w:rsid w:val="008A7C7B"/>
    <w:rsid w:val="008B0722"/>
    <w:rsid w:val="008B1B0C"/>
    <w:rsid w:val="008B2F2F"/>
    <w:rsid w:val="008B3830"/>
    <w:rsid w:val="008B3902"/>
    <w:rsid w:val="008B5A64"/>
    <w:rsid w:val="008B5D5E"/>
    <w:rsid w:val="008B6256"/>
    <w:rsid w:val="008B6B79"/>
    <w:rsid w:val="008B7FB0"/>
    <w:rsid w:val="008C09AE"/>
    <w:rsid w:val="008C0C29"/>
    <w:rsid w:val="008C0C51"/>
    <w:rsid w:val="008C1F1E"/>
    <w:rsid w:val="008C2560"/>
    <w:rsid w:val="008C2F28"/>
    <w:rsid w:val="008C41A9"/>
    <w:rsid w:val="008D02CE"/>
    <w:rsid w:val="008D06DB"/>
    <w:rsid w:val="008D154F"/>
    <w:rsid w:val="008D1FAF"/>
    <w:rsid w:val="008D285D"/>
    <w:rsid w:val="008D416F"/>
    <w:rsid w:val="008D71BA"/>
    <w:rsid w:val="008D786D"/>
    <w:rsid w:val="008E0528"/>
    <w:rsid w:val="008E07F1"/>
    <w:rsid w:val="008E184F"/>
    <w:rsid w:val="008E23E8"/>
    <w:rsid w:val="008E2D5B"/>
    <w:rsid w:val="008E33B0"/>
    <w:rsid w:val="008E3823"/>
    <w:rsid w:val="008E441B"/>
    <w:rsid w:val="008E4C94"/>
    <w:rsid w:val="008E597A"/>
    <w:rsid w:val="008E5F7C"/>
    <w:rsid w:val="008E62CC"/>
    <w:rsid w:val="008E6BAC"/>
    <w:rsid w:val="008E722B"/>
    <w:rsid w:val="008F0C4A"/>
    <w:rsid w:val="008F139A"/>
    <w:rsid w:val="008F3638"/>
    <w:rsid w:val="008F4105"/>
    <w:rsid w:val="008F4DE6"/>
    <w:rsid w:val="008F545D"/>
    <w:rsid w:val="008F6733"/>
    <w:rsid w:val="008F6BDD"/>
    <w:rsid w:val="008F6F31"/>
    <w:rsid w:val="008F74A3"/>
    <w:rsid w:val="008F74DF"/>
    <w:rsid w:val="00900367"/>
    <w:rsid w:val="00900ABB"/>
    <w:rsid w:val="00900CE9"/>
    <w:rsid w:val="00900EED"/>
    <w:rsid w:val="009016C2"/>
    <w:rsid w:val="00902E6A"/>
    <w:rsid w:val="009032A2"/>
    <w:rsid w:val="00903927"/>
    <w:rsid w:val="00903B4C"/>
    <w:rsid w:val="0090424C"/>
    <w:rsid w:val="009045B9"/>
    <w:rsid w:val="00904789"/>
    <w:rsid w:val="009065DD"/>
    <w:rsid w:val="009066A7"/>
    <w:rsid w:val="0091149A"/>
    <w:rsid w:val="00912107"/>
    <w:rsid w:val="009127BA"/>
    <w:rsid w:val="00914321"/>
    <w:rsid w:val="00914CFD"/>
    <w:rsid w:val="00915E9A"/>
    <w:rsid w:val="00920BC2"/>
    <w:rsid w:val="00921F50"/>
    <w:rsid w:val="009227A6"/>
    <w:rsid w:val="00924286"/>
    <w:rsid w:val="00925194"/>
    <w:rsid w:val="00925599"/>
    <w:rsid w:val="009266E8"/>
    <w:rsid w:val="00926D8F"/>
    <w:rsid w:val="00926F3A"/>
    <w:rsid w:val="00927476"/>
    <w:rsid w:val="0093037B"/>
    <w:rsid w:val="009316CC"/>
    <w:rsid w:val="009321CC"/>
    <w:rsid w:val="00932408"/>
    <w:rsid w:val="00933D6C"/>
    <w:rsid w:val="00933EC1"/>
    <w:rsid w:val="00934171"/>
    <w:rsid w:val="009345D6"/>
    <w:rsid w:val="009348D1"/>
    <w:rsid w:val="00935DBF"/>
    <w:rsid w:val="009369CF"/>
    <w:rsid w:val="009374FA"/>
    <w:rsid w:val="0093769C"/>
    <w:rsid w:val="0094011D"/>
    <w:rsid w:val="00940302"/>
    <w:rsid w:val="009408F4"/>
    <w:rsid w:val="00941346"/>
    <w:rsid w:val="00943278"/>
    <w:rsid w:val="009435A7"/>
    <w:rsid w:val="00943943"/>
    <w:rsid w:val="009451EB"/>
    <w:rsid w:val="00946462"/>
    <w:rsid w:val="009465B2"/>
    <w:rsid w:val="00947647"/>
    <w:rsid w:val="00947790"/>
    <w:rsid w:val="00947E5D"/>
    <w:rsid w:val="00950369"/>
    <w:rsid w:val="0095042B"/>
    <w:rsid w:val="009506D3"/>
    <w:rsid w:val="009509D6"/>
    <w:rsid w:val="00951099"/>
    <w:rsid w:val="0095115F"/>
    <w:rsid w:val="0095156E"/>
    <w:rsid w:val="00951A12"/>
    <w:rsid w:val="009530DB"/>
    <w:rsid w:val="00953676"/>
    <w:rsid w:val="009542D9"/>
    <w:rsid w:val="0095539B"/>
    <w:rsid w:val="00955FF5"/>
    <w:rsid w:val="009567BA"/>
    <w:rsid w:val="00957B49"/>
    <w:rsid w:val="009621A2"/>
    <w:rsid w:val="009639B7"/>
    <w:rsid w:val="00963EBE"/>
    <w:rsid w:val="00964A3E"/>
    <w:rsid w:val="009664AF"/>
    <w:rsid w:val="009701A2"/>
    <w:rsid w:val="009702AD"/>
    <w:rsid w:val="009702EB"/>
    <w:rsid w:val="009705EE"/>
    <w:rsid w:val="00970F47"/>
    <w:rsid w:val="00971029"/>
    <w:rsid w:val="009733FE"/>
    <w:rsid w:val="009734D6"/>
    <w:rsid w:val="0097686A"/>
    <w:rsid w:val="00977927"/>
    <w:rsid w:val="00977FB2"/>
    <w:rsid w:val="0098135C"/>
    <w:rsid w:val="0098156A"/>
    <w:rsid w:val="00982B24"/>
    <w:rsid w:val="00982C3F"/>
    <w:rsid w:val="009831A8"/>
    <w:rsid w:val="009831B8"/>
    <w:rsid w:val="009835E7"/>
    <w:rsid w:val="009837CB"/>
    <w:rsid w:val="0098396E"/>
    <w:rsid w:val="00983B25"/>
    <w:rsid w:val="00984585"/>
    <w:rsid w:val="009852F6"/>
    <w:rsid w:val="0098610C"/>
    <w:rsid w:val="00986E55"/>
    <w:rsid w:val="00987249"/>
    <w:rsid w:val="00987B27"/>
    <w:rsid w:val="009908B0"/>
    <w:rsid w:val="00990C1A"/>
    <w:rsid w:val="00990CA9"/>
    <w:rsid w:val="00991BAC"/>
    <w:rsid w:val="00992926"/>
    <w:rsid w:val="00993FB9"/>
    <w:rsid w:val="0099454C"/>
    <w:rsid w:val="009946FC"/>
    <w:rsid w:val="00995700"/>
    <w:rsid w:val="00996CF6"/>
    <w:rsid w:val="00996DBF"/>
    <w:rsid w:val="009A036A"/>
    <w:rsid w:val="009A0F70"/>
    <w:rsid w:val="009A1428"/>
    <w:rsid w:val="009A311E"/>
    <w:rsid w:val="009A3193"/>
    <w:rsid w:val="009A3280"/>
    <w:rsid w:val="009A39CF"/>
    <w:rsid w:val="009A4920"/>
    <w:rsid w:val="009A4A98"/>
    <w:rsid w:val="009A5386"/>
    <w:rsid w:val="009A5C86"/>
    <w:rsid w:val="009A607B"/>
    <w:rsid w:val="009A6A82"/>
    <w:rsid w:val="009A6EA0"/>
    <w:rsid w:val="009A7808"/>
    <w:rsid w:val="009A7DB0"/>
    <w:rsid w:val="009B0130"/>
    <w:rsid w:val="009B1D47"/>
    <w:rsid w:val="009B3FC6"/>
    <w:rsid w:val="009B4B22"/>
    <w:rsid w:val="009B510A"/>
    <w:rsid w:val="009B5807"/>
    <w:rsid w:val="009B6005"/>
    <w:rsid w:val="009B6742"/>
    <w:rsid w:val="009B6750"/>
    <w:rsid w:val="009B6F8D"/>
    <w:rsid w:val="009C0363"/>
    <w:rsid w:val="009C0C9F"/>
    <w:rsid w:val="009C1335"/>
    <w:rsid w:val="009C14EF"/>
    <w:rsid w:val="009C17B6"/>
    <w:rsid w:val="009C1AB2"/>
    <w:rsid w:val="009C1FB3"/>
    <w:rsid w:val="009C3D24"/>
    <w:rsid w:val="009C3ED3"/>
    <w:rsid w:val="009C643C"/>
    <w:rsid w:val="009C69B4"/>
    <w:rsid w:val="009C708B"/>
    <w:rsid w:val="009C7251"/>
    <w:rsid w:val="009D0F07"/>
    <w:rsid w:val="009D1900"/>
    <w:rsid w:val="009D19FF"/>
    <w:rsid w:val="009D23B8"/>
    <w:rsid w:val="009D40D2"/>
    <w:rsid w:val="009D5D17"/>
    <w:rsid w:val="009D603C"/>
    <w:rsid w:val="009D6318"/>
    <w:rsid w:val="009D6A6F"/>
    <w:rsid w:val="009D752E"/>
    <w:rsid w:val="009D779E"/>
    <w:rsid w:val="009D7F72"/>
    <w:rsid w:val="009E0235"/>
    <w:rsid w:val="009E040B"/>
    <w:rsid w:val="009E073C"/>
    <w:rsid w:val="009E2E91"/>
    <w:rsid w:val="009E37A2"/>
    <w:rsid w:val="009E38DA"/>
    <w:rsid w:val="009E3A20"/>
    <w:rsid w:val="009E4229"/>
    <w:rsid w:val="009E4567"/>
    <w:rsid w:val="009E5051"/>
    <w:rsid w:val="009E52B8"/>
    <w:rsid w:val="009E5D09"/>
    <w:rsid w:val="009E6058"/>
    <w:rsid w:val="009E77EA"/>
    <w:rsid w:val="009E7BDD"/>
    <w:rsid w:val="009E7EFF"/>
    <w:rsid w:val="009F0682"/>
    <w:rsid w:val="009F081C"/>
    <w:rsid w:val="009F23A6"/>
    <w:rsid w:val="009F2629"/>
    <w:rsid w:val="009F2C39"/>
    <w:rsid w:val="009F3FCB"/>
    <w:rsid w:val="00A00ADB"/>
    <w:rsid w:val="00A0459B"/>
    <w:rsid w:val="00A05668"/>
    <w:rsid w:val="00A06170"/>
    <w:rsid w:val="00A06767"/>
    <w:rsid w:val="00A06C78"/>
    <w:rsid w:val="00A06D51"/>
    <w:rsid w:val="00A06E35"/>
    <w:rsid w:val="00A07107"/>
    <w:rsid w:val="00A07155"/>
    <w:rsid w:val="00A102A0"/>
    <w:rsid w:val="00A119C1"/>
    <w:rsid w:val="00A11F6A"/>
    <w:rsid w:val="00A12167"/>
    <w:rsid w:val="00A12268"/>
    <w:rsid w:val="00A123CB"/>
    <w:rsid w:val="00A13626"/>
    <w:rsid w:val="00A139F5"/>
    <w:rsid w:val="00A13CCD"/>
    <w:rsid w:val="00A14BD9"/>
    <w:rsid w:val="00A14EA7"/>
    <w:rsid w:val="00A16091"/>
    <w:rsid w:val="00A16433"/>
    <w:rsid w:val="00A16C0D"/>
    <w:rsid w:val="00A16E9B"/>
    <w:rsid w:val="00A17083"/>
    <w:rsid w:val="00A173FF"/>
    <w:rsid w:val="00A201E2"/>
    <w:rsid w:val="00A23D91"/>
    <w:rsid w:val="00A24DAE"/>
    <w:rsid w:val="00A25260"/>
    <w:rsid w:val="00A259BA"/>
    <w:rsid w:val="00A25F4C"/>
    <w:rsid w:val="00A2774F"/>
    <w:rsid w:val="00A3190C"/>
    <w:rsid w:val="00A323C5"/>
    <w:rsid w:val="00A33F2A"/>
    <w:rsid w:val="00A35335"/>
    <w:rsid w:val="00A3652D"/>
    <w:rsid w:val="00A365B0"/>
    <w:rsid w:val="00A365F4"/>
    <w:rsid w:val="00A3753B"/>
    <w:rsid w:val="00A40075"/>
    <w:rsid w:val="00A40D7A"/>
    <w:rsid w:val="00A416B1"/>
    <w:rsid w:val="00A41778"/>
    <w:rsid w:val="00A41CAA"/>
    <w:rsid w:val="00A43659"/>
    <w:rsid w:val="00A4391A"/>
    <w:rsid w:val="00A44ACB"/>
    <w:rsid w:val="00A451BA"/>
    <w:rsid w:val="00A45763"/>
    <w:rsid w:val="00A46503"/>
    <w:rsid w:val="00A47A1C"/>
    <w:rsid w:val="00A47D80"/>
    <w:rsid w:val="00A50A24"/>
    <w:rsid w:val="00A50E21"/>
    <w:rsid w:val="00A51A79"/>
    <w:rsid w:val="00A521E3"/>
    <w:rsid w:val="00A52E81"/>
    <w:rsid w:val="00A53132"/>
    <w:rsid w:val="00A5350F"/>
    <w:rsid w:val="00A563F2"/>
    <w:rsid w:val="00A566E8"/>
    <w:rsid w:val="00A56BA0"/>
    <w:rsid w:val="00A576A2"/>
    <w:rsid w:val="00A57814"/>
    <w:rsid w:val="00A60997"/>
    <w:rsid w:val="00A60BEF"/>
    <w:rsid w:val="00A61465"/>
    <w:rsid w:val="00A6157B"/>
    <w:rsid w:val="00A61F0C"/>
    <w:rsid w:val="00A628EC"/>
    <w:rsid w:val="00A637B8"/>
    <w:rsid w:val="00A6418D"/>
    <w:rsid w:val="00A641B3"/>
    <w:rsid w:val="00A70036"/>
    <w:rsid w:val="00A72C86"/>
    <w:rsid w:val="00A735AD"/>
    <w:rsid w:val="00A74AC3"/>
    <w:rsid w:val="00A74E8D"/>
    <w:rsid w:val="00A7609D"/>
    <w:rsid w:val="00A76F14"/>
    <w:rsid w:val="00A803E9"/>
    <w:rsid w:val="00A810F9"/>
    <w:rsid w:val="00A81564"/>
    <w:rsid w:val="00A81F44"/>
    <w:rsid w:val="00A83CD1"/>
    <w:rsid w:val="00A844E6"/>
    <w:rsid w:val="00A84923"/>
    <w:rsid w:val="00A84E9F"/>
    <w:rsid w:val="00A84EAD"/>
    <w:rsid w:val="00A857A6"/>
    <w:rsid w:val="00A86ECC"/>
    <w:rsid w:val="00A86FCC"/>
    <w:rsid w:val="00A876AE"/>
    <w:rsid w:val="00A87B36"/>
    <w:rsid w:val="00A90BCD"/>
    <w:rsid w:val="00A90F9A"/>
    <w:rsid w:val="00A91118"/>
    <w:rsid w:val="00A913B8"/>
    <w:rsid w:val="00A91F3D"/>
    <w:rsid w:val="00A92509"/>
    <w:rsid w:val="00A9303B"/>
    <w:rsid w:val="00AA0E9C"/>
    <w:rsid w:val="00AA106D"/>
    <w:rsid w:val="00AA11D4"/>
    <w:rsid w:val="00AA3322"/>
    <w:rsid w:val="00AA3790"/>
    <w:rsid w:val="00AA6AA3"/>
    <w:rsid w:val="00AA6CFE"/>
    <w:rsid w:val="00AA6D1C"/>
    <w:rsid w:val="00AA710D"/>
    <w:rsid w:val="00AB0186"/>
    <w:rsid w:val="00AB0960"/>
    <w:rsid w:val="00AB1698"/>
    <w:rsid w:val="00AB29F1"/>
    <w:rsid w:val="00AB3053"/>
    <w:rsid w:val="00AB36DF"/>
    <w:rsid w:val="00AB38AA"/>
    <w:rsid w:val="00AB456C"/>
    <w:rsid w:val="00AB496D"/>
    <w:rsid w:val="00AB584F"/>
    <w:rsid w:val="00AB5A6B"/>
    <w:rsid w:val="00AB5B97"/>
    <w:rsid w:val="00AB63AB"/>
    <w:rsid w:val="00AB6562"/>
    <w:rsid w:val="00AB664E"/>
    <w:rsid w:val="00AB6D25"/>
    <w:rsid w:val="00AC2C0D"/>
    <w:rsid w:val="00AC5A64"/>
    <w:rsid w:val="00AC639B"/>
    <w:rsid w:val="00AC6AED"/>
    <w:rsid w:val="00AD195B"/>
    <w:rsid w:val="00AD1C11"/>
    <w:rsid w:val="00AD1CDE"/>
    <w:rsid w:val="00AD34B4"/>
    <w:rsid w:val="00AD5FDD"/>
    <w:rsid w:val="00AD61A4"/>
    <w:rsid w:val="00AD6A93"/>
    <w:rsid w:val="00AD728E"/>
    <w:rsid w:val="00AD7C20"/>
    <w:rsid w:val="00AE003F"/>
    <w:rsid w:val="00AE026B"/>
    <w:rsid w:val="00AE0ABD"/>
    <w:rsid w:val="00AE0DB3"/>
    <w:rsid w:val="00AE1342"/>
    <w:rsid w:val="00AE14C9"/>
    <w:rsid w:val="00AE2D4B"/>
    <w:rsid w:val="00AE4F99"/>
    <w:rsid w:val="00AE50C0"/>
    <w:rsid w:val="00AE586F"/>
    <w:rsid w:val="00AE636C"/>
    <w:rsid w:val="00AE63DB"/>
    <w:rsid w:val="00AE6BC6"/>
    <w:rsid w:val="00AE6F53"/>
    <w:rsid w:val="00AF01A0"/>
    <w:rsid w:val="00AF09F3"/>
    <w:rsid w:val="00AF0CDF"/>
    <w:rsid w:val="00AF5519"/>
    <w:rsid w:val="00AF6AC1"/>
    <w:rsid w:val="00AF7276"/>
    <w:rsid w:val="00B00A77"/>
    <w:rsid w:val="00B01375"/>
    <w:rsid w:val="00B014B2"/>
    <w:rsid w:val="00B015DA"/>
    <w:rsid w:val="00B017A9"/>
    <w:rsid w:val="00B01B67"/>
    <w:rsid w:val="00B01E15"/>
    <w:rsid w:val="00B02A8D"/>
    <w:rsid w:val="00B02E34"/>
    <w:rsid w:val="00B035A6"/>
    <w:rsid w:val="00B03B4A"/>
    <w:rsid w:val="00B04C23"/>
    <w:rsid w:val="00B058A3"/>
    <w:rsid w:val="00B06FF0"/>
    <w:rsid w:val="00B1011C"/>
    <w:rsid w:val="00B113A9"/>
    <w:rsid w:val="00B11DFB"/>
    <w:rsid w:val="00B11F7B"/>
    <w:rsid w:val="00B1245F"/>
    <w:rsid w:val="00B132D1"/>
    <w:rsid w:val="00B14952"/>
    <w:rsid w:val="00B14BF1"/>
    <w:rsid w:val="00B14C52"/>
    <w:rsid w:val="00B15095"/>
    <w:rsid w:val="00B1529F"/>
    <w:rsid w:val="00B15969"/>
    <w:rsid w:val="00B15C81"/>
    <w:rsid w:val="00B2070C"/>
    <w:rsid w:val="00B21D03"/>
    <w:rsid w:val="00B21E21"/>
    <w:rsid w:val="00B241A9"/>
    <w:rsid w:val="00B2502C"/>
    <w:rsid w:val="00B25835"/>
    <w:rsid w:val="00B27CDF"/>
    <w:rsid w:val="00B30E43"/>
    <w:rsid w:val="00B3103B"/>
    <w:rsid w:val="00B31E5A"/>
    <w:rsid w:val="00B31F08"/>
    <w:rsid w:val="00B34992"/>
    <w:rsid w:val="00B36EEA"/>
    <w:rsid w:val="00B36EFC"/>
    <w:rsid w:val="00B37894"/>
    <w:rsid w:val="00B40AE0"/>
    <w:rsid w:val="00B40E8D"/>
    <w:rsid w:val="00B435CB"/>
    <w:rsid w:val="00B43730"/>
    <w:rsid w:val="00B4396D"/>
    <w:rsid w:val="00B43A4C"/>
    <w:rsid w:val="00B44328"/>
    <w:rsid w:val="00B45BC6"/>
    <w:rsid w:val="00B462F9"/>
    <w:rsid w:val="00B474D7"/>
    <w:rsid w:val="00B47817"/>
    <w:rsid w:val="00B501D7"/>
    <w:rsid w:val="00B51363"/>
    <w:rsid w:val="00B52265"/>
    <w:rsid w:val="00B5234B"/>
    <w:rsid w:val="00B5279C"/>
    <w:rsid w:val="00B5363E"/>
    <w:rsid w:val="00B54D04"/>
    <w:rsid w:val="00B5580B"/>
    <w:rsid w:val="00B55A1F"/>
    <w:rsid w:val="00B55CEB"/>
    <w:rsid w:val="00B561C0"/>
    <w:rsid w:val="00B60288"/>
    <w:rsid w:val="00B60D87"/>
    <w:rsid w:val="00B614FA"/>
    <w:rsid w:val="00B62672"/>
    <w:rsid w:val="00B62886"/>
    <w:rsid w:val="00B648D6"/>
    <w:rsid w:val="00B653AB"/>
    <w:rsid w:val="00B65CB2"/>
    <w:rsid w:val="00B65F9E"/>
    <w:rsid w:val="00B66555"/>
    <w:rsid w:val="00B66B19"/>
    <w:rsid w:val="00B670A6"/>
    <w:rsid w:val="00B70B9A"/>
    <w:rsid w:val="00B70E33"/>
    <w:rsid w:val="00B7104B"/>
    <w:rsid w:val="00B72ED6"/>
    <w:rsid w:val="00B74137"/>
    <w:rsid w:val="00B764AD"/>
    <w:rsid w:val="00B77835"/>
    <w:rsid w:val="00B8115E"/>
    <w:rsid w:val="00B811B4"/>
    <w:rsid w:val="00B82DF6"/>
    <w:rsid w:val="00B83224"/>
    <w:rsid w:val="00B83CF0"/>
    <w:rsid w:val="00B86308"/>
    <w:rsid w:val="00B87A2C"/>
    <w:rsid w:val="00B914E9"/>
    <w:rsid w:val="00B91E80"/>
    <w:rsid w:val="00B91F18"/>
    <w:rsid w:val="00B9214D"/>
    <w:rsid w:val="00B92654"/>
    <w:rsid w:val="00B92788"/>
    <w:rsid w:val="00B92B28"/>
    <w:rsid w:val="00B92C59"/>
    <w:rsid w:val="00B93085"/>
    <w:rsid w:val="00B956EE"/>
    <w:rsid w:val="00B95F0F"/>
    <w:rsid w:val="00BA0257"/>
    <w:rsid w:val="00BA10FF"/>
    <w:rsid w:val="00BA1710"/>
    <w:rsid w:val="00BA1D18"/>
    <w:rsid w:val="00BA1D4F"/>
    <w:rsid w:val="00BA1F90"/>
    <w:rsid w:val="00BA2BA1"/>
    <w:rsid w:val="00BA3AD2"/>
    <w:rsid w:val="00BA5748"/>
    <w:rsid w:val="00BA58B2"/>
    <w:rsid w:val="00BA6032"/>
    <w:rsid w:val="00BA6984"/>
    <w:rsid w:val="00BA6C67"/>
    <w:rsid w:val="00BA6E41"/>
    <w:rsid w:val="00BB03EA"/>
    <w:rsid w:val="00BB0736"/>
    <w:rsid w:val="00BB0D60"/>
    <w:rsid w:val="00BB1872"/>
    <w:rsid w:val="00BB35BD"/>
    <w:rsid w:val="00BB438D"/>
    <w:rsid w:val="00BB4F09"/>
    <w:rsid w:val="00BC1166"/>
    <w:rsid w:val="00BC17F6"/>
    <w:rsid w:val="00BC3493"/>
    <w:rsid w:val="00BC5100"/>
    <w:rsid w:val="00BC51FC"/>
    <w:rsid w:val="00BC5899"/>
    <w:rsid w:val="00BC7149"/>
    <w:rsid w:val="00BD15A8"/>
    <w:rsid w:val="00BD2BC3"/>
    <w:rsid w:val="00BD2F53"/>
    <w:rsid w:val="00BD3A2D"/>
    <w:rsid w:val="00BD4E33"/>
    <w:rsid w:val="00BD5068"/>
    <w:rsid w:val="00BE11C6"/>
    <w:rsid w:val="00BE3A9A"/>
    <w:rsid w:val="00BE494C"/>
    <w:rsid w:val="00BE53EE"/>
    <w:rsid w:val="00BE588F"/>
    <w:rsid w:val="00BE5B8B"/>
    <w:rsid w:val="00BE63EB"/>
    <w:rsid w:val="00BE748C"/>
    <w:rsid w:val="00BE7A65"/>
    <w:rsid w:val="00BF0610"/>
    <w:rsid w:val="00BF0F88"/>
    <w:rsid w:val="00BF2440"/>
    <w:rsid w:val="00BF2C8D"/>
    <w:rsid w:val="00BF33F5"/>
    <w:rsid w:val="00BF37A6"/>
    <w:rsid w:val="00BF456B"/>
    <w:rsid w:val="00BF6798"/>
    <w:rsid w:val="00BF735C"/>
    <w:rsid w:val="00BF7A4E"/>
    <w:rsid w:val="00C02119"/>
    <w:rsid w:val="00C02127"/>
    <w:rsid w:val="00C02129"/>
    <w:rsid w:val="00C030DE"/>
    <w:rsid w:val="00C03108"/>
    <w:rsid w:val="00C03963"/>
    <w:rsid w:val="00C054D3"/>
    <w:rsid w:val="00C11429"/>
    <w:rsid w:val="00C12290"/>
    <w:rsid w:val="00C1268A"/>
    <w:rsid w:val="00C1291D"/>
    <w:rsid w:val="00C12AE4"/>
    <w:rsid w:val="00C131A7"/>
    <w:rsid w:val="00C14146"/>
    <w:rsid w:val="00C14B36"/>
    <w:rsid w:val="00C157A0"/>
    <w:rsid w:val="00C16478"/>
    <w:rsid w:val="00C20265"/>
    <w:rsid w:val="00C2060C"/>
    <w:rsid w:val="00C20959"/>
    <w:rsid w:val="00C20B6C"/>
    <w:rsid w:val="00C2205B"/>
    <w:rsid w:val="00C22105"/>
    <w:rsid w:val="00C244AD"/>
    <w:rsid w:val="00C244B6"/>
    <w:rsid w:val="00C24E93"/>
    <w:rsid w:val="00C2599C"/>
    <w:rsid w:val="00C25A04"/>
    <w:rsid w:val="00C27187"/>
    <w:rsid w:val="00C27D0C"/>
    <w:rsid w:val="00C30406"/>
    <w:rsid w:val="00C3052B"/>
    <w:rsid w:val="00C306F4"/>
    <w:rsid w:val="00C30B0D"/>
    <w:rsid w:val="00C31CB6"/>
    <w:rsid w:val="00C3372E"/>
    <w:rsid w:val="00C35FFF"/>
    <w:rsid w:val="00C3699C"/>
    <w:rsid w:val="00C3702F"/>
    <w:rsid w:val="00C37DD1"/>
    <w:rsid w:val="00C4074F"/>
    <w:rsid w:val="00C413BC"/>
    <w:rsid w:val="00C41D45"/>
    <w:rsid w:val="00C422A2"/>
    <w:rsid w:val="00C425BC"/>
    <w:rsid w:val="00C4368C"/>
    <w:rsid w:val="00C43A47"/>
    <w:rsid w:val="00C448F9"/>
    <w:rsid w:val="00C45082"/>
    <w:rsid w:val="00C450D7"/>
    <w:rsid w:val="00C45CD2"/>
    <w:rsid w:val="00C4686E"/>
    <w:rsid w:val="00C473CD"/>
    <w:rsid w:val="00C50A24"/>
    <w:rsid w:val="00C50B56"/>
    <w:rsid w:val="00C520FD"/>
    <w:rsid w:val="00C5495A"/>
    <w:rsid w:val="00C5627C"/>
    <w:rsid w:val="00C571B9"/>
    <w:rsid w:val="00C57C83"/>
    <w:rsid w:val="00C60E2D"/>
    <w:rsid w:val="00C61D43"/>
    <w:rsid w:val="00C621AD"/>
    <w:rsid w:val="00C63164"/>
    <w:rsid w:val="00C6348E"/>
    <w:rsid w:val="00C63B52"/>
    <w:rsid w:val="00C64A37"/>
    <w:rsid w:val="00C64CE0"/>
    <w:rsid w:val="00C667D5"/>
    <w:rsid w:val="00C67DC0"/>
    <w:rsid w:val="00C704E3"/>
    <w:rsid w:val="00C71497"/>
    <w:rsid w:val="00C7158E"/>
    <w:rsid w:val="00C71AA9"/>
    <w:rsid w:val="00C7250B"/>
    <w:rsid w:val="00C72B90"/>
    <w:rsid w:val="00C733C3"/>
    <w:rsid w:val="00C7346B"/>
    <w:rsid w:val="00C743AE"/>
    <w:rsid w:val="00C76401"/>
    <w:rsid w:val="00C7649A"/>
    <w:rsid w:val="00C7731D"/>
    <w:rsid w:val="00C77C0E"/>
    <w:rsid w:val="00C77C4A"/>
    <w:rsid w:val="00C800B3"/>
    <w:rsid w:val="00C830AF"/>
    <w:rsid w:val="00C83C95"/>
    <w:rsid w:val="00C85162"/>
    <w:rsid w:val="00C85BB8"/>
    <w:rsid w:val="00C86115"/>
    <w:rsid w:val="00C86E6F"/>
    <w:rsid w:val="00C873F3"/>
    <w:rsid w:val="00C87541"/>
    <w:rsid w:val="00C904ED"/>
    <w:rsid w:val="00C912FD"/>
    <w:rsid w:val="00C91687"/>
    <w:rsid w:val="00C919A4"/>
    <w:rsid w:val="00C924A8"/>
    <w:rsid w:val="00C92C54"/>
    <w:rsid w:val="00C945FE"/>
    <w:rsid w:val="00C947C2"/>
    <w:rsid w:val="00C96C52"/>
    <w:rsid w:val="00C96FAA"/>
    <w:rsid w:val="00C9703F"/>
    <w:rsid w:val="00C97A04"/>
    <w:rsid w:val="00C97C34"/>
    <w:rsid w:val="00CA107B"/>
    <w:rsid w:val="00CA1F2E"/>
    <w:rsid w:val="00CA26F9"/>
    <w:rsid w:val="00CA2A79"/>
    <w:rsid w:val="00CA2B2E"/>
    <w:rsid w:val="00CA484D"/>
    <w:rsid w:val="00CA7B89"/>
    <w:rsid w:val="00CB0FE2"/>
    <w:rsid w:val="00CB1824"/>
    <w:rsid w:val="00CB203F"/>
    <w:rsid w:val="00CB2E8F"/>
    <w:rsid w:val="00CB4128"/>
    <w:rsid w:val="00CB4A89"/>
    <w:rsid w:val="00CB4DB9"/>
    <w:rsid w:val="00CB5036"/>
    <w:rsid w:val="00CB50B2"/>
    <w:rsid w:val="00CB5F11"/>
    <w:rsid w:val="00CB7207"/>
    <w:rsid w:val="00CC0327"/>
    <w:rsid w:val="00CC0AFC"/>
    <w:rsid w:val="00CC1F2D"/>
    <w:rsid w:val="00CC24C2"/>
    <w:rsid w:val="00CC27CC"/>
    <w:rsid w:val="00CC2BBE"/>
    <w:rsid w:val="00CC2C53"/>
    <w:rsid w:val="00CC303A"/>
    <w:rsid w:val="00CC4D77"/>
    <w:rsid w:val="00CC5570"/>
    <w:rsid w:val="00CC5F9D"/>
    <w:rsid w:val="00CC6016"/>
    <w:rsid w:val="00CC60CF"/>
    <w:rsid w:val="00CC6D1D"/>
    <w:rsid w:val="00CC71A4"/>
    <w:rsid w:val="00CC739E"/>
    <w:rsid w:val="00CC7850"/>
    <w:rsid w:val="00CD0512"/>
    <w:rsid w:val="00CD1D80"/>
    <w:rsid w:val="00CD2230"/>
    <w:rsid w:val="00CD2FE9"/>
    <w:rsid w:val="00CD58B7"/>
    <w:rsid w:val="00CD617B"/>
    <w:rsid w:val="00CD6436"/>
    <w:rsid w:val="00CD6E9B"/>
    <w:rsid w:val="00CD7B35"/>
    <w:rsid w:val="00CE115B"/>
    <w:rsid w:val="00CE3144"/>
    <w:rsid w:val="00CE5895"/>
    <w:rsid w:val="00CE7660"/>
    <w:rsid w:val="00CF0FEE"/>
    <w:rsid w:val="00CF19E3"/>
    <w:rsid w:val="00CF2E54"/>
    <w:rsid w:val="00CF4099"/>
    <w:rsid w:val="00CF46BB"/>
    <w:rsid w:val="00CF4F5E"/>
    <w:rsid w:val="00CF6598"/>
    <w:rsid w:val="00CF77F5"/>
    <w:rsid w:val="00D004EA"/>
    <w:rsid w:val="00D00796"/>
    <w:rsid w:val="00D01958"/>
    <w:rsid w:val="00D020D7"/>
    <w:rsid w:val="00D02C6D"/>
    <w:rsid w:val="00D0345B"/>
    <w:rsid w:val="00D03FA2"/>
    <w:rsid w:val="00D042BF"/>
    <w:rsid w:val="00D044DC"/>
    <w:rsid w:val="00D05A05"/>
    <w:rsid w:val="00D0608D"/>
    <w:rsid w:val="00D07008"/>
    <w:rsid w:val="00D1022A"/>
    <w:rsid w:val="00D1028F"/>
    <w:rsid w:val="00D10F47"/>
    <w:rsid w:val="00D120E7"/>
    <w:rsid w:val="00D125C7"/>
    <w:rsid w:val="00D12B29"/>
    <w:rsid w:val="00D12D65"/>
    <w:rsid w:val="00D1451F"/>
    <w:rsid w:val="00D16674"/>
    <w:rsid w:val="00D20190"/>
    <w:rsid w:val="00D203BB"/>
    <w:rsid w:val="00D22920"/>
    <w:rsid w:val="00D238D4"/>
    <w:rsid w:val="00D261A2"/>
    <w:rsid w:val="00D26C10"/>
    <w:rsid w:val="00D31380"/>
    <w:rsid w:val="00D32738"/>
    <w:rsid w:val="00D32CA3"/>
    <w:rsid w:val="00D3340D"/>
    <w:rsid w:val="00D3456F"/>
    <w:rsid w:val="00D34A67"/>
    <w:rsid w:val="00D34D98"/>
    <w:rsid w:val="00D3514F"/>
    <w:rsid w:val="00D3569F"/>
    <w:rsid w:val="00D35902"/>
    <w:rsid w:val="00D361D6"/>
    <w:rsid w:val="00D404A2"/>
    <w:rsid w:val="00D40A9F"/>
    <w:rsid w:val="00D40C0C"/>
    <w:rsid w:val="00D41DD8"/>
    <w:rsid w:val="00D44A6F"/>
    <w:rsid w:val="00D45012"/>
    <w:rsid w:val="00D45056"/>
    <w:rsid w:val="00D45E4A"/>
    <w:rsid w:val="00D475B0"/>
    <w:rsid w:val="00D4761D"/>
    <w:rsid w:val="00D47C3F"/>
    <w:rsid w:val="00D47D30"/>
    <w:rsid w:val="00D47FF0"/>
    <w:rsid w:val="00D50F0D"/>
    <w:rsid w:val="00D515E8"/>
    <w:rsid w:val="00D53921"/>
    <w:rsid w:val="00D54173"/>
    <w:rsid w:val="00D54AAC"/>
    <w:rsid w:val="00D565B7"/>
    <w:rsid w:val="00D56971"/>
    <w:rsid w:val="00D57B0C"/>
    <w:rsid w:val="00D60272"/>
    <w:rsid w:val="00D616D2"/>
    <w:rsid w:val="00D6284F"/>
    <w:rsid w:val="00D63811"/>
    <w:rsid w:val="00D6392E"/>
    <w:rsid w:val="00D63B5F"/>
    <w:rsid w:val="00D643AB"/>
    <w:rsid w:val="00D651EA"/>
    <w:rsid w:val="00D65891"/>
    <w:rsid w:val="00D65EDF"/>
    <w:rsid w:val="00D6615C"/>
    <w:rsid w:val="00D66A93"/>
    <w:rsid w:val="00D66B9E"/>
    <w:rsid w:val="00D67CD3"/>
    <w:rsid w:val="00D70EF7"/>
    <w:rsid w:val="00D736F2"/>
    <w:rsid w:val="00D740F7"/>
    <w:rsid w:val="00D74FA5"/>
    <w:rsid w:val="00D75BA7"/>
    <w:rsid w:val="00D76DE9"/>
    <w:rsid w:val="00D77600"/>
    <w:rsid w:val="00D80E51"/>
    <w:rsid w:val="00D824AF"/>
    <w:rsid w:val="00D82643"/>
    <w:rsid w:val="00D8397C"/>
    <w:rsid w:val="00D84422"/>
    <w:rsid w:val="00D846A7"/>
    <w:rsid w:val="00D865A3"/>
    <w:rsid w:val="00D869BD"/>
    <w:rsid w:val="00D90AC0"/>
    <w:rsid w:val="00D918FF"/>
    <w:rsid w:val="00D92609"/>
    <w:rsid w:val="00D92AEE"/>
    <w:rsid w:val="00D930EE"/>
    <w:rsid w:val="00D93600"/>
    <w:rsid w:val="00D94524"/>
    <w:rsid w:val="00D9465D"/>
    <w:rsid w:val="00D9471B"/>
    <w:rsid w:val="00D94BED"/>
    <w:rsid w:val="00D94EED"/>
    <w:rsid w:val="00D96026"/>
    <w:rsid w:val="00D96CB5"/>
    <w:rsid w:val="00DA0139"/>
    <w:rsid w:val="00DA08CB"/>
    <w:rsid w:val="00DA2A0D"/>
    <w:rsid w:val="00DA2AB8"/>
    <w:rsid w:val="00DA3A53"/>
    <w:rsid w:val="00DA4845"/>
    <w:rsid w:val="00DA4E89"/>
    <w:rsid w:val="00DA5743"/>
    <w:rsid w:val="00DA6108"/>
    <w:rsid w:val="00DA65A1"/>
    <w:rsid w:val="00DA69EF"/>
    <w:rsid w:val="00DA7C1C"/>
    <w:rsid w:val="00DB147A"/>
    <w:rsid w:val="00DB1B7A"/>
    <w:rsid w:val="00DB2551"/>
    <w:rsid w:val="00DB2A2D"/>
    <w:rsid w:val="00DB562E"/>
    <w:rsid w:val="00DB5C76"/>
    <w:rsid w:val="00DB5E2A"/>
    <w:rsid w:val="00DB63FF"/>
    <w:rsid w:val="00DB74B3"/>
    <w:rsid w:val="00DB7A46"/>
    <w:rsid w:val="00DC042D"/>
    <w:rsid w:val="00DC0B6C"/>
    <w:rsid w:val="00DC32F8"/>
    <w:rsid w:val="00DC4920"/>
    <w:rsid w:val="00DC5C7C"/>
    <w:rsid w:val="00DC5DC8"/>
    <w:rsid w:val="00DC5E80"/>
    <w:rsid w:val="00DC6708"/>
    <w:rsid w:val="00DC7B4F"/>
    <w:rsid w:val="00DD0608"/>
    <w:rsid w:val="00DD0EDB"/>
    <w:rsid w:val="00DD1221"/>
    <w:rsid w:val="00DD1BA4"/>
    <w:rsid w:val="00DD231F"/>
    <w:rsid w:val="00DD2F11"/>
    <w:rsid w:val="00DD3190"/>
    <w:rsid w:val="00DD359B"/>
    <w:rsid w:val="00DD3A15"/>
    <w:rsid w:val="00DD5D51"/>
    <w:rsid w:val="00DD686A"/>
    <w:rsid w:val="00DE1A0A"/>
    <w:rsid w:val="00DE1F0C"/>
    <w:rsid w:val="00DE2BDB"/>
    <w:rsid w:val="00DE373F"/>
    <w:rsid w:val="00DE7BC2"/>
    <w:rsid w:val="00DF0000"/>
    <w:rsid w:val="00DF0177"/>
    <w:rsid w:val="00DF2ED4"/>
    <w:rsid w:val="00DF3A90"/>
    <w:rsid w:val="00DF6B95"/>
    <w:rsid w:val="00DF7A45"/>
    <w:rsid w:val="00E00360"/>
    <w:rsid w:val="00E00F74"/>
    <w:rsid w:val="00E0111F"/>
    <w:rsid w:val="00E01436"/>
    <w:rsid w:val="00E02558"/>
    <w:rsid w:val="00E0262D"/>
    <w:rsid w:val="00E045BD"/>
    <w:rsid w:val="00E046FE"/>
    <w:rsid w:val="00E062F3"/>
    <w:rsid w:val="00E06E04"/>
    <w:rsid w:val="00E10701"/>
    <w:rsid w:val="00E11924"/>
    <w:rsid w:val="00E11C96"/>
    <w:rsid w:val="00E12641"/>
    <w:rsid w:val="00E12DB3"/>
    <w:rsid w:val="00E133FA"/>
    <w:rsid w:val="00E148F3"/>
    <w:rsid w:val="00E149E9"/>
    <w:rsid w:val="00E14E5E"/>
    <w:rsid w:val="00E15AA8"/>
    <w:rsid w:val="00E17566"/>
    <w:rsid w:val="00E17B77"/>
    <w:rsid w:val="00E22AAF"/>
    <w:rsid w:val="00E22EB4"/>
    <w:rsid w:val="00E23015"/>
    <w:rsid w:val="00E23337"/>
    <w:rsid w:val="00E23434"/>
    <w:rsid w:val="00E2586A"/>
    <w:rsid w:val="00E259EA"/>
    <w:rsid w:val="00E25FEA"/>
    <w:rsid w:val="00E277AD"/>
    <w:rsid w:val="00E31C5B"/>
    <w:rsid w:val="00E31D41"/>
    <w:rsid w:val="00E32061"/>
    <w:rsid w:val="00E33A76"/>
    <w:rsid w:val="00E3440B"/>
    <w:rsid w:val="00E34A39"/>
    <w:rsid w:val="00E34AD9"/>
    <w:rsid w:val="00E3593D"/>
    <w:rsid w:val="00E35A3A"/>
    <w:rsid w:val="00E36049"/>
    <w:rsid w:val="00E370DE"/>
    <w:rsid w:val="00E4030C"/>
    <w:rsid w:val="00E41128"/>
    <w:rsid w:val="00E412A2"/>
    <w:rsid w:val="00E4153D"/>
    <w:rsid w:val="00E41DC9"/>
    <w:rsid w:val="00E42FF9"/>
    <w:rsid w:val="00E4315D"/>
    <w:rsid w:val="00E435E1"/>
    <w:rsid w:val="00E441B4"/>
    <w:rsid w:val="00E44C70"/>
    <w:rsid w:val="00E46EDD"/>
    <w:rsid w:val="00E4714C"/>
    <w:rsid w:val="00E50595"/>
    <w:rsid w:val="00E51296"/>
    <w:rsid w:val="00E51AEB"/>
    <w:rsid w:val="00E5220E"/>
    <w:rsid w:val="00E522A7"/>
    <w:rsid w:val="00E53C35"/>
    <w:rsid w:val="00E54452"/>
    <w:rsid w:val="00E557BC"/>
    <w:rsid w:val="00E569A0"/>
    <w:rsid w:val="00E56BAA"/>
    <w:rsid w:val="00E56F8E"/>
    <w:rsid w:val="00E57964"/>
    <w:rsid w:val="00E57DDD"/>
    <w:rsid w:val="00E60436"/>
    <w:rsid w:val="00E60C8C"/>
    <w:rsid w:val="00E61359"/>
    <w:rsid w:val="00E623A8"/>
    <w:rsid w:val="00E626C9"/>
    <w:rsid w:val="00E628F5"/>
    <w:rsid w:val="00E63B65"/>
    <w:rsid w:val="00E64423"/>
    <w:rsid w:val="00E649CA"/>
    <w:rsid w:val="00E65199"/>
    <w:rsid w:val="00E652C4"/>
    <w:rsid w:val="00E653C6"/>
    <w:rsid w:val="00E65B42"/>
    <w:rsid w:val="00E664C5"/>
    <w:rsid w:val="00E665BB"/>
    <w:rsid w:val="00E667F1"/>
    <w:rsid w:val="00E669DC"/>
    <w:rsid w:val="00E67158"/>
    <w:rsid w:val="00E671A2"/>
    <w:rsid w:val="00E67801"/>
    <w:rsid w:val="00E71A14"/>
    <w:rsid w:val="00E72CD2"/>
    <w:rsid w:val="00E738A6"/>
    <w:rsid w:val="00E73C91"/>
    <w:rsid w:val="00E74B86"/>
    <w:rsid w:val="00E7583B"/>
    <w:rsid w:val="00E76D26"/>
    <w:rsid w:val="00E76F9D"/>
    <w:rsid w:val="00E800AB"/>
    <w:rsid w:val="00E809CC"/>
    <w:rsid w:val="00E84F3B"/>
    <w:rsid w:val="00E84F96"/>
    <w:rsid w:val="00E90018"/>
    <w:rsid w:val="00E912C8"/>
    <w:rsid w:val="00E918BF"/>
    <w:rsid w:val="00E91F51"/>
    <w:rsid w:val="00E922C9"/>
    <w:rsid w:val="00E92A5C"/>
    <w:rsid w:val="00E92B2B"/>
    <w:rsid w:val="00E93AC6"/>
    <w:rsid w:val="00E9420A"/>
    <w:rsid w:val="00E95E42"/>
    <w:rsid w:val="00E96587"/>
    <w:rsid w:val="00E96849"/>
    <w:rsid w:val="00E97EA9"/>
    <w:rsid w:val="00EA03F2"/>
    <w:rsid w:val="00EA1F22"/>
    <w:rsid w:val="00EA2361"/>
    <w:rsid w:val="00EA2D7E"/>
    <w:rsid w:val="00EA3880"/>
    <w:rsid w:val="00EA4B55"/>
    <w:rsid w:val="00EA5DDB"/>
    <w:rsid w:val="00EA65E5"/>
    <w:rsid w:val="00EA7003"/>
    <w:rsid w:val="00EA70C0"/>
    <w:rsid w:val="00EB0D93"/>
    <w:rsid w:val="00EB1390"/>
    <w:rsid w:val="00EB28B3"/>
    <w:rsid w:val="00EB2C71"/>
    <w:rsid w:val="00EB2F24"/>
    <w:rsid w:val="00EB376B"/>
    <w:rsid w:val="00EB4340"/>
    <w:rsid w:val="00EB459C"/>
    <w:rsid w:val="00EB556D"/>
    <w:rsid w:val="00EB5A7D"/>
    <w:rsid w:val="00EB5DC7"/>
    <w:rsid w:val="00EB7BAD"/>
    <w:rsid w:val="00EC0097"/>
    <w:rsid w:val="00EC25CA"/>
    <w:rsid w:val="00EC2D76"/>
    <w:rsid w:val="00EC3376"/>
    <w:rsid w:val="00EC350C"/>
    <w:rsid w:val="00EC41E6"/>
    <w:rsid w:val="00EC42E4"/>
    <w:rsid w:val="00EC43AF"/>
    <w:rsid w:val="00EC45CC"/>
    <w:rsid w:val="00EC543E"/>
    <w:rsid w:val="00EC5F9B"/>
    <w:rsid w:val="00EC5FCF"/>
    <w:rsid w:val="00EC6909"/>
    <w:rsid w:val="00EC784C"/>
    <w:rsid w:val="00ED0E79"/>
    <w:rsid w:val="00ED10E0"/>
    <w:rsid w:val="00ED2029"/>
    <w:rsid w:val="00ED21EB"/>
    <w:rsid w:val="00ED2258"/>
    <w:rsid w:val="00ED3770"/>
    <w:rsid w:val="00ED3D1A"/>
    <w:rsid w:val="00ED4841"/>
    <w:rsid w:val="00ED55C0"/>
    <w:rsid w:val="00ED5C65"/>
    <w:rsid w:val="00ED5F2B"/>
    <w:rsid w:val="00ED6607"/>
    <w:rsid w:val="00ED682B"/>
    <w:rsid w:val="00ED699A"/>
    <w:rsid w:val="00ED7E14"/>
    <w:rsid w:val="00EE13AC"/>
    <w:rsid w:val="00EE1AC4"/>
    <w:rsid w:val="00EE1D3C"/>
    <w:rsid w:val="00EE269C"/>
    <w:rsid w:val="00EE2812"/>
    <w:rsid w:val="00EE284B"/>
    <w:rsid w:val="00EE41D5"/>
    <w:rsid w:val="00EE50D7"/>
    <w:rsid w:val="00EE59EF"/>
    <w:rsid w:val="00EE66D6"/>
    <w:rsid w:val="00EE7199"/>
    <w:rsid w:val="00EF10F8"/>
    <w:rsid w:val="00EF28C9"/>
    <w:rsid w:val="00EF2954"/>
    <w:rsid w:val="00EF313B"/>
    <w:rsid w:val="00EF5917"/>
    <w:rsid w:val="00EF5E42"/>
    <w:rsid w:val="00EF6555"/>
    <w:rsid w:val="00EF7393"/>
    <w:rsid w:val="00F0187D"/>
    <w:rsid w:val="00F02010"/>
    <w:rsid w:val="00F0273C"/>
    <w:rsid w:val="00F02C7E"/>
    <w:rsid w:val="00F037A4"/>
    <w:rsid w:val="00F04391"/>
    <w:rsid w:val="00F05285"/>
    <w:rsid w:val="00F053BA"/>
    <w:rsid w:val="00F05968"/>
    <w:rsid w:val="00F05F1F"/>
    <w:rsid w:val="00F061AE"/>
    <w:rsid w:val="00F06DAF"/>
    <w:rsid w:val="00F079E5"/>
    <w:rsid w:val="00F07BF1"/>
    <w:rsid w:val="00F1127E"/>
    <w:rsid w:val="00F1227D"/>
    <w:rsid w:val="00F127BB"/>
    <w:rsid w:val="00F138F8"/>
    <w:rsid w:val="00F14E93"/>
    <w:rsid w:val="00F152E6"/>
    <w:rsid w:val="00F15367"/>
    <w:rsid w:val="00F164FF"/>
    <w:rsid w:val="00F1659A"/>
    <w:rsid w:val="00F16F65"/>
    <w:rsid w:val="00F17A2F"/>
    <w:rsid w:val="00F226C2"/>
    <w:rsid w:val="00F22AFC"/>
    <w:rsid w:val="00F240A0"/>
    <w:rsid w:val="00F24228"/>
    <w:rsid w:val="00F24C07"/>
    <w:rsid w:val="00F267C4"/>
    <w:rsid w:val="00F26A4B"/>
    <w:rsid w:val="00F27C8F"/>
    <w:rsid w:val="00F30DD0"/>
    <w:rsid w:val="00F31512"/>
    <w:rsid w:val="00F316AB"/>
    <w:rsid w:val="00F317BC"/>
    <w:rsid w:val="00F3214C"/>
    <w:rsid w:val="00F32749"/>
    <w:rsid w:val="00F32A03"/>
    <w:rsid w:val="00F33654"/>
    <w:rsid w:val="00F33EDD"/>
    <w:rsid w:val="00F3415A"/>
    <w:rsid w:val="00F34433"/>
    <w:rsid w:val="00F34675"/>
    <w:rsid w:val="00F35071"/>
    <w:rsid w:val="00F35D91"/>
    <w:rsid w:val="00F365FB"/>
    <w:rsid w:val="00F3672E"/>
    <w:rsid w:val="00F37172"/>
    <w:rsid w:val="00F3724C"/>
    <w:rsid w:val="00F4024A"/>
    <w:rsid w:val="00F429DA"/>
    <w:rsid w:val="00F4477E"/>
    <w:rsid w:val="00F45A42"/>
    <w:rsid w:val="00F460EC"/>
    <w:rsid w:val="00F46DE9"/>
    <w:rsid w:val="00F47DDF"/>
    <w:rsid w:val="00F52704"/>
    <w:rsid w:val="00F52A21"/>
    <w:rsid w:val="00F5427B"/>
    <w:rsid w:val="00F553EE"/>
    <w:rsid w:val="00F553F8"/>
    <w:rsid w:val="00F562DE"/>
    <w:rsid w:val="00F56DE5"/>
    <w:rsid w:val="00F600F4"/>
    <w:rsid w:val="00F602C7"/>
    <w:rsid w:val="00F604CC"/>
    <w:rsid w:val="00F611C3"/>
    <w:rsid w:val="00F62855"/>
    <w:rsid w:val="00F63430"/>
    <w:rsid w:val="00F63AF9"/>
    <w:rsid w:val="00F63B71"/>
    <w:rsid w:val="00F65561"/>
    <w:rsid w:val="00F657FD"/>
    <w:rsid w:val="00F66D5E"/>
    <w:rsid w:val="00F66E87"/>
    <w:rsid w:val="00F6728B"/>
    <w:rsid w:val="00F67D8F"/>
    <w:rsid w:val="00F70339"/>
    <w:rsid w:val="00F70DA2"/>
    <w:rsid w:val="00F7135B"/>
    <w:rsid w:val="00F71863"/>
    <w:rsid w:val="00F72551"/>
    <w:rsid w:val="00F72B46"/>
    <w:rsid w:val="00F73382"/>
    <w:rsid w:val="00F75638"/>
    <w:rsid w:val="00F7639D"/>
    <w:rsid w:val="00F76699"/>
    <w:rsid w:val="00F769A1"/>
    <w:rsid w:val="00F769EB"/>
    <w:rsid w:val="00F77215"/>
    <w:rsid w:val="00F777E3"/>
    <w:rsid w:val="00F802BE"/>
    <w:rsid w:val="00F83D3E"/>
    <w:rsid w:val="00F857D1"/>
    <w:rsid w:val="00F86024"/>
    <w:rsid w:val="00F8611A"/>
    <w:rsid w:val="00F86A8F"/>
    <w:rsid w:val="00F87227"/>
    <w:rsid w:val="00F87DA5"/>
    <w:rsid w:val="00F915A7"/>
    <w:rsid w:val="00F93E0C"/>
    <w:rsid w:val="00F945E6"/>
    <w:rsid w:val="00F945FD"/>
    <w:rsid w:val="00F9476F"/>
    <w:rsid w:val="00F95600"/>
    <w:rsid w:val="00F9688E"/>
    <w:rsid w:val="00FA00B8"/>
    <w:rsid w:val="00FA2D2F"/>
    <w:rsid w:val="00FA331F"/>
    <w:rsid w:val="00FA3774"/>
    <w:rsid w:val="00FA5128"/>
    <w:rsid w:val="00FA5BBE"/>
    <w:rsid w:val="00FA6CA1"/>
    <w:rsid w:val="00FA7066"/>
    <w:rsid w:val="00FB04DD"/>
    <w:rsid w:val="00FB0BAA"/>
    <w:rsid w:val="00FB0CE1"/>
    <w:rsid w:val="00FB1CD2"/>
    <w:rsid w:val="00FB34B8"/>
    <w:rsid w:val="00FB3665"/>
    <w:rsid w:val="00FB42D4"/>
    <w:rsid w:val="00FB4608"/>
    <w:rsid w:val="00FB4F2A"/>
    <w:rsid w:val="00FB50BD"/>
    <w:rsid w:val="00FB5129"/>
    <w:rsid w:val="00FB5226"/>
    <w:rsid w:val="00FB5906"/>
    <w:rsid w:val="00FB5AAC"/>
    <w:rsid w:val="00FB63CC"/>
    <w:rsid w:val="00FB6438"/>
    <w:rsid w:val="00FB66D8"/>
    <w:rsid w:val="00FB762F"/>
    <w:rsid w:val="00FB77CA"/>
    <w:rsid w:val="00FB7BE3"/>
    <w:rsid w:val="00FC0A29"/>
    <w:rsid w:val="00FC0B7D"/>
    <w:rsid w:val="00FC0BCE"/>
    <w:rsid w:val="00FC0E59"/>
    <w:rsid w:val="00FC175E"/>
    <w:rsid w:val="00FC1F54"/>
    <w:rsid w:val="00FC22FC"/>
    <w:rsid w:val="00FC2323"/>
    <w:rsid w:val="00FC2698"/>
    <w:rsid w:val="00FC2AED"/>
    <w:rsid w:val="00FC2C3E"/>
    <w:rsid w:val="00FC3032"/>
    <w:rsid w:val="00FC314E"/>
    <w:rsid w:val="00FC3E5D"/>
    <w:rsid w:val="00FC4819"/>
    <w:rsid w:val="00FC64F7"/>
    <w:rsid w:val="00FD094E"/>
    <w:rsid w:val="00FD0E3A"/>
    <w:rsid w:val="00FD1BEE"/>
    <w:rsid w:val="00FD237D"/>
    <w:rsid w:val="00FD3454"/>
    <w:rsid w:val="00FD38E4"/>
    <w:rsid w:val="00FD3F69"/>
    <w:rsid w:val="00FD4B11"/>
    <w:rsid w:val="00FD4DA9"/>
    <w:rsid w:val="00FD53BA"/>
    <w:rsid w:val="00FD5EA7"/>
    <w:rsid w:val="00FD69B6"/>
    <w:rsid w:val="00FD714C"/>
    <w:rsid w:val="00FD7CCC"/>
    <w:rsid w:val="00FE0256"/>
    <w:rsid w:val="00FE0EE5"/>
    <w:rsid w:val="00FE1D97"/>
    <w:rsid w:val="00FE1E33"/>
    <w:rsid w:val="00FE46DF"/>
    <w:rsid w:val="00FE5836"/>
    <w:rsid w:val="00FE5BB1"/>
    <w:rsid w:val="00FE6549"/>
    <w:rsid w:val="00FE74D4"/>
    <w:rsid w:val="00FE7DA8"/>
    <w:rsid w:val="00FF037B"/>
    <w:rsid w:val="00FF1498"/>
    <w:rsid w:val="00FF225C"/>
    <w:rsid w:val="00FF352D"/>
    <w:rsid w:val="00FF3AAC"/>
    <w:rsid w:val="00FF5BC0"/>
    <w:rsid w:val="00FF686C"/>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D890"/>
  <w15:chartTrackingRefBased/>
  <w15:docId w15:val="{298E5F31-4E92-4263-9D54-2C37AA4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2">
    <w:name w:val="Body Text Indent 2"/>
    <w:basedOn w:val="Normalny"/>
    <w:link w:val="Tekstpodstawowywcity2Znak"/>
    <w:rsid w:val="00277A82"/>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9425"/>
      </w:tabs>
      <w:suppressAutoHyphens/>
      <w:spacing w:before="0" w:after="0" w:line="360" w:lineRule="auto"/>
      <w:ind w:firstLine="567"/>
      <w:jc w:val="both"/>
    </w:pPr>
    <w:rPr>
      <w:rFonts w:ascii="Arial" w:eastAsia="Times New Roman" w:hAnsi="Arial" w:cs="Times New Roman"/>
      <w:spacing w:val="-3"/>
      <w:sz w:val="24"/>
      <w:szCs w:val="20"/>
      <w:lang w:eastAsia="pl-PL"/>
    </w:rPr>
  </w:style>
  <w:style w:type="character" w:customStyle="1" w:styleId="Tekstpodstawowywcity2Znak">
    <w:name w:val="Tekst podstawowy wcięty 2 Znak"/>
    <w:basedOn w:val="Domylnaczcionkaakapitu"/>
    <w:link w:val="Tekstpodstawowywcity2"/>
    <w:rsid w:val="00277A82"/>
    <w:rPr>
      <w:rFonts w:ascii="Arial" w:eastAsia="Times New Roman" w:hAnsi="Arial" w:cs="Times New Roman"/>
      <w:spacing w:val="-3"/>
      <w:sz w:val="24"/>
      <w:szCs w:val="20"/>
      <w:lang w:eastAsia="pl-PL"/>
    </w:rPr>
  </w:style>
  <w:style w:type="character" w:styleId="UyteHipercze">
    <w:name w:val="FollowedHyperlink"/>
    <w:basedOn w:val="Domylnaczcionkaakapitu"/>
    <w:uiPriority w:val="99"/>
    <w:semiHidden/>
    <w:unhideWhenUsed/>
    <w:rsid w:val="005E67F5"/>
    <w:rPr>
      <w:color w:val="954F72" w:themeColor="followedHyperlink"/>
      <w:u w:val="single"/>
    </w:rPr>
  </w:style>
  <w:style w:type="character" w:customStyle="1" w:styleId="hps">
    <w:name w:val="hps"/>
    <w:basedOn w:val="Domylnaczcionkaakapitu"/>
    <w:rsid w:val="00CC60CF"/>
  </w:style>
  <w:style w:type="paragraph" w:customStyle="1" w:styleId="Tytuinfomacjisygnalnej">
    <w:name w:val="Tytuł infomacji sygnalnej"/>
    <w:basedOn w:val="tytuinformacji"/>
    <w:link w:val="TytuinfomacjisygnalnejZnak"/>
    <w:qFormat/>
    <w:rsid w:val="007D728A"/>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7D728A"/>
    <w:rPr>
      <w:rFonts w:ascii="Fira Sans Extra Condensed SemiB" w:hAnsi="Fira Sans Extra Condensed SemiB"/>
      <w:color w:val="000000" w:themeColor="text1"/>
      <w:sz w:val="40"/>
      <w:szCs w:val="26"/>
    </w:rPr>
  </w:style>
  <w:style w:type="paragraph" w:customStyle="1" w:styleId="Ikonawskanika">
    <w:name w:val="Ikona wskaźnika"/>
    <w:basedOn w:val="Normalny"/>
    <w:link w:val="IkonawskanikaZnak"/>
    <w:qFormat/>
    <w:rsid w:val="007D728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D728A"/>
    <w:pPr>
      <w:autoSpaceDE w:val="0"/>
      <w:autoSpaceDN w:val="0"/>
      <w:adjustRightInd w:val="0"/>
      <w:spacing w:before="0" w:after="0" w:line="240" w:lineRule="auto"/>
    </w:pPr>
    <w:rPr>
      <w:rFonts w:ascii="Fira Sans SemiBold" w:hAnsi="Fira Sans SemiBold"/>
      <w:color w:val="FFFFFF"/>
      <w:sz w:val="40"/>
      <w:szCs w:val="56"/>
    </w:rPr>
  </w:style>
  <w:style w:type="character" w:customStyle="1" w:styleId="IkonawskanikaZnak">
    <w:name w:val="Ikona wskaźnika Znak"/>
    <w:basedOn w:val="Domylnaczcionkaakapitu"/>
    <w:link w:val="Ikonawskanika"/>
    <w:rsid w:val="007D728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7D728A"/>
    <w:rPr>
      <w:color w:val="FFFFFF"/>
    </w:rPr>
  </w:style>
  <w:style w:type="character" w:customStyle="1" w:styleId="WartowskanikaZnak">
    <w:name w:val="Wartość wskaźnika Znak"/>
    <w:basedOn w:val="Domylnaczcionkaakapitu"/>
    <w:link w:val="Wartowskanika"/>
    <w:rsid w:val="007D728A"/>
    <w:rPr>
      <w:rFonts w:ascii="Fira Sans SemiBold" w:hAnsi="Fira Sans SemiBold"/>
      <w:color w:val="FFFFFF"/>
      <w:sz w:val="40"/>
      <w:szCs w:val="56"/>
    </w:rPr>
  </w:style>
  <w:style w:type="character" w:customStyle="1" w:styleId="OpiswskanikaZnak">
    <w:name w:val="Opis wskaźnika Znak"/>
    <w:basedOn w:val="Domylnaczcionkaakapitu"/>
    <w:link w:val="Opiswskanika"/>
    <w:rsid w:val="007D728A"/>
    <w:rPr>
      <w:rFonts w:ascii="Fira Sans" w:hAnsi="Fira Sans"/>
      <w:color w:val="FFFFFF"/>
      <w:sz w:val="20"/>
    </w:rPr>
  </w:style>
  <w:style w:type="paragraph" w:customStyle="1" w:styleId="Lead">
    <w:name w:val="Lead"/>
    <w:basedOn w:val="LID"/>
    <w:link w:val="LeadZnak"/>
    <w:qFormat/>
    <w:rsid w:val="007D728A"/>
    <w:pPr>
      <w:spacing w:before="360"/>
    </w:pPr>
  </w:style>
  <w:style w:type="character" w:customStyle="1" w:styleId="LeadZnak">
    <w:name w:val="Lead Znak"/>
    <w:basedOn w:val="Domylnaczcionkaakapitu"/>
    <w:link w:val="Lead"/>
    <w:rsid w:val="007D728A"/>
    <w:rPr>
      <w:rFonts w:ascii="Fira Sans" w:hAnsi="Fira Sans"/>
      <w:b/>
      <w:noProof/>
      <w:sz w:val="19"/>
      <w:szCs w:val="19"/>
      <w:lang w:eastAsia="pl-PL"/>
    </w:rPr>
  </w:style>
  <w:style w:type="character" w:customStyle="1" w:styleId="PrzypisZnak">
    <w:name w:val="Przypis Znak"/>
    <w:basedOn w:val="TekstprzypisudolnegoZnak"/>
    <w:link w:val="Przypis"/>
    <w:rsid w:val="00645281"/>
    <w:rPr>
      <w:rFonts w:ascii="Fira Sans" w:hAnsi="Fira Sans"/>
      <w:sz w:val="19"/>
      <w:szCs w:val="19"/>
      <w:lang w:val="en-GB"/>
    </w:rPr>
  </w:style>
  <w:style w:type="paragraph" w:customStyle="1" w:styleId="Przypis">
    <w:name w:val="Przypis"/>
    <w:basedOn w:val="Tekstprzypisudolnego"/>
    <w:link w:val="PrzypisZnak"/>
    <w:qFormat/>
    <w:rsid w:val="00645281"/>
    <w:rPr>
      <w:sz w:val="19"/>
      <w:szCs w:val="19"/>
      <w:shd w:val="clear" w:color="auto" w:fill="FFFFFF"/>
      <w:lang w:val="en-GB"/>
    </w:rPr>
  </w:style>
  <w:style w:type="paragraph" w:customStyle="1" w:styleId="Tytutablicy">
    <w:name w:val="Tytuł tablicy"/>
    <w:basedOn w:val="Nagwek1"/>
    <w:link w:val="TytutablicyZnak"/>
    <w:qFormat/>
    <w:rsid w:val="00645281"/>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645281"/>
    <w:rPr>
      <w:rFonts w:ascii="Fira Sans" w:eastAsia="Times New Roman" w:hAnsi="Fira Sans" w:cs="Times New Roman"/>
      <w:b/>
      <w:bCs/>
      <w:color w:val="000000" w:themeColor="text1"/>
      <w:sz w:val="19"/>
      <w:szCs w:val="19"/>
      <w:lang w:eastAsia="pl-PL"/>
    </w:rPr>
  </w:style>
  <w:style w:type="paragraph" w:customStyle="1" w:styleId="Tytuwykresu0">
    <w:name w:val="Tytuł wykresu"/>
    <w:basedOn w:val="Nagwek1"/>
    <w:link w:val="TytuwykresuZnak"/>
    <w:qFormat/>
    <w:rsid w:val="006D21E6"/>
    <w:pPr>
      <w:spacing w:before="360"/>
    </w:pPr>
    <w:rPr>
      <w:b/>
      <w:noProof/>
    </w:rPr>
  </w:style>
  <w:style w:type="character" w:customStyle="1" w:styleId="TytuwykresuZnak">
    <w:name w:val="Tytuł wykresu Znak"/>
    <w:basedOn w:val="Nagwek1Znak"/>
    <w:link w:val="Tytuwykresu0"/>
    <w:rsid w:val="006D21E6"/>
    <w:rPr>
      <w:rFonts w:ascii="Fira Sans SemiBold" w:eastAsia="Times New Roman" w:hAnsi="Fira Sans SemiBold" w:cs="Times New Roman"/>
      <w:b/>
      <w:bCs/>
      <w:noProof/>
      <w:color w:val="001D77"/>
      <w:sz w:val="19"/>
      <w:szCs w:val="24"/>
      <w:lang w:eastAsia="pl-PL"/>
    </w:rPr>
  </w:style>
  <w:style w:type="character" w:customStyle="1" w:styleId="Nierozpoznanawzmianka1">
    <w:name w:val="Nierozpoznana wzmianka1"/>
    <w:basedOn w:val="Domylnaczcionkaakapitu"/>
    <w:uiPriority w:val="99"/>
    <w:semiHidden/>
    <w:unhideWhenUsed/>
    <w:rsid w:val="00A16C0D"/>
    <w:rPr>
      <w:color w:val="605E5C"/>
      <w:shd w:val="clear" w:color="auto" w:fill="E1DFDD"/>
    </w:rPr>
  </w:style>
  <w:style w:type="character" w:styleId="Odwoaniedokomentarza">
    <w:name w:val="annotation reference"/>
    <w:basedOn w:val="Domylnaczcionkaakapitu"/>
    <w:uiPriority w:val="99"/>
    <w:semiHidden/>
    <w:unhideWhenUsed/>
    <w:rsid w:val="004C6E04"/>
    <w:rPr>
      <w:sz w:val="16"/>
      <w:szCs w:val="16"/>
    </w:rPr>
  </w:style>
  <w:style w:type="paragraph" w:styleId="Tekstkomentarza">
    <w:name w:val="annotation text"/>
    <w:basedOn w:val="Normalny"/>
    <w:link w:val="TekstkomentarzaZnak"/>
    <w:uiPriority w:val="99"/>
    <w:semiHidden/>
    <w:unhideWhenUsed/>
    <w:rsid w:val="004C6E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6E0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A451BA"/>
    <w:rPr>
      <w:b/>
      <w:bCs/>
    </w:rPr>
  </w:style>
  <w:style w:type="character" w:customStyle="1" w:styleId="TematkomentarzaZnak">
    <w:name w:val="Temat komentarza Znak"/>
    <w:basedOn w:val="TekstkomentarzaZnak"/>
    <w:link w:val="Tematkomentarza"/>
    <w:uiPriority w:val="99"/>
    <w:semiHidden/>
    <w:rsid w:val="00A451BA"/>
    <w:rPr>
      <w:rFonts w:ascii="Fira Sans" w:hAnsi="Fira Sans"/>
      <w:b/>
      <w:bCs/>
      <w:sz w:val="20"/>
      <w:szCs w:val="20"/>
    </w:rPr>
  </w:style>
  <w:style w:type="character" w:customStyle="1" w:styleId="Nierozpoznanawzmianka2">
    <w:name w:val="Nierozpoznana wzmianka2"/>
    <w:basedOn w:val="Domylnaczcionkaakapitu"/>
    <w:uiPriority w:val="99"/>
    <w:semiHidden/>
    <w:unhideWhenUsed/>
    <w:rsid w:val="00BC3493"/>
    <w:rPr>
      <w:color w:val="605E5C"/>
      <w:shd w:val="clear" w:color="auto" w:fill="E1DFDD"/>
    </w:rPr>
  </w:style>
  <w:style w:type="character" w:customStyle="1" w:styleId="Nierozpoznanawzmianka3">
    <w:name w:val="Nierozpoznana wzmianka3"/>
    <w:basedOn w:val="Domylnaczcionkaakapitu"/>
    <w:uiPriority w:val="99"/>
    <w:semiHidden/>
    <w:unhideWhenUsed/>
    <w:rsid w:val="003C0F6B"/>
    <w:rPr>
      <w:color w:val="605E5C"/>
      <w:shd w:val="clear" w:color="auto" w:fill="E1DFDD"/>
    </w:rPr>
  </w:style>
  <w:style w:type="character" w:customStyle="1" w:styleId="Nierozpoznanawzmianka4">
    <w:name w:val="Nierozpoznana wzmianka4"/>
    <w:basedOn w:val="Domylnaczcionkaakapitu"/>
    <w:uiPriority w:val="99"/>
    <w:semiHidden/>
    <w:unhideWhenUsed/>
    <w:rsid w:val="00AE1342"/>
    <w:rPr>
      <w:color w:val="605E5C"/>
      <w:shd w:val="clear" w:color="auto" w:fill="E1DFDD"/>
    </w:rPr>
  </w:style>
  <w:style w:type="character" w:styleId="Nierozpoznanawzmianka">
    <w:name w:val="Unresolved Mention"/>
    <w:basedOn w:val="Domylnaczcionkaakapitu"/>
    <w:uiPriority w:val="99"/>
    <w:semiHidden/>
    <w:unhideWhenUsed/>
    <w:rsid w:val="00C6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aid.stat.gov.pl/EN/SitePages/StronaGlownaDBW.aspx"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mailto:obslugaprasowa@stat.gov.pl" TargetMode="External"/><Relationship Id="rId25" Type="http://schemas.openxmlformats.org/officeDocument/2006/relationships/hyperlink" Target="https://dbw.stat.gov.pl/en/dashboard/11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tat.gov.pl/en/topics/prices-trade/trade/foreign-trade-prices-in-foreign-trade,6,15.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lubienieckil\Documents\INF%20SYGN\I-II\DYNAMINKA%20WYKRES%201\zbi&#243;r%20wrzesiniowy%20og&#243;&#322;\XI%202025%20sygn\Dynamika%20do%20wykresu_czysty%20miesi&#261;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bienieckil\Documents\INF%20SYGN\I-II\Towary%20SITC_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bienieckil\Documents\INF%20SYGN\I-II\Towary%20SITC_L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37707786526683E-2"/>
          <c:y val="2.7777777777777776E-2"/>
          <c:w val="0.93405118110236218"/>
          <c:h val="0.7463597258675998"/>
        </c:manualLayout>
      </c:layout>
      <c:lineChart>
        <c:grouping val="standard"/>
        <c:varyColors val="0"/>
        <c:ser>
          <c:idx val="0"/>
          <c:order val="0"/>
          <c:tx>
            <c:strRef>
              <c:f>Arkusz1!$A$9</c:f>
              <c:strCache>
                <c:ptCount val="1"/>
                <c:pt idx="0">
                  <c:v> Eksports</c:v>
                </c:pt>
              </c:strCache>
            </c:strRef>
          </c:tx>
          <c:spPr>
            <a:ln w="22225" cap="rnd">
              <a:solidFill>
                <a:srgbClr val="001D77"/>
              </a:solidFill>
              <a:round/>
            </a:ln>
            <a:effectLst/>
          </c:spPr>
          <c:marker>
            <c:symbol val="none"/>
          </c:marker>
          <c:cat>
            <c:multiLvlStrRef>
              <c:f>Arkusz1!$L$1:$AJ$2</c:f>
              <c:multiLvlStrCache>
                <c:ptCount val="25"/>
                <c:lvl>
                  <c:pt idx="0">
                    <c:v>11</c:v>
                  </c:pt>
                  <c:pt idx="1">
                    <c:v>12</c:v>
                  </c:pt>
                  <c:pt idx="2">
                    <c:v>01</c:v>
                  </c:pt>
                  <c:pt idx="3">
                    <c:v>02</c:v>
                  </c:pt>
                  <c:pt idx="4">
                    <c:v>03</c:v>
                  </c:pt>
                  <c:pt idx="5">
                    <c:v>04</c:v>
                  </c:pt>
                  <c:pt idx="6">
                    <c:v>05</c:v>
                  </c:pt>
                  <c:pt idx="7">
                    <c:v>06</c:v>
                  </c:pt>
                  <c:pt idx="8">
                    <c:v>07</c:v>
                  </c:pt>
                  <c:pt idx="9">
                    <c:v>08</c:v>
                  </c:pt>
                  <c:pt idx="10">
                    <c:v>09</c:v>
                  </c:pt>
                  <c:pt idx="11">
                    <c:v>10</c:v>
                  </c:pt>
                  <c:pt idx="12">
                    <c:v>11</c:v>
                  </c:pt>
                  <c:pt idx="13">
                    <c:v>12</c:v>
                  </c:pt>
                  <c:pt idx="14">
                    <c:v>01</c:v>
                  </c:pt>
                  <c:pt idx="15">
                    <c:v>02</c:v>
                  </c:pt>
                  <c:pt idx="16">
                    <c:v>03</c:v>
                  </c:pt>
                  <c:pt idx="17">
                    <c:v>04</c:v>
                  </c:pt>
                  <c:pt idx="18">
                    <c:v>05</c:v>
                  </c:pt>
                  <c:pt idx="19">
                    <c:v>06</c:v>
                  </c:pt>
                  <c:pt idx="20">
                    <c:v>07</c:v>
                  </c:pt>
                  <c:pt idx="21">
                    <c:v>08</c:v>
                  </c:pt>
                  <c:pt idx="22">
                    <c:v>09</c:v>
                  </c:pt>
                  <c:pt idx="23">
                    <c:v>10</c:v>
                  </c:pt>
                  <c:pt idx="24">
                    <c:v>11</c:v>
                  </c:pt>
                </c:lvl>
                <c:lvl>
                  <c:pt idx="0">
                    <c:v>2023</c:v>
                  </c:pt>
                  <c:pt idx="2">
                    <c:v>2024</c:v>
                  </c:pt>
                  <c:pt idx="14">
                    <c:v>2025</c:v>
                  </c:pt>
                </c:lvl>
              </c:multiLvlStrCache>
            </c:multiLvlStrRef>
          </c:cat>
          <c:val>
            <c:numRef>
              <c:f>Arkusz1!$L$9:$AJ$9</c:f>
              <c:numCache>
                <c:formatCode>#\ ##0.0</c:formatCode>
                <c:ptCount val="25"/>
                <c:pt idx="0">
                  <c:v>89.1</c:v>
                </c:pt>
                <c:pt idx="1">
                  <c:v>88</c:v>
                </c:pt>
                <c:pt idx="2" formatCode="0.0">
                  <c:v>90.4</c:v>
                </c:pt>
                <c:pt idx="3" formatCode="0.0">
                  <c:v>92.8</c:v>
                </c:pt>
                <c:pt idx="4" formatCode="0.0">
                  <c:v>83.6</c:v>
                </c:pt>
                <c:pt idx="5" formatCode="0.0">
                  <c:v>99.1</c:v>
                </c:pt>
                <c:pt idx="6" formatCode="0.0">
                  <c:v>89.1</c:v>
                </c:pt>
                <c:pt idx="7" formatCode="0.0">
                  <c:v>91.8</c:v>
                </c:pt>
                <c:pt idx="8" formatCode="0.0">
                  <c:v>101.4</c:v>
                </c:pt>
                <c:pt idx="9" formatCode="0.0">
                  <c:v>94.8</c:v>
                </c:pt>
                <c:pt idx="10" formatCode="0.0">
                  <c:v>95.5</c:v>
                </c:pt>
                <c:pt idx="11" formatCode="0.0">
                  <c:v>96.8</c:v>
                </c:pt>
                <c:pt idx="12" formatCode="0.0">
                  <c:v>95.2</c:v>
                </c:pt>
                <c:pt idx="13" formatCode="0.0">
                  <c:v>97.2</c:v>
                </c:pt>
                <c:pt idx="14" formatCode="0.0">
                  <c:v>101</c:v>
                </c:pt>
                <c:pt idx="15" formatCode="0.0">
                  <c:v>96.5</c:v>
                </c:pt>
                <c:pt idx="16" formatCode="0.0">
                  <c:v>101.9</c:v>
                </c:pt>
                <c:pt idx="17" formatCode="0.0">
                  <c:v>99.1</c:v>
                </c:pt>
                <c:pt idx="18" formatCode="0.0">
                  <c:v>104.1</c:v>
                </c:pt>
                <c:pt idx="19" formatCode="0.0">
                  <c:v>102.7</c:v>
                </c:pt>
                <c:pt idx="20" formatCode="0.0">
                  <c:v>102.7</c:v>
                </c:pt>
                <c:pt idx="21" formatCode="0.0">
                  <c:v>98.7</c:v>
                </c:pt>
                <c:pt idx="22" formatCode="0.0">
                  <c:v>105.6</c:v>
                </c:pt>
                <c:pt idx="23" formatCode="0.0">
                  <c:v>102.1</c:v>
                </c:pt>
                <c:pt idx="24" formatCode="0.0">
                  <c:v>98.2</c:v>
                </c:pt>
              </c:numCache>
            </c:numRef>
          </c:val>
          <c:smooth val="0"/>
          <c:extLst>
            <c:ext xmlns:c16="http://schemas.microsoft.com/office/drawing/2014/chart" uri="{C3380CC4-5D6E-409C-BE32-E72D297353CC}">
              <c16:uniqueId val="{00000000-E13D-465D-A9E1-024B29308B05}"/>
            </c:ext>
          </c:extLst>
        </c:ser>
        <c:ser>
          <c:idx val="1"/>
          <c:order val="1"/>
          <c:tx>
            <c:strRef>
              <c:f>Arkusz1!$A$10</c:f>
              <c:strCache>
                <c:ptCount val="1"/>
                <c:pt idx="0">
                  <c:v> Imports</c:v>
                </c:pt>
              </c:strCache>
            </c:strRef>
          </c:tx>
          <c:spPr>
            <a:ln w="22225" cap="rnd">
              <a:solidFill>
                <a:srgbClr val="BED600"/>
              </a:solidFill>
              <a:round/>
            </a:ln>
            <a:effectLst/>
          </c:spPr>
          <c:marker>
            <c:symbol val="none"/>
          </c:marker>
          <c:cat>
            <c:multiLvlStrRef>
              <c:f>Arkusz1!$L$1:$AJ$2</c:f>
              <c:multiLvlStrCache>
                <c:ptCount val="25"/>
                <c:lvl>
                  <c:pt idx="0">
                    <c:v>11</c:v>
                  </c:pt>
                  <c:pt idx="1">
                    <c:v>12</c:v>
                  </c:pt>
                  <c:pt idx="2">
                    <c:v>01</c:v>
                  </c:pt>
                  <c:pt idx="3">
                    <c:v>02</c:v>
                  </c:pt>
                  <c:pt idx="4">
                    <c:v>03</c:v>
                  </c:pt>
                  <c:pt idx="5">
                    <c:v>04</c:v>
                  </c:pt>
                  <c:pt idx="6">
                    <c:v>05</c:v>
                  </c:pt>
                  <c:pt idx="7">
                    <c:v>06</c:v>
                  </c:pt>
                  <c:pt idx="8">
                    <c:v>07</c:v>
                  </c:pt>
                  <c:pt idx="9">
                    <c:v>08</c:v>
                  </c:pt>
                  <c:pt idx="10">
                    <c:v>09</c:v>
                  </c:pt>
                  <c:pt idx="11">
                    <c:v>10</c:v>
                  </c:pt>
                  <c:pt idx="12">
                    <c:v>11</c:v>
                  </c:pt>
                  <c:pt idx="13">
                    <c:v>12</c:v>
                  </c:pt>
                  <c:pt idx="14">
                    <c:v>01</c:v>
                  </c:pt>
                  <c:pt idx="15">
                    <c:v>02</c:v>
                  </c:pt>
                  <c:pt idx="16">
                    <c:v>03</c:v>
                  </c:pt>
                  <c:pt idx="17">
                    <c:v>04</c:v>
                  </c:pt>
                  <c:pt idx="18">
                    <c:v>05</c:v>
                  </c:pt>
                  <c:pt idx="19">
                    <c:v>06</c:v>
                  </c:pt>
                  <c:pt idx="20">
                    <c:v>07</c:v>
                  </c:pt>
                  <c:pt idx="21">
                    <c:v>08</c:v>
                  </c:pt>
                  <c:pt idx="22">
                    <c:v>09</c:v>
                  </c:pt>
                  <c:pt idx="23">
                    <c:v>10</c:v>
                  </c:pt>
                  <c:pt idx="24">
                    <c:v>11</c:v>
                  </c:pt>
                </c:lvl>
                <c:lvl>
                  <c:pt idx="0">
                    <c:v>2023</c:v>
                  </c:pt>
                  <c:pt idx="2">
                    <c:v>2024</c:v>
                  </c:pt>
                  <c:pt idx="14">
                    <c:v>2025</c:v>
                  </c:pt>
                </c:lvl>
              </c:multiLvlStrCache>
            </c:multiLvlStrRef>
          </c:cat>
          <c:val>
            <c:numRef>
              <c:f>Arkusz1!$L$10:$AJ$10</c:f>
              <c:numCache>
                <c:formatCode>#\ ##0.0</c:formatCode>
                <c:ptCount val="25"/>
                <c:pt idx="0">
                  <c:v>87.4</c:v>
                </c:pt>
                <c:pt idx="1">
                  <c:v>81.099999999999994</c:v>
                </c:pt>
                <c:pt idx="2" formatCode="0.0">
                  <c:v>87.9</c:v>
                </c:pt>
                <c:pt idx="3" formatCode="0.0">
                  <c:v>93.5</c:v>
                </c:pt>
                <c:pt idx="4" formatCode="0.0">
                  <c:v>84.7</c:v>
                </c:pt>
                <c:pt idx="5" formatCode="0.0">
                  <c:v>99.1</c:v>
                </c:pt>
                <c:pt idx="6" formatCode="0.0">
                  <c:v>92.7</c:v>
                </c:pt>
                <c:pt idx="7" formatCode="0.0">
                  <c:v>97.7</c:v>
                </c:pt>
                <c:pt idx="8" formatCode="0.0">
                  <c:v>104.9</c:v>
                </c:pt>
                <c:pt idx="9" formatCode="0.0">
                  <c:v>100.7</c:v>
                </c:pt>
                <c:pt idx="10" formatCode="0.0">
                  <c:v>98.5</c:v>
                </c:pt>
                <c:pt idx="11" formatCode="0.0">
                  <c:v>100.2</c:v>
                </c:pt>
                <c:pt idx="12" formatCode="0.0">
                  <c:v>97.4</c:v>
                </c:pt>
                <c:pt idx="13" formatCode="0.0">
                  <c:v>100.6</c:v>
                </c:pt>
                <c:pt idx="14" formatCode="0.0">
                  <c:v>108.5</c:v>
                </c:pt>
                <c:pt idx="15" formatCode="0.0">
                  <c:v>100.1</c:v>
                </c:pt>
                <c:pt idx="16" formatCode="0.0">
                  <c:v>108.7</c:v>
                </c:pt>
                <c:pt idx="17" formatCode="0.0">
                  <c:v>103.9</c:v>
                </c:pt>
                <c:pt idx="18" formatCode="0.0">
                  <c:v>108.6</c:v>
                </c:pt>
                <c:pt idx="19" formatCode="0.0">
                  <c:v>102.2</c:v>
                </c:pt>
                <c:pt idx="20" formatCode="0.0">
                  <c:v>102.2</c:v>
                </c:pt>
                <c:pt idx="21" formatCode="0.0">
                  <c:v>99.2</c:v>
                </c:pt>
                <c:pt idx="22" formatCode="0.0">
                  <c:v>107</c:v>
                </c:pt>
                <c:pt idx="23" formatCode="0.0">
                  <c:v>101.3</c:v>
                </c:pt>
                <c:pt idx="24" formatCode="0.0">
                  <c:v>96.7</c:v>
                </c:pt>
              </c:numCache>
            </c:numRef>
          </c:val>
          <c:smooth val="0"/>
          <c:extLst>
            <c:ext xmlns:c16="http://schemas.microsoft.com/office/drawing/2014/chart" uri="{C3380CC4-5D6E-409C-BE32-E72D297353CC}">
              <c16:uniqueId val="{00000001-E13D-465D-A9E1-024B29308B05}"/>
            </c:ext>
          </c:extLst>
        </c:ser>
        <c:dLbls>
          <c:showLegendKey val="0"/>
          <c:showVal val="0"/>
          <c:showCatName val="0"/>
          <c:showSerName val="0"/>
          <c:showPercent val="0"/>
          <c:showBubbleSize val="0"/>
        </c:dLbls>
        <c:smooth val="0"/>
        <c:axId val="1798845903"/>
        <c:axId val="1798850223"/>
      </c:lineChart>
      <c:catAx>
        <c:axId val="1798845903"/>
        <c:scaling>
          <c:orientation val="minMax"/>
        </c:scaling>
        <c:delete val="0"/>
        <c:axPos val="b"/>
        <c:numFmt formatCode="General" sourceLinked="1"/>
        <c:majorTickMark val="out"/>
        <c:minorTickMark val="none"/>
        <c:tickLblPos val="low"/>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50223"/>
        <c:crossesAt val="100"/>
        <c:auto val="1"/>
        <c:lblAlgn val="ctr"/>
        <c:lblOffset val="100"/>
        <c:noMultiLvlLbl val="0"/>
      </c:catAx>
      <c:valAx>
        <c:axId val="1798850223"/>
        <c:scaling>
          <c:orientation val="minMax"/>
          <c:max val="120"/>
          <c:min val="80"/>
        </c:scaling>
        <c:delete val="0"/>
        <c:axPos val="l"/>
        <c:majorGridlines>
          <c:spPr>
            <a:ln w="1905" cap="flat" cmpd="sng" algn="ctr">
              <a:solidFill>
                <a:schemeClr val="tx1">
                  <a:lumMod val="50000"/>
                  <a:lumOff val="5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45903"/>
        <c:crosses val="autoZero"/>
        <c:crossBetween val="between"/>
      </c:valAx>
      <c:spPr>
        <a:noFill/>
        <a:ln>
          <a:noFill/>
        </a:ln>
        <a:effectLst/>
      </c:spPr>
    </c:plotArea>
    <c:legend>
      <c:legendPos val="b"/>
      <c:layout>
        <c:manualLayout>
          <c:xMode val="edge"/>
          <c:yMode val="edge"/>
          <c:x val="0.32620778652668414"/>
          <c:y val="0.95407480314960635"/>
          <c:w val="0.34758420822397201"/>
          <c:h val="4.592519685039370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68-458C-981C-9F5C7EB5F501}"/>
                </c:ext>
              </c:extLst>
            </c:dLbl>
            <c:dLbl>
              <c:idx val="1"/>
              <c:tx>
                <c:rich>
                  <a:bodyPr/>
                  <a:lstStyle/>
                  <a:p>
                    <a:r>
                      <a:rPr lang="en-US"/>
                      <a:t>17.7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68-458C-981C-9F5C7EB5F501}"/>
                </c:ext>
              </c:extLst>
            </c:dLbl>
            <c:dLbl>
              <c:idx val="2"/>
              <c:tx>
                <c:rich>
                  <a:bodyPr/>
                  <a:lstStyle/>
                  <a:p>
                    <a:r>
                      <a:rPr lang="en-US"/>
                      <a:t>37.1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68-458C-981C-9F5C7EB5F501}"/>
                </c:ext>
              </c:extLst>
            </c:dLbl>
            <c:dLbl>
              <c:idx val="3"/>
              <c:tx>
                <c:rich>
                  <a:bodyPr/>
                  <a:lstStyle/>
                  <a:p>
                    <a:r>
                      <a:rPr lang="en-US"/>
                      <a:t>16.2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68-458C-981C-9F5C7EB5F501}"/>
                </c:ext>
              </c:extLst>
            </c:dLbl>
            <c:dLbl>
              <c:idx val="4"/>
              <c:tx>
                <c:rich>
                  <a:bodyPr/>
                  <a:lstStyle/>
                  <a:p>
                    <a:r>
                      <a:rPr lang="en-US"/>
                      <a:t>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68-458C-981C-9F5C7EB5F501}"/>
                </c:ext>
              </c:extLst>
            </c:dLbl>
            <c:dLbl>
              <c:idx val="5"/>
              <c:tx>
                <c:rich>
                  <a:bodyPr/>
                  <a:lstStyle/>
                  <a:p>
                    <a:r>
                      <a:rPr lang="en-US"/>
                      <a:t>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68-458C-981C-9F5C7EB5F501}"/>
                </c:ext>
              </c:extLst>
            </c:dLbl>
            <c:dLbl>
              <c:idx val="6"/>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68-458C-981C-9F5C7EB5F501}"/>
                </c:ext>
              </c:extLst>
            </c:dLbl>
            <c:dLbl>
              <c:idx val="7"/>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68-458C-981C-9F5C7EB5F501}"/>
                </c:ext>
              </c:extLst>
            </c:dLbl>
            <c:dLbl>
              <c:idx val="8"/>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68-458C-981C-9F5C7EB5F501}"/>
                </c:ext>
              </c:extLst>
            </c:dLbl>
            <c:dLbl>
              <c:idx val="9"/>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68-458C-981C-9F5C7EB5F50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Arkusz2!$B$3:$K$3</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Arkusz2!$B$4:$K$4</c:f>
              <c:numCache>
                <c:formatCode>0.0</c:formatCode>
                <c:ptCount val="10"/>
                <c:pt idx="0">
                  <c:v>0.4</c:v>
                </c:pt>
                <c:pt idx="1">
                  <c:v>17.600000000000001</c:v>
                </c:pt>
                <c:pt idx="2">
                  <c:v>37</c:v>
                </c:pt>
                <c:pt idx="3">
                  <c:v>16.3</c:v>
                </c:pt>
                <c:pt idx="4">
                  <c:v>9.4</c:v>
                </c:pt>
                <c:pt idx="5">
                  <c:v>0.3</c:v>
                </c:pt>
                <c:pt idx="6">
                  <c:v>2</c:v>
                </c:pt>
                <c:pt idx="7">
                  <c:v>1.8</c:v>
                </c:pt>
                <c:pt idx="8">
                  <c:v>2</c:v>
                </c:pt>
                <c:pt idx="9">
                  <c:v>13.2</c:v>
                </c:pt>
              </c:numCache>
            </c:numRef>
          </c:val>
          <c:extLst>
            <c:ext xmlns:c16="http://schemas.microsoft.com/office/drawing/2014/chart" uri="{C3380CC4-5D6E-409C-BE32-E72D297353CC}">
              <c16:uniqueId val="{00000000-D168-458C-981C-9F5C7EB5F501}"/>
            </c:ext>
          </c:extLst>
        </c:ser>
        <c:dLbls>
          <c:showLegendKey val="0"/>
          <c:showVal val="0"/>
          <c:showCatName val="0"/>
          <c:showSerName val="0"/>
          <c:showPercent val="0"/>
          <c:showBubbleSize val="0"/>
        </c:dLbls>
        <c:gapWidth val="122"/>
        <c:axId val="781235904"/>
        <c:axId val="781234816"/>
      </c:barChart>
      <c:catAx>
        <c:axId val="78123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81234816"/>
        <c:crosses val="autoZero"/>
        <c:auto val="1"/>
        <c:lblAlgn val="ctr"/>
        <c:lblOffset val="100"/>
        <c:noMultiLvlLbl val="0"/>
      </c:catAx>
      <c:valAx>
        <c:axId val="781234816"/>
        <c:scaling>
          <c:orientation val="minMax"/>
          <c:max val="40"/>
        </c:scaling>
        <c:delete val="0"/>
        <c:axPos val="b"/>
        <c:majorGridlines>
          <c:spPr>
            <a:ln w="3175" cap="flat" cmpd="sng" algn="ctr">
              <a:solidFill>
                <a:schemeClr val="tx1">
                  <a:alpha val="3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546423701499939"/>
              <c:y val="0.837373635745895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59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A9-418E-ABB6-DD3A20AD4518}"/>
                </c:ext>
              </c:extLst>
            </c:dLbl>
            <c:dLbl>
              <c:idx val="1"/>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A9-418E-ABB6-DD3A20AD4518}"/>
                </c:ext>
              </c:extLst>
            </c:dLbl>
            <c:dLbl>
              <c:idx val="2"/>
              <c:tx>
                <c:rich>
                  <a:bodyPr/>
                  <a:lstStyle/>
                  <a:p>
                    <a:r>
                      <a:rPr lang="en-US"/>
                      <a:t>35.5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A9-418E-ABB6-DD3A20AD4518}"/>
                </c:ext>
              </c:extLst>
            </c:dLbl>
            <c:dLbl>
              <c:idx val="3"/>
              <c:tx>
                <c:rich>
                  <a:bodyPr/>
                  <a:lstStyle/>
                  <a:p>
                    <a:r>
                      <a:rPr lang="en-US"/>
                      <a:t>14.5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A9-418E-ABB6-DD3A20AD4518}"/>
                </c:ext>
              </c:extLst>
            </c:dLbl>
            <c:dLbl>
              <c:idx val="4"/>
              <c:tx>
                <c:rich>
                  <a:bodyPr/>
                  <a:lstStyle/>
                  <a:p>
                    <a:r>
                      <a:rPr lang="en-US"/>
                      <a:t>13.6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A9-418E-ABB6-DD3A20AD4518}"/>
                </c:ext>
              </c:extLst>
            </c:dLbl>
            <c:dLbl>
              <c:idx val="5"/>
              <c:tx>
                <c:rich>
                  <a:bodyPr/>
                  <a:lstStyle/>
                  <a:p>
                    <a:r>
                      <a:rPr lang="en-US"/>
                      <a:t>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A9-418E-ABB6-DD3A20AD4518}"/>
                </c:ext>
              </c:extLst>
            </c:dLbl>
            <c:dLbl>
              <c:idx val="6"/>
              <c:tx>
                <c:rich>
                  <a:bodyPr/>
                  <a:lstStyle/>
                  <a:p>
                    <a:r>
                      <a:rPr lang="en-US"/>
                      <a:t>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A9-418E-ABB6-DD3A20AD4518}"/>
                </c:ext>
              </c:extLst>
            </c:dLbl>
            <c:dLbl>
              <c:idx val="7"/>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A9-418E-ABB6-DD3A20AD4518}"/>
                </c:ext>
              </c:extLst>
            </c:dLbl>
            <c:dLbl>
              <c:idx val="8"/>
              <c:tx>
                <c:rich>
                  <a:bodyPr/>
                  <a:lstStyle/>
                  <a:p>
                    <a:r>
                      <a:rPr lang="en-US"/>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A9-418E-ABB6-DD3A20AD4518}"/>
                </c:ext>
              </c:extLst>
            </c:dLbl>
            <c:dLbl>
              <c:idx val="9"/>
              <c:tx>
                <c:rich>
                  <a:bodyPr/>
                  <a:lstStyle/>
                  <a:p>
                    <a:r>
                      <a:rPr lang="en-US"/>
                      <a:t>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A9-418E-ABB6-DD3A20AD451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Arkusz2!$B$30:$K$30</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Arkusz2!$B$31:$K$31</c:f>
              <c:numCache>
                <c:formatCode>0.0</c:formatCode>
                <c:ptCount val="10"/>
                <c:pt idx="0">
                  <c:v>2.1</c:v>
                </c:pt>
                <c:pt idx="1">
                  <c:v>15.7</c:v>
                </c:pt>
                <c:pt idx="2">
                  <c:v>35.299999999999997</c:v>
                </c:pt>
                <c:pt idx="3">
                  <c:v>14.6</c:v>
                </c:pt>
                <c:pt idx="4">
                  <c:v>13.7</c:v>
                </c:pt>
                <c:pt idx="5">
                  <c:v>0.5</c:v>
                </c:pt>
                <c:pt idx="6">
                  <c:v>6.4</c:v>
                </c:pt>
                <c:pt idx="7">
                  <c:v>2.5</c:v>
                </c:pt>
                <c:pt idx="8">
                  <c:v>0.9</c:v>
                </c:pt>
                <c:pt idx="9">
                  <c:v>8.3000000000000007</c:v>
                </c:pt>
              </c:numCache>
            </c:numRef>
          </c:val>
          <c:extLst>
            <c:ext xmlns:c16="http://schemas.microsoft.com/office/drawing/2014/chart" uri="{C3380CC4-5D6E-409C-BE32-E72D297353CC}">
              <c16:uniqueId val="{00000000-76A9-418E-ABB6-DD3A20AD4518}"/>
            </c:ext>
          </c:extLst>
        </c:ser>
        <c:dLbls>
          <c:dLblPos val="outEnd"/>
          <c:showLegendKey val="0"/>
          <c:showVal val="1"/>
          <c:showCatName val="0"/>
          <c:showSerName val="0"/>
          <c:showPercent val="0"/>
          <c:showBubbleSize val="0"/>
        </c:dLbls>
        <c:gapWidth val="122"/>
        <c:axId val="781237536"/>
        <c:axId val="781244608"/>
      </c:barChart>
      <c:catAx>
        <c:axId val="78123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781244608"/>
        <c:crossesAt val="0"/>
        <c:auto val="1"/>
        <c:lblAlgn val="ctr"/>
        <c:lblOffset val="100"/>
        <c:noMultiLvlLbl val="0"/>
      </c:catAx>
      <c:valAx>
        <c:axId val="781244608"/>
        <c:scaling>
          <c:orientation val="minMax"/>
          <c:max val="40"/>
        </c:scaling>
        <c:delete val="0"/>
        <c:axPos val="b"/>
        <c:majorGridlines>
          <c:spPr>
            <a:ln w="3175" cap="flat" cmpd="sng" algn="ctr">
              <a:solidFill>
                <a:schemeClr val="tx1">
                  <a:alpha val="30000"/>
                </a:schemeClr>
              </a:solidFill>
              <a:round/>
            </a:ln>
            <a:effectLst/>
          </c:spPr>
        </c:majorGridlines>
        <c:minorGridlines>
          <c:spPr>
            <a:ln w="9525" cap="flat" cmpd="sng" algn="ctr">
              <a:no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492895621219532"/>
              <c:y val="0.834088039298424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75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foreign_trade_turnover_of_goods_in_total_and_by_countries_in_january_2024.docx.docx</NazwaPliku>
    <Osoba xmlns="1E9983FF-DC4B-4F4E-A072-0441E2B88E6D">STAT\LUBIENIECKIL</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C3A70259-49C4-48CD-8A11-4805F193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09A94-F930-48E3-8C87-253DB6CD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11532</Characters>
  <DocSecurity>0</DocSecurity>
  <Lines>96</Lines>
  <Paragraphs>26</Paragraphs>
  <ScaleCrop>false</ScaleCrop>
  <HeadingPairs>
    <vt:vector size="2" baseType="variant">
      <vt:variant>
        <vt:lpstr>Tytuł</vt:lpstr>
      </vt:variant>
      <vt:variant>
        <vt:i4>1</vt:i4>
      </vt:variant>
    </vt:vector>
  </HeadingPairs>
  <TitlesOfParts>
    <vt:vector size="1" baseType="lpstr">
      <vt:lpstr>Foreign_trade_turnover_of_goods_in_total_and_by_countries_in_January_November_2025</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keywords/>
  <dc:description/>
  <cp:lastPrinted>2025-04-14T07:47:00Z</cp:lastPrinted>
  <dcterms:created xsi:type="dcterms:W3CDTF">2026-01-19T10:15:00Z</dcterms:created>
  <dcterms:modified xsi:type="dcterms:W3CDTF">2026-01-19T10:15:00Z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