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F9C345" w14:textId="343A4660" w:rsidR="00393761" w:rsidRPr="00F42584" w:rsidRDefault="00F42584" w:rsidP="00F049AB">
      <w:pPr>
        <w:pStyle w:val="Tytuinfomacjisygnalnej"/>
        <w:rPr>
          <w:lang w:val="en-GB"/>
        </w:rPr>
      </w:pPr>
      <w:r>
        <w:rPr>
          <w:lang w:val="en-GB"/>
        </w:rPr>
        <w:t>Consumer price indices in July</w:t>
      </w:r>
      <w:r w:rsidRPr="00345849">
        <w:rPr>
          <w:lang w:val="en-GB"/>
        </w:rPr>
        <w:t xml:space="preserve"> 2025</w:t>
      </w:r>
    </w:p>
    <w:p w14:paraId="00B5DEE3" w14:textId="6C81732C" w:rsidR="004C6D7B" w:rsidRPr="00DB6476" w:rsidRDefault="006F00AF" w:rsidP="0072150D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275A64DD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3.1% compared with Jul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BE1F3" w14:textId="43AADDEF" w:rsidR="00DB6476" w:rsidRPr="00E13990" w:rsidRDefault="00DB6476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3.1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DC113BB" w14:textId="32F48AE7" w:rsidR="00DB6476" w:rsidRPr="00F42584" w:rsidRDefault="00DB6476" w:rsidP="00181C92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July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6" alt="price increase of 3.1% compared with July 2024" style="position:absolute;margin-left:.65pt;margin-top:10.4pt;width:173.55pt;height:8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" fillcolor="#001d77" stroked="f">
                <v:stroke joinstyle="miter"/>
                <v:textbox>
                  <w:txbxContent>
                    <w:p w14:paraId="745BE1F3" w14:textId="43AADDEF" w:rsidR="00DB6476" w:rsidRPr="00E13990" w:rsidRDefault="00DB6476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3.1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2DC113BB" w14:textId="32F48AE7" w:rsidR="00DB6476" w:rsidRPr="00F42584" w:rsidRDefault="00DB6476" w:rsidP="00181C92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July 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96062" w:rsidRPr="00735A09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73071EAB" wp14:editId="32CEF13B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Wzrost cen towarów i usług konsumpcyjnych w skali roku (3,1%) był taki sam jaki opublikowano w szybkim szacunku za lipiec b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CF76E" w14:textId="59207B2F" w:rsidR="00DB6476" w:rsidRPr="00F42584" w:rsidRDefault="00DB6476" w:rsidP="00FF5B2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F425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increase of consumer prices in annual terms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(3.</w:t>
                            </w:r>
                            <w:r w:rsidRPr="00F4258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1%)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was </w:t>
                            </w:r>
                            <w:r w:rsidRPr="003458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same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as</w:t>
                            </w:r>
                            <w:r w:rsidRPr="003458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estimate for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July 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this year.</w:t>
                            </w:r>
                          </w:p>
                          <w:p w14:paraId="6AD8C0A2" w14:textId="78CDDB24" w:rsidR="00DB6476" w:rsidRPr="00F42584" w:rsidRDefault="00DB6476" w:rsidP="008642C3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1EAB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Wzrost cen towarów i usług konsumpcyjnych w skali roku (3,1%) był taki sam jaki opublikowano w szybkim szacunku za lipiec br." style="position:absolute;margin-left:413.7pt;margin-top:5.65pt;width:143.4pt;height:1in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" filled="f" stroked="f">
                <v:textbox>
                  <w:txbxContent>
                    <w:p w14:paraId="0C5CF76E" w14:textId="59207B2F" w:rsidR="00DB6476" w:rsidRPr="00F42584" w:rsidRDefault="00DB6476" w:rsidP="00FF5B2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F425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increase of consumer prices in annual terms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(3.</w:t>
                      </w:r>
                      <w:r w:rsidRPr="00F4258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1%)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was </w:t>
                      </w:r>
                      <w:r w:rsidRPr="003458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same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as</w:t>
                      </w:r>
                      <w:r w:rsidRPr="003458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estimate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July 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this year.</w:t>
                      </w:r>
                    </w:p>
                    <w:p w14:paraId="6AD8C0A2" w14:textId="78CDDB24" w:rsidR="00DB6476" w:rsidRPr="00F42584" w:rsidRDefault="00DB6476" w:rsidP="008642C3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480701">
        <w:rPr>
          <w:color w:val="001D77"/>
          <w:lang w:val="en-GB"/>
        </w:rPr>
        <w:t xml:space="preserve"> </w:t>
      </w:r>
      <w:r w:rsidR="00A90A6D" w:rsidRPr="00480701">
        <w:rPr>
          <w:lang w:val="en-GB"/>
        </w:rPr>
        <w:br/>
      </w:r>
      <w:r w:rsidR="00480701" w:rsidRPr="00DB6476">
        <w:rPr>
          <w:lang w:val="en-GB"/>
        </w:rPr>
        <w:t>Consumer prices in July</w:t>
      </w:r>
      <w:r w:rsidR="00ED030A" w:rsidRPr="00DB6476">
        <w:rPr>
          <w:lang w:val="en-GB"/>
        </w:rPr>
        <w:t xml:space="preserve"> 202</w:t>
      </w:r>
      <w:r w:rsidR="00EA6FCC" w:rsidRPr="00DB6476">
        <w:rPr>
          <w:lang w:val="en-GB"/>
        </w:rPr>
        <w:t>5</w:t>
      </w:r>
      <w:r w:rsidR="002F688E" w:rsidRPr="00DB6476">
        <w:rPr>
          <w:lang w:val="en-GB"/>
        </w:rPr>
        <w:t> </w:t>
      </w:r>
      <w:r w:rsidR="00480701" w:rsidRPr="00DB6476">
        <w:rPr>
          <w:lang w:val="en-GB"/>
        </w:rPr>
        <w:t xml:space="preserve">increased by </w:t>
      </w:r>
      <w:r w:rsidR="00290191" w:rsidRPr="00DB6476">
        <w:rPr>
          <w:lang w:val="en-GB"/>
        </w:rPr>
        <w:t>3</w:t>
      </w:r>
      <w:r w:rsidR="0040509F" w:rsidRPr="00DB6476">
        <w:rPr>
          <w:lang w:val="en-GB"/>
        </w:rPr>
        <w:t>.</w:t>
      </w:r>
      <w:r w:rsidR="00290191" w:rsidRPr="00DB6476">
        <w:rPr>
          <w:lang w:val="en-GB"/>
        </w:rPr>
        <w:t>1</w:t>
      </w:r>
      <w:r w:rsidR="008642C3" w:rsidRPr="00DB6476">
        <w:rPr>
          <w:lang w:val="en-GB"/>
        </w:rPr>
        <w:t xml:space="preserve">% </w:t>
      </w:r>
      <w:r w:rsidR="00480701" w:rsidRPr="00DB6476">
        <w:rPr>
          <w:lang w:val="en-GB"/>
        </w:rPr>
        <w:t xml:space="preserve">compared with the corresponding month of the previous year </w:t>
      </w:r>
      <w:r w:rsidR="007264A0" w:rsidRPr="00DB6476">
        <w:rPr>
          <w:lang w:val="en-GB"/>
        </w:rPr>
        <w:t>(</w:t>
      </w:r>
      <w:r w:rsidR="00480701" w:rsidRPr="00DB6476">
        <w:rPr>
          <w:noProof w:val="0"/>
          <w:lang w:val="en-GB"/>
        </w:rPr>
        <w:t>with an increase of </w:t>
      </w:r>
      <w:r w:rsidR="00480701" w:rsidRPr="00DB6476">
        <w:rPr>
          <w:lang w:val="en-GB"/>
        </w:rPr>
        <w:t xml:space="preserve">prices of ser-vices by </w:t>
      </w:r>
      <w:r w:rsidR="00812307" w:rsidRPr="00DB6476">
        <w:rPr>
          <w:lang w:val="en-GB"/>
        </w:rPr>
        <w:t>6</w:t>
      </w:r>
      <w:r w:rsidR="0040509F" w:rsidRPr="00DB6476">
        <w:rPr>
          <w:lang w:val="en-GB"/>
        </w:rPr>
        <w:t>.</w:t>
      </w:r>
      <w:r w:rsidR="00812307" w:rsidRPr="00DB6476">
        <w:rPr>
          <w:lang w:val="en-GB"/>
        </w:rPr>
        <w:t>2</w:t>
      </w:r>
      <w:r w:rsidR="002F688E" w:rsidRPr="00DB6476">
        <w:rPr>
          <w:lang w:val="en-GB"/>
        </w:rPr>
        <w:t>%</w:t>
      </w:r>
      <w:r w:rsidR="00480701" w:rsidRPr="00DB6476">
        <w:rPr>
          <w:lang w:val="en-GB"/>
        </w:rPr>
        <w:t xml:space="preserve"> and goods by</w:t>
      </w:r>
      <w:r w:rsidR="00ED030A" w:rsidRPr="00DB6476">
        <w:rPr>
          <w:lang w:val="en-GB"/>
        </w:rPr>
        <w:t xml:space="preserve"> </w:t>
      </w:r>
      <w:r w:rsidR="00812307" w:rsidRPr="00DB6476">
        <w:rPr>
          <w:lang w:val="en-GB"/>
        </w:rPr>
        <w:t>1</w:t>
      </w:r>
      <w:r w:rsidR="0040509F" w:rsidRPr="00DB6476">
        <w:rPr>
          <w:lang w:val="en-GB"/>
        </w:rPr>
        <w:t>.</w:t>
      </w:r>
      <w:r w:rsidR="00812307" w:rsidRPr="00DB6476">
        <w:rPr>
          <w:lang w:val="en-GB"/>
        </w:rPr>
        <w:t>9</w:t>
      </w:r>
      <w:r w:rsidR="00ED030A" w:rsidRPr="00DB6476">
        <w:rPr>
          <w:lang w:val="en-GB"/>
        </w:rPr>
        <w:t>%).</w:t>
      </w:r>
      <w:r w:rsidR="0072150D" w:rsidRPr="00DB6476">
        <w:rPr>
          <w:lang w:val="en-GB"/>
        </w:rPr>
        <w:t xml:space="preserve"> </w:t>
      </w:r>
    </w:p>
    <w:p w14:paraId="6BC50D4C" w14:textId="45AC05A3" w:rsidR="00ED030A" w:rsidRPr="00DB6476" w:rsidRDefault="00480701" w:rsidP="0072150D">
      <w:pPr>
        <w:pStyle w:val="Lead"/>
        <w:contextualSpacing/>
        <w:rPr>
          <w:lang w:val="en-GB"/>
        </w:rPr>
      </w:pPr>
      <w:r w:rsidRPr="00DB6476">
        <w:rPr>
          <w:noProof w:val="0"/>
          <w:lang w:val="en-GB" w:eastAsia="en-GB"/>
        </w:rPr>
        <w:t xml:space="preserve">As related to the previous month consumer </w:t>
      </w:r>
      <w:proofErr w:type="spellStart"/>
      <w:r w:rsidRPr="00DB6476">
        <w:rPr>
          <w:noProof w:val="0"/>
          <w:lang w:val="en-GB" w:eastAsia="en-GB"/>
        </w:rPr>
        <w:t>pri</w:t>
      </w:r>
      <w:r w:rsidR="00DB6476">
        <w:rPr>
          <w:noProof w:val="0"/>
          <w:lang w:val="en-GB" w:eastAsia="en-GB"/>
        </w:rPr>
        <w:t>-</w:t>
      </w:r>
      <w:r w:rsidRPr="00DB6476">
        <w:rPr>
          <w:noProof w:val="0"/>
          <w:lang w:val="en-GB" w:eastAsia="en-GB"/>
        </w:rPr>
        <w:t>ces</w:t>
      </w:r>
      <w:proofErr w:type="spellEnd"/>
      <w:r w:rsidRPr="00DB6476">
        <w:rPr>
          <w:lang w:val="en-GB"/>
        </w:rPr>
        <w:t xml:space="preserve"> increased by </w:t>
      </w:r>
      <w:r w:rsidR="00812307" w:rsidRPr="00DB6476">
        <w:rPr>
          <w:lang w:val="en-GB"/>
        </w:rPr>
        <w:t>0</w:t>
      </w:r>
      <w:r w:rsidR="0040509F" w:rsidRPr="00DB6476">
        <w:rPr>
          <w:lang w:val="en-GB"/>
        </w:rPr>
        <w:t>.</w:t>
      </w:r>
      <w:r w:rsidR="00812307" w:rsidRPr="00DB6476">
        <w:rPr>
          <w:lang w:val="en-GB"/>
        </w:rPr>
        <w:t>3</w:t>
      </w:r>
      <w:r w:rsidR="00ED030A" w:rsidRPr="00DB6476">
        <w:rPr>
          <w:lang w:val="en-GB"/>
        </w:rPr>
        <w:t>% (</w:t>
      </w:r>
      <w:r w:rsidRPr="00DB6476">
        <w:rPr>
          <w:lang w:val="en-GB"/>
        </w:rPr>
        <w:t>of which services by </w:t>
      </w:r>
      <w:r w:rsidR="00812307" w:rsidRPr="00DB6476">
        <w:rPr>
          <w:lang w:val="en-GB"/>
        </w:rPr>
        <w:t>1</w:t>
      </w:r>
      <w:r w:rsidR="0040509F" w:rsidRPr="00DB6476">
        <w:rPr>
          <w:lang w:val="en-GB"/>
        </w:rPr>
        <w:t>.</w:t>
      </w:r>
      <w:r w:rsidR="00812307" w:rsidRPr="00DB6476">
        <w:rPr>
          <w:lang w:val="en-GB"/>
        </w:rPr>
        <w:t>0</w:t>
      </w:r>
      <w:r w:rsidR="00231C50" w:rsidRPr="00DB6476">
        <w:rPr>
          <w:lang w:val="en-GB"/>
        </w:rPr>
        <w:t>%</w:t>
      </w:r>
      <w:r w:rsidR="005E49BA" w:rsidRPr="00DB6476">
        <w:rPr>
          <w:lang w:val="en-GB"/>
        </w:rPr>
        <w:t xml:space="preserve">, </w:t>
      </w:r>
      <w:r w:rsidRPr="00DB6476">
        <w:rPr>
          <w:lang w:val="en-GB"/>
        </w:rPr>
        <w:t xml:space="preserve">and goods by </w:t>
      </w:r>
      <w:r w:rsidR="007264A0" w:rsidRPr="00DB6476">
        <w:rPr>
          <w:lang w:val="en-GB"/>
        </w:rPr>
        <w:t>0</w:t>
      </w:r>
      <w:r w:rsidR="0040509F" w:rsidRPr="00DB6476">
        <w:rPr>
          <w:lang w:val="en-GB"/>
        </w:rPr>
        <w:t>.</w:t>
      </w:r>
      <w:r w:rsidR="009F5E05" w:rsidRPr="00DB6476">
        <w:rPr>
          <w:lang w:val="en-GB"/>
        </w:rPr>
        <w:t>1</w:t>
      </w:r>
      <w:r w:rsidR="0072150D" w:rsidRPr="00DB6476">
        <w:rPr>
          <w:lang w:val="en-GB"/>
        </w:rPr>
        <w:t>%</w:t>
      </w:r>
      <w:r w:rsidR="00ED030A" w:rsidRPr="00DB6476">
        <w:rPr>
          <w:lang w:val="en-GB"/>
        </w:rPr>
        <w:t>).</w:t>
      </w:r>
    </w:p>
    <w:p w14:paraId="019C17A5" w14:textId="1E48B90A" w:rsidR="00ED030A" w:rsidRPr="00480701" w:rsidRDefault="00710C89" w:rsidP="00710C89">
      <w:pPr>
        <w:pStyle w:val="Lead"/>
        <w:tabs>
          <w:tab w:val="left" w:pos="960"/>
        </w:tabs>
        <w:contextualSpacing/>
        <w:rPr>
          <w:lang w:val="en-GB"/>
        </w:rPr>
      </w:pPr>
      <w:r w:rsidRPr="00480701">
        <w:rPr>
          <w:lang w:val="en-GB"/>
        </w:rPr>
        <w:tab/>
      </w:r>
    </w:p>
    <w:p w14:paraId="5C43D24E" w14:textId="77777777" w:rsidR="00ED030A" w:rsidRPr="00480701" w:rsidRDefault="00ED030A" w:rsidP="00ED030A">
      <w:pPr>
        <w:pStyle w:val="Lead"/>
        <w:contextualSpacing/>
        <w:rPr>
          <w:lang w:val="en-GB"/>
        </w:rPr>
      </w:pPr>
    </w:p>
    <w:p w14:paraId="63EE475D" w14:textId="77777777" w:rsidR="00B81275" w:rsidRPr="00480701" w:rsidRDefault="00B81275" w:rsidP="00ED030A">
      <w:pPr>
        <w:pStyle w:val="Lead"/>
        <w:contextualSpacing/>
        <w:rPr>
          <w:lang w:val="en-GB"/>
        </w:rPr>
      </w:pPr>
    </w:p>
    <w:p w14:paraId="30E7F179" w14:textId="4B06A038" w:rsidR="00ED030A" w:rsidRPr="00480701" w:rsidRDefault="00480701" w:rsidP="00B81275">
      <w:pPr>
        <w:pStyle w:val="Lead"/>
        <w:spacing w:after="0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480701">
        <w:rPr>
          <w:lang w:val="en-GB"/>
        </w:rPr>
        <w:t xml:space="preserve"> July</w:t>
      </w:r>
      <w:r w:rsidR="00EA6FCC" w:rsidRPr="00480701">
        <w:rPr>
          <w:lang w:val="en-GB"/>
        </w:rPr>
        <w:t xml:space="preserve"> 2025</w:t>
      </w:r>
    </w:p>
    <w:p w14:paraId="7F349E53" w14:textId="77777777" w:rsidR="008D49E4" w:rsidRPr="00480701" w:rsidRDefault="008D49E4" w:rsidP="00B81275">
      <w:pPr>
        <w:pStyle w:val="Lead"/>
        <w:spacing w:after="0"/>
        <w:contextualSpacing/>
        <w:rPr>
          <w:lang w:val="en-GB"/>
        </w:rPr>
      </w:pP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July 2025"/>
      </w:tblPr>
      <w:tblGrid>
        <w:gridCol w:w="2620"/>
        <w:gridCol w:w="1016"/>
        <w:gridCol w:w="1017"/>
        <w:gridCol w:w="1017"/>
        <w:gridCol w:w="1134"/>
        <w:gridCol w:w="1134"/>
      </w:tblGrid>
      <w:tr w:rsidR="00231C50" w:rsidRPr="0000577E" w14:paraId="3B99EC51" w14:textId="77777777" w:rsidTr="0083580F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0B44C5F" w14:textId="6AE75436" w:rsidR="00231C50" w:rsidRPr="0000577E" w:rsidRDefault="00480701" w:rsidP="0083580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2FE2C4DC" w14:textId="1AFECE3C" w:rsidR="00231C50" w:rsidRPr="0000577E" w:rsidRDefault="00E51983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1134" w:type="dxa"/>
            <w:tcBorders>
              <w:top w:val="single" w:sz="4" w:space="0" w:color="000099"/>
            </w:tcBorders>
            <w:vAlign w:val="center"/>
          </w:tcPr>
          <w:p w14:paraId="29A6F86D" w14:textId="1A212E2D" w:rsidR="00231C50" w:rsidRPr="000A7B71" w:rsidRDefault="00E51983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01-07</w:t>
            </w:r>
            <w:r w:rsidR="00231C50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2025</w:t>
            </w:r>
          </w:p>
        </w:tc>
        <w:tc>
          <w:tcPr>
            <w:tcW w:w="1134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05953289" w14:textId="5313849C" w:rsidR="00231C50" w:rsidRPr="00E42AF9" w:rsidRDefault="00480701" w:rsidP="0083580F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47C06971" w14:textId="6D31AA8D" w:rsidR="00231C50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A459F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E42AF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</w:tr>
      <w:tr w:rsidR="00231C50" w:rsidRPr="0000577E" w14:paraId="244B1706" w14:textId="77777777" w:rsidTr="0083580F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1B0BB838" w14:textId="77777777" w:rsidR="00231C50" w:rsidRPr="0000577E" w:rsidRDefault="00231C50" w:rsidP="0083580F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16" w:type="dxa"/>
            <w:tcBorders>
              <w:bottom w:val="single" w:sz="12" w:space="0" w:color="212492"/>
            </w:tcBorders>
            <w:vAlign w:val="center"/>
          </w:tcPr>
          <w:p w14:paraId="2BA6F930" w14:textId="7E2CFA44" w:rsidR="00231C50" w:rsidRPr="000A7B71" w:rsidRDefault="00E51983" w:rsidP="0083580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3FB26CCC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B049717" w14:textId="4014708B" w:rsidR="00231C50" w:rsidRPr="000A7B71" w:rsidRDefault="00231C50" w:rsidP="00231C50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12 2024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017" w:type="dxa"/>
            <w:tcBorders>
              <w:bottom w:val="single" w:sz="12" w:space="0" w:color="212492"/>
            </w:tcBorders>
            <w:vAlign w:val="center"/>
          </w:tcPr>
          <w:p w14:paraId="3A25240C" w14:textId="336285FE" w:rsidR="00231C50" w:rsidRPr="000A7B71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06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2025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  <w:r w:rsidR="00231C50" w:rsidRPr="000A7B71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3DE4C045" w14:textId="4FB0224A" w:rsidR="00231C50" w:rsidRPr="0076106A" w:rsidRDefault="00E51983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01-07</w:t>
            </w:r>
            <w:r w:rsidR="00231C5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2024</w:t>
            </w:r>
            <w:r w:rsidR="00231C50"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</w:t>
            </w:r>
          </w:p>
          <w:p w14:paraId="0BB0DDBA" w14:textId="77777777" w:rsidR="00231C50" w:rsidRPr="000A7B71" w:rsidRDefault="00231C50" w:rsidP="0083580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106A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B36E710" w14:textId="77777777" w:rsidR="00231C50" w:rsidRDefault="00231C50" w:rsidP="0083580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480701" w:rsidRPr="0000577E" w14:paraId="4D5A139F" w14:textId="77777777" w:rsidTr="00E5198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FBEFC38" w14:textId="3AE23110" w:rsidR="00480701" w:rsidRPr="000A7B71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01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CDEF5A5" w14:textId="476F49EA" w:rsidR="00480701" w:rsidRPr="000A7B71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1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08273CF" w14:textId="4C4C43E3" w:rsidR="00480701" w:rsidRPr="000A7B71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01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A1C73C" w14:textId="21DB097A" w:rsidR="00480701" w:rsidRPr="000A7B71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4650603" w14:textId="125E8BFD" w:rsidR="00480701" w:rsidRPr="000A7B71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2A48A4B" w14:textId="77777777" w:rsidR="00480701" w:rsidRPr="000A7B71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480701" w:rsidRPr="0000577E" w14:paraId="6E9D528C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6419BF" w14:textId="77777777" w:rsidR="00480701" w:rsidRDefault="00480701" w:rsidP="00480701">
            <w:pPr>
              <w:contextualSpacing/>
              <w:rPr>
                <w:color w:val="000000" w:themeColor="text1"/>
                <w:sz w:val="18"/>
                <w:szCs w:val="18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13AF9354" w14:textId="3A3C8263" w:rsidR="00480701" w:rsidRPr="00480701" w:rsidRDefault="00480701" w:rsidP="00480701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1B3CBD1" w14:textId="6EF444A2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9EE3A5" w14:textId="2D697922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</w:t>
            </w:r>
            <w:r w:rsidR="0040509F">
              <w:t>.</w:t>
            </w:r>
            <w:r w:rsidRPr="0058295A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901F29" w14:textId="62DEABB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08493A" w14:textId="6FA140F9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</w:t>
            </w:r>
            <w:r w:rsidR="0040509F">
              <w:t>.</w:t>
            </w:r>
            <w:r w:rsidRPr="0058295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EE0E09" w14:textId="652E6051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</w:t>
            </w:r>
            <w:r w:rsidR="0040509F">
              <w:t>.</w:t>
            </w:r>
            <w:r w:rsidRPr="0069193D">
              <w:t>15</w:t>
            </w:r>
          </w:p>
        </w:tc>
      </w:tr>
      <w:tr w:rsidR="00480701" w:rsidRPr="0000577E" w14:paraId="721DED03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74B88D" w14:textId="354762AE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CD8BE15" w14:textId="78EDD542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</w:t>
            </w:r>
            <w:r w:rsidR="0040509F">
              <w:t>.</w:t>
            </w:r>
            <w:r w:rsidRPr="0058295A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0102B3" w14:textId="4A09409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BD1430D" w14:textId="018A6DF7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062224" w14:textId="15C7D1D7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</w:t>
            </w:r>
            <w:r w:rsidR="0040509F">
              <w:t>.</w:t>
            </w:r>
            <w:r w:rsidRPr="0058295A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587F72" w14:textId="334D2063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02</w:t>
            </w:r>
          </w:p>
        </w:tc>
      </w:tr>
      <w:tr w:rsidR="00480701" w:rsidRPr="0000577E" w14:paraId="1269872B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1A7990" w14:textId="63D585C4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B64B52" w14:textId="292B9A75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98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7489F8" w14:textId="5E8FA8D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DDB3CD" w14:textId="2F9B6A2B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97</w:t>
            </w:r>
            <w:r w:rsidR="0040509F">
              <w:t>.</w:t>
            </w:r>
            <w:r w:rsidRPr="0058295A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47AEF6" w14:textId="004093ED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98</w:t>
            </w:r>
            <w:r w:rsidR="0040509F">
              <w:t>.</w:t>
            </w:r>
            <w:r w:rsidRPr="0058295A">
              <w:t>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101E5B" w14:textId="2F814549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</w:t>
            </w:r>
            <w:r w:rsidR="0040509F">
              <w:t>.</w:t>
            </w:r>
            <w:r w:rsidRPr="0069193D">
              <w:t>11</w:t>
            </w:r>
          </w:p>
        </w:tc>
      </w:tr>
      <w:tr w:rsidR="00480701" w:rsidRPr="0000577E" w14:paraId="79A35599" w14:textId="77777777" w:rsidTr="00E5198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7324B4" w14:textId="112C474A" w:rsidR="00480701" w:rsidRPr="00480701" w:rsidRDefault="00480701" w:rsidP="00480701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541469" w14:textId="2F6809E9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9FE645" w14:textId="4D875284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A51D502" w14:textId="43F14E3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06595F4" w14:textId="22CA64DF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109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367E98" w14:textId="2F2493A6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18</w:t>
            </w:r>
          </w:p>
        </w:tc>
      </w:tr>
      <w:tr w:rsidR="00480701" w:rsidRPr="0000577E" w14:paraId="26C72289" w14:textId="77777777" w:rsidTr="00E51983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17BA42" w14:textId="2239E174" w:rsidR="00480701" w:rsidRPr="00480701" w:rsidRDefault="00480701" w:rsidP="00480701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512A34" w14:textId="4011F79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</w:t>
            </w:r>
            <w:r w:rsidR="0040509F">
              <w:t>.</w:t>
            </w:r>
            <w:r w:rsidRPr="0058295A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CCD786" w14:textId="23DF5B1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</w:t>
            </w:r>
            <w:r w:rsidR="0040509F">
              <w:t>.</w:t>
            </w:r>
            <w:r w:rsidRPr="0058295A">
              <w:t>5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74DFDB" w14:textId="54113997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99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BCCCE4" w14:textId="7B0C4DF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D3C17" w14:textId="142E5F6D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-0</w:t>
            </w:r>
            <w:r w:rsidR="0040509F">
              <w:t>.</w:t>
            </w:r>
            <w:r w:rsidRPr="0069193D">
              <w:t>01</w:t>
            </w:r>
          </w:p>
        </w:tc>
      </w:tr>
      <w:tr w:rsidR="00480701" w:rsidRPr="0000577E" w14:paraId="0A2FCEE6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84B5FD" w14:textId="4B37E112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468B0B" w14:textId="3BF30A4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51008F" w14:textId="3FDB6C6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8F4671" w14:textId="3806B2F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8E2462" w14:textId="2FA5C654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</w:t>
            </w:r>
            <w:r w:rsidR="0040509F">
              <w:t>.</w:t>
            </w:r>
            <w:r w:rsidRPr="0058295A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169A71" w14:textId="3E6030FA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02</w:t>
            </w:r>
          </w:p>
        </w:tc>
      </w:tr>
      <w:tr w:rsidR="00480701" w:rsidRPr="0000577E" w14:paraId="23560917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210C1E" w14:textId="7076FE06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DACE6F" w14:textId="3E2F488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2E7BF9" w14:textId="2CA12F5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97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56DED7" w14:textId="6AFBD11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</w:t>
            </w:r>
            <w:r w:rsidR="0040509F">
              <w:t>.</w:t>
            </w:r>
            <w:r w:rsidRPr="0058295A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AFC0B6" w14:textId="3DAC0D6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95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80E175" w14:textId="5CA04ED2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15</w:t>
            </w:r>
          </w:p>
        </w:tc>
      </w:tr>
      <w:tr w:rsidR="00480701" w:rsidRPr="0000577E" w14:paraId="5F0A1D64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A78B0D" w14:textId="275987B2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8E4771" w14:textId="5884F536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1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578C18" w14:textId="0629319D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</w:t>
            </w:r>
            <w:r w:rsidR="0040509F">
              <w:t>.</w:t>
            </w:r>
            <w:r w:rsidRPr="0058295A">
              <w:t>0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A670F3" w14:textId="2658BF0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47FA68" w14:textId="301FD7F2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5E69B5" w14:textId="75588BD7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01</w:t>
            </w:r>
          </w:p>
        </w:tc>
      </w:tr>
      <w:tr w:rsidR="00480701" w:rsidRPr="0000577E" w14:paraId="383AC91B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1680F6" w14:textId="0BFA0330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5E2BF7" w14:textId="66592AB0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BC99153" w14:textId="51F566AE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9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D8FAE3" w14:textId="5E1CE1C0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51DB939" w14:textId="3C248459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103</w:t>
            </w:r>
            <w:r w:rsidR="0040509F">
              <w:t>.</w:t>
            </w:r>
            <w:r w:rsidRPr="0058295A">
              <w:t>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057829F" w14:textId="7FD0E96C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16</w:t>
            </w:r>
          </w:p>
        </w:tc>
      </w:tr>
      <w:tr w:rsidR="00480701" w:rsidRPr="0000577E" w14:paraId="15504594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41E541" w14:textId="1DB0F296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04CBAC" w14:textId="3661CE29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108</w:t>
            </w:r>
            <w:r w:rsidR="0040509F">
              <w:t>.</w:t>
            </w:r>
            <w:r w:rsidRPr="0058295A">
              <w:t>6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067640" w14:textId="58E6CD0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6F35D54" w14:textId="2EF9EFC1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01E75" w14:textId="60B3EF34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108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AD3828" w14:textId="1D09B570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01</w:t>
            </w:r>
          </w:p>
        </w:tc>
      </w:tr>
      <w:tr w:rsidR="00480701" w:rsidRPr="0000577E" w14:paraId="39459F70" w14:textId="77777777" w:rsidTr="00E5198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89F996" w14:textId="3480C5C1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101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F38B986" w14:textId="5879BA08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105</w:t>
            </w:r>
            <w:r w:rsidR="0040509F">
              <w:t>.</w:t>
            </w:r>
            <w:r w:rsidRPr="0058295A">
              <w:t>8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320ED6" w14:textId="218C1014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104</w:t>
            </w:r>
            <w:r w:rsidR="0040509F">
              <w:t>.</w:t>
            </w:r>
            <w:r w:rsidRPr="0058295A">
              <w:t>2</w:t>
            </w:r>
          </w:p>
        </w:tc>
        <w:tc>
          <w:tcPr>
            <w:tcW w:w="101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701AAF" w14:textId="74257847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BC777B" w14:textId="56214CDA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106</w:t>
            </w:r>
            <w:r w:rsidR="0040509F">
              <w:t>.</w:t>
            </w:r>
            <w:r w:rsidRPr="0058295A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405D3C" w14:textId="259907D0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03</w:t>
            </w:r>
          </w:p>
        </w:tc>
      </w:tr>
      <w:tr w:rsidR="00480701" w:rsidRPr="0000577E" w14:paraId="44BDD902" w14:textId="77777777" w:rsidTr="00480701">
        <w:trPr>
          <w:trHeight w:hRule="exact" w:val="54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3F0260F5" w14:textId="6DFD304A" w:rsidR="00480701" w:rsidRPr="0000577E" w:rsidRDefault="00480701" w:rsidP="00480701">
            <w:pPr>
              <w:contextualSpacing/>
              <w:rPr>
                <w:rFonts w:cs="Calibri"/>
                <w:color w:val="000000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1016" w:type="dxa"/>
            <w:tcBorders>
              <w:top w:val="single" w:sz="4" w:space="0" w:color="212492"/>
              <w:bottom w:val="nil"/>
            </w:tcBorders>
            <w:vAlign w:val="center"/>
          </w:tcPr>
          <w:p w14:paraId="594E659A" w14:textId="3A7A38FB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</w:t>
            </w:r>
            <w:r w:rsidR="0040509F">
              <w:t>.</w:t>
            </w:r>
            <w:r w:rsidRPr="0058295A">
              <w:t>7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F9CB38A" w14:textId="64BA491D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101</w:t>
            </w:r>
            <w:r w:rsidR="0040509F">
              <w:t>.</w:t>
            </w:r>
            <w:r w:rsidRPr="0058295A">
              <w:t>3</w:t>
            </w:r>
          </w:p>
        </w:tc>
        <w:tc>
          <w:tcPr>
            <w:tcW w:w="1017" w:type="dxa"/>
            <w:tcBorders>
              <w:top w:val="single" w:sz="4" w:space="0" w:color="212492"/>
              <w:bottom w:val="nil"/>
            </w:tcBorders>
            <w:vAlign w:val="center"/>
          </w:tcPr>
          <w:p w14:paraId="29A092DF" w14:textId="13A6A746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100</w:t>
            </w:r>
            <w:r w:rsidR="0040509F">
              <w:t>.</w:t>
            </w:r>
            <w:r w:rsidRPr="0058295A">
              <w:t>5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102F3168" w14:textId="7486DD73" w:rsidR="00480701" w:rsidRPr="00D77789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8295A">
              <w:t>102</w:t>
            </w:r>
            <w:r w:rsidR="0040509F">
              <w:t>.</w:t>
            </w:r>
            <w:r w:rsidRPr="0058295A">
              <w:t>1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7D8725B0" w14:textId="6297F2F7" w:rsidR="00480701" w:rsidRPr="00644303" w:rsidRDefault="00480701" w:rsidP="00480701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9193D">
              <w:t>0</w:t>
            </w:r>
            <w:r w:rsidR="0040509F">
              <w:t>.</w:t>
            </w:r>
            <w:r w:rsidRPr="0069193D">
              <w:t>03</w:t>
            </w:r>
          </w:p>
        </w:tc>
      </w:tr>
    </w:tbl>
    <w:p w14:paraId="43FA5F69" w14:textId="77777777" w:rsidR="0060741F" w:rsidRDefault="0060741F" w:rsidP="00877596">
      <w:pPr>
        <w:pStyle w:val="Nagwek1"/>
        <w:spacing w:before="120" w:line="240" w:lineRule="exact"/>
        <w:rPr>
          <w:shd w:val="clear" w:color="auto" w:fill="FFFFFF"/>
        </w:rPr>
      </w:pPr>
    </w:p>
    <w:p w14:paraId="41D69118" w14:textId="6C3A90D1" w:rsidR="005761B8" w:rsidRPr="00480701" w:rsidRDefault="00480701" w:rsidP="005761B8">
      <w:pPr>
        <w:pStyle w:val="NormalnyWeb"/>
        <w:spacing w:before="0" w:beforeAutospacing="0" w:after="0" w:afterAutospacing="0"/>
        <w:rPr>
          <w:rFonts w:ascii="Fira Sans" w:hAnsi="Fira Sans"/>
          <w:i/>
          <w:color w:val="222222"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480701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 w:val="16"/>
          <w:szCs w:val="16"/>
          <w:shd w:val="clear" w:color="auto" w:fill="FFFFFF"/>
          <w:lang w:val="en-GB" w:eastAsia="pl-PL"/>
        </w:rPr>
      </w:pPr>
      <w:r w:rsidRPr="00480701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4D8D01B5" w:rsidR="00F45242" w:rsidRPr="00480701" w:rsidRDefault="00480701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4F5CF9E5" w14:textId="2373212D" w:rsidR="00E51983" w:rsidRPr="00DB6476" w:rsidRDefault="00480701" w:rsidP="00E51983">
      <w:pPr>
        <w:pStyle w:val="Tekstkomentarza"/>
        <w:rPr>
          <w:sz w:val="19"/>
          <w:szCs w:val="19"/>
          <w:lang w:val="en-GB"/>
        </w:rPr>
      </w:pPr>
      <w:r w:rsidRPr="00DB6476">
        <w:rPr>
          <w:sz w:val="19"/>
          <w:szCs w:val="19"/>
          <w:lang w:val="en-GB"/>
        </w:rPr>
        <w:t>In July</w:t>
      </w:r>
      <w:r w:rsidR="00E51983" w:rsidRPr="00DB6476">
        <w:rPr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>of the current year, compared with the previous month, the highest contribution to the total consumer price index came from higher prices related to: Dwelling (by</w:t>
      </w:r>
      <w:r w:rsidR="00E51983" w:rsidRPr="00DB6476">
        <w:rPr>
          <w:sz w:val="19"/>
          <w:szCs w:val="19"/>
          <w:lang w:val="en-GB"/>
        </w:rPr>
        <w:t xml:space="preserve"> 0</w:t>
      </w:r>
      <w:r w:rsidR="0040509F" w:rsidRPr="00DB6476">
        <w:rPr>
          <w:sz w:val="19"/>
          <w:szCs w:val="19"/>
          <w:lang w:val="en-GB"/>
        </w:rPr>
        <w:t>.</w:t>
      </w:r>
      <w:r w:rsidR="00E51983" w:rsidRPr="00DB6476">
        <w:rPr>
          <w:sz w:val="19"/>
          <w:szCs w:val="19"/>
          <w:lang w:val="en-GB"/>
        </w:rPr>
        <w:t>6%),</w:t>
      </w:r>
      <w:r w:rsidR="00876B5D" w:rsidRPr="00DB6476">
        <w:rPr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>Recreation and culture (by</w:t>
      </w:r>
      <w:r w:rsidR="00876B5D" w:rsidRPr="00DB6476">
        <w:rPr>
          <w:sz w:val="19"/>
          <w:szCs w:val="19"/>
          <w:lang w:val="en-GB"/>
        </w:rPr>
        <w:t xml:space="preserve"> 2</w:t>
      </w:r>
      <w:r w:rsidR="0040509F" w:rsidRPr="00DB6476">
        <w:rPr>
          <w:sz w:val="19"/>
          <w:szCs w:val="19"/>
          <w:lang w:val="en-GB"/>
        </w:rPr>
        <w:t>.</w:t>
      </w:r>
      <w:r w:rsidR="00876B5D" w:rsidRPr="00DB6476">
        <w:rPr>
          <w:sz w:val="19"/>
          <w:szCs w:val="19"/>
          <w:lang w:val="en-GB"/>
        </w:rPr>
        <w:t>3</w:t>
      </w:r>
      <w:r w:rsidR="00AD0DA7" w:rsidRPr="00DB6476">
        <w:rPr>
          <w:sz w:val="19"/>
          <w:szCs w:val="19"/>
          <w:lang w:val="en-GB"/>
        </w:rPr>
        <w:t xml:space="preserve">%) </w:t>
      </w:r>
      <w:r w:rsidRPr="00DB6476">
        <w:rPr>
          <w:sz w:val="19"/>
          <w:szCs w:val="19"/>
          <w:lang w:val="en-GB"/>
        </w:rPr>
        <w:t>and Transport (by</w:t>
      </w:r>
      <w:r w:rsidR="00876B5D" w:rsidRPr="00DB6476">
        <w:rPr>
          <w:sz w:val="19"/>
          <w:szCs w:val="19"/>
          <w:lang w:val="en-GB"/>
        </w:rPr>
        <w:t xml:space="preserve"> 1</w:t>
      </w:r>
      <w:r w:rsidR="0040509F" w:rsidRPr="00DB6476">
        <w:rPr>
          <w:sz w:val="19"/>
          <w:szCs w:val="19"/>
          <w:lang w:val="en-GB"/>
        </w:rPr>
        <w:t>.</w:t>
      </w:r>
      <w:r w:rsidR="00876B5D" w:rsidRPr="00DB6476">
        <w:rPr>
          <w:sz w:val="19"/>
          <w:szCs w:val="19"/>
          <w:lang w:val="en-GB"/>
        </w:rPr>
        <w:t>5%)</w:t>
      </w:r>
      <w:r w:rsidR="00E51983" w:rsidRPr="00DB6476">
        <w:rPr>
          <w:sz w:val="19"/>
          <w:szCs w:val="19"/>
          <w:lang w:val="en-GB"/>
        </w:rPr>
        <w:t xml:space="preserve">, </w:t>
      </w:r>
      <w:r w:rsidRPr="00DB6476">
        <w:rPr>
          <w:sz w:val="19"/>
          <w:szCs w:val="19"/>
          <w:lang w:val="en-GB"/>
        </w:rPr>
        <w:t>which increased the index by</w:t>
      </w:r>
      <w:r w:rsidR="00DB6476">
        <w:rPr>
          <w:sz w:val="19"/>
          <w:szCs w:val="19"/>
          <w:lang w:val="en-GB"/>
        </w:rPr>
        <w:t> </w:t>
      </w:r>
      <w:r w:rsidR="00AD0DA7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DB6476" w:rsidRPr="00DB6476">
        <w:rPr>
          <w:sz w:val="19"/>
          <w:szCs w:val="19"/>
          <w:lang w:val="en-GB"/>
        </w:rPr>
        <w:t>16 </w:t>
      </w:r>
      <w:r w:rsidR="00AD0DA7" w:rsidRPr="00DB6476">
        <w:rPr>
          <w:sz w:val="19"/>
          <w:szCs w:val="19"/>
          <w:lang w:val="en-GB"/>
        </w:rPr>
        <w:t>p</w:t>
      </w:r>
      <w:r w:rsidRPr="00DB6476">
        <w:rPr>
          <w:sz w:val="19"/>
          <w:szCs w:val="19"/>
          <w:lang w:val="en-GB"/>
        </w:rPr>
        <w:t xml:space="preserve">p each and </w:t>
      </w:r>
      <w:r w:rsidR="00876B5D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876B5D" w:rsidRPr="00DB6476">
        <w:rPr>
          <w:sz w:val="19"/>
          <w:szCs w:val="19"/>
          <w:lang w:val="en-GB"/>
        </w:rPr>
        <w:t>15 p</w:t>
      </w:r>
      <w:r w:rsidRPr="00DB6476">
        <w:rPr>
          <w:sz w:val="19"/>
          <w:szCs w:val="19"/>
          <w:lang w:val="en-GB"/>
        </w:rPr>
        <w:t>p, respectively</w:t>
      </w:r>
      <w:r w:rsidR="00876B5D" w:rsidRPr="00DB6476">
        <w:rPr>
          <w:sz w:val="19"/>
          <w:szCs w:val="19"/>
          <w:lang w:val="en-GB"/>
        </w:rPr>
        <w:t>.</w:t>
      </w:r>
      <w:r w:rsidR="00E51983" w:rsidRPr="00DB6476">
        <w:rPr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>Lower prices related to Food (by</w:t>
      </w:r>
      <w:r w:rsidR="00876B5D" w:rsidRPr="00DB6476">
        <w:rPr>
          <w:sz w:val="19"/>
          <w:szCs w:val="19"/>
          <w:lang w:val="en-GB"/>
        </w:rPr>
        <w:t xml:space="preserve"> 0</w:t>
      </w:r>
      <w:r w:rsidR="0040509F" w:rsidRPr="00DB6476">
        <w:rPr>
          <w:sz w:val="19"/>
          <w:szCs w:val="19"/>
          <w:lang w:val="en-GB"/>
        </w:rPr>
        <w:t>.</w:t>
      </w:r>
      <w:r w:rsidR="00876B5D" w:rsidRPr="00DB6476">
        <w:rPr>
          <w:sz w:val="19"/>
          <w:szCs w:val="19"/>
          <w:lang w:val="en-GB"/>
        </w:rPr>
        <w:t>7%)</w:t>
      </w:r>
      <w:r w:rsidRPr="00DB6476">
        <w:rPr>
          <w:sz w:val="19"/>
          <w:szCs w:val="19"/>
          <w:lang w:val="en-GB"/>
        </w:rPr>
        <w:t xml:space="preserve"> and Clothing and footwear (by</w:t>
      </w:r>
      <w:r w:rsidR="00975711" w:rsidRPr="00DB6476">
        <w:rPr>
          <w:sz w:val="19"/>
          <w:szCs w:val="19"/>
          <w:lang w:val="en-GB"/>
        </w:rPr>
        <w:t xml:space="preserve"> 3</w:t>
      </w:r>
      <w:r w:rsidR="0040509F" w:rsidRPr="00DB6476">
        <w:rPr>
          <w:sz w:val="19"/>
          <w:szCs w:val="19"/>
          <w:lang w:val="en-GB"/>
        </w:rPr>
        <w:t>.</w:t>
      </w:r>
      <w:r w:rsidR="00975711" w:rsidRPr="00DB6476">
        <w:rPr>
          <w:sz w:val="19"/>
          <w:szCs w:val="19"/>
          <w:lang w:val="en-GB"/>
        </w:rPr>
        <w:t>0</w:t>
      </w:r>
      <w:r w:rsidR="00E51983" w:rsidRPr="00DB6476">
        <w:rPr>
          <w:sz w:val="19"/>
          <w:szCs w:val="19"/>
          <w:lang w:val="en-GB"/>
        </w:rPr>
        <w:t xml:space="preserve">%) </w:t>
      </w:r>
      <w:r w:rsidRPr="00DB6476">
        <w:rPr>
          <w:sz w:val="19"/>
          <w:szCs w:val="19"/>
          <w:lang w:val="en-GB"/>
        </w:rPr>
        <w:t xml:space="preserve">decreased the index by </w:t>
      </w:r>
      <w:r w:rsidR="00975711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975711" w:rsidRPr="00DB6476">
        <w:rPr>
          <w:sz w:val="19"/>
          <w:szCs w:val="19"/>
          <w:lang w:val="en-GB"/>
        </w:rPr>
        <w:t>16</w:t>
      </w:r>
      <w:r w:rsidR="008343D7" w:rsidRPr="00DB6476">
        <w:rPr>
          <w:sz w:val="19"/>
          <w:szCs w:val="19"/>
          <w:lang w:val="en-GB"/>
        </w:rPr>
        <w:t xml:space="preserve"> p</w:t>
      </w:r>
      <w:r w:rsidRPr="00DB6476">
        <w:rPr>
          <w:sz w:val="19"/>
          <w:szCs w:val="19"/>
          <w:lang w:val="en-GB"/>
        </w:rPr>
        <w:t xml:space="preserve">p and </w:t>
      </w:r>
      <w:r w:rsidR="00975711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975711" w:rsidRPr="00DB6476">
        <w:rPr>
          <w:sz w:val="19"/>
          <w:szCs w:val="19"/>
          <w:lang w:val="en-GB"/>
        </w:rPr>
        <w:t xml:space="preserve">11 </w:t>
      </w:r>
      <w:r w:rsidR="00E51983" w:rsidRPr="00DB6476">
        <w:rPr>
          <w:sz w:val="19"/>
          <w:szCs w:val="19"/>
          <w:lang w:val="en-GB"/>
        </w:rPr>
        <w:t>p</w:t>
      </w:r>
      <w:r w:rsidRPr="00DB6476">
        <w:rPr>
          <w:sz w:val="19"/>
          <w:szCs w:val="19"/>
          <w:lang w:val="en-GB"/>
        </w:rPr>
        <w:t>p, respectively</w:t>
      </w:r>
      <w:r w:rsidR="00E51983" w:rsidRPr="00DB6476">
        <w:rPr>
          <w:sz w:val="19"/>
          <w:szCs w:val="19"/>
          <w:lang w:val="en-GB"/>
        </w:rPr>
        <w:t>.</w:t>
      </w:r>
    </w:p>
    <w:p w14:paraId="21A56CC4" w14:textId="339CE66C" w:rsidR="00F45242" w:rsidRPr="00BB28B6" w:rsidRDefault="00480701" w:rsidP="00735A09">
      <w:pPr>
        <w:pStyle w:val="Tekstkomentarza"/>
        <w:rPr>
          <w:spacing w:val="-4"/>
          <w:sz w:val="19"/>
          <w:szCs w:val="19"/>
          <w:lang w:val="en-GB"/>
        </w:rPr>
      </w:pPr>
      <w:r w:rsidRPr="00DB6476">
        <w:rPr>
          <w:sz w:val="19"/>
          <w:szCs w:val="19"/>
          <w:lang w:val="en-GB"/>
        </w:rPr>
        <w:t>Compared with the corresponding month of the previous year, higher prices related, among others, to: Food (by</w:t>
      </w:r>
      <w:r w:rsidR="00485EAB" w:rsidRPr="00DB6476">
        <w:rPr>
          <w:sz w:val="19"/>
          <w:szCs w:val="19"/>
          <w:lang w:val="en-GB"/>
        </w:rPr>
        <w:t xml:space="preserve"> </w:t>
      </w:r>
      <w:r w:rsidR="00975711" w:rsidRPr="00DB6476">
        <w:rPr>
          <w:sz w:val="19"/>
          <w:szCs w:val="19"/>
          <w:lang w:val="en-GB"/>
        </w:rPr>
        <w:t>4</w:t>
      </w:r>
      <w:r w:rsidR="0040509F" w:rsidRPr="00DB6476">
        <w:rPr>
          <w:sz w:val="19"/>
          <w:szCs w:val="19"/>
          <w:lang w:val="en-GB"/>
        </w:rPr>
        <w:t>.</w:t>
      </w:r>
      <w:r w:rsidR="00975711" w:rsidRPr="00DB6476">
        <w:rPr>
          <w:sz w:val="19"/>
          <w:szCs w:val="19"/>
          <w:lang w:val="en-GB"/>
        </w:rPr>
        <w:t>7</w:t>
      </w:r>
      <w:r w:rsidR="00F45242" w:rsidRPr="00DB6476">
        <w:rPr>
          <w:sz w:val="19"/>
          <w:szCs w:val="19"/>
          <w:lang w:val="en-GB"/>
        </w:rPr>
        <w:t>%)</w:t>
      </w:r>
      <w:r w:rsidR="007A38E8" w:rsidRPr="00DB6476">
        <w:rPr>
          <w:sz w:val="19"/>
          <w:szCs w:val="19"/>
          <w:lang w:val="en-GB"/>
        </w:rPr>
        <w:t xml:space="preserve">, </w:t>
      </w:r>
      <w:r w:rsidRPr="00DB6476">
        <w:rPr>
          <w:sz w:val="19"/>
          <w:szCs w:val="19"/>
          <w:lang w:val="en-GB"/>
        </w:rPr>
        <w:t>Dwelling (by</w:t>
      </w:r>
      <w:r w:rsidR="00975711" w:rsidRPr="00DB6476">
        <w:rPr>
          <w:sz w:val="19"/>
          <w:szCs w:val="19"/>
          <w:lang w:val="en-GB"/>
        </w:rPr>
        <w:t xml:space="preserve"> 3</w:t>
      </w:r>
      <w:r w:rsidR="0040509F" w:rsidRPr="00DB6476">
        <w:rPr>
          <w:sz w:val="19"/>
          <w:szCs w:val="19"/>
          <w:lang w:val="en-GB"/>
        </w:rPr>
        <w:t>.</w:t>
      </w:r>
      <w:r w:rsidR="00CB20CA" w:rsidRPr="00DB6476">
        <w:rPr>
          <w:sz w:val="19"/>
          <w:szCs w:val="19"/>
          <w:lang w:val="en-GB"/>
        </w:rPr>
        <w:t>4</w:t>
      </w:r>
      <w:r w:rsidR="00901C18" w:rsidRPr="00DB6476">
        <w:rPr>
          <w:sz w:val="19"/>
          <w:szCs w:val="19"/>
          <w:lang w:val="en-GB"/>
        </w:rPr>
        <w:t>%)</w:t>
      </w:r>
      <w:r w:rsidR="008C3654" w:rsidRPr="00DB6476">
        <w:rPr>
          <w:sz w:val="19"/>
          <w:szCs w:val="19"/>
          <w:lang w:val="en-GB"/>
        </w:rPr>
        <w:t>,</w:t>
      </w:r>
      <w:r w:rsidR="00AF7709" w:rsidRPr="00DB6476">
        <w:rPr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>Alcoholic beverages and tobacco (by</w:t>
      </w:r>
      <w:r w:rsidR="00542EF0" w:rsidRPr="00DB6476">
        <w:rPr>
          <w:sz w:val="19"/>
          <w:szCs w:val="19"/>
          <w:lang w:val="en-GB"/>
        </w:rPr>
        <w:t> </w:t>
      </w:r>
      <w:r w:rsidR="00975711" w:rsidRPr="00DB6476">
        <w:rPr>
          <w:sz w:val="19"/>
          <w:szCs w:val="19"/>
          <w:lang w:val="en-GB"/>
        </w:rPr>
        <w:t>6</w:t>
      </w:r>
      <w:r w:rsidR="0040509F" w:rsidRPr="00DB6476">
        <w:rPr>
          <w:sz w:val="19"/>
          <w:szCs w:val="19"/>
          <w:lang w:val="en-GB"/>
        </w:rPr>
        <w:t>.</w:t>
      </w:r>
      <w:r w:rsidR="00975711" w:rsidRPr="00DB6476">
        <w:rPr>
          <w:sz w:val="19"/>
          <w:szCs w:val="19"/>
          <w:lang w:val="en-GB"/>
        </w:rPr>
        <w:t>5</w:t>
      </w:r>
      <w:r w:rsidR="00743E10" w:rsidRPr="00DB6476">
        <w:rPr>
          <w:sz w:val="19"/>
          <w:szCs w:val="19"/>
          <w:lang w:val="en-GB"/>
        </w:rPr>
        <w:t>%)</w:t>
      </w:r>
      <w:r w:rsidR="000C39A9" w:rsidRPr="00DB6476">
        <w:rPr>
          <w:sz w:val="19"/>
          <w:szCs w:val="19"/>
          <w:lang w:val="en-GB"/>
        </w:rPr>
        <w:t xml:space="preserve"> </w:t>
      </w:r>
      <w:r w:rsidRPr="00DB6476">
        <w:rPr>
          <w:sz w:val="19"/>
          <w:szCs w:val="19"/>
          <w:lang w:val="en-GB"/>
        </w:rPr>
        <w:t xml:space="preserve">and </w:t>
      </w:r>
      <w:r w:rsidR="00BB28B6" w:rsidRPr="00DB6476">
        <w:rPr>
          <w:sz w:val="19"/>
          <w:szCs w:val="19"/>
          <w:lang w:val="en-GB"/>
        </w:rPr>
        <w:t>Restaurants</w:t>
      </w:r>
      <w:r w:rsidRPr="00DB6476">
        <w:rPr>
          <w:sz w:val="19"/>
          <w:szCs w:val="19"/>
          <w:lang w:val="en-GB"/>
        </w:rPr>
        <w:t xml:space="preserve"> and hotels (by</w:t>
      </w:r>
      <w:r w:rsidR="008343D7" w:rsidRPr="00DB6476">
        <w:rPr>
          <w:sz w:val="19"/>
          <w:szCs w:val="19"/>
          <w:lang w:val="en-GB"/>
        </w:rPr>
        <w:t> 5</w:t>
      </w:r>
      <w:r w:rsidR="0040509F" w:rsidRPr="00DB6476">
        <w:rPr>
          <w:sz w:val="19"/>
          <w:szCs w:val="19"/>
          <w:lang w:val="en-GB"/>
        </w:rPr>
        <w:t>.</w:t>
      </w:r>
      <w:r w:rsidR="008343D7" w:rsidRPr="00DB6476">
        <w:rPr>
          <w:sz w:val="19"/>
          <w:szCs w:val="19"/>
          <w:lang w:val="en-GB"/>
        </w:rPr>
        <w:t>8</w:t>
      </w:r>
      <w:r w:rsidR="00D14BF0" w:rsidRPr="00DB6476">
        <w:rPr>
          <w:sz w:val="19"/>
          <w:szCs w:val="19"/>
          <w:lang w:val="en-GB"/>
        </w:rPr>
        <w:t>%)</w:t>
      </w:r>
      <w:r w:rsidR="008343D7" w:rsidRPr="00DB6476">
        <w:rPr>
          <w:sz w:val="19"/>
          <w:szCs w:val="19"/>
          <w:lang w:val="en-GB"/>
        </w:rPr>
        <w:t xml:space="preserve">, </w:t>
      </w:r>
      <w:r w:rsidRPr="00DB6476">
        <w:rPr>
          <w:sz w:val="19"/>
          <w:szCs w:val="19"/>
          <w:lang w:val="en-GB"/>
        </w:rPr>
        <w:t>increased the total index by</w:t>
      </w:r>
      <w:r w:rsidR="00BB28B6" w:rsidRPr="00DB6476">
        <w:rPr>
          <w:sz w:val="19"/>
          <w:szCs w:val="19"/>
          <w:lang w:val="en-GB"/>
        </w:rPr>
        <w:t xml:space="preserve">: </w:t>
      </w:r>
      <w:r w:rsidR="008343D7" w:rsidRPr="00DB6476">
        <w:rPr>
          <w:sz w:val="19"/>
          <w:szCs w:val="19"/>
          <w:lang w:val="en-GB"/>
        </w:rPr>
        <w:t>1</w:t>
      </w:r>
      <w:r w:rsidR="0040509F" w:rsidRPr="00DB6476">
        <w:rPr>
          <w:sz w:val="19"/>
          <w:szCs w:val="19"/>
          <w:lang w:val="en-GB"/>
        </w:rPr>
        <w:t>.</w:t>
      </w:r>
      <w:r w:rsidR="008343D7" w:rsidRPr="00DB6476">
        <w:rPr>
          <w:sz w:val="19"/>
          <w:szCs w:val="19"/>
          <w:lang w:val="en-GB"/>
        </w:rPr>
        <w:t>11</w:t>
      </w:r>
      <w:r w:rsidR="00F45242" w:rsidRPr="00DB6476">
        <w:rPr>
          <w:sz w:val="19"/>
          <w:szCs w:val="19"/>
          <w:lang w:val="en-GB"/>
        </w:rPr>
        <w:t xml:space="preserve"> p</w:t>
      </w:r>
      <w:r w:rsidR="00BB28B6" w:rsidRPr="00DB6476">
        <w:rPr>
          <w:sz w:val="19"/>
          <w:szCs w:val="19"/>
          <w:lang w:val="en-GB"/>
        </w:rPr>
        <w:t xml:space="preserve">p, </w:t>
      </w:r>
      <w:r w:rsidR="008343D7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8343D7" w:rsidRPr="00DB6476">
        <w:rPr>
          <w:sz w:val="19"/>
          <w:szCs w:val="19"/>
          <w:lang w:val="en-GB"/>
        </w:rPr>
        <w:t>84</w:t>
      </w:r>
      <w:r w:rsidR="00FE6C42" w:rsidRPr="00DB6476">
        <w:rPr>
          <w:sz w:val="19"/>
          <w:szCs w:val="19"/>
          <w:lang w:val="en-GB"/>
        </w:rPr>
        <w:t xml:space="preserve"> p</w:t>
      </w:r>
      <w:r w:rsidR="00BB28B6" w:rsidRPr="00DB6476">
        <w:rPr>
          <w:sz w:val="19"/>
          <w:szCs w:val="19"/>
          <w:lang w:val="en-GB"/>
        </w:rPr>
        <w:t>p</w:t>
      </w:r>
      <w:r w:rsidR="008C3654" w:rsidRPr="00DB6476">
        <w:rPr>
          <w:sz w:val="19"/>
          <w:szCs w:val="19"/>
          <w:lang w:val="en-GB"/>
        </w:rPr>
        <w:t>,</w:t>
      </w:r>
      <w:r w:rsidR="00542EF0" w:rsidRPr="00DB6476">
        <w:rPr>
          <w:sz w:val="19"/>
          <w:szCs w:val="19"/>
          <w:lang w:val="en-GB"/>
        </w:rPr>
        <w:t xml:space="preserve"> 0</w:t>
      </w:r>
      <w:r w:rsidR="0040509F" w:rsidRPr="00DB6476">
        <w:rPr>
          <w:sz w:val="19"/>
          <w:szCs w:val="19"/>
          <w:lang w:val="en-GB"/>
        </w:rPr>
        <w:t>.</w:t>
      </w:r>
      <w:r w:rsidR="00542EF0" w:rsidRPr="00DB6476">
        <w:rPr>
          <w:sz w:val="19"/>
          <w:szCs w:val="19"/>
          <w:lang w:val="en-GB"/>
        </w:rPr>
        <w:t>34 </w:t>
      </w:r>
      <w:r w:rsidR="009E5F9E" w:rsidRPr="00DB6476">
        <w:rPr>
          <w:sz w:val="19"/>
          <w:szCs w:val="19"/>
          <w:lang w:val="en-GB"/>
        </w:rPr>
        <w:t>p</w:t>
      </w:r>
      <w:r w:rsidR="00BB28B6" w:rsidRPr="00DB6476">
        <w:rPr>
          <w:sz w:val="19"/>
          <w:szCs w:val="19"/>
          <w:lang w:val="en-GB"/>
        </w:rPr>
        <w:t xml:space="preserve">p and </w:t>
      </w:r>
      <w:r w:rsidR="008343D7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8343D7" w:rsidRPr="00DB6476">
        <w:rPr>
          <w:sz w:val="19"/>
          <w:szCs w:val="19"/>
          <w:lang w:val="en-GB"/>
        </w:rPr>
        <w:t>33</w:t>
      </w:r>
      <w:r w:rsidR="002F6275" w:rsidRPr="00DB6476">
        <w:rPr>
          <w:sz w:val="19"/>
          <w:szCs w:val="19"/>
          <w:lang w:val="en-GB"/>
        </w:rPr>
        <w:t> p</w:t>
      </w:r>
      <w:r w:rsidR="00BB28B6" w:rsidRPr="00DB6476">
        <w:rPr>
          <w:sz w:val="19"/>
          <w:szCs w:val="19"/>
          <w:lang w:val="en-GB"/>
        </w:rPr>
        <w:t>p</w:t>
      </w:r>
      <w:r w:rsidR="00DB6476">
        <w:rPr>
          <w:sz w:val="19"/>
          <w:szCs w:val="19"/>
          <w:lang w:val="en-GB"/>
        </w:rPr>
        <w:t>, respectively</w:t>
      </w:r>
      <w:r w:rsidR="00AD0DA7" w:rsidRPr="00DB6476">
        <w:rPr>
          <w:sz w:val="19"/>
          <w:szCs w:val="19"/>
          <w:lang w:val="en-GB"/>
        </w:rPr>
        <w:t>.</w:t>
      </w:r>
      <w:r w:rsidR="000C39A9" w:rsidRPr="00DB6476">
        <w:rPr>
          <w:sz w:val="19"/>
          <w:szCs w:val="19"/>
          <w:lang w:val="en-GB"/>
        </w:rPr>
        <w:t xml:space="preserve"> </w:t>
      </w:r>
      <w:r w:rsidR="00BB28B6" w:rsidRPr="00DB6476">
        <w:rPr>
          <w:sz w:val="19"/>
          <w:szCs w:val="19"/>
          <w:lang w:val="en-GB"/>
        </w:rPr>
        <w:t>Lower prices related to Transport (by</w:t>
      </w:r>
      <w:r w:rsidR="000C39A9" w:rsidRPr="00DB6476">
        <w:rPr>
          <w:sz w:val="19"/>
          <w:szCs w:val="19"/>
          <w:lang w:val="en-GB"/>
        </w:rPr>
        <w:t> </w:t>
      </w:r>
      <w:r w:rsidR="00542EF0" w:rsidRPr="00DB6476">
        <w:rPr>
          <w:sz w:val="19"/>
          <w:szCs w:val="19"/>
          <w:lang w:val="en-GB"/>
        </w:rPr>
        <w:t>4</w:t>
      </w:r>
      <w:r w:rsidR="0040509F" w:rsidRPr="00DB6476">
        <w:rPr>
          <w:sz w:val="19"/>
          <w:szCs w:val="19"/>
          <w:lang w:val="en-GB"/>
        </w:rPr>
        <w:t>.</w:t>
      </w:r>
      <w:r w:rsidR="00542EF0" w:rsidRPr="00DB6476">
        <w:rPr>
          <w:sz w:val="19"/>
          <w:szCs w:val="19"/>
          <w:lang w:val="en-GB"/>
        </w:rPr>
        <w:t>6</w:t>
      </w:r>
      <w:r w:rsidR="006C780F" w:rsidRPr="00DB6476">
        <w:rPr>
          <w:sz w:val="19"/>
          <w:szCs w:val="19"/>
          <w:lang w:val="en-GB"/>
        </w:rPr>
        <w:t>%)</w:t>
      </w:r>
      <w:r w:rsidR="000C39A9" w:rsidRPr="00DB6476">
        <w:rPr>
          <w:sz w:val="19"/>
          <w:szCs w:val="19"/>
          <w:lang w:val="en-GB"/>
        </w:rPr>
        <w:t xml:space="preserve"> </w:t>
      </w:r>
      <w:r w:rsidR="00BB28B6" w:rsidRPr="00DB6476">
        <w:rPr>
          <w:sz w:val="19"/>
          <w:szCs w:val="19"/>
          <w:lang w:val="en-GB"/>
        </w:rPr>
        <w:t>and Clothing and footwear (by</w:t>
      </w:r>
      <w:r w:rsidR="002F6275" w:rsidRPr="00DB6476">
        <w:rPr>
          <w:sz w:val="19"/>
          <w:szCs w:val="19"/>
          <w:lang w:val="en-GB"/>
        </w:rPr>
        <w:t> </w:t>
      </w:r>
      <w:r w:rsidR="00542EF0" w:rsidRPr="00DB6476">
        <w:rPr>
          <w:sz w:val="19"/>
          <w:szCs w:val="19"/>
          <w:lang w:val="en-GB"/>
        </w:rPr>
        <w:t>1</w:t>
      </w:r>
      <w:r w:rsidR="0040509F" w:rsidRPr="00DB6476">
        <w:rPr>
          <w:sz w:val="19"/>
          <w:szCs w:val="19"/>
          <w:lang w:val="en-GB"/>
        </w:rPr>
        <w:t>.</w:t>
      </w:r>
      <w:r w:rsidR="00542EF0" w:rsidRPr="00DB6476">
        <w:rPr>
          <w:sz w:val="19"/>
          <w:szCs w:val="19"/>
          <w:lang w:val="en-GB"/>
        </w:rPr>
        <w:t>3</w:t>
      </w:r>
      <w:r w:rsidR="00A32673" w:rsidRPr="00DB6476">
        <w:rPr>
          <w:sz w:val="19"/>
          <w:szCs w:val="19"/>
          <w:lang w:val="en-GB"/>
        </w:rPr>
        <w:t>%)</w:t>
      </w:r>
      <w:r w:rsidR="006C780F" w:rsidRPr="00DB6476">
        <w:rPr>
          <w:sz w:val="19"/>
          <w:szCs w:val="19"/>
          <w:lang w:val="en-GB"/>
        </w:rPr>
        <w:t xml:space="preserve"> </w:t>
      </w:r>
      <w:r w:rsidR="00BB28B6" w:rsidRPr="00DB6476">
        <w:rPr>
          <w:sz w:val="19"/>
          <w:szCs w:val="19"/>
          <w:lang w:val="en-GB"/>
        </w:rPr>
        <w:t xml:space="preserve">decreased the index by </w:t>
      </w:r>
      <w:r w:rsidR="00542EF0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542EF0" w:rsidRPr="00DB6476">
        <w:rPr>
          <w:sz w:val="19"/>
          <w:szCs w:val="19"/>
          <w:lang w:val="en-GB"/>
        </w:rPr>
        <w:t>50 p</w:t>
      </w:r>
      <w:r w:rsidR="00BB28B6" w:rsidRPr="00DB6476">
        <w:rPr>
          <w:sz w:val="19"/>
          <w:szCs w:val="19"/>
          <w:lang w:val="en-GB"/>
        </w:rPr>
        <w:t xml:space="preserve">p and </w:t>
      </w:r>
      <w:r w:rsidR="00542EF0" w:rsidRPr="00DB6476">
        <w:rPr>
          <w:sz w:val="19"/>
          <w:szCs w:val="19"/>
          <w:lang w:val="en-GB"/>
        </w:rPr>
        <w:t>0</w:t>
      </w:r>
      <w:r w:rsidR="0040509F" w:rsidRPr="00DB6476">
        <w:rPr>
          <w:sz w:val="19"/>
          <w:szCs w:val="19"/>
          <w:lang w:val="en-GB"/>
        </w:rPr>
        <w:t>.</w:t>
      </w:r>
      <w:r w:rsidR="00542EF0" w:rsidRPr="00DB6476">
        <w:rPr>
          <w:sz w:val="19"/>
          <w:szCs w:val="19"/>
          <w:lang w:val="en-GB"/>
        </w:rPr>
        <w:t>05</w:t>
      </w:r>
      <w:r w:rsidR="00A32673" w:rsidRPr="00DB6476">
        <w:rPr>
          <w:sz w:val="19"/>
          <w:szCs w:val="19"/>
          <w:lang w:val="en-GB"/>
        </w:rPr>
        <w:t xml:space="preserve"> p</w:t>
      </w:r>
      <w:r w:rsidR="00BB28B6" w:rsidRPr="00DB6476">
        <w:rPr>
          <w:sz w:val="19"/>
          <w:szCs w:val="19"/>
          <w:lang w:val="en-GB"/>
        </w:rPr>
        <w:t>p, respectively</w:t>
      </w:r>
      <w:r w:rsidR="00A32673" w:rsidRPr="00DB6476">
        <w:rPr>
          <w:sz w:val="19"/>
          <w:szCs w:val="19"/>
          <w:lang w:val="en-GB"/>
        </w:rPr>
        <w:t xml:space="preserve">. </w:t>
      </w:r>
    </w:p>
    <w:p w14:paraId="3460A7A6" w14:textId="2B362C02" w:rsidR="0086155F" w:rsidRPr="00A76124" w:rsidRDefault="00F93CD4" w:rsidP="00A76124">
      <w:pPr>
        <w:pStyle w:val="tytuwykresu"/>
        <w:spacing w:before="36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47680" behindDoc="0" locked="0" layoutInCell="1" allowOverlap="1" wp14:anchorId="6C9DD7CF" wp14:editId="5EC101AF">
            <wp:simplePos x="0" y="0"/>
            <wp:positionH relativeFrom="column">
              <wp:posOffset>-3175</wp:posOffset>
            </wp:positionH>
            <wp:positionV relativeFrom="paragraph">
              <wp:posOffset>615721</wp:posOffset>
            </wp:positionV>
            <wp:extent cx="5041900" cy="2359660"/>
            <wp:effectExtent l="0" t="0" r="0" b="0"/>
            <wp:wrapSquare wrapText="bothSides"/>
            <wp:docPr id="2" name="Obraz 2" descr="Chart 1. Contribution of price changes of selected groups of consumer goods and services in July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24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A76124">
        <w:rPr>
          <w:noProof/>
          <w:sz w:val="19"/>
          <w:szCs w:val="19"/>
          <w:lang w:val="en-GB" w:eastAsia="en-GB"/>
        </w:rPr>
        <w:t xml:space="preserve"> consumer goods and services in July 2025</w:t>
      </w:r>
      <w:r w:rsidR="00A76124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  <w:bookmarkStart w:id="0" w:name="_GoBack"/>
      <w:bookmarkEnd w:id="0"/>
    </w:p>
    <w:p w14:paraId="56E5B188" w14:textId="1DB7B20C" w:rsidR="00BE5289" w:rsidRPr="00A76124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5F16287B" w:rsidR="000C6410" w:rsidRPr="00A76124" w:rsidRDefault="00A76124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7B1B57F9" w:rsidR="00F45242" w:rsidRPr="00A76124" w:rsidRDefault="00A76124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35392" behindDoc="0" locked="0" layoutInCell="1" allowOverlap="1" wp14:anchorId="6332CD57" wp14:editId="2EFC7612">
            <wp:simplePos x="0" y="0"/>
            <wp:positionH relativeFrom="column">
              <wp:posOffset>0</wp:posOffset>
            </wp:positionH>
            <wp:positionV relativeFrom="paragraph">
              <wp:posOffset>255905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A76124">
        <w:rPr>
          <w:spacing w:val="-2"/>
          <w:lang w:val="en-GB"/>
        </w:rPr>
        <w:br w:type="page"/>
      </w:r>
    </w:p>
    <w:p w14:paraId="2A1D4F95" w14:textId="2B53A540" w:rsidR="00B6109A" w:rsidRPr="00A76124" w:rsidRDefault="003A090C" w:rsidP="00AD4DF5">
      <w:pPr>
        <w:pStyle w:val="Tytuwykresu0"/>
        <w:spacing w:before="0" w:after="0" w:line="240" w:lineRule="exact"/>
        <w:ind w:left="879" w:hanging="87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44608" behindDoc="0" locked="0" layoutInCell="1" allowOverlap="1" wp14:anchorId="62A8294C" wp14:editId="2575754F">
            <wp:simplePos x="0" y="0"/>
            <wp:positionH relativeFrom="column">
              <wp:posOffset>-12091</wp:posOffset>
            </wp:positionH>
            <wp:positionV relativeFrom="paragraph">
              <wp:posOffset>190195</wp:posOffset>
            </wp:positionV>
            <wp:extent cx="5041900" cy="2529840"/>
            <wp:effectExtent l="0" t="0" r="0" b="3810"/>
            <wp:wrapSquare wrapText="bothSides"/>
            <wp:docPr id="7" name="Obraz 7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24" w:rsidRPr="00A76124">
        <w:rPr>
          <w:rFonts w:ascii="Fira Sans" w:hAnsi="Fira Sans"/>
          <w:szCs w:val="19"/>
          <w:lang w:val="en-GB" w:eastAsia="en-GB"/>
        </w:rPr>
        <w:t>Chart 3. Changes in consumer prices as related to the previous month (in %)</w:t>
      </w:r>
    </w:p>
    <w:p w14:paraId="4752D85C" w14:textId="03769D49" w:rsidR="00B6109A" w:rsidRPr="00A76124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</w:p>
    <w:p w14:paraId="7E616192" w14:textId="787CA9C5" w:rsidR="005829A0" w:rsidRPr="00A76124" w:rsidRDefault="003A090C" w:rsidP="00A76124">
      <w:pPr>
        <w:pStyle w:val="Tytuwykresu0"/>
        <w:spacing w:before="0" w:after="0" w:line="240" w:lineRule="exact"/>
        <w:ind w:left="737" w:hanging="737"/>
        <w:rPr>
          <w:bCs w:val="0"/>
          <w:color w:val="001D77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45632" behindDoc="0" locked="0" layoutInCell="1" allowOverlap="1" wp14:anchorId="66F24C17" wp14:editId="2AF02E50">
            <wp:simplePos x="0" y="0"/>
            <wp:positionH relativeFrom="column">
              <wp:posOffset>-3988</wp:posOffset>
            </wp:positionH>
            <wp:positionV relativeFrom="paragraph">
              <wp:posOffset>315950</wp:posOffset>
            </wp:positionV>
            <wp:extent cx="5041900" cy="2694940"/>
            <wp:effectExtent l="0" t="0" r="0" b="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24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6E49AF86">
                <wp:simplePos x="0" y="0"/>
                <wp:positionH relativeFrom="column">
                  <wp:posOffset>5212080</wp:posOffset>
                </wp:positionH>
                <wp:positionV relativeFrom="paragraph">
                  <wp:posOffset>449199</wp:posOffset>
                </wp:positionV>
                <wp:extent cx="1874520" cy="848360"/>
                <wp:effectExtent l="0" t="0" r="0" b="8890"/>
                <wp:wrapTight wrapText="bothSides">
                  <wp:wrapPolygon edited="0">
                    <wp:start x="439" y="0"/>
                    <wp:lineTo x="439" y="21341"/>
                    <wp:lineTo x="20854" y="21341"/>
                    <wp:lineTo x="20854" y="0"/>
                    <wp:lineTo x="439" y="0"/>
                  </wp:wrapPolygon>
                </wp:wrapTight>
                <wp:docPr id="18" name="Pole tekstowe 18" descr="In July 2025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5B2F6644" w:rsidR="00DB6476" w:rsidRPr="00A76124" w:rsidRDefault="00DB6476" w:rsidP="00A76124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A76124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 July 2025 the consumer price index was within the deviations from inflation target determined by the Monetary Policy Council (2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.</w:t>
                            </w:r>
                            <w:r w:rsidRPr="00A76124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8" type="#_x0000_t202" alt="In July 2025 the consumer price index was within the deviations from inflation target determined by the Monetary Policy Council (2.5% +/- 1 pp)" style="position:absolute;left:0;text-align:left;margin-left:410.4pt;margin-top:35.35pt;width:147.6pt;height:66.8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" filled="f" stroked="f">
                <v:textbox>
                  <w:txbxContent>
                    <w:p w14:paraId="1E16F82F" w14:textId="5B2F6644" w:rsidR="00DB6476" w:rsidRPr="00A76124" w:rsidRDefault="00DB6476" w:rsidP="00A76124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A76124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 July 2025 the consumer price index was within the deviations from inflation target determined by the Monetary Policy Council (2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.</w:t>
                      </w:r>
                      <w:r w:rsidRPr="00A76124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6124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279CEE9A" w:rsidR="005829A0" w:rsidRPr="00A76124" w:rsidRDefault="005829A0" w:rsidP="004E4D51">
      <w:pPr>
        <w:spacing w:before="0" w:after="0" w:line="200" w:lineRule="exact"/>
        <w:rPr>
          <w:noProof/>
          <w:color w:val="000000" w:themeColor="text1"/>
          <w:sz w:val="16"/>
          <w:szCs w:val="19"/>
          <w:lang w:val="en-GB" w:eastAsia="pl-PL"/>
        </w:rPr>
      </w:pPr>
    </w:p>
    <w:p w14:paraId="31B8B0A8" w14:textId="1442D6EF" w:rsidR="000E7785" w:rsidRPr="00A76124" w:rsidRDefault="003A090C" w:rsidP="00A76124">
      <w:pPr>
        <w:spacing w:before="0" w:after="0"/>
        <w:ind w:left="737" w:hanging="737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noProof/>
          <w:color w:val="222222"/>
          <w:szCs w:val="19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7F398E26" wp14:editId="5B9D9639">
            <wp:simplePos x="0" y="0"/>
            <wp:positionH relativeFrom="column">
              <wp:posOffset>67919</wp:posOffset>
            </wp:positionH>
            <wp:positionV relativeFrom="paragraph">
              <wp:posOffset>462763</wp:posOffset>
            </wp:positionV>
            <wp:extent cx="4962525" cy="2420620"/>
            <wp:effectExtent l="0" t="0" r="0" b="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124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A76124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A76124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 to the corresponding period of the previous year (in %)</w:t>
      </w:r>
    </w:p>
    <w:p w14:paraId="32F3D44F" w14:textId="68F82F7E" w:rsidR="00A76124" w:rsidRPr="005631E8" w:rsidRDefault="00A76124" w:rsidP="00A76124">
      <w:pPr>
        <w:spacing w:before="480" w:after="160" w:line="259" w:lineRule="auto"/>
        <w:rPr>
          <w:noProof/>
          <w:szCs w:val="19"/>
          <w:highlight w:val="yellow"/>
          <w:lang w:val="en-GB" w:eastAsia="pl-PL"/>
        </w:rPr>
        <w:sectPr w:rsidR="00A76124" w:rsidRPr="005631E8" w:rsidSect="00DB647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A76124" w14:paraId="42BB4E21" w14:textId="77777777" w:rsidTr="00B84C43">
        <w:trPr>
          <w:trHeight w:val="1626"/>
        </w:trPr>
        <w:tc>
          <w:tcPr>
            <w:tcW w:w="4926" w:type="dxa"/>
          </w:tcPr>
          <w:p w14:paraId="4170F8FE" w14:textId="77777777" w:rsidR="00A76124" w:rsidRPr="00EB58C9" w:rsidRDefault="00A76124" w:rsidP="00A7612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60D00FE" w14:textId="77777777" w:rsidR="00A76124" w:rsidRPr="00EB58C9" w:rsidRDefault="00A76124" w:rsidP="00A7612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5BEBC625" w14:textId="77777777" w:rsidR="00A76124" w:rsidRPr="00EB58C9" w:rsidRDefault="00A76124" w:rsidP="00A76124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AAFA5AD" w14:textId="7F1D6A48" w:rsidR="00DE2400" w:rsidRPr="0000577E" w:rsidRDefault="00A76124" w:rsidP="00A76124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C4538CA" w14:textId="77777777" w:rsidR="00A76124" w:rsidRPr="00B13B22" w:rsidRDefault="00A76124" w:rsidP="00A76124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06A0A1B6" w14:textId="77777777" w:rsidR="00A76124" w:rsidRPr="00B13B22" w:rsidRDefault="00A76124" w:rsidP="00A76124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B686E33" w14:textId="77777777" w:rsidR="00A76124" w:rsidRPr="00B13B22" w:rsidRDefault="00A76124" w:rsidP="00A76124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50588560" w14:textId="77777777" w:rsidR="00A76124" w:rsidRPr="00B13B22" w:rsidRDefault="00A76124" w:rsidP="00A76124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6F018E76" w14:textId="77777777" w:rsidR="00A76124" w:rsidRPr="00B13B22" w:rsidRDefault="00A76124" w:rsidP="00A76124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9C335DC" w14:textId="77777777" w:rsidR="00A76124" w:rsidRPr="009F04F3" w:rsidRDefault="00A76124" w:rsidP="00A76124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5154F156" w14:textId="77777777" w:rsidR="00DE2400" w:rsidRPr="00A76124" w:rsidRDefault="00DE2400" w:rsidP="00F45242">
            <w:pPr>
              <w:rPr>
                <w:sz w:val="18"/>
                <w:lang w:val="en-GB"/>
              </w:rPr>
            </w:pPr>
          </w:p>
        </w:tc>
      </w:tr>
      <w:tr w:rsidR="00A76124" w:rsidRPr="0000577E" w14:paraId="2404D32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331E00F6" w14:textId="0F998365" w:rsidR="00A76124" w:rsidRPr="0001233C" w:rsidRDefault="00A76124" w:rsidP="00A76124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2117AAEC" w14:textId="5FCD4ED9" w:rsidR="00A76124" w:rsidRPr="0000577E" w:rsidRDefault="00A76124" w:rsidP="00A761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6256C2FB" wp14:editId="3583037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A76124" w:rsidRPr="0000577E" w14:paraId="697D3B73" w14:textId="77777777" w:rsidTr="00B84C43">
        <w:trPr>
          <w:trHeight w:val="418"/>
        </w:trPr>
        <w:tc>
          <w:tcPr>
            <w:tcW w:w="4926" w:type="dxa"/>
            <w:vMerge/>
          </w:tcPr>
          <w:p w14:paraId="6824B06B" w14:textId="77777777" w:rsidR="00A76124" w:rsidRPr="0000577E" w:rsidRDefault="00A76124" w:rsidP="00A7612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290D661" w14:textId="6EB8F9AF" w:rsidR="00A76124" w:rsidRPr="0000577E" w:rsidRDefault="00A76124" w:rsidP="00A761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494FB2AC" wp14:editId="1186535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A76124" w:rsidRPr="0000577E" w14:paraId="63E0C85D" w14:textId="77777777" w:rsidTr="00B84C43">
        <w:trPr>
          <w:trHeight w:val="476"/>
        </w:trPr>
        <w:tc>
          <w:tcPr>
            <w:tcW w:w="4926" w:type="dxa"/>
            <w:vMerge/>
          </w:tcPr>
          <w:p w14:paraId="045EA06B" w14:textId="77777777" w:rsidR="00A76124" w:rsidRPr="0000577E" w:rsidRDefault="00A76124" w:rsidP="00A761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3CE317" w14:textId="0112D1ED" w:rsidR="00A76124" w:rsidRPr="0000577E" w:rsidRDefault="00A76124" w:rsidP="00A7612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9488" behindDoc="0" locked="0" layoutInCell="1" allowOverlap="1" wp14:anchorId="4A0C1F8E" wp14:editId="4E2355B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76124" w:rsidRPr="0000577E" w14:paraId="7FD7B990" w14:textId="77777777" w:rsidTr="00B84C43">
        <w:trPr>
          <w:trHeight w:val="426"/>
        </w:trPr>
        <w:tc>
          <w:tcPr>
            <w:tcW w:w="4926" w:type="dxa"/>
          </w:tcPr>
          <w:p w14:paraId="41737DEA" w14:textId="77777777" w:rsidR="00A76124" w:rsidRPr="0000577E" w:rsidRDefault="00A76124" w:rsidP="00A761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6B24397" w14:textId="72E49919" w:rsidR="00A76124" w:rsidRPr="0000577E" w:rsidRDefault="00A76124" w:rsidP="00A7612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0512" behindDoc="0" locked="0" layoutInCell="1" allowOverlap="1" wp14:anchorId="46D23B42" wp14:editId="0A383177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A76124" w:rsidRPr="0000577E" w14:paraId="78F082C8" w14:textId="77777777" w:rsidTr="00B84C43">
        <w:trPr>
          <w:trHeight w:val="504"/>
        </w:trPr>
        <w:tc>
          <w:tcPr>
            <w:tcW w:w="4926" w:type="dxa"/>
          </w:tcPr>
          <w:p w14:paraId="11F6D4FB" w14:textId="77777777" w:rsidR="00A76124" w:rsidRPr="0000577E" w:rsidRDefault="00A76124" w:rsidP="00A761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556AD7" w14:textId="0F02AF32" w:rsidR="00A76124" w:rsidRPr="0000577E" w:rsidRDefault="00A76124" w:rsidP="00A7612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1536" behindDoc="0" locked="0" layoutInCell="1" allowOverlap="1" wp14:anchorId="7507D040" wp14:editId="47CD253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76124" w:rsidRPr="0000577E" w14:paraId="7BAA50C3" w14:textId="77777777" w:rsidTr="00B84C43">
        <w:trPr>
          <w:trHeight w:val="1546"/>
        </w:trPr>
        <w:tc>
          <w:tcPr>
            <w:tcW w:w="4926" w:type="dxa"/>
          </w:tcPr>
          <w:p w14:paraId="3DD63A34" w14:textId="77777777" w:rsidR="00A76124" w:rsidRPr="0000577E" w:rsidRDefault="00A76124" w:rsidP="00A7612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83A6FE" w14:textId="7357A21A" w:rsidR="00A76124" w:rsidRPr="0000577E" w:rsidRDefault="00A76124" w:rsidP="00A7612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03F2A4AD" wp14:editId="0EA443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23BE5EB5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65D6D50" w14:textId="77777777" w:rsidR="00A76124" w:rsidRPr="00B9416B" w:rsidRDefault="00A76124" w:rsidP="00A76124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193765B7" w14:textId="77777777" w:rsidR="00A76124" w:rsidRPr="00B9416B" w:rsidRDefault="00A76124" w:rsidP="00A76124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7D45D42D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A76124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7AE9B31D" w14:textId="77777777" w:rsidR="00A76124" w:rsidRPr="00B9416B" w:rsidRDefault="00A76124" w:rsidP="00A76124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7289479C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29" w:tooltip="Link to database Knowledge Database Prices" w:history="1">
              <w:r w:rsidR="00A76124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178D110D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30" w:tooltip="Link do database Macroeconomic Data Bank" w:history="1">
              <w:r w:rsidR="00A76124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19D3F06C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31" w:tooltip="Link do database Local Data Bank" w:history="1">
              <w:r w:rsidR="00A76124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72BB2AC2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32" w:tooltip="Link to Price indices within Topic: Prices, Trade" w:history="1">
              <w:r w:rsidR="00A76124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A76124">
                <w:rPr>
                  <w:rStyle w:val="Hipercze"/>
                  <w:szCs w:val="19"/>
                  <w:lang w:val="en-GB"/>
                </w:rPr>
                <w:t>.</w:t>
              </w:r>
              <w:r w:rsidR="00A76124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11645847" w14:textId="77777777" w:rsidR="00A76124" w:rsidRPr="00B9416B" w:rsidRDefault="00A76124" w:rsidP="00A76124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519B62C0" w14:textId="77777777" w:rsidR="00A76124" w:rsidRPr="00B9416B" w:rsidRDefault="00A76124" w:rsidP="00A7612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51283A1D" w14:textId="77777777" w:rsidR="00A76124" w:rsidRPr="00B9416B" w:rsidRDefault="00F93CD4" w:rsidP="00A76124">
            <w:pPr>
              <w:rPr>
                <w:rStyle w:val="Hipercze"/>
                <w:szCs w:val="19"/>
                <w:lang w:val="en-GB"/>
              </w:rPr>
            </w:pPr>
            <w:hyperlink r:id="rId33" w:tooltip="Link to the glossary to the term Price index of consumer goods and services" w:history="1">
              <w:r w:rsidR="00A76124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1DD50249" w14:textId="0F4A46A0" w:rsidR="009F24B8" w:rsidRPr="0000577E" w:rsidRDefault="00F93CD4" w:rsidP="00A76124">
            <w:pPr>
              <w:rPr>
                <w:rStyle w:val="Hipercze"/>
                <w:sz w:val="18"/>
              </w:rPr>
            </w:pPr>
            <w:hyperlink r:id="rId34" w:tooltip="Link to the glossary to the term Retail price" w:history="1">
              <w:r w:rsidR="00A76124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0FC571A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A4EF6D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6681FC71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9440F8F" w14:textId="77777777" w:rsidR="000470AA" w:rsidRPr="0000577E" w:rsidRDefault="000470AA" w:rsidP="000470AA">
      <w:pPr>
        <w:rPr>
          <w:sz w:val="18"/>
        </w:rPr>
      </w:pPr>
    </w:p>
    <w:p w14:paraId="2315B792" w14:textId="77777777" w:rsidR="000470AA" w:rsidRPr="0000577E" w:rsidRDefault="000470AA" w:rsidP="000470AA">
      <w:pPr>
        <w:rPr>
          <w:sz w:val="20"/>
        </w:rPr>
      </w:pPr>
    </w:p>
    <w:p w14:paraId="13300E9E" w14:textId="77777777" w:rsidR="00C65D4A" w:rsidRDefault="00C65D4A"/>
    <w:p w14:paraId="35AD8E2E" w14:textId="758B824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DB6476" w:rsidRDefault="00DB6476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DB6476" w:rsidRDefault="00DB647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252CF4D-DDFE-4A7B-BFB3-6C366FF637DC}"/>
    <w:embedBold r:id="rId2" w:fontKey="{00F0C894-B74E-4C09-A230-D169AA023832}"/>
    <w:embedItalic r:id="rId3" w:fontKey="{0D1DF11B-DF07-45B7-B512-B4665F6C306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401B54B-28DA-4489-810D-2264174BD3BA}"/>
    <w:embedBold r:id="rId5" w:fontKey="{FD48766E-9141-4993-9FD7-D1C51AF3EF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4AA14B9-68E3-4095-8698-3AC1A0084B62}"/>
    <w:embedBold r:id="rId7" w:fontKey="{98719C2A-0B09-4AA1-A42C-65BB6BDCA4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3343773-CFB5-45FF-A45B-9A6357CA36D1}"/>
    <w:embedItalic r:id="rId9" w:fontKey="{5E562EF9-88CC-4359-A9DA-DD79B16CF4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F61F1D0-4137-4B1B-8B2B-10118FB3551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9C34965-D953-40F3-8385-07EF1F7344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E9462D2-ABC4-426F-AF78-BC963C12A1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6023903"/>
      <w:docPartObj>
        <w:docPartGallery w:val="Page Numbers (Bottom of Page)"/>
        <w:docPartUnique/>
      </w:docPartObj>
    </w:sdtPr>
    <w:sdtEndPr/>
    <w:sdtContent>
      <w:p w14:paraId="1AA0D4D8" w14:textId="77777777" w:rsidR="00DB6476" w:rsidRDefault="00DB6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C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4846083"/>
      <w:docPartObj>
        <w:docPartGallery w:val="Page Numbers (Bottom of Page)"/>
        <w:docPartUnique/>
      </w:docPartObj>
    </w:sdtPr>
    <w:sdtEndPr/>
    <w:sdtContent>
      <w:p w14:paraId="002B73A5" w14:textId="77777777" w:rsidR="00DB6476" w:rsidRDefault="00DB6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C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559CC5D0" w14:textId="77777777" w:rsidR="00DB6476" w:rsidRDefault="00DB647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CD4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DB6476" w:rsidRDefault="00DB6476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DB6476" w:rsidRDefault="00DB647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BCBEE" w14:textId="77777777" w:rsidR="00DB6476" w:rsidRDefault="00DB6476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92B4B82" wp14:editId="5CFC7AB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8" name="Prostoką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DB4C4" id="Prostokąt 8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EofH6L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F60A9" w14:textId="77777777" w:rsidR="00DB6476" w:rsidRDefault="00DB6476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CFC1D9F" wp14:editId="4F095732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4095CD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Kp5Qf5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462EB5D" wp14:editId="51EC0C3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24B9EF" w14:textId="77777777" w:rsidR="00DB6476" w:rsidRPr="003C6C8D" w:rsidRDefault="00DB6476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62EB5D" id="Schemat blokowy: opóźnienie 6" o:spid="_x0000_s1029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6SXgYAAEE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Dl6ukl4GAABB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F24B9EF" w14:textId="77777777" w:rsidR="00DB6476" w:rsidRPr="003C6C8D" w:rsidRDefault="00DB6476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679DE4CF" wp14:editId="2F5FCDF0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177BEE4A" w14:textId="77777777" w:rsidR="00DB6476" w:rsidRDefault="00DB6476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96C49E1" wp14:editId="7E5028B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20" name="Pole tekstowe 2" descr="14 August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B3F75A" w14:textId="372E3D12" w:rsidR="00DB6476" w:rsidRPr="00C97596" w:rsidRDefault="00DB647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14.08.2025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C49E1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4 August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u9JguyACAAAW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7BB3F75A" w14:textId="372E3D12" w:rsidR="00DB6476" w:rsidRPr="00C97596" w:rsidRDefault="00DB647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14.08.2025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77777777" w:rsidR="00DB6476" w:rsidRDefault="00DB6476">
    <w:pPr>
      <w:pStyle w:val="Nagwek"/>
    </w:pPr>
  </w:p>
  <w:p w14:paraId="348E2F62" w14:textId="77777777" w:rsidR="00DB6476" w:rsidRDefault="00DB647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" o:bullet="t">
        <v:imagedata r:id="rId1" o:title=""/>
      </v:shape>
    </w:pict>
  </w:numPicBullet>
  <w:numPicBullet w:numPicBulletId="1">
    <w:pict>
      <v:shape id="_x0000_i1029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100C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5C26"/>
    <w:rsid w:val="00097840"/>
    <w:rsid w:val="000A10B1"/>
    <w:rsid w:val="000B0727"/>
    <w:rsid w:val="000C135D"/>
    <w:rsid w:val="000C1B82"/>
    <w:rsid w:val="000C39A9"/>
    <w:rsid w:val="000C6410"/>
    <w:rsid w:val="000C7834"/>
    <w:rsid w:val="000D1D43"/>
    <w:rsid w:val="000D225C"/>
    <w:rsid w:val="000D2A5C"/>
    <w:rsid w:val="000D39F0"/>
    <w:rsid w:val="000E0918"/>
    <w:rsid w:val="000E343E"/>
    <w:rsid w:val="000E7785"/>
    <w:rsid w:val="000E79A9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122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D81"/>
    <w:rsid w:val="001951DA"/>
    <w:rsid w:val="00195449"/>
    <w:rsid w:val="001A3463"/>
    <w:rsid w:val="001A6631"/>
    <w:rsid w:val="001B053D"/>
    <w:rsid w:val="001B1D76"/>
    <w:rsid w:val="001B3399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5481E"/>
    <w:rsid w:val="002574F9"/>
    <w:rsid w:val="00262B61"/>
    <w:rsid w:val="00262CC6"/>
    <w:rsid w:val="0026354C"/>
    <w:rsid w:val="00263E08"/>
    <w:rsid w:val="00271A3E"/>
    <w:rsid w:val="00272D8A"/>
    <w:rsid w:val="00276811"/>
    <w:rsid w:val="00282699"/>
    <w:rsid w:val="00290191"/>
    <w:rsid w:val="002926DF"/>
    <w:rsid w:val="00292C7D"/>
    <w:rsid w:val="00296697"/>
    <w:rsid w:val="002975F7"/>
    <w:rsid w:val="002A44CD"/>
    <w:rsid w:val="002B0472"/>
    <w:rsid w:val="002B1E0A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4AB5"/>
    <w:rsid w:val="00347CCC"/>
    <w:rsid w:val="00347D72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B5B"/>
    <w:rsid w:val="00397D18"/>
    <w:rsid w:val="003A090C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0509F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1904"/>
    <w:rsid w:val="004733F6"/>
    <w:rsid w:val="004740A3"/>
    <w:rsid w:val="00474E69"/>
    <w:rsid w:val="00480701"/>
    <w:rsid w:val="004829CC"/>
    <w:rsid w:val="00483E9F"/>
    <w:rsid w:val="00485A2C"/>
    <w:rsid w:val="00485EAB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C5C"/>
    <w:rsid w:val="00541E6E"/>
    <w:rsid w:val="0054251F"/>
    <w:rsid w:val="00542EF0"/>
    <w:rsid w:val="005520D8"/>
    <w:rsid w:val="00553D83"/>
    <w:rsid w:val="00555CFB"/>
    <w:rsid w:val="00556ADB"/>
    <w:rsid w:val="00556CF1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8C"/>
    <w:rsid w:val="005A6A95"/>
    <w:rsid w:val="005B087E"/>
    <w:rsid w:val="005B2172"/>
    <w:rsid w:val="005B6A85"/>
    <w:rsid w:val="005C0CAC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748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2307"/>
    <w:rsid w:val="00817AC3"/>
    <w:rsid w:val="008209DF"/>
    <w:rsid w:val="00823593"/>
    <w:rsid w:val="00825DC2"/>
    <w:rsid w:val="00832C33"/>
    <w:rsid w:val="008343D7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6B5D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3638"/>
    <w:rsid w:val="008F4441"/>
    <w:rsid w:val="008F5F19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23E0B"/>
    <w:rsid w:val="00933489"/>
    <w:rsid w:val="00933EC1"/>
    <w:rsid w:val="0093493B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2C9F"/>
    <w:rsid w:val="00975594"/>
    <w:rsid w:val="00975711"/>
    <w:rsid w:val="00977927"/>
    <w:rsid w:val="0098135C"/>
    <w:rsid w:val="0098156A"/>
    <w:rsid w:val="009836BE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76124"/>
    <w:rsid w:val="00A810F9"/>
    <w:rsid w:val="00A82B39"/>
    <w:rsid w:val="00A82D31"/>
    <w:rsid w:val="00A85E7E"/>
    <w:rsid w:val="00A86ECC"/>
    <w:rsid w:val="00A86FCC"/>
    <w:rsid w:val="00A90A6D"/>
    <w:rsid w:val="00A916F7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DA7"/>
    <w:rsid w:val="00AD0E56"/>
    <w:rsid w:val="00AD2C73"/>
    <w:rsid w:val="00AD4DF5"/>
    <w:rsid w:val="00AE229B"/>
    <w:rsid w:val="00AE2D4B"/>
    <w:rsid w:val="00AE4F99"/>
    <w:rsid w:val="00AF2F5C"/>
    <w:rsid w:val="00AF7709"/>
    <w:rsid w:val="00B0271C"/>
    <w:rsid w:val="00B11B69"/>
    <w:rsid w:val="00B14952"/>
    <w:rsid w:val="00B16871"/>
    <w:rsid w:val="00B21F71"/>
    <w:rsid w:val="00B25B45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B28B6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30DE"/>
    <w:rsid w:val="00C051A8"/>
    <w:rsid w:val="00C22105"/>
    <w:rsid w:val="00C244B6"/>
    <w:rsid w:val="00C27BF1"/>
    <w:rsid w:val="00C31509"/>
    <w:rsid w:val="00C3702F"/>
    <w:rsid w:val="00C41A4B"/>
    <w:rsid w:val="00C4500A"/>
    <w:rsid w:val="00C46A7E"/>
    <w:rsid w:val="00C47B91"/>
    <w:rsid w:val="00C535B2"/>
    <w:rsid w:val="00C62238"/>
    <w:rsid w:val="00C64A37"/>
    <w:rsid w:val="00C65D4A"/>
    <w:rsid w:val="00C7158E"/>
    <w:rsid w:val="00C7250B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15D5"/>
    <w:rsid w:val="00D14388"/>
    <w:rsid w:val="00D14BF0"/>
    <w:rsid w:val="00D209D2"/>
    <w:rsid w:val="00D261A2"/>
    <w:rsid w:val="00D27235"/>
    <w:rsid w:val="00D339B2"/>
    <w:rsid w:val="00D34C33"/>
    <w:rsid w:val="00D42DCA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6476"/>
    <w:rsid w:val="00DB706E"/>
    <w:rsid w:val="00DC1937"/>
    <w:rsid w:val="00DC6708"/>
    <w:rsid w:val="00DC71B8"/>
    <w:rsid w:val="00DD011A"/>
    <w:rsid w:val="00DD0994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983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142DB"/>
    <w:rsid w:val="00F16947"/>
    <w:rsid w:val="00F21983"/>
    <w:rsid w:val="00F22912"/>
    <w:rsid w:val="00F27C8F"/>
    <w:rsid w:val="00F32749"/>
    <w:rsid w:val="00F3415D"/>
    <w:rsid w:val="00F37172"/>
    <w:rsid w:val="00F42584"/>
    <w:rsid w:val="00F4477E"/>
    <w:rsid w:val="00F45242"/>
    <w:rsid w:val="00F46269"/>
    <w:rsid w:val="00F541A0"/>
    <w:rsid w:val="00F56247"/>
    <w:rsid w:val="00F60BA8"/>
    <w:rsid w:val="00F67D8F"/>
    <w:rsid w:val="00F802BE"/>
    <w:rsid w:val="00F80E93"/>
    <w:rsid w:val="00F86024"/>
    <w:rsid w:val="00F8611A"/>
    <w:rsid w:val="00F93CD4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3E04"/>
    <w:rsid w:val="00FF5B2A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32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s://stat.gov.pl/en/metainformation/glossary/terms-used-in-official-statistics/4598,term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EN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stat.gov.pl/en/topics/prices-trade/price-indices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footer" Target="foot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?lang=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purl.org/dc/dcmitype/"/>
    <ds:schemaRef ds:uri="http://purl.org/dc/elements/1.1/"/>
    <ds:schemaRef ds:uri="http://schemas.microsoft.com/office/2006/metadata/properties"/>
    <ds:schemaRef ds:uri="8C029B3F-2CC4-4A59-AF0D-A90575FA3373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EA3FA01-A6A4-403D-B4CB-83567E67F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779</Words>
  <Characters>4442</Characters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CPI_03_2025</vt:lpstr>
    </vt:vector>
  </TitlesOfParts>
  <Company/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2025-06-12T09:56:00Z</cp:lastPrinted>
  <dcterms:created xsi:type="dcterms:W3CDTF">2025-08-12T10:38:00Z</dcterms:created>
  <dcterms:modified xsi:type="dcterms:W3CDTF">2025-08-12T12:37:00Z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