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4D3D83" w14:textId="3D0994D7" w:rsidR="00690129" w:rsidRPr="00AD78DC" w:rsidRDefault="00EA2D7E" w:rsidP="007D728A">
      <w:pPr>
        <w:pStyle w:val="Tytuinfomacjisygnalnej"/>
        <w:rPr>
          <w:lang w:val="en-GB"/>
        </w:rPr>
      </w:pPr>
      <w:bookmarkStart w:id="0" w:name="OLE_LINK2"/>
      <w:bookmarkStart w:id="1" w:name="OLE_LINK3"/>
      <w:bookmarkStart w:id="2" w:name="OLE_LINK4"/>
      <w:bookmarkStart w:id="3" w:name="OLE_LINK5"/>
      <w:bookmarkStart w:id="4" w:name="OLE_LINK6"/>
      <w:bookmarkStart w:id="5" w:name="OLE_LINK7"/>
      <w:r w:rsidRPr="00AD78DC">
        <w:rPr>
          <w:noProof/>
          <w:shd w:val="clear" w:color="auto" w:fill="auto"/>
          <w:lang w:eastAsia="pl-PL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F15DC4A" wp14:editId="73682386">
                <wp:simplePos x="0" y="0"/>
                <wp:positionH relativeFrom="column">
                  <wp:posOffset>5219205</wp:posOffset>
                </wp:positionH>
                <wp:positionV relativeFrom="paragraph">
                  <wp:posOffset>60729</wp:posOffset>
                </wp:positionV>
                <wp:extent cx="860961" cy="575953"/>
                <wp:effectExtent l="0" t="0" r="0" b="0"/>
                <wp:wrapNone/>
                <wp:docPr id="41" name="Prostokąt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0961" cy="5759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C63C8B" w14:textId="768146C7" w:rsidR="00B50D01" w:rsidRDefault="00B50D01" w:rsidP="00EA2D7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15DC4A" id="Prostokąt 41" o:spid="_x0000_s1026" style="position:absolute;margin-left:410.95pt;margin-top:4.8pt;width:67.8pt;height:45.35pt;z-index:2517760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" filled="f" stroked="f" strokeweight="1pt">
                <v:textbox style="mso-fit-shape-to-text:t">
                  <w:txbxContent>
                    <w:p w14:paraId="4DC63C8B" w14:textId="768146C7" w:rsidR="00B50D01" w:rsidRDefault="00B50D01" w:rsidP="00EA2D7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00D19" w:rsidRPr="00AD78DC">
        <w:rPr>
          <w:lang w:val="en-GB"/>
        </w:rPr>
        <w:t>Foreign trade turnover of goods in total and by countries</w:t>
      </w:r>
      <w:r w:rsidR="00690129" w:rsidRPr="00AD78DC">
        <w:rPr>
          <w:lang w:val="en-GB"/>
        </w:rPr>
        <w:t xml:space="preserve"> </w:t>
      </w:r>
      <w:r w:rsidR="00600D19" w:rsidRPr="00AD78DC">
        <w:rPr>
          <w:lang w:val="en-GB"/>
        </w:rPr>
        <w:t xml:space="preserve">in </w:t>
      </w:r>
      <w:r w:rsidR="00DA2DDA" w:rsidRPr="00AD78DC">
        <w:rPr>
          <w:lang w:val="en-GB"/>
        </w:rPr>
        <w:t>January</w:t>
      </w:r>
      <w:r w:rsidR="00842EFE" w:rsidRPr="00AD78DC">
        <w:rPr>
          <w:lang w:val="en-GB"/>
        </w:rPr>
        <w:t xml:space="preserve"> </w:t>
      </w:r>
      <w:r w:rsidR="00DA2DDA" w:rsidRPr="00AD78DC">
        <w:rPr>
          <w:lang w:val="en-GB"/>
        </w:rPr>
        <w:t>2026</w:t>
      </w:r>
      <w:bookmarkStart w:id="6" w:name="_GoBack"/>
      <w:bookmarkEnd w:id="6"/>
    </w:p>
    <w:p w14:paraId="27F3C078" w14:textId="39DC0ECB" w:rsidR="005916D7" w:rsidRPr="00AD78DC" w:rsidRDefault="007F4E80" w:rsidP="00751394">
      <w:pPr>
        <w:pStyle w:val="Lead"/>
        <w:ind w:left="3686" w:hanging="146"/>
        <w:rPr>
          <w:color w:val="001D77"/>
          <w:spacing w:val="-2"/>
          <w:lang w:val="en-GB"/>
        </w:rPr>
      </w:pPr>
      <w:bookmarkStart w:id="7" w:name="_Hlk129602225"/>
      <w:bookmarkEnd w:id="7"/>
      <w:r w:rsidRPr="00AD78DC">
        <w:rPr>
          <w:spacing w:val="-2"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6D417B72" wp14:editId="573E4AB1">
                <wp:simplePos x="0" y="0"/>
                <wp:positionH relativeFrom="margin">
                  <wp:posOffset>28575</wp:posOffset>
                </wp:positionH>
                <wp:positionV relativeFrom="paragraph">
                  <wp:posOffset>33020</wp:posOffset>
                </wp:positionV>
                <wp:extent cx="2181225" cy="1061720"/>
                <wp:effectExtent l="0" t="0" r="9525" b="5080"/>
                <wp:wrapSquare wrapText="bothSides"/>
                <wp:docPr id="6" name="Pole tekstowe 2" descr="The balance in foreign trade turnover in January - November 2025  amounted to plus 2.8 bn PLN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106172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A326F" w14:textId="7358E7ED" w:rsidR="00B50D01" w:rsidRPr="00EE284B" w:rsidRDefault="00B50D01" w:rsidP="007F4E8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/>
                                <w:sz w:val="60"/>
                                <w:szCs w:val="60"/>
                                <w:lang w:val="en-GB"/>
                              </w:rPr>
                            </w:pPr>
                            <w:r w:rsidRPr="00E50595">
                              <w:rPr>
                                <w:rStyle w:val="IkonawskanikaZnak"/>
                                <w:sz w:val="76"/>
                                <w:szCs w:val="7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2.8 bn</w:t>
                            </w:r>
                          </w:p>
                          <w:p w14:paraId="29BD9083" w14:textId="3A65B6FD" w:rsidR="00B50D01" w:rsidRPr="00A4391A" w:rsidRDefault="00B50D01" w:rsidP="00A4391A">
                            <w:pPr>
                              <w:pStyle w:val="Opiswskanika"/>
                              <w:spacing w:before="120"/>
                              <w:rPr>
                                <w:szCs w:val="20"/>
                                <w:lang w:val="en-GB"/>
                              </w:rPr>
                            </w:pPr>
                            <w:r w:rsidRPr="00A4391A">
                              <w:rPr>
                                <w:szCs w:val="20"/>
                                <w:lang w:val="en-GB"/>
                              </w:rPr>
                              <w:t>goods turnover balance in PLN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417B72" id="Pole tekstowe 2" o:spid="_x0000_s1027" alt="The balance in foreign trade turnover in January - November 2025  amounted to plus 2.8 bn PLN. " style="position:absolute;left:0;text-align:left;margin-left:2.25pt;margin-top:2.6pt;width:171.75pt;height:83.6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" fillcolor="#001d77" stroked="f">
                <v:stroke joinstyle="miter"/>
                <v:textbox>
                  <w:txbxContent>
                    <w:p w14:paraId="2D8A326F" w14:textId="7358E7ED" w:rsidR="00B50D01" w:rsidRPr="00EE284B" w:rsidRDefault="00B50D01" w:rsidP="007F4E8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ira Sans SemiBold" w:hAnsi="Fira Sans SemiBold"/>
                          <w:color w:val="FFFFFF"/>
                          <w:sz w:val="60"/>
                          <w:szCs w:val="60"/>
                          <w:lang w:val="en-GB"/>
                        </w:rPr>
                      </w:pPr>
                      <w:r w:rsidRPr="00E50595">
                        <w:rPr>
                          <w:rStyle w:val="IkonawskanikaZnak"/>
                          <w:sz w:val="76"/>
                          <w:szCs w:val="76"/>
                          <w:lang w:val="en-US"/>
                        </w:rPr>
                        <w:t xml:space="preserve"> </w:t>
                      </w:r>
                      <w:r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2.8 bn</w:t>
                      </w:r>
                    </w:p>
                    <w:p w14:paraId="29BD9083" w14:textId="3A65B6FD" w:rsidR="00B50D01" w:rsidRPr="00A4391A" w:rsidRDefault="00B50D01" w:rsidP="00A4391A">
                      <w:pPr>
                        <w:pStyle w:val="Opiswskanika"/>
                        <w:spacing w:before="120"/>
                        <w:rPr>
                          <w:szCs w:val="20"/>
                          <w:lang w:val="en-GB"/>
                        </w:rPr>
                      </w:pPr>
                      <w:r w:rsidRPr="00A4391A">
                        <w:rPr>
                          <w:szCs w:val="20"/>
                          <w:lang w:val="en-GB"/>
                        </w:rPr>
                        <w:t>goods turnover balance in PLN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393761" w:rsidRPr="00AD78DC">
        <w:rPr>
          <w:spacing w:val="-2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6CD542A" wp14:editId="564335F2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3C439" w14:textId="77777777" w:rsidR="00B50D01" w:rsidRPr="005C1756" w:rsidRDefault="00B50D01" w:rsidP="00277A82">
                            <w:pPr>
                              <w:pStyle w:val="tekstzboku"/>
                              <w:spacing w:after="120"/>
                              <w:rPr>
                                <w:color w:val="00206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CD542A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" filled="f" stroked="f">
                <v:textbox>
                  <w:txbxContent>
                    <w:p w14:paraId="1533C439" w14:textId="77777777" w:rsidR="00B50D01" w:rsidRPr="005C1756" w:rsidRDefault="00B50D01" w:rsidP="00277A82">
                      <w:pPr>
                        <w:pStyle w:val="tekstzboku"/>
                        <w:spacing w:after="120"/>
                        <w:rPr>
                          <w:color w:val="002060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E046FE" w:rsidRPr="00AD78DC">
        <w:rPr>
          <w:spacing w:val="-2"/>
          <w:lang w:val="en-GB"/>
        </w:rPr>
        <w:t>Foreign trade turnover</w:t>
      </w:r>
      <w:r w:rsidR="000C2149" w:rsidRPr="00AD78DC">
        <w:rPr>
          <w:rStyle w:val="Odwoanieprzypisudolnego"/>
          <w:rFonts w:cs="Arial"/>
          <w:noProof w:val="0"/>
          <w:spacing w:val="-2"/>
          <w:sz w:val="16"/>
          <w:szCs w:val="16"/>
          <w:lang w:eastAsia="en-US"/>
        </w:rPr>
        <w:footnoteReference w:id="1"/>
      </w:r>
      <w:r w:rsidR="00E046FE" w:rsidRPr="00AD78DC">
        <w:rPr>
          <w:spacing w:val="-2"/>
          <w:lang w:val="en-GB"/>
        </w:rPr>
        <w:t xml:space="preserve"> </w:t>
      </w:r>
      <w:r w:rsidR="00670E27" w:rsidRPr="00AD78DC">
        <w:rPr>
          <w:spacing w:val="-2"/>
          <w:lang w:val="en-GB"/>
        </w:rPr>
        <w:t xml:space="preserve">in </w:t>
      </w:r>
      <w:r w:rsidR="00DA2DDA" w:rsidRPr="00AD78DC">
        <w:rPr>
          <w:spacing w:val="-2"/>
          <w:lang w:val="en-GB"/>
        </w:rPr>
        <w:t>January</w:t>
      </w:r>
      <w:r w:rsidR="00842EFE" w:rsidRPr="00AD78DC">
        <w:rPr>
          <w:spacing w:val="-2"/>
          <w:lang w:val="en-GB"/>
        </w:rPr>
        <w:t xml:space="preserve"> </w:t>
      </w:r>
      <w:r w:rsidR="00DA2DDA" w:rsidRPr="00AD78DC">
        <w:rPr>
          <w:spacing w:val="-2"/>
          <w:lang w:val="en-GB"/>
        </w:rPr>
        <w:t>2026</w:t>
      </w:r>
      <w:r w:rsidR="00520765" w:rsidRPr="00AD78DC">
        <w:rPr>
          <w:spacing w:val="-2"/>
          <w:lang w:val="en-GB"/>
        </w:rPr>
        <w:t xml:space="preserve"> </w:t>
      </w:r>
      <w:r w:rsidR="00277011" w:rsidRPr="00AD78DC">
        <w:rPr>
          <w:spacing w:val="-2"/>
          <w:lang w:val="en-GB"/>
        </w:rPr>
        <w:t xml:space="preserve">in </w:t>
      </w:r>
      <w:r w:rsidR="00E046FE" w:rsidRPr="00AD78DC">
        <w:rPr>
          <w:spacing w:val="-2"/>
          <w:lang w:val="en-GB"/>
        </w:rPr>
        <w:t>exports at current prices amounted to PLN</w:t>
      </w:r>
      <w:r w:rsidR="009A5C86" w:rsidRPr="00AD78DC">
        <w:rPr>
          <w:spacing w:val="-2"/>
          <w:lang w:val="en-GB"/>
        </w:rPr>
        <w:t xml:space="preserve"> </w:t>
      </w:r>
      <w:r w:rsidR="00AD78DC" w:rsidRPr="00AD78DC">
        <w:rPr>
          <w:rFonts w:eastAsiaTheme="minorEastAsia" w:cs="Fira Sans"/>
          <w:noProof w:val="0"/>
          <w:color w:val="000000"/>
          <w:lang w:val="en-GB"/>
        </w:rPr>
        <w:t>120</w:t>
      </w:r>
      <w:r w:rsidR="004B437B">
        <w:rPr>
          <w:rFonts w:eastAsiaTheme="minorEastAsia" w:cs="Fira Sans"/>
          <w:noProof w:val="0"/>
          <w:color w:val="000000"/>
          <w:lang w:val="en-GB"/>
        </w:rPr>
        <w:t>.</w:t>
      </w:r>
      <w:r w:rsidR="00AD78DC" w:rsidRPr="00AD78DC">
        <w:rPr>
          <w:rFonts w:eastAsiaTheme="minorEastAsia" w:cs="Fira Sans"/>
          <w:noProof w:val="0"/>
          <w:color w:val="000000"/>
          <w:lang w:val="en-GB"/>
        </w:rPr>
        <w:t>6</w:t>
      </w:r>
      <w:r w:rsidR="00842EFE" w:rsidRPr="00AD78DC">
        <w:rPr>
          <w:rFonts w:eastAsiaTheme="minorEastAsia" w:cs="Fira Sans"/>
          <w:noProof w:val="0"/>
          <w:color w:val="000000"/>
          <w:lang w:val="en-GB"/>
        </w:rPr>
        <w:t xml:space="preserve"> </w:t>
      </w:r>
      <w:r w:rsidR="00070820" w:rsidRPr="00AD78DC">
        <w:rPr>
          <w:spacing w:val="-2"/>
          <w:lang w:val="en-GB"/>
        </w:rPr>
        <w:t>bn</w:t>
      </w:r>
      <w:r w:rsidR="00E046FE" w:rsidRPr="00AD78DC">
        <w:rPr>
          <w:spacing w:val="-2"/>
          <w:lang w:val="en-GB"/>
        </w:rPr>
        <w:t xml:space="preserve">, while </w:t>
      </w:r>
      <w:r w:rsidR="0012796B" w:rsidRPr="00AD78DC">
        <w:rPr>
          <w:spacing w:val="-2"/>
          <w:lang w:val="en-GB"/>
        </w:rPr>
        <w:t xml:space="preserve">in </w:t>
      </w:r>
      <w:r w:rsidR="00E046FE" w:rsidRPr="00AD78DC">
        <w:rPr>
          <w:spacing w:val="-2"/>
          <w:lang w:val="en-GB"/>
        </w:rPr>
        <w:t xml:space="preserve">imports </w:t>
      </w:r>
      <w:r w:rsidR="0012796B" w:rsidRPr="00AD78DC">
        <w:rPr>
          <w:spacing w:val="-2"/>
          <w:lang w:val="en-GB"/>
        </w:rPr>
        <w:t>-</w:t>
      </w:r>
      <w:r w:rsidR="00E046FE" w:rsidRPr="00AD78DC">
        <w:rPr>
          <w:spacing w:val="-2"/>
          <w:lang w:val="en-GB"/>
        </w:rPr>
        <w:t xml:space="preserve"> PLN </w:t>
      </w:r>
      <w:r w:rsidR="00AD78DC" w:rsidRPr="00AD78DC">
        <w:rPr>
          <w:rFonts w:eastAsiaTheme="minorEastAsia" w:cs="Fira Sans"/>
          <w:noProof w:val="0"/>
          <w:color w:val="000000"/>
          <w:lang w:val="en-GB"/>
        </w:rPr>
        <w:t>117</w:t>
      </w:r>
      <w:r w:rsidR="004B437B">
        <w:rPr>
          <w:rFonts w:eastAsiaTheme="minorEastAsia" w:cs="Fira Sans"/>
          <w:noProof w:val="0"/>
          <w:color w:val="000000"/>
          <w:lang w:val="en-GB"/>
        </w:rPr>
        <w:t>.</w:t>
      </w:r>
      <w:r w:rsidR="00AD78DC" w:rsidRPr="00AD78DC">
        <w:rPr>
          <w:rFonts w:eastAsiaTheme="minorEastAsia" w:cs="Fira Sans"/>
          <w:noProof w:val="0"/>
          <w:color w:val="000000"/>
          <w:lang w:val="en-GB"/>
        </w:rPr>
        <w:t>8</w:t>
      </w:r>
      <w:r w:rsidR="00842EFE" w:rsidRPr="00AD78DC">
        <w:rPr>
          <w:rFonts w:eastAsiaTheme="minorEastAsia" w:cs="Fira Sans"/>
          <w:noProof w:val="0"/>
          <w:color w:val="000000"/>
          <w:lang w:val="en-GB"/>
        </w:rPr>
        <w:t xml:space="preserve"> </w:t>
      </w:r>
      <w:r w:rsidR="00070820" w:rsidRPr="00AD78DC">
        <w:rPr>
          <w:spacing w:val="-2"/>
          <w:lang w:val="en-GB"/>
        </w:rPr>
        <w:t>bn</w:t>
      </w:r>
      <w:r w:rsidR="00690129" w:rsidRPr="00AD78DC">
        <w:rPr>
          <w:spacing w:val="-2"/>
          <w:lang w:val="en-GB"/>
        </w:rPr>
        <w:t xml:space="preserve">. </w:t>
      </w:r>
      <w:r w:rsidR="00E046FE" w:rsidRPr="00AD78DC">
        <w:rPr>
          <w:spacing w:val="-2"/>
          <w:lang w:val="en-GB"/>
        </w:rPr>
        <w:t xml:space="preserve">The </w:t>
      </w:r>
      <w:r w:rsidR="00AD78DC">
        <w:rPr>
          <w:spacing w:val="-2"/>
          <w:lang w:val="en-GB"/>
        </w:rPr>
        <w:t>posi</w:t>
      </w:r>
      <w:r w:rsidR="00251C00" w:rsidRPr="00AD78DC">
        <w:rPr>
          <w:spacing w:val="-2"/>
          <w:lang w:val="en-GB"/>
        </w:rPr>
        <w:t>tive</w:t>
      </w:r>
      <w:r w:rsidR="00E046FE" w:rsidRPr="00AD78DC">
        <w:rPr>
          <w:spacing w:val="-2"/>
          <w:lang w:val="en-GB"/>
        </w:rPr>
        <w:t xml:space="preserve"> balance reached the level of PLN</w:t>
      </w:r>
      <w:r w:rsidR="00690129" w:rsidRPr="00AD78DC">
        <w:rPr>
          <w:spacing w:val="-2"/>
          <w:lang w:val="en-GB"/>
        </w:rPr>
        <w:t xml:space="preserve"> </w:t>
      </w:r>
      <w:r w:rsidR="00AD78DC" w:rsidRPr="00AD78DC">
        <w:rPr>
          <w:rFonts w:eastAsiaTheme="minorEastAsia" w:cs="Fira Sans"/>
          <w:noProof w:val="0"/>
          <w:color w:val="000000"/>
          <w:lang w:val="en-GB"/>
        </w:rPr>
        <w:t>2</w:t>
      </w:r>
      <w:r w:rsidR="004B437B">
        <w:rPr>
          <w:rFonts w:eastAsiaTheme="minorEastAsia" w:cs="Fira Sans"/>
          <w:noProof w:val="0"/>
          <w:color w:val="000000"/>
          <w:lang w:val="en-GB"/>
        </w:rPr>
        <w:t>.</w:t>
      </w:r>
      <w:r w:rsidR="00AD78DC" w:rsidRPr="00AD78DC">
        <w:rPr>
          <w:rFonts w:eastAsiaTheme="minorEastAsia" w:cs="Fira Sans"/>
          <w:noProof w:val="0"/>
          <w:color w:val="000000"/>
          <w:lang w:val="en-GB"/>
        </w:rPr>
        <w:t>8</w:t>
      </w:r>
      <w:r w:rsidR="00842EFE" w:rsidRPr="00AD78DC">
        <w:rPr>
          <w:rFonts w:eastAsiaTheme="minorEastAsia" w:cs="Fira Sans"/>
          <w:noProof w:val="0"/>
          <w:color w:val="000000"/>
          <w:lang w:val="en-GB"/>
        </w:rPr>
        <w:t xml:space="preserve"> </w:t>
      </w:r>
      <w:r w:rsidR="00070820" w:rsidRPr="00AD78DC">
        <w:rPr>
          <w:spacing w:val="-2"/>
          <w:lang w:val="en-GB"/>
        </w:rPr>
        <w:t>bn</w:t>
      </w:r>
      <w:r w:rsidR="00C45082" w:rsidRPr="00AD78DC">
        <w:rPr>
          <w:spacing w:val="-2"/>
          <w:lang w:val="en-GB"/>
        </w:rPr>
        <w:t>.</w:t>
      </w:r>
      <w:r w:rsidR="004B64A7" w:rsidRPr="00AD78DC">
        <w:rPr>
          <w:spacing w:val="-2"/>
          <w:lang w:val="en-GB"/>
        </w:rPr>
        <w:t xml:space="preserve"> </w:t>
      </w:r>
      <w:r w:rsidR="00E046FE" w:rsidRPr="00AD78DC">
        <w:rPr>
          <w:spacing w:val="-2"/>
          <w:lang w:val="en-GB"/>
        </w:rPr>
        <w:t>In comparison to</w:t>
      </w:r>
      <w:r w:rsidR="00DD1BA4" w:rsidRPr="00AD78DC">
        <w:rPr>
          <w:spacing w:val="-2"/>
          <w:lang w:val="en-GB"/>
        </w:rPr>
        <w:t xml:space="preserve"> the corresponding period of </w:t>
      </w:r>
      <w:r w:rsidR="00EC45CC" w:rsidRPr="00AD78DC">
        <w:rPr>
          <w:spacing w:val="-2"/>
          <w:lang w:val="en-GB"/>
        </w:rPr>
        <w:t>last year</w:t>
      </w:r>
      <w:r w:rsidR="00DC5C7C" w:rsidRPr="00AD78DC">
        <w:rPr>
          <w:spacing w:val="-2"/>
          <w:lang w:val="en-GB"/>
        </w:rPr>
        <w:t xml:space="preserve"> </w:t>
      </w:r>
      <w:r w:rsidR="00E046FE" w:rsidRPr="00AD78DC">
        <w:rPr>
          <w:spacing w:val="-2"/>
          <w:lang w:val="en-GB"/>
        </w:rPr>
        <w:t>exports</w:t>
      </w:r>
      <w:r w:rsidR="005313E7" w:rsidRPr="00AD78DC">
        <w:rPr>
          <w:spacing w:val="-2"/>
          <w:lang w:val="en-GB"/>
        </w:rPr>
        <w:t xml:space="preserve"> </w:t>
      </w:r>
      <w:r w:rsidR="00AD78DC">
        <w:rPr>
          <w:spacing w:val="-2"/>
          <w:lang w:val="en-GB"/>
        </w:rPr>
        <w:t>de</w:t>
      </w:r>
      <w:r w:rsidR="002C4FB6" w:rsidRPr="00AD78DC">
        <w:rPr>
          <w:spacing w:val="-2"/>
          <w:lang w:val="en-GB"/>
        </w:rPr>
        <w:t>c</w:t>
      </w:r>
      <w:r w:rsidR="00542848" w:rsidRPr="00AD78DC">
        <w:rPr>
          <w:spacing w:val="-2"/>
          <w:lang w:val="en-GB"/>
        </w:rPr>
        <w:t xml:space="preserve">reased by </w:t>
      </w:r>
      <w:r w:rsidR="00AD78DC" w:rsidRPr="00AD78DC">
        <w:rPr>
          <w:rFonts w:eastAsiaTheme="minorEastAsia" w:cs="Fira Sans"/>
          <w:noProof w:val="0"/>
          <w:color w:val="000000"/>
          <w:lang w:val="en-GB"/>
        </w:rPr>
        <w:t>5</w:t>
      </w:r>
      <w:r w:rsidR="004B437B">
        <w:rPr>
          <w:rFonts w:eastAsiaTheme="minorEastAsia" w:cs="Fira Sans"/>
          <w:noProof w:val="0"/>
          <w:color w:val="000000"/>
          <w:lang w:val="en-GB"/>
        </w:rPr>
        <w:t>.</w:t>
      </w:r>
      <w:r w:rsidR="00AD78DC" w:rsidRPr="00AD78DC">
        <w:rPr>
          <w:rFonts w:eastAsiaTheme="minorEastAsia" w:cs="Fira Sans"/>
          <w:noProof w:val="0"/>
          <w:color w:val="000000"/>
          <w:lang w:val="en-GB"/>
        </w:rPr>
        <w:t>9</w:t>
      </w:r>
      <w:r w:rsidR="00226B65" w:rsidRPr="00AD78DC">
        <w:rPr>
          <w:spacing w:val="-2"/>
          <w:lang w:val="en-GB"/>
        </w:rPr>
        <w:t>%</w:t>
      </w:r>
      <w:r w:rsidR="00FB5AAC" w:rsidRPr="00AD78DC">
        <w:rPr>
          <w:spacing w:val="-2"/>
          <w:lang w:val="en-GB"/>
        </w:rPr>
        <w:t>,</w:t>
      </w:r>
      <w:r w:rsidR="00871AF8" w:rsidRPr="00AD78DC">
        <w:rPr>
          <w:spacing w:val="-2"/>
          <w:lang w:val="en-GB"/>
        </w:rPr>
        <w:t xml:space="preserve"> </w:t>
      </w:r>
      <w:r w:rsidR="007251D7" w:rsidRPr="00AD78DC">
        <w:rPr>
          <w:spacing w:val="-2"/>
          <w:lang w:val="en-GB"/>
        </w:rPr>
        <w:t xml:space="preserve">and </w:t>
      </w:r>
      <w:r w:rsidR="005313E7" w:rsidRPr="00AD78DC">
        <w:rPr>
          <w:spacing w:val="-2"/>
          <w:lang w:val="en-GB"/>
        </w:rPr>
        <w:t>im</w:t>
      </w:r>
      <w:r w:rsidR="004B64A7" w:rsidRPr="00AD78DC">
        <w:rPr>
          <w:spacing w:val="-2"/>
          <w:lang w:val="en-GB"/>
        </w:rPr>
        <w:t>port</w:t>
      </w:r>
      <w:r w:rsidR="00E046FE" w:rsidRPr="00AD78DC">
        <w:rPr>
          <w:spacing w:val="-2"/>
          <w:lang w:val="en-GB"/>
        </w:rPr>
        <w:t>s</w:t>
      </w:r>
      <w:r w:rsidR="00B43730" w:rsidRPr="00AD78DC">
        <w:rPr>
          <w:spacing w:val="-2"/>
          <w:lang w:val="en-GB"/>
        </w:rPr>
        <w:t xml:space="preserve"> </w:t>
      </w:r>
      <w:r w:rsidR="00E046FE" w:rsidRPr="00AD78DC">
        <w:rPr>
          <w:spacing w:val="-2"/>
          <w:lang w:val="en-GB"/>
        </w:rPr>
        <w:t>by</w:t>
      </w:r>
      <w:r w:rsidR="00107393" w:rsidRPr="00AD78DC">
        <w:rPr>
          <w:spacing w:val="-2"/>
          <w:lang w:val="en-GB"/>
        </w:rPr>
        <w:t xml:space="preserve"> </w:t>
      </w:r>
      <w:r w:rsidR="00AD78DC" w:rsidRPr="00AD78DC">
        <w:rPr>
          <w:rFonts w:eastAsiaTheme="minorEastAsia" w:cs="Fira Sans"/>
          <w:noProof w:val="0"/>
          <w:color w:val="000000"/>
          <w:lang w:val="en-GB"/>
        </w:rPr>
        <w:t>9</w:t>
      </w:r>
      <w:r w:rsidR="004B437B">
        <w:rPr>
          <w:rFonts w:eastAsiaTheme="minorEastAsia" w:cs="Fira Sans"/>
          <w:noProof w:val="0"/>
          <w:color w:val="000000"/>
          <w:lang w:val="en-GB"/>
        </w:rPr>
        <w:t>.</w:t>
      </w:r>
      <w:r w:rsidR="00AD78DC" w:rsidRPr="00AD78DC">
        <w:rPr>
          <w:rFonts w:eastAsiaTheme="minorEastAsia" w:cs="Fira Sans"/>
          <w:noProof w:val="0"/>
          <w:color w:val="000000"/>
          <w:lang w:val="en-GB"/>
        </w:rPr>
        <w:t>3</w:t>
      </w:r>
      <w:r w:rsidR="004B64A7" w:rsidRPr="00AD78DC">
        <w:rPr>
          <w:spacing w:val="-2"/>
          <w:lang w:val="en-GB"/>
        </w:rPr>
        <w:t>%</w:t>
      </w:r>
      <w:r w:rsidR="005313E7" w:rsidRPr="00AD78DC">
        <w:rPr>
          <w:spacing w:val="-2"/>
          <w:lang w:val="en-GB"/>
        </w:rPr>
        <w:t>.</w:t>
      </w:r>
    </w:p>
    <w:p w14:paraId="4D2B9642" w14:textId="77777777" w:rsidR="005313E7" w:rsidRPr="00AD78DC" w:rsidRDefault="005313E7" w:rsidP="00633014">
      <w:pPr>
        <w:pStyle w:val="LID"/>
        <w:rPr>
          <w:rFonts w:cs="Arial"/>
          <w:lang w:val="en-GB"/>
        </w:rPr>
      </w:pPr>
    </w:p>
    <w:p w14:paraId="5B32A919" w14:textId="77777777" w:rsidR="0000347D" w:rsidRPr="00AD78DC" w:rsidRDefault="0000347D" w:rsidP="0000347D">
      <w:pPr>
        <w:pStyle w:val="Nagwek1"/>
        <w:spacing w:before="0" w:after="0"/>
        <w:rPr>
          <w:color w:val="auto"/>
          <w:lang w:val="en-US"/>
        </w:rPr>
      </w:pPr>
      <w:r w:rsidRPr="00AD78DC">
        <w:rPr>
          <w:color w:val="auto"/>
          <w:lang w:val="en-US"/>
        </w:rPr>
        <w:t>Chart 1.  Foreign trade turnover</w:t>
      </w:r>
    </w:p>
    <w:p w14:paraId="418DFD06" w14:textId="77777777" w:rsidR="0000347D" w:rsidRPr="00AD78DC" w:rsidRDefault="0000347D" w:rsidP="0000347D">
      <w:pPr>
        <w:pStyle w:val="LID"/>
        <w:spacing w:before="0" w:after="0"/>
        <w:ind w:left="709"/>
        <w:rPr>
          <w:b w:val="0"/>
          <w:color w:val="3B3838" w:themeColor="background2" w:themeShade="40"/>
          <w:lang w:val="en-US"/>
        </w:rPr>
      </w:pPr>
      <w:r w:rsidRPr="00AD78DC">
        <w:rPr>
          <w:b w:val="0"/>
          <w:color w:val="3B3838" w:themeColor="background2" w:themeShade="40"/>
          <w:lang w:val="en-US"/>
        </w:rPr>
        <w:t>corresponding period of the previous year = 100</w:t>
      </w:r>
    </w:p>
    <w:p w14:paraId="26ECA726" w14:textId="1836FB75" w:rsidR="0000347D" w:rsidRPr="00AD78DC" w:rsidRDefault="001026AA" w:rsidP="00A84E9F">
      <w:pPr>
        <w:pStyle w:val="Nagwek1"/>
        <w:spacing w:before="360"/>
        <w:jc w:val="both"/>
        <w:rPr>
          <w:rFonts w:ascii="Fira Sans" w:hAnsi="Fira Sans"/>
          <w:b/>
          <w:szCs w:val="19"/>
          <w:lang w:val="en-GB"/>
        </w:rPr>
      </w:pPr>
      <w:r>
        <w:rPr>
          <w:noProof/>
        </w:rPr>
        <w:drawing>
          <wp:inline distT="0" distB="0" distL="0" distR="0" wp14:anchorId="105967FC" wp14:editId="50F6F607">
            <wp:extent cx="4572000" cy="2743200"/>
            <wp:effectExtent l="0" t="0" r="0" b="0"/>
            <wp:docPr id="7" name="Wykres 7">
              <a:extLst xmlns:a="http://schemas.openxmlformats.org/drawingml/2006/main">
                <a:ext uri="{FF2B5EF4-FFF2-40B4-BE49-F238E27FC236}">
                  <a16:creationId xmlns:a16="http://schemas.microsoft.com/office/drawing/2014/main" id="{728C50F6-2DCD-87B6-FDA0-E69ACAD9023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837A048" w14:textId="77777777" w:rsidR="00A84E9F" w:rsidRPr="00AD78DC" w:rsidRDefault="00A84E9F" w:rsidP="00A84E9F">
      <w:pPr>
        <w:pStyle w:val="Nagwek1"/>
        <w:spacing w:before="360"/>
        <w:jc w:val="both"/>
        <w:rPr>
          <w:lang w:val="en-US"/>
        </w:rPr>
      </w:pPr>
      <w:r w:rsidRPr="00AD78DC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92384" behindDoc="1" locked="0" layoutInCell="1" allowOverlap="1" wp14:anchorId="64812F7E" wp14:editId="4B07EC22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BD822C" w14:textId="77777777" w:rsidR="00B50D01" w:rsidRPr="00070820" w:rsidRDefault="00B50D01" w:rsidP="00A84E9F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12F7E" id="_x0000_s1029" type="#_x0000_t202" style="position:absolute;left:0;text-align:left;margin-left:412.05pt;margin-top:12.2pt;width:135.85pt;height:65.5pt;z-index:-251524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" filled="f" stroked="f">
                <v:textbox>
                  <w:txbxContent>
                    <w:p w14:paraId="13BD822C" w14:textId="77777777" w:rsidR="00B50D01" w:rsidRPr="00070820" w:rsidRDefault="00B50D01" w:rsidP="00A84E9F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AD78DC">
        <w:rPr>
          <w:rFonts w:ascii="Fira Sans" w:hAnsi="Fira Sans"/>
          <w:b/>
          <w:szCs w:val="19"/>
          <w:lang w:val="en-GB"/>
        </w:rPr>
        <w:t>Foreign trade turnover expressed in US dollars and in EUR</w:t>
      </w:r>
    </w:p>
    <w:p w14:paraId="390CE33E" w14:textId="06A558E1" w:rsidR="00A84E9F" w:rsidRPr="00AD78DC" w:rsidRDefault="00A84E9F" w:rsidP="00A84E9F">
      <w:pPr>
        <w:spacing w:before="60" w:after="60"/>
        <w:rPr>
          <w:rFonts w:eastAsia="Times New Roman" w:cs="Times New Roman"/>
          <w:szCs w:val="19"/>
          <w:lang w:val="en-GB" w:eastAsia="pl-PL"/>
        </w:rPr>
      </w:pPr>
      <w:bookmarkStart w:id="8" w:name="_Hlk203126242"/>
      <w:r w:rsidRPr="00AD78DC">
        <w:rPr>
          <w:lang w:val="en-GB"/>
        </w:rPr>
        <w:t xml:space="preserve">In </w:t>
      </w:r>
      <w:bookmarkEnd w:id="8"/>
      <w:r w:rsidR="00DA2DDA" w:rsidRPr="00AD78DC">
        <w:rPr>
          <w:lang w:val="en-GB"/>
        </w:rPr>
        <w:t>January</w:t>
      </w:r>
      <w:r w:rsidR="00842EFE" w:rsidRPr="00AD78DC">
        <w:rPr>
          <w:lang w:val="en-GB"/>
        </w:rPr>
        <w:t xml:space="preserve"> </w:t>
      </w:r>
      <w:r w:rsidR="00DA2DDA" w:rsidRPr="00AD78DC">
        <w:rPr>
          <w:lang w:val="en-GB"/>
        </w:rPr>
        <w:t>2026</w:t>
      </w:r>
      <w:r w:rsidRPr="00AD78DC">
        <w:rPr>
          <w:lang w:val="en-GB"/>
        </w:rPr>
        <w:t xml:space="preserve"> </w:t>
      </w:r>
      <w:r w:rsidRPr="00AD78DC">
        <w:rPr>
          <w:rFonts w:eastAsia="Times New Roman" w:cs="Times New Roman"/>
          <w:szCs w:val="19"/>
          <w:lang w:val="en-GB" w:eastAsia="pl-PL"/>
        </w:rPr>
        <w:t xml:space="preserve">exports expressed in USD amounted to </w:t>
      </w:r>
      <w:r w:rsidR="00AD78DC" w:rsidRPr="00AD78DC">
        <w:rPr>
          <w:rFonts w:eastAsiaTheme="minorEastAsia" w:cs="Fira Sans"/>
          <w:color w:val="000000"/>
          <w:szCs w:val="19"/>
          <w:lang w:val="en-GB" w:eastAsia="pl-PL"/>
        </w:rPr>
        <w:t>33</w:t>
      </w:r>
      <w:r w:rsidR="004B437B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AD78DC" w:rsidRPr="00AD78DC">
        <w:rPr>
          <w:rFonts w:eastAsiaTheme="minorEastAsia" w:cs="Fira Sans"/>
          <w:color w:val="000000"/>
          <w:szCs w:val="19"/>
          <w:lang w:val="en-GB" w:eastAsia="pl-PL"/>
        </w:rPr>
        <w:t>6</w:t>
      </w:r>
      <w:r w:rsidR="00842EFE" w:rsidRPr="00AD78DC">
        <w:rPr>
          <w:rFonts w:eastAsiaTheme="minorEastAsia" w:cs="Fira Sans"/>
          <w:color w:val="000000"/>
          <w:szCs w:val="19"/>
          <w:lang w:val="en-GB" w:eastAsia="pl-PL"/>
        </w:rPr>
        <w:t xml:space="preserve"> </w:t>
      </w:r>
      <w:r w:rsidRPr="00AD78DC">
        <w:rPr>
          <w:rFonts w:eastAsia="Times New Roman" w:cs="Times New Roman"/>
          <w:szCs w:val="19"/>
          <w:lang w:val="en-GB" w:eastAsia="pl-PL"/>
        </w:rPr>
        <w:t xml:space="preserve">bn, while imports amounted to USD </w:t>
      </w:r>
      <w:r w:rsidR="00AD78DC" w:rsidRPr="00AD78DC">
        <w:rPr>
          <w:rFonts w:eastAsiaTheme="minorEastAsia" w:cs="Fira Sans"/>
          <w:color w:val="000000"/>
          <w:szCs w:val="19"/>
          <w:lang w:val="en-GB" w:eastAsia="pl-PL"/>
        </w:rPr>
        <w:t>32</w:t>
      </w:r>
      <w:r w:rsidR="004B437B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AD78DC" w:rsidRPr="00AD78DC">
        <w:rPr>
          <w:rFonts w:eastAsiaTheme="minorEastAsia" w:cs="Fira Sans"/>
          <w:color w:val="000000"/>
          <w:szCs w:val="19"/>
          <w:lang w:val="en-GB" w:eastAsia="pl-PL"/>
        </w:rPr>
        <w:t>9</w:t>
      </w:r>
      <w:r w:rsidR="00842EFE" w:rsidRPr="00AD78DC">
        <w:rPr>
          <w:rFonts w:eastAsiaTheme="minorEastAsia" w:cs="Fira Sans"/>
          <w:color w:val="000000"/>
          <w:szCs w:val="19"/>
          <w:lang w:val="en-GB" w:eastAsia="pl-PL"/>
        </w:rPr>
        <w:t xml:space="preserve"> </w:t>
      </w:r>
      <w:r w:rsidRPr="00AD78DC">
        <w:rPr>
          <w:rFonts w:eastAsia="Times New Roman" w:cs="Times New Roman"/>
          <w:szCs w:val="19"/>
          <w:lang w:val="en-GB" w:eastAsia="pl-PL"/>
        </w:rPr>
        <w:t>bn (a</w:t>
      </w:r>
      <w:r w:rsidR="00F73382" w:rsidRPr="00AD78DC">
        <w:rPr>
          <w:rFonts w:eastAsia="Times New Roman" w:cs="Times New Roman"/>
          <w:szCs w:val="19"/>
          <w:lang w:val="en-GB" w:eastAsia="pl-PL"/>
        </w:rPr>
        <w:t>n</w:t>
      </w:r>
      <w:r w:rsidRPr="00AD78DC">
        <w:rPr>
          <w:rFonts w:eastAsia="Times New Roman" w:cs="Times New Roman"/>
          <w:szCs w:val="19"/>
          <w:lang w:val="en-GB" w:eastAsia="pl-PL"/>
        </w:rPr>
        <w:t> </w:t>
      </w:r>
      <w:r w:rsidR="00F73382" w:rsidRPr="00AD78DC">
        <w:rPr>
          <w:rFonts w:eastAsia="Times New Roman" w:cs="Times New Roman"/>
          <w:szCs w:val="19"/>
          <w:lang w:val="en-GB" w:eastAsia="pl-PL"/>
        </w:rPr>
        <w:t>in</w:t>
      </w:r>
      <w:r w:rsidRPr="00AD78DC">
        <w:rPr>
          <w:rFonts w:eastAsia="Times New Roman" w:cs="Times New Roman"/>
          <w:szCs w:val="19"/>
          <w:lang w:val="en-GB" w:eastAsia="pl-PL"/>
        </w:rPr>
        <w:t xml:space="preserve">crease in exports of </w:t>
      </w:r>
      <w:r w:rsidR="00AB2B27" w:rsidRPr="00AB2B27">
        <w:rPr>
          <w:rFonts w:eastAsiaTheme="minorEastAsia" w:cs="Fira Sans"/>
          <w:color w:val="000000"/>
          <w:szCs w:val="19"/>
          <w:lang w:val="en-GB" w:eastAsia="pl-PL"/>
        </w:rPr>
        <w:t>6</w:t>
      </w:r>
      <w:r w:rsidR="004B437B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AB2B27" w:rsidRPr="00AB2B27">
        <w:rPr>
          <w:rFonts w:eastAsiaTheme="minorEastAsia" w:cs="Fira Sans"/>
          <w:color w:val="000000"/>
          <w:szCs w:val="19"/>
          <w:lang w:val="en-GB" w:eastAsia="pl-PL"/>
        </w:rPr>
        <w:t>6</w:t>
      </w:r>
      <w:r w:rsidRPr="00AD78DC">
        <w:rPr>
          <w:rFonts w:eastAsia="Times New Roman" w:cs="Times New Roman"/>
          <w:szCs w:val="19"/>
          <w:lang w:val="en-GB" w:eastAsia="pl-PL"/>
        </w:rPr>
        <w:t>% and in imports of </w:t>
      </w:r>
      <w:r w:rsidR="00AB2B27" w:rsidRPr="00AB2B27">
        <w:rPr>
          <w:rFonts w:eastAsia="Times New Roman" w:cs="Times New Roman"/>
          <w:szCs w:val="19"/>
          <w:lang w:val="en-GB" w:eastAsia="pl-PL"/>
        </w:rPr>
        <w:t>2</w:t>
      </w:r>
      <w:r w:rsidR="004B437B">
        <w:rPr>
          <w:rFonts w:eastAsia="Times New Roman" w:cs="Times New Roman"/>
          <w:szCs w:val="19"/>
          <w:lang w:val="en-GB" w:eastAsia="pl-PL"/>
        </w:rPr>
        <w:t>.</w:t>
      </w:r>
      <w:r w:rsidR="00AB2B27" w:rsidRPr="00AB2B27">
        <w:rPr>
          <w:rFonts w:eastAsia="Times New Roman" w:cs="Times New Roman"/>
          <w:szCs w:val="19"/>
          <w:lang w:val="en-GB" w:eastAsia="pl-PL"/>
        </w:rPr>
        <w:t>8</w:t>
      </w:r>
      <w:r w:rsidRPr="00AD78DC">
        <w:rPr>
          <w:rFonts w:eastAsia="Times New Roman" w:cs="Times New Roman"/>
          <w:szCs w:val="19"/>
          <w:lang w:val="en-GB" w:eastAsia="pl-PL"/>
        </w:rPr>
        <w:t xml:space="preserve">%). The </w:t>
      </w:r>
      <w:r w:rsidR="00AB2B27">
        <w:rPr>
          <w:rFonts w:eastAsia="Times New Roman" w:cs="Times New Roman"/>
          <w:szCs w:val="19"/>
          <w:lang w:val="en-GB" w:eastAsia="pl-PL"/>
        </w:rPr>
        <w:t>posi</w:t>
      </w:r>
      <w:r w:rsidRPr="00AD78DC">
        <w:rPr>
          <w:rFonts w:eastAsia="Times New Roman" w:cs="Times New Roman"/>
          <w:szCs w:val="19"/>
          <w:lang w:val="en-GB" w:eastAsia="pl-PL"/>
        </w:rPr>
        <w:t xml:space="preserve">tive balance reached the level of USD </w:t>
      </w:r>
      <w:r w:rsidR="00AB2B27" w:rsidRPr="00AB2B27">
        <w:rPr>
          <w:rFonts w:eastAsia="Times New Roman" w:cs="Calibri"/>
          <w:color w:val="000000"/>
          <w:szCs w:val="19"/>
          <w:lang w:val="en-GB" w:eastAsia="pl-PL"/>
        </w:rPr>
        <w:t>0</w:t>
      </w:r>
      <w:r w:rsidR="004B437B">
        <w:rPr>
          <w:rFonts w:eastAsia="Times New Roman" w:cs="Calibri"/>
          <w:color w:val="000000"/>
          <w:szCs w:val="19"/>
          <w:lang w:val="en-GB" w:eastAsia="pl-PL"/>
        </w:rPr>
        <w:t>.</w:t>
      </w:r>
      <w:r w:rsidR="00AB2B27" w:rsidRPr="00AB2B27">
        <w:rPr>
          <w:rFonts w:eastAsia="Times New Roman" w:cs="Calibri"/>
          <w:color w:val="000000"/>
          <w:szCs w:val="19"/>
          <w:lang w:val="en-GB" w:eastAsia="pl-PL"/>
        </w:rPr>
        <w:t>8</w:t>
      </w:r>
      <w:r w:rsidR="00842EFE" w:rsidRPr="00AD78DC">
        <w:rPr>
          <w:rFonts w:eastAsia="Times New Roman" w:cs="Calibri"/>
          <w:color w:val="000000"/>
          <w:szCs w:val="19"/>
          <w:lang w:val="en-GB" w:eastAsia="pl-PL"/>
        </w:rPr>
        <w:t xml:space="preserve"> </w:t>
      </w:r>
      <w:r w:rsidRPr="00AD78DC">
        <w:rPr>
          <w:rFonts w:eastAsia="Times New Roman" w:cs="Times New Roman"/>
          <w:szCs w:val="19"/>
          <w:lang w:val="en-GB" w:eastAsia="pl-PL"/>
        </w:rPr>
        <w:t xml:space="preserve">bn, while in the same period of </w:t>
      </w:r>
      <w:r w:rsidR="00DA2DDA" w:rsidRPr="00AD78DC">
        <w:rPr>
          <w:rFonts w:eastAsia="Times New Roman" w:cs="Times New Roman"/>
          <w:szCs w:val="19"/>
          <w:lang w:val="en-GB" w:eastAsia="pl-PL"/>
        </w:rPr>
        <w:t>2025</w:t>
      </w:r>
      <w:r w:rsidRPr="00AD78DC">
        <w:rPr>
          <w:rFonts w:eastAsia="Times New Roman" w:cs="Times New Roman"/>
          <w:szCs w:val="19"/>
          <w:lang w:val="en-GB" w:eastAsia="pl-PL"/>
        </w:rPr>
        <w:t xml:space="preserve"> it was </w:t>
      </w:r>
      <w:r w:rsidR="00A90788">
        <w:rPr>
          <w:rFonts w:eastAsia="Times New Roman" w:cs="Times New Roman"/>
          <w:szCs w:val="19"/>
          <w:lang w:val="en-GB" w:eastAsia="pl-PL"/>
        </w:rPr>
        <w:t>nega</w:t>
      </w:r>
      <w:r w:rsidRPr="00AD78DC">
        <w:rPr>
          <w:rFonts w:eastAsia="Times New Roman" w:cs="Times New Roman"/>
          <w:szCs w:val="19"/>
          <w:lang w:val="en-GB" w:eastAsia="pl-PL"/>
        </w:rPr>
        <w:t xml:space="preserve">tive and amounted to USD </w:t>
      </w:r>
      <w:r w:rsidR="00A90788" w:rsidRPr="00A90788">
        <w:rPr>
          <w:rFonts w:eastAsiaTheme="minorEastAsia" w:cs="Fira Sans"/>
          <w:color w:val="000000"/>
          <w:szCs w:val="19"/>
          <w:lang w:val="en-GB" w:eastAsia="pl-PL"/>
        </w:rPr>
        <w:t>0</w:t>
      </w:r>
      <w:r w:rsidR="004B437B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A90788" w:rsidRPr="00A90788">
        <w:rPr>
          <w:rFonts w:eastAsiaTheme="minorEastAsia" w:cs="Fira Sans"/>
          <w:color w:val="000000"/>
          <w:szCs w:val="19"/>
          <w:lang w:val="en-GB" w:eastAsia="pl-PL"/>
        </w:rPr>
        <w:t>4</w:t>
      </w:r>
      <w:r w:rsidR="00842EFE" w:rsidRPr="00AD78DC">
        <w:rPr>
          <w:rFonts w:eastAsiaTheme="minorEastAsia" w:cs="Fira Sans"/>
          <w:color w:val="000000"/>
          <w:szCs w:val="19"/>
          <w:lang w:val="en-GB" w:eastAsia="pl-PL"/>
        </w:rPr>
        <w:t xml:space="preserve"> </w:t>
      </w:r>
      <w:r w:rsidRPr="00AD78DC">
        <w:rPr>
          <w:rFonts w:eastAsia="Times New Roman" w:cs="Times New Roman"/>
          <w:szCs w:val="19"/>
          <w:lang w:val="en-GB" w:eastAsia="pl-PL"/>
        </w:rPr>
        <w:t xml:space="preserve">bn. </w:t>
      </w:r>
    </w:p>
    <w:p w14:paraId="3E768961" w14:textId="0A7B844D" w:rsidR="00A84E9F" w:rsidRPr="00AD78DC" w:rsidRDefault="00A84E9F" w:rsidP="00A84E9F">
      <w:pPr>
        <w:spacing w:before="60" w:after="60"/>
        <w:rPr>
          <w:rFonts w:eastAsia="Times New Roman" w:cs="Times New Roman"/>
          <w:szCs w:val="19"/>
          <w:lang w:val="en-GB" w:eastAsia="pl-PL"/>
        </w:rPr>
      </w:pPr>
      <w:r w:rsidRPr="00AD78DC">
        <w:rPr>
          <w:rFonts w:eastAsia="Times New Roman" w:cs="Times New Roman"/>
          <w:szCs w:val="19"/>
          <w:lang w:val="en-GB" w:eastAsia="pl-PL"/>
        </w:rPr>
        <w:t xml:space="preserve">Exports expressed in EUR amounted to </w:t>
      </w:r>
      <w:r w:rsidR="0094257C" w:rsidRPr="0094257C">
        <w:rPr>
          <w:rFonts w:eastAsiaTheme="minorEastAsia" w:cs="Fira Sans"/>
          <w:color w:val="000000"/>
          <w:szCs w:val="19"/>
          <w:lang w:val="en-GB" w:eastAsia="pl-PL"/>
        </w:rPr>
        <w:t>28</w:t>
      </w:r>
      <w:r w:rsidR="004B437B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94257C" w:rsidRPr="0094257C">
        <w:rPr>
          <w:rFonts w:eastAsiaTheme="minorEastAsia" w:cs="Fira Sans"/>
          <w:color w:val="000000"/>
          <w:szCs w:val="19"/>
          <w:lang w:val="en-GB" w:eastAsia="pl-PL"/>
        </w:rPr>
        <w:t>5</w:t>
      </w:r>
      <w:r w:rsidR="00842EFE" w:rsidRPr="00AD78DC">
        <w:rPr>
          <w:rFonts w:eastAsiaTheme="minorEastAsia" w:cs="Fira Sans"/>
          <w:color w:val="000000"/>
          <w:szCs w:val="19"/>
          <w:lang w:val="en-GB" w:eastAsia="pl-PL"/>
        </w:rPr>
        <w:t xml:space="preserve"> </w:t>
      </w:r>
      <w:r w:rsidRPr="00AD78DC">
        <w:rPr>
          <w:rFonts w:eastAsia="Times New Roman" w:cs="Times New Roman"/>
          <w:szCs w:val="19"/>
          <w:lang w:val="en-GB" w:eastAsia="pl-PL"/>
        </w:rPr>
        <w:t xml:space="preserve">bn, while imports amounted to EUR </w:t>
      </w:r>
      <w:r w:rsidR="0094257C" w:rsidRPr="0094257C">
        <w:rPr>
          <w:rFonts w:eastAsiaTheme="minorEastAsia" w:cs="Fira Sans"/>
          <w:color w:val="000000"/>
          <w:szCs w:val="19"/>
          <w:lang w:val="en-GB" w:eastAsia="pl-PL"/>
        </w:rPr>
        <w:t>27</w:t>
      </w:r>
      <w:r w:rsidR="004B437B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94257C" w:rsidRPr="0094257C">
        <w:rPr>
          <w:rFonts w:eastAsiaTheme="minorEastAsia" w:cs="Fira Sans"/>
          <w:color w:val="000000"/>
          <w:szCs w:val="19"/>
          <w:lang w:val="en-GB" w:eastAsia="pl-PL"/>
        </w:rPr>
        <w:t>9</w:t>
      </w:r>
      <w:r w:rsidR="0094257C">
        <w:rPr>
          <w:rFonts w:eastAsiaTheme="minorEastAsia" w:cs="Fira Sans"/>
          <w:color w:val="000000"/>
          <w:szCs w:val="19"/>
          <w:lang w:val="en-GB" w:eastAsia="pl-PL"/>
        </w:rPr>
        <w:t xml:space="preserve"> </w:t>
      </w:r>
      <w:r w:rsidRPr="00AD78DC">
        <w:rPr>
          <w:rFonts w:eastAsia="Times New Roman" w:cs="Times New Roman"/>
          <w:szCs w:val="19"/>
          <w:lang w:val="en-GB" w:eastAsia="pl-PL"/>
        </w:rPr>
        <w:t>bn (a </w:t>
      </w:r>
      <w:r w:rsidR="00AE55FF">
        <w:rPr>
          <w:rFonts w:eastAsia="Times New Roman" w:cs="Times New Roman"/>
          <w:szCs w:val="19"/>
          <w:lang w:val="en-GB" w:eastAsia="pl-PL"/>
        </w:rPr>
        <w:t>de</w:t>
      </w:r>
      <w:r w:rsidRPr="00AD78DC">
        <w:rPr>
          <w:rFonts w:eastAsia="Times New Roman" w:cs="Times New Roman"/>
          <w:szCs w:val="19"/>
          <w:lang w:val="en-GB" w:eastAsia="pl-PL"/>
        </w:rPr>
        <w:t xml:space="preserve">crease was observed in exports of </w:t>
      </w:r>
      <w:r w:rsidR="00AE55FF" w:rsidRPr="00AE55FF">
        <w:rPr>
          <w:rFonts w:eastAsiaTheme="minorEastAsia" w:cs="Fira Sans"/>
          <w:color w:val="000000"/>
          <w:szCs w:val="19"/>
          <w:lang w:val="en-GB" w:eastAsia="pl-PL"/>
        </w:rPr>
        <w:t>5</w:t>
      </w:r>
      <w:r w:rsidR="004B437B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AE55FF" w:rsidRPr="00AE55FF">
        <w:rPr>
          <w:rFonts w:eastAsiaTheme="minorEastAsia" w:cs="Fira Sans"/>
          <w:color w:val="000000"/>
          <w:szCs w:val="19"/>
          <w:lang w:val="en-GB" w:eastAsia="pl-PL"/>
        </w:rPr>
        <w:t>1</w:t>
      </w:r>
      <w:r w:rsidRPr="00AD78DC">
        <w:rPr>
          <w:rFonts w:eastAsia="Times New Roman" w:cs="Times New Roman"/>
          <w:szCs w:val="19"/>
          <w:lang w:val="en-GB" w:eastAsia="pl-PL"/>
        </w:rPr>
        <w:t>% and in imports of </w:t>
      </w:r>
      <w:r w:rsidR="00AE55FF" w:rsidRPr="00AE55FF">
        <w:rPr>
          <w:rFonts w:eastAsiaTheme="minorEastAsia" w:cs="Fira Sans"/>
          <w:color w:val="000000"/>
          <w:szCs w:val="19"/>
          <w:lang w:val="en-GB" w:eastAsia="pl-PL"/>
        </w:rPr>
        <w:t>8</w:t>
      </w:r>
      <w:r w:rsidR="004B437B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AE55FF" w:rsidRPr="00AE55FF">
        <w:rPr>
          <w:rFonts w:eastAsiaTheme="minorEastAsia" w:cs="Fira Sans"/>
          <w:color w:val="000000"/>
          <w:szCs w:val="19"/>
          <w:lang w:val="en-GB" w:eastAsia="pl-PL"/>
        </w:rPr>
        <w:t>6</w:t>
      </w:r>
      <w:r w:rsidRPr="00AD78DC">
        <w:rPr>
          <w:rFonts w:eastAsia="Times New Roman" w:cs="Times New Roman"/>
          <w:szCs w:val="19"/>
          <w:lang w:val="en-GB" w:eastAsia="pl-PL"/>
        </w:rPr>
        <w:t xml:space="preserve">%). </w:t>
      </w:r>
      <w:r w:rsidRPr="00AD78DC">
        <w:rPr>
          <w:rFonts w:eastAsia="Times New Roman" w:cs="Times New Roman"/>
          <w:spacing w:val="-2"/>
          <w:szCs w:val="19"/>
          <w:lang w:val="en-GB" w:eastAsia="pl-PL"/>
        </w:rPr>
        <w:t xml:space="preserve">The </w:t>
      </w:r>
      <w:r w:rsidR="00AE55FF">
        <w:rPr>
          <w:rFonts w:eastAsia="Times New Roman" w:cs="Times New Roman"/>
          <w:spacing w:val="-2"/>
          <w:szCs w:val="19"/>
          <w:lang w:val="en-GB" w:eastAsia="pl-PL"/>
        </w:rPr>
        <w:t>posi</w:t>
      </w:r>
      <w:r w:rsidRPr="00AD78DC">
        <w:rPr>
          <w:rFonts w:eastAsia="Times New Roman" w:cs="Times New Roman"/>
          <w:spacing w:val="-2"/>
          <w:szCs w:val="19"/>
          <w:lang w:val="en-GB" w:eastAsia="pl-PL"/>
        </w:rPr>
        <w:t xml:space="preserve">tive balance reached EUR </w:t>
      </w:r>
      <w:r w:rsidR="00AE55FF" w:rsidRPr="00AE55FF">
        <w:rPr>
          <w:rFonts w:eastAsiaTheme="minorEastAsia" w:cs="Fira Sans"/>
          <w:color w:val="000000"/>
          <w:spacing w:val="-2"/>
          <w:szCs w:val="19"/>
          <w:lang w:val="en-GB" w:eastAsia="pl-PL"/>
        </w:rPr>
        <w:t>0</w:t>
      </w:r>
      <w:r w:rsidR="004B437B">
        <w:rPr>
          <w:rFonts w:eastAsiaTheme="minorEastAsia" w:cs="Fira Sans"/>
          <w:color w:val="000000"/>
          <w:spacing w:val="-2"/>
          <w:szCs w:val="19"/>
          <w:lang w:val="en-GB" w:eastAsia="pl-PL"/>
        </w:rPr>
        <w:t>.</w:t>
      </w:r>
      <w:r w:rsidR="00AE55FF" w:rsidRPr="00AE55FF">
        <w:rPr>
          <w:rFonts w:eastAsiaTheme="minorEastAsia" w:cs="Fira Sans"/>
          <w:color w:val="000000"/>
          <w:spacing w:val="-2"/>
          <w:szCs w:val="19"/>
          <w:lang w:val="en-GB" w:eastAsia="pl-PL"/>
        </w:rPr>
        <w:t>7</w:t>
      </w:r>
      <w:r w:rsidR="00842EFE" w:rsidRPr="00AD78DC">
        <w:rPr>
          <w:rFonts w:eastAsiaTheme="minorEastAsia" w:cs="Fira Sans"/>
          <w:color w:val="000000"/>
          <w:spacing w:val="-2"/>
          <w:szCs w:val="19"/>
          <w:lang w:val="en-GB" w:eastAsia="pl-PL"/>
        </w:rPr>
        <w:t xml:space="preserve"> </w:t>
      </w:r>
      <w:r w:rsidRPr="00AD78DC">
        <w:rPr>
          <w:rFonts w:eastAsia="Times New Roman" w:cs="Times New Roman"/>
          <w:spacing w:val="-2"/>
          <w:szCs w:val="19"/>
          <w:lang w:val="en-GB" w:eastAsia="pl-PL"/>
        </w:rPr>
        <w:t xml:space="preserve">bn, compared to a </w:t>
      </w:r>
      <w:r w:rsidR="00AE55FF">
        <w:rPr>
          <w:rFonts w:eastAsia="Times New Roman" w:cs="Times New Roman"/>
          <w:spacing w:val="-2"/>
          <w:szCs w:val="19"/>
          <w:lang w:val="en-GB" w:eastAsia="pl-PL"/>
        </w:rPr>
        <w:t>nega</w:t>
      </w:r>
      <w:r w:rsidRPr="00AD78DC">
        <w:rPr>
          <w:rFonts w:eastAsia="Times New Roman" w:cs="Times New Roman"/>
          <w:spacing w:val="-2"/>
          <w:szCs w:val="19"/>
          <w:lang w:val="en-GB" w:eastAsia="pl-PL"/>
        </w:rPr>
        <w:t>tive balance of EUR </w:t>
      </w:r>
      <w:r w:rsidR="00AE55FF" w:rsidRPr="00AE55FF">
        <w:rPr>
          <w:rFonts w:eastAsiaTheme="minorEastAsia" w:cs="Fira Sans"/>
          <w:color w:val="000000"/>
          <w:spacing w:val="-2"/>
          <w:szCs w:val="19"/>
          <w:lang w:val="en-GB" w:eastAsia="pl-PL"/>
        </w:rPr>
        <w:t>0</w:t>
      </w:r>
      <w:r w:rsidR="004B437B">
        <w:rPr>
          <w:rFonts w:eastAsiaTheme="minorEastAsia" w:cs="Fira Sans"/>
          <w:color w:val="000000"/>
          <w:spacing w:val="-2"/>
          <w:szCs w:val="19"/>
          <w:lang w:val="en-GB" w:eastAsia="pl-PL"/>
        </w:rPr>
        <w:t>.</w:t>
      </w:r>
      <w:r w:rsidR="00AE55FF" w:rsidRPr="00AE55FF">
        <w:rPr>
          <w:rFonts w:eastAsiaTheme="minorEastAsia" w:cs="Fira Sans"/>
          <w:color w:val="000000"/>
          <w:spacing w:val="-2"/>
          <w:szCs w:val="19"/>
          <w:lang w:val="en-GB" w:eastAsia="pl-PL"/>
        </w:rPr>
        <w:t>4</w:t>
      </w:r>
      <w:r w:rsidR="00842EFE" w:rsidRPr="00AD78DC">
        <w:rPr>
          <w:rFonts w:eastAsiaTheme="minorEastAsia" w:cs="Fira Sans"/>
          <w:color w:val="000000"/>
          <w:spacing w:val="-2"/>
          <w:szCs w:val="19"/>
          <w:lang w:val="en-GB" w:eastAsia="pl-PL"/>
        </w:rPr>
        <w:t xml:space="preserve"> </w:t>
      </w:r>
      <w:r w:rsidRPr="00AD78DC">
        <w:rPr>
          <w:rFonts w:eastAsia="Times New Roman" w:cs="Times New Roman"/>
          <w:spacing w:val="-2"/>
          <w:szCs w:val="19"/>
          <w:lang w:val="en-GB" w:eastAsia="pl-PL"/>
        </w:rPr>
        <w:t xml:space="preserve">bn in the same period of </w:t>
      </w:r>
      <w:r w:rsidR="00DA2DDA" w:rsidRPr="00AD78DC">
        <w:rPr>
          <w:rFonts w:eastAsia="Times New Roman" w:cs="Times New Roman"/>
          <w:spacing w:val="-2"/>
          <w:szCs w:val="19"/>
          <w:lang w:val="en-GB" w:eastAsia="pl-PL"/>
        </w:rPr>
        <w:t>2025</w:t>
      </w:r>
      <w:r w:rsidRPr="00AD78DC">
        <w:rPr>
          <w:rFonts w:eastAsia="Times New Roman" w:cs="Times New Roman"/>
          <w:spacing w:val="-2"/>
          <w:szCs w:val="19"/>
          <w:lang w:val="en-GB" w:eastAsia="pl-PL"/>
        </w:rPr>
        <w:t>.</w:t>
      </w:r>
    </w:p>
    <w:p w14:paraId="2CA3C1AA" w14:textId="77777777" w:rsidR="00A84E9F" w:rsidRPr="00AD78DC" w:rsidRDefault="00A84E9F" w:rsidP="00DB5E2A">
      <w:pPr>
        <w:pStyle w:val="Nagwek1"/>
        <w:spacing w:before="0" w:after="0"/>
        <w:rPr>
          <w:color w:val="auto"/>
          <w:lang w:val="en-US"/>
        </w:rPr>
      </w:pPr>
    </w:p>
    <w:p w14:paraId="76388F73" w14:textId="3DCB1F22" w:rsidR="00F802BE" w:rsidRPr="00AD78DC" w:rsidRDefault="009C1FB3" w:rsidP="00645281">
      <w:pPr>
        <w:pStyle w:val="Nagwek1"/>
        <w:spacing w:before="360"/>
        <w:rPr>
          <w:lang w:val="en-US"/>
        </w:rPr>
      </w:pPr>
      <w:r w:rsidRPr="00AD78DC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6EC2A027" wp14:editId="4F5E44A1">
                <wp:simplePos x="0" y="0"/>
                <wp:positionH relativeFrom="column">
                  <wp:posOffset>5259705</wp:posOffset>
                </wp:positionH>
                <wp:positionV relativeFrom="paragraph">
                  <wp:posOffset>250825</wp:posOffset>
                </wp:positionV>
                <wp:extent cx="1769745" cy="2420620"/>
                <wp:effectExtent l="0" t="0" r="0" b="0"/>
                <wp:wrapTight wrapText="bothSides">
                  <wp:wrapPolygon edited="0">
                    <wp:start x="698" y="0"/>
                    <wp:lineTo x="698" y="21419"/>
                    <wp:lineTo x="20693" y="21419"/>
                    <wp:lineTo x="20693" y="0"/>
                    <wp:lineTo x="698" y="0"/>
                  </wp:wrapPolygon>
                </wp:wrapTight>
                <wp:docPr id="16" name="Pole tekstowe 16" descr="The share of EU countries in exports in January 2026 was higher by 0.6 pp, and in im-ports was higher by 1.3 pp, compared to the same period of the previous year.&#10;Detailed information is avail-able in the Knowledge Data-bases&#10;&#10;&#10;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9745" cy="2420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A6A61" w14:textId="1CA3C8E6" w:rsidR="00B50D01" w:rsidRPr="00983B25" w:rsidRDefault="00B50D01" w:rsidP="00983B25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983B25">
                              <w:rPr>
                                <w:lang w:val="en-US"/>
                              </w:rPr>
                              <w:t xml:space="preserve">The share of EU countries in exports in </w:t>
                            </w:r>
                            <w:r>
                              <w:rPr>
                                <w:lang w:val="en-US"/>
                              </w:rPr>
                              <w:t>January</w:t>
                            </w:r>
                            <w:r w:rsidRPr="00751394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2026</w:t>
                            </w:r>
                            <w:r w:rsidRPr="00983B25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A365B0">
                              <w:rPr>
                                <w:lang w:val="en-US"/>
                              </w:rPr>
                              <w:t xml:space="preserve">was </w:t>
                            </w:r>
                            <w:r>
                              <w:rPr>
                                <w:lang w:val="en-US"/>
                              </w:rPr>
                              <w:t>higher</w:t>
                            </w:r>
                            <w:r w:rsidRPr="00A365B0">
                              <w:rPr>
                                <w:lang w:val="en-US"/>
                              </w:rPr>
                              <w:t xml:space="preserve"> by </w:t>
                            </w:r>
                            <w:r w:rsidRPr="00AF7276">
                              <w:rPr>
                                <w:lang w:val="en-US"/>
                              </w:rPr>
                              <w:t>0</w:t>
                            </w:r>
                            <w:r>
                              <w:rPr>
                                <w:lang w:val="en-US"/>
                              </w:rPr>
                              <w:t>.6</w:t>
                            </w:r>
                            <w:r w:rsidRPr="00A365B0">
                              <w:rPr>
                                <w:lang w:val="en-US"/>
                              </w:rPr>
                              <w:t xml:space="preserve"> pp</w:t>
                            </w:r>
                            <w:r w:rsidRPr="00983B25">
                              <w:rPr>
                                <w:lang w:val="en-US"/>
                              </w:rPr>
                              <w:t>, and in imports</w:t>
                            </w:r>
                            <w:r>
                              <w:rPr>
                                <w:lang w:val="en-US"/>
                              </w:rPr>
                              <w:t xml:space="preserve"> was higher</w:t>
                            </w:r>
                            <w:r w:rsidRPr="00983B25">
                              <w:rPr>
                                <w:lang w:val="en-US"/>
                              </w:rPr>
                              <w:t xml:space="preserve"> by </w:t>
                            </w:r>
                            <w:r>
                              <w:rPr>
                                <w:lang w:val="en-US"/>
                              </w:rPr>
                              <w:t xml:space="preserve">1.3 </w:t>
                            </w:r>
                            <w:r w:rsidRPr="00983B25">
                              <w:rPr>
                                <w:lang w:val="en-US"/>
                              </w:rPr>
                              <w:t>pp, compared to the same period of the previous year.</w:t>
                            </w:r>
                          </w:p>
                          <w:p w14:paraId="29E046FD" w14:textId="2839808C" w:rsidR="00B50D01" w:rsidRPr="00AE1342" w:rsidRDefault="00B50D01" w:rsidP="00983B25">
                            <w:pPr>
                              <w:pStyle w:val="tekstzboku"/>
                              <w:rPr>
                                <w:rStyle w:val="Hipercze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</w:t>
                            </w:r>
                            <w:r w:rsidRPr="00983B25">
                              <w:rPr>
                                <w:lang w:val="en-US"/>
                              </w:rPr>
                              <w:t>etailed information is available in</w:t>
                            </w:r>
                            <w:r>
                              <w:rPr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lang w:val="en-US"/>
                              </w:rPr>
                              <w:instrText xml:space="preserve"> HYPERLINK "https://dbw.stat.gov.pl/en/dashboard/117" \o "Knowledge Databases" </w:instrText>
                            </w:r>
                            <w:r>
                              <w:rPr>
                                <w:lang w:val="en-US"/>
                              </w:rPr>
                              <w:fldChar w:fldCharType="separate"/>
                            </w:r>
                            <w:r>
                              <w:rPr>
                                <w:rStyle w:val="Hipercze"/>
                                <w:lang w:val="en-US"/>
                              </w:rPr>
                              <w:t xml:space="preserve"> </w:t>
                            </w:r>
                            <w:r w:rsidRPr="00092201">
                              <w:rPr>
                                <w:rStyle w:val="Hipercze"/>
                                <w:lang w:val="en-US"/>
                              </w:rPr>
                              <w:t>the Knowledge Databases</w:t>
                            </w:r>
                          </w:p>
                          <w:p w14:paraId="0B4106CB" w14:textId="1439C3FB" w:rsidR="00B50D01" w:rsidRPr="00F63B71" w:rsidRDefault="00B50D01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2A027" id="Pole tekstowe 16" o:spid="_x0000_s1030" type="#_x0000_t202" alt="The share of EU countries in exports in January 2026 was higher by 0.6 pp, and in im-ports was higher by 1.3 pp, compared to the same period of the previous year.&#10;Detailed information is avail-able in the Knowledge Data-bases&#10;&#10;&#10;&#10;&#10;" style="position:absolute;margin-left:414.15pt;margin-top:19.75pt;width:139.35pt;height:190.6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" filled="f" stroked="f">
                <v:textbox>
                  <w:txbxContent>
                    <w:p w14:paraId="76BA6A61" w14:textId="1CA3C8E6" w:rsidR="00B50D01" w:rsidRPr="00983B25" w:rsidRDefault="00B50D01" w:rsidP="00983B25">
                      <w:pPr>
                        <w:pStyle w:val="tekstzboku"/>
                        <w:rPr>
                          <w:lang w:val="en-US"/>
                        </w:rPr>
                      </w:pPr>
                      <w:r w:rsidRPr="00983B25">
                        <w:rPr>
                          <w:lang w:val="en-US"/>
                        </w:rPr>
                        <w:t xml:space="preserve">The share of EU countries in exports in </w:t>
                      </w:r>
                      <w:r>
                        <w:rPr>
                          <w:lang w:val="en-US"/>
                        </w:rPr>
                        <w:t>January</w:t>
                      </w:r>
                      <w:r w:rsidRPr="00751394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2026</w:t>
                      </w:r>
                      <w:r w:rsidRPr="00983B25">
                        <w:rPr>
                          <w:lang w:val="en-US"/>
                        </w:rPr>
                        <w:t xml:space="preserve"> </w:t>
                      </w:r>
                      <w:r w:rsidRPr="00A365B0">
                        <w:rPr>
                          <w:lang w:val="en-US"/>
                        </w:rPr>
                        <w:t xml:space="preserve">was </w:t>
                      </w:r>
                      <w:r>
                        <w:rPr>
                          <w:lang w:val="en-US"/>
                        </w:rPr>
                        <w:t>higher</w:t>
                      </w:r>
                      <w:r w:rsidRPr="00A365B0">
                        <w:rPr>
                          <w:lang w:val="en-US"/>
                        </w:rPr>
                        <w:t xml:space="preserve"> by </w:t>
                      </w:r>
                      <w:r w:rsidRPr="00AF7276">
                        <w:rPr>
                          <w:lang w:val="en-US"/>
                        </w:rPr>
                        <w:t>0</w:t>
                      </w:r>
                      <w:r>
                        <w:rPr>
                          <w:lang w:val="en-US"/>
                        </w:rPr>
                        <w:t>.6</w:t>
                      </w:r>
                      <w:r w:rsidRPr="00A365B0">
                        <w:rPr>
                          <w:lang w:val="en-US"/>
                        </w:rPr>
                        <w:t xml:space="preserve"> pp</w:t>
                      </w:r>
                      <w:r w:rsidRPr="00983B25">
                        <w:rPr>
                          <w:lang w:val="en-US"/>
                        </w:rPr>
                        <w:t>, and in imports</w:t>
                      </w:r>
                      <w:r>
                        <w:rPr>
                          <w:lang w:val="en-US"/>
                        </w:rPr>
                        <w:t xml:space="preserve"> was higher</w:t>
                      </w:r>
                      <w:r w:rsidRPr="00983B25">
                        <w:rPr>
                          <w:lang w:val="en-US"/>
                        </w:rPr>
                        <w:t xml:space="preserve"> by </w:t>
                      </w:r>
                      <w:r>
                        <w:rPr>
                          <w:lang w:val="en-US"/>
                        </w:rPr>
                        <w:t xml:space="preserve">1.3 </w:t>
                      </w:r>
                      <w:r w:rsidRPr="00983B25">
                        <w:rPr>
                          <w:lang w:val="en-US"/>
                        </w:rPr>
                        <w:t>pp, compared to the same period of the previous year.</w:t>
                      </w:r>
                    </w:p>
                    <w:p w14:paraId="29E046FD" w14:textId="2839808C" w:rsidR="00B50D01" w:rsidRPr="00AE1342" w:rsidRDefault="00B50D01" w:rsidP="00983B25">
                      <w:pPr>
                        <w:pStyle w:val="tekstzboku"/>
                        <w:rPr>
                          <w:rStyle w:val="Hipercze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</w:t>
                      </w:r>
                      <w:r w:rsidRPr="00983B25">
                        <w:rPr>
                          <w:lang w:val="en-US"/>
                        </w:rPr>
                        <w:t>etailed information is available in</w:t>
                      </w:r>
                      <w:r>
                        <w:rPr>
                          <w:lang w:val="en-US"/>
                        </w:rPr>
                        <w:fldChar w:fldCharType="begin"/>
                      </w:r>
                      <w:r>
                        <w:rPr>
                          <w:lang w:val="en-US"/>
                        </w:rPr>
                        <w:instrText xml:space="preserve"> HYPERLINK "https://dbw.stat.gov.pl/en/dashboard/117" \o "Knowledge Databases" </w:instrText>
                      </w:r>
                      <w:r>
                        <w:rPr>
                          <w:lang w:val="en-US"/>
                        </w:rPr>
                        <w:fldChar w:fldCharType="separate"/>
                      </w:r>
                      <w:r>
                        <w:rPr>
                          <w:rStyle w:val="Hipercze"/>
                          <w:lang w:val="en-US"/>
                        </w:rPr>
                        <w:t xml:space="preserve"> </w:t>
                      </w:r>
                      <w:r w:rsidRPr="00092201">
                        <w:rPr>
                          <w:rStyle w:val="Hipercze"/>
                          <w:lang w:val="en-US"/>
                        </w:rPr>
                        <w:t>the Knowledge Databases</w:t>
                      </w:r>
                    </w:p>
                    <w:p w14:paraId="0B4106CB" w14:textId="1439C3FB" w:rsidR="00B50D01" w:rsidRPr="00F63B71" w:rsidRDefault="00B50D01" w:rsidP="00F802BE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fldChar w:fldCharType="end"/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F0CDF" w:rsidRPr="00AD78DC">
        <w:rPr>
          <w:lang w:val="en-US"/>
        </w:rPr>
        <w:t>Foreign trade turnover of goods in total and by</w:t>
      </w:r>
      <w:r w:rsidR="00717D5C" w:rsidRPr="00AD78DC">
        <w:rPr>
          <w:lang w:val="en-US"/>
        </w:rPr>
        <w:t xml:space="preserve"> groups of</w:t>
      </w:r>
      <w:r w:rsidR="00AF0CDF" w:rsidRPr="00AD78DC">
        <w:rPr>
          <w:lang w:val="en-US"/>
        </w:rPr>
        <w:t xml:space="preserve"> countries</w:t>
      </w:r>
    </w:p>
    <w:p w14:paraId="667D8458" w14:textId="131BCCA7" w:rsidR="00E73C91" w:rsidRPr="00AD78DC" w:rsidRDefault="007E292B" w:rsidP="00A84E9F">
      <w:pPr>
        <w:spacing w:before="60" w:after="60"/>
        <w:rPr>
          <w:rFonts w:eastAsia="Times New Roman" w:cs="Times New Roman"/>
          <w:szCs w:val="19"/>
          <w:lang w:val="en-GB" w:eastAsia="pl-PL"/>
        </w:rPr>
      </w:pPr>
      <w:r w:rsidRPr="00AD78DC">
        <w:rPr>
          <w:rFonts w:eastAsia="Times New Roman" w:cs="Times New Roman"/>
          <w:szCs w:val="19"/>
          <w:lang w:val="en-GB" w:eastAsia="pl-PL"/>
        </w:rPr>
        <w:t xml:space="preserve">The share of developed countries in total exports </w:t>
      </w:r>
      <w:r w:rsidR="0075292C" w:rsidRPr="00AD78DC">
        <w:rPr>
          <w:rFonts w:eastAsia="Times New Roman" w:cs="Times New Roman"/>
          <w:szCs w:val="19"/>
          <w:lang w:val="en-GB" w:eastAsia="pl-PL"/>
        </w:rPr>
        <w:t>amounted to</w:t>
      </w:r>
      <w:r w:rsidR="00E73C91" w:rsidRPr="00AD78DC">
        <w:rPr>
          <w:rFonts w:eastAsia="Times New Roman" w:cs="Times New Roman"/>
          <w:szCs w:val="19"/>
          <w:lang w:val="en-GB" w:eastAsia="pl-PL"/>
        </w:rPr>
        <w:t xml:space="preserve"> </w:t>
      </w:r>
      <w:r w:rsidR="00AE55FF" w:rsidRPr="00AE55FF">
        <w:rPr>
          <w:rFonts w:eastAsiaTheme="minorEastAsia" w:cs="Fira Sans"/>
          <w:color w:val="000000"/>
          <w:szCs w:val="19"/>
          <w:lang w:val="en-GB" w:eastAsia="pl-PL"/>
        </w:rPr>
        <w:t>87</w:t>
      </w:r>
      <w:r w:rsidR="004B437B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AE55FF" w:rsidRPr="00AE55FF">
        <w:rPr>
          <w:rFonts w:eastAsiaTheme="minorEastAsia" w:cs="Fira Sans"/>
          <w:color w:val="000000"/>
          <w:szCs w:val="19"/>
          <w:lang w:val="en-GB" w:eastAsia="pl-PL"/>
        </w:rPr>
        <w:t>8</w:t>
      </w:r>
      <w:r w:rsidR="00194452" w:rsidRPr="00AD78DC">
        <w:rPr>
          <w:rFonts w:eastAsia="Times New Roman" w:cs="Times New Roman"/>
          <w:szCs w:val="19"/>
          <w:lang w:val="en-GB" w:eastAsia="pl-PL"/>
        </w:rPr>
        <w:t xml:space="preserve">% </w:t>
      </w:r>
      <w:r w:rsidR="00E73C91" w:rsidRPr="00AD78DC">
        <w:rPr>
          <w:rFonts w:eastAsia="Times New Roman" w:cs="Times New Roman"/>
          <w:szCs w:val="19"/>
          <w:lang w:val="en-GB" w:eastAsia="pl-PL"/>
        </w:rPr>
        <w:t>(of which</w:t>
      </w:r>
      <w:r w:rsidR="00D0345B" w:rsidRPr="00AD78DC">
        <w:rPr>
          <w:rFonts w:eastAsia="Times New Roman" w:cs="Times New Roman"/>
          <w:szCs w:val="19"/>
          <w:lang w:val="en-GB" w:eastAsia="pl-PL"/>
        </w:rPr>
        <w:t xml:space="preserve"> the</w:t>
      </w:r>
      <w:r w:rsidR="00E73C91" w:rsidRPr="00AD78DC">
        <w:rPr>
          <w:rFonts w:eastAsia="Times New Roman" w:cs="Times New Roman"/>
          <w:szCs w:val="19"/>
          <w:lang w:val="en-GB" w:eastAsia="pl-PL"/>
        </w:rPr>
        <w:t xml:space="preserve"> EU </w:t>
      </w:r>
      <w:r w:rsidR="00AE55FF" w:rsidRPr="00AE55FF">
        <w:rPr>
          <w:rFonts w:eastAsia="Times New Roman" w:cs="Times New Roman"/>
          <w:szCs w:val="19"/>
          <w:lang w:val="en-GB" w:eastAsia="pl-PL"/>
        </w:rPr>
        <w:t>75</w:t>
      </w:r>
      <w:r w:rsidR="004B437B">
        <w:rPr>
          <w:rFonts w:eastAsia="Times New Roman" w:cs="Times New Roman"/>
          <w:szCs w:val="19"/>
          <w:lang w:val="en-GB" w:eastAsia="pl-PL"/>
        </w:rPr>
        <w:t>.</w:t>
      </w:r>
      <w:r w:rsidR="00AE55FF" w:rsidRPr="00AE55FF">
        <w:rPr>
          <w:rFonts w:eastAsia="Times New Roman" w:cs="Times New Roman"/>
          <w:szCs w:val="19"/>
          <w:lang w:val="en-GB" w:eastAsia="pl-PL"/>
        </w:rPr>
        <w:t>6</w:t>
      </w:r>
      <w:r w:rsidR="00194452" w:rsidRPr="00AD78DC">
        <w:rPr>
          <w:rFonts w:eastAsia="Times New Roman" w:cs="Times New Roman"/>
          <w:szCs w:val="19"/>
          <w:lang w:val="en-GB" w:eastAsia="pl-PL"/>
        </w:rPr>
        <w:t>%</w:t>
      </w:r>
      <w:r w:rsidR="00E73C91" w:rsidRPr="00AD78DC">
        <w:rPr>
          <w:rFonts w:eastAsia="Times New Roman" w:cs="Times New Roman"/>
          <w:szCs w:val="19"/>
          <w:lang w:val="en-GB" w:eastAsia="pl-PL"/>
        </w:rPr>
        <w:t xml:space="preserve">) and in </w:t>
      </w:r>
      <w:r w:rsidR="0075292C" w:rsidRPr="00AD78DC">
        <w:rPr>
          <w:rFonts w:eastAsia="Times New Roman" w:cs="Times New Roman"/>
          <w:szCs w:val="19"/>
          <w:lang w:val="en-GB" w:eastAsia="pl-PL"/>
        </w:rPr>
        <w:t xml:space="preserve">total </w:t>
      </w:r>
      <w:r w:rsidR="00E73C91" w:rsidRPr="00AD78DC">
        <w:rPr>
          <w:rFonts w:eastAsia="Times New Roman" w:cs="Times New Roman"/>
          <w:szCs w:val="19"/>
          <w:lang w:val="en-GB" w:eastAsia="pl-PL"/>
        </w:rPr>
        <w:t xml:space="preserve">imports </w:t>
      </w:r>
      <w:r w:rsidR="00AE55FF" w:rsidRPr="00AE55FF">
        <w:rPr>
          <w:rFonts w:eastAsiaTheme="minorEastAsia" w:cs="Fira Sans"/>
          <w:color w:val="000000"/>
          <w:szCs w:val="19"/>
          <w:lang w:val="en-GB" w:eastAsia="pl-PL"/>
        </w:rPr>
        <w:t>64</w:t>
      </w:r>
      <w:r w:rsidR="004B437B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AE55FF" w:rsidRPr="00AE55FF">
        <w:rPr>
          <w:rFonts w:eastAsiaTheme="minorEastAsia" w:cs="Fira Sans"/>
          <w:color w:val="000000"/>
          <w:szCs w:val="19"/>
          <w:lang w:val="en-GB" w:eastAsia="pl-PL"/>
        </w:rPr>
        <w:t>8</w:t>
      </w:r>
      <w:r w:rsidR="00724C09" w:rsidRPr="00AD78DC">
        <w:rPr>
          <w:rFonts w:eastAsia="Times New Roman" w:cs="Times New Roman"/>
          <w:szCs w:val="19"/>
          <w:lang w:val="en-GB" w:eastAsia="pl-PL"/>
        </w:rPr>
        <w:t xml:space="preserve">% </w:t>
      </w:r>
      <w:r w:rsidR="00E73C91" w:rsidRPr="00AD78DC">
        <w:rPr>
          <w:rFonts w:eastAsia="Times New Roman" w:cs="Times New Roman"/>
          <w:szCs w:val="19"/>
          <w:lang w:val="en-GB" w:eastAsia="pl-PL"/>
        </w:rPr>
        <w:t xml:space="preserve">(of which </w:t>
      </w:r>
      <w:r w:rsidR="00D0345B" w:rsidRPr="00AD78DC">
        <w:rPr>
          <w:rFonts w:eastAsia="Times New Roman" w:cs="Times New Roman"/>
          <w:szCs w:val="19"/>
          <w:lang w:val="en-GB" w:eastAsia="pl-PL"/>
        </w:rPr>
        <w:t xml:space="preserve">the </w:t>
      </w:r>
      <w:r w:rsidR="00E73C91" w:rsidRPr="00AD78DC">
        <w:rPr>
          <w:rFonts w:eastAsia="Times New Roman" w:cs="Times New Roman"/>
          <w:szCs w:val="19"/>
          <w:lang w:val="en-GB" w:eastAsia="pl-PL"/>
        </w:rPr>
        <w:t xml:space="preserve">EU </w:t>
      </w:r>
      <w:r w:rsidR="00AE55FF" w:rsidRPr="00AE55FF">
        <w:rPr>
          <w:rFonts w:eastAsiaTheme="minorEastAsia" w:cs="Fira Sans"/>
          <w:color w:val="000000"/>
          <w:szCs w:val="19"/>
          <w:lang w:val="en-GB" w:eastAsia="pl-PL"/>
        </w:rPr>
        <w:t>51</w:t>
      </w:r>
      <w:r w:rsidR="004B437B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AE55FF" w:rsidRPr="00AE55FF">
        <w:rPr>
          <w:rFonts w:eastAsiaTheme="minorEastAsia" w:cs="Fira Sans"/>
          <w:color w:val="000000"/>
          <w:szCs w:val="19"/>
          <w:lang w:val="en-GB" w:eastAsia="pl-PL"/>
        </w:rPr>
        <w:t>9</w:t>
      </w:r>
      <w:r w:rsidR="00724C09" w:rsidRPr="00AD78DC">
        <w:rPr>
          <w:rFonts w:eastAsia="Times New Roman" w:cs="Times New Roman"/>
          <w:szCs w:val="19"/>
          <w:lang w:val="en-GB" w:eastAsia="pl-PL"/>
        </w:rPr>
        <w:t>%</w:t>
      </w:r>
      <w:r w:rsidR="00E73C91" w:rsidRPr="00AD78DC">
        <w:rPr>
          <w:rFonts w:eastAsia="Times New Roman" w:cs="Times New Roman"/>
          <w:szCs w:val="19"/>
          <w:lang w:val="en-GB" w:eastAsia="pl-PL"/>
        </w:rPr>
        <w:t>), compar</w:t>
      </w:r>
      <w:r w:rsidR="0075292C" w:rsidRPr="00AD78DC">
        <w:rPr>
          <w:rFonts w:eastAsia="Times New Roman" w:cs="Times New Roman"/>
          <w:szCs w:val="19"/>
          <w:lang w:val="en-GB" w:eastAsia="pl-PL"/>
        </w:rPr>
        <w:t>ed</w:t>
      </w:r>
      <w:r w:rsidR="00E73C91" w:rsidRPr="00AD78DC">
        <w:rPr>
          <w:rFonts w:eastAsia="Times New Roman" w:cs="Times New Roman"/>
          <w:szCs w:val="19"/>
          <w:lang w:val="en-GB" w:eastAsia="pl-PL"/>
        </w:rPr>
        <w:t xml:space="preserve"> </w:t>
      </w:r>
      <w:r w:rsidR="0075292C" w:rsidRPr="00AD78DC">
        <w:rPr>
          <w:rFonts w:eastAsia="Times New Roman" w:cs="Times New Roman"/>
          <w:szCs w:val="19"/>
          <w:lang w:val="en-GB" w:eastAsia="pl-PL"/>
        </w:rPr>
        <w:t>to</w:t>
      </w:r>
      <w:r w:rsidR="00E73C91" w:rsidRPr="00AD78DC">
        <w:rPr>
          <w:rFonts w:eastAsia="Times New Roman" w:cs="Times New Roman"/>
          <w:szCs w:val="19"/>
          <w:lang w:val="en-GB" w:eastAsia="pl-PL"/>
        </w:rPr>
        <w:t xml:space="preserve"> </w:t>
      </w:r>
      <w:r w:rsidR="00AE55FF" w:rsidRPr="00AE55FF">
        <w:rPr>
          <w:rFonts w:eastAsiaTheme="minorEastAsia" w:cs="Fira Sans"/>
          <w:color w:val="000000"/>
          <w:szCs w:val="19"/>
          <w:lang w:val="en-GB" w:eastAsia="pl-PL"/>
        </w:rPr>
        <w:t>87</w:t>
      </w:r>
      <w:r w:rsidR="004B437B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AE55FF" w:rsidRPr="00AE55FF">
        <w:rPr>
          <w:rFonts w:eastAsiaTheme="minorEastAsia" w:cs="Fira Sans"/>
          <w:color w:val="000000"/>
          <w:szCs w:val="19"/>
          <w:lang w:val="en-GB" w:eastAsia="pl-PL"/>
        </w:rPr>
        <w:t>8</w:t>
      </w:r>
      <w:r w:rsidR="00724C09" w:rsidRPr="00AD78DC">
        <w:rPr>
          <w:rFonts w:eastAsia="Times New Roman" w:cs="Times New Roman"/>
          <w:szCs w:val="19"/>
          <w:lang w:val="en-GB" w:eastAsia="pl-PL"/>
        </w:rPr>
        <w:t xml:space="preserve">% </w:t>
      </w:r>
      <w:r w:rsidR="00E73C91" w:rsidRPr="00AD78DC">
        <w:rPr>
          <w:rFonts w:eastAsia="Times New Roman" w:cs="Times New Roman"/>
          <w:szCs w:val="19"/>
          <w:lang w:val="en-GB" w:eastAsia="pl-PL"/>
        </w:rPr>
        <w:t>(of which</w:t>
      </w:r>
      <w:r w:rsidR="00D0345B" w:rsidRPr="00AD78DC">
        <w:rPr>
          <w:rFonts w:eastAsia="Times New Roman" w:cs="Times New Roman"/>
          <w:szCs w:val="19"/>
          <w:lang w:val="en-GB" w:eastAsia="pl-PL"/>
        </w:rPr>
        <w:t xml:space="preserve"> the</w:t>
      </w:r>
      <w:r w:rsidR="00E73C91" w:rsidRPr="00AD78DC">
        <w:rPr>
          <w:rFonts w:eastAsia="Times New Roman" w:cs="Times New Roman"/>
          <w:szCs w:val="19"/>
          <w:lang w:val="en-GB" w:eastAsia="pl-PL"/>
        </w:rPr>
        <w:t xml:space="preserve"> EU </w:t>
      </w:r>
      <w:r w:rsidR="00AE55FF" w:rsidRPr="00AE55FF">
        <w:rPr>
          <w:rFonts w:eastAsiaTheme="minorEastAsia" w:cs="Fira Sans"/>
          <w:color w:val="000000"/>
          <w:szCs w:val="19"/>
          <w:lang w:val="en-GB" w:eastAsia="pl-PL"/>
        </w:rPr>
        <w:t>75</w:t>
      </w:r>
      <w:r w:rsidR="004B437B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AE55FF" w:rsidRPr="00AE55FF">
        <w:rPr>
          <w:rFonts w:eastAsiaTheme="minorEastAsia" w:cs="Fira Sans"/>
          <w:color w:val="000000"/>
          <w:szCs w:val="19"/>
          <w:lang w:val="en-GB" w:eastAsia="pl-PL"/>
        </w:rPr>
        <w:t>0</w:t>
      </w:r>
      <w:r w:rsidR="00724C09" w:rsidRPr="00AD78DC">
        <w:rPr>
          <w:rFonts w:eastAsia="Times New Roman" w:cs="Times New Roman"/>
          <w:szCs w:val="19"/>
          <w:lang w:val="en-GB" w:eastAsia="pl-PL"/>
        </w:rPr>
        <w:t>%</w:t>
      </w:r>
      <w:r w:rsidR="00E73C91" w:rsidRPr="00AD78DC">
        <w:rPr>
          <w:rFonts w:eastAsia="Times New Roman" w:cs="Times New Roman"/>
          <w:szCs w:val="19"/>
          <w:lang w:val="en-GB" w:eastAsia="pl-PL"/>
        </w:rPr>
        <w:t xml:space="preserve">) and </w:t>
      </w:r>
      <w:r w:rsidR="00AE55FF" w:rsidRPr="00AE55FF">
        <w:rPr>
          <w:rFonts w:eastAsiaTheme="minorEastAsia" w:cs="Fira Sans"/>
          <w:color w:val="000000"/>
          <w:szCs w:val="19"/>
          <w:lang w:val="en-GB" w:eastAsia="pl-PL"/>
        </w:rPr>
        <w:t>63</w:t>
      </w:r>
      <w:r w:rsidR="004B437B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AE55FF" w:rsidRPr="00AE55FF">
        <w:rPr>
          <w:rFonts w:eastAsiaTheme="minorEastAsia" w:cs="Fira Sans"/>
          <w:color w:val="000000"/>
          <w:szCs w:val="19"/>
          <w:lang w:val="en-GB" w:eastAsia="pl-PL"/>
        </w:rPr>
        <w:t>9</w:t>
      </w:r>
      <w:r w:rsidR="00724C09" w:rsidRPr="00AD78DC">
        <w:rPr>
          <w:rFonts w:eastAsia="Times New Roman" w:cs="Times New Roman"/>
          <w:szCs w:val="19"/>
          <w:lang w:val="en-GB" w:eastAsia="pl-PL"/>
        </w:rPr>
        <w:t xml:space="preserve">% </w:t>
      </w:r>
      <w:r w:rsidR="00E73C91" w:rsidRPr="00AD78DC">
        <w:rPr>
          <w:rFonts w:eastAsia="Times New Roman" w:cs="Times New Roman"/>
          <w:szCs w:val="19"/>
          <w:lang w:val="en-GB" w:eastAsia="pl-PL"/>
        </w:rPr>
        <w:t xml:space="preserve">(of which </w:t>
      </w:r>
      <w:r w:rsidR="00D0345B" w:rsidRPr="00AD78DC">
        <w:rPr>
          <w:rFonts w:eastAsia="Times New Roman" w:cs="Times New Roman"/>
          <w:szCs w:val="19"/>
          <w:lang w:val="en-GB" w:eastAsia="pl-PL"/>
        </w:rPr>
        <w:t xml:space="preserve">the </w:t>
      </w:r>
      <w:r w:rsidR="00E73C91" w:rsidRPr="00AD78DC">
        <w:rPr>
          <w:rFonts w:eastAsia="Times New Roman" w:cs="Times New Roman"/>
          <w:szCs w:val="19"/>
          <w:lang w:val="en-GB" w:eastAsia="pl-PL"/>
        </w:rPr>
        <w:t xml:space="preserve">EU </w:t>
      </w:r>
      <w:r w:rsidR="00AE55FF" w:rsidRPr="00AE55FF">
        <w:rPr>
          <w:rFonts w:eastAsiaTheme="minorEastAsia" w:cs="Fira Sans"/>
          <w:color w:val="000000"/>
          <w:szCs w:val="19"/>
          <w:lang w:val="en-GB" w:eastAsia="pl-PL"/>
        </w:rPr>
        <w:t>50</w:t>
      </w:r>
      <w:r w:rsidR="004B437B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AE55FF" w:rsidRPr="00AE55FF">
        <w:rPr>
          <w:rFonts w:eastAsiaTheme="minorEastAsia" w:cs="Fira Sans"/>
          <w:color w:val="000000"/>
          <w:szCs w:val="19"/>
          <w:lang w:val="en-GB" w:eastAsia="pl-PL"/>
        </w:rPr>
        <w:t>6</w:t>
      </w:r>
      <w:r w:rsidR="00724C09" w:rsidRPr="00AD78DC">
        <w:rPr>
          <w:rFonts w:eastAsia="Times New Roman" w:cs="Times New Roman"/>
          <w:szCs w:val="19"/>
          <w:lang w:val="en-GB" w:eastAsia="pl-PL"/>
        </w:rPr>
        <w:t>%</w:t>
      </w:r>
      <w:r w:rsidR="00E73C91" w:rsidRPr="00AD78DC">
        <w:rPr>
          <w:rFonts w:eastAsia="Times New Roman" w:cs="Times New Roman"/>
          <w:szCs w:val="19"/>
          <w:lang w:val="en-GB" w:eastAsia="pl-PL"/>
        </w:rPr>
        <w:t xml:space="preserve">) </w:t>
      </w:r>
      <w:r w:rsidR="000866DD" w:rsidRPr="00AD78DC">
        <w:rPr>
          <w:lang w:val="en-GB"/>
        </w:rPr>
        <w:t xml:space="preserve">in </w:t>
      </w:r>
      <w:r w:rsidR="00DA2DDA" w:rsidRPr="00AD78DC">
        <w:rPr>
          <w:lang w:val="en-GB"/>
        </w:rPr>
        <w:t>January</w:t>
      </w:r>
      <w:r w:rsidR="00842EFE" w:rsidRPr="00AD78DC">
        <w:rPr>
          <w:lang w:val="en-GB"/>
        </w:rPr>
        <w:t xml:space="preserve"> </w:t>
      </w:r>
      <w:r w:rsidR="00DA2DDA" w:rsidRPr="00AD78DC">
        <w:rPr>
          <w:lang w:val="en-GB"/>
        </w:rPr>
        <w:t>2025</w:t>
      </w:r>
      <w:r w:rsidR="00E73C91" w:rsidRPr="00AD78DC">
        <w:rPr>
          <w:rFonts w:eastAsia="Times New Roman" w:cs="Times New Roman"/>
          <w:szCs w:val="19"/>
          <w:lang w:val="en-GB" w:eastAsia="pl-PL"/>
        </w:rPr>
        <w:t xml:space="preserve">. However, the smallest share was observed with the countries of Central and Eastern Europe, which in total exports amounted to </w:t>
      </w:r>
      <w:r w:rsidR="00AE55FF" w:rsidRPr="00AE55FF">
        <w:rPr>
          <w:rFonts w:eastAsiaTheme="minorEastAsia" w:cs="Fira Sans"/>
          <w:color w:val="000000"/>
          <w:szCs w:val="19"/>
          <w:lang w:val="en-GB" w:eastAsia="pl-PL"/>
        </w:rPr>
        <w:t>4</w:t>
      </w:r>
      <w:r w:rsidR="004B437B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AE55FF" w:rsidRPr="00AE55FF">
        <w:rPr>
          <w:rFonts w:eastAsiaTheme="minorEastAsia" w:cs="Fira Sans"/>
          <w:color w:val="000000"/>
          <w:szCs w:val="19"/>
          <w:lang w:val="en-GB" w:eastAsia="pl-PL"/>
        </w:rPr>
        <w:t>5</w:t>
      </w:r>
      <w:r w:rsidR="00724C09" w:rsidRPr="00AD78DC">
        <w:rPr>
          <w:rFonts w:eastAsia="Times New Roman" w:cs="Times New Roman"/>
          <w:szCs w:val="19"/>
          <w:lang w:val="en-GB" w:eastAsia="pl-PL"/>
        </w:rPr>
        <w:t>%</w:t>
      </w:r>
      <w:r w:rsidR="00E73C91" w:rsidRPr="00AD78DC">
        <w:rPr>
          <w:rFonts w:eastAsia="Times New Roman" w:cs="Times New Roman"/>
          <w:szCs w:val="19"/>
          <w:lang w:val="en-GB" w:eastAsia="pl-PL"/>
        </w:rPr>
        <w:t xml:space="preserve">, and in imports – </w:t>
      </w:r>
      <w:r w:rsidR="00AE55FF" w:rsidRPr="00AE55FF">
        <w:rPr>
          <w:rFonts w:eastAsiaTheme="minorEastAsia" w:cs="Fira Sans"/>
          <w:color w:val="000000"/>
          <w:szCs w:val="19"/>
          <w:lang w:val="en-GB" w:eastAsia="pl-PL"/>
        </w:rPr>
        <w:t>1</w:t>
      </w:r>
      <w:r w:rsidR="004B437B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AE55FF" w:rsidRPr="00AE55FF">
        <w:rPr>
          <w:rFonts w:eastAsiaTheme="minorEastAsia" w:cs="Fira Sans"/>
          <w:color w:val="000000"/>
          <w:szCs w:val="19"/>
          <w:lang w:val="en-GB" w:eastAsia="pl-PL"/>
        </w:rPr>
        <w:t>4</w:t>
      </w:r>
      <w:r w:rsidR="00724C09" w:rsidRPr="00AD78DC">
        <w:rPr>
          <w:rFonts w:eastAsia="Times New Roman" w:cs="Times New Roman"/>
          <w:szCs w:val="19"/>
          <w:lang w:val="en-GB" w:eastAsia="pl-PL"/>
        </w:rPr>
        <w:t>%,</w:t>
      </w:r>
      <w:r w:rsidR="00E73C91" w:rsidRPr="00AD78DC">
        <w:rPr>
          <w:rFonts w:eastAsia="Times New Roman" w:cs="Times New Roman"/>
          <w:szCs w:val="19"/>
          <w:lang w:val="en-GB" w:eastAsia="pl-PL"/>
        </w:rPr>
        <w:t xml:space="preserve"> in comparison with </w:t>
      </w:r>
      <w:r w:rsidR="00AE55FF" w:rsidRPr="00AE55FF">
        <w:rPr>
          <w:rFonts w:eastAsiaTheme="minorEastAsia" w:cs="Fira Sans"/>
          <w:color w:val="000000"/>
          <w:szCs w:val="19"/>
          <w:lang w:val="en-GB" w:eastAsia="pl-PL"/>
        </w:rPr>
        <w:t>4</w:t>
      </w:r>
      <w:r w:rsidR="004B437B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AE55FF" w:rsidRPr="00AE55FF">
        <w:rPr>
          <w:rFonts w:eastAsiaTheme="minorEastAsia" w:cs="Fira Sans"/>
          <w:color w:val="000000"/>
          <w:szCs w:val="19"/>
          <w:lang w:val="en-GB" w:eastAsia="pl-PL"/>
        </w:rPr>
        <w:t>1</w:t>
      </w:r>
      <w:r w:rsidR="00724C09" w:rsidRPr="00AD78DC">
        <w:rPr>
          <w:rFonts w:eastAsia="Times New Roman" w:cs="Times New Roman"/>
          <w:szCs w:val="19"/>
          <w:lang w:val="en-GB" w:eastAsia="pl-PL"/>
        </w:rPr>
        <w:t xml:space="preserve">% </w:t>
      </w:r>
      <w:r w:rsidR="00E73C91" w:rsidRPr="00AD78DC">
        <w:rPr>
          <w:rFonts w:eastAsia="Times New Roman" w:cs="Times New Roman"/>
          <w:szCs w:val="19"/>
          <w:lang w:val="en-GB" w:eastAsia="pl-PL"/>
        </w:rPr>
        <w:t xml:space="preserve">and </w:t>
      </w:r>
      <w:r w:rsidR="00AE55FF" w:rsidRPr="00AE55FF">
        <w:rPr>
          <w:rFonts w:eastAsiaTheme="minorEastAsia" w:cs="Fira Sans"/>
          <w:color w:val="000000"/>
          <w:szCs w:val="19"/>
          <w:lang w:val="en-GB" w:eastAsia="pl-PL"/>
        </w:rPr>
        <w:t>1</w:t>
      </w:r>
      <w:r w:rsidR="004B437B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AE55FF" w:rsidRPr="00AE55FF">
        <w:rPr>
          <w:rFonts w:eastAsiaTheme="minorEastAsia" w:cs="Fira Sans"/>
          <w:color w:val="000000"/>
          <w:szCs w:val="19"/>
          <w:lang w:val="en-GB" w:eastAsia="pl-PL"/>
        </w:rPr>
        <w:t>6</w:t>
      </w:r>
      <w:r w:rsidR="00724C09" w:rsidRPr="00AD78DC">
        <w:rPr>
          <w:rFonts w:eastAsia="Times New Roman" w:cs="Times New Roman"/>
          <w:szCs w:val="19"/>
          <w:lang w:val="en-GB" w:eastAsia="pl-PL"/>
        </w:rPr>
        <w:t xml:space="preserve">% </w:t>
      </w:r>
      <w:r w:rsidR="00E73C91" w:rsidRPr="00AD78DC">
        <w:rPr>
          <w:rFonts w:eastAsia="Times New Roman" w:cs="Times New Roman"/>
          <w:szCs w:val="19"/>
          <w:lang w:val="en-GB" w:eastAsia="pl-PL"/>
        </w:rPr>
        <w:t xml:space="preserve">in </w:t>
      </w:r>
      <w:r w:rsidR="00DA2DDA" w:rsidRPr="00AD78DC">
        <w:rPr>
          <w:rFonts w:eastAsia="Times New Roman" w:cs="Times New Roman"/>
          <w:szCs w:val="19"/>
          <w:lang w:val="en-GB" w:eastAsia="pl-PL"/>
        </w:rPr>
        <w:t>January</w:t>
      </w:r>
      <w:r w:rsidR="00842EFE" w:rsidRPr="00AD78DC">
        <w:rPr>
          <w:rFonts w:eastAsia="Times New Roman" w:cs="Times New Roman"/>
          <w:szCs w:val="19"/>
          <w:lang w:val="en-GB" w:eastAsia="pl-PL"/>
        </w:rPr>
        <w:t xml:space="preserve"> </w:t>
      </w:r>
      <w:r w:rsidR="00DA2DDA" w:rsidRPr="00AD78DC">
        <w:rPr>
          <w:rFonts w:eastAsia="Times New Roman" w:cs="Times New Roman"/>
          <w:szCs w:val="19"/>
          <w:lang w:val="en-GB" w:eastAsia="pl-PL"/>
        </w:rPr>
        <w:t>2025</w:t>
      </w:r>
      <w:r w:rsidR="00E73C91" w:rsidRPr="00AD78DC">
        <w:rPr>
          <w:rFonts w:eastAsia="Times New Roman" w:cs="Times New Roman"/>
          <w:szCs w:val="19"/>
          <w:lang w:val="en-GB" w:eastAsia="pl-PL"/>
        </w:rPr>
        <w:t>.</w:t>
      </w:r>
    </w:p>
    <w:p w14:paraId="784B0D17" w14:textId="4C67F18F" w:rsidR="00E73C91" w:rsidRPr="00AD78DC" w:rsidRDefault="007E292B" w:rsidP="00A84E9F">
      <w:pPr>
        <w:spacing w:before="60" w:after="60"/>
        <w:rPr>
          <w:rFonts w:eastAsia="Times New Roman" w:cs="Times New Roman"/>
          <w:szCs w:val="19"/>
          <w:lang w:val="en-GB" w:eastAsia="pl-PL"/>
        </w:rPr>
      </w:pPr>
      <w:r w:rsidRPr="00AD78DC">
        <w:rPr>
          <w:rFonts w:eastAsia="Times New Roman" w:cs="Times New Roman"/>
          <w:szCs w:val="19"/>
          <w:lang w:val="en-GB" w:eastAsia="pl-PL"/>
        </w:rPr>
        <w:t xml:space="preserve">The positive balance was obtained in turnover with developed countries PLN </w:t>
      </w:r>
      <w:r w:rsidR="00AE55FF" w:rsidRPr="00AE55FF">
        <w:rPr>
          <w:rFonts w:eastAsiaTheme="minorEastAsia" w:cs="Fira Sans"/>
          <w:color w:val="000000"/>
          <w:szCs w:val="19"/>
          <w:lang w:val="en-GB" w:eastAsia="pl-PL"/>
        </w:rPr>
        <w:t>29</w:t>
      </w:r>
      <w:r w:rsidR="004B437B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AE55FF" w:rsidRPr="00AE55FF">
        <w:rPr>
          <w:rFonts w:eastAsiaTheme="minorEastAsia" w:cs="Fira Sans"/>
          <w:color w:val="000000"/>
          <w:szCs w:val="19"/>
          <w:lang w:val="en-GB" w:eastAsia="pl-PL"/>
        </w:rPr>
        <w:t>6</w:t>
      </w:r>
      <w:r w:rsidR="00532852" w:rsidRPr="00AD78DC">
        <w:rPr>
          <w:rFonts w:eastAsiaTheme="minorEastAsia" w:cs="Fira Sans"/>
          <w:color w:val="000000"/>
          <w:szCs w:val="19"/>
          <w:lang w:val="en-GB" w:eastAsia="pl-PL"/>
        </w:rPr>
        <w:t xml:space="preserve"> </w:t>
      </w:r>
      <w:r w:rsidRPr="00AD78DC">
        <w:rPr>
          <w:rFonts w:eastAsia="Times New Roman" w:cs="Times New Roman"/>
          <w:szCs w:val="19"/>
          <w:lang w:val="en-GB" w:eastAsia="pl-PL"/>
        </w:rPr>
        <w:t xml:space="preserve">bn (USD </w:t>
      </w:r>
      <w:r w:rsidR="00AE55FF" w:rsidRPr="00AE55FF">
        <w:rPr>
          <w:rFonts w:eastAsiaTheme="minorEastAsia" w:cs="Fira Sans"/>
          <w:color w:val="000000"/>
          <w:szCs w:val="19"/>
          <w:lang w:val="en-GB" w:eastAsia="pl-PL"/>
        </w:rPr>
        <w:t>8</w:t>
      </w:r>
      <w:r w:rsidR="004B437B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AE55FF" w:rsidRPr="00AE55FF">
        <w:rPr>
          <w:rFonts w:eastAsiaTheme="minorEastAsia" w:cs="Fira Sans"/>
          <w:color w:val="000000"/>
          <w:szCs w:val="19"/>
          <w:lang w:val="en-GB" w:eastAsia="pl-PL"/>
        </w:rPr>
        <w:t>3</w:t>
      </w:r>
      <w:r w:rsidR="00532852" w:rsidRPr="00AD78DC">
        <w:rPr>
          <w:rFonts w:eastAsiaTheme="minorEastAsia" w:cs="Fira Sans"/>
          <w:color w:val="000000"/>
          <w:szCs w:val="19"/>
          <w:lang w:val="en-GB" w:eastAsia="pl-PL"/>
        </w:rPr>
        <w:t xml:space="preserve"> </w:t>
      </w:r>
      <w:r w:rsidRPr="00AD78DC">
        <w:rPr>
          <w:rFonts w:eastAsia="Times New Roman" w:cs="Times New Roman"/>
          <w:szCs w:val="19"/>
          <w:lang w:val="en-GB" w:eastAsia="pl-PL"/>
        </w:rPr>
        <w:t xml:space="preserve">bn, EUR </w:t>
      </w:r>
      <w:r w:rsidR="00AE55FF" w:rsidRPr="00AE55FF">
        <w:rPr>
          <w:rFonts w:eastAsiaTheme="minorEastAsia" w:cs="Fira Sans"/>
          <w:color w:val="000000"/>
          <w:szCs w:val="19"/>
          <w:lang w:val="en-GB" w:eastAsia="pl-PL"/>
        </w:rPr>
        <w:t>7</w:t>
      </w:r>
      <w:r w:rsidR="004B437B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AE55FF" w:rsidRPr="00AE55FF">
        <w:rPr>
          <w:rFonts w:eastAsiaTheme="minorEastAsia" w:cs="Fira Sans"/>
          <w:color w:val="000000"/>
          <w:szCs w:val="19"/>
          <w:lang w:val="en-GB" w:eastAsia="pl-PL"/>
        </w:rPr>
        <w:t>0</w:t>
      </w:r>
      <w:r w:rsidR="00532852" w:rsidRPr="00AD78DC">
        <w:rPr>
          <w:rFonts w:eastAsiaTheme="minorEastAsia" w:cs="Fira Sans"/>
          <w:color w:val="000000"/>
          <w:szCs w:val="19"/>
          <w:lang w:val="en-GB" w:eastAsia="pl-PL"/>
        </w:rPr>
        <w:t xml:space="preserve"> </w:t>
      </w:r>
      <w:r w:rsidRPr="00AD78DC">
        <w:rPr>
          <w:rFonts w:eastAsia="Times New Roman" w:cs="Times New Roman"/>
          <w:szCs w:val="19"/>
          <w:lang w:val="en-GB" w:eastAsia="pl-PL"/>
        </w:rPr>
        <w:t xml:space="preserve">bn), of which with the EU countries the balance of PLN </w:t>
      </w:r>
      <w:r w:rsidR="00AE55FF" w:rsidRPr="00AE55FF">
        <w:rPr>
          <w:rFonts w:eastAsiaTheme="minorEastAsia" w:cs="Fira Sans"/>
          <w:color w:val="000000"/>
          <w:szCs w:val="19"/>
          <w:lang w:val="en-GB" w:eastAsia="pl-PL"/>
        </w:rPr>
        <w:t>30</w:t>
      </w:r>
      <w:r w:rsidR="004B437B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AE55FF" w:rsidRPr="00AE55FF">
        <w:rPr>
          <w:rFonts w:eastAsiaTheme="minorEastAsia" w:cs="Fira Sans"/>
          <w:color w:val="000000"/>
          <w:szCs w:val="19"/>
          <w:lang w:val="en-GB" w:eastAsia="pl-PL"/>
        </w:rPr>
        <w:t xml:space="preserve">0 </w:t>
      </w:r>
      <w:r w:rsidRPr="00AD78DC">
        <w:rPr>
          <w:rFonts w:eastAsia="Times New Roman" w:cs="Times New Roman"/>
          <w:szCs w:val="19"/>
          <w:lang w:val="en-GB" w:eastAsia="pl-PL"/>
        </w:rPr>
        <w:t xml:space="preserve">bn (USD </w:t>
      </w:r>
      <w:r w:rsidR="001D5E58" w:rsidRPr="001D5E58">
        <w:rPr>
          <w:rFonts w:eastAsiaTheme="minorEastAsia" w:cs="Fira Sans"/>
          <w:color w:val="000000"/>
          <w:szCs w:val="19"/>
          <w:lang w:val="en-GB" w:eastAsia="pl-PL"/>
        </w:rPr>
        <w:t>8</w:t>
      </w:r>
      <w:r w:rsidR="004B437B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1D5E58" w:rsidRPr="001D5E58">
        <w:rPr>
          <w:rFonts w:eastAsiaTheme="minorEastAsia" w:cs="Fira Sans"/>
          <w:color w:val="000000"/>
          <w:szCs w:val="19"/>
          <w:lang w:val="en-GB" w:eastAsia="pl-PL"/>
        </w:rPr>
        <w:t>4</w:t>
      </w:r>
      <w:r w:rsidR="00532852" w:rsidRPr="00AD78DC">
        <w:rPr>
          <w:rFonts w:eastAsiaTheme="minorEastAsia" w:cs="Fira Sans"/>
          <w:color w:val="000000"/>
          <w:szCs w:val="19"/>
          <w:lang w:val="en-GB" w:eastAsia="pl-PL"/>
        </w:rPr>
        <w:t xml:space="preserve"> </w:t>
      </w:r>
      <w:r w:rsidRPr="00AD78DC">
        <w:rPr>
          <w:rFonts w:eastAsia="Times New Roman" w:cs="Times New Roman"/>
          <w:szCs w:val="19"/>
          <w:lang w:val="en-GB" w:eastAsia="pl-PL"/>
        </w:rPr>
        <w:t xml:space="preserve">bn, EUR </w:t>
      </w:r>
      <w:r w:rsidR="001D5E58" w:rsidRPr="001D5E58">
        <w:rPr>
          <w:rFonts w:eastAsiaTheme="minorEastAsia" w:cs="Fira Sans"/>
          <w:color w:val="000000"/>
          <w:szCs w:val="19"/>
          <w:lang w:val="en-GB" w:eastAsia="pl-PL"/>
        </w:rPr>
        <w:t>7</w:t>
      </w:r>
      <w:r w:rsidR="004B437B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1D5E58" w:rsidRPr="001D5E58">
        <w:rPr>
          <w:rFonts w:eastAsiaTheme="minorEastAsia" w:cs="Fira Sans"/>
          <w:color w:val="000000"/>
          <w:szCs w:val="19"/>
          <w:lang w:val="en-GB" w:eastAsia="pl-PL"/>
        </w:rPr>
        <w:t>1</w:t>
      </w:r>
      <w:r w:rsidR="00532852" w:rsidRPr="00AD78DC">
        <w:rPr>
          <w:rFonts w:eastAsiaTheme="minorEastAsia" w:cs="Fira Sans"/>
          <w:color w:val="000000"/>
          <w:szCs w:val="19"/>
          <w:lang w:val="en-GB" w:eastAsia="pl-PL"/>
        </w:rPr>
        <w:t xml:space="preserve"> </w:t>
      </w:r>
      <w:r w:rsidRPr="00AD78DC">
        <w:rPr>
          <w:rFonts w:eastAsia="Times New Roman" w:cs="Times New Roman"/>
          <w:szCs w:val="19"/>
          <w:lang w:val="en-GB" w:eastAsia="pl-PL"/>
        </w:rPr>
        <w:t xml:space="preserve">bn) and with Central and Eastern Europe PLN </w:t>
      </w:r>
      <w:r w:rsidR="001D5E58" w:rsidRPr="001D5E58">
        <w:rPr>
          <w:rFonts w:eastAsiaTheme="minorEastAsia" w:cs="Fira Sans"/>
          <w:color w:val="000000"/>
          <w:szCs w:val="19"/>
          <w:lang w:val="en-GB" w:eastAsia="pl-PL"/>
        </w:rPr>
        <w:t>3</w:t>
      </w:r>
      <w:r w:rsidR="004B437B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1D5E58" w:rsidRPr="001D5E58">
        <w:rPr>
          <w:rFonts w:eastAsiaTheme="minorEastAsia" w:cs="Fira Sans"/>
          <w:color w:val="000000"/>
          <w:szCs w:val="19"/>
          <w:lang w:val="en-GB" w:eastAsia="pl-PL"/>
        </w:rPr>
        <w:t>7</w:t>
      </w:r>
      <w:r w:rsidR="00532852" w:rsidRPr="00AD78DC">
        <w:rPr>
          <w:rFonts w:eastAsiaTheme="minorEastAsia" w:cs="Fira Sans"/>
          <w:color w:val="000000"/>
          <w:szCs w:val="19"/>
          <w:lang w:val="en-GB" w:eastAsia="pl-PL"/>
        </w:rPr>
        <w:t xml:space="preserve"> </w:t>
      </w:r>
      <w:r w:rsidRPr="00AD78DC">
        <w:rPr>
          <w:rFonts w:eastAsia="Times New Roman" w:cs="Times New Roman"/>
          <w:szCs w:val="19"/>
          <w:lang w:val="en-GB" w:eastAsia="pl-PL"/>
        </w:rPr>
        <w:t xml:space="preserve">bn (USD </w:t>
      </w:r>
      <w:r w:rsidR="001D5E58" w:rsidRPr="001D5E58">
        <w:rPr>
          <w:rFonts w:eastAsiaTheme="minorEastAsia" w:cs="Fira Sans"/>
          <w:color w:val="000000"/>
          <w:szCs w:val="19"/>
          <w:lang w:val="en-GB" w:eastAsia="pl-PL"/>
        </w:rPr>
        <w:t>1</w:t>
      </w:r>
      <w:r w:rsidR="004B437B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1D5E58" w:rsidRPr="001D5E58">
        <w:rPr>
          <w:rFonts w:eastAsiaTheme="minorEastAsia" w:cs="Fira Sans"/>
          <w:color w:val="000000"/>
          <w:szCs w:val="19"/>
          <w:lang w:val="en-GB" w:eastAsia="pl-PL"/>
        </w:rPr>
        <w:t>0</w:t>
      </w:r>
      <w:r w:rsidR="00532852" w:rsidRPr="00AD78DC">
        <w:rPr>
          <w:rFonts w:eastAsiaTheme="minorEastAsia" w:cs="Fira Sans"/>
          <w:color w:val="000000"/>
          <w:szCs w:val="19"/>
          <w:lang w:val="en-GB" w:eastAsia="pl-PL"/>
        </w:rPr>
        <w:t xml:space="preserve"> </w:t>
      </w:r>
      <w:r w:rsidRPr="00AD78DC">
        <w:rPr>
          <w:rFonts w:eastAsia="Times New Roman" w:cs="Times New Roman"/>
          <w:szCs w:val="19"/>
          <w:lang w:val="en-GB" w:eastAsia="pl-PL"/>
        </w:rPr>
        <w:t xml:space="preserve">bn, EUR </w:t>
      </w:r>
      <w:r w:rsidR="001D5E58" w:rsidRPr="001D5E58">
        <w:rPr>
          <w:rFonts w:eastAsia="Times New Roman" w:cs="Times New Roman"/>
          <w:szCs w:val="19"/>
          <w:lang w:val="en-GB" w:eastAsia="pl-PL"/>
        </w:rPr>
        <w:t>0</w:t>
      </w:r>
      <w:r w:rsidR="004B437B">
        <w:rPr>
          <w:rFonts w:eastAsia="Times New Roman" w:cs="Times New Roman"/>
          <w:szCs w:val="19"/>
          <w:lang w:val="en-GB" w:eastAsia="pl-PL"/>
        </w:rPr>
        <w:t>.</w:t>
      </w:r>
      <w:r w:rsidR="001D5E58" w:rsidRPr="001D5E58">
        <w:rPr>
          <w:rFonts w:eastAsia="Times New Roman" w:cs="Times New Roman"/>
          <w:szCs w:val="19"/>
          <w:lang w:val="en-GB" w:eastAsia="pl-PL"/>
        </w:rPr>
        <w:t>9</w:t>
      </w:r>
      <w:r w:rsidR="00532852" w:rsidRPr="00AD78DC">
        <w:rPr>
          <w:rFonts w:eastAsia="Times New Roman" w:cs="Times New Roman"/>
          <w:szCs w:val="19"/>
          <w:lang w:val="en-GB" w:eastAsia="pl-PL"/>
        </w:rPr>
        <w:t xml:space="preserve"> </w:t>
      </w:r>
      <w:r w:rsidRPr="00AD78DC">
        <w:rPr>
          <w:rFonts w:eastAsiaTheme="minorEastAsia" w:cs="Fira Sans"/>
          <w:color w:val="000000"/>
          <w:szCs w:val="19"/>
          <w:lang w:val="en-GB" w:eastAsia="pl-PL"/>
        </w:rPr>
        <w:t>bn</w:t>
      </w:r>
      <w:r w:rsidRPr="00AD78DC">
        <w:rPr>
          <w:rFonts w:eastAsia="Times New Roman" w:cs="Times New Roman"/>
          <w:szCs w:val="19"/>
          <w:lang w:val="en-GB" w:eastAsia="pl-PL"/>
        </w:rPr>
        <w:t xml:space="preserve">). </w:t>
      </w:r>
      <w:r w:rsidR="00E73C91" w:rsidRPr="00AD78DC">
        <w:rPr>
          <w:rFonts w:eastAsia="Times New Roman" w:cs="Times New Roman"/>
          <w:szCs w:val="19"/>
          <w:lang w:val="en-GB" w:eastAsia="pl-PL"/>
        </w:rPr>
        <w:t xml:space="preserve">The negative balance was recorded with the developing countries – minus PLN </w:t>
      </w:r>
      <w:r w:rsidR="001D5E58" w:rsidRPr="001D5E58">
        <w:rPr>
          <w:rFonts w:eastAsiaTheme="minorEastAsia" w:cs="Fira Sans"/>
          <w:color w:val="000000"/>
          <w:szCs w:val="19"/>
          <w:lang w:val="en-GB" w:eastAsia="pl-PL"/>
        </w:rPr>
        <w:t>30</w:t>
      </w:r>
      <w:r w:rsidR="004B437B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1D5E58" w:rsidRPr="001D5E58">
        <w:rPr>
          <w:rFonts w:eastAsiaTheme="minorEastAsia" w:cs="Fira Sans"/>
          <w:color w:val="000000"/>
          <w:szCs w:val="19"/>
          <w:lang w:val="en-GB" w:eastAsia="pl-PL"/>
        </w:rPr>
        <w:t>5</w:t>
      </w:r>
      <w:r w:rsidR="00532852" w:rsidRPr="00AD78DC">
        <w:rPr>
          <w:rFonts w:eastAsiaTheme="minorEastAsia" w:cs="Fira Sans"/>
          <w:color w:val="000000"/>
          <w:szCs w:val="19"/>
          <w:lang w:val="en-GB" w:eastAsia="pl-PL"/>
        </w:rPr>
        <w:t xml:space="preserve"> </w:t>
      </w:r>
      <w:r w:rsidR="00E73C91" w:rsidRPr="00AD78DC">
        <w:rPr>
          <w:rFonts w:eastAsia="Times New Roman" w:cs="Times New Roman"/>
          <w:szCs w:val="19"/>
          <w:lang w:val="en-GB" w:eastAsia="pl-PL"/>
        </w:rPr>
        <w:t xml:space="preserve">bn (minus USD </w:t>
      </w:r>
      <w:r w:rsidR="001D5E58" w:rsidRPr="001D5E58">
        <w:rPr>
          <w:rFonts w:eastAsiaTheme="minorEastAsia" w:cs="Fira Sans"/>
          <w:color w:val="000000"/>
          <w:szCs w:val="19"/>
          <w:lang w:val="en-GB" w:eastAsia="pl-PL"/>
        </w:rPr>
        <w:t>8</w:t>
      </w:r>
      <w:r w:rsidR="004B437B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1D5E58" w:rsidRPr="001D5E58">
        <w:rPr>
          <w:rFonts w:eastAsiaTheme="minorEastAsia" w:cs="Fira Sans"/>
          <w:color w:val="000000"/>
          <w:szCs w:val="19"/>
          <w:lang w:val="en-GB" w:eastAsia="pl-PL"/>
        </w:rPr>
        <w:t>5</w:t>
      </w:r>
      <w:r w:rsidR="00532852" w:rsidRPr="00AD78DC">
        <w:rPr>
          <w:rFonts w:eastAsiaTheme="minorEastAsia" w:cs="Fira Sans"/>
          <w:color w:val="000000"/>
          <w:szCs w:val="19"/>
          <w:lang w:val="en-GB" w:eastAsia="pl-PL"/>
        </w:rPr>
        <w:t xml:space="preserve"> </w:t>
      </w:r>
      <w:r w:rsidR="00E73C91" w:rsidRPr="00AD78DC">
        <w:rPr>
          <w:rFonts w:eastAsia="Times New Roman" w:cs="Times New Roman"/>
          <w:szCs w:val="19"/>
          <w:lang w:val="en-GB" w:eastAsia="pl-PL"/>
        </w:rPr>
        <w:t xml:space="preserve">bn, minus EUR </w:t>
      </w:r>
      <w:r w:rsidR="001D5E58" w:rsidRPr="001D5E58">
        <w:rPr>
          <w:rFonts w:eastAsiaTheme="minorEastAsia" w:cs="Fira Sans"/>
          <w:color w:val="000000"/>
          <w:szCs w:val="19"/>
          <w:lang w:val="en-GB" w:eastAsia="pl-PL"/>
        </w:rPr>
        <w:t>7</w:t>
      </w:r>
      <w:r w:rsidR="004B437B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1D5E58" w:rsidRPr="001D5E58">
        <w:rPr>
          <w:rFonts w:eastAsiaTheme="minorEastAsia" w:cs="Fira Sans"/>
          <w:color w:val="000000"/>
          <w:szCs w:val="19"/>
          <w:lang w:val="en-GB" w:eastAsia="pl-PL"/>
        </w:rPr>
        <w:t>2</w:t>
      </w:r>
      <w:r w:rsidR="00532852" w:rsidRPr="00AD78DC">
        <w:rPr>
          <w:rFonts w:eastAsiaTheme="minorEastAsia" w:cs="Fira Sans"/>
          <w:color w:val="000000"/>
          <w:szCs w:val="19"/>
          <w:lang w:val="en-GB" w:eastAsia="pl-PL"/>
        </w:rPr>
        <w:t xml:space="preserve"> </w:t>
      </w:r>
      <w:r w:rsidR="00E73C91" w:rsidRPr="00AD78DC">
        <w:rPr>
          <w:rFonts w:eastAsia="Times New Roman" w:cs="Times New Roman"/>
          <w:szCs w:val="19"/>
          <w:lang w:val="en-GB" w:eastAsia="pl-PL"/>
        </w:rPr>
        <w:t>bn)</w:t>
      </w:r>
      <w:r w:rsidR="00941346" w:rsidRPr="00AD78DC">
        <w:rPr>
          <w:rFonts w:eastAsia="Times New Roman" w:cs="Times New Roman"/>
          <w:szCs w:val="19"/>
          <w:lang w:val="en-GB" w:eastAsia="pl-PL"/>
        </w:rPr>
        <w:t xml:space="preserve">. </w:t>
      </w:r>
    </w:p>
    <w:p w14:paraId="64B7BBF7" w14:textId="61B258D8" w:rsidR="00585385" w:rsidRPr="00AD78DC" w:rsidRDefault="00C30406" w:rsidP="00645281">
      <w:pPr>
        <w:pStyle w:val="Tytutablicy"/>
        <w:rPr>
          <w:lang w:val="en-GB"/>
        </w:rPr>
      </w:pPr>
      <w:r w:rsidRPr="00AD78DC">
        <w:rPr>
          <w:lang w:val="en-GB"/>
        </w:rPr>
        <w:t>Tabl</w:t>
      </w:r>
      <w:r w:rsidR="00A60BEF" w:rsidRPr="00AD78DC">
        <w:rPr>
          <w:lang w:val="en-GB"/>
        </w:rPr>
        <w:t>e</w:t>
      </w:r>
      <w:r w:rsidRPr="00AD78DC">
        <w:rPr>
          <w:lang w:val="en-GB"/>
        </w:rPr>
        <w:t xml:space="preserve"> 1. </w:t>
      </w:r>
      <w:r w:rsidR="00A60BEF" w:rsidRPr="00AD78DC">
        <w:rPr>
          <w:lang w:val="en-GB"/>
        </w:rPr>
        <w:t xml:space="preserve">Foreign trade turnover of goods in total and by </w:t>
      </w:r>
      <w:r w:rsidR="00717D5C" w:rsidRPr="00AD78DC">
        <w:rPr>
          <w:lang w:val="en-GB"/>
        </w:rPr>
        <w:t>groups of c</w:t>
      </w:r>
      <w:r w:rsidR="00A60BEF" w:rsidRPr="00AD78DC">
        <w:rPr>
          <w:lang w:val="en-GB"/>
        </w:rPr>
        <w:t>ountries</w:t>
      </w:r>
    </w:p>
    <w:tbl>
      <w:tblPr>
        <w:tblW w:w="8108" w:type="dxa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e 1. Foreign trade turnover of goods in total and by groups of countries"/>
      </w:tblPr>
      <w:tblGrid>
        <w:gridCol w:w="2552"/>
        <w:gridCol w:w="718"/>
        <w:gridCol w:w="717"/>
        <w:gridCol w:w="717"/>
        <w:gridCol w:w="717"/>
        <w:gridCol w:w="717"/>
        <w:gridCol w:w="666"/>
        <w:gridCol w:w="656"/>
        <w:gridCol w:w="648"/>
      </w:tblGrid>
      <w:tr w:rsidR="00E33A76" w:rsidRPr="00AD78DC" w14:paraId="1E5A1160" w14:textId="77777777" w:rsidTr="00010131">
        <w:trPr>
          <w:trHeight w:val="352"/>
        </w:trPr>
        <w:tc>
          <w:tcPr>
            <w:tcW w:w="2552" w:type="dxa"/>
            <w:vMerge w:val="restart"/>
            <w:vAlign w:val="center"/>
          </w:tcPr>
          <w:p w14:paraId="77B2E8E4" w14:textId="77777777" w:rsidR="004B64A7" w:rsidRPr="00AD78DC" w:rsidRDefault="00A60BEF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252" w:type="dxa"/>
            <w:gridSpan w:val="6"/>
            <w:vAlign w:val="center"/>
          </w:tcPr>
          <w:p w14:paraId="259D5DD4" w14:textId="72F7D48F" w:rsidR="004B64A7" w:rsidRPr="00AD78DC" w:rsidRDefault="00DA2DDA" w:rsidP="00505AFD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01</w:t>
            </w:r>
            <w:r w:rsidR="00DD5D51" w:rsidRPr="00AD78DC">
              <w:rPr>
                <w:rFonts w:cs="Arial"/>
                <w:sz w:val="16"/>
                <w:szCs w:val="16"/>
              </w:rPr>
              <w:t xml:space="preserve"> </w:t>
            </w:r>
            <w:r w:rsidRPr="00AD78DC">
              <w:rPr>
                <w:rFonts w:cs="Arial"/>
                <w:sz w:val="16"/>
                <w:szCs w:val="16"/>
              </w:rPr>
              <w:t>2026</w:t>
            </w:r>
          </w:p>
        </w:tc>
        <w:tc>
          <w:tcPr>
            <w:tcW w:w="656" w:type="dxa"/>
            <w:vAlign w:val="center"/>
          </w:tcPr>
          <w:p w14:paraId="2125502E" w14:textId="3FB9F08A" w:rsidR="004B64A7" w:rsidRPr="00AD78DC" w:rsidRDefault="00DA2DDA" w:rsidP="00505AFD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2025</w:t>
            </w:r>
          </w:p>
        </w:tc>
        <w:tc>
          <w:tcPr>
            <w:tcW w:w="648" w:type="dxa"/>
            <w:vAlign w:val="center"/>
          </w:tcPr>
          <w:p w14:paraId="2F81B719" w14:textId="28CE8356" w:rsidR="004B64A7" w:rsidRPr="00AD78DC" w:rsidRDefault="00DA2DDA" w:rsidP="00505AFD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2026</w:t>
            </w:r>
          </w:p>
        </w:tc>
      </w:tr>
      <w:tr w:rsidR="00633AC9" w:rsidRPr="00AD78DC" w14:paraId="76A91648" w14:textId="77777777" w:rsidTr="00010131">
        <w:trPr>
          <w:trHeight w:val="139"/>
        </w:trPr>
        <w:tc>
          <w:tcPr>
            <w:tcW w:w="2552" w:type="dxa"/>
            <w:vMerge/>
          </w:tcPr>
          <w:p w14:paraId="00595ACF" w14:textId="77777777" w:rsidR="00633AC9" w:rsidRPr="00AD78DC" w:rsidRDefault="00633AC9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2152" w:type="dxa"/>
            <w:gridSpan w:val="3"/>
            <w:vAlign w:val="bottom"/>
          </w:tcPr>
          <w:p w14:paraId="66A0D362" w14:textId="38F94EBB" w:rsidR="00633AC9" w:rsidRPr="00AD78DC" w:rsidRDefault="00633AC9" w:rsidP="00505AFD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AD78DC">
              <w:rPr>
                <w:rFonts w:cs="Arial"/>
                <w:sz w:val="16"/>
                <w:szCs w:val="16"/>
              </w:rPr>
              <w:t>bn</w:t>
            </w:r>
            <w:proofErr w:type="spellEnd"/>
          </w:p>
        </w:tc>
        <w:tc>
          <w:tcPr>
            <w:tcW w:w="2100" w:type="dxa"/>
            <w:gridSpan w:val="3"/>
            <w:vAlign w:val="center"/>
          </w:tcPr>
          <w:p w14:paraId="42DA4D70" w14:textId="7B7ACE7B" w:rsidR="00633AC9" w:rsidRPr="00AD78DC" w:rsidRDefault="00DA2DDA" w:rsidP="00505AFD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01</w:t>
            </w:r>
            <w:r w:rsidR="00633AC9" w:rsidRPr="00AD78DC">
              <w:rPr>
                <w:rFonts w:cs="Arial"/>
                <w:sz w:val="16"/>
                <w:szCs w:val="16"/>
              </w:rPr>
              <w:t xml:space="preserve"> </w:t>
            </w:r>
            <w:r w:rsidRPr="00AD78DC">
              <w:rPr>
                <w:rFonts w:cs="Arial"/>
                <w:sz w:val="16"/>
                <w:szCs w:val="16"/>
              </w:rPr>
              <w:t>2025</w:t>
            </w:r>
            <w:r w:rsidR="00633AC9" w:rsidRPr="00AD78DC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304" w:type="dxa"/>
            <w:gridSpan w:val="2"/>
            <w:vAlign w:val="center"/>
          </w:tcPr>
          <w:p w14:paraId="4BD99EAC" w14:textId="7F4F779F" w:rsidR="00633AC9" w:rsidRPr="00AD78DC" w:rsidRDefault="00DA2DDA" w:rsidP="00505AFD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01</w:t>
            </w:r>
          </w:p>
        </w:tc>
      </w:tr>
      <w:tr w:rsidR="00633AC9" w:rsidRPr="00AD78DC" w14:paraId="0872CB3B" w14:textId="77777777" w:rsidTr="00010131">
        <w:trPr>
          <w:trHeight w:val="90"/>
        </w:trPr>
        <w:tc>
          <w:tcPr>
            <w:tcW w:w="2552" w:type="dxa"/>
            <w:vMerge/>
          </w:tcPr>
          <w:p w14:paraId="4FC8B447" w14:textId="77777777" w:rsidR="00633AC9" w:rsidRPr="00AD78DC" w:rsidRDefault="00633AC9" w:rsidP="00633AC9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Align w:val="center"/>
          </w:tcPr>
          <w:p w14:paraId="61B8E5D4" w14:textId="080345F2" w:rsidR="00633AC9" w:rsidRPr="00AD78DC" w:rsidRDefault="00633AC9" w:rsidP="00633AC9">
            <w:pPr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Align w:val="center"/>
          </w:tcPr>
          <w:p w14:paraId="0D55CE49" w14:textId="223F3640" w:rsidR="00633AC9" w:rsidRPr="00AD78DC" w:rsidRDefault="00633AC9" w:rsidP="00633AC9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7" w:type="dxa"/>
            <w:vAlign w:val="center"/>
          </w:tcPr>
          <w:p w14:paraId="2FD778F3" w14:textId="1C469C04" w:rsidR="00633AC9" w:rsidRPr="00AD78DC" w:rsidRDefault="00633AC9" w:rsidP="00633AC9">
            <w:pPr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717" w:type="dxa"/>
            <w:vAlign w:val="center"/>
          </w:tcPr>
          <w:p w14:paraId="7847BF1E" w14:textId="77777777" w:rsidR="00633AC9" w:rsidRPr="00AD78DC" w:rsidRDefault="00633AC9" w:rsidP="00633AC9">
            <w:pPr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Align w:val="center"/>
          </w:tcPr>
          <w:p w14:paraId="737BCE9E" w14:textId="77777777" w:rsidR="00633AC9" w:rsidRPr="00AD78DC" w:rsidRDefault="00633AC9" w:rsidP="00633AC9">
            <w:pPr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vAlign w:val="center"/>
          </w:tcPr>
          <w:p w14:paraId="6FB272D0" w14:textId="77777777" w:rsidR="00633AC9" w:rsidRPr="00AD78DC" w:rsidRDefault="00633AC9" w:rsidP="00633AC9">
            <w:pPr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vAlign w:val="center"/>
          </w:tcPr>
          <w:p w14:paraId="2BEB99AA" w14:textId="77777777" w:rsidR="00633AC9" w:rsidRPr="00AD78DC" w:rsidRDefault="00633AC9" w:rsidP="00633AC9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AD78DC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AD78DC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1D5E58" w:rsidRPr="00AD78DC" w14:paraId="59C5A22F" w14:textId="77777777" w:rsidTr="00010131">
        <w:trPr>
          <w:trHeight w:val="342"/>
        </w:trPr>
        <w:tc>
          <w:tcPr>
            <w:tcW w:w="2552" w:type="dxa"/>
            <w:vAlign w:val="center"/>
          </w:tcPr>
          <w:p w14:paraId="36EB39F3" w14:textId="77777777" w:rsidR="001D5E58" w:rsidRPr="00AD78DC" w:rsidRDefault="001D5E58" w:rsidP="001D5E58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AD78DC">
              <w:rPr>
                <w:rFonts w:cs="Arial"/>
                <w:b/>
                <w:sz w:val="16"/>
                <w:szCs w:val="16"/>
              </w:rPr>
              <w:t>Exports</w:t>
            </w:r>
            <w:proofErr w:type="spellEnd"/>
          </w:p>
        </w:tc>
        <w:tc>
          <w:tcPr>
            <w:tcW w:w="718" w:type="dxa"/>
            <w:shd w:val="clear" w:color="auto" w:fill="auto"/>
            <w:vAlign w:val="bottom"/>
          </w:tcPr>
          <w:p w14:paraId="791AFCDC" w14:textId="08938BA4" w:rsidR="001D5E58" w:rsidRPr="00AD78DC" w:rsidRDefault="001D5E58" w:rsidP="001D5E58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03A84">
              <w:rPr>
                <w:rFonts w:cs="Calibri"/>
                <w:b/>
                <w:bCs/>
                <w:color w:val="000000"/>
                <w:sz w:val="16"/>
                <w:szCs w:val="16"/>
              </w:rPr>
              <w:t>120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503A84">
              <w:rPr>
                <w:rFonts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1B637F1B" w14:textId="60894283" w:rsidR="001D5E58" w:rsidRPr="00AD78DC" w:rsidRDefault="001D5E58" w:rsidP="001D5E58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03A84">
              <w:rPr>
                <w:rFonts w:cs="Calibri"/>
                <w:b/>
                <w:bCs/>
                <w:color w:val="000000"/>
                <w:sz w:val="16"/>
                <w:szCs w:val="16"/>
              </w:rPr>
              <w:t>33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503A84">
              <w:rPr>
                <w:rFonts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530FF9F6" w14:textId="2A9BECC0" w:rsidR="001D5E58" w:rsidRPr="00AD78DC" w:rsidRDefault="001D5E58" w:rsidP="001D5E58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03A84">
              <w:rPr>
                <w:rFonts w:cs="Calibri"/>
                <w:b/>
                <w:bCs/>
                <w:color w:val="000000"/>
                <w:sz w:val="16"/>
                <w:szCs w:val="16"/>
              </w:rPr>
              <w:t>28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503A84">
              <w:rPr>
                <w:rFonts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26F53354" w14:textId="4B9E8BDF" w:rsidR="001D5E58" w:rsidRPr="00AD78DC" w:rsidRDefault="001D5E58" w:rsidP="001D5E58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03A84">
              <w:rPr>
                <w:rFonts w:cs="Calibri"/>
                <w:b/>
                <w:bCs/>
                <w:color w:val="000000"/>
                <w:sz w:val="16"/>
                <w:szCs w:val="16"/>
              </w:rPr>
              <w:t>94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503A84">
              <w:rPr>
                <w:rFonts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27BED2A4" w14:textId="7D86ED53" w:rsidR="001D5E58" w:rsidRPr="00AD78DC" w:rsidRDefault="001D5E58" w:rsidP="001D5E58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03A84">
              <w:rPr>
                <w:rFonts w:cs="Calibri"/>
                <w:b/>
                <w:bCs/>
                <w:color w:val="000000"/>
                <w:sz w:val="16"/>
                <w:szCs w:val="16"/>
              </w:rPr>
              <w:t>106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503A84">
              <w:rPr>
                <w:rFonts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5EA3AF19" w14:textId="38BEBB5C" w:rsidR="001D5E58" w:rsidRPr="00AD78DC" w:rsidRDefault="001D5E58" w:rsidP="001D5E58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03A84">
              <w:rPr>
                <w:rFonts w:cs="Calibri"/>
                <w:b/>
                <w:bCs/>
                <w:color w:val="000000"/>
                <w:sz w:val="16"/>
                <w:szCs w:val="16"/>
              </w:rPr>
              <w:t>94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503A84">
              <w:rPr>
                <w:rFonts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488143E6" w14:textId="47A9A9D6" w:rsidR="001D5E58" w:rsidRPr="00AD78DC" w:rsidRDefault="001D5E58" w:rsidP="001D5E58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9A0EFC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9A0EFC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2216A506" w14:textId="40D8A6BE" w:rsidR="001D5E58" w:rsidRPr="00AD78DC" w:rsidRDefault="001D5E58" w:rsidP="001D5E58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9A0EFC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9A0EFC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1D5E58" w:rsidRPr="00AD78DC" w14:paraId="3204AD9E" w14:textId="77777777" w:rsidTr="00010131">
        <w:trPr>
          <w:trHeight w:val="352"/>
        </w:trPr>
        <w:tc>
          <w:tcPr>
            <w:tcW w:w="2552" w:type="dxa"/>
            <w:vAlign w:val="center"/>
          </w:tcPr>
          <w:p w14:paraId="0DEBB819" w14:textId="77777777" w:rsidR="001D5E58" w:rsidRPr="00AD78DC" w:rsidRDefault="001D5E58" w:rsidP="001D5E5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AD78DC">
              <w:rPr>
                <w:rFonts w:cs="Arial"/>
                <w:sz w:val="16"/>
                <w:szCs w:val="16"/>
              </w:rPr>
              <w:t>Developed</w:t>
            </w:r>
            <w:proofErr w:type="spellEnd"/>
            <w:r w:rsidRPr="00AD78DC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AD78DC"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AD78D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bottom"/>
          </w:tcPr>
          <w:p w14:paraId="27025473" w14:textId="525E2BF2" w:rsidR="001D5E58" w:rsidRPr="00AD78DC" w:rsidRDefault="001D5E58" w:rsidP="001D5E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03A84">
              <w:rPr>
                <w:rFonts w:cs="Calibri"/>
                <w:color w:val="000000"/>
                <w:sz w:val="16"/>
                <w:szCs w:val="16"/>
              </w:rPr>
              <w:t>105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03A84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1F6E908D" w14:textId="10C6BE35" w:rsidR="001D5E58" w:rsidRPr="00AD78DC" w:rsidRDefault="001D5E58" w:rsidP="001D5E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03A84">
              <w:rPr>
                <w:rFonts w:cs="Calibri"/>
                <w:color w:val="000000"/>
                <w:sz w:val="16"/>
                <w:szCs w:val="16"/>
              </w:rPr>
              <w:t>29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03A84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6FAC43B7" w14:textId="29185EB5" w:rsidR="001D5E58" w:rsidRPr="00AD78DC" w:rsidRDefault="001D5E58" w:rsidP="001D5E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03A84">
              <w:rPr>
                <w:rFonts w:cs="Calibri"/>
                <w:color w:val="000000"/>
                <w:sz w:val="16"/>
                <w:szCs w:val="16"/>
              </w:rPr>
              <w:t>25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03A84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3EAEC329" w14:textId="480D7F96" w:rsidR="001D5E58" w:rsidRPr="00AD78DC" w:rsidRDefault="001D5E58" w:rsidP="001D5E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03A84">
              <w:rPr>
                <w:rFonts w:cs="Calibri"/>
                <w:color w:val="000000"/>
                <w:sz w:val="16"/>
                <w:szCs w:val="16"/>
              </w:rPr>
              <w:t>94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03A84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5181C327" w14:textId="7DAC219A" w:rsidR="001D5E58" w:rsidRPr="00AD78DC" w:rsidRDefault="001D5E58" w:rsidP="001D5E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03A84">
              <w:rPr>
                <w:rFonts w:cs="Calibri"/>
                <w:color w:val="000000"/>
                <w:sz w:val="16"/>
                <w:szCs w:val="16"/>
              </w:rPr>
              <w:t>106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03A84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7A287F0A" w14:textId="317AB29F" w:rsidR="001D5E58" w:rsidRPr="00AD78DC" w:rsidRDefault="001D5E58" w:rsidP="001D5E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03A84">
              <w:rPr>
                <w:rFonts w:cs="Calibri"/>
                <w:color w:val="000000"/>
                <w:sz w:val="16"/>
                <w:szCs w:val="16"/>
              </w:rPr>
              <w:t>95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03A84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7E9E9498" w14:textId="2540A7FE" w:rsidR="001D5E58" w:rsidRPr="00AD78DC" w:rsidRDefault="001D5E58" w:rsidP="001D5E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03A84">
              <w:rPr>
                <w:rFonts w:cs="Calibri"/>
                <w:color w:val="000000"/>
                <w:sz w:val="16"/>
                <w:szCs w:val="16"/>
              </w:rPr>
              <w:t>87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03A84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24B79610" w14:textId="1A3E660E" w:rsidR="001D5E58" w:rsidRPr="00AD78DC" w:rsidRDefault="001D5E58" w:rsidP="001D5E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4628A">
              <w:rPr>
                <w:rFonts w:cs="Calibri"/>
                <w:color w:val="000000"/>
                <w:sz w:val="16"/>
                <w:szCs w:val="16"/>
              </w:rPr>
              <w:t>87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4628A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</w:tr>
      <w:tr w:rsidR="001D5E58" w:rsidRPr="00AD78DC" w14:paraId="62E5DF04" w14:textId="77777777" w:rsidTr="00010131">
        <w:trPr>
          <w:trHeight w:val="342"/>
        </w:trPr>
        <w:tc>
          <w:tcPr>
            <w:tcW w:w="2552" w:type="dxa"/>
            <w:vAlign w:val="center"/>
          </w:tcPr>
          <w:p w14:paraId="78855D03" w14:textId="77777777" w:rsidR="001D5E58" w:rsidRPr="00AD78DC" w:rsidRDefault="001D5E58" w:rsidP="001D5E58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 w:rsidRPr="00AD78DC"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AD78DC">
              <w:rPr>
                <w:rFonts w:cs="Arial"/>
                <w:sz w:val="16"/>
                <w:szCs w:val="16"/>
              </w:rPr>
              <w:t xml:space="preserve"> EU</w:t>
            </w:r>
            <w:r w:rsidRPr="00AD78DC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AD78D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bottom"/>
          </w:tcPr>
          <w:p w14:paraId="2F4E3B65" w14:textId="675040E8" w:rsidR="001D5E58" w:rsidRPr="00AD78DC" w:rsidRDefault="001D5E58" w:rsidP="001D5E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03A84">
              <w:rPr>
                <w:rFonts w:cs="Calibri"/>
                <w:color w:val="000000"/>
                <w:sz w:val="16"/>
                <w:szCs w:val="16"/>
              </w:rPr>
              <w:t>91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03A84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67495C8B" w14:textId="2C61626C" w:rsidR="001D5E58" w:rsidRPr="00AD78DC" w:rsidRDefault="001D5E58" w:rsidP="001D5E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03A84">
              <w:rPr>
                <w:rFonts w:cs="Calibri"/>
                <w:color w:val="000000"/>
                <w:sz w:val="16"/>
                <w:szCs w:val="16"/>
              </w:rPr>
              <w:t>25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03A84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04702BF2" w14:textId="1F9103C6" w:rsidR="001D5E58" w:rsidRPr="00AD78DC" w:rsidRDefault="001D5E58" w:rsidP="001D5E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03A84">
              <w:rPr>
                <w:rFonts w:cs="Calibri"/>
                <w:color w:val="000000"/>
                <w:sz w:val="16"/>
                <w:szCs w:val="16"/>
              </w:rPr>
              <w:t>21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03A84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5E52A885" w14:textId="5D5BEF86" w:rsidR="001D5E58" w:rsidRPr="00AD78DC" w:rsidRDefault="001D5E58" w:rsidP="001D5E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03A84">
              <w:rPr>
                <w:rFonts w:cs="Calibri"/>
                <w:color w:val="000000"/>
                <w:sz w:val="16"/>
                <w:szCs w:val="16"/>
              </w:rPr>
              <w:t>94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03A84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2417ECB5" w14:textId="5829702F" w:rsidR="001D5E58" w:rsidRPr="00AD78DC" w:rsidRDefault="001D5E58" w:rsidP="001D5E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03A84">
              <w:rPr>
                <w:rFonts w:cs="Calibri"/>
                <w:color w:val="000000"/>
                <w:sz w:val="16"/>
                <w:szCs w:val="16"/>
              </w:rPr>
              <w:t>107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03A84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44E08EEE" w14:textId="4782EF46" w:rsidR="001D5E58" w:rsidRPr="00AD78DC" w:rsidRDefault="001D5E58" w:rsidP="001D5E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03A84">
              <w:rPr>
                <w:rFonts w:cs="Calibri"/>
                <w:color w:val="000000"/>
                <w:sz w:val="16"/>
                <w:szCs w:val="16"/>
              </w:rPr>
              <w:t>95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03A84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75D81C9F" w14:textId="081EA8E0" w:rsidR="001D5E58" w:rsidRPr="00AD78DC" w:rsidRDefault="001D5E58" w:rsidP="001D5E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03A84">
              <w:rPr>
                <w:rFonts w:cs="Calibri"/>
                <w:color w:val="000000"/>
                <w:sz w:val="16"/>
                <w:szCs w:val="16"/>
              </w:rPr>
              <w:t>75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03A84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7ECEE9A2" w14:textId="3347F7B4" w:rsidR="001D5E58" w:rsidRPr="00AD78DC" w:rsidRDefault="001D5E58" w:rsidP="001D5E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4628A">
              <w:rPr>
                <w:rFonts w:cs="Calibri"/>
                <w:color w:val="000000"/>
                <w:sz w:val="16"/>
                <w:szCs w:val="16"/>
              </w:rPr>
              <w:t>75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4628A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</w:tr>
      <w:tr w:rsidR="001D5E58" w:rsidRPr="00AD78DC" w14:paraId="5547B3FC" w14:textId="77777777" w:rsidTr="00C6464A">
        <w:trPr>
          <w:trHeight w:val="352"/>
        </w:trPr>
        <w:tc>
          <w:tcPr>
            <w:tcW w:w="2552" w:type="dxa"/>
            <w:vAlign w:val="center"/>
          </w:tcPr>
          <w:p w14:paraId="27A97D56" w14:textId="77777777" w:rsidR="001D5E58" w:rsidRPr="00AD78DC" w:rsidRDefault="001D5E58" w:rsidP="001D5E5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           of </w:t>
            </w:r>
            <w:proofErr w:type="spellStart"/>
            <w:r w:rsidRPr="00AD78DC"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AD78DC">
              <w:rPr>
                <w:rFonts w:cs="Arial"/>
                <w:sz w:val="16"/>
                <w:szCs w:val="16"/>
              </w:rPr>
              <w:t xml:space="preserve">  euro-</w:t>
            </w:r>
            <w:proofErr w:type="spellStart"/>
            <w:r w:rsidRPr="00AD78DC"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AD78D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bottom"/>
          </w:tcPr>
          <w:p w14:paraId="2C3A20C3" w14:textId="0FDADDB0" w:rsidR="001D5E58" w:rsidRPr="00AD78DC" w:rsidRDefault="001D5E58" w:rsidP="001D5E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03A84">
              <w:rPr>
                <w:rFonts w:cs="Calibri"/>
                <w:color w:val="000000"/>
                <w:sz w:val="16"/>
                <w:szCs w:val="16"/>
              </w:rPr>
              <w:t>72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03A84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4D07AE7B" w14:textId="2F076CDB" w:rsidR="001D5E58" w:rsidRPr="00AD78DC" w:rsidRDefault="001D5E58" w:rsidP="001D5E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03A84">
              <w:rPr>
                <w:rFonts w:cs="Calibri"/>
                <w:color w:val="000000"/>
                <w:sz w:val="16"/>
                <w:szCs w:val="16"/>
              </w:rPr>
              <w:t>20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03A84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3ABD9620" w14:textId="3ADC25CD" w:rsidR="001D5E58" w:rsidRPr="00AD78DC" w:rsidRDefault="001D5E58" w:rsidP="001D5E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03A84">
              <w:rPr>
                <w:rFonts w:cs="Calibri"/>
                <w:color w:val="000000"/>
                <w:sz w:val="16"/>
                <w:szCs w:val="16"/>
              </w:rPr>
              <w:t>17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03A84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1635239E" w14:textId="48A0BE4E" w:rsidR="001D5E58" w:rsidRPr="00AD78DC" w:rsidRDefault="001D5E58" w:rsidP="001D5E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03A84">
              <w:rPr>
                <w:rFonts w:cs="Calibri"/>
                <w:color w:val="000000"/>
                <w:sz w:val="16"/>
                <w:szCs w:val="16"/>
              </w:rPr>
              <w:t>94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03A84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0FA41DA6" w14:textId="0E3F45A4" w:rsidR="001D5E58" w:rsidRPr="00AD78DC" w:rsidRDefault="001D5E58" w:rsidP="001D5E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03A84">
              <w:rPr>
                <w:rFonts w:cs="Calibri"/>
                <w:color w:val="000000"/>
                <w:sz w:val="16"/>
                <w:szCs w:val="16"/>
              </w:rPr>
              <w:t>106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03A84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26121417" w14:textId="612F1DD7" w:rsidR="001D5E58" w:rsidRPr="00AD78DC" w:rsidRDefault="001D5E58" w:rsidP="001D5E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03A84">
              <w:rPr>
                <w:rFonts w:cs="Calibri"/>
                <w:color w:val="000000"/>
                <w:sz w:val="16"/>
                <w:szCs w:val="16"/>
              </w:rPr>
              <w:t>95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03A84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1E998555" w14:textId="69B2CB94" w:rsidR="001D5E58" w:rsidRPr="00AD78DC" w:rsidRDefault="001D5E58" w:rsidP="001D5E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03A84">
              <w:rPr>
                <w:rFonts w:cs="Calibri"/>
                <w:color w:val="000000"/>
                <w:sz w:val="16"/>
                <w:szCs w:val="16"/>
              </w:rPr>
              <w:t>59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03A84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029CD298" w14:textId="1CFCB06A" w:rsidR="001D5E58" w:rsidRPr="00AD78DC" w:rsidRDefault="001D5E58" w:rsidP="001D5E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4628A">
              <w:rPr>
                <w:rFonts w:cs="Calibri"/>
                <w:color w:val="000000"/>
                <w:sz w:val="16"/>
                <w:szCs w:val="16"/>
              </w:rPr>
              <w:t>59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4628A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1D5E58" w:rsidRPr="00AD78DC" w14:paraId="1024F990" w14:textId="77777777" w:rsidTr="00010131">
        <w:trPr>
          <w:trHeight w:val="342"/>
        </w:trPr>
        <w:tc>
          <w:tcPr>
            <w:tcW w:w="2552" w:type="dxa"/>
            <w:vAlign w:val="center"/>
          </w:tcPr>
          <w:p w14:paraId="3AD0AF2E" w14:textId="77777777" w:rsidR="001D5E58" w:rsidRPr="00AD78DC" w:rsidRDefault="001D5E58" w:rsidP="001D5E5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AD78DC">
              <w:rPr>
                <w:rFonts w:cs="Arial"/>
                <w:sz w:val="16"/>
                <w:szCs w:val="16"/>
                <w:lang w:val="en-GB"/>
              </w:rPr>
              <w:t xml:space="preserve">Developing countries </w:t>
            </w:r>
          </w:p>
        </w:tc>
        <w:tc>
          <w:tcPr>
            <w:tcW w:w="718" w:type="dxa"/>
            <w:shd w:val="clear" w:color="auto" w:fill="auto"/>
            <w:vAlign w:val="bottom"/>
          </w:tcPr>
          <w:p w14:paraId="72DD4004" w14:textId="534263A2" w:rsidR="001D5E58" w:rsidRPr="00AD78DC" w:rsidRDefault="001D5E58" w:rsidP="001D5E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03A84">
              <w:rPr>
                <w:rFonts w:cs="Calibri"/>
                <w:color w:val="000000"/>
                <w:sz w:val="16"/>
                <w:szCs w:val="16"/>
              </w:rPr>
              <w:t>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03A84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2CEDBE29" w14:textId="38AEFD94" w:rsidR="001D5E58" w:rsidRPr="00AD78DC" w:rsidRDefault="001D5E58" w:rsidP="001D5E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03A84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03A84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37A4E32B" w14:textId="1DEA496F" w:rsidR="001D5E58" w:rsidRPr="00AD78DC" w:rsidRDefault="001D5E58" w:rsidP="001D5E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03A84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03A84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4BABABE8" w14:textId="3C35718A" w:rsidR="001D5E58" w:rsidRPr="00AD78DC" w:rsidRDefault="001D5E58" w:rsidP="001D5E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03A84">
              <w:rPr>
                <w:rFonts w:cs="Calibri"/>
                <w:color w:val="000000"/>
                <w:sz w:val="16"/>
                <w:szCs w:val="16"/>
              </w:rPr>
              <w:t>89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03A84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13EEC178" w14:textId="7AD55A3A" w:rsidR="001D5E58" w:rsidRPr="00AD78DC" w:rsidRDefault="001D5E58" w:rsidP="001D5E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03A84">
              <w:rPr>
                <w:rFonts w:cs="Calibri"/>
                <w:color w:val="000000"/>
                <w:sz w:val="16"/>
                <w:szCs w:val="16"/>
              </w:rPr>
              <w:t>101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03A84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4980D86F" w14:textId="45CF7F31" w:rsidR="001D5E58" w:rsidRPr="00AD78DC" w:rsidRDefault="001D5E58" w:rsidP="001D5E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03A84">
              <w:rPr>
                <w:rFonts w:cs="Calibri"/>
                <w:color w:val="000000"/>
                <w:sz w:val="16"/>
                <w:szCs w:val="16"/>
              </w:rPr>
              <w:t>90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03A84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6EFBEADF" w14:textId="348E30CF" w:rsidR="001D5E58" w:rsidRPr="00AD78DC" w:rsidRDefault="001D5E58" w:rsidP="001D5E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03A84">
              <w:rPr>
                <w:rFonts w:cs="Calibri"/>
                <w:color w:val="000000"/>
                <w:sz w:val="16"/>
                <w:szCs w:val="16"/>
              </w:rPr>
              <w:t>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03A84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516E50F7" w14:textId="085D3921" w:rsidR="001D5E58" w:rsidRPr="00AD78DC" w:rsidRDefault="001D5E58" w:rsidP="001D5E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4628A">
              <w:rPr>
                <w:rFonts w:cs="Calibri"/>
                <w:color w:val="000000"/>
                <w:sz w:val="16"/>
                <w:szCs w:val="16"/>
              </w:rPr>
              <w:t>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4628A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1D5E58" w:rsidRPr="00AD78DC" w14:paraId="244F4AED" w14:textId="77777777" w:rsidTr="00010131">
        <w:trPr>
          <w:trHeight w:val="248"/>
        </w:trPr>
        <w:tc>
          <w:tcPr>
            <w:tcW w:w="2552" w:type="dxa"/>
            <w:vAlign w:val="center"/>
          </w:tcPr>
          <w:p w14:paraId="7586B704" w14:textId="77777777" w:rsidR="001D5E58" w:rsidRPr="00AD78DC" w:rsidRDefault="001D5E58" w:rsidP="001D5E5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AD78DC">
              <w:rPr>
                <w:rFonts w:cs="Arial"/>
                <w:sz w:val="16"/>
                <w:szCs w:val="16"/>
                <w:lang w:val="en-US"/>
              </w:rPr>
              <w:t>Count. of Cent. and East. Europe</w:t>
            </w:r>
          </w:p>
        </w:tc>
        <w:tc>
          <w:tcPr>
            <w:tcW w:w="718" w:type="dxa"/>
            <w:shd w:val="clear" w:color="auto" w:fill="auto"/>
            <w:vAlign w:val="bottom"/>
          </w:tcPr>
          <w:p w14:paraId="4C280D03" w14:textId="7BED2626" w:rsidR="001D5E58" w:rsidRPr="00AD78DC" w:rsidRDefault="001D5E58" w:rsidP="001D5E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03A84">
              <w:rPr>
                <w:rFonts w:cs="Calibri"/>
                <w:color w:val="000000"/>
                <w:sz w:val="16"/>
                <w:szCs w:val="16"/>
              </w:rPr>
              <w:t>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03A84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37880FF8" w14:textId="70264545" w:rsidR="001D5E58" w:rsidRPr="00AD78DC" w:rsidRDefault="001D5E58" w:rsidP="001D5E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03A84">
              <w:rPr>
                <w:rFonts w:cs="Calibri"/>
                <w:color w:val="000000"/>
                <w:sz w:val="16"/>
                <w:szCs w:val="16"/>
              </w:rPr>
              <w:t>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03A84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79D97BCD" w14:textId="3000B8DA" w:rsidR="001D5E58" w:rsidRPr="00AD78DC" w:rsidRDefault="001D5E58" w:rsidP="001D5E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03A84">
              <w:rPr>
                <w:rFonts w:cs="Calibri"/>
                <w:color w:val="000000"/>
                <w:sz w:val="16"/>
                <w:szCs w:val="16"/>
              </w:rPr>
              <w:t>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03A84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276F5817" w14:textId="3A203213" w:rsidR="001D5E58" w:rsidRPr="00AD78DC" w:rsidRDefault="001D5E58" w:rsidP="001D5E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03A84">
              <w:rPr>
                <w:rFonts w:cs="Calibri"/>
                <w:color w:val="000000"/>
                <w:sz w:val="16"/>
                <w:szCs w:val="16"/>
              </w:rPr>
              <w:t>101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03A84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7593447E" w14:textId="7A941587" w:rsidR="001D5E58" w:rsidRPr="00AD78DC" w:rsidRDefault="001D5E58" w:rsidP="001D5E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03A84">
              <w:rPr>
                <w:rFonts w:cs="Calibri"/>
                <w:color w:val="000000"/>
                <w:sz w:val="16"/>
                <w:szCs w:val="16"/>
              </w:rPr>
              <w:t>115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03A84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2DB78352" w14:textId="21CFDB86" w:rsidR="001D5E58" w:rsidRPr="00AD78DC" w:rsidRDefault="001D5E58" w:rsidP="001D5E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03A84">
              <w:rPr>
                <w:rFonts w:cs="Calibri"/>
                <w:color w:val="000000"/>
                <w:sz w:val="16"/>
                <w:szCs w:val="16"/>
              </w:rPr>
              <w:t>102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03A84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7435A9D7" w14:textId="3D789E12" w:rsidR="001D5E58" w:rsidRPr="00AD78DC" w:rsidRDefault="001D5E58" w:rsidP="001D5E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03A84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03A84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49C1A121" w14:textId="6E008625" w:rsidR="001D5E58" w:rsidRPr="00AD78DC" w:rsidRDefault="001D5E58" w:rsidP="001D5E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4628A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4628A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1D5E58" w:rsidRPr="00AD78DC" w14:paraId="1A13722B" w14:textId="77777777" w:rsidTr="00010131">
        <w:trPr>
          <w:trHeight w:val="342"/>
        </w:trPr>
        <w:tc>
          <w:tcPr>
            <w:tcW w:w="2552" w:type="dxa"/>
            <w:vAlign w:val="center"/>
          </w:tcPr>
          <w:p w14:paraId="10FA3B12" w14:textId="77777777" w:rsidR="001D5E58" w:rsidRPr="00AD78DC" w:rsidRDefault="001D5E58" w:rsidP="001D5E5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AD78DC">
              <w:rPr>
                <w:rFonts w:cs="Arial"/>
                <w:b/>
                <w:sz w:val="16"/>
                <w:szCs w:val="16"/>
              </w:rPr>
              <w:t>Imports</w:t>
            </w:r>
            <w:proofErr w:type="spellEnd"/>
            <w:r w:rsidRPr="00AD78D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AD78DC"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 w:rsidRPr="00AD78DC">
              <w:rPr>
                <w:rFonts w:cs="Arial"/>
                <w:sz w:val="16"/>
                <w:szCs w:val="16"/>
              </w:rPr>
              <w:t>origin</w:t>
            </w:r>
            <w:proofErr w:type="spellEnd"/>
            <w:r w:rsidRPr="00AD78DC">
              <w:rPr>
                <w:rFonts w:cs="Arial"/>
                <w:sz w:val="16"/>
                <w:szCs w:val="16"/>
              </w:rPr>
              <w:t>)</w:t>
            </w:r>
            <w:r w:rsidRPr="00AD78DC"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18" w:type="dxa"/>
            <w:shd w:val="clear" w:color="auto" w:fill="auto"/>
            <w:vAlign w:val="bottom"/>
          </w:tcPr>
          <w:p w14:paraId="6AB8D443" w14:textId="6A883B62" w:rsidR="001D5E58" w:rsidRPr="00AD78DC" w:rsidRDefault="001D5E58" w:rsidP="001D5E58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04628A">
              <w:rPr>
                <w:rFonts w:cs="Calibri"/>
                <w:b/>
                <w:bCs/>
                <w:color w:val="000000"/>
                <w:sz w:val="16"/>
                <w:szCs w:val="16"/>
              </w:rPr>
              <w:t>117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04628A">
              <w:rPr>
                <w:rFonts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4FB40D6B" w14:textId="494469DA" w:rsidR="001D5E58" w:rsidRPr="00AD78DC" w:rsidRDefault="001D5E58" w:rsidP="001D5E58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04628A">
              <w:rPr>
                <w:rFonts w:cs="Calibri"/>
                <w:b/>
                <w:bCs/>
                <w:color w:val="000000"/>
                <w:sz w:val="16"/>
                <w:szCs w:val="16"/>
              </w:rPr>
              <w:t>32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04628A">
              <w:rPr>
                <w:rFonts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49739E1C" w14:textId="19776521" w:rsidR="001D5E58" w:rsidRPr="00AD78DC" w:rsidRDefault="001D5E58" w:rsidP="001D5E58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04628A">
              <w:rPr>
                <w:rFonts w:cs="Calibri"/>
                <w:b/>
                <w:bCs/>
                <w:color w:val="000000"/>
                <w:sz w:val="16"/>
                <w:szCs w:val="16"/>
              </w:rPr>
              <w:t>27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04628A">
              <w:rPr>
                <w:rFonts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738562A6" w14:textId="0EC4FFDD" w:rsidR="001D5E58" w:rsidRPr="00AD78DC" w:rsidRDefault="001D5E58" w:rsidP="001D5E58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04628A">
              <w:rPr>
                <w:rFonts w:cs="Calibri"/>
                <w:b/>
                <w:bCs/>
                <w:color w:val="000000"/>
                <w:sz w:val="16"/>
                <w:szCs w:val="16"/>
              </w:rPr>
              <w:t>90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04628A">
              <w:rPr>
                <w:rFonts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5F266946" w14:textId="109C1BD6" w:rsidR="001D5E58" w:rsidRPr="00AD78DC" w:rsidRDefault="001D5E58" w:rsidP="001D5E58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04628A">
              <w:rPr>
                <w:rFonts w:cs="Calibri"/>
                <w:b/>
                <w:bCs/>
                <w:color w:val="000000"/>
                <w:sz w:val="16"/>
                <w:szCs w:val="16"/>
              </w:rPr>
              <w:t>102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04628A">
              <w:rPr>
                <w:rFonts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5FA17CB7" w14:textId="0F649687" w:rsidR="001D5E58" w:rsidRPr="00AD78DC" w:rsidRDefault="001D5E58" w:rsidP="001D5E58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04628A">
              <w:rPr>
                <w:rFonts w:cs="Calibri"/>
                <w:b/>
                <w:bCs/>
                <w:color w:val="000000"/>
                <w:sz w:val="16"/>
                <w:szCs w:val="16"/>
              </w:rPr>
              <w:t>91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04628A">
              <w:rPr>
                <w:rFonts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513A73F6" w14:textId="1CA4562C" w:rsidR="001D5E58" w:rsidRPr="00AD78DC" w:rsidRDefault="001D5E58" w:rsidP="001D5E58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04628A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04628A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4A7F8B65" w14:textId="49AB5B52" w:rsidR="001D5E58" w:rsidRPr="00AD78DC" w:rsidRDefault="001D5E58" w:rsidP="001D5E58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04628A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04628A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1D5E58" w:rsidRPr="00AD78DC" w14:paraId="05358BA4" w14:textId="77777777" w:rsidTr="00010131">
        <w:trPr>
          <w:trHeight w:val="352"/>
        </w:trPr>
        <w:tc>
          <w:tcPr>
            <w:tcW w:w="2552" w:type="dxa"/>
            <w:vAlign w:val="center"/>
          </w:tcPr>
          <w:p w14:paraId="770F923E" w14:textId="77777777" w:rsidR="001D5E58" w:rsidRPr="00AD78DC" w:rsidRDefault="001D5E58" w:rsidP="001D5E5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AD78DC">
              <w:rPr>
                <w:rFonts w:cs="Arial"/>
                <w:sz w:val="16"/>
                <w:szCs w:val="16"/>
              </w:rPr>
              <w:t>Developed</w:t>
            </w:r>
            <w:proofErr w:type="spellEnd"/>
            <w:r w:rsidRPr="00AD78DC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AD78DC"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AD78D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bottom"/>
          </w:tcPr>
          <w:p w14:paraId="2B6A3E53" w14:textId="7014DAEC" w:rsidR="001D5E58" w:rsidRPr="00AD78DC" w:rsidRDefault="001D5E58" w:rsidP="001D5E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4628A">
              <w:rPr>
                <w:rFonts w:cs="Calibri"/>
                <w:color w:val="000000"/>
                <w:sz w:val="16"/>
                <w:szCs w:val="16"/>
              </w:rPr>
              <w:t>76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4628A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25E5BBEA" w14:textId="31528502" w:rsidR="001D5E58" w:rsidRPr="00AD78DC" w:rsidRDefault="001D5E58" w:rsidP="001D5E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4628A">
              <w:rPr>
                <w:rFonts w:cs="Calibri"/>
                <w:color w:val="000000"/>
                <w:sz w:val="16"/>
                <w:szCs w:val="16"/>
              </w:rPr>
              <w:t>21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4628A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7966B79A" w14:textId="401EEEAA" w:rsidR="001D5E58" w:rsidRPr="00AD78DC" w:rsidRDefault="001D5E58" w:rsidP="001D5E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4628A">
              <w:rPr>
                <w:rFonts w:cs="Calibri"/>
                <w:color w:val="000000"/>
                <w:sz w:val="16"/>
                <w:szCs w:val="16"/>
              </w:rPr>
              <w:t>18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4628A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749E869A" w14:textId="66559BCA" w:rsidR="001D5E58" w:rsidRPr="00AD78DC" w:rsidRDefault="001D5E58" w:rsidP="001D5E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4628A">
              <w:rPr>
                <w:rFonts w:cs="Calibri"/>
                <w:color w:val="000000"/>
                <w:sz w:val="16"/>
                <w:szCs w:val="16"/>
              </w:rPr>
              <w:t>91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4628A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009EC54C" w14:textId="1518AEB0" w:rsidR="001D5E58" w:rsidRPr="00AD78DC" w:rsidRDefault="001D5E58" w:rsidP="001D5E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4628A">
              <w:rPr>
                <w:rFonts w:cs="Calibri"/>
                <w:color w:val="000000"/>
                <w:sz w:val="16"/>
                <w:szCs w:val="16"/>
              </w:rPr>
              <w:t>104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4628A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6603B81E" w14:textId="61F1226B" w:rsidR="001D5E58" w:rsidRPr="00AD78DC" w:rsidRDefault="001D5E58" w:rsidP="001D5E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4628A">
              <w:rPr>
                <w:rFonts w:cs="Calibri"/>
                <w:color w:val="000000"/>
                <w:sz w:val="16"/>
                <w:szCs w:val="16"/>
              </w:rPr>
              <w:t>92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4628A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37BB49FE" w14:textId="091E5E1A" w:rsidR="001D5E58" w:rsidRPr="00AD78DC" w:rsidRDefault="001D5E58" w:rsidP="001D5E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4628A">
              <w:rPr>
                <w:rFonts w:cs="Calibri"/>
                <w:color w:val="000000"/>
                <w:sz w:val="16"/>
                <w:szCs w:val="16"/>
              </w:rPr>
              <w:t>63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4628A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27125437" w14:textId="1E8C23D2" w:rsidR="001D5E58" w:rsidRPr="00AD78DC" w:rsidRDefault="001D5E58" w:rsidP="001D5E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4628A">
              <w:rPr>
                <w:rFonts w:cs="Calibri"/>
                <w:color w:val="000000"/>
                <w:sz w:val="16"/>
                <w:szCs w:val="16"/>
              </w:rPr>
              <w:t>64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4628A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</w:tr>
      <w:tr w:rsidR="001D5E58" w:rsidRPr="00AD78DC" w14:paraId="4395F4EF" w14:textId="77777777" w:rsidTr="00010131">
        <w:trPr>
          <w:trHeight w:val="342"/>
        </w:trPr>
        <w:tc>
          <w:tcPr>
            <w:tcW w:w="2552" w:type="dxa"/>
            <w:vAlign w:val="center"/>
          </w:tcPr>
          <w:p w14:paraId="723AB4E4" w14:textId="77777777" w:rsidR="001D5E58" w:rsidRPr="00AD78DC" w:rsidRDefault="001D5E58" w:rsidP="001D5E58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 w:rsidRPr="00AD78DC"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AD78DC">
              <w:rPr>
                <w:rFonts w:cs="Arial"/>
                <w:sz w:val="16"/>
                <w:szCs w:val="16"/>
              </w:rPr>
              <w:t xml:space="preserve"> EU</w:t>
            </w:r>
            <w:r w:rsidRPr="00AD78DC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AD78D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bottom"/>
          </w:tcPr>
          <w:p w14:paraId="513A965F" w14:textId="19A9B188" w:rsidR="001D5E58" w:rsidRPr="00AD78DC" w:rsidRDefault="001D5E58" w:rsidP="001D5E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4628A">
              <w:rPr>
                <w:rFonts w:cs="Calibri"/>
                <w:color w:val="000000"/>
                <w:sz w:val="16"/>
                <w:szCs w:val="16"/>
              </w:rPr>
              <w:t>61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4628A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4FA7AAFA" w14:textId="5BB23CAC" w:rsidR="001D5E58" w:rsidRPr="00AD78DC" w:rsidRDefault="001D5E58" w:rsidP="001D5E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4628A">
              <w:rPr>
                <w:rFonts w:cs="Calibri"/>
                <w:color w:val="000000"/>
                <w:sz w:val="16"/>
                <w:szCs w:val="16"/>
              </w:rPr>
              <w:t>17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4628A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6E572B4F" w14:textId="0D3F8C61" w:rsidR="001D5E58" w:rsidRPr="00AD78DC" w:rsidRDefault="001D5E58" w:rsidP="001D5E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4628A">
              <w:rPr>
                <w:rFonts w:cs="Calibri"/>
                <w:color w:val="000000"/>
                <w:sz w:val="16"/>
                <w:szCs w:val="16"/>
              </w:rPr>
              <w:t>14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4628A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21256485" w14:textId="43500080" w:rsidR="001D5E58" w:rsidRPr="00AD78DC" w:rsidRDefault="001D5E58" w:rsidP="001D5E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4628A">
              <w:rPr>
                <w:rFonts w:cs="Calibri"/>
                <w:color w:val="000000"/>
                <w:sz w:val="16"/>
                <w:szCs w:val="16"/>
              </w:rPr>
              <w:t>93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4628A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328E0EAB" w14:textId="1E559EF5" w:rsidR="001D5E58" w:rsidRPr="00AD78DC" w:rsidRDefault="001D5E58" w:rsidP="001D5E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4628A">
              <w:rPr>
                <w:rFonts w:cs="Calibri"/>
                <w:color w:val="000000"/>
                <w:sz w:val="16"/>
                <w:szCs w:val="16"/>
              </w:rPr>
              <w:t>105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4628A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0ED5937C" w14:textId="3A8B51E8" w:rsidR="001D5E58" w:rsidRPr="00AD78DC" w:rsidRDefault="001D5E58" w:rsidP="001D5E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4628A">
              <w:rPr>
                <w:rFonts w:cs="Calibri"/>
                <w:color w:val="000000"/>
                <w:sz w:val="16"/>
                <w:szCs w:val="16"/>
              </w:rPr>
              <w:t>93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4628A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3287BBF6" w14:textId="4F99A392" w:rsidR="001D5E58" w:rsidRPr="00AD78DC" w:rsidRDefault="001D5E58" w:rsidP="001D5E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4628A">
              <w:rPr>
                <w:rFonts w:cs="Calibri"/>
                <w:color w:val="000000"/>
                <w:sz w:val="16"/>
                <w:szCs w:val="16"/>
              </w:rPr>
              <w:t>50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4628A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1C42A3E3" w14:textId="26D92800" w:rsidR="001D5E58" w:rsidRPr="00AD78DC" w:rsidRDefault="001D5E58" w:rsidP="001D5E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4628A">
              <w:rPr>
                <w:rFonts w:cs="Calibri"/>
                <w:color w:val="000000"/>
                <w:sz w:val="16"/>
                <w:szCs w:val="16"/>
              </w:rPr>
              <w:t>51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4628A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</w:tr>
      <w:tr w:rsidR="001D5E58" w:rsidRPr="00AD78DC" w14:paraId="18248C1A" w14:textId="77777777" w:rsidTr="00C6464A">
        <w:trPr>
          <w:trHeight w:val="352"/>
        </w:trPr>
        <w:tc>
          <w:tcPr>
            <w:tcW w:w="2552" w:type="dxa"/>
            <w:vAlign w:val="center"/>
          </w:tcPr>
          <w:p w14:paraId="6AE25AE0" w14:textId="77777777" w:rsidR="001D5E58" w:rsidRPr="00AD78DC" w:rsidRDefault="001D5E58" w:rsidP="001D5E5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           of </w:t>
            </w:r>
            <w:proofErr w:type="spellStart"/>
            <w:r w:rsidRPr="00AD78DC"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AD78DC">
              <w:rPr>
                <w:rFonts w:cs="Arial"/>
                <w:sz w:val="16"/>
                <w:szCs w:val="16"/>
              </w:rPr>
              <w:t xml:space="preserve">  euro-</w:t>
            </w:r>
            <w:proofErr w:type="spellStart"/>
            <w:r w:rsidRPr="00AD78DC"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AD78D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bottom"/>
          </w:tcPr>
          <w:p w14:paraId="08C52C5A" w14:textId="7FC6216A" w:rsidR="001D5E58" w:rsidRPr="00AD78DC" w:rsidRDefault="001D5E58" w:rsidP="001D5E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4628A">
              <w:rPr>
                <w:rFonts w:cs="Calibri"/>
                <w:color w:val="000000"/>
                <w:sz w:val="16"/>
                <w:szCs w:val="16"/>
              </w:rPr>
              <w:t>48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4628A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0F433E9B" w14:textId="76CB931A" w:rsidR="001D5E58" w:rsidRPr="00AD78DC" w:rsidRDefault="001D5E58" w:rsidP="001D5E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4628A">
              <w:rPr>
                <w:rFonts w:cs="Calibri"/>
                <w:color w:val="000000"/>
                <w:sz w:val="16"/>
                <w:szCs w:val="16"/>
              </w:rPr>
              <w:t>13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4628A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21C585D8" w14:textId="2F11E029" w:rsidR="001D5E58" w:rsidRPr="00AD78DC" w:rsidRDefault="001D5E58" w:rsidP="001D5E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4628A">
              <w:rPr>
                <w:rFonts w:cs="Calibri"/>
                <w:color w:val="000000"/>
                <w:sz w:val="16"/>
                <w:szCs w:val="16"/>
              </w:rPr>
              <w:t>11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4628A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31AC7886" w14:textId="05A2D838" w:rsidR="001D5E58" w:rsidRPr="00AD78DC" w:rsidRDefault="001D5E58" w:rsidP="001D5E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4628A">
              <w:rPr>
                <w:rFonts w:cs="Calibri"/>
                <w:color w:val="000000"/>
                <w:sz w:val="16"/>
                <w:szCs w:val="16"/>
              </w:rPr>
              <w:t>92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4628A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40988A57" w14:textId="63CC635A" w:rsidR="001D5E58" w:rsidRPr="00AD78DC" w:rsidRDefault="001D5E58" w:rsidP="001D5E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4628A">
              <w:rPr>
                <w:rFonts w:cs="Calibri"/>
                <w:color w:val="000000"/>
                <w:sz w:val="16"/>
                <w:szCs w:val="16"/>
              </w:rPr>
              <w:t>104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4628A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37000765" w14:textId="7E2922D9" w:rsidR="001D5E58" w:rsidRPr="00AD78DC" w:rsidRDefault="001D5E58" w:rsidP="001D5E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4628A">
              <w:rPr>
                <w:rFonts w:cs="Calibri"/>
                <w:color w:val="000000"/>
                <w:sz w:val="16"/>
                <w:szCs w:val="16"/>
              </w:rPr>
              <w:t>93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4628A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172874BA" w14:textId="039C11F9" w:rsidR="001D5E58" w:rsidRPr="00AD78DC" w:rsidRDefault="001D5E58" w:rsidP="001D5E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4628A">
              <w:rPr>
                <w:rFonts w:cs="Calibri"/>
                <w:color w:val="000000"/>
                <w:sz w:val="16"/>
                <w:szCs w:val="16"/>
              </w:rPr>
              <w:t>40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4628A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0612BE8B" w14:textId="2614F04D" w:rsidR="001D5E58" w:rsidRPr="00AD78DC" w:rsidRDefault="001D5E58" w:rsidP="001D5E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4628A">
              <w:rPr>
                <w:rFonts w:cs="Calibri"/>
                <w:color w:val="000000"/>
                <w:sz w:val="16"/>
                <w:szCs w:val="16"/>
              </w:rPr>
              <w:t>41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4628A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  <w:tr w:rsidR="001D5E58" w:rsidRPr="00AD78DC" w14:paraId="73DA072E" w14:textId="77777777" w:rsidTr="00010131">
        <w:trPr>
          <w:trHeight w:val="342"/>
        </w:trPr>
        <w:tc>
          <w:tcPr>
            <w:tcW w:w="2552" w:type="dxa"/>
            <w:vAlign w:val="center"/>
          </w:tcPr>
          <w:p w14:paraId="4D1F7E5D" w14:textId="77777777" w:rsidR="001D5E58" w:rsidRPr="00AD78DC" w:rsidRDefault="001D5E58" w:rsidP="001D5E5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Developing </w:t>
            </w:r>
            <w:proofErr w:type="spellStart"/>
            <w:r w:rsidRPr="00AD78DC"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AD78D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bottom"/>
          </w:tcPr>
          <w:p w14:paraId="4C3F831C" w14:textId="78893BB6" w:rsidR="001D5E58" w:rsidRPr="00AD78DC" w:rsidRDefault="001D5E58" w:rsidP="001D5E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4628A">
              <w:rPr>
                <w:rFonts w:cs="Calibri"/>
                <w:color w:val="000000"/>
                <w:sz w:val="16"/>
                <w:szCs w:val="16"/>
              </w:rPr>
              <w:t>39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4628A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3B95B465" w14:textId="6CD737AC" w:rsidR="001D5E58" w:rsidRPr="00AD78DC" w:rsidRDefault="001D5E58" w:rsidP="001D5E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4628A">
              <w:rPr>
                <w:rFonts w:cs="Calibri"/>
                <w:color w:val="000000"/>
                <w:sz w:val="16"/>
                <w:szCs w:val="16"/>
              </w:rPr>
              <w:t>11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4628A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79365DC1" w14:textId="1B4A6DDB" w:rsidR="001D5E58" w:rsidRPr="00AD78DC" w:rsidRDefault="001D5E58" w:rsidP="001D5E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4628A">
              <w:rPr>
                <w:rFonts w:cs="Calibri"/>
                <w:color w:val="000000"/>
                <w:sz w:val="16"/>
                <w:szCs w:val="16"/>
              </w:rPr>
              <w:t>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4628A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35B7B7DD" w14:textId="72B0893C" w:rsidR="001D5E58" w:rsidRPr="00AD78DC" w:rsidRDefault="001D5E58" w:rsidP="001D5E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4628A">
              <w:rPr>
                <w:rFonts w:cs="Calibri"/>
                <w:color w:val="000000"/>
                <w:sz w:val="16"/>
                <w:szCs w:val="16"/>
              </w:rPr>
              <w:t>88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4628A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641571C6" w14:textId="4E8D0806" w:rsidR="001D5E58" w:rsidRPr="00AD78DC" w:rsidRDefault="001D5E58" w:rsidP="001D5E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4628A">
              <w:rPr>
                <w:rFonts w:cs="Calibri"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4628A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25BAA6A0" w14:textId="3FCA7B7C" w:rsidR="001D5E58" w:rsidRPr="00AD78DC" w:rsidRDefault="001D5E58" w:rsidP="001D5E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4628A">
              <w:rPr>
                <w:rFonts w:cs="Calibri"/>
                <w:color w:val="000000"/>
                <w:sz w:val="16"/>
                <w:szCs w:val="16"/>
              </w:rPr>
              <w:t>89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4628A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04971EF9" w14:textId="78191ABD" w:rsidR="001D5E58" w:rsidRPr="00AD78DC" w:rsidRDefault="001D5E58" w:rsidP="001D5E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4628A">
              <w:rPr>
                <w:rFonts w:cs="Calibri"/>
                <w:color w:val="000000"/>
                <w:sz w:val="16"/>
                <w:szCs w:val="16"/>
              </w:rPr>
              <w:t>34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4628A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348BD794" w14:textId="5172D001" w:rsidR="001D5E58" w:rsidRPr="00AD78DC" w:rsidRDefault="001D5E58" w:rsidP="001D5E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4628A">
              <w:rPr>
                <w:rFonts w:cs="Calibri"/>
                <w:color w:val="000000"/>
                <w:sz w:val="16"/>
                <w:szCs w:val="16"/>
              </w:rPr>
              <w:t>33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4628A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</w:tr>
      <w:tr w:rsidR="001D5E58" w:rsidRPr="00AD78DC" w14:paraId="3D963D09" w14:textId="77777777" w:rsidTr="00010131">
        <w:trPr>
          <w:trHeight w:val="355"/>
        </w:trPr>
        <w:tc>
          <w:tcPr>
            <w:tcW w:w="2552" w:type="dxa"/>
            <w:vAlign w:val="center"/>
          </w:tcPr>
          <w:p w14:paraId="0E525551" w14:textId="77777777" w:rsidR="001D5E58" w:rsidRPr="00AD78DC" w:rsidRDefault="001D5E58" w:rsidP="001D5E5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AD78DC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AD78DC">
              <w:rPr>
                <w:rFonts w:cs="Arial"/>
                <w:sz w:val="16"/>
                <w:szCs w:val="16"/>
                <w:lang w:val="en-GB"/>
              </w:rPr>
              <w:t>Europe</w:t>
            </w:r>
          </w:p>
        </w:tc>
        <w:tc>
          <w:tcPr>
            <w:tcW w:w="718" w:type="dxa"/>
            <w:shd w:val="clear" w:color="auto" w:fill="auto"/>
            <w:vAlign w:val="bottom"/>
          </w:tcPr>
          <w:p w14:paraId="079FC398" w14:textId="41C280BD" w:rsidR="001D5E58" w:rsidRPr="00AD78DC" w:rsidRDefault="001D5E58" w:rsidP="001D5E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4628A">
              <w:rPr>
                <w:rFonts w:cs="Calibri"/>
                <w:color w:val="000000"/>
                <w:sz w:val="16"/>
                <w:szCs w:val="16"/>
              </w:rPr>
              <w:t>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4628A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171F566B" w14:textId="4E5DCCFC" w:rsidR="001D5E58" w:rsidRPr="00AD78DC" w:rsidRDefault="001D5E58" w:rsidP="001D5E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4628A">
              <w:rPr>
                <w:rFonts w:cs="Calibri"/>
                <w:color w:val="000000"/>
                <w:sz w:val="16"/>
                <w:szCs w:val="16"/>
              </w:rPr>
              <w:t>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4628A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28430331" w14:textId="7AC8DFBD" w:rsidR="001D5E58" w:rsidRPr="00AD78DC" w:rsidRDefault="001D5E58" w:rsidP="001D5E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4628A">
              <w:rPr>
                <w:rFonts w:cs="Calibri"/>
                <w:color w:val="000000"/>
                <w:sz w:val="16"/>
                <w:szCs w:val="16"/>
              </w:rPr>
              <w:t>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4628A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2DDE2ABF" w14:textId="2E3E6D7C" w:rsidR="001D5E58" w:rsidRPr="00AD78DC" w:rsidRDefault="001D5E58" w:rsidP="001D5E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4628A">
              <w:rPr>
                <w:rFonts w:cs="Calibri"/>
                <w:color w:val="000000"/>
                <w:sz w:val="16"/>
                <w:szCs w:val="16"/>
              </w:rPr>
              <w:t>81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4628A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3F1AA0DA" w14:textId="57480E33" w:rsidR="001D5E58" w:rsidRPr="00AD78DC" w:rsidRDefault="001D5E58" w:rsidP="001D5E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4628A">
              <w:rPr>
                <w:rFonts w:cs="Calibri"/>
                <w:color w:val="000000"/>
                <w:sz w:val="16"/>
                <w:szCs w:val="16"/>
              </w:rPr>
              <w:t>92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4628A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7B999F43" w14:textId="273B168E" w:rsidR="001D5E58" w:rsidRPr="00AD78DC" w:rsidRDefault="001D5E58" w:rsidP="001D5E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4628A">
              <w:rPr>
                <w:rFonts w:cs="Calibri"/>
                <w:color w:val="000000"/>
                <w:sz w:val="16"/>
                <w:szCs w:val="16"/>
              </w:rPr>
              <w:t>82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4628A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4F7FC5E6" w14:textId="5D7EA79C" w:rsidR="001D5E58" w:rsidRPr="00AD78DC" w:rsidRDefault="001D5E58" w:rsidP="001D5E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4628A">
              <w:rPr>
                <w:rFonts w:cs="Calibri"/>
                <w:color w:val="000000"/>
                <w:sz w:val="16"/>
                <w:szCs w:val="16"/>
              </w:rPr>
              <w:t>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4628A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73D7EC6E" w14:textId="5AB8A33A" w:rsidR="001D5E58" w:rsidRPr="00AD78DC" w:rsidRDefault="001D5E58" w:rsidP="001D5E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4628A">
              <w:rPr>
                <w:rFonts w:cs="Calibri"/>
                <w:color w:val="000000"/>
                <w:sz w:val="16"/>
                <w:szCs w:val="16"/>
              </w:rPr>
              <w:t>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4628A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1D5E58" w:rsidRPr="00AD78DC" w14:paraId="10226BDF" w14:textId="77777777" w:rsidTr="00C6464A">
        <w:trPr>
          <w:trHeight w:val="342"/>
        </w:trPr>
        <w:tc>
          <w:tcPr>
            <w:tcW w:w="2552" w:type="dxa"/>
            <w:vAlign w:val="center"/>
          </w:tcPr>
          <w:p w14:paraId="47B04C86" w14:textId="77777777" w:rsidR="001D5E58" w:rsidRPr="00AD78DC" w:rsidRDefault="001D5E58" w:rsidP="001D5E58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  <w:lang w:val="en-GB"/>
              </w:rPr>
            </w:pPr>
            <w:r w:rsidRPr="00AD78DC">
              <w:rPr>
                <w:rFonts w:cs="Arial"/>
                <w:b/>
                <w:sz w:val="16"/>
                <w:szCs w:val="16"/>
                <w:lang w:val="en-GB"/>
              </w:rPr>
              <w:t xml:space="preserve">Balance </w:t>
            </w:r>
          </w:p>
        </w:tc>
        <w:tc>
          <w:tcPr>
            <w:tcW w:w="718" w:type="dxa"/>
            <w:shd w:val="clear" w:color="auto" w:fill="auto"/>
          </w:tcPr>
          <w:p w14:paraId="51748ABE" w14:textId="4D8B90C8" w:rsidR="001D5E58" w:rsidRPr="00AD78DC" w:rsidRDefault="001D5E58" w:rsidP="001D5E58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04628A">
              <w:rPr>
                <w:rFonts w:cs="Calibri"/>
                <w:b/>
                <w:bCs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04628A">
              <w:rPr>
                <w:rFonts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shd w:val="clear" w:color="auto" w:fill="auto"/>
          </w:tcPr>
          <w:p w14:paraId="7EFB8199" w14:textId="3028BA89" w:rsidR="001D5E58" w:rsidRPr="00AD78DC" w:rsidRDefault="001D5E58" w:rsidP="001D5E58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04628A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04628A">
              <w:rPr>
                <w:rFonts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shd w:val="clear" w:color="auto" w:fill="auto"/>
          </w:tcPr>
          <w:p w14:paraId="11A7BDFA" w14:textId="0F899548" w:rsidR="001D5E58" w:rsidRPr="00AD78DC" w:rsidRDefault="001D5E58" w:rsidP="001D5E58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04628A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04628A">
              <w:rPr>
                <w:rFonts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6B2FC8CE" w14:textId="1478A0E2" w:rsidR="001D5E58" w:rsidRPr="00AD78DC" w:rsidRDefault="001D5E58" w:rsidP="001D5E58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AD78DC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23376E64" w14:textId="660A4531" w:rsidR="001D5E58" w:rsidRPr="00AD78DC" w:rsidRDefault="001D5E58" w:rsidP="001D5E58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AD78DC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2092A701" w14:textId="245F9E97" w:rsidR="001D5E58" w:rsidRPr="00AD78DC" w:rsidRDefault="001D5E58" w:rsidP="001D5E58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AD78DC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351D9F71" w14:textId="3FB84E30" w:rsidR="001D5E58" w:rsidRPr="00AD78DC" w:rsidRDefault="001D5E58" w:rsidP="001D5E58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AD78DC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4C7A6FDE" w14:textId="34C5DB0F" w:rsidR="001D5E58" w:rsidRPr="00AD78DC" w:rsidRDefault="001D5E58" w:rsidP="001D5E58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AD78DC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1D5E58" w:rsidRPr="00AD78DC" w14:paraId="6DAA6AA5" w14:textId="77777777" w:rsidTr="00C6464A">
        <w:trPr>
          <w:trHeight w:val="352"/>
        </w:trPr>
        <w:tc>
          <w:tcPr>
            <w:tcW w:w="2552" w:type="dxa"/>
            <w:vAlign w:val="center"/>
          </w:tcPr>
          <w:p w14:paraId="139103C9" w14:textId="77777777" w:rsidR="001D5E58" w:rsidRPr="00AD78DC" w:rsidRDefault="001D5E58" w:rsidP="001D5E5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AD78DC">
              <w:rPr>
                <w:rFonts w:cs="Arial"/>
                <w:sz w:val="16"/>
                <w:szCs w:val="16"/>
                <w:lang w:val="en-GB"/>
              </w:rPr>
              <w:t xml:space="preserve">Developed countries </w:t>
            </w:r>
          </w:p>
        </w:tc>
        <w:tc>
          <w:tcPr>
            <w:tcW w:w="718" w:type="dxa"/>
            <w:shd w:val="clear" w:color="auto" w:fill="auto"/>
          </w:tcPr>
          <w:p w14:paraId="3D4AEB38" w14:textId="615C31D9" w:rsidR="001D5E58" w:rsidRPr="00AD78DC" w:rsidRDefault="001D5E58" w:rsidP="001D5E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4628A">
              <w:rPr>
                <w:rFonts w:cs="Calibri"/>
                <w:color w:val="000000"/>
                <w:sz w:val="16"/>
                <w:szCs w:val="16"/>
              </w:rPr>
              <w:t>29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4628A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shd w:val="clear" w:color="auto" w:fill="auto"/>
          </w:tcPr>
          <w:p w14:paraId="7E2E9BD5" w14:textId="49CB98A3" w:rsidR="001D5E58" w:rsidRPr="00AD78DC" w:rsidRDefault="001D5E58" w:rsidP="001D5E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4628A">
              <w:rPr>
                <w:rFonts w:cs="Calibri"/>
                <w:color w:val="000000"/>
                <w:sz w:val="16"/>
                <w:szCs w:val="16"/>
              </w:rPr>
              <w:t>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4628A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shd w:val="clear" w:color="auto" w:fill="auto"/>
          </w:tcPr>
          <w:p w14:paraId="5D1D2813" w14:textId="261F65D0" w:rsidR="001D5E58" w:rsidRPr="00AD78DC" w:rsidRDefault="001D5E58" w:rsidP="001D5E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4628A">
              <w:rPr>
                <w:rFonts w:cs="Calibri"/>
                <w:color w:val="000000"/>
                <w:sz w:val="16"/>
                <w:szCs w:val="16"/>
              </w:rPr>
              <w:t>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4628A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429737BF" w14:textId="1D2BEFA0" w:rsidR="001D5E58" w:rsidRPr="00AD78DC" w:rsidRDefault="001D5E58" w:rsidP="001D5E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D78DC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3E4261DE" w14:textId="1175415A" w:rsidR="001D5E58" w:rsidRPr="00AD78DC" w:rsidRDefault="001D5E58" w:rsidP="001D5E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D78DC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13B1666E" w14:textId="1E50654D" w:rsidR="001D5E58" w:rsidRPr="00AD78DC" w:rsidRDefault="001D5E58" w:rsidP="001D5E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D78DC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17B34934" w14:textId="1222BB7E" w:rsidR="001D5E58" w:rsidRPr="00AD78DC" w:rsidRDefault="001D5E58" w:rsidP="001D5E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D78DC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540C0F0E" w14:textId="0AD38A81" w:rsidR="001D5E58" w:rsidRPr="00AD78DC" w:rsidRDefault="001D5E58" w:rsidP="001D5E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D78DC">
              <w:rPr>
                <w:rFonts w:cs="Calibri"/>
                <w:sz w:val="16"/>
                <w:szCs w:val="16"/>
              </w:rPr>
              <w:t>.</w:t>
            </w:r>
          </w:p>
        </w:tc>
      </w:tr>
      <w:tr w:rsidR="001D5E58" w:rsidRPr="00AD78DC" w14:paraId="43FEDD3A" w14:textId="77777777" w:rsidTr="00C6464A">
        <w:trPr>
          <w:trHeight w:val="342"/>
        </w:trPr>
        <w:tc>
          <w:tcPr>
            <w:tcW w:w="2552" w:type="dxa"/>
            <w:vAlign w:val="center"/>
          </w:tcPr>
          <w:p w14:paraId="3DCA1E9F" w14:textId="77777777" w:rsidR="001D5E58" w:rsidRPr="00AD78DC" w:rsidRDefault="001D5E58" w:rsidP="001D5E58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  <w:lang w:val="en-GB"/>
              </w:rPr>
            </w:pPr>
            <w:r w:rsidRPr="00AD78DC">
              <w:rPr>
                <w:rFonts w:cs="Arial"/>
                <w:sz w:val="16"/>
                <w:szCs w:val="16"/>
                <w:lang w:val="en-GB"/>
              </w:rPr>
              <w:t>of which EU</w:t>
            </w:r>
            <w:r w:rsidRPr="00AD78DC">
              <w:rPr>
                <w:rFonts w:cs="Arial"/>
                <w:sz w:val="16"/>
                <w:szCs w:val="16"/>
                <w:vertAlign w:val="subscript"/>
                <w:lang w:val="en-GB"/>
              </w:rPr>
              <w:t xml:space="preserve"> </w:t>
            </w:r>
            <w:r w:rsidRPr="00AD78DC">
              <w:rPr>
                <w:rFonts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718" w:type="dxa"/>
            <w:shd w:val="clear" w:color="auto" w:fill="auto"/>
          </w:tcPr>
          <w:p w14:paraId="0E059C25" w14:textId="79E16128" w:rsidR="001D5E58" w:rsidRPr="00AD78DC" w:rsidRDefault="001D5E58" w:rsidP="001D5E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4628A">
              <w:rPr>
                <w:rFonts w:cs="Calibri"/>
                <w:color w:val="000000"/>
                <w:sz w:val="16"/>
                <w:szCs w:val="16"/>
              </w:rPr>
              <w:t>30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4628A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shd w:val="clear" w:color="auto" w:fill="auto"/>
          </w:tcPr>
          <w:p w14:paraId="0843FDE1" w14:textId="36A64072" w:rsidR="001D5E58" w:rsidRPr="00AD78DC" w:rsidRDefault="001D5E58" w:rsidP="001D5E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4628A">
              <w:rPr>
                <w:rFonts w:cs="Calibri"/>
                <w:color w:val="000000"/>
                <w:sz w:val="16"/>
                <w:szCs w:val="16"/>
              </w:rPr>
              <w:t>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4628A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shd w:val="clear" w:color="auto" w:fill="auto"/>
          </w:tcPr>
          <w:p w14:paraId="336F4A53" w14:textId="4819B1BF" w:rsidR="001D5E58" w:rsidRPr="00AD78DC" w:rsidRDefault="001D5E58" w:rsidP="001D5E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4628A">
              <w:rPr>
                <w:rFonts w:cs="Calibri"/>
                <w:color w:val="000000"/>
                <w:sz w:val="16"/>
                <w:szCs w:val="16"/>
              </w:rPr>
              <w:t>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4628A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4F8324B9" w14:textId="507FED52" w:rsidR="001D5E58" w:rsidRPr="00AD78DC" w:rsidRDefault="001D5E58" w:rsidP="001D5E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D78DC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7524AD7D" w14:textId="26F14906" w:rsidR="001D5E58" w:rsidRPr="00AD78DC" w:rsidRDefault="001D5E58" w:rsidP="001D5E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D78DC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1B207DE9" w14:textId="26F4E1B7" w:rsidR="001D5E58" w:rsidRPr="00AD78DC" w:rsidRDefault="001D5E58" w:rsidP="001D5E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D78DC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488B23E4" w14:textId="2EBA5DEA" w:rsidR="001D5E58" w:rsidRPr="00AD78DC" w:rsidRDefault="001D5E58" w:rsidP="001D5E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D78DC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1CECD046" w14:textId="42C61813" w:rsidR="001D5E58" w:rsidRPr="00AD78DC" w:rsidRDefault="001D5E58" w:rsidP="001D5E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D78DC">
              <w:rPr>
                <w:rFonts w:cs="Calibri"/>
                <w:sz w:val="16"/>
                <w:szCs w:val="16"/>
              </w:rPr>
              <w:t>.</w:t>
            </w:r>
          </w:p>
        </w:tc>
      </w:tr>
      <w:tr w:rsidR="001D5E58" w:rsidRPr="00AD78DC" w14:paraId="1D3A10F7" w14:textId="77777777" w:rsidTr="00C6464A">
        <w:trPr>
          <w:trHeight w:val="352"/>
        </w:trPr>
        <w:tc>
          <w:tcPr>
            <w:tcW w:w="2552" w:type="dxa"/>
            <w:vAlign w:val="center"/>
          </w:tcPr>
          <w:p w14:paraId="2379E512" w14:textId="77777777" w:rsidR="001D5E58" w:rsidRPr="00AD78DC" w:rsidRDefault="001D5E58" w:rsidP="001D5E5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           of </w:t>
            </w:r>
            <w:proofErr w:type="spellStart"/>
            <w:r w:rsidRPr="00AD78DC"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AD78DC">
              <w:rPr>
                <w:rFonts w:cs="Arial"/>
                <w:sz w:val="16"/>
                <w:szCs w:val="16"/>
              </w:rPr>
              <w:t xml:space="preserve">  euro-</w:t>
            </w:r>
            <w:proofErr w:type="spellStart"/>
            <w:r w:rsidRPr="00AD78DC"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AD78D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</w:tcPr>
          <w:p w14:paraId="1655A5B4" w14:textId="4653F574" w:rsidR="001D5E58" w:rsidRPr="00AD78DC" w:rsidRDefault="001D5E58" w:rsidP="001D5E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4628A">
              <w:rPr>
                <w:rFonts w:cs="Calibri"/>
                <w:color w:val="000000"/>
                <w:sz w:val="16"/>
                <w:szCs w:val="16"/>
              </w:rPr>
              <w:t>23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4628A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shd w:val="clear" w:color="auto" w:fill="auto"/>
          </w:tcPr>
          <w:p w14:paraId="6EC2ACC6" w14:textId="72968584" w:rsidR="001D5E58" w:rsidRPr="00AD78DC" w:rsidRDefault="001D5E58" w:rsidP="001D5E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4628A">
              <w:rPr>
                <w:rFonts w:cs="Calibri"/>
                <w:color w:val="000000"/>
                <w:sz w:val="16"/>
                <w:szCs w:val="16"/>
              </w:rPr>
              <w:t>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4628A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shd w:val="clear" w:color="auto" w:fill="auto"/>
          </w:tcPr>
          <w:p w14:paraId="3D6B2596" w14:textId="22CF361C" w:rsidR="001D5E58" w:rsidRPr="00AD78DC" w:rsidRDefault="001D5E58" w:rsidP="001D5E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4628A">
              <w:rPr>
                <w:rFonts w:cs="Calibri"/>
                <w:color w:val="000000"/>
                <w:sz w:val="16"/>
                <w:szCs w:val="16"/>
              </w:rPr>
              <w:t>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4628A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528DB67F" w14:textId="1DCE899A" w:rsidR="001D5E58" w:rsidRPr="00AD78DC" w:rsidRDefault="001D5E58" w:rsidP="001D5E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D78DC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219EF929" w14:textId="6381340A" w:rsidR="001D5E58" w:rsidRPr="00AD78DC" w:rsidRDefault="001D5E58" w:rsidP="001D5E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D78DC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6AC95742" w14:textId="60A059C8" w:rsidR="001D5E58" w:rsidRPr="00AD78DC" w:rsidRDefault="001D5E58" w:rsidP="001D5E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D78DC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4925761D" w14:textId="7F0CDB6C" w:rsidR="001D5E58" w:rsidRPr="00AD78DC" w:rsidRDefault="001D5E58" w:rsidP="001D5E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D78DC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3D31092E" w14:textId="6B3F90F7" w:rsidR="001D5E58" w:rsidRPr="00AD78DC" w:rsidRDefault="001D5E58" w:rsidP="001D5E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D78DC">
              <w:rPr>
                <w:rFonts w:cs="Calibri"/>
                <w:sz w:val="16"/>
                <w:szCs w:val="16"/>
              </w:rPr>
              <w:t>.</w:t>
            </w:r>
          </w:p>
        </w:tc>
      </w:tr>
      <w:tr w:rsidR="001D5E58" w:rsidRPr="00AD78DC" w14:paraId="28B61C88" w14:textId="77777777" w:rsidTr="00C6464A">
        <w:trPr>
          <w:trHeight w:val="342"/>
        </w:trPr>
        <w:tc>
          <w:tcPr>
            <w:tcW w:w="2552" w:type="dxa"/>
            <w:vAlign w:val="center"/>
          </w:tcPr>
          <w:p w14:paraId="57A992BE" w14:textId="77777777" w:rsidR="001D5E58" w:rsidRPr="00AD78DC" w:rsidRDefault="001D5E58" w:rsidP="001D5E5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Developing </w:t>
            </w:r>
            <w:proofErr w:type="spellStart"/>
            <w:r w:rsidRPr="00AD78DC"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AD78D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</w:tcPr>
          <w:p w14:paraId="1F6F7A03" w14:textId="10B8B0B9" w:rsidR="001D5E58" w:rsidRPr="00AD78DC" w:rsidRDefault="001D5E58" w:rsidP="001D5E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4628A">
              <w:rPr>
                <w:rFonts w:cs="Calibri"/>
                <w:color w:val="000000"/>
                <w:sz w:val="16"/>
                <w:szCs w:val="16"/>
              </w:rPr>
              <w:t>-30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4628A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shd w:val="clear" w:color="auto" w:fill="auto"/>
          </w:tcPr>
          <w:p w14:paraId="12A889A7" w14:textId="454EDD0C" w:rsidR="001D5E58" w:rsidRPr="00AD78DC" w:rsidRDefault="001D5E58" w:rsidP="001D5E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4628A">
              <w:rPr>
                <w:rFonts w:cs="Calibri"/>
                <w:color w:val="000000"/>
                <w:sz w:val="16"/>
                <w:szCs w:val="16"/>
              </w:rPr>
              <w:t>-8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4628A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shd w:val="clear" w:color="auto" w:fill="auto"/>
          </w:tcPr>
          <w:p w14:paraId="66B586DC" w14:textId="25CB6A6C" w:rsidR="001D5E58" w:rsidRPr="00AD78DC" w:rsidRDefault="001D5E58" w:rsidP="001D5E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4628A">
              <w:rPr>
                <w:rFonts w:cs="Calibri"/>
                <w:color w:val="000000"/>
                <w:sz w:val="16"/>
                <w:szCs w:val="16"/>
              </w:rPr>
              <w:t>-7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4628A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5D0392CB" w14:textId="13D52E2C" w:rsidR="001D5E58" w:rsidRPr="00AD78DC" w:rsidRDefault="001D5E58" w:rsidP="001D5E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D78DC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6D234CA9" w14:textId="191AB531" w:rsidR="001D5E58" w:rsidRPr="00AD78DC" w:rsidRDefault="001D5E58" w:rsidP="001D5E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D78DC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7E40E434" w14:textId="6657F1E8" w:rsidR="001D5E58" w:rsidRPr="00AD78DC" w:rsidRDefault="001D5E58" w:rsidP="001D5E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D78DC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1A7FA5FD" w14:textId="28432277" w:rsidR="001D5E58" w:rsidRPr="00AD78DC" w:rsidRDefault="001D5E58" w:rsidP="001D5E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D78DC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2E0FA192" w14:textId="0997FBE9" w:rsidR="001D5E58" w:rsidRPr="00AD78DC" w:rsidRDefault="001D5E58" w:rsidP="001D5E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D78DC">
              <w:rPr>
                <w:rFonts w:cs="Calibri"/>
                <w:sz w:val="16"/>
                <w:szCs w:val="16"/>
              </w:rPr>
              <w:t>.</w:t>
            </w:r>
          </w:p>
        </w:tc>
      </w:tr>
      <w:tr w:rsidR="001D5E58" w:rsidRPr="00AD78DC" w14:paraId="26CCE1E2" w14:textId="77777777" w:rsidTr="00C6464A">
        <w:trPr>
          <w:trHeight w:val="258"/>
        </w:trPr>
        <w:tc>
          <w:tcPr>
            <w:tcW w:w="2552" w:type="dxa"/>
            <w:vAlign w:val="center"/>
          </w:tcPr>
          <w:p w14:paraId="6D71539D" w14:textId="77777777" w:rsidR="001D5E58" w:rsidRPr="00AD78DC" w:rsidRDefault="001D5E58" w:rsidP="001D5E5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AD78DC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AD78DC">
              <w:rPr>
                <w:rFonts w:cs="Arial"/>
                <w:sz w:val="16"/>
                <w:szCs w:val="16"/>
                <w:lang w:val="en-GB"/>
              </w:rPr>
              <w:t>Europe</w:t>
            </w:r>
          </w:p>
        </w:tc>
        <w:tc>
          <w:tcPr>
            <w:tcW w:w="718" w:type="dxa"/>
            <w:shd w:val="clear" w:color="auto" w:fill="auto"/>
          </w:tcPr>
          <w:p w14:paraId="2FA18F71" w14:textId="30974FDB" w:rsidR="001D5E58" w:rsidRPr="00AD78DC" w:rsidRDefault="001D5E58" w:rsidP="001D5E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4628A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4628A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shd w:val="clear" w:color="auto" w:fill="auto"/>
          </w:tcPr>
          <w:p w14:paraId="6408C0FC" w14:textId="0DF90EF5" w:rsidR="001D5E58" w:rsidRPr="00AD78DC" w:rsidRDefault="001D5E58" w:rsidP="001D5E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4628A">
              <w:rPr>
                <w:rFonts w:cs="Calibri"/>
                <w:color w:val="000000"/>
                <w:sz w:val="16"/>
                <w:szCs w:val="16"/>
              </w:rPr>
              <w:t>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4628A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shd w:val="clear" w:color="auto" w:fill="auto"/>
          </w:tcPr>
          <w:p w14:paraId="3EE062B5" w14:textId="1A914D4A" w:rsidR="001D5E58" w:rsidRPr="00AD78DC" w:rsidRDefault="001D5E58" w:rsidP="001D5E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4628A">
              <w:rPr>
                <w:rFonts w:cs="Calibri"/>
                <w:color w:val="000000"/>
                <w:sz w:val="16"/>
                <w:szCs w:val="16"/>
              </w:rPr>
              <w:t>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4628A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41378774" w14:textId="7D90581A" w:rsidR="001D5E58" w:rsidRPr="00AD78DC" w:rsidRDefault="001D5E58" w:rsidP="001D5E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D78DC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0A5454D8" w14:textId="3F5AD4A9" w:rsidR="001D5E58" w:rsidRPr="00AD78DC" w:rsidRDefault="001D5E58" w:rsidP="001D5E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D78DC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6047A4EE" w14:textId="183DA197" w:rsidR="001D5E58" w:rsidRPr="00AD78DC" w:rsidRDefault="001D5E58" w:rsidP="001D5E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D78DC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378F1CB9" w14:textId="5B9C2794" w:rsidR="001D5E58" w:rsidRPr="00AD78DC" w:rsidRDefault="001D5E58" w:rsidP="001D5E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D78DC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084DAC05" w14:textId="792D9766" w:rsidR="001D5E58" w:rsidRPr="00AD78DC" w:rsidRDefault="001D5E58" w:rsidP="001D5E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D78DC">
              <w:rPr>
                <w:rFonts w:cs="Calibri"/>
                <w:sz w:val="16"/>
                <w:szCs w:val="16"/>
              </w:rPr>
              <w:t>.</w:t>
            </w:r>
          </w:p>
        </w:tc>
      </w:tr>
    </w:tbl>
    <w:p w14:paraId="594CA90E" w14:textId="77777777" w:rsidR="00345F7C" w:rsidRPr="00AD78DC" w:rsidRDefault="0014778F" w:rsidP="001D7DC0">
      <w:pPr>
        <w:pStyle w:val="Nagwek1"/>
        <w:spacing w:before="360"/>
        <w:rPr>
          <w:lang w:val="en-US"/>
        </w:rPr>
      </w:pPr>
      <w:r w:rsidRPr="00AD78DC">
        <w:rPr>
          <w:rFonts w:ascii="Fira Sans" w:hAnsi="Fira Sans"/>
          <w:b/>
          <w:noProof/>
          <w:szCs w:val="19"/>
        </w:rPr>
        <w:lastRenderedPageBreak/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3F6CBA4D" wp14:editId="49340087">
                <wp:simplePos x="0" y="0"/>
                <wp:positionH relativeFrom="column">
                  <wp:posOffset>5285740</wp:posOffset>
                </wp:positionH>
                <wp:positionV relativeFrom="paragraph">
                  <wp:posOffset>227076</wp:posOffset>
                </wp:positionV>
                <wp:extent cx="1725295" cy="982345"/>
                <wp:effectExtent l="0" t="0" r="0" b="0"/>
                <wp:wrapTight wrapText="bothSides">
                  <wp:wrapPolygon edited="0">
                    <wp:start x="715" y="0"/>
                    <wp:lineTo x="715" y="20944"/>
                    <wp:lineTo x="20749" y="20944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2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C59BA" w14:textId="77777777" w:rsidR="00B50D01" w:rsidRPr="003F7B61" w:rsidRDefault="00B50D0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05AFDC6" w14:textId="77777777" w:rsidR="00B50D01" w:rsidRPr="003F7B61" w:rsidRDefault="00B50D0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DC68086" w14:textId="77777777" w:rsidR="00B50D01" w:rsidRPr="003F7B61" w:rsidRDefault="00B50D0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33D8E96" w14:textId="77777777" w:rsidR="00B50D01" w:rsidRPr="003F7B61" w:rsidRDefault="00B50D0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93FEB7" w14:textId="77777777" w:rsidR="00B50D01" w:rsidRPr="003F7B61" w:rsidRDefault="00B50D0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79F6D74" w14:textId="77777777" w:rsidR="00B50D01" w:rsidRPr="003F7B61" w:rsidRDefault="00B50D0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A36ACBE" w14:textId="77777777" w:rsidR="00B50D01" w:rsidRPr="003F7B61" w:rsidRDefault="00B50D0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8DD84D" w14:textId="77777777" w:rsidR="00B50D01" w:rsidRPr="003F7B61" w:rsidRDefault="00B50D0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2AFF5AA" w14:textId="77777777" w:rsidR="00B50D01" w:rsidRPr="003F7B61" w:rsidRDefault="00B50D0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3703F9E" w14:textId="77777777" w:rsidR="00B50D01" w:rsidRPr="003F7B61" w:rsidRDefault="00B50D0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4456778" w14:textId="77777777" w:rsidR="00B50D01" w:rsidRPr="003F7B61" w:rsidRDefault="00B50D0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59F1C9E" w14:textId="77777777" w:rsidR="00B50D01" w:rsidRPr="003F7B61" w:rsidRDefault="00B50D0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419B1D1" w14:textId="77777777" w:rsidR="00B50D01" w:rsidRPr="003F7B61" w:rsidRDefault="00B50D0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8C75F49" w14:textId="77777777" w:rsidR="00B50D01" w:rsidRPr="003F7B61" w:rsidRDefault="00B50D0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39F74D9" w14:textId="77777777" w:rsidR="00B50D01" w:rsidRPr="003F7B61" w:rsidRDefault="00B50D0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7526FF0" w14:textId="77777777" w:rsidR="00B50D01" w:rsidRPr="003F7B61" w:rsidRDefault="00B50D0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09D327E" w14:textId="77777777" w:rsidR="00B50D01" w:rsidRPr="003F7B61" w:rsidRDefault="00B50D0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9A6B940" w14:textId="77777777" w:rsidR="00B50D01" w:rsidRPr="003F7B61" w:rsidRDefault="00B50D0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C1DD645" w14:textId="77777777" w:rsidR="00B50D01" w:rsidRPr="003F7B61" w:rsidRDefault="00B50D0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FB1DF05" w14:textId="77777777" w:rsidR="00B50D01" w:rsidRPr="003F7B61" w:rsidRDefault="00B50D0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C5A760" w14:textId="77777777" w:rsidR="00B50D01" w:rsidRPr="003F7B61" w:rsidRDefault="00B50D0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AB2B85C" w14:textId="77777777" w:rsidR="00B50D01" w:rsidRPr="003F7B61" w:rsidRDefault="00B50D0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577AE4" w14:textId="77777777" w:rsidR="00B50D01" w:rsidRPr="003F7B61" w:rsidRDefault="00B50D0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8122BA8" w14:textId="77777777" w:rsidR="00B50D01" w:rsidRPr="003F7B61" w:rsidRDefault="00B50D0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C21BA07" w14:textId="77777777" w:rsidR="00B50D01" w:rsidRPr="003F7B61" w:rsidRDefault="00B50D0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4EA6AE5" w14:textId="77777777" w:rsidR="00B50D01" w:rsidRPr="003F7B61" w:rsidRDefault="00B50D0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013B08D" w14:textId="77777777" w:rsidR="00B50D01" w:rsidRPr="003F7B61" w:rsidRDefault="00B50D0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E68F780" w14:textId="77777777" w:rsidR="00B50D01" w:rsidRPr="003F7B61" w:rsidRDefault="00B50D0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BEBC117" w14:textId="77777777" w:rsidR="00B50D01" w:rsidRPr="003F7B61" w:rsidRDefault="00B50D0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5B7627" w14:textId="77777777" w:rsidR="00B50D01" w:rsidRPr="003F7B61" w:rsidRDefault="00B50D01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CBA4D" id="Pole tekstowe 5" o:spid="_x0000_s1031" type="#_x0000_t202" style="position:absolute;margin-left:416.2pt;margin-top:17.9pt;width:135.85pt;height:77.3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w45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" filled="f" stroked="f">
                <v:textbox>
                  <w:txbxContent>
                    <w:p w14:paraId="318C59BA" w14:textId="77777777" w:rsidR="00B50D01" w:rsidRPr="003F7B61" w:rsidRDefault="00B50D0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05AFDC6" w14:textId="77777777" w:rsidR="00B50D01" w:rsidRPr="003F7B61" w:rsidRDefault="00B50D0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DC68086" w14:textId="77777777" w:rsidR="00B50D01" w:rsidRPr="003F7B61" w:rsidRDefault="00B50D0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33D8E96" w14:textId="77777777" w:rsidR="00B50D01" w:rsidRPr="003F7B61" w:rsidRDefault="00B50D0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93FEB7" w14:textId="77777777" w:rsidR="00B50D01" w:rsidRPr="003F7B61" w:rsidRDefault="00B50D0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79F6D74" w14:textId="77777777" w:rsidR="00B50D01" w:rsidRPr="003F7B61" w:rsidRDefault="00B50D0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A36ACBE" w14:textId="77777777" w:rsidR="00B50D01" w:rsidRPr="003F7B61" w:rsidRDefault="00B50D0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8DD84D" w14:textId="77777777" w:rsidR="00B50D01" w:rsidRPr="003F7B61" w:rsidRDefault="00B50D0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2AFF5AA" w14:textId="77777777" w:rsidR="00B50D01" w:rsidRPr="003F7B61" w:rsidRDefault="00B50D0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3703F9E" w14:textId="77777777" w:rsidR="00B50D01" w:rsidRPr="003F7B61" w:rsidRDefault="00B50D0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4456778" w14:textId="77777777" w:rsidR="00B50D01" w:rsidRPr="003F7B61" w:rsidRDefault="00B50D0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59F1C9E" w14:textId="77777777" w:rsidR="00B50D01" w:rsidRPr="003F7B61" w:rsidRDefault="00B50D0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419B1D1" w14:textId="77777777" w:rsidR="00B50D01" w:rsidRPr="003F7B61" w:rsidRDefault="00B50D0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8C75F49" w14:textId="77777777" w:rsidR="00B50D01" w:rsidRPr="003F7B61" w:rsidRDefault="00B50D0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39F74D9" w14:textId="77777777" w:rsidR="00B50D01" w:rsidRPr="003F7B61" w:rsidRDefault="00B50D0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7526FF0" w14:textId="77777777" w:rsidR="00B50D01" w:rsidRPr="003F7B61" w:rsidRDefault="00B50D0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09D327E" w14:textId="77777777" w:rsidR="00B50D01" w:rsidRPr="003F7B61" w:rsidRDefault="00B50D0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9A6B940" w14:textId="77777777" w:rsidR="00B50D01" w:rsidRPr="003F7B61" w:rsidRDefault="00B50D0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C1DD645" w14:textId="77777777" w:rsidR="00B50D01" w:rsidRPr="003F7B61" w:rsidRDefault="00B50D0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FB1DF05" w14:textId="77777777" w:rsidR="00B50D01" w:rsidRPr="003F7B61" w:rsidRDefault="00B50D0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C5A760" w14:textId="77777777" w:rsidR="00B50D01" w:rsidRPr="003F7B61" w:rsidRDefault="00B50D0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AB2B85C" w14:textId="77777777" w:rsidR="00B50D01" w:rsidRPr="003F7B61" w:rsidRDefault="00B50D0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577AE4" w14:textId="77777777" w:rsidR="00B50D01" w:rsidRPr="003F7B61" w:rsidRDefault="00B50D0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8122BA8" w14:textId="77777777" w:rsidR="00B50D01" w:rsidRPr="003F7B61" w:rsidRDefault="00B50D0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C21BA07" w14:textId="77777777" w:rsidR="00B50D01" w:rsidRPr="003F7B61" w:rsidRDefault="00B50D0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4EA6AE5" w14:textId="77777777" w:rsidR="00B50D01" w:rsidRPr="003F7B61" w:rsidRDefault="00B50D0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013B08D" w14:textId="77777777" w:rsidR="00B50D01" w:rsidRPr="003F7B61" w:rsidRDefault="00B50D0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E68F780" w14:textId="77777777" w:rsidR="00B50D01" w:rsidRPr="003F7B61" w:rsidRDefault="00B50D0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BEBC117" w14:textId="77777777" w:rsidR="00B50D01" w:rsidRPr="003F7B61" w:rsidRDefault="00B50D0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5B7627" w14:textId="77777777" w:rsidR="00B50D01" w:rsidRPr="003F7B61" w:rsidRDefault="00B50D01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A3774" w:rsidRPr="00AD78DC">
        <w:rPr>
          <w:rFonts w:ascii="Fira Sans" w:hAnsi="Fira Sans"/>
          <w:b/>
          <w:szCs w:val="19"/>
          <w:lang w:val="en-GB"/>
        </w:rPr>
        <w:t>Foreign trade turnover by major countries</w:t>
      </w:r>
    </w:p>
    <w:p w14:paraId="450356CA" w14:textId="2C85B5CD" w:rsidR="00C4368C" w:rsidRPr="00AD78DC" w:rsidRDefault="002242B5" w:rsidP="003E696E">
      <w:pPr>
        <w:spacing w:before="60" w:after="60"/>
        <w:rPr>
          <w:shd w:val="clear" w:color="auto" w:fill="FFFFFF"/>
          <w:lang w:val="en-GB"/>
        </w:rPr>
      </w:pPr>
      <w:bookmarkStart w:id="9" w:name="_Hlk161135246"/>
      <w:r w:rsidRPr="00AD78DC">
        <w:rPr>
          <w:shd w:val="clear" w:color="auto" w:fill="FFFFFF"/>
          <w:lang w:val="en-GB"/>
        </w:rPr>
        <w:t xml:space="preserve">In </w:t>
      </w:r>
      <w:r w:rsidR="00DA2DDA" w:rsidRPr="00AD78DC">
        <w:rPr>
          <w:shd w:val="clear" w:color="auto" w:fill="FFFFFF"/>
          <w:lang w:val="en-GB"/>
        </w:rPr>
        <w:t>January</w:t>
      </w:r>
      <w:r w:rsidR="00842EFE" w:rsidRPr="00AD78DC">
        <w:rPr>
          <w:shd w:val="clear" w:color="auto" w:fill="FFFFFF"/>
          <w:lang w:val="en-GB"/>
        </w:rPr>
        <w:t xml:space="preserve"> </w:t>
      </w:r>
      <w:r w:rsidRPr="00AD78DC">
        <w:rPr>
          <w:shd w:val="clear" w:color="auto" w:fill="FFFFFF"/>
          <w:lang w:val="en-GB"/>
        </w:rPr>
        <w:t xml:space="preserve">of the current year, in comparison with the corresponding period of the previous year, </w:t>
      </w:r>
      <w:r w:rsidR="00136742">
        <w:rPr>
          <w:shd w:val="clear" w:color="auto" w:fill="FFFFFF"/>
          <w:lang w:val="en-GB"/>
        </w:rPr>
        <w:t>de</w:t>
      </w:r>
      <w:r w:rsidRPr="00AD78DC">
        <w:rPr>
          <w:shd w:val="clear" w:color="auto" w:fill="FFFFFF"/>
          <w:lang w:val="en-GB"/>
        </w:rPr>
        <w:t>crease</w:t>
      </w:r>
      <w:r w:rsidR="000C10BC">
        <w:rPr>
          <w:shd w:val="clear" w:color="auto" w:fill="FFFFFF"/>
          <w:lang w:val="en-GB"/>
        </w:rPr>
        <w:t>s</w:t>
      </w:r>
      <w:r w:rsidRPr="00AD78DC">
        <w:rPr>
          <w:shd w:val="clear" w:color="auto" w:fill="FFFFFF"/>
          <w:lang w:val="en-GB"/>
        </w:rPr>
        <w:t xml:space="preserve"> in exports </w:t>
      </w:r>
      <w:r w:rsidR="00136742" w:rsidRPr="00136742">
        <w:rPr>
          <w:shd w:val="clear" w:color="auto" w:fill="FFFFFF"/>
          <w:lang w:val="en-GB"/>
        </w:rPr>
        <w:t>were recorded among Poland’s main trading partners, with the exception of</w:t>
      </w:r>
      <w:r w:rsidR="00136742">
        <w:rPr>
          <w:shd w:val="clear" w:color="auto" w:fill="FFFFFF"/>
          <w:lang w:val="en-GB"/>
        </w:rPr>
        <w:t xml:space="preserve"> Ukraine</w:t>
      </w:r>
      <w:r w:rsidR="00D60272" w:rsidRPr="00AD78DC">
        <w:rPr>
          <w:shd w:val="clear" w:color="auto" w:fill="FFFFFF"/>
          <w:lang w:val="en-GB"/>
        </w:rPr>
        <w:t xml:space="preserve"> </w:t>
      </w:r>
      <w:r w:rsidR="00136742" w:rsidRPr="00136742">
        <w:rPr>
          <w:shd w:val="clear" w:color="auto" w:fill="FFFFFF"/>
          <w:lang w:val="en-GB"/>
        </w:rPr>
        <w:t xml:space="preserve">where exports increased </w:t>
      </w:r>
      <w:r w:rsidR="00C57B60">
        <w:rPr>
          <w:shd w:val="clear" w:color="auto" w:fill="FFFFFF"/>
          <w:lang w:val="en-GB"/>
        </w:rPr>
        <w:t>(</w:t>
      </w:r>
      <w:r w:rsidR="00136742" w:rsidRPr="00136742">
        <w:rPr>
          <w:shd w:val="clear" w:color="auto" w:fill="FFFFFF"/>
          <w:lang w:val="en-GB"/>
        </w:rPr>
        <w:t>by</w:t>
      </w:r>
      <w:r w:rsidR="00136742">
        <w:rPr>
          <w:shd w:val="clear" w:color="auto" w:fill="FFFFFF"/>
          <w:lang w:val="en-GB"/>
        </w:rPr>
        <w:t xml:space="preserve"> </w:t>
      </w:r>
      <w:r w:rsidR="00C57B60">
        <w:rPr>
          <w:lang w:val="en-US"/>
        </w:rPr>
        <w:t>4</w:t>
      </w:r>
      <w:r w:rsidR="006D0825" w:rsidRPr="00AD78DC">
        <w:rPr>
          <w:lang w:val="en-US"/>
        </w:rPr>
        <w:t>.</w:t>
      </w:r>
      <w:r w:rsidR="00924286" w:rsidRPr="00AD78DC">
        <w:rPr>
          <w:lang w:val="en-US"/>
        </w:rPr>
        <w:t>8</w:t>
      </w:r>
      <w:r w:rsidR="00D60272" w:rsidRPr="00AD78DC">
        <w:rPr>
          <w:shd w:val="clear" w:color="auto" w:fill="FFFFFF"/>
          <w:lang w:val="en-GB"/>
        </w:rPr>
        <w:t>%</w:t>
      </w:r>
      <w:r w:rsidR="00C57B60">
        <w:rPr>
          <w:shd w:val="clear" w:color="auto" w:fill="FFFFFF"/>
          <w:lang w:val="en-GB"/>
        </w:rPr>
        <w:t>)</w:t>
      </w:r>
      <w:r w:rsidR="00136742">
        <w:rPr>
          <w:shd w:val="clear" w:color="auto" w:fill="FFFFFF"/>
          <w:lang w:val="en-GB"/>
        </w:rPr>
        <w:t xml:space="preserve">. </w:t>
      </w:r>
      <w:r w:rsidRPr="00AD78DC">
        <w:rPr>
          <w:shd w:val="clear" w:color="auto" w:fill="FFFFFF"/>
          <w:lang w:val="en-GB"/>
        </w:rPr>
        <w:t xml:space="preserve">Imports were also dominated by </w:t>
      </w:r>
      <w:r w:rsidR="00136742">
        <w:rPr>
          <w:shd w:val="clear" w:color="auto" w:fill="FFFFFF"/>
          <w:lang w:val="en-GB"/>
        </w:rPr>
        <w:t>de</w:t>
      </w:r>
      <w:r w:rsidRPr="00AD78DC">
        <w:rPr>
          <w:shd w:val="clear" w:color="auto" w:fill="FFFFFF"/>
          <w:lang w:val="en-GB"/>
        </w:rPr>
        <w:t>creases, except for</w:t>
      </w:r>
      <w:r w:rsidR="00136742">
        <w:rPr>
          <w:shd w:val="clear" w:color="auto" w:fill="FFFFFF"/>
          <w:lang w:val="en-GB"/>
        </w:rPr>
        <w:t xml:space="preserve"> imports </w:t>
      </w:r>
      <w:r w:rsidR="00AE56C6">
        <w:rPr>
          <w:shd w:val="clear" w:color="auto" w:fill="FFFFFF"/>
          <w:lang w:val="en-GB"/>
        </w:rPr>
        <w:t xml:space="preserve">to </w:t>
      </w:r>
      <w:r w:rsidR="00C57B60" w:rsidRPr="00C57B60">
        <w:rPr>
          <w:shd w:val="clear" w:color="auto" w:fill="FFFFFF"/>
          <w:lang w:val="en-GB"/>
        </w:rPr>
        <w:t>Türkiye</w:t>
      </w:r>
      <w:r w:rsidR="00C57B60">
        <w:rPr>
          <w:shd w:val="clear" w:color="auto" w:fill="FFFFFF"/>
          <w:lang w:val="en-GB"/>
        </w:rPr>
        <w:t xml:space="preserve">, </w:t>
      </w:r>
      <w:r w:rsidR="00C57B60" w:rsidRPr="00C57B60">
        <w:rPr>
          <w:shd w:val="clear" w:color="auto" w:fill="FFFFFF"/>
          <w:lang w:val="en-GB"/>
        </w:rPr>
        <w:t xml:space="preserve">where an increase was recorded </w:t>
      </w:r>
      <w:r w:rsidR="00C57B60">
        <w:rPr>
          <w:shd w:val="clear" w:color="auto" w:fill="FFFFFF"/>
          <w:lang w:val="en-GB"/>
        </w:rPr>
        <w:t>(by 0.4%).</w:t>
      </w:r>
    </w:p>
    <w:bookmarkEnd w:id="9"/>
    <w:p w14:paraId="194B76DF" w14:textId="511AFA6F" w:rsidR="00E73C91" w:rsidRPr="00AD78DC" w:rsidRDefault="00E73C91" w:rsidP="003E696E">
      <w:pPr>
        <w:spacing w:before="60" w:after="60"/>
        <w:rPr>
          <w:shd w:val="clear" w:color="auto" w:fill="FFFFFF"/>
          <w:lang w:val="en-GB"/>
        </w:rPr>
      </w:pPr>
      <w:r w:rsidRPr="00AD78DC">
        <w:rPr>
          <w:shd w:val="clear" w:color="auto" w:fill="FFFFFF"/>
          <w:lang w:val="en-GB"/>
        </w:rPr>
        <w:t xml:space="preserve">The turnover with the top ten of Polish trade partners in exports accounted for </w:t>
      </w:r>
      <w:r w:rsidR="00C57B60" w:rsidRPr="00C57B60">
        <w:rPr>
          <w:rFonts w:eastAsiaTheme="minorEastAsia" w:cs="Fira Sans"/>
          <w:color w:val="000000"/>
          <w:szCs w:val="19"/>
          <w:lang w:val="en-GB" w:eastAsia="pl-PL"/>
        </w:rPr>
        <w:t>67</w:t>
      </w:r>
      <w:r w:rsidR="004B437B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C57B60" w:rsidRPr="00C57B60">
        <w:rPr>
          <w:rFonts w:eastAsiaTheme="minorEastAsia" w:cs="Fira Sans"/>
          <w:color w:val="000000"/>
          <w:szCs w:val="19"/>
          <w:lang w:val="en-GB" w:eastAsia="pl-PL"/>
        </w:rPr>
        <w:t>5</w:t>
      </w:r>
      <w:r w:rsidR="00A07107" w:rsidRPr="00AD78DC">
        <w:rPr>
          <w:shd w:val="clear" w:color="auto" w:fill="FFFFFF"/>
          <w:lang w:val="en-GB"/>
        </w:rPr>
        <w:t xml:space="preserve">% </w:t>
      </w:r>
      <w:r w:rsidRPr="00AD78DC">
        <w:rPr>
          <w:shd w:val="clear" w:color="auto" w:fill="FFFFFF"/>
          <w:lang w:val="en-GB"/>
        </w:rPr>
        <w:t>(</w:t>
      </w:r>
      <w:r w:rsidR="000D6D4E" w:rsidRPr="00AD78DC">
        <w:rPr>
          <w:shd w:val="clear" w:color="auto" w:fill="FFFFFF"/>
          <w:lang w:val="en-GB"/>
        </w:rPr>
        <w:t xml:space="preserve">in comparison with </w:t>
      </w:r>
      <w:r w:rsidR="00C57B60" w:rsidRPr="00C57B60">
        <w:rPr>
          <w:shd w:val="clear" w:color="auto" w:fill="FFFFFF"/>
          <w:lang w:val="en-GB"/>
        </w:rPr>
        <w:t>66</w:t>
      </w:r>
      <w:r w:rsidR="004B437B">
        <w:rPr>
          <w:shd w:val="clear" w:color="auto" w:fill="FFFFFF"/>
          <w:lang w:val="en-GB"/>
        </w:rPr>
        <w:t>.</w:t>
      </w:r>
      <w:r w:rsidR="00C57B60" w:rsidRPr="00C57B60">
        <w:rPr>
          <w:shd w:val="clear" w:color="auto" w:fill="FFFFFF"/>
          <w:lang w:val="en-GB"/>
        </w:rPr>
        <w:t>9</w:t>
      </w:r>
      <w:r w:rsidR="00D0608D" w:rsidRPr="00AD78DC">
        <w:rPr>
          <w:shd w:val="clear" w:color="auto" w:fill="FFFFFF"/>
          <w:lang w:val="en-GB"/>
        </w:rPr>
        <w:t xml:space="preserve"> </w:t>
      </w:r>
      <w:r w:rsidR="00D22920" w:rsidRPr="00AD78DC">
        <w:rPr>
          <w:shd w:val="clear" w:color="auto" w:fill="FFFFFF"/>
          <w:lang w:val="en-GB"/>
        </w:rPr>
        <w:t xml:space="preserve">in the corresponding period of </w:t>
      </w:r>
      <w:r w:rsidR="00DA2DDA" w:rsidRPr="00AD78DC">
        <w:rPr>
          <w:shd w:val="clear" w:color="auto" w:fill="FFFFFF"/>
          <w:lang w:val="en-GB"/>
        </w:rPr>
        <w:t>2025</w:t>
      </w:r>
      <w:r w:rsidRPr="00AD78DC">
        <w:rPr>
          <w:shd w:val="clear" w:color="auto" w:fill="FFFFFF"/>
          <w:lang w:val="en-GB"/>
        </w:rPr>
        <w:t xml:space="preserve">), while in total imports – </w:t>
      </w:r>
      <w:r w:rsidR="00C57B60" w:rsidRPr="00C57B60">
        <w:rPr>
          <w:rFonts w:eastAsiaTheme="minorEastAsia" w:cs="Fira Sans"/>
          <w:color w:val="000000"/>
          <w:szCs w:val="19"/>
          <w:lang w:val="en-GB" w:eastAsia="pl-PL"/>
        </w:rPr>
        <w:t>62</w:t>
      </w:r>
      <w:r w:rsidR="004B437B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C57B60" w:rsidRPr="00C57B60">
        <w:rPr>
          <w:rFonts w:eastAsiaTheme="minorEastAsia" w:cs="Fira Sans"/>
          <w:color w:val="000000"/>
          <w:szCs w:val="19"/>
          <w:lang w:val="en-GB" w:eastAsia="pl-PL"/>
        </w:rPr>
        <w:t>8</w:t>
      </w:r>
      <w:r w:rsidR="0076444C" w:rsidRPr="00AD78DC">
        <w:rPr>
          <w:shd w:val="clear" w:color="auto" w:fill="FFFFFF"/>
          <w:lang w:val="en-GB"/>
        </w:rPr>
        <w:t xml:space="preserve">% </w:t>
      </w:r>
      <w:r w:rsidRPr="00AD78DC">
        <w:rPr>
          <w:shd w:val="clear" w:color="auto" w:fill="FFFFFF"/>
          <w:lang w:val="en-GB"/>
        </w:rPr>
        <w:t xml:space="preserve">(in comparison with </w:t>
      </w:r>
      <w:r w:rsidR="00C57B60" w:rsidRPr="00C57B60">
        <w:rPr>
          <w:shd w:val="clear" w:color="auto" w:fill="FFFFFF"/>
          <w:lang w:val="en-GB"/>
        </w:rPr>
        <w:t>60</w:t>
      </w:r>
      <w:r w:rsidR="004B437B">
        <w:rPr>
          <w:shd w:val="clear" w:color="auto" w:fill="FFFFFF"/>
          <w:lang w:val="en-GB"/>
        </w:rPr>
        <w:t>.</w:t>
      </w:r>
      <w:r w:rsidR="00C57B60" w:rsidRPr="00C57B60">
        <w:rPr>
          <w:shd w:val="clear" w:color="auto" w:fill="FFFFFF"/>
          <w:lang w:val="en-GB"/>
        </w:rPr>
        <w:t>5</w:t>
      </w:r>
      <w:r w:rsidR="0076444C" w:rsidRPr="00AD78DC">
        <w:rPr>
          <w:shd w:val="clear" w:color="auto" w:fill="FFFFFF"/>
          <w:lang w:val="en-GB"/>
        </w:rPr>
        <w:t xml:space="preserve">% </w:t>
      </w:r>
      <w:r w:rsidRPr="00AD78DC">
        <w:rPr>
          <w:shd w:val="clear" w:color="auto" w:fill="FFFFFF"/>
          <w:lang w:val="en-GB"/>
        </w:rPr>
        <w:t xml:space="preserve">in </w:t>
      </w:r>
      <w:r w:rsidR="00DA2DDA" w:rsidRPr="00AD78DC">
        <w:rPr>
          <w:shd w:val="clear" w:color="auto" w:fill="FFFFFF"/>
          <w:lang w:val="en-GB"/>
        </w:rPr>
        <w:t>January</w:t>
      </w:r>
      <w:r w:rsidR="00842EFE" w:rsidRPr="00AD78DC">
        <w:rPr>
          <w:shd w:val="clear" w:color="auto" w:fill="FFFFFF"/>
          <w:lang w:val="en-GB"/>
        </w:rPr>
        <w:t xml:space="preserve"> </w:t>
      </w:r>
      <w:r w:rsidR="00DA2DDA" w:rsidRPr="00AD78DC">
        <w:rPr>
          <w:shd w:val="clear" w:color="auto" w:fill="FFFFFF"/>
          <w:lang w:val="en-GB"/>
        </w:rPr>
        <w:t>2025</w:t>
      </w:r>
      <w:r w:rsidRPr="00AD78DC">
        <w:rPr>
          <w:shd w:val="clear" w:color="auto" w:fill="FFFFFF"/>
          <w:lang w:val="en-GB"/>
        </w:rPr>
        <w:t>).</w:t>
      </w:r>
    </w:p>
    <w:p w14:paraId="0293B44E" w14:textId="3413A596" w:rsidR="0051626B" w:rsidRPr="00AD78DC" w:rsidRDefault="003A28C2" w:rsidP="003E696E">
      <w:pPr>
        <w:spacing w:before="60" w:after="60"/>
        <w:rPr>
          <w:shd w:val="clear" w:color="auto" w:fill="FFFFFF"/>
          <w:lang w:val="en-GB"/>
        </w:rPr>
      </w:pPr>
      <w:r w:rsidRPr="00AD78DC">
        <w:rPr>
          <w:b/>
          <w:noProof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85216" behindDoc="1" locked="0" layoutInCell="1" allowOverlap="1" wp14:anchorId="008D0FB2" wp14:editId="2AB34124">
                <wp:simplePos x="0" y="0"/>
                <wp:positionH relativeFrom="column">
                  <wp:posOffset>5356225</wp:posOffset>
                </wp:positionH>
                <wp:positionV relativeFrom="paragraph">
                  <wp:posOffset>542925</wp:posOffset>
                </wp:positionV>
                <wp:extent cx="1725295" cy="1127760"/>
                <wp:effectExtent l="0" t="0" r="0" b="0"/>
                <wp:wrapTight wrapText="bothSides">
                  <wp:wrapPolygon edited="0">
                    <wp:start x="715" y="0"/>
                    <wp:lineTo x="715" y="21162"/>
                    <wp:lineTo x="20749" y="21162"/>
                    <wp:lineTo x="20749" y="0"/>
                    <wp:lineTo x="715" y="0"/>
                  </wp:wrapPolygon>
                </wp:wrapTight>
                <wp:docPr id="18" name="Pole tekstowe 18" descr="The share of Italy in goods exports increased to 4.7% compared to the January 2025 (when it was 4.5%)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27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D775F" w14:textId="1099B701" w:rsidR="00B50D01" w:rsidRPr="00DB5C76" w:rsidRDefault="00B50D01" w:rsidP="00092201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1E649A">
                              <w:rPr>
                                <w:lang w:val="en-GB"/>
                              </w:rPr>
                              <w:t xml:space="preserve">The share of </w:t>
                            </w:r>
                            <w:r>
                              <w:rPr>
                                <w:lang w:val="en-GB"/>
                              </w:rPr>
                              <w:t>Italy</w:t>
                            </w:r>
                            <w:r w:rsidRPr="001E649A">
                              <w:rPr>
                                <w:lang w:val="en-GB"/>
                              </w:rPr>
                              <w:t xml:space="preserve"> in goods exports </w:t>
                            </w:r>
                            <w:r>
                              <w:rPr>
                                <w:lang w:val="en-GB"/>
                              </w:rPr>
                              <w:t>in</w:t>
                            </w:r>
                            <w:r w:rsidRPr="001E649A">
                              <w:rPr>
                                <w:lang w:val="en-GB"/>
                              </w:rPr>
                              <w:t xml:space="preserve">creased to </w:t>
                            </w:r>
                            <w:r>
                              <w:rPr>
                                <w:lang w:val="en-GB"/>
                              </w:rPr>
                              <w:t>4.7</w:t>
                            </w:r>
                            <w:r w:rsidRPr="001E649A">
                              <w:rPr>
                                <w:lang w:val="en-GB"/>
                              </w:rPr>
                              <w:t xml:space="preserve">% compared to January </w:t>
                            </w:r>
                            <w:r>
                              <w:rPr>
                                <w:lang w:val="en-GB"/>
                              </w:rPr>
                              <w:t>2025</w:t>
                            </w:r>
                            <w:r w:rsidRPr="001E649A">
                              <w:rPr>
                                <w:lang w:val="en-GB"/>
                              </w:rPr>
                              <w:t xml:space="preserve"> (when it was </w:t>
                            </w:r>
                            <w:r>
                              <w:rPr>
                                <w:lang w:val="en-GB"/>
                              </w:rPr>
                              <w:t>4</w:t>
                            </w:r>
                            <w:r w:rsidRPr="001E649A">
                              <w:rPr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lang w:val="en-GB"/>
                              </w:rPr>
                              <w:t>5</w:t>
                            </w:r>
                            <w:r w:rsidRPr="001E649A">
                              <w:rPr>
                                <w:lang w:val="en-GB"/>
                              </w:rPr>
                              <w:t>%).</w:t>
                            </w:r>
                          </w:p>
                          <w:p w14:paraId="6199583E" w14:textId="77777777" w:rsidR="00B50D01" w:rsidRPr="00DB5C76" w:rsidRDefault="00B50D01" w:rsidP="00092201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2DB2F78" w14:textId="77777777" w:rsidR="00B50D01" w:rsidRPr="00DB5C76" w:rsidRDefault="00B50D01" w:rsidP="00092201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DB8EC7B" w14:textId="77777777" w:rsidR="00B50D01" w:rsidRPr="00DB5C76" w:rsidRDefault="00B50D01" w:rsidP="00092201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A54F502" w14:textId="77777777" w:rsidR="00B50D01" w:rsidRPr="00DB5C76" w:rsidRDefault="00B50D01" w:rsidP="00092201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8485520" w14:textId="77777777" w:rsidR="00B50D01" w:rsidRPr="00DB5C76" w:rsidRDefault="00B50D01" w:rsidP="00092201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9F668CA" w14:textId="77777777" w:rsidR="00B50D01" w:rsidRPr="00DB5C76" w:rsidRDefault="00B50D01" w:rsidP="00092201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D1F081D" w14:textId="77777777" w:rsidR="00B50D01" w:rsidRPr="00DB5C76" w:rsidRDefault="00B50D01" w:rsidP="00092201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A872EC2" w14:textId="77777777" w:rsidR="00B50D01" w:rsidRPr="00DB5C76" w:rsidRDefault="00B50D01" w:rsidP="00092201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F198373" w14:textId="77777777" w:rsidR="00B50D01" w:rsidRPr="00DB5C76" w:rsidRDefault="00B50D01" w:rsidP="00092201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0D48462" w14:textId="77777777" w:rsidR="00B50D01" w:rsidRPr="00DB5C76" w:rsidRDefault="00B50D01" w:rsidP="00092201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3E76084" w14:textId="77777777" w:rsidR="00B50D01" w:rsidRPr="00DB5C76" w:rsidRDefault="00B50D01" w:rsidP="00092201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E6E9BA5" w14:textId="77777777" w:rsidR="00B50D01" w:rsidRPr="00DB5C76" w:rsidRDefault="00B50D01" w:rsidP="00092201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455CDCD" w14:textId="77777777" w:rsidR="00B50D01" w:rsidRPr="00DB5C76" w:rsidRDefault="00B50D01" w:rsidP="00092201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AC5088A" w14:textId="77777777" w:rsidR="00B50D01" w:rsidRPr="00DB5C76" w:rsidRDefault="00B50D01" w:rsidP="00092201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3E57285" w14:textId="77777777" w:rsidR="00B50D01" w:rsidRPr="00DB5C76" w:rsidRDefault="00B50D01" w:rsidP="00092201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46730BC" w14:textId="77777777" w:rsidR="00B50D01" w:rsidRPr="00DB5C76" w:rsidRDefault="00B50D01" w:rsidP="00092201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5C55CAA" w14:textId="77777777" w:rsidR="00B50D01" w:rsidRPr="00DB5C76" w:rsidRDefault="00B50D01" w:rsidP="00092201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F809A5C" w14:textId="77777777" w:rsidR="00B50D01" w:rsidRPr="00DB5C76" w:rsidRDefault="00B50D01" w:rsidP="00092201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3AE8288" w14:textId="77777777" w:rsidR="00B50D01" w:rsidRPr="00DB5C76" w:rsidRDefault="00B50D01" w:rsidP="00092201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8D25D57" w14:textId="77777777" w:rsidR="00B50D01" w:rsidRPr="00DB5C76" w:rsidRDefault="00B50D01" w:rsidP="00092201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953CCD0" w14:textId="77777777" w:rsidR="00B50D01" w:rsidRPr="00DB5C76" w:rsidRDefault="00B50D01" w:rsidP="00092201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E52B4A" w14:textId="77777777" w:rsidR="00B50D01" w:rsidRPr="00DB5C76" w:rsidRDefault="00B50D01" w:rsidP="00092201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8BAAD06" w14:textId="77777777" w:rsidR="00B50D01" w:rsidRPr="00DB5C76" w:rsidRDefault="00B50D01" w:rsidP="00092201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C8C6B50" w14:textId="77777777" w:rsidR="00B50D01" w:rsidRPr="00DB5C76" w:rsidRDefault="00B50D01" w:rsidP="00092201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1FDB561" w14:textId="77777777" w:rsidR="00B50D01" w:rsidRPr="00DB5C76" w:rsidRDefault="00B50D01" w:rsidP="00092201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D24117F" w14:textId="77777777" w:rsidR="00B50D01" w:rsidRPr="00DB5C76" w:rsidRDefault="00B50D01" w:rsidP="00092201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D0FB2" id="Pole tekstowe 18" o:spid="_x0000_s1032" type="#_x0000_t202" alt="The share of Italy in goods exports increased to 4.7% compared to the January 2025 (when it was 4.5%)." style="position:absolute;margin-left:421.75pt;margin-top:42.75pt;width:135.85pt;height:88.8pt;z-index:-251531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" filled="f" stroked="f">
                <v:textbox>
                  <w:txbxContent>
                    <w:p w14:paraId="4ABD775F" w14:textId="1099B701" w:rsidR="00B50D01" w:rsidRPr="00DB5C76" w:rsidRDefault="00B50D01" w:rsidP="00092201">
                      <w:pPr>
                        <w:pStyle w:val="tekstzboku"/>
                        <w:rPr>
                          <w:lang w:val="en-US"/>
                        </w:rPr>
                      </w:pPr>
                      <w:r w:rsidRPr="001E649A">
                        <w:rPr>
                          <w:lang w:val="en-GB"/>
                        </w:rPr>
                        <w:t xml:space="preserve">The share of </w:t>
                      </w:r>
                      <w:r>
                        <w:rPr>
                          <w:lang w:val="en-GB"/>
                        </w:rPr>
                        <w:t>Italy</w:t>
                      </w:r>
                      <w:r w:rsidRPr="001E649A">
                        <w:rPr>
                          <w:lang w:val="en-GB"/>
                        </w:rPr>
                        <w:t xml:space="preserve"> in goods exports </w:t>
                      </w:r>
                      <w:r>
                        <w:rPr>
                          <w:lang w:val="en-GB"/>
                        </w:rPr>
                        <w:t>in</w:t>
                      </w:r>
                      <w:r w:rsidRPr="001E649A">
                        <w:rPr>
                          <w:lang w:val="en-GB"/>
                        </w:rPr>
                        <w:t xml:space="preserve">creased to </w:t>
                      </w:r>
                      <w:r>
                        <w:rPr>
                          <w:lang w:val="en-GB"/>
                        </w:rPr>
                        <w:t>4.7</w:t>
                      </w:r>
                      <w:r w:rsidRPr="001E649A">
                        <w:rPr>
                          <w:lang w:val="en-GB"/>
                        </w:rPr>
                        <w:t xml:space="preserve">% compared to January </w:t>
                      </w:r>
                      <w:r>
                        <w:rPr>
                          <w:lang w:val="en-GB"/>
                        </w:rPr>
                        <w:t>2025</w:t>
                      </w:r>
                      <w:r w:rsidRPr="001E649A">
                        <w:rPr>
                          <w:lang w:val="en-GB"/>
                        </w:rPr>
                        <w:t xml:space="preserve"> (when it was </w:t>
                      </w:r>
                      <w:r>
                        <w:rPr>
                          <w:lang w:val="en-GB"/>
                        </w:rPr>
                        <w:t>4</w:t>
                      </w:r>
                      <w:r w:rsidRPr="001E649A">
                        <w:rPr>
                          <w:lang w:val="en-GB"/>
                        </w:rPr>
                        <w:t>.</w:t>
                      </w:r>
                      <w:r>
                        <w:rPr>
                          <w:lang w:val="en-GB"/>
                        </w:rPr>
                        <w:t>5</w:t>
                      </w:r>
                      <w:r w:rsidRPr="001E649A">
                        <w:rPr>
                          <w:lang w:val="en-GB"/>
                        </w:rPr>
                        <w:t>%).</w:t>
                      </w:r>
                    </w:p>
                    <w:p w14:paraId="6199583E" w14:textId="77777777" w:rsidR="00B50D01" w:rsidRPr="00DB5C76" w:rsidRDefault="00B50D01" w:rsidP="00092201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2DB2F78" w14:textId="77777777" w:rsidR="00B50D01" w:rsidRPr="00DB5C76" w:rsidRDefault="00B50D01" w:rsidP="00092201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DB8EC7B" w14:textId="77777777" w:rsidR="00B50D01" w:rsidRPr="00DB5C76" w:rsidRDefault="00B50D01" w:rsidP="00092201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A54F502" w14:textId="77777777" w:rsidR="00B50D01" w:rsidRPr="00DB5C76" w:rsidRDefault="00B50D01" w:rsidP="00092201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8485520" w14:textId="77777777" w:rsidR="00B50D01" w:rsidRPr="00DB5C76" w:rsidRDefault="00B50D01" w:rsidP="00092201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9F668CA" w14:textId="77777777" w:rsidR="00B50D01" w:rsidRPr="00DB5C76" w:rsidRDefault="00B50D01" w:rsidP="00092201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D1F081D" w14:textId="77777777" w:rsidR="00B50D01" w:rsidRPr="00DB5C76" w:rsidRDefault="00B50D01" w:rsidP="00092201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A872EC2" w14:textId="77777777" w:rsidR="00B50D01" w:rsidRPr="00DB5C76" w:rsidRDefault="00B50D01" w:rsidP="00092201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F198373" w14:textId="77777777" w:rsidR="00B50D01" w:rsidRPr="00DB5C76" w:rsidRDefault="00B50D01" w:rsidP="00092201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0D48462" w14:textId="77777777" w:rsidR="00B50D01" w:rsidRPr="00DB5C76" w:rsidRDefault="00B50D01" w:rsidP="00092201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3E76084" w14:textId="77777777" w:rsidR="00B50D01" w:rsidRPr="00DB5C76" w:rsidRDefault="00B50D01" w:rsidP="00092201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E6E9BA5" w14:textId="77777777" w:rsidR="00B50D01" w:rsidRPr="00DB5C76" w:rsidRDefault="00B50D01" w:rsidP="00092201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455CDCD" w14:textId="77777777" w:rsidR="00B50D01" w:rsidRPr="00DB5C76" w:rsidRDefault="00B50D01" w:rsidP="00092201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AC5088A" w14:textId="77777777" w:rsidR="00B50D01" w:rsidRPr="00DB5C76" w:rsidRDefault="00B50D01" w:rsidP="00092201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3E57285" w14:textId="77777777" w:rsidR="00B50D01" w:rsidRPr="00DB5C76" w:rsidRDefault="00B50D01" w:rsidP="00092201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46730BC" w14:textId="77777777" w:rsidR="00B50D01" w:rsidRPr="00DB5C76" w:rsidRDefault="00B50D01" w:rsidP="00092201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5C55CAA" w14:textId="77777777" w:rsidR="00B50D01" w:rsidRPr="00DB5C76" w:rsidRDefault="00B50D01" w:rsidP="00092201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F809A5C" w14:textId="77777777" w:rsidR="00B50D01" w:rsidRPr="00DB5C76" w:rsidRDefault="00B50D01" w:rsidP="00092201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3AE8288" w14:textId="77777777" w:rsidR="00B50D01" w:rsidRPr="00DB5C76" w:rsidRDefault="00B50D01" w:rsidP="00092201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8D25D57" w14:textId="77777777" w:rsidR="00B50D01" w:rsidRPr="00DB5C76" w:rsidRDefault="00B50D01" w:rsidP="00092201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953CCD0" w14:textId="77777777" w:rsidR="00B50D01" w:rsidRPr="00DB5C76" w:rsidRDefault="00B50D01" w:rsidP="00092201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E52B4A" w14:textId="77777777" w:rsidR="00B50D01" w:rsidRPr="00DB5C76" w:rsidRDefault="00B50D01" w:rsidP="00092201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8BAAD06" w14:textId="77777777" w:rsidR="00B50D01" w:rsidRPr="00DB5C76" w:rsidRDefault="00B50D01" w:rsidP="00092201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C8C6B50" w14:textId="77777777" w:rsidR="00B50D01" w:rsidRPr="00DB5C76" w:rsidRDefault="00B50D01" w:rsidP="00092201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1FDB561" w14:textId="77777777" w:rsidR="00B50D01" w:rsidRPr="00DB5C76" w:rsidRDefault="00B50D01" w:rsidP="00092201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D24117F" w14:textId="77777777" w:rsidR="00B50D01" w:rsidRPr="00DB5C76" w:rsidRDefault="00B50D01" w:rsidP="00092201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E73C91" w:rsidRPr="00AD78DC">
        <w:rPr>
          <w:shd w:val="clear" w:color="auto" w:fill="FFFFFF"/>
          <w:lang w:val="en-GB"/>
        </w:rPr>
        <w:t xml:space="preserve">The share of Germany in exports in comparison with the corresponding period of </w:t>
      </w:r>
      <w:r w:rsidR="00DA2DDA" w:rsidRPr="00AD78DC">
        <w:rPr>
          <w:shd w:val="clear" w:color="auto" w:fill="FFFFFF"/>
          <w:lang w:val="en-GB"/>
        </w:rPr>
        <w:t>2025</w:t>
      </w:r>
      <w:r w:rsidR="00202F1D" w:rsidRPr="00AD78DC">
        <w:rPr>
          <w:shd w:val="clear" w:color="auto" w:fill="FFFFFF"/>
          <w:lang w:val="en-GB"/>
        </w:rPr>
        <w:t xml:space="preserve"> </w:t>
      </w:r>
      <w:r w:rsidR="00E73C91" w:rsidRPr="00AD78DC">
        <w:rPr>
          <w:shd w:val="clear" w:color="auto" w:fill="FFFFFF"/>
          <w:lang w:val="en-GB"/>
        </w:rPr>
        <w:t xml:space="preserve">year </w:t>
      </w:r>
      <w:r w:rsidR="00CF0FEE" w:rsidRPr="00AD78DC">
        <w:rPr>
          <w:shd w:val="clear" w:color="auto" w:fill="FFFFFF"/>
          <w:lang w:val="en-GB"/>
        </w:rPr>
        <w:t>decreased</w:t>
      </w:r>
      <w:r w:rsidR="00F93E0C" w:rsidRPr="00AD78DC">
        <w:rPr>
          <w:shd w:val="clear" w:color="auto" w:fill="FFFFFF"/>
          <w:lang w:val="en-GB"/>
        </w:rPr>
        <w:t xml:space="preserve"> </w:t>
      </w:r>
      <w:r w:rsidR="00CF0FEE" w:rsidRPr="00AD78DC">
        <w:rPr>
          <w:shd w:val="clear" w:color="auto" w:fill="FFFFFF"/>
          <w:lang w:val="en-GB"/>
        </w:rPr>
        <w:t xml:space="preserve">by </w:t>
      </w:r>
      <w:r w:rsidR="00C57B60" w:rsidRPr="00C57B60">
        <w:rPr>
          <w:shd w:val="clear" w:color="auto" w:fill="FFFFFF"/>
          <w:lang w:val="en-GB"/>
        </w:rPr>
        <w:t>0</w:t>
      </w:r>
      <w:r w:rsidR="004B437B">
        <w:rPr>
          <w:shd w:val="clear" w:color="auto" w:fill="FFFFFF"/>
          <w:lang w:val="en-GB"/>
        </w:rPr>
        <w:t>.</w:t>
      </w:r>
      <w:r w:rsidR="00C57B60" w:rsidRPr="00C57B60">
        <w:rPr>
          <w:shd w:val="clear" w:color="auto" w:fill="FFFFFF"/>
          <w:lang w:val="en-GB"/>
        </w:rPr>
        <w:t>2</w:t>
      </w:r>
      <w:r w:rsidR="00D0608D" w:rsidRPr="00AD78DC">
        <w:rPr>
          <w:shd w:val="clear" w:color="auto" w:fill="FFFFFF"/>
          <w:lang w:val="en-GB"/>
        </w:rPr>
        <w:t xml:space="preserve"> </w:t>
      </w:r>
      <w:r w:rsidR="00CF0FEE" w:rsidRPr="00AD78DC">
        <w:rPr>
          <w:shd w:val="clear" w:color="auto" w:fill="FFFFFF"/>
          <w:lang w:val="en-GB"/>
        </w:rPr>
        <w:t xml:space="preserve">pp </w:t>
      </w:r>
      <w:r w:rsidR="00A23D91" w:rsidRPr="00AD78DC">
        <w:rPr>
          <w:shd w:val="clear" w:color="auto" w:fill="FFFFFF"/>
          <w:lang w:val="en-GB"/>
        </w:rPr>
        <w:t xml:space="preserve">and </w:t>
      </w:r>
      <w:r w:rsidR="00292DAF" w:rsidRPr="00AD78DC">
        <w:rPr>
          <w:shd w:val="clear" w:color="auto" w:fill="FFFFFF"/>
          <w:lang w:val="en-GB"/>
        </w:rPr>
        <w:t xml:space="preserve">amounted to </w:t>
      </w:r>
      <w:r w:rsidR="00C57B60" w:rsidRPr="00C57B60">
        <w:rPr>
          <w:shd w:val="clear" w:color="auto" w:fill="FFFFFF"/>
          <w:lang w:val="en-GB"/>
        </w:rPr>
        <w:t>26</w:t>
      </w:r>
      <w:r w:rsidR="004B437B">
        <w:rPr>
          <w:shd w:val="clear" w:color="auto" w:fill="FFFFFF"/>
          <w:lang w:val="en-GB"/>
        </w:rPr>
        <w:t>.</w:t>
      </w:r>
      <w:r w:rsidR="00C57B60" w:rsidRPr="00C57B60">
        <w:rPr>
          <w:shd w:val="clear" w:color="auto" w:fill="FFFFFF"/>
          <w:lang w:val="en-GB"/>
        </w:rPr>
        <w:t>9</w:t>
      </w:r>
      <w:r w:rsidR="00292DAF" w:rsidRPr="00AD78DC">
        <w:rPr>
          <w:shd w:val="clear" w:color="auto" w:fill="FFFFFF"/>
          <w:lang w:val="en-GB"/>
        </w:rPr>
        <w:t>%</w:t>
      </w:r>
      <w:r w:rsidR="009702AD" w:rsidRPr="00AD78DC">
        <w:rPr>
          <w:shd w:val="clear" w:color="auto" w:fill="FFFFFF"/>
          <w:lang w:val="en-GB"/>
        </w:rPr>
        <w:t>,</w:t>
      </w:r>
      <w:r w:rsidR="00292DAF" w:rsidRPr="00AD78DC">
        <w:rPr>
          <w:shd w:val="clear" w:color="auto" w:fill="FFFFFF"/>
          <w:lang w:val="en-GB"/>
        </w:rPr>
        <w:t xml:space="preserve"> </w:t>
      </w:r>
      <w:r w:rsidR="00706A78" w:rsidRPr="00AD78DC">
        <w:rPr>
          <w:shd w:val="clear" w:color="auto" w:fill="FFFFFF"/>
          <w:lang w:val="en-GB"/>
        </w:rPr>
        <w:t xml:space="preserve">while in </w:t>
      </w:r>
      <w:r w:rsidR="00775FC9" w:rsidRPr="00AD78DC">
        <w:rPr>
          <w:shd w:val="clear" w:color="auto" w:fill="FFFFFF"/>
          <w:lang w:val="en-GB"/>
        </w:rPr>
        <w:t xml:space="preserve">imports </w:t>
      </w:r>
      <w:r w:rsidR="00C57B60">
        <w:rPr>
          <w:shd w:val="clear" w:color="auto" w:fill="FFFFFF"/>
          <w:lang w:val="en-GB"/>
        </w:rPr>
        <w:t>inc</w:t>
      </w:r>
      <w:r w:rsidR="002E0344" w:rsidRPr="00AD78DC">
        <w:rPr>
          <w:shd w:val="clear" w:color="auto" w:fill="FFFFFF"/>
          <w:lang w:val="en-GB"/>
        </w:rPr>
        <w:t xml:space="preserve">reased </w:t>
      </w:r>
      <w:r w:rsidR="00775FC9" w:rsidRPr="00AD78DC">
        <w:rPr>
          <w:shd w:val="clear" w:color="auto" w:fill="FFFFFF"/>
          <w:lang w:val="en-GB"/>
        </w:rPr>
        <w:t xml:space="preserve">by </w:t>
      </w:r>
      <w:r w:rsidR="00C57B60" w:rsidRPr="00C57B60">
        <w:rPr>
          <w:shd w:val="clear" w:color="auto" w:fill="FFFFFF"/>
          <w:lang w:val="en-GB"/>
        </w:rPr>
        <w:t>1</w:t>
      </w:r>
      <w:r w:rsidR="004B437B">
        <w:rPr>
          <w:shd w:val="clear" w:color="auto" w:fill="FFFFFF"/>
          <w:lang w:val="en-GB"/>
        </w:rPr>
        <w:t>.</w:t>
      </w:r>
      <w:r w:rsidR="00C57B60" w:rsidRPr="00C57B60">
        <w:rPr>
          <w:shd w:val="clear" w:color="auto" w:fill="FFFFFF"/>
          <w:lang w:val="en-GB"/>
        </w:rPr>
        <w:t>3</w:t>
      </w:r>
      <w:r w:rsidR="00D0608D" w:rsidRPr="00AD78DC">
        <w:rPr>
          <w:shd w:val="clear" w:color="auto" w:fill="FFFFFF"/>
          <w:lang w:val="en-GB"/>
        </w:rPr>
        <w:t xml:space="preserve"> </w:t>
      </w:r>
      <w:r w:rsidR="00E73C91" w:rsidRPr="00AD78DC">
        <w:rPr>
          <w:shd w:val="clear" w:color="auto" w:fill="FFFFFF"/>
          <w:lang w:val="en-GB"/>
        </w:rPr>
        <w:t>pp and a</w:t>
      </w:r>
      <w:r w:rsidR="00B017A9" w:rsidRPr="00AD78DC">
        <w:rPr>
          <w:shd w:val="clear" w:color="auto" w:fill="FFFFFF"/>
          <w:lang w:val="en-GB"/>
        </w:rPr>
        <w:t>c</w:t>
      </w:r>
      <w:r w:rsidR="00E73C91" w:rsidRPr="00AD78DC">
        <w:rPr>
          <w:shd w:val="clear" w:color="auto" w:fill="FFFFFF"/>
          <w:lang w:val="en-GB"/>
        </w:rPr>
        <w:t xml:space="preserve">counted for </w:t>
      </w:r>
      <w:r w:rsidR="00D0608D" w:rsidRPr="00AD78DC">
        <w:rPr>
          <w:shd w:val="clear" w:color="auto" w:fill="FFFFFF"/>
          <w:lang w:val="en-GB"/>
        </w:rPr>
        <w:t>19</w:t>
      </w:r>
      <w:r w:rsidR="006D0825" w:rsidRPr="00AD78DC">
        <w:rPr>
          <w:shd w:val="clear" w:color="auto" w:fill="FFFFFF"/>
          <w:lang w:val="en-GB"/>
        </w:rPr>
        <w:t>.</w:t>
      </w:r>
      <w:r w:rsidR="00C57B60">
        <w:rPr>
          <w:shd w:val="clear" w:color="auto" w:fill="FFFFFF"/>
          <w:lang w:val="en-GB"/>
        </w:rPr>
        <w:t>3</w:t>
      </w:r>
      <w:r w:rsidR="0076444C" w:rsidRPr="00AD78DC">
        <w:rPr>
          <w:shd w:val="clear" w:color="auto" w:fill="FFFFFF"/>
          <w:lang w:val="en-GB"/>
        </w:rPr>
        <w:t>%</w:t>
      </w:r>
      <w:r w:rsidR="00E73C91" w:rsidRPr="00AD78DC">
        <w:rPr>
          <w:shd w:val="clear" w:color="auto" w:fill="FFFFFF"/>
          <w:lang w:val="en-GB"/>
        </w:rPr>
        <w:t xml:space="preserve">. The positive balance amounted to PLN </w:t>
      </w:r>
      <w:r w:rsidR="00C57B60" w:rsidRPr="00C57B60">
        <w:rPr>
          <w:shd w:val="clear" w:color="auto" w:fill="FFFFFF"/>
          <w:lang w:val="en-GB"/>
        </w:rPr>
        <w:t>9</w:t>
      </w:r>
      <w:r w:rsidR="004B437B">
        <w:rPr>
          <w:shd w:val="clear" w:color="auto" w:fill="FFFFFF"/>
          <w:lang w:val="en-GB"/>
        </w:rPr>
        <w:t>.</w:t>
      </w:r>
      <w:r w:rsidR="00C57B60" w:rsidRPr="00C57B60">
        <w:rPr>
          <w:shd w:val="clear" w:color="auto" w:fill="FFFFFF"/>
          <w:lang w:val="en-GB"/>
        </w:rPr>
        <w:t>8</w:t>
      </w:r>
      <w:r w:rsidR="00D0608D" w:rsidRPr="00AD78DC">
        <w:rPr>
          <w:shd w:val="clear" w:color="auto" w:fill="FFFFFF"/>
          <w:lang w:val="en-GB"/>
        </w:rPr>
        <w:t xml:space="preserve"> </w:t>
      </w:r>
      <w:r w:rsidR="00E73C91" w:rsidRPr="00AD78DC">
        <w:rPr>
          <w:shd w:val="clear" w:color="auto" w:fill="FFFFFF"/>
          <w:lang w:val="en-GB"/>
        </w:rPr>
        <w:t xml:space="preserve">bn (USD </w:t>
      </w:r>
      <w:r w:rsidR="00C57B60" w:rsidRPr="00C57B60">
        <w:rPr>
          <w:shd w:val="clear" w:color="auto" w:fill="FFFFFF"/>
          <w:lang w:val="en-GB"/>
        </w:rPr>
        <w:t>2</w:t>
      </w:r>
      <w:r w:rsidR="004B437B">
        <w:rPr>
          <w:shd w:val="clear" w:color="auto" w:fill="FFFFFF"/>
          <w:lang w:val="en-GB"/>
        </w:rPr>
        <w:t>.</w:t>
      </w:r>
      <w:r w:rsidR="00C57B60" w:rsidRPr="00C57B60">
        <w:rPr>
          <w:shd w:val="clear" w:color="auto" w:fill="FFFFFF"/>
          <w:lang w:val="en-GB"/>
        </w:rPr>
        <w:t>8</w:t>
      </w:r>
      <w:r w:rsidR="006316B7" w:rsidRPr="00AD78DC">
        <w:rPr>
          <w:shd w:val="clear" w:color="auto" w:fill="FFFFFF"/>
          <w:lang w:val="en-GB"/>
        </w:rPr>
        <w:t xml:space="preserve"> </w:t>
      </w:r>
      <w:r w:rsidR="00E73C91" w:rsidRPr="00AD78DC">
        <w:rPr>
          <w:shd w:val="clear" w:color="auto" w:fill="FFFFFF"/>
          <w:lang w:val="en-GB"/>
        </w:rPr>
        <w:t xml:space="preserve">bn, EUR </w:t>
      </w:r>
      <w:r w:rsidR="00C57B60" w:rsidRPr="00C57B60">
        <w:rPr>
          <w:shd w:val="clear" w:color="auto" w:fill="FFFFFF"/>
          <w:lang w:val="en-GB"/>
        </w:rPr>
        <w:t>2</w:t>
      </w:r>
      <w:r w:rsidR="004B437B">
        <w:rPr>
          <w:shd w:val="clear" w:color="auto" w:fill="FFFFFF"/>
          <w:lang w:val="en-GB"/>
        </w:rPr>
        <w:t>.</w:t>
      </w:r>
      <w:r w:rsidR="00C57B60" w:rsidRPr="00C57B60">
        <w:rPr>
          <w:shd w:val="clear" w:color="auto" w:fill="FFFFFF"/>
          <w:lang w:val="en-GB"/>
        </w:rPr>
        <w:t>3</w:t>
      </w:r>
      <w:r w:rsidR="00D0608D" w:rsidRPr="00AD78DC">
        <w:rPr>
          <w:shd w:val="clear" w:color="auto" w:fill="FFFFFF"/>
          <w:lang w:val="en-GB"/>
        </w:rPr>
        <w:t xml:space="preserve"> </w:t>
      </w:r>
      <w:r w:rsidR="00E73C91" w:rsidRPr="00AD78DC">
        <w:rPr>
          <w:shd w:val="clear" w:color="auto" w:fill="FFFFFF"/>
          <w:lang w:val="en-GB"/>
        </w:rPr>
        <w:t xml:space="preserve">bn) in comparison with PLN </w:t>
      </w:r>
      <w:r w:rsidR="00C57B60" w:rsidRPr="00C57B60">
        <w:rPr>
          <w:shd w:val="clear" w:color="auto" w:fill="FFFFFF"/>
          <w:lang w:val="en-GB"/>
        </w:rPr>
        <w:t>11</w:t>
      </w:r>
      <w:r w:rsidR="004B437B">
        <w:rPr>
          <w:shd w:val="clear" w:color="auto" w:fill="FFFFFF"/>
          <w:lang w:val="en-GB"/>
        </w:rPr>
        <w:t>.</w:t>
      </w:r>
      <w:r w:rsidR="00C57B60" w:rsidRPr="00C57B60">
        <w:rPr>
          <w:shd w:val="clear" w:color="auto" w:fill="FFFFFF"/>
          <w:lang w:val="en-GB"/>
        </w:rPr>
        <w:t>4</w:t>
      </w:r>
      <w:r w:rsidR="006316B7" w:rsidRPr="00AD78DC">
        <w:rPr>
          <w:shd w:val="clear" w:color="auto" w:fill="FFFFFF"/>
          <w:lang w:val="en-GB"/>
        </w:rPr>
        <w:t xml:space="preserve"> </w:t>
      </w:r>
      <w:r w:rsidR="00E73C91" w:rsidRPr="00AD78DC">
        <w:rPr>
          <w:shd w:val="clear" w:color="auto" w:fill="FFFFFF"/>
          <w:lang w:val="en-GB"/>
        </w:rPr>
        <w:t xml:space="preserve">bn (USD </w:t>
      </w:r>
      <w:r w:rsidR="00C57B60" w:rsidRPr="00C57B60">
        <w:rPr>
          <w:shd w:val="clear" w:color="auto" w:fill="FFFFFF"/>
          <w:lang w:val="en-GB"/>
        </w:rPr>
        <w:t>2</w:t>
      </w:r>
      <w:r w:rsidR="004B437B">
        <w:rPr>
          <w:shd w:val="clear" w:color="auto" w:fill="FFFFFF"/>
          <w:lang w:val="en-GB"/>
        </w:rPr>
        <w:t>.</w:t>
      </w:r>
      <w:r w:rsidR="00C57B60" w:rsidRPr="00C57B60">
        <w:rPr>
          <w:shd w:val="clear" w:color="auto" w:fill="FFFFFF"/>
          <w:lang w:val="en-GB"/>
        </w:rPr>
        <w:t>8</w:t>
      </w:r>
      <w:r w:rsidR="00D0608D" w:rsidRPr="00AD78DC">
        <w:rPr>
          <w:shd w:val="clear" w:color="auto" w:fill="FFFFFF"/>
          <w:lang w:val="en-GB"/>
        </w:rPr>
        <w:t xml:space="preserve"> </w:t>
      </w:r>
      <w:r w:rsidR="00E73C91" w:rsidRPr="00AD78DC">
        <w:rPr>
          <w:shd w:val="clear" w:color="auto" w:fill="FFFFFF"/>
          <w:lang w:val="en-GB"/>
        </w:rPr>
        <w:t xml:space="preserve">bn, EUR </w:t>
      </w:r>
      <w:r w:rsidR="00C57B60" w:rsidRPr="00C57B60">
        <w:rPr>
          <w:shd w:val="clear" w:color="auto" w:fill="FFFFFF"/>
          <w:lang w:val="en-GB"/>
        </w:rPr>
        <w:t>2</w:t>
      </w:r>
      <w:r w:rsidR="004B437B">
        <w:rPr>
          <w:shd w:val="clear" w:color="auto" w:fill="FFFFFF"/>
          <w:lang w:val="en-GB"/>
        </w:rPr>
        <w:t>.</w:t>
      </w:r>
      <w:r w:rsidR="00C57B60" w:rsidRPr="00C57B60">
        <w:rPr>
          <w:shd w:val="clear" w:color="auto" w:fill="FFFFFF"/>
          <w:lang w:val="en-GB"/>
        </w:rPr>
        <w:t>7</w:t>
      </w:r>
      <w:r w:rsidR="00D0608D" w:rsidRPr="00AD78DC">
        <w:rPr>
          <w:shd w:val="clear" w:color="auto" w:fill="FFFFFF"/>
          <w:lang w:val="en-GB"/>
        </w:rPr>
        <w:t xml:space="preserve"> </w:t>
      </w:r>
      <w:r w:rsidR="00E73C91" w:rsidRPr="00AD78DC">
        <w:rPr>
          <w:shd w:val="clear" w:color="auto" w:fill="FFFFFF"/>
          <w:lang w:val="en-GB"/>
        </w:rPr>
        <w:t xml:space="preserve">bn) in the same period of </w:t>
      </w:r>
      <w:r w:rsidR="00DA2DDA" w:rsidRPr="00AD78DC">
        <w:rPr>
          <w:shd w:val="clear" w:color="auto" w:fill="FFFFFF"/>
          <w:lang w:val="en-GB"/>
        </w:rPr>
        <w:t>2025</w:t>
      </w:r>
      <w:r w:rsidR="00E73C91" w:rsidRPr="00AD78DC">
        <w:rPr>
          <w:shd w:val="clear" w:color="auto" w:fill="FFFFFF"/>
          <w:lang w:val="en-GB"/>
        </w:rPr>
        <w:t>.</w:t>
      </w:r>
      <w:r w:rsidR="0051626B" w:rsidRPr="00AD78DC">
        <w:rPr>
          <w:shd w:val="clear" w:color="auto" w:fill="FFFFFF"/>
          <w:lang w:val="en-GB"/>
        </w:rPr>
        <w:t xml:space="preserve"> </w:t>
      </w:r>
    </w:p>
    <w:p w14:paraId="77486866" w14:textId="30D0EAF0" w:rsidR="009C1FB3" w:rsidRPr="00AD78DC" w:rsidRDefault="009C1FB3" w:rsidP="003E696E">
      <w:pPr>
        <w:spacing w:before="60" w:after="60"/>
        <w:rPr>
          <w:shd w:val="clear" w:color="auto" w:fill="FFFFFF"/>
          <w:lang w:val="en-GB"/>
        </w:rPr>
      </w:pPr>
      <w:r w:rsidRPr="00AD78DC">
        <w:rPr>
          <w:shd w:val="clear" w:color="auto" w:fill="FFFFFF"/>
          <w:lang w:val="en-GB"/>
        </w:rPr>
        <w:t>The trade balance with</w:t>
      </w:r>
      <w:r w:rsidR="00C57B60">
        <w:rPr>
          <w:shd w:val="clear" w:color="auto" w:fill="FFFFFF"/>
          <w:lang w:val="en-GB"/>
        </w:rPr>
        <w:t xml:space="preserve"> Italy</w:t>
      </w:r>
      <w:r w:rsidR="00D0608D" w:rsidRPr="00AD78DC">
        <w:rPr>
          <w:shd w:val="clear" w:color="auto" w:fill="FFFFFF"/>
          <w:lang w:val="en-GB"/>
        </w:rPr>
        <w:t xml:space="preserve"> </w:t>
      </w:r>
      <w:r w:rsidR="00751394" w:rsidRPr="00AD78DC">
        <w:rPr>
          <w:shd w:val="clear" w:color="auto" w:fill="FFFFFF"/>
          <w:lang w:val="en-GB"/>
        </w:rPr>
        <w:t xml:space="preserve">in </w:t>
      </w:r>
      <w:r w:rsidR="00DA2DDA" w:rsidRPr="00AD78DC">
        <w:rPr>
          <w:shd w:val="clear" w:color="auto" w:fill="FFFFFF"/>
          <w:lang w:val="en-GB"/>
        </w:rPr>
        <w:t>January</w:t>
      </w:r>
      <w:r w:rsidR="00842EFE" w:rsidRPr="00AD78DC">
        <w:rPr>
          <w:shd w:val="clear" w:color="auto" w:fill="FFFFFF"/>
          <w:lang w:val="en-GB"/>
        </w:rPr>
        <w:t xml:space="preserve"> </w:t>
      </w:r>
      <w:r w:rsidRPr="00AD78DC">
        <w:rPr>
          <w:shd w:val="clear" w:color="auto" w:fill="FFFFFF"/>
          <w:lang w:val="en-GB"/>
        </w:rPr>
        <w:t xml:space="preserve">of the current year was </w:t>
      </w:r>
      <w:r w:rsidR="005216A6" w:rsidRPr="00AD78DC">
        <w:rPr>
          <w:shd w:val="clear" w:color="auto" w:fill="FFFFFF"/>
          <w:lang w:val="en-GB"/>
        </w:rPr>
        <w:t>posi</w:t>
      </w:r>
      <w:r w:rsidRPr="00AD78DC">
        <w:rPr>
          <w:shd w:val="clear" w:color="auto" w:fill="FFFFFF"/>
          <w:lang w:val="en-GB"/>
        </w:rPr>
        <w:t>tive</w:t>
      </w:r>
      <w:r w:rsidR="00E96849" w:rsidRPr="00AD78DC">
        <w:rPr>
          <w:shd w:val="clear" w:color="auto" w:fill="FFFFFF"/>
          <w:lang w:val="en-GB"/>
        </w:rPr>
        <w:t xml:space="preserve"> and</w:t>
      </w:r>
      <w:r w:rsidRPr="00AD78DC">
        <w:rPr>
          <w:shd w:val="clear" w:color="auto" w:fill="FFFFFF"/>
          <w:lang w:val="en-GB"/>
        </w:rPr>
        <w:t xml:space="preserve"> </w:t>
      </w:r>
      <w:r w:rsidR="00643285" w:rsidRPr="00AD78DC">
        <w:rPr>
          <w:shd w:val="clear" w:color="auto" w:fill="FFFFFF"/>
          <w:lang w:val="en-GB"/>
        </w:rPr>
        <w:t xml:space="preserve">amounted </w:t>
      </w:r>
      <w:r w:rsidRPr="00AD78DC">
        <w:rPr>
          <w:shd w:val="clear" w:color="auto" w:fill="FFFFFF"/>
          <w:lang w:val="en-GB"/>
        </w:rPr>
        <w:t xml:space="preserve">to PLN </w:t>
      </w:r>
      <w:r w:rsidR="00C57B60" w:rsidRPr="00C57B60">
        <w:rPr>
          <w:shd w:val="clear" w:color="auto" w:fill="FFFFFF"/>
          <w:lang w:val="en-GB"/>
        </w:rPr>
        <w:t>0</w:t>
      </w:r>
      <w:r w:rsidR="004B437B">
        <w:rPr>
          <w:shd w:val="clear" w:color="auto" w:fill="FFFFFF"/>
          <w:lang w:val="en-GB"/>
        </w:rPr>
        <w:t>.</w:t>
      </w:r>
      <w:r w:rsidR="00C57B60" w:rsidRPr="00C57B60">
        <w:rPr>
          <w:shd w:val="clear" w:color="auto" w:fill="FFFFFF"/>
          <w:lang w:val="en-GB"/>
        </w:rPr>
        <w:t>5</w:t>
      </w:r>
      <w:r w:rsidR="00D0608D" w:rsidRPr="00AD78DC">
        <w:rPr>
          <w:shd w:val="clear" w:color="auto" w:fill="FFFFFF"/>
          <w:lang w:val="en-GB"/>
        </w:rPr>
        <w:t xml:space="preserve"> </w:t>
      </w:r>
      <w:r w:rsidRPr="00AD78DC">
        <w:rPr>
          <w:shd w:val="clear" w:color="auto" w:fill="FFFFFF"/>
          <w:lang w:val="en-GB"/>
        </w:rPr>
        <w:t xml:space="preserve">bn (USD </w:t>
      </w:r>
      <w:r w:rsidR="00C57B60" w:rsidRPr="00C57B60">
        <w:rPr>
          <w:shd w:val="clear" w:color="auto" w:fill="FFFFFF"/>
          <w:lang w:val="en-GB"/>
        </w:rPr>
        <w:t>0</w:t>
      </w:r>
      <w:r w:rsidR="004B437B">
        <w:rPr>
          <w:shd w:val="clear" w:color="auto" w:fill="FFFFFF"/>
          <w:lang w:val="en-GB"/>
        </w:rPr>
        <w:t>.</w:t>
      </w:r>
      <w:r w:rsidR="00C57B60" w:rsidRPr="00C57B60">
        <w:rPr>
          <w:shd w:val="clear" w:color="auto" w:fill="FFFFFF"/>
          <w:lang w:val="en-GB"/>
        </w:rPr>
        <w:t>2</w:t>
      </w:r>
      <w:r w:rsidR="00D0608D" w:rsidRPr="00AD78DC">
        <w:rPr>
          <w:shd w:val="clear" w:color="auto" w:fill="FFFFFF"/>
          <w:lang w:val="en-GB"/>
        </w:rPr>
        <w:t xml:space="preserve"> </w:t>
      </w:r>
      <w:r w:rsidRPr="00AD78DC">
        <w:rPr>
          <w:shd w:val="clear" w:color="auto" w:fill="FFFFFF"/>
          <w:lang w:val="en-GB"/>
        </w:rPr>
        <w:t xml:space="preserve">bn, EUR </w:t>
      </w:r>
      <w:r w:rsidR="00C57B60" w:rsidRPr="00C57B60">
        <w:rPr>
          <w:shd w:val="clear" w:color="auto" w:fill="FFFFFF"/>
          <w:lang w:val="en-GB"/>
        </w:rPr>
        <w:t>0</w:t>
      </w:r>
      <w:r w:rsidR="004B437B">
        <w:rPr>
          <w:shd w:val="clear" w:color="auto" w:fill="FFFFFF"/>
          <w:lang w:val="en-GB"/>
        </w:rPr>
        <w:t>.</w:t>
      </w:r>
      <w:r w:rsidR="00C57B60" w:rsidRPr="00C57B60">
        <w:rPr>
          <w:shd w:val="clear" w:color="auto" w:fill="FFFFFF"/>
          <w:lang w:val="en-GB"/>
        </w:rPr>
        <w:t>1</w:t>
      </w:r>
      <w:r w:rsidR="00D0608D" w:rsidRPr="00AD78DC">
        <w:rPr>
          <w:shd w:val="clear" w:color="auto" w:fill="FFFFFF"/>
          <w:lang w:val="en-GB"/>
        </w:rPr>
        <w:t xml:space="preserve"> </w:t>
      </w:r>
      <w:r w:rsidRPr="00AD78DC">
        <w:rPr>
          <w:shd w:val="clear" w:color="auto" w:fill="FFFFFF"/>
          <w:lang w:val="en-GB"/>
        </w:rPr>
        <w:t xml:space="preserve">bn). Exports to </w:t>
      </w:r>
      <w:r w:rsidR="00C57B60">
        <w:rPr>
          <w:shd w:val="clear" w:color="auto" w:fill="FFFFFF"/>
          <w:lang w:val="en-GB"/>
        </w:rPr>
        <w:t xml:space="preserve">Italy </w:t>
      </w:r>
      <w:r w:rsidRPr="00AD78DC">
        <w:rPr>
          <w:shd w:val="clear" w:color="auto" w:fill="FFFFFF"/>
          <w:lang w:val="en-GB"/>
        </w:rPr>
        <w:t xml:space="preserve">accounted for </w:t>
      </w:r>
      <w:r w:rsidR="00C57B60" w:rsidRPr="00C57B60">
        <w:rPr>
          <w:shd w:val="clear" w:color="auto" w:fill="FFFFFF"/>
          <w:lang w:val="en-GB"/>
        </w:rPr>
        <w:t>4</w:t>
      </w:r>
      <w:r w:rsidR="004B437B">
        <w:rPr>
          <w:shd w:val="clear" w:color="auto" w:fill="FFFFFF"/>
          <w:lang w:val="en-GB"/>
        </w:rPr>
        <w:t>.</w:t>
      </w:r>
      <w:r w:rsidR="00C57B60" w:rsidRPr="00C57B60">
        <w:rPr>
          <w:shd w:val="clear" w:color="auto" w:fill="FFFFFF"/>
          <w:lang w:val="en-GB"/>
        </w:rPr>
        <w:t>7</w:t>
      </w:r>
      <w:r w:rsidRPr="00AD78DC">
        <w:rPr>
          <w:shd w:val="clear" w:color="auto" w:fill="FFFFFF"/>
          <w:lang w:val="en-GB"/>
        </w:rPr>
        <w:t xml:space="preserve">% of total exports, while imports </w:t>
      </w:r>
      <w:r w:rsidR="003052F5" w:rsidRPr="00AD78DC">
        <w:rPr>
          <w:shd w:val="clear" w:color="auto" w:fill="FFFFFF"/>
          <w:lang w:val="en-GB"/>
        </w:rPr>
        <w:t xml:space="preserve">amounted to </w:t>
      </w:r>
      <w:r w:rsidR="009374EE" w:rsidRPr="009374EE">
        <w:rPr>
          <w:shd w:val="clear" w:color="auto" w:fill="FFFFFF"/>
          <w:lang w:val="en-GB"/>
        </w:rPr>
        <w:t>4</w:t>
      </w:r>
      <w:r w:rsidR="004B437B">
        <w:rPr>
          <w:shd w:val="clear" w:color="auto" w:fill="FFFFFF"/>
          <w:lang w:val="en-GB"/>
        </w:rPr>
        <w:t>.</w:t>
      </w:r>
      <w:r w:rsidR="009374EE" w:rsidRPr="009374EE">
        <w:rPr>
          <w:shd w:val="clear" w:color="auto" w:fill="FFFFFF"/>
          <w:lang w:val="en-GB"/>
        </w:rPr>
        <w:t>3</w:t>
      </w:r>
      <w:r w:rsidRPr="00AD78DC">
        <w:rPr>
          <w:shd w:val="clear" w:color="auto" w:fill="FFFFFF"/>
          <w:lang w:val="en-GB"/>
        </w:rPr>
        <w:t>%.</w:t>
      </w:r>
    </w:p>
    <w:p w14:paraId="787B3C4B" w14:textId="3922AC71" w:rsidR="00A41778" w:rsidRPr="00AD78DC" w:rsidRDefault="00A41778" w:rsidP="003E696E">
      <w:pPr>
        <w:spacing w:before="60" w:after="60"/>
        <w:rPr>
          <w:shd w:val="clear" w:color="auto" w:fill="FFFFFF"/>
          <w:lang w:val="en-GB"/>
        </w:rPr>
      </w:pPr>
      <w:r w:rsidRPr="00AD78DC">
        <w:rPr>
          <w:shd w:val="clear" w:color="auto" w:fill="FFFFFF"/>
          <w:lang w:val="en-GB"/>
        </w:rPr>
        <w:t xml:space="preserve">Goods from the mechanical industry had the largest share in trade with </w:t>
      </w:r>
      <w:r w:rsidR="009374EE">
        <w:rPr>
          <w:shd w:val="clear" w:color="auto" w:fill="FFFFFF"/>
          <w:lang w:val="en-GB"/>
        </w:rPr>
        <w:t>Italy</w:t>
      </w:r>
      <w:r w:rsidRPr="00AD78DC">
        <w:rPr>
          <w:shd w:val="clear" w:color="auto" w:fill="FFFFFF"/>
          <w:lang w:val="en-GB"/>
        </w:rPr>
        <w:t>, both in exports and imports.</w:t>
      </w:r>
      <w:r w:rsidR="00670359" w:rsidRPr="00AD78DC">
        <w:rPr>
          <w:lang w:val="en-GB"/>
        </w:rPr>
        <w:t xml:space="preserve"> </w:t>
      </w:r>
      <w:r w:rsidR="00670359" w:rsidRPr="00AD78DC">
        <w:rPr>
          <w:shd w:val="clear" w:color="auto" w:fill="FFFFFF"/>
          <w:lang w:val="en-GB"/>
        </w:rPr>
        <w:t xml:space="preserve">Other significant export commodities to </w:t>
      </w:r>
      <w:r w:rsidR="009374EE">
        <w:rPr>
          <w:shd w:val="clear" w:color="auto" w:fill="FFFFFF"/>
          <w:lang w:val="en-GB"/>
        </w:rPr>
        <w:t>Italy</w:t>
      </w:r>
      <w:r w:rsidR="00670359" w:rsidRPr="00AD78DC">
        <w:rPr>
          <w:shd w:val="clear" w:color="auto" w:fill="FFFFFF"/>
          <w:lang w:val="en-GB"/>
        </w:rPr>
        <w:t xml:space="preserve"> include </w:t>
      </w:r>
      <w:r w:rsidR="009374EE" w:rsidRPr="009374EE">
        <w:rPr>
          <w:shd w:val="clear" w:color="auto" w:fill="FFFFFF"/>
          <w:lang w:val="en-GB"/>
        </w:rPr>
        <w:t>were vehicles, electrical machinery and equipment, plastics, meat and edible offal, as well as copper and articles thereof.</w:t>
      </w:r>
    </w:p>
    <w:p w14:paraId="170F7CB3" w14:textId="2F98CB44" w:rsidR="00366025" w:rsidRPr="00AD78DC" w:rsidRDefault="003A28C2" w:rsidP="00756531">
      <w:pPr>
        <w:pStyle w:val="Tytutablicy"/>
        <w:rPr>
          <w:lang w:val="en-GB"/>
        </w:rPr>
      </w:pPr>
      <w:r w:rsidRPr="00AD78DC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789312" behindDoc="1" locked="0" layoutInCell="1" allowOverlap="1" wp14:anchorId="0DF33F55" wp14:editId="0A2DFEC1">
                <wp:simplePos x="0" y="0"/>
                <wp:positionH relativeFrom="column">
                  <wp:posOffset>5357495</wp:posOffset>
                </wp:positionH>
                <wp:positionV relativeFrom="paragraph">
                  <wp:posOffset>3380740</wp:posOffset>
                </wp:positionV>
                <wp:extent cx="1725295" cy="1557020"/>
                <wp:effectExtent l="0" t="0" r="0" b="5080"/>
                <wp:wrapTight wrapText="bothSides">
                  <wp:wrapPolygon edited="0">
                    <wp:start x="715" y="0"/>
                    <wp:lineTo x="715" y="21406"/>
                    <wp:lineTo x="20749" y="21406"/>
                    <wp:lineTo x="20749" y="0"/>
                    <wp:lineTo x="715" y="0"/>
                  </wp:wrapPolygon>
                </wp:wrapTight>
                <wp:docPr id="3" name="Pole tekstowe 3" descr="Imports from the United Kingdom in January 2026 amounted to PLN 1.8 bn (USD 0.5 bn and EUR 0.4 bn), i.e. it were lower than in the pre-vious year.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557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03079" w14:textId="40845E28" w:rsidR="00B50D01" w:rsidRPr="002F573B" w:rsidRDefault="00B50D01" w:rsidP="003A28C2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C2060C">
                              <w:rPr>
                                <w:lang w:val="en-GB"/>
                              </w:rPr>
                              <w:t xml:space="preserve">Imports from the United Kingdom in </w:t>
                            </w:r>
                            <w:r>
                              <w:rPr>
                                <w:lang w:val="en-GB"/>
                              </w:rPr>
                              <w:t>January 2026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 amounted to PLN </w:t>
                            </w:r>
                            <w:r>
                              <w:rPr>
                                <w:lang w:val="en-GB"/>
                              </w:rPr>
                              <w:t xml:space="preserve">1.8 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bn </w:t>
                            </w:r>
                            <w:r>
                              <w:rPr>
                                <w:lang w:val="en-GB"/>
                              </w:rPr>
                              <w:t>(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USD </w:t>
                            </w:r>
                            <w:r>
                              <w:rPr>
                                <w:lang w:val="en-GB"/>
                              </w:rPr>
                              <w:t>0.5</w:t>
                            </w:r>
                            <w:r w:rsidRPr="000D6D4E">
                              <w:rPr>
                                <w:lang w:val="en-GB"/>
                              </w:rPr>
                              <w:t xml:space="preserve"> 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bn and EUR </w:t>
                            </w:r>
                            <w:r>
                              <w:rPr>
                                <w:lang w:val="en-GB"/>
                              </w:rPr>
                              <w:t xml:space="preserve">0.4 </w:t>
                            </w:r>
                            <w:r w:rsidRPr="00C2060C">
                              <w:rPr>
                                <w:lang w:val="en-GB"/>
                              </w:rPr>
                              <w:t>bn</w:t>
                            </w:r>
                            <w:r>
                              <w:rPr>
                                <w:lang w:val="en-GB"/>
                              </w:rPr>
                              <w:t>),</w:t>
                            </w:r>
                            <w:r w:rsidRPr="00C473CD">
                              <w:rPr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lang w:val="en-GB"/>
                              </w:rPr>
                              <w:t xml:space="preserve">which was less </w:t>
                            </w:r>
                            <w:r w:rsidRPr="00C473CD">
                              <w:rPr>
                                <w:lang w:val="en-GB"/>
                              </w:rPr>
                              <w:t>than in the previous year</w:t>
                            </w:r>
                            <w:r>
                              <w:rPr>
                                <w:lang w:val="en-GB"/>
                              </w:rPr>
                              <w:t>.</w:t>
                            </w:r>
                          </w:p>
                          <w:p w14:paraId="77155F29" w14:textId="77777777" w:rsidR="00B50D01" w:rsidRPr="00DB5C76" w:rsidRDefault="00B50D01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09F0B297" w14:textId="77777777" w:rsidR="00B50D01" w:rsidRPr="00DB5C76" w:rsidRDefault="00B50D01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720006B8" w14:textId="77777777" w:rsidR="00B50D01" w:rsidRPr="00DB5C76" w:rsidRDefault="00B50D01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060EC612" w14:textId="77777777" w:rsidR="00B50D01" w:rsidRPr="00DB5C76" w:rsidRDefault="00B50D01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7FD15283" w14:textId="77777777" w:rsidR="00B50D01" w:rsidRPr="00DB5C76" w:rsidRDefault="00B50D01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1C5771B7" w14:textId="77777777" w:rsidR="00B50D01" w:rsidRPr="00DB5C76" w:rsidRDefault="00B50D01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61B23259" w14:textId="77777777" w:rsidR="00B50D01" w:rsidRPr="00DB5C76" w:rsidRDefault="00B50D01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0C427B5E" w14:textId="77777777" w:rsidR="00B50D01" w:rsidRPr="00DB5C76" w:rsidRDefault="00B50D01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6D83825D" w14:textId="77777777" w:rsidR="00B50D01" w:rsidRPr="00DB5C76" w:rsidRDefault="00B50D01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692D12FB" w14:textId="77777777" w:rsidR="00B50D01" w:rsidRPr="00DB5C76" w:rsidRDefault="00B50D01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013E284A" w14:textId="77777777" w:rsidR="00B50D01" w:rsidRPr="00DB5C76" w:rsidRDefault="00B50D01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489C5116" w14:textId="77777777" w:rsidR="00B50D01" w:rsidRPr="00DB5C76" w:rsidRDefault="00B50D01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2FDF874B" w14:textId="77777777" w:rsidR="00B50D01" w:rsidRPr="00DB5C76" w:rsidRDefault="00B50D01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2D56266F" w14:textId="77777777" w:rsidR="00B50D01" w:rsidRPr="00DB5C76" w:rsidRDefault="00B50D01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5D0D3029" w14:textId="77777777" w:rsidR="00B50D01" w:rsidRPr="00DB5C76" w:rsidRDefault="00B50D01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5DFD8BCE" w14:textId="77777777" w:rsidR="00B50D01" w:rsidRPr="00DB5C76" w:rsidRDefault="00B50D01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62E941CA" w14:textId="77777777" w:rsidR="00B50D01" w:rsidRPr="00DB5C76" w:rsidRDefault="00B50D01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298DC810" w14:textId="77777777" w:rsidR="00B50D01" w:rsidRPr="00DB5C76" w:rsidRDefault="00B50D01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3F40D3F2" w14:textId="77777777" w:rsidR="00B50D01" w:rsidRPr="00DB5C76" w:rsidRDefault="00B50D01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350FC55A" w14:textId="77777777" w:rsidR="00B50D01" w:rsidRPr="00DB5C76" w:rsidRDefault="00B50D01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3912F0C0" w14:textId="77777777" w:rsidR="00B50D01" w:rsidRPr="00DB5C76" w:rsidRDefault="00B50D01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26AAD489" w14:textId="77777777" w:rsidR="00B50D01" w:rsidRPr="00DB5C76" w:rsidRDefault="00B50D01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02A85CFF" w14:textId="77777777" w:rsidR="00B50D01" w:rsidRPr="00DB5C76" w:rsidRDefault="00B50D01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10045238" w14:textId="77777777" w:rsidR="00B50D01" w:rsidRPr="00DB5C76" w:rsidRDefault="00B50D01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10D2EEF0" w14:textId="77777777" w:rsidR="00B50D01" w:rsidRPr="00DB5C76" w:rsidRDefault="00B50D01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07252756" w14:textId="77777777" w:rsidR="00B50D01" w:rsidRPr="00DB5C76" w:rsidRDefault="00B50D01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3762BFEC" w14:textId="77777777" w:rsidR="00B50D01" w:rsidRPr="00DB5C76" w:rsidRDefault="00B50D01" w:rsidP="00092201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33F55" id="Pole tekstowe 3" o:spid="_x0000_s1033" type="#_x0000_t202" alt="Imports from the United Kingdom in January 2026 amounted to PLN 1.8 bn (USD 0.5 bn and EUR 0.4 bn), i.e. it were lower than in the pre-vious year.&#10;&#10;" style="position:absolute;margin-left:421.85pt;margin-top:266.2pt;width:135.85pt;height:122.6pt;z-index:-251527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" filled="f" stroked="f">
                <v:textbox>
                  <w:txbxContent>
                    <w:p w14:paraId="62903079" w14:textId="40845E28" w:rsidR="00B50D01" w:rsidRPr="002F573B" w:rsidRDefault="00B50D01" w:rsidP="003A28C2">
                      <w:pPr>
                        <w:pStyle w:val="tekstzboku"/>
                        <w:rPr>
                          <w:lang w:val="en-GB"/>
                        </w:rPr>
                      </w:pPr>
                      <w:r w:rsidRPr="00C2060C">
                        <w:rPr>
                          <w:lang w:val="en-GB"/>
                        </w:rPr>
                        <w:t xml:space="preserve">Imports from the United Kingdom in </w:t>
                      </w:r>
                      <w:r>
                        <w:rPr>
                          <w:lang w:val="en-GB"/>
                        </w:rPr>
                        <w:t>January 2026</w:t>
                      </w:r>
                      <w:r w:rsidRPr="00C2060C">
                        <w:rPr>
                          <w:lang w:val="en-GB"/>
                        </w:rPr>
                        <w:t xml:space="preserve"> amounted to PLN </w:t>
                      </w:r>
                      <w:r>
                        <w:rPr>
                          <w:lang w:val="en-GB"/>
                        </w:rPr>
                        <w:t xml:space="preserve">1.8 </w:t>
                      </w:r>
                      <w:r w:rsidRPr="00C2060C">
                        <w:rPr>
                          <w:lang w:val="en-GB"/>
                        </w:rPr>
                        <w:t xml:space="preserve">bn </w:t>
                      </w:r>
                      <w:r>
                        <w:rPr>
                          <w:lang w:val="en-GB"/>
                        </w:rPr>
                        <w:t>(</w:t>
                      </w:r>
                      <w:r w:rsidRPr="00C2060C">
                        <w:rPr>
                          <w:lang w:val="en-GB"/>
                        </w:rPr>
                        <w:t xml:space="preserve">USD </w:t>
                      </w:r>
                      <w:r>
                        <w:rPr>
                          <w:lang w:val="en-GB"/>
                        </w:rPr>
                        <w:t>0.5</w:t>
                      </w:r>
                      <w:r w:rsidRPr="000D6D4E">
                        <w:rPr>
                          <w:lang w:val="en-GB"/>
                        </w:rPr>
                        <w:t xml:space="preserve"> </w:t>
                      </w:r>
                      <w:r w:rsidRPr="00C2060C">
                        <w:rPr>
                          <w:lang w:val="en-GB"/>
                        </w:rPr>
                        <w:t xml:space="preserve">bn and EUR </w:t>
                      </w:r>
                      <w:r>
                        <w:rPr>
                          <w:lang w:val="en-GB"/>
                        </w:rPr>
                        <w:t xml:space="preserve">0.4 </w:t>
                      </w:r>
                      <w:r w:rsidRPr="00C2060C">
                        <w:rPr>
                          <w:lang w:val="en-GB"/>
                        </w:rPr>
                        <w:t>bn</w:t>
                      </w:r>
                      <w:r>
                        <w:rPr>
                          <w:lang w:val="en-GB"/>
                        </w:rPr>
                        <w:t>),</w:t>
                      </w:r>
                      <w:r w:rsidRPr="00C473CD">
                        <w:rPr>
                          <w:lang w:val="en-GB"/>
                        </w:rPr>
                        <w:t xml:space="preserve"> </w:t>
                      </w:r>
                      <w:r>
                        <w:rPr>
                          <w:lang w:val="en-GB"/>
                        </w:rPr>
                        <w:t xml:space="preserve">which was less </w:t>
                      </w:r>
                      <w:r w:rsidRPr="00C473CD">
                        <w:rPr>
                          <w:lang w:val="en-GB"/>
                        </w:rPr>
                        <w:t>than in the previous year</w:t>
                      </w:r>
                      <w:r>
                        <w:rPr>
                          <w:lang w:val="en-GB"/>
                        </w:rPr>
                        <w:t>.</w:t>
                      </w:r>
                    </w:p>
                    <w:p w14:paraId="77155F29" w14:textId="77777777" w:rsidR="00B50D01" w:rsidRPr="00DB5C76" w:rsidRDefault="00B50D01" w:rsidP="00092201">
                      <w:pPr>
                        <w:rPr>
                          <w:lang w:val="en-US"/>
                        </w:rPr>
                      </w:pPr>
                    </w:p>
                    <w:p w14:paraId="09F0B297" w14:textId="77777777" w:rsidR="00B50D01" w:rsidRPr="00DB5C76" w:rsidRDefault="00B50D01" w:rsidP="00092201">
                      <w:pPr>
                        <w:rPr>
                          <w:lang w:val="en-US"/>
                        </w:rPr>
                      </w:pPr>
                    </w:p>
                    <w:p w14:paraId="720006B8" w14:textId="77777777" w:rsidR="00B50D01" w:rsidRPr="00DB5C76" w:rsidRDefault="00B50D01" w:rsidP="00092201">
                      <w:pPr>
                        <w:rPr>
                          <w:lang w:val="en-US"/>
                        </w:rPr>
                      </w:pPr>
                    </w:p>
                    <w:p w14:paraId="060EC612" w14:textId="77777777" w:rsidR="00B50D01" w:rsidRPr="00DB5C76" w:rsidRDefault="00B50D01" w:rsidP="00092201">
                      <w:pPr>
                        <w:rPr>
                          <w:lang w:val="en-US"/>
                        </w:rPr>
                      </w:pPr>
                    </w:p>
                    <w:p w14:paraId="7FD15283" w14:textId="77777777" w:rsidR="00B50D01" w:rsidRPr="00DB5C76" w:rsidRDefault="00B50D01" w:rsidP="00092201">
                      <w:pPr>
                        <w:rPr>
                          <w:lang w:val="en-US"/>
                        </w:rPr>
                      </w:pPr>
                    </w:p>
                    <w:p w14:paraId="1C5771B7" w14:textId="77777777" w:rsidR="00B50D01" w:rsidRPr="00DB5C76" w:rsidRDefault="00B50D01" w:rsidP="00092201">
                      <w:pPr>
                        <w:rPr>
                          <w:lang w:val="en-US"/>
                        </w:rPr>
                      </w:pPr>
                    </w:p>
                    <w:p w14:paraId="61B23259" w14:textId="77777777" w:rsidR="00B50D01" w:rsidRPr="00DB5C76" w:rsidRDefault="00B50D01" w:rsidP="00092201">
                      <w:pPr>
                        <w:rPr>
                          <w:lang w:val="en-US"/>
                        </w:rPr>
                      </w:pPr>
                    </w:p>
                    <w:p w14:paraId="0C427B5E" w14:textId="77777777" w:rsidR="00B50D01" w:rsidRPr="00DB5C76" w:rsidRDefault="00B50D01" w:rsidP="00092201">
                      <w:pPr>
                        <w:rPr>
                          <w:lang w:val="en-US"/>
                        </w:rPr>
                      </w:pPr>
                    </w:p>
                    <w:p w14:paraId="6D83825D" w14:textId="77777777" w:rsidR="00B50D01" w:rsidRPr="00DB5C76" w:rsidRDefault="00B50D01" w:rsidP="00092201">
                      <w:pPr>
                        <w:rPr>
                          <w:lang w:val="en-US"/>
                        </w:rPr>
                      </w:pPr>
                    </w:p>
                    <w:p w14:paraId="692D12FB" w14:textId="77777777" w:rsidR="00B50D01" w:rsidRPr="00DB5C76" w:rsidRDefault="00B50D01" w:rsidP="00092201">
                      <w:pPr>
                        <w:rPr>
                          <w:lang w:val="en-US"/>
                        </w:rPr>
                      </w:pPr>
                    </w:p>
                    <w:p w14:paraId="013E284A" w14:textId="77777777" w:rsidR="00B50D01" w:rsidRPr="00DB5C76" w:rsidRDefault="00B50D01" w:rsidP="00092201">
                      <w:pPr>
                        <w:rPr>
                          <w:lang w:val="en-US"/>
                        </w:rPr>
                      </w:pPr>
                    </w:p>
                    <w:p w14:paraId="489C5116" w14:textId="77777777" w:rsidR="00B50D01" w:rsidRPr="00DB5C76" w:rsidRDefault="00B50D01" w:rsidP="00092201">
                      <w:pPr>
                        <w:rPr>
                          <w:lang w:val="en-US"/>
                        </w:rPr>
                      </w:pPr>
                    </w:p>
                    <w:p w14:paraId="2FDF874B" w14:textId="77777777" w:rsidR="00B50D01" w:rsidRPr="00DB5C76" w:rsidRDefault="00B50D01" w:rsidP="00092201">
                      <w:pPr>
                        <w:rPr>
                          <w:lang w:val="en-US"/>
                        </w:rPr>
                      </w:pPr>
                    </w:p>
                    <w:p w14:paraId="2D56266F" w14:textId="77777777" w:rsidR="00B50D01" w:rsidRPr="00DB5C76" w:rsidRDefault="00B50D01" w:rsidP="00092201">
                      <w:pPr>
                        <w:rPr>
                          <w:lang w:val="en-US"/>
                        </w:rPr>
                      </w:pPr>
                    </w:p>
                    <w:p w14:paraId="5D0D3029" w14:textId="77777777" w:rsidR="00B50D01" w:rsidRPr="00DB5C76" w:rsidRDefault="00B50D01" w:rsidP="00092201">
                      <w:pPr>
                        <w:rPr>
                          <w:lang w:val="en-US"/>
                        </w:rPr>
                      </w:pPr>
                    </w:p>
                    <w:p w14:paraId="5DFD8BCE" w14:textId="77777777" w:rsidR="00B50D01" w:rsidRPr="00DB5C76" w:rsidRDefault="00B50D01" w:rsidP="00092201">
                      <w:pPr>
                        <w:rPr>
                          <w:lang w:val="en-US"/>
                        </w:rPr>
                      </w:pPr>
                    </w:p>
                    <w:p w14:paraId="62E941CA" w14:textId="77777777" w:rsidR="00B50D01" w:rsidRPr="00DB5C76" w:rsidRDefault="00B50D01" w:rsidP="00092201">
                      <w:pPr>
                        <w:rPr>
                          <w:lang w:val="en-US"/>
                        </w:rPr>
                      </w:pPr>
                    </w:p>
                    <w:p w14:paraId="298DC810" w14:textId="77777777" w:rsidR="00B50D01" w:rsidRPr="00DB5C76" w:rsidRDefault="00B50D01" w:rsidP="00092201">
                      <w:pPr>
                        <w:rPr>
                          <w:lang w:val="en-US"/>
                        </w:rPr>
                      </w:pPr>
                    </w:p>
                    <w:p w14:paraId="3F40D3F2" w14:textId="77777777" w:rsidR="00B50D01" w:rsidRPr="00DB5C76" w:rsidRDefault="00B50D01" w:rsidP="00092201">
                      <w:pPr>
                        <w:rPr>
                          <w:lang w:val="en-US"/>
                        </w:rPr>
                      </w:pPr>
                    </w:p>
                    <w:p w14:paraId="350FC55A" w14:textId="77777777" w:rsidR="00B50D01" w:rsidRPr="00DB5C76" w:rsidRDefault="00B50D01" w:rsidP="00092201">
                      <w:pPr>
                        <w:rPr>
                          <w:lang w:val="en-US"/>
                        </w:rPr>
                      </w:pPr>
                    </w:p>
                    <w:p w14:paraId="3912F0C0" w14:textId="77777777" w:rsidR="00B50D01" w:rsidRPr="00DB5C76" w:rsidRDefault="00B50D01" w:rsidP="00092201">
                      <w:pPr>
                        <w:rPr>
                          <w:lang w:val="en-US"/>
                        </w:rPr>
                      </w:pPr>
                    </w:p>
                    <w:p w14:paraId="26AAD489" w14:textId="77777777" w:rsidR="00B50D01" w:rsidRPr="00DB5C76" w:rsidRDefault="00B50D01" w:rsidP="00092201">
                      <w:pPr>
                        <w:rPr>
                          <w:lang w:val="en-US"/>
                        </w:rPr>
                      </w:pPr>
                    </w:p>
                    <w:p w14:paraId="02A85CFF" w14:textId="77777777" w:rsidR="00B50D01" w:rsidRPr="00DB5C76" w:rsidRDefault="00B50D01" w:rsidP="00092201">
                      <w:pPr>
                        <w:rPr>
                          <w:lang w:val="en-US"/>
                        </w:rPr>
                      </w:pPr>
                    </w:p>
                    <w:p w14:paraId="10045238" w14:textId="77777777" w:rsidR="00B50D01" w:rsidRPr="00DB5C76" w:rsidRDefault="00B50D01" w:rsidP="00092201">
                      <w:pPr>
                        <w:rPr>
                          <w:lang w:val="en-US"/>
                        </w:rPr>
                      </w:pPr>
                    </w:p>
                    <w:p w14:paraId="10D2EEF0" w14:textId="77777777" w:rsidR="00B50D01" w:rsidRPr="00DB5C76" w:rsidRDefault="00B50D01" w:rsidP="00092201">
                      <w:pPr>
                        <w:rPr>
                          <w:lang w:val="en-US"/>
                        </w:rPr>
                      </w:pPr>
                    </w:p>
                    <w:p w14:paraId="07252756" w14:textId="77777777" w:rsidR="00B50D01" w:rsidRPr="00DB5C76" w:rsidRDefault="00B50D01" w:rsidP="00092201">
                      <w:pPr>
                        <w:rPr>
                          <w:lang w:val="en-US"/>
                        </w:rPr>
                      </w:pPr>
                    </w:p>
                    <w:p w14:paraId="3762BFEC" w14:textId="77777777" w:rsidR="00B50D01" w:rsidRPr="00DB5C76" w:rsidRDefault="00B50D01" w:rsidP="00092201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D45CF" w:rsidRPr="00AD78DC">
        <w:rPr>
          <w:lang w:val="en-GB"/>
        </w:rPr>
        <w:t>Tabl</w:t>
      </w:r>
      <w:r w:rsidR="00FA3774" w:rsidRPr="00AD78DC">
        <w:rPr>
          <w:lang w:val="en-GB"/>
        </w:rPr>
        <w:t>e</w:t>
      </w:r>
      <w:r w:rsidR="002D45CF" w:rsidRPr="00AD78DC">
        <w:rPr>
          <w:lang w:val="en-GB"/>
        </w:rPr>
        <w:t xml:space="preserve"> 2. </w:t>
      </w:r>
      <w:r w:rsidR="00FA3774" w:rsidRPr="00AD78DC">
        <w:rPr>
          <w:lang w:val="en-GB"/>
        </w:rPr>
        <w:t>Foreign trade turnover by major countries</w:t>
      </w:r>
      <w:r w:rsidR="002D45CF" w:rsidRPr="00AD78DC">
        <w:rPr>
          <w:lang w:val="en-GB"/>
        </w:rPr>
        <w:t xml:space="preserve"> </w:t>
      </w:r>
    </w:p>
    <w:tbl>
      <w:tblPr>
        <w:tblW w:w="4973" w:type="pct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e 2. Foreign trade turnover by major countries "/>
      </w:tblPr>
      <w:tblGrid>
        <w:gridCol w:w="2933"/>
        <w:gridCol w:w="718"/>
        <w:gridCol w:w="648"/>
        <w:gridCol w:w="644"/>
        <w:gridCol w:w="624"/>
        <w:gridCol w:w="629"/>
        <w:gridCol w:w="633"/>
        <w:gridCol w:w="598"/>
        <w:gridCol w:w="596"/>
      </w:tblGrid>
      <w:tr w:rsidR="00FE46DF" w:rsidRPr="00AD78DC" w14:paraId="6E5EE366" w14:textId="77777777" w:rsidTr="00010131">
        <w:trPr>
          <w:trHeight w:hRule="exact" w:val="340"/>
        </w:trPr>
        <w:tc>
          <w:tcPr>
            <w:tcW w:w="2933" w:type="dxa"/>
            <w:vMerge w:val="restart"/>
            <w:vAlign w:val="center"/>
          </w:tcPr>
          <w:p w14:paraId="661F58FF" w14:textId="3363453B" w:rsidR="00FE46DF" w:rsidRPr="00AD78DC" w:rsidRDefault="00FE46DF" w:rsidP="00FE46DF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SPECIFICATION </w:t>
            </w:r>
          </w:p>
        </w:tc>
        <w:tc>
          <w:tcPr>
            <w:tcW w:w="3896" w:type="dxa"/>
            <w:gridSpan w:val="6"/>
            <w:vAlign w:val="center"/>
          </w:tcPr>
          <w:p w14:paraId="5BA61942" w14:textId="584F099C" w:rsidR="00FE46DF" w:rsidRPr="00AD78DC" w:rsidRDefault="00DA2DDA" w:rsidP="0039171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01</w:t>
            </w:r>
            <w:r w:rsidR="00DD5D51" w:rsidRPr="00AD78DC">
              <w:rPr>
                <w:rFonts w:cs="Arial"/>
                <w:sz w:val="16"/>
                <w:szCs w:val="16"/>
              </w:rPr>
              <w:t xml:space="preserve"> </w:t>
            </w:r>
            <w:r w:rsidRPr="00AD78DC">
              <w:rPr>
                <w:rFonts w:cs="Arial"/>
                <w:sz w:val="16"/>
                <w:szCs w:val="16"/>
              </w:rPr>
              <w:t>2026</w:t>
            </w:r>
          </w:p>
        </w:tc>
        <w:tc>
          <w:tcPr>
            <w:tcW w:w="598" w:type="dxa"/>
            <w:vAlign w:val="center"/>
          </w:tcPr>
          <w:p w14:paraId="0E23E507" w14:textId="593F28BD" w:rsidR="00FE46DF" w:rsidRPr="00AD78DC" w:rsidRDefault="00DA2DDA" w:rsidP="0039171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2025</w:t>
            </w:r>
          </w:p>
        </w:tc>
        <w:tc>
          <w:tcPr>
            <w:tcW w:w="596" w:type="dxa"/>
            <w:vAlign w:val="center"/>
          </w:tcPr>
          <w:p w14:paraId="1215EE2D" w14:textId="5DBD6522" w:rsidR="00FE46DF" w:rsidRPr="00AD78DC" w:rsidRDefault="00DA2DDA" w:rsidP="0039171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2026</w:t>
            </w:r>
          </w:p>
        </w:tc>
      </w:tr>
      <w:tr w:rsidR="0028661D" w:rsidRPr="00AD78DC" w14:paraId="416D0BD1" w14:textId="77777777" w:rsidTr="00010131">
        <w:trPr>
          <w:trHeight w:val="513"/>
        </w:trPr>
        <w:tc>
          <w:tcPr>
            <w:tcW w:w="2933" w:type="dxa"/>
            <w:vMerge/>
          </w:tcPr>
          <w:p w14:paraId="4946C2F4" w14:textId="77777777" w:rsidR="0028661D" w:rsidRPr="00AD78DC" w:rsidRDefault="0028661D" w:rsidP="0028661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010" w:type="dxa"/>
            <w:gridSpan w:val="3"/>
            <w:vAlign w:val="center"/>
          </w:tcPr>
          <w:p w14:paraId="618CB728" w14:textId="5CA4B7BB" w:rsidR="0028661D" w:rsidRPr="00AD78DC" w:rsidRDefault="0028661D" w:rsidP="0028661D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AD78DC">
              <w:rPr>
                <w:rFonts w:cs="Arial"/>
                <w:sz w:val="16"/>
                <w:szCs w:val="16"/>
              </w:rPr>
              <w:t>bn</w:t>
            </w:r>
            <w:proofErr w:type="spellEnd"/>
          </w:p>
        </w:tc>
        <w:tc>
          <w:tcPr>
            <w:tcW w:w="1886" w:type="dxa"/>
            <w:gridSpan w:val="3"/>
            <w:vAlign w:val="center"/>
          </w:tcPr>
          <w:p w14:paraId="6E5B6234" w14:textId="42DA053F" w:rsidR="0028661D" w:rsidRPr="00AD78DC" w:rsidRDefault="00DA2DDA" w:rsidP="0028661D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01</w:t>
            </w:r>
            <w:r w:rsidR="0028661D" w:rsidRPr="00AD78DC">
              <w:rPr>
                <w:rFonts w:cs="Arial"/>
                <w:sz w:val="16"/>
                <w:szCs w:val="16"/>
              </w:rPr>
              <w:t xml:space="preserve"> </w:t>
            </w:r>
            <w:r w:rsidRPr="00AD78DC">
              <w:rPr>
                <w:rFonts w:cs="Arial"/>
                <w:sz w:val="16"/>
                <w:szCs w:val="16"/>
              </w:rPr>
              <w:t>2025</w:t>
            </w:r>
            <w:r w:rsidR="0028661D" w:rsidRPr="00AD78DC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194" w:type="dxa"/>
            <w:gridSpan w:val="2"/>
            <w:vAlign w:val="center"/>
          </w:tcPr>
          <w:p w14:paraId="42D35B94" w14:textId="70B4ADE0" w:rsidR="0028661D" w:rsidRPr="00AD78DC" w:rsidRDefault="00DA2DDA" w:rsidP="0028661D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01</w:t>
            </w:r>
          </w:p>
        </w:tc>
      </w:tr>
      <w:tr w:rsidR="00633AC9" w:rsidRPr="00AD78DC" w14:paraId="2A1461E7" w14:textId="77777777" w:rsidTr="00010131">
        <w:trPr>
          <w:trHeight w:hRule="exact" w:val="383"/>
        </w:trPr>
        <w:tc>
          <w:tcPr>
            <w:tcW w:w="2933" w:type="dxa"/>
            <w:vMerge/>
          </w:tcPr>
          <w:p w14:paraId="0F6B1C9B" w14:textId="77777777" w:rsidR="00633AC9" w:rsidRPr="00AD78DC" w:rsidRDefault="00633AC9" w:rsidP="00633AC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Align w:val="center"/>
          </w:tcPr>
          <w:p w14:paraId="1B352B52" w14:textId="5BE94B68" w:rsidR="00633AC9" w:rsidRPr="00AD78DC" w:rsidRDefault="00633AC9" w:rsidP="001D157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48" w:type="dxa"/>
            <w:vAlign w:val="center"/>
          </w:tcPr>
          <w:p w14:paraId="61CBA76D" w14:textId="1FFEAC73" w:rsidR="00633AC9" w:rsidRPr="00AD78DC" w:rsidRDefault="00633AC9" w:rsidP="001D157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44" w:type="dxa"/>
            <w:vAlign w:val="center"/>
          </w:tcPr>
          <w:p w14:paraId="5CE2FB1B" w14:textId="082A7F30" w:rsidR="00633AC9" w:rsidRPr="00AD78DC" w:rsidRDefault="00633AC9" w:rsidP="001D157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624" w:type="dxa"/>
            <w:vAlign w:val="center"/>
          </w:tcPr>
          <w:p w14:paraId="0AC813FA" w14:textId="77777777" w:rsidR="00633AC9" w:rsidRPr="00AD78DC" w:rsidRDefault="00633AC9" w:rsidP="001D157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29" w:type="dxa"/>
            <w:vAlign w:val="center"/>
          </w:tcPr>
          <w:p w14:paraId="38B31724" w14:textId="77777777" w:rsidR="00633AC9" w:rsidRPr="00AD78DC" w:rsidRDefault="00633AC9" w:rsidP="001D157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33" w:type="dxa"/>
            <w:vAlign w:val="center"/>
          </w:tcPr>
          <w:p w14:paraId="498B9832" w14:textId="77777777" w:rsidR="00633AC9" w:rsidRPr="00AD78DC" w:rsidRDefault="00633AC9" w:rsidP="001D157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194" w:type="dxa"/>
            <w:gridSpan w:val="2"/>
            <w:vAlign w:val="center"/>
          </w:tcPr>
          <w:p w14:paraId="0B5A8105" w14:textId="77777777" w:rsidR="00633AC9" w:rsidRPr="00AD78DC" w:rsidRDefault="00633AC9" w:rsidP="0028661D">
            <w:pPr>
              <w:spacing w:before="0" w:after="0" w:line="240" w:lineRule="auto"/>
              <w:jc w:val="center"/>
              <w:rPr>
                <w:rFonts w:cs="Arial"/>
                <w:spacing w:val="-4"/>
                <w:sz w:val="16"/>
                <w:szCs w:val="16"/>
              </w:rPr>
            </w:pPr>
            <w:proofErr w:type="spellStart"/>
            <w:r w:rsidRPr="00AD78DC">
              <w:rPr>
                <w:rFonts w:cs="Arial"/>
                <w:spacing w:val="-4"/>
                <w:sz w:val="16"/>
                <w:szCs w:val="16"/>
              </w:rPr>
              <w:t>structure</w:t>
            </w:r>
            <w:proofErr w:type="spellEnd"/>
            <w:r w:rsidRPr="00AD78DC">
              <w:rPr>
                <w:rFonts w:cs="Arial"/>
                <w:spacing w:val="-4"/>
                <w:sz w:val="16"/>
                <w:szCs w:val="16"/>
              </w:rPr>
              <w:t xml:space="preserve"> in %</w:t>
            </w:r>
          </w:p>
        </w:tc>
      </w:tr>
      <w:tr w:rsidR="00633AC9" w:rsidRPr="00AD78DC" w14:paraId="78A72B10" w14:textId="77777777" w:rsidTr="00010131">
        <w:tc>
          <w:tcPr>
            <w:tcW w:w="8023" w:type="dxa"/>
            <w:gridSpan w:val="9"/>
            <w:vAlign w:val="center"/>
          </w:tcPr>
          <w:p w14:paraId="6AFCA086" w14:textId="77777777" w:rsidR="00633AC9" w:rsidRPr="00AD78DC" w:rsidRDefault="00633AC9" w:rsidP="00633AC9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b/>
                <w:sz w:val="16"/>
                <w:szCs w:val="16"/>
              </w:rPr>
              <w:t>EXPORTS</w:t>
            </w:r>
          </w:p>
        </w:tc>
      </w:tr>
      <w:tr w:rsidR="00C6464A" w:rsidRPr="00AD78DC" w14:paraId="03DA5BD7" w14:textId="77777777" w:rsidTr="00010131">
        <w:tc>
          <w:tcPr>
            <w:tcW w:w="2933" w:type="dxa"/>
            <w:vAlign w:val="bottom"/>
          </w:tcPr>
          <w:p w14:paraId="402C04B7" w14:textId="601A7F9A" w:rsidR="00C6464A" w:rsidRPr="00AD78DC" w:rsidRDefault="00C6464A" w:rsidP="00C6464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 1.   Germany </w:t>
            </w:r>
          </w:p>
        </w:tc>
        <w:tc>
          <w:tcPr>
            <w:tcW w:w="718" w:type="dxa"/>
            <w:shd w:val="clear" w:color="auto" w:fill="auto"/>
            <w:vAlign w:val="bottom"/>
          </w:tcPr>
          <w:p w14:paraId="73BDBCB7" w14:textId="344073D9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32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50FDA952" w14:textId="1EE62B5B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2E559DE9" w14:textId="269C0484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24" w:type="dxa"/>
            <w:shd w:val="clear" w:color="auto" w:fill="auto"/>
            <w:vAlign w:val="bottom"/>
          </w:tcPr>
          <w:p w14:paraId="2597B56F" w14:textId="44BE93B3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93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shd w:val="clear" w:color="auto" w:fill="auto"/>
            <w:vAlign w:val="bottom"/>
          </w:tcPr>
          <w:p w14:paraId="4818293B" w14:textId="36B22D07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105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33" w:type="dxa"/>
            <w:shd w:val="clear" w:color="auto" w:fill="auto"/>
            <w:vAlign w:val="bottom"/>
          </w:tcPr>
          <w:p w14:paraId="61F2A854" w14:textId="0C45887D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94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98" w:type="dxa"/>
            <w:shd w:val="clear" w:color="auto" w:fill="auto"/>
            <w:vAlign w:val="bottom"/>
          </w:tcPr>
          <w:p w14:paraId="35308DEF" w14:textId="10550F7C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0EED">
              <w:rPr>
                <w:rFonts w:cs="Calibri"/>
                <w:color w:val="000000"/>
                <w:sz w:val="16"/>
                <w:szCs w:val="16"/>
              </w:rPr>
              <w:t>27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0EED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96" w:type="dxa"/>
            <w:shd w:val="clear" w:color="auto" w:fill="auto"/>
            <w:vAlign w:val="bottom"/>
          </w:tcPr>
          <w:p w14:paraId="22C1E77D" w14:textId="6ABC0D55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26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</w:tr>
      <w:tr w:rsidR="00C6464A" w:rsidRPr="00AD78DC" w14:paraId="1E9918C5" w14:textId="77777777" w:rsidTr="00010131">
        <w:tc>
          <w:tcPr>
            <w:tcW w:w="2933" w:type="dxa"/>
            <w:vAlign w:val="bottom"/>
          </w:tcPr>
          <w:p w14:paraId="6B01E7C6" w14:textId="58568C0D" w:rsidR="00C6464A" w:rsidRPr="00AD78DC" w:rsidRDefault="00C6464A" w:rsidP="00C6464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 2.   </w:t>
            </w:r>
            <w:proofErr w:type="spellStart"/>
            <w:r w:rsidRPr="00AD78DC">
              <w:rPr>
                <w:rFonts w:cs="Arial"/>
                <w:sz w:val="16"/>
                <w:szCs w:val="16"/>
              </w:rPr>
              <w:t>Czechia</w:t>
            </w:r>
            <w:proofErr w:type="spellEnd"/>
            <w:r w:rsidRPr="00AD78D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bottom"/>
          </w:tcPr>
          <w:p w14:paraId="43257843" w14:textId="17DA01CB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0F837A62" w14:textId="4BEB2C42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41FAC57D" w14:textId="62D4CAA1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24" w:type="dxa"/>
            <w:shd w:val="clear" w:color="auto" w:fill="auto"/>
            <w:vAlign w:val="bottom"/>
          </w:tcPr>
          <w:p w14:paraId="4C77159D" w14:textId="5F11FA94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98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29" w:type="dxa"/>
            <w:shd w:val="clear" w:color="auto" w:fill="auto"/>
            <w:vAlign w:val="bottom"/>
          </w:tcPr>
          <w:p w14:paraId="0F8513A3" w14:textId="1EB8B164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111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33" w:type="dxa"/>
            <w:shd w:val="clear" w:color="auto" w:fill="auto"/>
            <w:vAlign w:val="bottom"/>
          </w:tcPr>
          <w:p w14:paraId="7F4F0165" w14:textId="1B84DE40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99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98" w:type="dxa"/>
            <w:shd w:val="clear" w:color="auto" w:fill="auto"/>
            <w:vAlign w:val="bottom"/>
          </w:tcPr>
          <w:p w14:paraId="14F56DD7" w14:textId="159B6B13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0EED">
              <w:rPr>
                <w:rFonts w:cs="Calibri"/>
                <w:color w:val="000000"/>
                <w:sz w:val="16"/>
                <w:szCs w:val="16"/>
              </w:rPr>
              <w:t>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0EED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96" w:type="dxa"/>
            <w:shd w:val="clear" w:color="auto" w:fill="auto"/>
            <w:vAlign w:val="bottom"/>
          </w:tcPr>
          <w:p w14:paraId="2683852F" w14:textId="496F6FD3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</w:tr>
      <w:tr w:rsidR="00C6464A" w:rsidRPr="00AD78DC" w14:paraId="0F91466E" w14:textId="77777777" w:rsidTr="00010131">
        <w:tc>
          <w:tcPr>
            <w:tcW w:w="2933" w:type="dxa"/>
            <w:vAlign w:val="bottom"/>
          </w:tcPr>
          <w:p w14:paraId="7257F5FC" w14:textId="0B47B527" w:rsidR="00C6464A" w:rsidRPr="00AD78DC" w:rsidRDefault="00C6464A" w:rsidP="00C6464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 3.   France</w:t>
            </w:r>
          </w:p>
        </w:tc>
        <w:tc>
          <w:tcPr>
            <w:tcW w:w="718" w:type="dxa"/>
            <w:shd w:val="clear" w:color="auto" w:fill="auto"/>
            <w:vAlign w:val="bottom"/>
          </w:tcPr>
          <w:p w14:paraId="3384BC22" w14:textId="50498C4F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06323A4C" w14:textId="6A0BFC81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4FF33632" w14:textId="62D59B5D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24" w:type="dxa"/>
            <w:shd w:val="clear" w:color="auto" w:fill="auto"/>
            <w:vAlign w:val="bottom"/>
          </w:tcPr>
          <w:p w14:paraId="40730C08" w14:textId="6242A81F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97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9" w:type="dxa"/>
            <w:shd w:val="clear" w:color="auto" w:fill="auto"/>
            <w:vAlign w:val="bottom"/>
          </w:tcPr>
          <w:p w14:paraId="18A17004" w14:textId="3DA3C21E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110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33" w:type="dxa"/>
            <w:shd w:val="clear" w:color="auto" w:fill="auto"/>
            <w:vAlign w:val="bottom"/>
          </w:tcPr>
          <w:p w14:paraId="04530C85" w14:textId="0D422F1D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98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98" w:type="dxa"/>
            <w:shd w:val="clear" w:color="auto" w:fill="auto"/>
            <w:vAlign w:val="bottom"/>
          </w:tcPr>
          <w:p w14:paraId="0113ED3D" w14:textId="4C942013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0EED">
              <w:rPr>
                <w:rFonts w:cs="Calibri"/>
                <w:color w:val="000000"/>
                <w:sz w:val="16"/>
                <w:szCs w:val="16"/>
              </w:rPr>
              <w:t>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0EED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96" w:type="dxa"/>
            <w:shd w:val="clear" w:color="auto" w:fill="auto"/>
            <w:vAlign w:val="bottom"/>
          </w:tcPr>
          <w:p w14:paraId="7480E2FF" w14:textId="2144488A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C6464A" w:rsidRPr="00AD78DC" w14:paraId="6C743883" w14:textId="77777777" w:rsidTr="00010131">
        <w:tc>
          <w:tcPr>
            <w:tcW w:w="2933" w:type="dxa"/>
            <w:vAlign w:val="bottom"/>
          </w:tcPr>
          <w:p w14:paraId="5347974B" w14:textId="670643BD" w:rsidR="00C6464A" w:rsidRPr="00AD78DC" w:rsidRDefault="00C6464A" w:rsidP="00C6464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 4.   </w:t>
            </w:r>
            <w:bookmarkStart w:id="10" w:name="_Hlk218844665"/>
            <w:r w:rsidRPr="00AD78DC">
              <w:rPr>
                <w:rFonts w:cs="Arial"/>
                <w:sz w:val="16"/>
                <w:szCs w:val="16"/>
              </w:rPr>
              <w:t xml:space="preserve">United </w:t>
            </w:r>
            <w:proofErr w:type="spellStart"/>
            <w:r w:rsidRPr="00AD78DC">
              <w:rPr>
                <w:rFonts w:cs="Arial"/>
                <w:sz w:val="16"/>
                <w:szCs w:val="16"/>
              </w:rPr>
              <w:t>Kingdom</w:t>
            </w:r>
            <w:bookmarkEnd w:id="10"/>
            <w:proofErr w:type="spellEnd"/>
          </w:p>
        </w:tc>
        <w:tc>
          <w:tcPr>
            <w:tcW w:w="718" w:type="dxa"/>
            <w:shd w:val="clear" w:color="auto" w:fill="auto"/>
            <w:vAlign w:val="bottom"/>
          </w:tcPr>
          <w:p w14:paraId="7C83EDF6" w14:textId="2F8DBC5F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6C4CEEC6" w14:textId="374FA81C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5E711E3C" w14:textId="0B4C17C4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24" w:type="dxa"/>
            <w:shd w:val="clear" w:color="auto" w:fill="auto"/>
            <w:vAlign w:val="bottom"/>
          </w:tcPr>
          <w:p w14:paraId="34A1CAD3" w14:textId="6F69A023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96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29" w:type="dxa"/>
            <w:shd w:val="clear" w:color="auto" w:fill="auto"/>
            <w:vAlign w:val="bottom"/>
          </w:tcPr>
          <w:p w14:paraId="3DEED120" w14:textId="76F16A3F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109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33" w:type="dxa"/>
            <w:shd w:val="clear" w:color="auto" w:fill="auto"/>
            <w:vAlign w:val="bottom"/>
          </w:tcPr>
          <w:p w14:paraId="0DD9959D" w14:textId="79EB809F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97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98" w:type="dxa"/>
            <w:shd w:val="clear" w:color="auto" w:fill="auto"/>
            <w:vAlign w:val="bottom"/>
          </w:tcPr>
          <w:p w14:paraId="6F4D6B78" w14:textId="05E1A157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0EED">
              <w:rPr>
                <w:rFonts w:cs="Calibri"/>
                <w:color w:val="000000"/>
                <w:sz w:val="16"/>
                <w:szCs w:val="16"/>
              </w:rPr>
              <w:t>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0EED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96" w:type="dxa"/>
            <w:shd w:val="clear" w:color="auto" w:fill="auto"/>
            <w:vAlign w:val="bottom"/>
          </w:tcPr>
          <w:p w14:paraId="0820C6B8" w14:textId="185C13B5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C6464A" w:rsidRPr="00AD78DC" w14:paraId="61021D50" w14:textId="77777777" w:rsidTr="00010131">
        <w:tc>
          <w:tcPr>
            <w:tcW w:w="2933" w:type="dxa"/>
            <w:vAlign w:val="bottom"/>
          </w:tcPr>
          <w:p w14:paraId="41A8F838" w14:textId="4EBF9D30" w:rsidR="00C6464A" w:rsidRPr="00AD78DC" w:rsidRDefault="00C6464A" w:rsidP="00C6464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 5.  </w:t>
            </w:r>
            <w:bookmarkStart w:id="11" w:name="_Hlk192676985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AD78DC">
              <w:rPr>
                <w:rFonts w:cs="Arial"/>
                <w:sz w:val="16"/>
                <w:szCs w:val="16"/>
              </w:rPr>
              <w:t>Italy</w:t>
            </w:r>
            <w:proofErr w:type="spellEnd"/>
            <w:r w:rsidRPr="00AD78DC">
              <w:rPr>
                <w:rFonts w:cs="Arial"/>
                <w:sz w:val="16"/>
                <w:szCs w:val="16"/>
              </w:rPr>
              <w:t xml:space="preserve"> </w:t>
            </w:r>
            <w:bookmarkEnd w:id="11"/>
          </w:p>
        </w:tc>
        <w:tc>
          <w:tcPr>
            <w:tcW w:w="718" w:type="dxa"/>
            <w:shd w:val="clear" w:color="auto" w:fill="auto"/>
            <w:vAlign w:val="bottom"/>
          </w:tcPr>
          <w:p w14:paraId="0A47554A" w14:textId="297917E0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6D9F9C4C" w14:textId="79DFCBD2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1F3BF417" w14:textId="6EDE3A49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4" w:type="dxa"/>
            <w:shd w:val="clear" w:color="auto" w:fill="auto"/>
            <w:vAlign w:val="bottom"/>
          </w:tcPr>
          <w:p w14:paraId="5A0FE029" w14:textId="605B8C79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97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29" w:type="dxa"/>
            <w:shd w:val="clear" w:color="auto" w:fill="auto"/>
            <w:vAlign w:val="bottom"/>
          </w:tcPr>
          <w:p w14:paraId="2E175B83" w14:textId="41951727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110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33" w:type="dxa"/>
            <w:shd w:val="clear" w:color="auto" w:fill="auto"/>
            <w:vAlign w:val="bottom"/>
          </w:tcPr>
          <w:p w14:paraId="511E8987" w14:textId="6E4B4E8C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98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98" w:type="dxa"/>
            <w:shd w:val="clear" w:color="auto" w:fill="auto"/>
            <w:vAlign w:val="bottom"/>
          </w:tcPr>
          <w:p w14:paraId="1B8EF130" w14:textId="60DEF87E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0EED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.5</w:t>
            </w:r>
          </w:p>
        </w:tc>
        <w:tc>
          <w:tcPr>
            <w:tcW w:w="596" w:type="dxa"/>
            <w:shd w:val="clear" w:color="auto" w:fill="auto"/>
            <w:vAlign w:val="bottom"/>
          </w:tcPr>
          <w:p w14:paraId="55C77C8D" w14:textId="620B8362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C6464A" w:rsidRPr="00AD78DC" w14:paraId="30F7DF69" w14:textId="77777777" w:rsidTr="00010131">
        <w:tc>
          <w:tcPr>
            <w:tcW w:w="2933" w:type="dxa"/>
            <w:vAlign w:val="bottom"/>
          </w:tcPr>
          <w:p w14:paraId="292B7C14" w14:textId="27FE0B70" w:rsidR="00C6464A" w:rsidRPr="00AD78DC" w:rsidRDefault="00C6464A" w:rsidP="00C6464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 6.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AD78DC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AD78DC">
              <w:rPr>
                <w:rFonts w:cs="Arial"/>
                <w:sz w:val="16"/>
                <w:szCs w:val="16"/>
              </w:rPr>
              <w:t>Netherlands</w:t>
            </w:r>
            <w:proofErr w:type="spellEnd"/>
          </w:p>
        </w:tc>
        <w:tc>
          <w:tcPr>
            <w:tcW w:w="718" w:type="dxa"/>
            <w:shd w:val="clear" w:color="auto" w:fill="auto"/>
            <w:vAlign w:val="bottom"/>
          </w:tcPr>
          <w:p w14:paraId="0443C1F8" w14:textId="44DEA213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3674EB23" w14:textId="0FFE45BD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3E6D5F5A" w14:textId="511F3AA5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4" w:type="dxa"/>
            <w:shd w:val="clear" w:color="auto" w:fill="auto"/>
            <w:vAlign w:val="bottom"/>
          </w:tcPr>
          <w:p w14:paraId="04EFDE09" w14:textId="14CB0F5C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92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29" w:type="dxa"/>
            <w:shd w:val="clear" w:color="auto" w:fill="auto"/>
            <w:vAlign w:val="bottom"/>
          </w:tcPr>
          <w:p w14:paraId="0125A6B0" w14:textId="53643D72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104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33" w:type="dxa"/>
            <w:shd w:val="clear" w:color="auto" w:fill="auto"/>
            <w:vAlign w:val="bottom"/>
          </w:tcPr>
          <w:p w14:paraId="1C784FE2" w14:textId="669A2B59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92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98" w:type="dxa"/>
            <w:shd w:val="clear" w:color="auto" w:fill="auto"/>
            <w:vAlign w:val="bottom"/>
          </w:tcPr>
          <w:p w14:paraId="4E9D4F71" w14:textId="510528AB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0EED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.7</w:t>
            </w:r>
          </w:p>
        </w:tc>
        <w:tc>
          <w:tcPr>
            <w:tcW w:w="596" w:type="dxa"/>
            <w:shd w:val="clear" w:color="auto" w:fill="auto"/>
            <w:vAlign w:val="bottom"/>
          </w:tcPr>
          <w:p w14:paraId="03FD8C31" w14:textId="709698F8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</w:tr>
      <w:tr w:rsidR="00C6464A" w:rsidRPr="00AD78DC" w14:paraId="41F20A50" w14:textId="77777777" w:rsidTr="00010131">
        <w:tc>
          <w:tcPr>
            <w:tcW w:w="2933" w:type="dxa"/>
            <w:vAlign w:val="bottom"/>
          </w:tcPr>
          <w:p w14:paraId="30428E0C" w14:textId="6F31D5C2" w:rsidR="00C6464A" w:rsidRPr="00AD78DC" w:rsidRDefault="00C6464A" w:rsidP="00C6464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 7.   </w:t>
            </w:r>
            <w:r w:rsidRPr="00AD78DC">
              <w:rPr>
                <w:rFonts w:cs="Arial"/>
                <w:sz w:val="16"/>
                <w:szCs w:val="16"/>
                <w:lang w:val="en-US"/>
              </w:rPr>
              <w:t>Ukraine</w:t>
            </w:r>
            <w:r w:rsidRPr="00AD78D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bottom"/>
          </w:tcPr>
          <w:p w14:paraId="0450201B" w14:textId="69762133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10EC52B3" w14:textId="2514B4FF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552D5AEB" w14:textId="3F3D6B84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24" w:type="dxa"/>
            <w:shd w:val="clear" w:color="auto" w:fill="auto"/>
            <w:vAlign w:val="bottom"/>
          </w:tcPr>
          <w:p w14:paraId="4805C48F" w14:textId="20FE8A9D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104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29" w:type="dxa"/>
            <w:shd w:val="clear" w:color="auto" w:fill="auto"/>
            <w:vAlign w:val="bottom"/>
          </w:tcPr>
          <w:p w14:paraId="20527DF7" w14:textId="215162E3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118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33" w:type="dxa"/>
            <w:shd w:val="clear" w:color="auto" w:fill="auto"/>
            <w:vAlign w:val="bottom"/>
          </w:tcPr>
          <w:p w14:paraId="17B7224F" w14:textId="468D9C7B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105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98" w:type="dxa"/>
            <w:shd w:val="clear" w:color="auto" w:fill="auto"/>
            <w:vAlign w:val="bottom"/>
          </w:tcPr>
          <w:p w14:paraId="67ABDF4D" w14:textId="70B47CE6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0EED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0EED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96" w:type="dxa"/>
            <w:shd w:val="clear" w:color="auto" w:fill="auto"/>
            <w:vAlign w:val="bottom"/>
          </w:tcPr>
          <w:p w14:paraId="47A28C6D" w14:textId="47454761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</w:tr>
      <w:tr w:rsidR="00C6464A" w:rsidRPr="00AD78DC" w14:paraId="4E626E87" w14:textId="77777777" w:rsidTr="00010131">
        <w:tc>
          <w:tcPr>
            <w:tcW w:w="2933" w:type="dxa"/>
            <w:vAlign w:val="bottom"/>
          </w:tcPr>
          <w:p w14:paraId="7D827B4C" w14:textId="29A86F70" w:rsidR="00C6464A" w:rsidRPr="00AD78DC" w:rsidRDefault="00C6464A" w:rsidP="00C6464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 8.   </w:t>
            </w:r>
            <w:proofErr w:type="spellStart"/>
            <w:r w:rsidRPr="00AD78DC">
              <w:rPr>
                <w:rFonts w:cs="Arial"/>
                <w:sz w:val="16"/>
                <w:szCs w:val="16"/>
              </w:rPr>
              <w:t>Spain</w:t>
            </w:r>
            <w:proofErr w:type="spellEnd"/>
            <w:r w:rsidRPr="00AD78D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bottom"/>
          </w:tcPr>
          <w:p w14:paraId="11C10374" w14:textId="1A0E5539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34AE41E6" w14:textId="0F90ADC6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1C22D658" w14:textId="5F3F1BB3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24" w:type="dxa"/>
            <w:shd w:val="clear" w:color="auto" w:fill="auto"/>
            <w:vAlign w:val="bottom"/>
          </w:tcPr>
          <w:p w14:paraId="7F85B3E0" w14:textId="659FAB82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91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29" w:type="dxa"/>
            <w:shd w:val="clear" w:color="auto" w:fill="auto"/>
            <w:vAlign w:val="bottom"/>
          </w:tcPr>
          <w:p w14:paraId="47528446" w14:textId="089D2194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103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33" w:type="dxa"/>
            <w:shd w:val="clear" w:color="auto" w:fill="auto"/>
            <w:vAlign w:val="bottom"/>
          </w:tcPr>
          <w:p w14:paraId="43A93A7C" w14:textId="05967CB6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91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98" w:type="dxa"/>
            <w:shd w:val="clear" w:color="auto" w:fill="auto"/>
            <w:vAlign w:val="bottom"/>
          </w:tcPr>
          <w:p w14:paraId="4E3584B5" w14:textId="6860C93E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01559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.1</w:t>
            </w:r>
          </w:p>
        </w:tc>
        <w:tc>
          <w:tcPr>
            <w:tcW w:w="596" w:type="dxa"/>
            <w:shd w:val="clear" w:color="auto" w:fill="auto"/>
            <w:vAlign w:val="bottom"/>
          </w:tcPr>
          <w:p w14:paraId="7630EF8A" w14:textId="1D7B8875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</w:tr>
      <w:tr w:rsidR="00C6464A" w:rsidRPr="00AD78DC" w14:paraId="5986B491" w14:textId="77777777" w:rsidTr="00010131">
        <w:tc>
          <w:tcPr>
            <w:tcW w:w="2933" w:type="dxa"/>
            <w:vAlign w:val="bottom"/>
          </w:tcPr>
          <w:p w14:paraId="31371260" w14:textId="490A9919" w:rsidR="00C6464A" w:rsidRPr="00AD78DC" w:rsidRDefault="00C6464A" w:rsidP="00C6464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 9.   </w:t>
            </w:r>
            <w:proofErr w:type="spellStart"/>
            <w:r w:rsidRPr="00AD78DC">
              <w:rPr>
                <w:rFonts w:cs="Arial"/>
                <w:sz w:val="16"/>
                <w:szCs w:val="16"/>
              </w:rPr>
              <w:t>Slovakia</w:t>
            </w:r>
            <w:proofErr w:type="spellEnd"/>
          </w:p>
        </w:tc>
        <w:tc>
          <w:tcPr>
            <w:tcW w:w="718" w:type="dxa"/>
            <w:shd w:val="clear" w:color="auto" w:fill="auto"/>
            <w:vAlign w:val="bottom"/>
          </w:tcPr>
          <w:p w14:paraId="28C8C4D8" w14:textId="43B76175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39344F63" w14:textId="66362E65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26D6564B" w14:textId="312ABAF0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24" w:type="dxa"/>
            <w:shd w:val="clear" w:color="auto" w:fill="auto"/>
            <w:vAlign w:val="bottom"/>
          </w:tcPr>
          <w:p w14:paraId="07B9401C" w14:textId="248BADCA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98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9" w:type="dxa"/>
            <w:shd w:val="clear" w:color="auto" w:fill="auto"/>
            <w:vAlign w:val="bottom"/>
          </w:tcPr>
          <w:p w14:paraId="68DD22E0" w14:textId="40481C36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111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33" w:type="dxa"/>
            <w:shd w:val="clear" w:color="auto" w:fill="auto"/>
            <w:vAlign w:val="bottom"/>
          </w:tcPr>
          <w:p w14:paraId="068FC7C4" w14:textId="27371E43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99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98" w:type="dxa"/>
            <w:shd w:val="clear" w:color="auto" w:fill="auto"/>
            <w:vAlign w:val="bottom"/>
          </w:tcPr>
          <w:p w14:paraId="54EF5C41" w14:textId="351F1E97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596" w:type="dxa"/>
            <w:shd w:val="clear" w:color="auto" w:fill="auto"/>
            <w:vAlign w:val="bottom"/>
          </w:tcPr>
          <w:p w14:paraId="7DB31056" w14:textId="4C9014C4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</w:tr>
      <w:tr w:rsidR="00C6464A" w:rsidRPr="00AD78DC" w14:paraId="0EA1EAA4" w14:textId="77777777" w:rsidTr="00010131">
        <w:tc>
          <w:tcPr>
            <w:tcW w:w="2933" w:type="dxa"/>
            <w:vAlign w:val="bottom"/>
          </w:tcPr>
          <w:p w14:paraId="1FCA0C4C" w14:textId="73095B90" w:rsidR="00C6464A" w:rsidRPr="00AD78DC" w:rsidRDefault="00C6464A" w:rsidP="00C6464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10.  United </w:t>
            </w:r>
            <w:proofErr w:type="spellStart"/>
            <w:r w:rsidRPr="00AD78DC">
              <w:rPr>
                <w:rFonts w:cs="Arial"/>
                <w:sz w:val="16"/>
                <w:szCs w:val="16"/>
              </w:rPr>
              <w:t>States</w:t>
            </w:r>
            <w:proofErr w:type="spellEnd"/>
            <w:r w:rsidRPr="00AD78D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bottom"/>
          </w:tcPr>
          <w:p w14:paraId="25468F7C" w14:textId="25F85E15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1EFB53A7" w14:textId="1E4488DF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2AC4EBB6" w14:textId="2C200652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24" w:type="dxa"/>
            <w:shd w:val="clear" w:color="auto" w:fill="auto"/>
            <w:vAlign w:val="bottom"/>
          </w:tcPr>
          <w:p w14:paraId="5F9367E0" w14:textId="6D3756C5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80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9" w:type="dxa"/>
            <w:shd w:val="clear" w:color="auto" w:fill="auto"/>
            <w:vAlign w:val="bottom"/>
          </w:tcPr>
          <w:p w14:paraId="3504F682" w14:textId="0993E4A2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91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33" w:type="dxa"/>
            <w:shd w:val="clear" w:color="auto" w:fill="auto"/>
            <w:vAlign w:val="bottom"/>
          </w:tcPr>
          <w:p w14:paraId="1A71B5EA" w14:textId="46BFAB0C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81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98" w:type="dxa"/>
            <w:shd w:val="clear" w:color="auto" w:fill="auto"/>
            <w:vAlign w:val="bottom"/>
          </w:tcPr>
          <w:p w14:paraId="175C9FF0" w14:textId="3F4B4140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596" w:type="dxa"/>
            <w:shd w:val="clear" w:color="auto" w:fill="auto"/>
            <w:vAlign w:val="bottom"/>
          </w:tcPr>
          <w:p w14:paraId="57706A11" w14:textId="075556ED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</w:tr>
      <w:tr w:rsidR="00633AC9" w:rsidRPr="00AD78DC" w14:paraId="1DDB2631" w14:textId="77777777" w:rsidTr="00010131">
        <w:tc>
          <w:tcPr>
            <w:tcW w:w="8023" w:type="dxa"/>
            <w:gridSpan w:val="9"/>
            <w:vAlign w:val="center"/>
          </w:tcPr>
          <w:p w14:paraId="74B34E98" w14:textId="77777777" w:rsidR="00633AC9" w:rsidRPr="00AD78DC" w:rsidRDefault="00633AC9" w:rsidP="00633AC9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AD78DC">
              <w:rPr>
                <w:rFonts w:cs="Arial"/>
                <w:b/>
                <w:sz w:val="16"/>
                <w:szCs w:val="16"/>
              </w:rPr>
              <w:t xml:space="preserve">IMPORTS (country of </w:t>
            </w:r>
            <w:proofErr w:type="spellStart"/>
            <w:r w:rsidRPr="00AD78DC">
              <w:rPr>
                <w:rFonts w:cs="Arial"/>
                <w:b/>
                <w:sz w:val="16"/>
                <w:szCs w:val="16"/>
              </w:rPr>
              <w:t>origin</w:t>
            </w:r>
            <w:proofErr w:type="spellEnd"/>
            <w:r w:rsidRPr="00AD78DC"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C6464A" w:rsidRPr="00AD78DC" w14:paraId="52AB274A" w14:textId="77777777" w:rsidTr="00010131">
        <w:tc>
          <w:tcPr>
            <w:tcW w:w="2933" w:type="dxa"/>
            <w:vAlign w:val="bottom"/>
          </w:tcPr>
          <w:p w14:paraId="7B54DAC6" w14:textId="167D2C93" w:rsidR="00C6464A" w:rsidRPr="00AD78DC" w:rsidRDefault="00C6464A" w:rsidP="00C6464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 1.   Germany</w:t>
            </w:r>
          </w:p>
        </w:tc>
        <w:tc>
          <w:tcPr>
            <w:tcW w:w="718" w:type="dxa"/>
            <w:shd w:val="clear" w:color="auto" w:fill="auto"/>
            <w:vAlign w:val="bottom"/>
          </w:tcPr>
          <w:p w14:paraId="0159C7E2" w14:textId="12AAFEEB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22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6C55D695" w14:textId="02912A0E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3415F5C9" w14:textId="29D1A473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4" w:type="dxa"/>
            <w:shd w:val="clear" w:color="auto" w:fill="auto"/>
            <w:vAlign w:val="bottom"/>
          </w:tcPr>
          <w:p w14:paraId="4982F55D" w14:textId="6414819C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97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29" w:type="dxa"/>
            <w:shd w:val="clear" w:color="auto" w:fill="auto"/>
            <w:vAlign w:val="bottom"/>
          </w:tcPr>
          <w:p w14:paraId="400BC65B" w14:textId="53ADEF8A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110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33" w:type="dxa"/>
            <w:shd w:val="clear" w:color="auto" w:fill="auto"/>
            <w:vAlign w:val="bottom"/>
          </w:tcPr>
          <w:p w14:paraId="1EC5552C" w14:textId="5DCA1280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98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98" w:type="dxa"/>
            <w:shd w:val="clear" w:color="auto" w:fill="auto"/>
            <w:vAlign w:val="bottom"/>
          </w:tcPr>
          <w:p w14:paraId="136130BC" w14:textId="7CE6AB56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821BB">
              <w:rPr>
                <w:rFonts w:cs="Calibri"/>
                <w:color w:val="000000"/>
                <w:sz w:val="16"/>
                <w:szCs w:val="16"/>
              </w:rPr>
              <w:t>18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821BB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96" w:type="dxa"/>
            <w:shd w:val="clear" w:color="auto" w:fill="auto"/>
            <w:vAlign w:val="bottom"/>
          </w:tcPr>
          <w:p w14:paraId="1297552C" w14:textId="3CC96A37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C6464A" w:rsidRPr="00AD78DC" w14:paraId="001211A1" w14:textId="77777777" w:rsidTr="00010131">
        <w:tc>
          <w:tcPr>
            <w:tcW w:w="2933" w:type="dxa"/>
            <w:vAlign w:val="bottom"/>
          </w:tcPr>
          <w:p w14:paraId="0B0F2577" w14:textId="5B23D1B3" w:rsidR="00C6464A" w:rsidRPr="00AD78DC" w:rsidRDefault="00C6464A" w:rsidP="00C6464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 2.   China</w:t>
            </w:r>
          </w:p>
        </w:tc>
        <w:tc>
          <w:tcPr>
            <w:tcW w:w="718" w:type="dxa"/>
            <w:shd w:val="clear" w:color="auto" w:fill="auto"/>
            <w:vAlign w:val="bottom"/>
          </w:tcPr>
          <w:p w14:paraId="5F1D0911" w14:textId="14DCD387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77F1ABE9" w14:textId="2FF87C77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0D5D0894" w14:textId="2067E62B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4" w:type="dxa"/>
            <w:shd w:val="clear" w:color="auto" w:fill="auto"/>
            <w:vAlign w:val="bottom"/>
          </w:tcPr>
          <w:p w14:paraId="451EBDDA" w14:textId="0AB08311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94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29" w:type="dxa"/>
            <w:shd w:val="clear" w:color="auto" w:fill="auto"/>
            <w:vAlign w:val="bottom"/>
          </w:tcPr>
          <w:p w14:paraId="476634DA" w14:textId="24326388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107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33" w:type="dxa"/>
            <w:shd w:val="clear" w:color="auto" w:fill="auto"/>
            <w:vAlign w:val="bottom"/>
          </w:tcPr>
          <w:p w14:paraId="3706752C" w14:textId="6040F02E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95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98" w:type="dxa"/>
            <w:shd w:val="clear" w:color="auto" w:fill="auto"/>
            <w:vAlign w:val="bottom"/>
          </w:tcPr>
          <w:p w14:paraId="0DC9FAFE" w14:textId="73A8A926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821BB">
              <w:rPr>
                <w:rFonts w:cs="Calibri"/>
                <w:color w:val="000000"/>
                <w:sz w:val="16"/>
                <w:szCs w:val="16"/>
              </w:rPr>
              <w:t>15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821BB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96" w:type="dxa"/>
            <w:shd w:val="clear" w:color="auto" w:fill="auto"/>
            <w:vAlign w:val="bottom"/>
          </w:tcPr>
          <w:p w14:paraId="18AEAC3B" w14:textId="23A06C07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C6464A" w:rsidRPr="00AD78DC" w14:paraId="31E0EFF9" w14:textId="77777777" w:rsidTr="00010131">
        <w:tc>
          <w:tcPr>
            <w:tcW w:w="2933" w:type="dxa"/>
            <w:vAlign w:val="bottom"/>
          </w:tcPr>
          <w:p w14:paraId="503AF7D2" w14:textId="0830B91D" w:rsidR="00C6464A" w:rsidRPr="00AD78DC" w:rsidRDefault="00C6464A" w:rsidP="00C6464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 3.   United </w:t>
            </w:r>
            <w:proofErr w:type="spellStart"/>
            <w:r w:rsidRPr="00AD78DC">
              <w:rPr>
                <w:rFonts w:cs="Arial"/>
                <w:sz w:val="16"/>
                <w:szCs w:val="16"/>
              </w:rPr>
              <w:t>States</w:t>
            </w:r>
            <w:proofErr w:type="spellEnd"/>
            <w:r w:rsidRPr="00AD78D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bottom"/>
          </w:tcPr>
          <w:p w14:paraId="01422530" w14:textId="763A3D9D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619940C8" w14:textId="39B4BF7F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4F572826" w14:textId="7084AEB9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24" w:type="dxa"/>
            <w:shd w:val="clear" w:color="auto" w:fill="auto"/>
            <w:vAlign w:val="bottom"/>
          </w:tcPr>
          <w:p w14:paraId="5DAC29E5" w14:textId="23C6B7E5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89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29" w:type="dxa"/>
            <w:shd w:val="clear" w:color="auto" w:fill="auto"/>
            <w:vAlign w:val="bottom"/>
          </w:tcPr>
          <w:p w14:paraId="30D02C34" w14:textId="4E438EA4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101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33" w:type="dxa"/>
            <w:shd w:val="clear" w:color="auto" w:fill="auto"/>
            <w:vAlign w:val="bottom"/>
          </w:tcPr>
          <w:p w14:paraId="3D3CA3F4" w14:textId="4C7BBDC1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90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98" w:type="dxa"/>
            <w:shd w:val="clear" w:color="auto" w:fill="auto"/>
            <w:vAlign w:val="bottom"/>
          </w:tcPr>
          <w:p w14:paraId="5A6A920B" w14:textId="1A79D3B7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821BB">
              <w:rPr>
                <w:rFonts w:cs="Calibri"/>
                <w:color w:val="000000"/>
                <w:sz w:val="16"/>
                <w:szCs w:val="16"/>
              </w:rPr>
              <w:t>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821BB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96" w:type="dxa"/>
            <w:shd w:val="clear" w:color="auto" w:fill="auto"/>
            <w:vAlign w:val="bottom"/>
          </w:tcPr>
          <w:p w14:paraId="457197FF" w14:textId="182DAFC0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</w:tr>
      <w:tr w:rsidR="00C6464A" w:rsidRPr="00AD78DC" w14:paraId="007D7959" w14:textId="77777777" w:rsidTr="00010131">
        <w:tc>
          <w:tcPr>
            <w:tcW w:w="2933" w:type="dxa"/>
            <w:vAlign w:val="bottom"/>
          </w:tcPr>
          <w:p w14:paraId="1D62F13C" w14:textId="503A5564" w:rsidR="00C6464A" w:rsidRPr="00AD78DC" w:rsidRDefault="00C6464A" w:rsidP="00C6464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 4.   </w:t>
            </w:r>
            <w:proofErr w:type="spellStart"/>
            <w:r w:rsidRPr="00AD78DC">
              <w:rPr>
                <w:rFonts w:cs="Arial"/>
                <w:sz w:val="16"/>
                <w:szCs w:val="16"/>
              </w:rPr>
              <w:t>Italy</w:t>
            </w:r>
            <w:proofErr w:type="spellEnd"/>
          </w:p>
        </w:tc>
        <w:tc>
          <w:tcPr>
            <w:tcW w:w="718" w:type="dxa"/>
            <w:shd w:val="clear" w:color="auto" w:fill="auto"/>
            <w:vAlign w:val="bottom"/>
          </w:tcPr>
          <w:p w14:paraId="77CD5319" w14:textId="6BF0D36A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1AF9F127" w14:textId="3711BCA9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01A51D71" w14:textId="3AAB6C5C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24" w:type="dxa"/>
            <w:shd w:val="clear" w:color="auto" w:fill="auto"/>
            <w:vAlign w:val="bottom"/>
          </w:tcPr>
          <w:p w14:paraId="36673B56" w14:textId="18A65D68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93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29" w:type="dxa"/>
            <w:shd w:val="clear" w:color="auto" w:fill="auto"/>
            <w:vAlign w:val="bottom"/>
          </w:tcPr>
          <w:p w14:paraId="315C306E" w14:textId="38D15042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105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33" w:type="dxa"/>
            <w:shd w:val="clear" w:color="auto" w:fill="auto"/>
            <w:vAlign w:val="bottom"/>
          </w:tcPr>
          <w:p w14:paraId="38BAB744" w14:textId="28126F05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93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98" w:type="dxa"/>
            <w:shd w:val="clear" w:color="auto" w:fill="auto"/>
            <w:vAlign w:val="bottom"/>
          </w:tcPr>
          <w:p w14:paraId="6E15743B" w14:textId="558C6DF9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821BB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821BB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96" w:type="dxa"/>
            <w:shd w:val="clear" w:color="auto" w:fill="auto"/>
            <w:vAlign w:val="bottom"/>
          </w:tcPr>
          <w:p w14:paraId="4818F50B" w14:textId="193F6CAC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C6464A" w:rsidRPr="00AD78DC" w14:paraId="36C7D93B" w14:textId="77777777" w:rsidTr="00010131">
        <w:tc>
          <w:tcPr>
            <w:tcW w:w="2933" w:type="dxa"/>
            <w:vAlign w:val="bottom"/>
          </w:tcPr>
          <w:p w14:paraId="68A4F058" w14:textId="68EABE95" w:rsidR="00C6464A" w:rsidRPr="00AD78DC" w:rsidRDefault="00C6464A" w:rsidP="00C6464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 5.   </w:t>
            </w:r>
            <w:proofErr w:type="spellStart"/>
            <w:r w:rsidRPr="00AD78DC">
              <w:rPr>
                <w:rFonts w:cs="Arial"/>
                <w:sz w:val="16"/>
                <w:szCs w:val="16"/>
              </w:rPr>
              <w:t>Netherlands</w:t>
            </w:r>
            <w:proofErr w:type="spellEnd"/>
            <w:r w:rsidRPr="00AD78D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bottom"/>
          </w:tcPr>
          <w:p w14:paraId="1AA555D6" w14:textId="69727B79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53DAA6F7" w14:textId="2898C9A5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064442BA" w14:textId="2F349FDF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24" w:type="dxa"/>
            <w:shd w:val="clear" w:color="auto" w:fill="auto"/>
            <w:vAlign w:val="bottom"/>
          </w:tcPr>
          <w:p w14:paraId="03C089C1" w14:textId="637A6B5B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85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29" w:type="dxa"/>
            <w:shd w:val="clear" w:color="auto" w:fill="auto"/>
            <w:vAlign w:val="bottom"/>
          </w:tcPr>
          <w:p w14:paraId="0C715CBA" w14:textId="386F3D62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96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33" w:type="dxa"/>
            <w:shd w:val="clear" w:color="auto" w:fill="auto"/>
            <w:vAlign w:val="bottom"/>
          </w:tcPr>
          <w:p w14:paraId="73FEF41B" w14:textId="7D784359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85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598" w:type="dxa"/>
            <w:shd w:val="clear" w:color="auto" w:fill="auto"/>
            <w:vAlign w:val="bottom"/>
          </w:tcPr>
          <w:p w14:paraId="16E793EA" w14:textId="2593DB84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821BB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821BB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96" w:type="dxa"/>
            <w:shd w:val="clear" w:color="auto" w:fill="auto"/>
            <w:vAlign w:val="bottom"/>
          </w:tcPr>
          <w:p w14:paraId="4D224542" w14:textId="5B55DD11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C6464A" w:rsidRPr="00AD78DC" w14:paraId="79E0D569" w14:textId="77777777" w:rsidTr="00010131">
        <w:tc>
          <w:tcPr>
            <w:tcW w:w="2933" w:type="dxa"/>
            <w:vAlign w:val="bottom"/>
          </w:tcPr>
          <w:p w14:paraId="2BE5879F" w14:textId="79231ED2" w:rsidR="00C6464A" w:rsidRPr="00AD78DC" w:rsidRDefault="00C6464A" w:rsidP="00C6464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 6.   </w:t>
            </w:r>
            <w:proofErr w:type="spellStart"/>
            <w:r w:rsidRPr="00AD78DC">
              <w:rPr>
                <w:rFonts w:cs="Arial"/>
                <w:sz w:val="16"/>
                <w:szCs w:val="16"/>
              </w:rPr>
              <w:t>Czechia</w:t>
            </w:r>
            <w:proofErr w:type="spellEnd"/>
            <w:r w:rsidRPr="00AD78D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bottom"/>
          </w:tcPr>
          <w:p w14:paraId="1F90BAC7" w14:textId="3648DF08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0E5A19DF" w14:textId="50679542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319F2E9E" w14:textId="1967175E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24" w:type="dxa"/>
            <w:shd w:val="clear" w:color="auto" w:fill="auto"/>
            <w:vAlign w:val="bottom"/>
          </w:tcPr>
          <w:p w14:paraId="42CC3C7D" w14:textId="23B90A46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97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29" w:type="dxa"/>
            <w:shd w:val="clear" w:color="auto" w:fill="auto"/>
            <w:vAlign w:val="bottom"/>
          </w:tcPr>
          <w:p w14:paraId="30396020" w14:textId="065D924E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110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33" w:type="dxa"/>
            <w:shd w:val="clear" w:color="auto" w:fill="auto"/>
            <w:vAlign w:val="bottom"/>
          </w:tcPr>
          <w:p w14:paraId="242987DD" w14:textId="146031B6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98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98" w:type="dxa"/>
            <w:shd w:val="clear" w:color="auto" w:fill="auto"/>
            <w:vAlign w:val="bottom"/>
          </w:tcPr>
          <w:p w14:paraId="684DF3C3" w14:textId="7BA2D7C2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821BB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821BB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96" w:type="dxa"/>
            <w:shd w:val="clear" w:color="auto" w:fill="auto"/>
            <w:vAlign w:val="bottom"/>
          </w:tcPr>
          <w:p w14:paraId="118D6ED0" w14:textId="695B8471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C6464A" w:rsidRPr="00AD78DC" w14:paraId="0CC70FAD" w14:textId="77777777" w:rsidTr="00010131">
        <w:tc>
          <w:tcPr>
            <w:tcW w:w="2933" w:type="dxa"/>
            <w:vAlign w:val="bottom"/>
          </w:tcPr>
          <w:p w14:paraId="416811A9" w14:textId="536251FA" w:rsidR="00C6464A" w:rsidRPr="00AD78DC" w:rsidRDefault="00C6464A" w:rsidP="00C6464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 7.   France</w:t>
            </w:r>
          </w:p>
        </w:tc>
        <w:tc>
          <w:tcPr>
            <w:tcW w:w="718" w:type="dxa"/>
            <w:shd w:val="clear" w:color="auto" w:fill="auto"/>
            <w:vAlign w:val="bottom"/>
          </w:tcPr>
          <w:p w14:paraId="507A4541" w14:textId="2777D78F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7DBFA5AD" w14:textId="6C82F67C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3C43E099" w14:textId="0F3ED11C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24" w:type="dxa"/>
            <w:shd w:val="clear" w:color="auto" w:fill="auto"/>
            <w:vAlign w:val="bottom"/>
          </w:tcPr>
          <w:p w14:paraId="130C2613" w14:textId="380311B4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87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29" w:type="dxa"/>
            <w:shd w:val="clear" w:color="auto" w:fill="auto"/>
            <w:vAlign w:val="bottom"/>
          </w:tcPr>
          <w:p w14:paraId="541D6E3C" w14:textId="4F0E2685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98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33" w:type="dxa"/>
            <w:shd w:val="clear" w:color="auto" w:fill="auto"/>
            <w:vAlign w:val="bottom"/>
          </w:tcPr>
          <w:p w14:paraId="081ACAA4" w14:textId="30E998CF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87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98" w:type="dxa"/>
            <w:shd w:val="clear" w:color="auto" w:fill="auto"/>
            <w:vAlign w:val="bottom"/>
          </w:tcPr>
          <w:p w14:paraId="06DCBD10" w14:textId="408DB9C1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821BB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821BB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96" w:type="dxa"/>
            <w:shd w:val="clear" w:color="auto" w:fill="auto"/>
            <w:vAlign w:val="bottom"/>
          </w:tcPr>
          <w:p w14:paraId="5D4DCD3A" w14:textId="0562E9B6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C6464A" w:rsidRPr="00AD78DC" w14:paraId="75707DBC" w14:textId="77777777" w:rsidTr="00010131">
        <w:tc>
          <w:tcPr>
            <w:tcW w:w="2933" w:type="dxa"/>
            <w:vAlign w:val="bottom"/>
          </w:tcPr>
          <w:p w14:paraId="4BB11F03" w14:textId="43E1F96D" w:rsidR="00C6464A" w:rsidRPr="00AD78DC" w:rsidRDefault="00C6464A" w:rsidP="00C6464A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 8.   </w:t>
            </w:r>
            <w:proofErr w:type="spellStart"/>
            <w:r w:rsidRPr="00C6464A">
              <w:rPr>
                <w:rFonts w:cs="Arial"/>
                <w:sz w:val="16"/>
                <w:szCs w:val="16"/>
              </w:rPr>
              <w:t>Denmark</w:t>
            </w:r>
            <w:proofErr w:type="spellEnd"/>
          </w:p>
        </w:tc>
        <w:tc>
          <w:tcPr>
            <w:tcW w:w="718" w:type="dxa"/>
            <w:shd w:val="clear" w:color="auto" w:fill="auto"/>
            <w:vAlign w:val="bottom"/>
          </w:tcPr>
          <w:p w14:paraId="64FF94A6" w14:textId="005572FF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3BF686FC" w14:textId="7227E739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7BA553D9" w14:textId="11DA5A5D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24" w:type="dxa"/>
            <w:shd w:val="clear" w:color="auto" w:fill="auto"/>
            <w:vAlign w:val="bottom"/>
          </w:tcPr>
          <w:p w14:paraId="108EB807" w14:textId="4831AD7E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99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29" w:type="dxa"/>
            <w:shd w:val="clear" w:color="auto" w:fill="auto"/>
            <w:vAlign w:val="bottom"/>
          </w:tcPr>
          <w:p w14:paraId="4E369253" w14:textId="1AB6E1B5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113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3" w:type="dxa"/>
            <w:shd w:val="clear" w:color="auto" w:fill="auto"/>
            <w:vAlign w:val="bottom"/>
          </w:tcPr>
          <w:p w14:paraId="1E985352" w14:textId="40EBBE14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98" w:type="dxa"/>
            <w:shd w:val="clear" w:color="auto" w:fill="auto"/>
            <w:vAlign w:val="bottom"/>
          </w:tcPr>
          <w:p w14:paraId="54C12A1C" w14:textId="0DC07F01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821BB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821BB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96" w:type="dxa"/>
            <w:shd w:val="clear" w:color="auto" w:fill="auto"/>
            <w:vAlign w:val="bottom"/>
          </w:tcPr>
          <w:p w14:paraId="11794C4A" w14:textId="03E8BF47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C6464A" w:rsidRPr="00AD78DC" w14:paraId="05E48D02" w14:textId="77777777" w:rsidTr="00010131">
        <w:tc>
          <w:tcPr>
            <w:tcW w:w="2933" w:type="dxa"/>
            <w:vAlign w:val="bottom"/>
          </w:tcPr>
          <w:p w14:paraId="779480BE" w14:textId="72173431" w:rsidR="00C6464A" w:rsidRPr="00AD78DC" w:rsidRDefault="00C6464A" w:rsidP="00C6464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AD78DC">
              <w:rPr>
                <w:rFonts w:cs="Arial"/>
                <w:sz w:val="16"/>
                <w:szCs w:val="16"/>
                <w:lang w:val="en-US"/>
              </w:rPr>
              <w:t xml:space="preserve"> 9.   </w:t>
            </w:r>
            <w:proofErr w:type="spellStart"/>
            <w:r w:rsidRPr="00AD78DC">
              <w:rPr>
                <w:rFonts w:cs="Calibri"/>
                <w:bCs/>
                <w:color w:val="000000"/>
                <w:sz w:val="16"/>
                <w:szCs w:val="16"/>
              </w:rPr>
              <w:t>Türkiye</w:t>
            </w:r>
            <w:proofErr w:type="spellEnd"/>
          </w:p>
        </w:tc>
        <w:tc>
          <w:tcPr>
            <w:tcW w:w="718" w:type="dxa"/>
            <w:shd w:val="clear" w:color="auto" w:fill="auto"/>
            <w:vAlign w:val="bottom"/>
          </w:tcPr>
          <w:p w14:paraId="171BE526" w14:textId="52F1A714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24329A7A" w14:textId="6EDB65C4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445D1296" w14:textId="2096CCBD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24" w:type="dxa"/>
            <w:shd w:val="clear" w:color="auto" w:fill="auto"/>
            <w:vAlign w:val="bottom"/>
          </w:tcPr>
          <w:p w14:paraId="419EDD48" w14:textId="3368B624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shd w:val="clear" w:color="auto" w:fill="auto"/>
            <w:vAlign w:val="bottom"/>
          </w:tcPr>
          <w:p w14:paraId="069BF65D" w14:textId="193DD034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113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33" w:type="dxa"/>
            <w:shd w:val="clear" w:color="auto" w:fill="auto"/>
            <w:vAlign w:val="bottom"/>
          </w:tcPr>
          <w:p w14:paraId="28471425" w14:textId="237DD99C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101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98" w:type="dxa"/>
            <w:shd w:val="clear" w:color="auto" w:fill="auto"/>
            <w:vAlign w:val="bottom"/>
          </w:tcPr>
          <w:p w14:paraId="49DC986C" w14:textId="056B6BF5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821BB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821BB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96" w:type="dxa"/>
            <w:shd w:val="clear" w:color="auto" w:fill="auto"/>
            <w:vAlign w:val="bottom"/>
          </w:tcPr>
          <w:p w14:paraId="2ED03DEE" w14:textId="3481183D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C6464A" w:rsidRPr="00AD78DC" w14:paraId="0E840032" w14:textId="77777777" w:rsidTr="00010131">
        <w:tc>
          <w:tcPr>
            <w:tcW w:w="2933" w:type="dxa"/>
            <w:vAlign w:val="bottom"/>
          </w:tcPr>
          <w:p w14:paraId="2C024C63" w14:textId="60067083" w:rsidR="00C6464A" w:rsidRPr="00AD78DC" w:rsidRDefault="00C6464A" w:rsidP="00C6464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AD78DC">
              <w:rPr>
                <w:rFonts w:cs="Arial"/>
                <w:sz w:val="16"/>
                <w:szCs w:val="16"/>
                <w:lang w:val="en-US"/>
              </w:rPr>
              <w:t>10.  Spain</w:t>
            </w:r>
            <w:r w:rsidRPr="00AD78DC">
              <w:rPr>
                <w:rFonts w:cs="Calibri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bottom"/>
          </w:tcPr>
          <w:p w14:paraId="6F393074" w14:textId="23EF0567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0004BEB7" w14:textId="0A03278A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51152D99" w14:textId="343F8AB9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24" w:type="dxa"/>
            <w:shd w:val="clear" w:color="auto" w:fill="auto"/>
            <w:vAlign w:val="bottom"/>
          </w:tcPr>
          <w:p w14:paraId="34832C7D" w14:textId="6346A053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94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29" w:type="dxa"/>
            <w:shd w:val="clear" w:color="auto" w:fill="auto"/>
            <w:vAlign w:val="bottom"/>
          </w:tcPr>
          <w:p w14:paraId="274E79F3" w14:textId="2B2802CF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107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33" w:type="dxa"/>
            <w:shd w:val="clear" w:color="auto" w:fill="auto"/>
            <w:vAlign w:val="bottom"/>
          </w:tcPr>
          <w:p w14:paraId="08A91E25" w14:textId="6466C40C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95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98" w:type="dxa"/>
            <w:shd w:val="clear" w:color="auto" w:fill="auto"/>
            <w:vAlign w:val="bottom"/>
          </w:tcPr>
          <w:p w14:paraId="5AF63420" w14:textId="0F6DFA2A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821BB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821BB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96" w:type="dxa"/>
            <w:shd w:val="clear" w:color="auto" w:fill="auto"/>
            <w:vAlign w:val="bottom"/>
          </w:tcPr>
          <w:p w14:paraId="323AA2CA" w14:textId="1638DEC9" w:rsidR="00C6464A" w:rsidRPr="00AD78DC" w:rsidRDefault="00C6464A" w:rsidP="00C6464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</w:tbl>
    <w:p w14:paraId="79082559" w14:textId="77777777" w:rsidR="00CD2FE9" w:rsidRPr="00AD78DC" w:rsidRDefault="00CD2FE9" w:rsidP="00366025">
      <w:pPr>
        <w:rPr>
          <w:b/>
          <w:sz w:val="18"/>
          <w:szCs w:val="18"/>
          <w:lang w:val="en-US"/>
        </w:rPr>
      </w:pPr>
    </w:p>
    <w:p w14:paraId="4000ACDB" w14:textId="77777777" w:rsidR="00AD34B4" w:rsidRPr="00AD78DC" w:rsidRDefault="00717D5C" w:rsidP="001D7DC0">
      <w:pPr>
        <w:pStyle w:val="Nagwek1"/>
        <w:spacing w:before="360"/>
        <w:rPr>
          <w:lang w:val="en-US"/>
        </w:rPr>
      </w:pPr>
      <w:r w:rsidRPr="00AD78DC">
        <w:rPr>
          <w:lang w:val="en-US"/>
        </w:rPr>
        <w:lastRenderedPageBreak/>
        <w:t xml:space="preserve">Imports by country of consignment </w:t>
      </w:r>
      <w:r w:rsidR="009831A8" w:rsidRPr="00AD78DC">
        <w:rPr>
          <w:lang w:val="en-US"/>
        </w:rPr>
        <w:t xml:space="preserve">– total and </w:t>
      </w:r>
      <w:r w:rsidRPr="00AD78DC">
        <w:rPr>
          <w:lang w:val="en-US"/>
        </w:rPr>
        <w:t>groups of counties</w:t>
      </w:r>
    </w:p>
    <w:p w14:paraId="5687C032" w14:textId="16E4B422" w:rsidR="001D7DC0" w:rsidRPr="00AD78DC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AD78DC">
        <w:rPr>
          <w:shd w:val="clear" w:color="auto" w:fill="FFFFFF"/>
          <w:lang w:val="en-GB"/>
        </w:rPr>
        <w:t xml:space="preserve">The highest turnover in imports by country of consignment Poland recorded with the developed countries - PLN </w:t>
      </w:r>
      <w:r w:rsidR="00FB0569" w:rsidRPr="00FB0569">
        <w:rPr>
          <w:rFonts w:eastAsiaTheme="minorEastAsia" w:cs="Fira Sans"/>
          <w:color w:val="000000"/>
          <w:szCs w:val="19"/>
          <w:lang w:val="en-GB" w:eastAsia="pl-PL"/>
        </w:rPr>
        <w:t>91</w:t>
      </w:r>
      <w:r w:rsidR="004B437B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FB0569" w:rsidRPr="00FB0569">
        <w:rPr>
          <w:rFonts w:eastAsiaTheme="minorEastAsia" w:cs="Fira Sans"/>
          <w:color w:val="000000"/>
          <w:szCs w:val="19"/>
          <w:lang w:val="en-GB" w:eastAsia="pl-PL"/>
        </w:rPr>
        <w:t>2</w:t>
      </w:r>
      <w:r w:rsidR="00C20959" w:rsidRPr="00AD78DC">
        <w:rPr>
          <w:rFonts w:eastAsiaTheme="minorEastAsia" w:cs="Fira Sans"/>
          <w:color w:val="000000"/>
          <w:szCs w:val="19"/>
          <w:lang w:val="en-GB" w:eastAsia="pl-PL"/>
        </w:rPr>
        <w:t xml:space="preserve"> </w:t>
      </w:r>
      <w:r w:rsidRPr="00AD78DC">
        <w:rPr>
          <w:shd w:val="clear" w:color="auto" w:fill="FFFFFF"/>
          <w:lang w:val="en-GB"/>
        </w:rPr>
        <w:t xml:space="preserve">bn, of which with the EU – PLN </w:t>
      </w:r>
      <w:r w:rsidR="00FB0569" w:rsidRPr="00FB0569">
        <w:rPr>
          <w:rFonts w:eastAsiaTheme="minorEastAsia" w:cs="Fira Sans"/>
          <w:color w:val="000000"/>
          <w:szCs w:val="19"/>
          <w:lang w:val="en-GB" w:eastAsia="pl-PL"/>
        </w:rPr>
        <w:t>80</w:t>
      </w:r>
      <w:r w:rsidR="004B437B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FB0569" w:rsidRPr="00FB0569">
        <w:rPr>
          <w:rFonts w:eastAsiaTheme="minorEastAsia" w:cs="Fira Sans"/>
          <w:color w:val="000000"/>
          <w:szCs w:val="19"/>
          <w:lang w:val="en-GB" w:eastAsia="pl-PL"/>
        </w:rPr>
        <w:t>7</w:t>
      </w:r>
      <w:r w:rsidR="00C20959" w:rsidRPr="00AD78DC">
        <w:rPr>
          <w:rFonts w:eastAsiaTheme="minorEastAsia" w:cs="Fira Sans"/>
          <w:color w:val="000000"/>
          <w:szCs w:val="19"/>
          <w:lang w:val="en-GB" w:eastAsia="pl-PL"/>
        </w:rPr>
        <w:t xml:space="preserve"> </w:t>
      </w:r>
      <w:r w:rsidRPr="00AD78DC">
        <w:rPr>
          <w:shd w:val="clear" w:color="auto" w:fill="FFFFFF"/>
          <w:lang w:val="en-GB"/>
        </w:rPr>
        <w:t xml:space="preserve">bn, compared to PLN </w:t>
      </w:r>
      <w:r w:rsidR="00FB0569" w:rsidRPr="00FB0569">
        <w:rPr>
          <w:rFonts w:eastAsiaTheme="minorEastAsia" w:cs="Fira Sans"/>
          <w:color w:val="000000"/>
          <w:szCs w:val="19"/>
          <w:lang w:val="en-GB" w:eastAsia="pl-PL"/>
        </w:rPr>
        <w:t>98</w:t>
      </w:r>
      <w:r w:rsidR="004B437B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FB0569" w:rsidRPr="00FB0569">
        <w:rPr>
          <w:rFonts w:eastAsiaTheme="minorEastAsia" w:cs="Fira Sans"/>
          <w:color w:val="000000"/>
          <w:szCs w:val="19"/>
          <w:lang w:val="en-GB" w:eastAsia="pl-PL"/>
        </w:rPr>
        <w:t>7</w:t>
      </w:r>
      <w:r w:rsidR="00C20959" w:rsidRPr="00AD78DC">
        <w:rPr>
          <w:rFonts w:eastAsiaTheme="minorEastAsia" w:cs="Fira Sans"/>
          <w:color w:val="000000"/>
          <w:szCs w:val="19"/>
          <w:lang w:val="en-GB" w:eastAsia="pl-PL"/>
        </w:rPr>
        <w:t xml:space="preserve"> </w:t>
      </w:r>
      <w:r w:rsidR="00CB4A89" w:rsidRPr="00AD78DC">
        <w:rPr>
          <w:rFonts w:eastAsiaTheme="minorEastAsia" w:cs="Fira Sans"/>
          <w:color w:val="000000"/>
          <w:szCs w:val="19"/>
          <w:lang w:val="en-GB" w:eastAsia="pl-PL"/>
        </w:rPr>
        <w:t xml:space="preserve"> </w:t>
      </w:r>
      <w:r w:rsidRPr="00AD78DC">
        <w:rPr>
          <w:shd w:val="clear" w:color="auto" w:fill="FFFFFF"/>
          <w:lang w:val="en-GB"/>
        </w:rPr>
        <w:t>bn, of</w:t>
      </w:r>
      <w:r w:rsidRPr="00AD78DC">
        <w:rPr>
          <w:lang w:val="en-GB"/>
        </w:rPr>
        <w:t> </w:t>
      </w:r>
      <w:r w:rsidRPr="00AD78DC">
        <w:rPr>
          <w:shd w:val="clear" w:color="auto" w:fill="FFFFFF"/>
          <w:lang w:val="en-GB"/>
        </w:rPr>
        <w:t xml:space="preserve">which with the EU - PLN </w:t>
      </w:r>
      <w:r w:rsidR="00FB0569" w:rsidRPr="00FB0569">
        <w:rPr>
          <w:rFonts w:eastAsiaTheme="minorEastAsia" w:cs="Fira Sans"/>
          <w:color w:val="000000"/>
          <w:szCs w:val="19"/>
          <w:lang w:val="en-GB" w:eastAsia="pl-PL"/>
        </w:rPr>
        <w:t>85</w:t>
      </w:r>
      <w:r w:rsidR="004B437B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FB0569" w:rsidRPr="00FB0569">
        <w:rPr>
          <w:rFonts w:eastAsiaTheme="minorEastAsia" w:cs="Fira Sans"/>
          <w:color w:val="000000"/>
          <w:szCs w:val="19"/>
          <w:lang w:val="en-GB" w:eastAsia="pl-PL"/>
        </w:rPr>
        <w:t>9</w:t>
      </w:r>
      <w:r w:rsidR="00C20959" w:rsidRPr="00AD78DC">
        <w:rPr>
          <w:rFonts w:eastAsiaTheme="minorEastAsia" w:cs="Fira Sans"/>
          <w:color w:val="000000"/>
          <w:szCs w:val="19"/>
          <w:lang w:val="en-GB" w:eastAsia="pl-PL"/>
        </w:rPr>
        <w:t xml:space="preserve"> </w:t>
      </w:r>
      <w:r w:rsidRPr="00AD78DC">
        <w:rPr>
          <w:shd w:val="clear" w:color="auto" w:fill="FFFFFF"/>
          <w:lang w:val="en-GB"/>
        </w:rPr>
        <w:t xml:space="preserve">bn in the same period of </w:t>
      </w:r>
      <w:r w:rsidR="00DA2DDA" w:rsidRPr="00AD78DC">
        <w:rPr>
          <w:shd w:val="clear" w:color="auto" w:fill="FFFFFF"/>
          <w:lang w:val="en-GB"/>
        </w:rPr>
        <w:t>2025</w:t>
      </w:r>
      <w:r w:rsidRPr="00AD78DC">
        <w:rPr>
          <w:shd w:val="clear" w:color="auto" w:fill="FFFFFF"/>
          <w:lang w:val="en-GB"/>
        </w:rPr>
        <w:t>.</w:t>
      </w:r>
    </w:p>
    <w:p w14:paraId="3F53184D" w14:textId="4ABD744C" w:rsidR="00AE636C" w:rsidRPr="00AD78DC" w:rsidRDefault="0048231B" w:rsidP="001D7DC0">
      <w:pPr>
        <w:pStyle w:val="Tytutablicy"/>
        <w:rPr>
          <w:lang w:val="en-GB"/>
        </w:rPr>
      </w:pPr>
      <w:r w:rsidRPr="00AD78DC">
        <w:rPr>
          <w:lang w:val="en-GB"/>
        </w:rPr>
        <w:t>Tabl</w:t>
      </w:r>
      <w:r w:rsidR="00717D5C" w:rsidRPr="00AD78DC">
        <w:rPr>
          <w:lang w:val="en-GB"/>
        </w:rPr>
        <w:t>e</w:t>
      </w:r>
      <w:r w:rsidRPr="00AD78DC">
        <w:rPr>
          <w:lang w:val="en-GB"/>
        </w:rPr>
        <w:t xml:space="preserve"> </w:t>
      </w:r>
      <w:r w:rsidR="00D67CD3" w:rsidRPr="00AD78DC">
        <w:rPr>
          <w:lang w:val="en-GB"/>
        </w:rPr>
        <w:t>3</w:t>
      </w:r>
      <w:r w:rsidRPr="00AD78DC">
        <w:rPr>
          <w:lang w:val="en-GB"/>
        </w:rPr>
        <w:t>. Import</w:t>
      </w:r>
      <w:r w:rsidR="00717D5C" w:rsidRPr="00AD78DC">
        <w:rPr>
          <w:lang w:val="en-GB"/>
        </w:rPr>
        <w:t>s</w:t>
      </w:r>
      <w:r w:rsidRPr="00AD78DC">
        <w:rPr>
          <w:lang w:val="en-GB"/>
        </w:rPr>
        <w:t xml:space="preserve"> </w:t>
      </w:r>
      <w:r w:rsidR="00717D5C" w:rsidRPr="00AD78DC">
        <w:rPr>
          <w:lang w:val="en-GB"/>
        </w:rPr>
        <w:t xml:space="preserve">by country of consignment </w:t>
      </w:r>
      <w:r w:rsidR="009831A8" w:rsidRPr="00AD78DC">
        <w:rPr>
          <w:lang w:val="en-GB"/>
        </w:rPr>
        <w:t>–</w:t>
      </w:r>
      <w:r w:rsidR="00717D5C" w:rsidRPr="00AD78DC">
        <w:rPr>
          <w:lang w:val="en-GB"/>
        </w:rPr>
        <w:t xml:space="preserve"> total and groups of counties</w:t>
      </w:r>
    </w:p>
    <w:tbl>
      <w:tblPr>
        <w:tblW w:w="8080" w:type="dxa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e 3. Imports by country of consignment – total and groups of counties"/>
      </w:tblPr>
      <w:tblGrid>
        <w:gridCol w:w="2237"/>
        <w:gridCol w:w="718"/>
        <w:gridCol w:w="717"/>
        <w:gridCol w:w="723"/>
        <w:gridCol w:w="708"/>
        <w:gridCol w:w="720"/>
        <w:gridCol w:w="698"/>
        <w:gridCol w:w="738"/>
        <w:gridCol w:w="821"/>
      </w:tblGrid>
      <w:tr w:rsidR="00703532" w:rsidRPr="00AD78DC" w14:paraId="0024AEC9" w14:textId="77777777" w:rsidTr="00AE026B">
        <w:trPr>
          <w:trHeight w:hRule="exact" w:val="340"/>
        </w:trPr>
        <w:tc>
          <w:tcPr>
            <w:tcW w:w="2237" w:type="dxa"/>
            <w:vMerge w:val="restart"/>
            <w:vAlign w:val="center"/>
          </w:tcPr>
          <w:p w14:paraId="71D80F12" w14:textId="77777777" w:rsidR="00703532" w:rsidRPr="00AD78DC" w:rsidRDefault="00703532" w:rsidP="00703532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AD78DC">
              <w:rPr>
                <w:rFonts w:cs="Arial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4284" w:type="dxa"/>
            <w:gridSpan w:val="6"/>
            <w:vAlign w:val="center"/>
          </w:tcPr>
          <w:p w14:paraId="08C72239" w14:textId="57A19319" w:rsidR="00703532" w:rsidRPr="00AD78DC" w:rsidRDefault="00DA2DDA" w:rsidP="001D157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01</w:t>
            </w:r>
            <w:r w:rsidR="00703532" w:rsidRPr="00AD78DC">
              <w:rPr>
                <w:rFonts w:cs="Arial"/>
                <w:sz w:val="16"/>
                <w:szCs w:val="16"/>
              </w:rPr>
              <w:t xml:space="preserve"> </w:t>
            </w:r>
            <w:r w:rsidRPr="00AD78DC">
              <w:rPr>
                <w:rFonts w:cs="Arial"/>
                <w:sz w:val="16"/>
                <w:szCs w:val="16"/>
              </w:rPr>
              <w:t>2026</w:t>
            </w:r>
          </w:p>
        </w:tc>
        <w:tc>
          <w:tcPr>
            <w:tcW w:w="738" w:type="dxa"/>
            <w:vAlign w:val="center"/>
          </w:tcPr>
          <w:p w14:paraId="5A78A1C6" w14:textId="101CE63C" w:rsidR="00703532" w:rsidRPr="00AD78DC" w:rsidRDefault="00DA2DDA" w:rsidP="001D157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AD78DC">
              <w:rPr>
                <w:rFonts w:cs="Arial"/>
                <w:sz w:val="16"/>
                <w:szCs w:val="16"/>
              </w:rPr>
              <w:t>2025</w:t>
            </w:r>
          </w:p>
        </w:tc>
        <w:tc>
          <w:tcPr>
            <w:tcW w:w="821" w:type="dxa"/>
            <w:vAlign w:val="center"/>
          </w:tcPr>
          <w:p w14:paraId="60E30431" w14:textId="622BAB6C" w:rsidR="00703532" w:rsidRPr="00AD78DC" w:rsidRDefault="00DA2DDA" w:rsidP="001D157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AD78DC">
              <w:rPr>
                <w:rFonts w:cs="Arial"/>
                <w:sz w:val="16"/>
                <w:szCs w:val="16"/>
              </w:rPr>
              <w:t>2026</w:t>
            </w:r>
          </w:p>
        </w:tc>
      </w:tr>
      <w:tr w:rsidR="00703532" w:rsidRPr="00AD78DC" w14:paraId="708147E4" w14:textId="77777777" w:rsidTr="00AE026B">
        <w:trPr>
          <w:trHeight w:hRule="exact" w:val="340"/>
        </w:trPr>
        <w:tc>
          <w:tcPr>
            <w:tcW w:w="2237" w:type="dxa"/>
            <w:vMerge/>
          </w:tcPr>
          <w:p w14:paraId="1A52067A" w14:textId="77777777" w:rsidR="00703532" w:rsidRPr="00AD78DC" w:rsidRDefault="00703532" w:rsidP="00703532">
            <w:pPr>
              <w:spacing w:after="0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2158" w:type="dxa"/>
            <w:gridSpan w:val="3"/>
            <w:vAlign w:val="center"/>
          </w:tcPr>
          <w:p w14:paraId="5F542D88" w14:textId="09AF5A70" w:rsidR="00703532" w:rsidRPr="00AD78DC" w:rsidRDefault="00703532" w:rsidP="001D157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AD78DC">
              <w:rPr>
                <w:rFonts w:cs="Arial"/>
                <w:sz w:val="16"/>
                <w:szCs w:val="16"/>
              </w:rPr>
              <w:t>bn</w:t>
            </w:r>
            <w:proofErr w:type="spellEnd"/>
          </w:p>
        </w:tc>
        <w:tc>
          <w:tcPr>
            <w:tcW w:w="2126" w:type="dxa"/>
            <w:gridSpan w:val="3"/>
            <w:vAlign w:val="center"/>
          </w:tcPr>
          <w:p w14:paraId="3B63A70E" w14:textId="2FA5BECE" w:rsidR="00703532" w:rsidRPr="00AD78DC" w:rsidRDefault="00DA2DDA" w:rsidP="001D157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01</w:t>
            </w:r>
            <w:r w:rsidR="00703532" w:rsidRPr="00AD78DC">
              <w:rPr>
                <w:rFonts w:cs="Arial"/>
                <w:sz w:val="16"/>
                <w:szCs w:val="16"/>
              </w:rPr>
              <w:t xml:space="preserve"> </w:t>
            </w:r>
            <w:r w:rsidRPr="00AD78DC">
              <w:rPr>
                <w:rFonts w:cs="Arial"/>
                <w:sz w:val="16"/>
                <w:szCs w:val="16"/>
              </w:rPr>
              <w:t>2025</w:t>
            </w:r>
            <w:r w:rsidR="00703532" w:rsidRPr="00AD78DC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559" w:type="dxa"/>
            <w:gridSpan w:val="2"/>
            <w:vAlign w:val="center"/>
          </w:tcPr>
          <w:p w14:paraId="790C8618" w14:textId="007E7BFD" w:rsidR="00703532" w:rsidRPr="00AD78DC" w:rsidRDefault="00DA2DDA" w:rsidP="001D157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01</w:t>
            </w:r>
          </w:p>
        </w:tc>
      </w:tr>
      <w:tr w:rsidR="00633AC9" w:rsidRPr="00AD78DC" w14:paraId="45B72503" w14:textId="77777777" w:rsidTr="00AE026B">
        <w:trPr>
          <w:trHeight w:hRule="exact" w:val="340"/>
        </w:trPr>
        <w:tc>
          <w:tcPr>
            <w:tcW w:w="2237" w:type="dxa"/>
            <w:vMerge/>
          </w:tcPr>
          <w:p w14:paraId="2AAFFBBA" w14:textId="77777777" w:rsidR="00633AC9" w:rsidRPr="00AD78DC" w:rsidRDefault="00633AC9" w:rsidP="00633AC9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Align w:val="center"/>
          </w:tcPr>
          <w:p w14:paraId="3C58D8D3" w14:textId="66FDC82F" w:rsidR="00633AC9" w:rsidRPr="00AD78DC" w:rsidRDefault="00633AC9" w:rsidP="001D157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Align w:val="center"/>
          </w:tcPr>
          <w:p w14:paraId="3782F0B8" w14:textId="30F59322" w:rsidR="00633AC9" w:rsidRPr="00AD78DC" w:rsidRDefault="00633AC9" w:rsidP="001D157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3" w:type="dxa"/>
            <w:vAlign w:val="center"/>
          </w:tcPr>
          <w:p w14:paraId="3559830F" w14:textId="581A53F2" w:rsidR="00633AC9" w:rsidRPr="00AD78DC" w:rsidRDefault="00633AC9" w:rsidP="001D157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708" w:type="dxa"/>
            <w:vAlign w:val="center"/>
          </w:tcPr>
          <w:p w14:paraId="4605A37A" w14:textId="77777777" w:rsidR="00633AC9" w:rsidRPr="00AD78DC" w:rsidRDefault="00633AC9" w:rsidP="001D157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0" w:type="dxa"/>
            <w:vAlign w:val="center"/>
          </w:tcPr>
          <w:p w14:paraId="615D4EAB" w14:textId="77777777" w:rsidR="00633AC9" w:rsidRPr="00AD78DC" w:rsidRDefault="00633AC9" w:rsidP="001D157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98" w:type="dxa"/>
            <w:vAlign w:val="center"/>
          </w:tcPr>
          <w:p w14:paraId="539FDDAC" w14:textId="77777777" w:rsidR="00633AC9" w:rsidRPr="00AD78DC" w:rsidRDefault="00633AC9" w:rsidP="001D157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559" w:type="dxa"/>
            <w:gridSpan w:val="2"/>
            <w:vAlign w:val="center"/>
          </w:tcPr>
          <w:p w14:paraId="3707EA60" w14:textId="77777777" w:rsidR="00633AC9" w:rsidRPr="00AD78DC" w:rsidRDefault="00633AC9" w:rsidP="001D157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AD78DC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AD78DC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C6464A" w:rsidRPr="00AD78DC" w14:paraId="684437F1" w14:textId="77777777" w:rsidTr="00DF2ED4">
        <w:trPr>
          <w:trHeight w:val="342"/>
        </w:trPr>
        <w:tc>
          <w:tcPr>
            <w:tcW w:w="2237" w:type="dxa"/>
            <w:vAlign w:val="center"/>
          </w:tcPr>
          <w:p w14:paraId="1E13D083" w14:textId="77777777" w:rsidR="00C6464A" w:rsidRPr="00AD78DC" w:rsidRDefault="00C6464A" w:rsidP="00C6464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AD78DC">
              <w:rPr>
                <w:rFonts w:cs="Arial"/>
                <w:b/>
                <w:sz w:val="16"/>
                <w:szCs w:val="16"/>
              </w:rPr>
              <w:t>Imports</w:t>
            </w:r>
            <w:proofErr w:type="spellEnd"/>
            <w:r w:rsidRPr="00AD78D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AD78DC"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 w:rsidRPr="00AD78DC">
              <w:rPr>
                <w:rFonts w:cs="Arial"/>
                <w:sz w:val="16"/>
                <w:szCs w:val="16"/>
              </w:rPr>
              <w:t>consignment</w:t>
            </w:r>
            <w:proofErr w:type="spellEnd"/>
            <w:r w:rsidRPr="00AD78DC">
              <w:rPr>
                <w:rFonts w:cs="Arial"/>
                <w:sz w:val="16"/>
                <w:szCs w:val="16"/>
              </w:rPr>
              <w:t>)</w:t>
            </w:r>
            <w:r w:rsidRPr="00AD78DC"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18" w:type="dxa"/>
            <w:shd w:val="clear" w:color="auto" w:fill="auto"/>
            <w:vAlign w:val="bottom"/>
          </w:tcPr>
          <w:p w14:paraId="7933050F" w14:textId="34EF9608" w:rsidR="00C6464A" w:rsidRPr="00AD78DC" w:rsidRDefault="00C6464A" w:rsidP="00C6464A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F856B5">
              <w:rPr>
                <w:rFonts w:cs="Calibri"/>
                <w:b/>
                <w:bCs/>
                <w:color w:val="000000"/>
                <w:sz w:val="16"/>
                <w:szCs w:val="16"/>
              </w:rPr>
              <w:t>117</w:t>
            </w:r>
            <w:r w:rsidR="004B437B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3555F7A0" w14:textId="5EF2698F" w:rsidR="00C6464A" w:rsidRPr="00AD78DC" w:rsidRDefault="00C6464A" w:rsidP="00C6464A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F856B5">
              <w:rPr>
                <w:rFonts w:cs="Calibri"/>
                <w:b/>
                <w:bCs/>
                <w:color w:val="000000"/>
                <w:sz w:val="16"/>
                <w:szCs w:val="16"/>
              </w:rPr>
              <w:t>32</w:t>
            </w:r>
            <w:r w:rsidR="004B437B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23" w:type="dxa"/>
            <w:shd w:val="clear" w:color="auto" w:fill="auto"/>
            <w:vAlign w:val="bottom"/>
          </w:tcPr>
          <w:p w14:paraId="3E09939C" w14:textId="6BEAA60C" w:rsidR="00C6464A" w:rsidRPr="00AD78DC" w:rsidRDefault="00C6464A" w:rsidP="00C6464A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F856B5">
              <w:rPr>
                <w:rFonts w:cs="Calibri"/>
                <w:b/>
                <w:bCs/>
                <w:color w:val="000000"/>
                <w:sz w:val="16"/>
                <w:szCs w:val="16"/>
              </w:rPr>
              <w:t>27</w:t>
            </w:r>
            <w:r w:rsidR="004B437B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70A363" w14:textId="7150322E" w:rsidR="00C6464A" w:rsidRPr="00AD78DC" w:rsidRDefault="00C6464A" w:rsidP="00C6464A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F856B5">
              <w:rPr>
                <w:rFonts w:cs="Calibri"/>
                <w:b/>
                <w:bCs/>
                <w:color w:val="000000"/>
                <w:sz w:val="16"/>
                <w:szCs w:val="16"/>
              </w:rPr>
              <w:t>90</w:t>
            </w:r>
            <w:r w:rsidR="004B437B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4C38CD07" w14:textId="5F626158" w:rsidR="00C6464A" w:rsidRPr="00AD78DC" w:rsidRDefault="00C6464A" w:rsidP="00C6464A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F856B5">
              <w:rPr>
                <w:rFonts w:cs="Calibri"/>
                <w:b/>
                <w:bCs/>
                <w:color w:val="000000"/>
                <w:sz w:val="16"/>
                <w:szCs w:val="16"/>
              </w:rPr>
              <w:t>102</w:t>
            </w:r>
            <w:r w:rsidR="004B437B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3A1E6AFF" w14:textId="36E35896" w:rsidR="00C6464A" w:rsidRPr="00AD78DC" w:rsidRDefault="00C6464A" w:rsidP="00C6464A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F856B5">
              <w:rPr>
                <w:rFonts w:cs="Calibri"/>
                <w:b/>
                <w:bCs/>
                <w:color w:val="000000"/>
                <w:sz w:val="16"/>
                <w:szCs w:val="16"/>
              </w:rPr>
              <w:t>91</w:t>
            </w:r>
            <w:r w:rsidR="004B437B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38" w:type="dxa"/>
            <w:shd w:val="clear" w:color="auto" w:fill="auto"/>
            <w:vAlign w:val="bottom"/>
          </w:tcPr>
          <w:p w14:paraId="3BFB903A" w14:textId="4CA018E8" w:rsidR="00C6464A" w:rsidRPr="00AD78DC" w:rsidRDefault="00C6464A" w:rsidP="00C6464A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E12F88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 w:rsidR="004B437B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E12F88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21" w:type="dxa"/>
            <w:shd w:val="clear" w:color="auto" w:fill="auto"/>
            <w:vAlign w:val="bottom"/>
          </w:tcPr>
          <w:p w14:paraId="3CD8E7DF" w14:textId="4FBB5AC1" w:rsidR="00C6464A" w:rsidRPr="00AD78DC" w:rsidRDefault="00C6464A" w:rsidP="00C6464A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9A0EFC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 w:rsidR="004B437B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9A0EFC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C6464A" w:rsidRPr="00AD78DC" w14:paraId="232345C9" w14:textId="77777777" w:rsidTr="00DF2ED4">
        <w:trPr>
          <w:trHeight w:val="352"/>
        </w:trPr>
        <w:tc>
          <w:tcPr>
            <w:tcW w:w="2237" w:type="dxa"/>
            <w:vAlign w:val="center"/>
          </w:tcPr>
          <w:p w14:paraId="1C2301E7" w14:textId="77777777" w:rsidR="00C6464A" w:rsidRPr="00AD78DC" w:rsidRDefault="00C6464A" w:rsidP="00C6464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AD78DC">
              <w:rPr>
                <w:rFonts w:cs="Arial"/>
                <w:sz w:val="16"/>
                <w:szCs w:val="16"/>
              </w:rPr>
              <w:t>Developed</w:t>
            </w:r>
            <w:proofErr w:type="spellEnd"/>
            <w:r w:rsidRPr="00AD78DC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AD78DC"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AD78D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bottom"/>
          </w:tcPr>
          <w:p w14:paraId="060CBD3C" w14:textId="3D220915" w:rsidR="00C6464A" w:rsidRPr="00AD78DC" w:rsidRDefault="00C6464A" w:rsidP="00C6464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91</w:t>
            </w:r>
            <w:r w:rsidR="004B437B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31C450C2" w14:textId="25CAB0EA" w:rsidR="00C6464A" w:rsidRPr="00AD78DC" w:rsidRDefault="00C6464A" w:rsidP="00C6464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25</w:t>
            </w:r>
            <w:r w:rsidR="004B437B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3" w:type="dxa"/>
            <w:shd w:val="clear" w:color="auto" w:fill="auto"/>
            <w:vAlign w:val="bottom"/>
          </w:tcPr>
          <w:p w14:paraId="535AF186" w14:textId="38516969" w:rsidR="00C6464A" w:rsidRPr="00AD78DC" w:rsidRDefault="00C6464A" w:rsidP="00C6464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21</w:t>
            </w:r>
            <w:r w:rsidR="004B437B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F093B8" w14:textId="5AA7B84A" w:rsidR="00C6464A" w:rsidRPr="00AD78DC" w:rsidRDefault="00C6464A" w:rsidP="00C6464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92</w:t>
            </w:r>
            <w:r w:rsidR="004B437B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425FE537" w14:textId="49F967C2" w:rsidR="00C6464A" w:rsidRPr="00AD78DC" w:rsidRDefault="00C6464A" w:rsidP="00C6464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104</w:t>
            </w:r>
            <w:r w:rsidR="004B437B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73E953FB" w14:textId="3FC8A0A7" w:rsidR="00C6464A" w:rsidRPr="00AD78DC" w:rsidRDefault="00C6464A" w:rsidP="00C6464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93</w:t>
            </w:r>
            <w:r w:rsidR="004B437B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8" w:type="dxa"/>
            <w:shd w:val="clear" w:color="auto" w:fill="auto"/>
            <w:vAlign w:val="bottom"/>
          </w:tcPr>
          <w:p w14:paraId="5947BEB1" w14:textId="28472BDE" w:rsidR="00C6464A" w:rsidRPr="00AD78DC" w:rsidRDefault="00C6464A" w:rsidP="00C6464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12F88">
              <w:rPr>
                <w:rFonts w:cs="Calibri"/>
                <w:color w:val="000000"/>
                <w:sz w:val="16"/>
                <w:szCs w:val="16"/>
              </w:rPr>
              <w:t>76</w:t>
            </w:r>
            <w:r w:rsidR="004B437B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E12F88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1" w:type="dxa"/>
            <w:shd w:val="clear" w:color="auto" w:fill="auto"/>
            <w:vAlign w:val="bottom"/>
          </w:tcPr>
          <w:p w14:paraId="306B658B" w14:textId="0FBE1B13" w:rsidR="00C6464A" w:rsidRPr="00AD78DC" w:rsidRDefault="00C6464A" w:rsidP="00C6464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77</w:t>
            </w:r>
            <w:r w:rsidR="004B437B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C6464A" w:rsidRPr="00AD78DC" w14:paraId="3263382C" w14:textId="77777777" w:rsidTr="00DF2ED4">
        <w:trPr>
          <w:trHeight w:val="342"/>
        </w:trPr>
        <w:tc>
          <w:tcPr>
            <w:tcW w:w="2237" w:type="dxa"/>
            <w:vAlign w:val="center"/>
          </w:tcPr>
          <w:p w14:paraId="1B390404" w14:textId="77777777" w:rsidR="00C6464A" w:rsidRPr="00AD78DC" w:rsidRDefault="00C6464A" w:rsidP="00C6464A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 w:rsidRPr="00AD78DC"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AD78DC">
              <w:rPr>
                <w:rFonts w:cs="Arial"/>
                <w:sz w:val="16"/>
                <w:szCs w:val="16"/>
              </w:rPr>
              <w:t xml:space="preserve"> EU</w:t>
            </w:r>
            <w:r w:rsidRPr="00AD78DC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AD78D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bottom"/>
          </w:tcPr>
          <w:p w14:paraId="755BD8AE" w14:textId="1811FD0E" w:rsidR="00C6464A" w:rsidRPr="00AD78DC" w:rsidRDefault="00C6464A" w:rsidP="00C6464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80</w:t>
            </w:r>
            <w:r w:rsidR="004B437B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5F947323" w14:textId="120C6E7D" w:rsidR="00C6464A" w:rsidRPr="00AD78DC" w:rsidRDefault="00C6464A" w:rsidP="00C6464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22</w:t>
            </w:r>
            <w:r w:rsidR="004B437B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3" w:type="dxa"/>
            <w:shd w:val="clear" w:color="auto" w:fill="auto"/>
            <w:vAlign w:val="bottom"/>
          </w:tcPr>
          <w:p w14:paraId="5D11DD28" w14:textId="0C281BA8" w:rsidR="00C6464A" w:rsidRPr="00AD78DC" w:rsidRDefault="00C6464A" w:rsidP="00C6464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19</w:t>
            </w:r>
            <w:r w:rsidR="004B437B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5E2066" w14:textId="634FB9BC" w:rsidR="00C6464A" w:rsidRPr="00AD78DC" w:rsidRDefault="00C6464A" w:rsidP="00C6464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94</w:t>
            </w:r>
            <w:r w:rsidR="004B437B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630DACDD" w14:textId="702C4FCB" w:rsidR="00C6464A" w:rsidRPr="00AD78DC" w:rsidRDefault="00C6464A" w:rsidP="00C6464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106</w:t>
            </w:r>
            <w:r w:rsidR="004B437B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1EAD82E3" w14:textId="22D705FB" w:rsidR="00C6464A" w:rsidRPr="00AD78DC" w:rsidRDefault="00C6464A" w:rsidP="00C6464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94</w:t>
            </w:r>
            <w:r w:rsidR="004B437B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38" w:type="dxa"/>
            <w:shd w:val="clear" w:color="auto" w:fill="auto"/>
            <w:vAlign w:val="bottom"/>
          </w:tcPr>
          <w:p w14:paraId="018307D3" w14:textId="4904DFBD" w:rsidR="00C6464A" w:rsidRPr="00AD78DC" w:rsidRDefault="00C6464A" w:rsidP="00C6464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12F88">
              <w:rPr>
                <w:rFonts w:cs="Calibri"/>
                <w:color w:val="000000"/>
                <w:sz w:val="16"/>
                <w:szCs w:val="16"/>
              </w:rPr>
              <w:t>66</w:t>
            </w:r>
            <w:r w:rsidR="004B437B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E12F88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1" w:type="dxa"/>
            <w:shd w:val="clear" w:color="auto" w:fill="auto"/>
            <w:vAlign w:val="bottom"/>
          </w:tcPr>
          <w:p w14:paraId="1ACFD676" w14:textId="64638F8C" w:rsidR="00C6464A" w:rsidRPr="00AD78DC" w:rsidRDefault="00C6464A" w:rsidP="00C6464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68</w:t>
            </w:r>
            <w:r w:rsidR="004B437B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C6464A" w:rsidRPr="00AD78DC" w14:paraId="6ADD21EF" w14:textId="77777777" w:rsidTr="00DF2ED4">
        <w:trPr>
          <w:trHeight w:val="352"/>
        </w:trPr>
        <w:tc>
          <w:tcPr>
            <w:tcW w:w="2237" w:type="dxa"/>
            <w:vAlign w:val="center"/>
          </w:tcPr>
          <w:p w14:paraId="236EC405" w14:textId="77777777" w:rsidR="00C6464A" w:rsidRPr="00AD78DC" w:rsidRDefault="00C6464A" w:rsidP="00C6464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AD78DC">
              <w:rPr>
                <w:rFonts w:cs="Arial"/>
                <w:sz w:val="16"/>
                <w:szCs w:val="16"/>
                <w:lang w:val="en-GB"/>
              </w:rPr>
              <w:t xml:space="preserve">           of which  euro-zone </w:t>
            </w:r>
          </w:p>
        </w:tc>
        <w:tc>
          <w:tcPr>
            <w:tcW w:w="718" w:type="dxa"/>
            <w:shd w:val="clear" w:color="auto" w:fill="auto"/>
            <w:vAlign w:val="bottom"/>
          </w:tcPr>
          <w:p w14:paraId="6B62AF58" w14:textId="054AEEC8" w:rsidR="00C6464A" w:rsidRPr="00AD78DC" w:rsidRDefault="00C6464A" w:rsidP="00C6464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65</w:t>
            </w:r>
            <w:r w:rsidR="004B437B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43EDBC04" w14:textId="5B013FE2" w:rsidR="00C6464A" w:rsidRPr="00AD78DC" w:rsidRDefault="00C6464A" w:rsidP="00C6464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18</w:t>
            </w:r>
            <w:r w:rsidR="004B437B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3" w:type="dxa"/>
            <w:shd w:val="clear" w:color="auto" w:fill="auto"/>
            <w:vAlign w:val="bottom"/>
          </w:tcPr>
          <w:p w14:paraId="1252BD0C" w14:textId="4DFB7CC1" w:rsidR="00C6464A" w:rsidRPr="00AD78DC" w:rsidRDefault="00C6464A" w:rsidP="00C6464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15</w:t>
            </w:r>
            <w:r w:rsidR="004B437B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2B35CD" w14:textId="13DBE37E" w:rsidR="00C6464A" w:rsidRPr="00AD78DC" w:rsidRDefault="00C6464A" w:rsidP="00C6464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94</w:t>
            </w:r>
            <w:r w:rsidR="004B437B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13BBB50B" w14:textId="6F7415BB" w:rsidR="00C6464A" w:rsidRPr="00AD78DC" w:rsidRDefault="00C6464A" w:rsidP="00C6464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106</w:t>
            </w:r>
            <w:r w:rsidR="004B437B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231D29FC" w14:textId="703DBE90" w:rsidR="00C6464A" w:rsidRPr="00AD78DC" w:rsidRDefault="00C6464A" w:rsidP="00C6464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94</w:t>
            </w:r>
            <w:r w:rsidR="004B437B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38" w:type="dxa"/>
            <w:shd w:val="clear" w:color="auto" w:fill="auto"/>
            <w:vAlign w:val="bottom"/>
          </w:tcPr>
          <w:p w14:paraId="30E06ADC" w14:textId="0EF5BC76" w:rsidR="00C6464A" w:rsidRPr="00AD78DC" w:rsidRDefault="00C6464A" w:rsidP="00C6464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12F88">
              <w:rPr>
                <w:rFonts w:cs="Calibri"/>
                <w:color w:val="000000"/>
                <w:sz w:val="16"/>
                <w:szCs w:val="16"/>
              </w:rPr>
              <w:t>53</w:t>
            </w:r>
            <w:r w:rsidR="004B437B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E12F88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21" w:type="dxa"/>
            <w:shd w:val="clear" w:color="auto" w:fill="auto"/>
            <w:vAlign w:val="bottom"/>
          </w:tcPr>
          <w:p w14:paraId="2C704A3F" w14:textId="679FC9CD" w:rsidR="00C6464A" w:rsidRPr="00AD78DC" w:rsidRDefault="00C6464A" w:rsidP="00C6464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55</w:t>
            </w:r>
            <w:r w:rsidR="004B437B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C6464A" w:rsidRPr="00AD78DC" w14:paraId="21016E56" w14:textId="77777777" w:rsidTr="00DF2ED4">
        <w:trPr>
          <w:trHeight w:val="342"/>
        </w:trPr>
        <w:tc>
          <w:tcPr>
            <w:tcW w:w="2237" w:type="dxa"/>
            <w:vAlign w:val="center"/>
          </w:tcPr>
          <w:p w14:paraId="406BBFDE" w14:textId="77777777" w:rsidR="00C6464A" w:rsidRPr="00AD78DC" w:rsidRDefault="00C6464A" w:rsidP="00C6464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AD78DC">
              <w:rPr>
                <w:rFonts w:cs="Arial"/>
                <w:sz w:val="16"/>
                <w:szCs w:val="16"/>
                <w:lang w:val="en-GB"/>
              </w:rPr>
              <w:t xml:space="preserve">Developing countries </w:t>
            </w:r>
          </w:p>
        </w:tc>
        <w:tc>
          <w:tcPr>
            <w:tcW w:w="718" w:type="dxa"/>
            <w:shd w:val="clear" w:color="auto" w:fill="auto"/>
            <w:vAlign w:val="bottom"/>
          </w:tcPr>
          <w:p w14:paraId="00AC6CD0" w14:textId="3F49E904" w:rsidR="00C6464A" w:rsidRPr="00AD78DC" w:rsidRDefault="00C6464A" w:rsidP="00C6464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25</w:t>
            </w:r>
            <w:r w:rsidR="004B437B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71D70DC6" w14:textId="0605D356" w:rsidR="00C6464A" w:rsidRPr="00AD78DC" w:rsidRDefault="00C6464A" w:rsidP="00C6464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7</w:t>
            </w:r>
            <w:r w:rsidR="004B437B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3" w:type="dxa"/>
            <w:shd w:val="clear" w:color="auto" w:fill="auto"/>
            <w:vAlign w:val="bottom"/>
          </w:tcPr>
          <w:p w14:paraId="62385732" w14:textId="35CC399A" w:rsidR="00C6464A" w:rsidRPr="00AD78DC" w:rsidRDefault="00C6464A" w:rsidP="00C6464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5</w:t>
            </w:r>
            <w:r w:rsidR="004B437B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75FEB2" w14:textId="53A36F6B" w:rsidR="00C6464A" w:rsidRPr="00AD78DC" w:rsidRDefault="00C6464A" w:rsidP="00C6464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85</w:t>
            </w:r>
            <w:r w:rsidR="004B437B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17B8AADD" w14:textId="665737AE" w:rsidR="00C6464A" w:rsidRPr="00AD78DC" w:rsidRDefault="00C6464A" w:rsidP="00C6464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97</w:t>
            </w:r>
            <w:r w:rsidR="004B437B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227F9C9B" w14:textId="0944AC11" w:rsidR="00C6464A" w:rsidRPr="00AD78DC" w:rsidRDefault="00C6464A" w:rsidP="00C6464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86</w:t>
            </w:r>
            <w:r w:rsidR="004B437B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8" w:type="dxa"/>
            <w:shd w:val="clear" w:color="auto" w:fill="auto"/>
            <w:vAlign w:val="bottom"/>
          </w:tcPr>
          <w:p w14:paraId="14A7A241" w14:textId="01B43E8D" w:rsidR="00C6464A" w:rsidRPr="00AD78DC" w:rsidRDefault="00C6464A" w:rsidP="00C6464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12F88">
              <w:rPr>
                <w:rFonts w:cs="Calibri"/>
                <w:color w:val="000000"/>
                <w:sz w:val="16"/>
                <w:szCs w:val="16"/>
              </w:rPr>
              <w:t>22</w:t>
            </w:r>
            <w:r w:rsidR="004B437B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E12F88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21" w:type="dxa"/>
            <w:shd w:val="clear" w:color="auto" w:fill="auto"/>
            <w:vAlign w:val="bottom"/>
          </w:tcPr>
          <w:p w14:paraId="7E085713" w14:textId="2462ABA8" w:rsidR="00C6464A" w:rsidRPr="00AD78DC" w:rsidRDefault="00C6464A" w:rsidP="00C6464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21</w:t>
            </w:r>
            <w:r w:rsidR="004B437B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C6464A" w:rsidRPr="00AD78DC" w14:paraId="7005C847" w14:textId="77777777" w:rsidTr="00DF2ED4">
        <w:trPr>
          <w:trHeight w:val="355"/>
        </w:trPr>
        <w:tc>
          <w:tcPr>
            <w:tcW w:w="2237" w:type="dxa"/>
            <w:vAlign w:val="center"/>
          </w:tcPr>
          <w:p w14:paraId="4EF2AB96" w14:textId="77777777" w:rsidR="00C6464A" w:rsidRPr="00AD78DC" w:rsidRDefault="00C6464A" w:rsidP="00C6464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AD78DC">
              <w:rPr>
                <w:rFonts w:cs="Arial"/>
                <w:sz w:val="16"/>
                <w:szCs w:val="16"/>
                <w:lang w:val="en-US"/>
              </w:rPr>
              <w:t>Countries of Cent. and East. Europe</w:t>
            </w:r>
          </w:p>
        </w:tc>
        <w:tc>
          <w:tcPr>
            <w:tcW w:w="718" w:type="dxa"/>
            <w:shd w:val="clear" w:color="auto" w:fill="auto"/>
            <w:vAlign w:val="bottom"/>
          </w:tcPr>
          <w:p w14:paraId="4EAD8B3C" w14:textId="15CE706B" w:rsidR="00C6464A" w:rsidRPr="00AD78DC" w:rsidRDefault="00C6464A" w:rsidP="00C6464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</w:t>
            </w:r>
            <w:r w:rsidR="004B437B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72C34C4B" w14:textId="52A54812" w:rsidR="00C6464A" w:rsidRPr="00AD78DC" w:rsidRDefault="00C6464A" w:rsidP="00C6464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0</w:t>
            </w:r>
            <w:r w:rsidR="004B437B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3" w:type="dxa"/>
            <w:shd w:val="clear" w:color="auto" w:fill="auto"/>
            <w:vAlign w:val="bottom"/>
          </w:tcPr>
          <w:p w14:paraId="4952CEBC" w14:textId="5F3A8D22" w:rsidR="00C6464A" w:rsidRPr="00AD78DC" w:rsidRDefault="00C6464A" w:rsidP="00C6464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0</w:t>
            </w:r>
            <w:r w:rsidR="004B437B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D1D4F2" w14:textId="51371331" w:rsidR="00C6464A" w:rsidRPr="00AD78DC" w:rsidRDefault="00C6464A" w:rsidP="00C6464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84</w:t>
            </w:r>
            <w:r w:rsidR="004B437B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74E308CD" w14:textId="09796F1A" w:rsidR="00C6464A" w:rsidRPr="00AD78DC" w:rsidRDefault="00C6464A" w:rsidP="00C6464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95</w:t>
            </w:r>
            <w:r w:rsidR="004B437B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44D585DA" w14:textId="4DFE9AD2" w:rsidR="00C6464A" w:rsidRPr="00AD78DC" w:rsidRDefault="00C6464A" w:rsidP="00C6464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84</w:t>
            </w:r>
            <w:r w:rsidR="004B437B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38" w:type="dxa"/>
            <w:shd w:val="clear" w:color="auto" w:fill="auto"/>
            <w:vAlign w:val="bottom"/>
          </w:tcPr>
          <w:p w14:paraId="4E7CCCE4" w14:textId="2AAB23BF" w:rsidR="00C6464A" w:rsidRPr="00AD78DC" w:rsidRDefault="00C6464A" w:rsidP="00C6464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12F88">
              <w:rPr>
                <w:rFonts w:cs="Calibri"/>
                <w:color w:val="000000"/>
                <w:sz w:val="16"/>
                <w:szCs w:val="16"/>
              </w:rPr>
              <w:t>1</w:t>
            </w:r>
            <w:r w:rsidR="004B437B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E12F88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21" w:type="dxa"/>
            <w:shd w:val="clear" w:color="auto" w:fill="auto"/>
            <w:vAlign w:val="bottom"/>
          </w:tcPr>
          <w:p w14:paraId="24CD38B9" w14:textId="14219779" w:rsidR="00C6464A" w:rsidRPr="00AD78DC" w:rsidRDefault="00C6464A" w:rsidP="00C6464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</w:t>
            </w:r>
            <w:r w:rsidR="004B437B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C6464A" w:rsidRPr="00AD78DC" w14:paraId="7C5BD268" w14:textId="77777777" w:rsidTr="00DF2ED4">
        <w:trPr>
          <w:trHeight w:val="342"/>
        </w:trPr>
        <w:tc>
          <w:tcPr>
            <w:tcW w:w="2237" w:type="dxa"/>
            <w:vAlign w:val="center"/>
          </w:tcPr>
          <w:p w14:paraId="28E1390A" w14:textId="77777777" w:rsidR="00C6464A" w:rsidRPr="00AD78DC" w:rsidRDefault="00C6464A" w:rsidP="00C6464A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AD78DC">
              <w:rPr>
                <w:rFonts w:cs="Arial"/>
                <w:b/>
                <w:sz w:val="16"/>
                <w:szCs w:val="16"/>
              </w:rPr>
              <w:t>Balance</w:t>
            </w:r>
            <w:proofErr w:type="spellEnd"/>
            <w:r w:rsidRPr="00AD78DC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bottom"/>
          </w:tcPr>
          <w:p w14:paraId="6356082D" w14:textId="4FA39A26" w:rsidR="00C6464A" w:rsidRPr="00AD78DC" w:rsidRDefault="00C6464A" w:rsidP="00C6464A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F856B5">
              <w:rPr>
                <w:rFonts w:cs="Calibri"/>
                <w:b/>
                <w:bCs/>
                <w:color w:val="000000"/>
                <w:sz w:val="16"/>
                <w:szCs w:val="16"/>
              </w:rPr>
              <w:t>2</w:t>
            </w:r>
            <w:r w:rsidR="004B437B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7684947D" w14:textId="6A58F5B4" w:rsidR="00C6464A" w:rsidRPr="00AD78DC" w:rsidRDefault="00C6464A" w:rsidP="00C6464A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F856B5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  <w:r w:rsidR="004B437B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23" w:type="dxa"/>
            <w:shd w:val="clear" w:color="auto" w:fill="auto"/>
            <w:vAlign w:val="bottom"/>
          </w:tcPr>
          <w:p w14:paraId="57418010" w14:textId="5B677848" w:rsidR="00C6464A" w:rsidRPr="00AD78DC" w:rsidRDefault="00C6464A" w:rsidP="00C6464A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F856B5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  <w:r w:rsidR="004B437B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DABB03" w14:textId="07851F9A" w:rsidR="00C6464A" w:rsidRPr="00AD78DC" w:rsidRDefault="00C6464A" w:rsidP="00C6464A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D78DC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1045035C" w14:textId="1805D7C9" w:rsidR="00C6464A" w:rsidRPr="00AD78DC" w:rsidRDefault="00C6464A" w:rsidP="00C6464A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D78DC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429EACC6" w14:textId="6E7AC125" w:rsidR="00C6464A" w:rsidRPr="00AD78DC" w:rsidRDefault="00C6464A" w:rsidP="00C6464A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D78DC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38" w:type="dxa"/>
            <w:shd w:val="clear" w:color="auto" w:fill="auto"/>
            <w:vAlign w:val="bottom"/>
          </w:tcPr>
          <w:p w14:paraId="5C57054A" w14:textId="0DE16505" w:rsidR="00C6464A" w:rsidRPr="00AD78DC" w:rsidRDefault="00C6464A" w:rsidP="00C6464A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D78DC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21" w:type="dxa"/>
            <w:shd w:val="clear" w:color="auto" w:fill="auto"/>
            <w:vAlign w:val="bottom"/>
          </w:tcPr>
          <w:p w14:paraId="1172CE2A" w14:textId="19D7BD6B" w:rsidR="00C6464A" w:rsidRPr="00AD78DC" w:rsidRDefault="00C6464A" w:rsidP="00C6464A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D78DC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C6464A" w:rsidRPr="00AD78DC" w14:paraId="7E1667D2" w14:textId="77777777" w:rsidTr="00DF2ED4">
        <w:trPr>
          <w:trHeight w:val="352"/>
        </w:trPr>
        <w:tc>
          <w:tcPr>
            <w:tcW w:w="2237" w:type="dxa"/>
            <w:vAlign w:val="center"/>
          </w:tcPr>
          <w:p w14:paraId="69A3E5FA" w14:textId="77777777" w:rsidR="00C6464A" w:rsidRPr="00AD78DC" w:rsidRDefault="00C6464A" w:rsidP="00C6464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AD78DC">
              <w:rPr>
                <w:rFonts w:cs="Arial"/>
                <w:sz w:val="16"/>
                <w:szCs w:val="16"/>
              </w:rPr>
              <w:t>Developed</w:t>
            </w:r>
            <w:proofErr w:type="spellEnd"/>
            <w:r w:rsidRPr="00AD78DC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AD78DC"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AD78D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bottom"/>
          </w:tcPr>
          <w:p w14:paraId="4FBA8DF2" w14:textId="28CFC945" w:rsidR="00C6464A" w:rsidRPr="00AD78DC" w:rsidRDefault="00C6464A" w:rsidP="00C6464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14</w:t>
            </w:r>
            <w:r w:rsidR="004B437B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42E46CDB" w14:textId="4BD027C4" w:rsidR="00C6464A" w:rsidRPr="00AD78DC" w:rsidRDefault="00C6464A" w:rsidP="00C6464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4</w:t>
            </w:r>
            <w:r w:rsidR="004B437B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3" w:type="dxa"/>
            <w:shd w:val="clear" w:color="auto" w:fill="auto"/>
            <w:vAlign w:val="bottom"/>
          </w:tcPr>
          <w:p w14:paraId="5030F5A2" w14:textId="09CFCEC6" w:rsidR="00C6464A" w:rsidRPr="00AD78DC" w:rsidRDefault="00C6464A" w:rsidP="00C6464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3</w:t>
            </w:r>
            <w:r w:rsidR="004B437B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4C2D29" w14:textId="3AEC373E" w:rsidR="00C6464A" w:rsidRPr="00AD78DC" w:rsidRDefault="00C6464A" w:rsidP="00C6464A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AD78DC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626D212F" w14:textId="6A98FB16" w:rsidR="00C6464A" w:rsidRPr="00AD78DC" w:rsidRDefault="00C6464A" w:rsidP="00C6464A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AD78DC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0F9EF71F" w14:textId="427AACEF" w:rsidR="00C6464A" w:rsidRPr="00AD78DC" w:rsidRDefault="00C6464A" w:rsidP="00C6464A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AD78DC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38" w:type="dxa"/>
            <w:shd w:val="clear" w:color="auto" w:fill="auto"/>
            <w:vAlign w:val="bottom"/>
          </w:tcPr>
          <w:p w14:paraId="607B268B" w14:textId="4A9F8D7A" w:rsidR="00C6464A" w:rsidRPr="00AD78DC" w:rsidRDefault="00C6464A" w:rsidP="00C6464A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AD78DC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821" w:type="dxa"/>
            <w:shd w:val="clear" w:color="auto" w:fill="auto"/>
            <w:vAlign w:val="bottom"/>
          </w:tcPr>
          <w:p w14:paraId="6F828ADE" w14:textId="27BC1D5D" w:rsidR="00C6464A" w:rsidRPr="00AD78DC" w:rsidRDefault="00C6464A" w:rsidP="00C6464A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AD78DC">
              <w:rPr>
                <w:rFonts w:cs="Calibri"/>
                <w:sz w:val="16"/>
                <w:szCs w:val="16"/>
              </w:rPr>
              <w:t>.</w:t>
            </w:r>
          </w:p>
        </w:tc>
      </w:tr>
      <w:tr w:rsidR="00C6464A" w:rsidRPr="00AD78DC" w14:paraId="084E8084" w14:textId="77777777" w:rsidTr="00DF2ED4">
        <w:trPr>
          <w:trHeight w:val="342"/>
        </w:trPr>
        <w:tc>
          <w:tcPr>
            <w:tcW w:w="2237" w:type="dxa"/>
            <w:vAlign w:val="center"/>
          </w:tcPr>
          <w:p w14:paraId="3C99E930" w14:textId="77777777" w:rsidR="00C6464A" w:rsidRPr="00AD78DC" w:rsidRDefault="00C6464A" w:rsidP="00C6464A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 w:rsidRPr="00AD78DC"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AD78DC">
              <w:rPr>
                <w:rFonts w:cs="Arial"/>
                <w:sz w:val="16"/>
                <w:szCs w:val="16"/>
              </w:rPr>
              <w:t xml:space="preserve"> EU</w:t>
            </w:r>
            <w:r w:rsidRPr="00AD78DC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AD78D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bottom"/>
          </w:tcPr>
          <w:p w14:paraId="7793A0B0" w14:textId="181B42F4" w:rsidR="00C6464A" w:rsidRPr="00AD78DC" w:rsidRDefault="00C6464A" w:rsidP="00C6464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10</w:t>
            </w:r>
            <w:r w:rsidR="004B437B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7588805D" w14:textId="163E6170" w:rsidR="00C6464A" w:rsidRPr="00AD78DC" w:rsidRDefault="00C6464A" w:rsidP="00C6464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2</w:t>
            </w:r>
            <w:r w:rsidR="004B437B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23" w:type="dxa"/>
            <w:shd w:val="clear" w:color="auto" w:fill="auto"/>
            <w:vAlign w:val="bottom"/>
          </w:tcPr>
          <w:p w14:paraId="10B15684" w14:textId="38D99128" w:rsidR="00C6464A" w:rsidRPr="00AD78DC" w:rsidRDefault="00C6464A" w:rsidP="00C6464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2</w:t>
            </w:r>
            <w:r w:rsidR="004B437B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50BAA0" w14:textId="206A384C" w:rsidR="00C6464A" w:rsidRPr="00AD78DC" w:rsidRDefault="00C6464A" w:rsidP="00C6464A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AD78DC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7A14808F" w14:textId="2F9072CB" w:rsidR="00C6464A" w:rsidRPr="00AD78DC" w:rsidRDefault="00C6464A" w:rsidP="00C6464A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AD78DC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7F94F8A3" w14:textId="6BECF5DE" w:rsidR="00C6464A" w:rsidRPr="00AD78DC" w:rsidRDefault="00C6464A" w:rsidP="00C6464A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AD78DC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38" w:type="dxa"/>
            <w:shd w:val="clear" w:color="auto" w:fill="auto"/>
            <w:vAlign w:val="bottom"/>
          </w:tcPr>
          <w:p w14:paraId="11138DD0" w14:textId="4EB753E9" w:rsidR="00C6464A" w:rsidRPr="00AD78DC" w:rsidRDefault="00C6464A" w:rsidP="00C6464A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AD78DC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821" w:type="dxa"/>
            <w:shd w:val="clear" w:color="auto" w:fill="auto"/>
            <w:vAlign w:val="bottom"/>
          </w:tcPr>
          <w:p w14:paraId="36341D22" w14:textId="24CBD11A" w:rsidR="00C6464A" w:rsidRPr="00AD78DC" w:rsidRDefault="00C6464A" w:rsidP="00C6464A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AD78DC">
              <w:rPr>
                <w:rFonts w:cs="Calibri"/>
                <w:sz w:val="16"/>
                <w:szCs w:val="16"/>
              </w:rPr>
              <w:t>.</w:t>
            </w:r>
          </w:p>
        </w:tc>
      </w:tr>
      <w:tr w:rsidR="00C6464A" w:rsidRPr="00AD78DC" w14:paraId="3D5F8544" w14:textId="77777777" w:rsidTr="00DF2ED4">
        <w:trPr>
          <w:trHeight w:val="352"/>
        </w:trPr>
        <w:tc>
          <w:tcPr>
            <w:tcW w:w="2237" w:type="dxa"/>
            <w:vAlign w:val="center"/>
          </w:tcPr>
          <w:p w14:paraId="46A4EF4A" w14:textId="77777777" w:rsidR="00C6464A" w:rsidRPr="00AD78DC" w:rsidRDefault="00C6464A" w:rsidP="00C6464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           of </w:t>
            </w:r>
            <w:proofErr w:type="spellStart"/>
            <w:r w:rsidRPr="00AD78DC"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AD78DC">
              <w:rPr>
                <w:rFonts w:cs="Arial"/>
                <w:sz w:val="16"/>
                <w:szCs w:val="16"/>
              </w:rPr>
              <w:t xml:space="preserve">  euro-</w:t>
            </w:r>
            <w:proofErr w:type="spellStart"/>
            <w:r w:rsidRPr="00AD78DC"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AD78D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bottom"/>
          </w:tcPr>
          <w:p w14:paraId="407CD195" w14:textId="2B1D8AA3" w:rsidR="00C6464A" w:rsidRPr="00AD78DC" w:rsidRDefault="00C6464A" w:rsidP="00C6464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6</w:t>
            </w:r>
            <w:r w:rsidR="004B437B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0F8129F5" w14:textId="1FAFCA54" w:rsidR="00C6464A" w:rsidRPr="00AD78DC" w:rsidRDefault="00C6464A" w:rsidP="00C6464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</w:t>
            </w:r>
            <w:r w:rsidR="004B437B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23" w:type="dxa"/>
            <w:shd w:val="clear" w:color="auto" w:fill="auto"/>
            <w:vAlign w:val="bottom"/>
          </w:tcPr>
          <w:p w14:paraId="693353E6" w14:textId="161D6165" w:rsidR="00C6464A" w:rsidRPr="00AD78DC" w:rsidRDefault="00C6464A" w:rsidP="00C6464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</w:t>
            </w:r>
            <w:r w:rsidR="004B437B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268BB9" w14:textId="7CDAA662" w:rsidR="00C6464A" w:rsidRPr="00AD78DC" w:rsidRDefault="00C6464A" w:rsidP="00C6464A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AD78DC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6ECB2AFF" w14:textId="5E2F5C6D" w:rsidR="00C6464A" w:rsidRPr="00AD78DC" w:rsidRDefault="00C6464A" w:rsidP="00C6464A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AD78DC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033D5CF8" w14:textId="5AE085EC" w:rsidR="00C6464A" w:rsidRPr="00AD78DC" w:rsidRDefault="00C6464A" w:rsidP="00C6464A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AD78DC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38" w:type="dxa"/>
            <w:shd w:val="clear" w:color="auto" w:fill="auto"/>
            <w:vAlign w:val="bottom"/>
          </w:tcPr>
          <w:p w14:paraId="642451F6" w14:textId="7E7A9C58" w:rsidR="00C6464A" w:rsidRPr="00AD78DC" w:rsidRDefault="00C6464A" w:rsidP="00C6464A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AD78DC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821" w:type="dxa"/>
            <w:shd w:val="clear" w:color="auto" w:fill="auto"/>
            <w:vAlign w:val="bottom"/>
          </w:tcPr>
          <w:p w14:paraId="6069293A" w14:textId="0B3077E0" w:rsidR="00C6464A" w:rsidRPr="00AD78DC" w:rsidRDefault="00C6464A" w:rsidP="00C6464A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AD78DC">
              <w:rPr>
                <w:rFonts w:cs="Calibri"/>
                <w:sz w:val="16"/>
                <w:szCs w:val="16"/>
              </w:rPr>
              <w:t>.</w:t>
            </w:r>
          </w:p>
        </w:tc>
      </w:tr>
      <w:tr w:rsidR="00C6464A" w:rsidRPr="00AD78DC" w14:paraId="45847327" w14:textId="77777777" w:rsidTr="00DF2ED4">
        <w:trPr>
          <w:trHeight w:val="342"/>
        </w:trPr>
        <w:tc>
          <w:tcPr>
            <w:tcW w:w="2237" w:type="dxa"/>
            <w:vAlign w:val="center"/>
          </w:tcPr>
          <w:p w14:paraId="14884A76" w14:textId="77777777" w:rsidR="00C6464A" w:rsidRPr="00AD78DC" w:rsidRDefault="00C6464A" w:rsidP="00C6464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Developing </w:t>
            </w:r>
            <w:proofErr w:type="spellStart"/>
            <w:r w:rsidRPr="00AD78DC"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AD78D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bottom"/>
          </w:tcPr>
          <w:p w14:paraId="4B9D52A7" w14:textId="015A790A" w:rsidR="00C6464A" w:rsidRPr="00AD78DC" w:rsidRDefault="00C6464A" w:rsidP="00C6464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-15</w:t>
            </w:r>
            <w:r w:rsidR="004B437B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6D78BCF0" w14:textId="2E828AB3" w:rsidR="00C6464A" w:rsidRPr="00AD78DC" w:rsidRDefault="00C6464A" w:rsidP="00C6464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-4</w:t>
            </w:r>
            <w:r w:rsidR="004B437B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3" w:type="dxa"/>
            <w:shd w:val="clear" w:color="auto" w:fill="auto"/>
            <w:vAlign w:val="bottom"/>
          </w:tcPr>
          <w:p w14:paraId="4BF52F15" w14:textId="34A2C1CA" w:rsidR="00C6464A" w:rsidRPr="00AD78DC" w:rsidRDefault="00C6464A" w:rsidP="00C6464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-3</w:t>
            </w:r>
            <w:r w:rsidR="004B437B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1C280D" w14:textId="5202D23B" w:rsidR="00C6464A" w:rsidRPr="00AD78DC" w:rsidRDefault="00C6464A" w:rsidP="00C6464A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AD78DC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0B393206" w14:textId="523A55B2" w:rsidR="00C6464A" w:rsidRPr="00AD78DC" w:rsidRDefault="00C6464A" w:rsidP="00C6464A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AD78DC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2C40C59B" w14:textId="61F63125" w:rsidR="00C6464A" w:rsidRPr="00AD78DC" w:rsidRDefault="00C6464A" w:rsidP="00C6464A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AD78DC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38" w:type="dxa"/>
            <w:shd w:val="clear" w:color="auto" w:fill="auto"/>
            <w:vAlign w:val="bottom"/>
          </w:tcPr>
          <w:p w14:paraId="4BE99257" w14:textId="6B11F9BA" w:rsidR="00C6464A" w:rsidRPr="00AD78DC" w:rsidRDefault="00C6464A" w:rsidP="00C6464A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AD78DC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821" w:type="dxa"/>
            <w:shd w:val="clear" w:color="auto" w:fill="auto"/>
            <w:vAlign w:val="bottom"/>
          </w:tcPr>
          <w:p w14:paraId="5A9FF4F0" w14:textId="235D4C4D" w:rsidR="00C6464A" w:rsidRPr="00AD78DC" w:rsidRDefault="00C6464A" w:rsidP="00C6464A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AD78DC">
              <w:rPr>
                <w:rFonts w:cs="Calibri"/>
                <w:sz w:val="16"/>
                <w:szCs w:val="16"/>
              </w:rPr>
              <w:t>.</w:t>
            </w:r>
          </w:p>
        </w:tc>
      </w:tr>
      <w:tr w:rsidR="00C6464A" w:rsidRPr="00AD78DC" w14:paraId="3277A872" w14:textId="77777777" w:rsidTr="00C769FD">
        <w:trPr>
          <w:trHeight w:val="258"/>
        </w:trPr>
        <w:tc>
          <w:tcPr>
            <w:tcW w:w="2237" w:type="dxa"/>
            <w:vAlign w:val="center"/>
          </w:tcPr>
          <w:p w14:paraId="05428274" w14:textId="77777777" w:rsidR="00C6464A" w:rsidRPr="00AD78DC" w:rsidRDefault="00C6464A" w:rsidP="00C6464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AD78DC">
              <w:rPr>
                <w:rFonts w:cs="Arial"/>
                <w:sz w:val="16"/>
                <w:szCs w:val="16"/>
                <w:lang w:val="en-US"/>
              </w:rPr>
              <w:t>Countries of Cent. and East. Europe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393431A" w14:textId="5A97B447" w:rsidR="00C6464A" w:rsidRPr="00AD78DC" w:rsidRDefault="00C6464A" w:rsidP="00C6464A">
            <w:pPr>
              <w:spacing w:after="0"/>
              <w:jc w:val="right"/>
              <w:rPr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3</w:t>
            </w:r>
            <w:r w:rsidR="004B437B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38227AB" w14:textId="5B7E1E0F" w:rsidR="00C6464A" w:rsidRPr="00AD78DC" w:rsidRDefault="00C6464A" w:rsidP="00C6464A">
            <w:pPr>
              <w:spacing w:after="0"/>
              <w:jc w:val="right"/>
              <w:rPr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</w:t>
            </w:r>
            <w:r w:rsidR="004B437B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5338A230" w14:textId="01E88663" w:rsidR="00C6464A" w:rsidRPr="00AD78DC" w:rsidRDefault="00C6464A" w:rsidP="00C6464A">
            <w:pPr>
              <w:spacing w:after="0"/>
              <w:jc w:val="right"/>
              <w:rPr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0</w:t>
            </w:r>
            <w:r w:rsidR="004B437B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EB2E7D3" w14:textId="2AED4C8B" w:rsidR="00C6464A" w:rsidRPr="00C769FD" w:rsidRDefault="00C6464A" w:rsidP="00C6464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D78D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0746211" w14:textId="0CD93679" w:rsidR="00C6464A" w:rsidRPr="00C769FD" w:rsidRDefault="00C6464A" w:rsidP="00C6464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D78D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3BE30CE7" w14:textId="47832D8C" w:rsidR="00C6464A" w:rsidRPr="00C769FD" w:rsidRDefault="00C6464A" w:rsidP="00C6464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D78D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1072D4F6" w14:textId="0C12C9DC" w:rsidR="00C6464A" w:rsidRPr="00C769FD" w:rsidRDefault="00C6464A" w:rsidP="00C6464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D78D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20608915" w14:textId="12B8850A" w:rsidR="00C6464A" w:rsidRPr="00C769FD" w:rsidRDefault="00C6464A" w:rsidP="00C6464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D78D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p w14:paraId="6D0C9E50" w14:textId="77777777" w:rsidR="00A06C78" w:rsidRPr="00AD78DC" w:rsidRDefault="00A06C78" w:rsidP="00A06C78">
      <w:pPr>
        <w:pStyle w:val="Nagwek1"/>
        <w:spacing w:before="360"/>
        <w:rPr>
          <w:rFonts w:ascii="Fira Sans" w:hAnsi="Fira Sans"/>
          <w:b/>
          <w:szCs w:val="19"/>
          <w:lang w:val="en-GB"/>
        </w:rPr>
      </w:pPr>
      <w:r w:rsidRPr="00AD78DC">
        <w:rPr>
          <w:rFonts w:ascii="Fira Sans" w:hAnsi="Fira Sans"/>
          <w:b/>
          <w:szCs w:val="19"/>
          <w:lang w:val="en-GB"/>
        </w:rPr>
        <w:t>Imports by country of consignment – countries</w:t>
      </w:r>
    </w:p>
    <w:p w14:paraId="715792D1" w14:textId="4A9327A6" w:rsidR="00232E26" w:rsidRPr="00AD78DC" w:rsidRDefault="00A06C78" w:rsidP="001D1579">
      <w:pPr>
        <w:spacing w:after="40" w:line="288" w:lineRule="auto"/>
        <w:rPr>
          <w:shd w:val="clear" w:color="auto" w:fill="FFFFFF"/>
          <w:lang w:val="en-GB"/>
        </w:rPr>
      </w:pPr>
      <w:r w:rsidRPr="00AD78DC">
        <w:rPr>
          <w:shd w:val="clear" w:color="auto" w:fill="FFFFFF"/>
          <w:lang w:val="en-GB"/>
        </w:rPr>
        <w:t xml:space="preserve">The share of Germany in imports by country of consignment in comparison with imports by country of origin was higher by </w:t>
      </w:r>
      <w:r w:rsidR="00FB0569" w:rsidRPr="00FB0569">
        <w:rPr>
          <w:lang w:val="en-GB"/>
        </w:rPr>
        <w:t>6</w:t>
      </w:r>
      <w:r w:rsidR="004B437B">
        <w:rPr>
          <w:lang w:val="en-GB"/>
        </w:rPr>
        <w:t>.</w:t>
      </w:r>
      <w:r w:rsidR="00FB0569" w:rsidRPr="00FB0569">
        <w:rPr>
          <w:lang w:val="en-GB"/>
        </w:rPr>
        <w:t>7</w:t>
      </w:r>
      <w:r w:rsidR="00C20959" w:rsidRPr="00AD78DC">
        <w:rPr>
          <w:lang w:val="en-GB"/>
        </w:rPr>
        <w:t xml:space="preserve"> </w:t>
      </w:r>
      <w:r w:rsidRPr="00AD78DC">
        <w:rPr>
          <w:shd w:val="clear" w:color="auto" w:fill="FFFFFF"/>
          <w:lang w:val="en-GB"/>
        </w:rPr>
        <w:t xml:space="preserve">pp, the share of the Netherlands by </w:t>
      </w:r>
      <w:r w:rsidR="00FB0569" w:rsidRPr="00FB0569">
        <w:rPr>
          <w:lang w:val="en-GB"/>
        </w:rPr>
        <w:t>3</w:t>
      </w:r>
      <w:r w:rsidR="004B437B">
        <w:rPr>
          <w:lang w:val="en-GB"/>
        </w:rPr>
        <w:t>.</w:t>
      </w:r>
      <w:r w:rsidR="00FB0569" w:rsidRPr="00FB0569">
        <w:rPr>
          <w:lang w:val="en-GB"/>
        </w:rPr>
        <w:t>1</w:t>
      </w:r>
      <w:r w:rsidR="00C20959" w:rsidRPr="00AD78DC">
        <w:rPr>
          <w:lang w:val="en-GB"/>
        </w:rPr>
        <w:t xml:space="preserve"> </w:t>
      </w:r>
      <w:r w:rsidRPr="00AD78DC">
        <w:rPr>
          <w:shd w:val="clear" w:color="auto" w:fill="FFFFFF"/>
          <w:lang w:val="en-GB"/>
        </w:rPr>
        <w:t xml:space="preserve">pp, Belgium by </w:t>
      </w:r>
      <w:r w:rsidR="00FB0569" w:rsidRPr="00FB0569">
        <w:rPr>
          <w:lang w:val="en-GB"/>
        </w:rPr>
        <w:t>2</w:t>
      </w:r>
      <w:r w:rsidR="004B437B">
        <w:rPr>
          <w:lang w:val="en-GB"/>
        </w:rPr>
        <w:t>.</w:t>
      </w:r>
      <w:r w:rsidR="00FB0569" w:rsidRPr="00FB0569">
        <w:rPr>
          <w:lang w:val="en-GB"/>
        </w:rPr>
        <w:t>0</w:t>
      </w:r>
      <w:r w:rsidR="00CB4A89" w:rsidRPr="00AD78DC">
        <w:rPr>
          <w:lang w:val="en-GB"/>
        </w:rPr>
        <w:t xml:space="preserve"> </w:t>
      </w:r>
      <w:r w:rsidRPr="00AD78DC">
        <w:rPr>
          <w:shd w:val="clear" w:color="auto" w:fill="FFFFFF"/>
          <w:lang w:val="en-GB"/>
        </w:rPr>
        <w:t xml:space="preserve">pp, Czechia by </w:t>
      </w:r>
      <w:r w:rsidR="00C20959" w:rsidRPr="00AD78DC">
        <w:rPr>
          <w:lang w:val="en-GB"/>
        </w:rPr>
        <w:t>1</w:t>
      </w:r>
      <w:r w:rsidR="006D0825" w:rsidRPr="00AD78DC">
        <w:rPr>
          <w:lang w:val="en-GB"/>
        </w:rPr>
        <w:t>.</w:t>
      </w:r>
      <w:r w:rsidR="00C20959" w:rsidRPr="00AD78DC">
        <w:rPr>
          <w:lang w:val="en-GB"/>
        </w:rPr>
        <w:t>0</w:t>
      </w:r>
      <w:r w:rsidR="00CB4A89" w:rsidRPr="00AD78DC">
        <w:rPr>
          <w:lang w:val="en-GB"/>
        </w:rPr>
        <w:t xml:space="preserve"> </w:t>
      </w:r>
      <w:r w:rsidRPr="00AD78DC">
        <w:rPr>
          <w:shd w:val="clear" w:color="auto" w:fill="FFFFFF"/>
          <w:lang w:val="en-GB"/>
        </w:rPr>
        <w:t xml:space="preserve">pp and France by </w:t>
      </w:r>
      <w:r w:rsidR="00C20959" w:rsidRPr="00AD78DC">
        <w:rPr>
          <w:lang w:val="en-GB"/>
        </w:rPr>
        <w:t>0</w:t>
      </w:r>
      <w:r w:rsidR="006D0825" w:rsidRPr="00AD78DC">
        <w:rPr>
          <w:lang w:val="en-GB"/>
        </w:rPr>
        <w:t>.</w:t>
      </w:r>
      <w:r w:rsidR="00C20959" w:rsidRPr="00AD78DC">
        <w:rPr>
          <w:lang w:val="en-GB"/>
        </w:rPr>
        <w:t xml:space="preserve">7 </w:t>
      </w:r>
      <w:r w:rsidR="00CB4A89" w:rsidRPr="00AD78DC">
        <w:rPr>
          <w:lang w:val="en-GB"/>
        </w:rPr>
        <w:t xml:space="preserve"> </w:t>
      </w:r>
      <w:r w:rsidRPr="00AD78DC">
        <w:rPr>
          <w:shd w:val="clear" w:color="auto" w:fill="FFFFFF"/>
          <w:lang w:val="en-GB"/>
        </w:rPr>
        <w:t>pp.</w:t>
      </w:r>
    </w:p>
    <w:p w14:paraId="300D334D" w14:textId="4CF7FC1A" w:rsidR="00232E26" w:rsidRPr="00AD78DC" w:rsidRDefault="00A06C78" w:rsidP="00756531">
      <w:pPr>
        <w:pStyle w:val="Tytutablicy"/>
        <w:rPr>
          <w:lang w:val="en-GB"/>
        </w:rPr>
      </w:pPr>
      <w:r w:rsidRPr="00AD78DC">
        <w:rPr>
          <w:lang w:val="en-GB"/>
        </w:rPr>
        <w:lastRenderedPageBreak/>
        <w:t>Table 4. Imports by country of co</w:t>
      </w:r>
      <w:r w:rsidR="001D1579" w:rsidRPr="00AD78DC">
        <w:rPr>
          <w:lang w:val="en-GB"/>
        </w:rPr>
        <w:t>ns</w:t>
      </w:r>
      <w:r w:rsidRPr="00AD78DC">
        <w:rPr>
          <w:lang w:val="en-GB"/>
        </w:rPr>
        <w:t xml:space="preserve">ignment – countries </w:t>
      </w:r>
      <w:r w:rsidR="00D07008" w:rsidRPr="00AD78DC">
        <w:rPr>
          <w:noProof/>
        </w:rPr>
        <mc:AlternateContent>
          <mc:Choice Requires="wps">
            <w:drawing>
              <wp:anchor distT="45720" distB="45720" distL="114300" distR="114300" simplePos="0" relativeHeight="251774976" behindDoc="1" locked="0" layoutInCell="1" allowOverlap="1" wp14:anchorId="4F055C57" wp14:editId="4F63C01C">
                <wp:simplePos x="0" y="0"/>
                <wp:positionH relativeFrom="page">
                  <wp:posOffset>5819140</wp:posOffset>
                </wp:positionH>
                <wp:positionV relativeFrom="paragraph">
                  <wp:posOffset>1391336</wp:posOffset>
                </wp:positionV>
                <wp:extent cx="1725295" cy="2584634"/>
                <wp:effectExtent l="0" t="0" r="0" b="6350"/>
                <wp:wrapTight wrapText="bothSides">
                  <wp:wrapPolygon edited="0">
                    <wp:start x="715" y="0"/>
                    <wp:lineTo x="715" y="21494"/>
                    <wp:lineTo x="20749" y="21494"/>
                    <wp:lineTo x="20749" y="0"/>
                    <wp:lineTo x="715" y="0"/>
                  </wp:wrapPolygon>
                </wp:wrapTight>
                <wp:docPr id="32" name="Pole tekstowe 32" descr="Imports from China in Janu-ary 2026 according by coun-try of consignment in com-parison with imports by country of origin were lower by 6.6 pp&#10;Imports from the United States in January 2026 ac-cording to the country of consignment in comparison with imports by country of origin were lower by 1.8 pp&#10;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25846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4CDA3" w14:textId="6A0EBD03" w:rsidR="00B50D01" w:rsidRDefault="00B50D01" w:rsidP="00A06C78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1D7DC0">
                              <w:rPr>
                                <w:lang w:val="en-GB"/>
                              </w:rPr>
                              <w:t xml:space="preserve">Imports from </w:t>
                            </w:r>
                            <w:r w:rsidRPr="00D47C3F">
                              <w:rPr>
                                <w:b/>
                                <w:lang w:val="en-GB"/>
                              </w:rPr>
                              <w:t>China</w:t>
                            </w:r>
                            <w:r w:rsidRPr="001D7DC0">
                              <w:rPr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lang w:val="en-GB"/>
                              </w:rPr>
                              <w:t>in January</w:t>
                            </w:r>
                            <w:r w:rsidRPr="006F26C8">
                              <w:rPr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lang w:val="en-GB"/>
                              </w:rPr>
                              <w:t xml:space="preserve">2026 </w:t>
                            </w:r>
                            <w:r w:rsidRPr="001D7DC0">
                              <w:rPr>
                                <w:lang w:val="en-GB"/>
                              </w:rPr>
                              <w:t>according by country of consignment in comparison with imports by country of origin w</w:t>
                            </w:r>
                            <w:r>
                              <w:rPr>
                                <w:lang w:val="en-GB"/>
                              </w:rPr>
                              <w:t>ere</w:t>
                            </w:r>
                            <w:r w:rsidRPr="001D7DC0">
                              <w:rPr>
                                <w:lang w:val="en-GB"/>
                              </w:rPr>
                              <w:t xml:space="preserve"> lower by </w:t>
                            </w:r>
                            <w:r>
                              <w:rPr>
                                <w:lang w:val="en-GB"/>
                              </w:rPr>
                              <w:t xml:space="preserve">6.6 </w:t>
                            </w:r>
                            <w:r w:rsidRPr="001D7DC0">
                              <w:rPr>
                                <w:lang w:val="en-GB"/>
                              </w:rPr>
                              <w:t>pp</w:t>
                            </w:r>
                          </w:p>
                          <w:p w14:paraId="59072F3B" w14:textId="15429C49" w:rsidR="00B50D01" w:rsidRPr="00193D62" w:rsidRDefault="00B50D01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6F26C8">
                              <w:rPr>
                                <w:lang w:val="en-GB"/>
                              </w:rPr>
                              <w:t xml:space="preserve">Imports from </w:t>
                            </w:r>
                            <w:r w:rsidRPr="00D47C3F">
                              <w:rPr>
                                <w:b/>
                                <w:lang w:val="en-GB"/>
                              </w:rPr>
                              <w:t>the United States</w:t>
                            </w:r>
                            <w:r w:rsidRPr="006F26C8">
                              <w:rPr>
                                <w:lang w:val="en-GB"/>
                              </w:rPr>
                              <w:t xml:space="preserve"> in </w:t>
                            </w:r>
                            <w:r>
                              <w:rPr>
                                <w:lang w:val="en-GB"/>
                              </w:rPr>
                              <w:t>January 2026</w:t>
                            </w:r>
                            <w:r w:rsidRPr="006F26C8">
                              <w:rPr>
                                <w:lang w:val="en-GB"/>
                              </w:rPr>
                              <w:t xml:space="preserve"> according to the country of consignment in comparison with imports by country of origin were </w:t>
                            </w:r>
                            <w:r>
                              <w:rPr>
                                <w:lang w:val="en-GB"/>
                              </w:rPr>
                              <w:t>low</w:t>
                            </w:r>
                            <w:r w:rsidRPr="006F26C8">
                              <w:rPr>
                                <w:lang w:val="en-GB"/>
                              </w:rPr>
                              <w:t xml:space="preserve">er by </w:t>
                            </w:r>
                            <w:r w:rsidRPr="00D56971">
                              <w:rPr>
                                <w:lang w:val="en-GB"/>
                              </w:rPr>
                              <w:t>1</w:t>
                            </w:r>
                            <w:r>
                              <w:rPr>
                                <w:lang w:val="en-GB"/>
                              </w:rPr>
                              <w:t>.8</w:t>
                            </w:r>
                            <w:r w:rsidRPr="006F26C8">
                              <w:rPr>
                                <w:lang w:val="en-GB"/>
                              </w:rPr>
                              <w:t xml:space="preserve"> p</w:t>
                            </w:r>
                            <w:r>
                              <w:rPr>
                                <w:lang w:val="en-GB"/>
                              </w:rPr>
                              <w:t>p</w:t>
                            </w:r>
                          </w:p>
                          <w:p w14:paraId="03ABBF42" w14:textId="77777777" w:rsidR="00B50D01" w:rsidRPr="00193D62" w:rsidRDefault="00B50D01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ED4EBC4" w14:textId="77777777" w:rsidR="00B50D01" w:rsidRPr="00193D62" w:rsidRDefault="00B50D01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9659F28" w14:textId="77777777" w:rsidR="00B50D01" w:rsidRPr="00193D62" w:rsidRDefault="00B50D01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A97C388" w14:textId="77777777" w:rsidR="00B50D01" w:rsidRPr="00193D62" w:rsidRDefault="00B50D01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3517F1" w14:textId="77777777" w:rsidR="00B50D01" w:rsidRPr="00193D62" w:rsidRDefault="00B50D01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E442BA" w14:textId="77777777" w:rsidR="00B50D01" w:rsidRPr="00193D62" w:rsidRDefault="00B50D01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E0D308" w14:textId="77777777" w:rsidR="00B50D01" w:rsidRPr="00193D62" w:rsidRDefault="00B50D01" w:rsidP="00A06C7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55C57" id="Pole tekstowe 32" o:spid="_x0000_s1034" type="#_x0000_t202" alt="Imports from China in Janu-ary 2026 according by coun-try of consignment in com-parison with imports by country of origin were lower by 6.6 pp&#10;Imports from the United States in January 2026 ac-cording to the country of consignment in comparison with imports by country of origin were lower by 1.8 pp&#10;&#10;&#10;" style="position:absolute;margin-left:458.2pt;margin-top:109.55pt;width:135.85pt;height:203.5pt;z-index:-251541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" filled="f" stroked="f">
                <v:textbox>
                  <w:txbxContent>
                    <w:p w14:paraId="7624CDA3" w14:textId="6A0EBD03" w:rsidR="00B50D01" w:rsidRDefault="00B50D01" w:rsidP="00A06C78">
                      <w:pPr>
                        <w:pStyle w:val="tekstzboku"/>
                        <w:rPr>
                          <w:lang w:val="en-GB"/>
                        </w:rPr>
                      </w:pPr>
                      <w:r w:rsidRPr="001D7DC0">
                        <w:rPr>
                          <w:lang w:val="en-GB"/>
                        </w:rPr>
                        <w:t xml:space="preserve">Imports from </w:t>
                      </w:r>
                      <w:r w:rsidRPr="00D47C3F">
                        <w:rPr>
                          <w:b/>
                          <w:lang w:val="en-GB"/>
                        </w:rPr>
                        <w:t>China</w:t>
                      </w:r>
                      <w:r w:rsidRPr="001D7DC0">
                        <w:rPr>
                          <w:lang w:val="en-GB"/>
                        </w:rPr>
                        <w:t xml:space="preserve"> </w:t>
                      </w:r>
                      <w:r>
                        <w:rPr>
                          <w:lang w:val="en-GB"/>
                        </w:rPr>
                        <w:t>in January</w:t>
                      </w:r>
                      <w:r w:rsidRPr="006F26C8">
                        <w:rPr>
                          <w:lang w:val="en-GB"/>
                        </w:rPr>
                        <w:t xml:space="preserve"> </w:t>
                      </w:r>
                      <w:r>
                        <w:rPr>
                          <w:lang w:val="en-GB"/>
                        </w:rPr>
                        <w:t xml:space="preserve">2026 </w:t>
                      </w:r>
                      <w:r w:rsidRPr="001D7DC0">
                        <w:rPr>
                          <w:lang w:val="en-GB"/>
                        </w:rPr>
                        <w:t>according by country of consignment in comparison with imports by country of origin w</w:t>
                      </w:r>
                      <w:r>
                        <w:rPr>
                          <w:lang w:val="en-GB"/>
                        </w:rPr>
                        <w:t>ere</w:t>
                      </w:r>
                      <w:r w:rsidRPr="001D7DC0">
                        <w:rPr>
                          <w:lang w:val="en-GB"/>
                        </w:rPr>
                        <w:t xml:space="preserve"> lower by </w:t>
                      </w:r>
                      <w:r>
                        <w:rPr>
                          <w:lang w:val="en-GB"/>
                        </w:rPr>
                        <w:t xml:space="preserve">6.6 </w:t>
                      </w:r>
                      <w:r w:rsidRPr="001D7DC0">
                        <w:rPr>
                          <w:lang w:val="en-GB"/>
                        </w:rPr>
                        <w:t>pp</w:t>
                      </w:r>
                    </w:p>
                    <w:p w14:paraId="59072F3B" w14:textId="15429C49" w:rsidR="00B50D01" w:rsidRPr="00193D62" w:rsidRDefault="00B50D01" w:rsidP="00A06C78">
                      <w:pPr>
                        <w:pStyle w:val="tekstzboku"/>
                        <w:rPr>
                          <w:lang w:val="en-US"/>
                        </w:rPr>
                      </w:pPr>
                      <w:r w:rsidRPr="006F26C8">
                        <w:rPr>
                          <w:lang w:val="en-GB"/>
                        </w:rPr>
                        <w:t xml:space="preserve">Imports from </w:t>
                      </w:r>
                      <w:r w:rsidRPr="00D47C3F">
                        <w:rPr>
                          <w:b/>
                          <w:lang w:val="en-GB"/>
                        </w:rPr>
                        <w:t>the United States</w:t>
                      </w:r>
                      <w:r w:rsidRPr="006F26C8">
                        <w:rPr>
                          <w:lang w:val="en-GB"/>
                        </w:rPr>
                        <w:t xml:space="preserve"> in </w:t>
                      </w:r>
                      <w:r>
                        <w:rPr>
                          <w:lang w:val="en-GB"/>
                        </w:rPr>
                        <w:t>January 2026</w:t>
                      </w:r>
                      <w:r w:rsidRPr="006F26C8">
                        <w:rPr>
                          <w:lang w:val="en-GB"/>
                        </w:rPr>
                        <w:t xml:space="preserve"> according to the country of consignment in comparison with imports by country of origin were </w:t>
                      </w:r>
                      <w:r>
                        <w:rPr>
                          <w:lang w:val="en-GB"/>
                        </w:rPr>
                        <w:t>low</w:t>
                      </w:r>
                      <w:r w:rsidRPr="006F26C8">
                        <w:rPr>
                          <w:lang w:val="en-GB"/>
                        </w:rPr>
                        <w:t xml:space="preserve">er by </w:t>
                      </w:r>
                      <w:r w:rsidRPr="00D56971">
                        <w:rPr>
                          <w:lang w:val="en-GB"/>
                        </w:rPr>
                        <w:t>1</w:t>
                      </w:r>
                      <w:r>
                        <w:rPr>
                          <w:lang w:val="en-GB"/>
                        </w:rPr>
                        <w:t>.8</w:t>
                      </w:r>
                      <w:r w:rsidRPr="006F26C8">
                        <w:rPr>
                          <w:lang w:val="en-GB"/>
                        </w:rPr>
                        <w:t xml:space="preserve"> p</w:t>
                      </w:r>
                      <w:r>
                        <w:rPr>
                          <w:lang w:val="en-GB"/>
                        </w:rPr>
                        <w:t>p</w:t>
                      </w:r>
                    </w:p>
                    <w:p w14:paraId="03ABBF42" w14:textId="77777777" w:rsidR="00B50D01" w:rsidRPr="00193D62" w:rsidRDefault="00B50D01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ED4EBC4" w14:textId="77777777" w:rsidR="00B50D01" w:rsidRPr="00193D62" w:rsidRDefault="00B50D01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9659F28" w14:textId="77777777" w:rsidR="00B50D01" w:rsidRPr="00193D62" w:rsidRDefault="00B50D01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A97C388" w14:textId="77777777" w:rsidR="00B50D01" w:rsidRPr="00193D62" w:rsidRDefault="00B50D01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3517F1" w14:textId="77777777" w:rsidR="00B50D01" w:rsidRPr="00193D62" w:rsidRDefault="00B50D01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E442BA" w14:textId="77777777" w:rsidR="00B50D01" w:rsidRPr="00193D62" w:rsidRDefault="00B50D01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E0D308" w14:textId="77777777" w:rsidR="00B50D01" w:rsidRPr="00193D62" w:rsidRDefault="00B50D01" w:rsidP="00A06C7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tbl>
      <w:tblPr>
        <w:tblpPr w:leftFromText="141" w:rightFromText="141" w:vertAnchor="page" w:horzAnchor="margin" w:tblpY="1347"/>
        <w:tblW w:w="4973" w:type="pct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e 4. Imports by country of consignment – countries 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756531" w:rsidRPr="00AD78DC" w14:paraId="0BAC6C0D" w14:textId="77777777" w:rsidTr="0094011D">
        <w:trPr>
          <w:trHeight w:hRule="exact" w:val="340"/>
        </w:trPr>
        <w:tc>
          <w:tcPr>
            <w:tcW w:w="2268" w:type="dxa"/>
            <w:vMerge w:val="restart"/>
            <w:vAlign w:val="center"/>
          </w:tcPr>
          <w:p w14:paraId="7F5E8A71" w14:textId="77777777" w:rsidR="00756531" w:rsidRPr="00AD78DC" w:rsidRDefault="00756531" w:rsidP="00756531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467" w:type="dxa"/>
            <w:gridSpan w:val="6"/>
            <w:vAlign w:val="center"/>
          </w:tcPr>
          <w:p w14:paraId="68F21692" w14:textId="0854CA5E" w:rsidR="00756531" w:rsidRPr="00AD78DC" w:rsidRDefault="00DA2DDA" w:rsidP="00756531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01</w:t>
            </w:r>
            <w:r w:rsidR="00756531" w:rsidRPr="00AD78DC">
              <w:rPr>
                <w:rFonts w:cs="Arial"/>
                <w:sz w:val="16"/>
                <w:szCs w:val="16"/>
              </w:rPr>
              <w:t xml:space="preserve"> </w:t>
            </w:r>
            <w:r w:rsidRPr="00AD78DC">
              <w:rPr>
                <w:rFonts w:cs="Arial"/>
                <w:sz w:val="16"/>
                <w:szCs w:val="16"/>
              </w:rPr>
              <w:t>2026</w:t>
            </w:r>
          </w:p>
        </w:tc>
        <w:tc>
          <w:tcPr>
            <w:tcW w:w="644" w:type="dxa"/>
            <w:vAlign w:val="center"/>
          </w:tcPr>
          <w:p w14:paraId="2A58D341" w14:textId="55E3011C" w:rsidR="00756531" w:rsidRPr="00AD78DC" w:rsidRDefault="00DA2DDA" w:rsidP="00756531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2025</w:t>
            </w:r>
          </w:p>
        </w:tc>
        <w:tc>
          <w:tcPr>
            <w:tcW w:w="644" w:type="dxa"/>
            <w:vAlign w:val="center"/>
          </w:tcPr>
          <w:p w14:paraId="2CAD33E4" w14:textId="40A52697" w:rsidR="00756531" w:rsidRPr="00AD78DC" w:rsidRDefault="00DA2DDA" w:rsidP="00756531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2026</w:t>
            </w:r>
          </w:p>
        </w:tc>
      </w:tr>
      <w:tr w:rsidR="00756531" w:rsidRPr="00AD78DC" w14:paraId="5198F5AF" w14:textId="77777777" w:rsidTr="0094011D">
        <w:trPr>
          <w:trHeight w:hRule="exact" w:val="340"/>
        </w:trPr>
        <w:tc>
          <w:tcPr>
            <w:tcW w:w="2268" w:type="dxa"/>
            <w:vMerge/>
          </w:tcPr>
          <w:p w14:paraId="70B9E75E" w14:textId="77777777" w:rsidR="00756531" w:rsidRPr="00AD78DC" w:rsidRDefault="00756531" w:rsidP="00756531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455" w:type="dxa"/>
            <w:gridSpan w:val="3"/>
            <w:vAlign w:val="center"/>
          </w:tcPr>
          <w:p w14:paraId="26EDE747" w14:textId="77777777" w:rsidR="00756531" w:rsidRPr="00AD78DC" w:rsidRDefault="00756531" w:rsidP="00756531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AD78DC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AD78D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2012" w:type="dxa"/>
            <w:gridSpan w:val="3"/>
            <w:vAlign w:val="center"/>
          </w:tcPr>
          <w:p w14:paraId="0FCE5873" w14:textId="46B10323" w:rsidR="00756531" w:rsidRPr="00AD78DC" w:rsidRDefault="00DA2DDA" w:rsidP="00756531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01</w:t>
            </w:r>
            <w:r w:rsidR="00756531" w:rsidRPr="00AD78DC">
              <w:rPr>
                <w:rFonts w:cs="Arial"/>
                <w:sz w:val="16"/>
                <w:szCs w:val="16"/>
              </w:rPr>
              <w:t xml:space="preserve"> </w:t>
            </w:r>
            <w:r w:rsidRPr="00AD78DC">
              <w:rPr>
                <w:rFonts w:cs="Arial"/>
                <w:sz w:val="16"/>
                <w:szCs w:val="16"/>
              </w:rPr>
              <w:t>2025</w:t>
            </w:r>
            <w:r w:rsidR="00756531" w:rsidRPr="00AD78DC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vAlign w:val="center"/>
          </w:tcPr>
          <w:p w14:paraId="7A23FC74" w14:textId="0FDB70B7" w:rsidR="00756531" w:rsidRPr="00AD78DC" w:rsidRDefault="00DA2DDA" w:rsidP="00756531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01</w:t>
            </w:r>
          </w:p>
        </w:tc>
      </w:tr>
      <w:tr w:rsidR="00756531" w:rsidRPr="00AD78DC" w14:paraId="3D982208" w14:textId="77777777" w:rsidTr="0094011D">
        <w:trPr>
          <w:trHeight w:hRule="exact" w:val="340"/>
        </w:trPr>
        <w:tc>
          <w:tcPr>
            <w:tcW w:w="2268" w:type="dxa"/>
            <w:vMerge/>
          </w:tcPr>
          <w:p w14:paraId="74162B0A" w14:textId="77777777" w:rsidR="00756531" w:rsidRPr="00AD78DC" w:rsidRDefault="00756531" w:rsidP="00756531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Align w:val="center"/>
          </w:tcPr>
          <w:p w14:paraId="117E1120" w14:textId="77777777" w:rsidR="00756531" w:rsidRPr="00AD78DC" w:rsidRDefault="00756531" w:rsidP="00756531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Align w:val="center"/>
          </w:tcPr>
          <w:p w14:paraId="2C63C115" w14:textId="77777777" w:rsidR="00756531" w:rsidRPr="00AD78DC" w:rsidRDefault="00756531" w:rsidP="00756531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Align w:val="center"/>
          </w:tcPr>
          <w:p w14:paraId="09F30EE9" w14:textId="77777777" w:rsidR="00756531" w:rsidRPr="00AD78DC" w:rsidRDefault="00756531" w:rsidP="00756531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671" w:type="dxa"/>
            <w:vAlign w:val="center"/>
          </w:tcPr>
          <w:p w14:paraId="4C8FB0AC" w14:textId="77777777" w:rsidR="00756531" w:rsidRPr="00AD78DC" w:rsidRDefault="00756531" w:rsidP="00756531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vAlign w:val="center"/>
          </w:tcPr>
          <w:p w14:paraId="3F79A0E2" w14:textId="77777777" w:rsidR="00756531" w:rsidRPr="00AD78DC" w:rsidRDefault="00756531" w:rsidP="00756531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vAlign w:val="center"/>
          </w:tcPr>
          <w:p w14:paraId="381DD53E" w14:textId="77777777" w:rsidR="00756531" w:rsidRPr="00AD78DC" w:rsidRDefault="00756531" w:rsidP="00756531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vAlign w:val="center"/>
          </w:tcPr>
          <w:p w14:paraId="6B8A8EE0" w14:textId="77777777" w:rsidR="00756531" w:rsidRPr="00AD78DC" w:rsidRDefault="00756531" w:rsidP="00756531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AD78DC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AD78DC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756531" w:rsidRPr="00AD78DC" w14:paraId="1298280B" w14:textId="77777777" w:rsidTr="0094011D">
        <w:tc>
          <w:tcPr>
            <w:tcW w:w="8023" w:type="dxa"/>
            <w:gridSpan w:val="9"/>
            <w:vAlign w:val="center"/>
          </w:tcPr>
          <w:p w14:paraId="105E7416" w14:textId="77777777" w:rsidR="00756531" w:rsidRPr="00AD78DC" w:rsidRDefault="00756531" w:rsidP="00756531">
            <w:pPr>
              <w:spacing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AD78DC">
              <w:rPr>
                <w:rFonts w:cs="Arial"/>
                <w:b/>
                <w:sz w:val="16"/>
                <w:szCs w:val="16"/>
              </w:rPr>
              <w:t xml:space="preserve">IMPORTS (country of </w:t>
            </w:r>
            <w:proofErr w:type="spellStart"/>
            <w:r w:rsidRPr="00AD78DC">
              <w:rPr>
                <w:rFonts w:cs="Arial"/>
                <w:b/>
                <w:sz w:val="16"/>
                <w:szCs w:val="16"/>
              </w:rPr>
              <w:t>consignment</w:t>
            </w:r>
            <w:proofErr w:type="spellEnd"/>
            <w:r w:rsidRPr="00AD78DC"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C022FD" w:rsidRPr="00AD78DC" w14:paraId="2D081A7E" w14:textId="77777777" w:rsidTr="00DF2ED4">
        <w:tc>
          <w:tcPr>
            <w:tcW w:w="2268" w:type="dxa"/>
            <w:vAlign w:val="center"/>
          </w:tcPr>
          <w:p w14:paraId="7244DC60" w14:textId="511FB15A" w:rsidR="00C022FD" w:rsidRPr="00AD78DC" w:rsidRDefault="00C022FD" w:rsidP="00C022F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 1.  Germany </w:t>
            </w:r>
          </w:p>
        </w:tc>
        <w:tc>
          <w:tcPr>
            <w:tcW w:w="911" w:type="dxa"/>
            <w:shd w:val="clear" w:color="auto" w:fill="auto"/>
            <w:vAlign w:val="bottom"/>
          </w:tcPr>
          <w:p w14:paraId="56C7396C" w14:textId="14ED4EA7" w:rsidR="00C022FD" w:rsidRPr="00AD78DC" w:rsidRDefault="00C022FD" w:rsidP="00C022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30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33F2C977" w14:textId="64BB4811" w:rsidR="00C022FD" w:rsidRPr="00AD78DC" w:rsidRDefault="00C022FD" w:rsidP="00C022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04279CEC" w14:textId="50978C1A" w:rsidR="00C022FD" w:rsidRPr="00AD78DC" w:rsidRDefault="00C022FD" w:rsidP="00C022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7EBBB02B" w14:textId="098F94D1" w:rsidR="00C022FD" w:rsidRPr="00AD78DC" w:rsidRDefault="00C022FD" w:rsidP="00C022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98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016268CC" w14:textId="70D18659" w:rsidR="00C022FD" w:rsidRPr="00AD78DC" w:rsidRDefault="00C022FD" w:rsidP="00C022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111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375B014C" w14:textId="16520249" w:rsidR="00C022FD" w:rsidRPr="00AD78DC" w:rsidRDefault="00C022FD" w:rsidP="00C022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98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394D9A60" w14:textId="04D5F171" w:rsidR="00C022FD" w:rsidRPr="00AD78DC" w:rsidRDefault="00C022FD" w:rsidP="00C022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12F88">
              <w:rPr>
                <w:rFonts w:cs="Calibri"/>
                <w:color w:val="000000"/>
                <w:sz w:val="16"/>
                <w:szCs w:val="16"/>
              </w:rPr>
              <w:t>24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E12F88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71282B0A" w14:textId="6964F960" w:rsidR="00C022FD" w:rsidRPr="00AD78DC" w:rsidRDefault="00C022FD" w:rsidP="00C022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26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</w:tr>
      <w:tr w:rsidR="00C022FD" w:rsidRPr="00AD78DC" w14:paraId="116EF3F5" w14:textId="77777777" w:rsidTr="00DF2ED4">
        <w:tc>
          <w:tcPr>
            <w:tcW w:w="2268" w:type="dxa"/>
            <w:vAlign w:val="center"/>
          </w:tcPr>
          <w:p w14:paraId="2AED10FE" w14:textId="47E3BCB6" w:rsidR="00C022FD" w:rsidRPr="00AD78DC" w:rsidRDefault="00C022FD" w:rsidP="00C022F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 2.  China </w:t>
            </w:r>
          </w:p>
        </w:tc>
        <w:tc>
          <w:tcPr>
            <w:tcW w:w="911" w:type="dxa"/>
            <w:shd w:val="clear" w:color="auto" w:fill="auto"/>
            <w:vAlign w:val="bottom"/>
          </w:tcPr>
          <w:p w14:paraId="63B1A31C" w14:textId="163BFB2D" w:rsidR="00C022FD" w:rsidRPr="00AD78DC" w:rsidRDefault="00C022FD" w:rsidP="00C022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30CB43E9" w14:textId="572FE766" w:rsidR="00C022FD" w:rsidRPr="00AD78DC" w:rsidRDefault="00C022FD" w:rsidP="00C022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00F91A37" w14:textId="4FEAD5B6" w:rsidR="00C022FD" w:rsidRPr="00AD78DC" w:rsidRDefault="00C022FD" w:rsidP="00C022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6F6F57EA" w14:textId="78B8D4E3" w:rsidR="00C022FD" w:rsidRPr="00AD78DC" w:rsidRDefault="00C022FD" w:rsidP="00C022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91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1D8CA518" w14:textId="5CE5F75A" w:rsidR="00C022FD" w:rsidRPr="00AD78DC" w:rsidRDefault="00C022FD" w:rsidP="00C022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103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37A65D1D" w14:textId="612EFA99" w:rsidR="00C022FD" w:rsidRPr="00AD78DC" w:rsidRDefault="00C022FD" w:rsidP="00C022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91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044F01BF" w14:textId="4C67AFE2" w:rsidR="00C022FD" w:rsidRPr="00AD78DC" w:rsidRDefault="00C022FD" w:rsidP="00C022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12F88">
              <w:rPr>
                <w:rFonts w:cs="Calibri"/>
                <w:color w:val="000000"/>
                <w:sz w:val="16"/>
                <w:szCs w:val="16"/>
              </w:rPr>
              <w:t>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E12F88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6602B88D" w14:textId="0744B654" w:rsidR="00C022FD" w:rsidRPr="00AD78DC" w:rsidRDefault="00C022FD" w:rsidP="00C022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C022FD" w:rsidRPr="00AD78DC" w14:paraId="2FFDAE2C" w14:textId="77777777" w:rsidTr="00DF2ED4">
        <w:tc>
          <w:tcPr>
            <w:tcW w:w="2268" w:type="dxa"/>
            <w:vAlign w:val="center"/>
          </w:tcPr>
          <w:p w14:paraId="6891C5B5" w14:textId="06CB64FE" w:rsidR="00C022FD" w:rsidRPr="00AD78DC" w:rsidRDefault="00C022FD" w:rsidP="00C022F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 3.  </w:t>
            </w:r>
            <w:proofErr w:type="spellStart"/>
            <w:r w:rsidRPr="00AD78DC">
              <w:rPr>
                <w:rFonts w:cs="Arial"/>
                <w:sz w:val="16"/>
                <w:szCs w:val="16"/>
              </w:rPr>
              <w:t>Netherlands</w:t>
            </w:r>
            <w:proofErr w:type="spellEnd"/>
            <w:r w:rsidRPr="00AD78D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shd w:val="clear" w:color="auto" w:fill="auto"/>
            <w:vAlign w:val="bottom"/>
          </w:tcPr>
          <w:p w14:paraId="3B5AAA70" w14:textId="6B7E247B" w:rsidR="00C022FD" w:rsidRPr="00AD78DC" w:rsidRDefault="00C022FD" w:rsidP="00C022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204963EE" w14:textId="7FE5AEBB" w:rsidR="00C022FD" w:rsidRPr="00AD78DC" w:rsidRDefault="00C022FD" w:rsidP="00C022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3A8B61C0" w14:textId="5BE89C38" w:rsidR="00C022FD" w:rsidRPr="00AD78DC" w:rsidRDefault="00C022FD" w:rsidP="00C022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1031D6BF" w14:textId="65A7D263" w:rsidR="00C022FD" w:rsidRPr="00AD78DC" w:rsidRDefault="00C022FD" w:rsidP="00C022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94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6308289D" w14:textId="75D3FC10" w:rsidR="00C022FD" w:rsidRPr="00AD78DC" w:rsidRDefault="00C022FD" w:rsidP="00C022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106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4B0AF6F6" w14:textId="4220CB5F" w:rsidR="00C022FD" w:rsidRPr="00AD78DC" w:rsidRDefault="00C022FD" w:rsidP="00C022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94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7EB112BB" w14:textId="0FDC4EFC" w:rsidR="00C022FD" w:rsidRPr="00AD78DC" w:rsidRDefault="00C022FD" w:rsidP="00C022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12F88">
              <w:rPr>
                <w:rFonts w:cs="Calibri"/>
                <w:color w:val="000000"/>
                <w:sz w:val="16"/>
                <w:szCs w:val="16"/>
              </w:rPr>
              <w:t>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E12F88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6A288831" w14:textId="43B386D6" w:rsidR="00C022FD" w:rsidRPr="00AD78DC" w:rsidRDefault="00C022FD" w:rsidP="00C022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</w:tr>
      <w:tr w:rsidR="00C022FD" w:rsidRPr="00AD78DC" w14:paraId="2ED61EBB" w14:textId="77777777" w:rsidTr="00DF2ED4">
        <w:tc>
          <w:tcPr>
            <w:tcW w:w="2268" w:type="dxa"/>
            <w:vAlign w:val="center"/>
          </w:tcPr>
          <w:p w14:paraId="320F96D1" w14:textId="60416BB7" w:rsidR="00C022FD" w:rsidRPr="00AD78DC" w:rsidRDefault="00C022FD" w:rsidP="00C022F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 4.  </w:t>
            </w:r>
            <w:proofErr w:type="spellStart"/>
            <w:r w:rsidRPr="00AD78DC">
              <w:rPr>
                <w:rFonts w:cs="Arial"/>
                <w:sz w:val="16"/>
                <w:szCs w:val="16"/>
              </w:rPr>
              <w:t>Czechia</w:t>
            </w:r>
            <w:proofErr w:type="spellEnd"/>
            <w:r w:rsidRPr="00AD78DC">
              <w:rPr>
                <w:rFonts w:cs="Arial"/>
                <w:sz w:val="16"/>
                <w:szCs w:val="16"/>
              </w:rPr>
              <w:t xml:space="preserve">  </w:t>
            </w:r>
          </w:p>
        </w:tc>
        <w:tc>
          <w:tcPr>
            <w:tcW w:w="911" w:type="dxa"/>
            <w:shd w:val="clear" w:color="auto" w:fill="auto"/>
            <w:vAlign w:val="bottom"/>
          </w:tcPr>
          <w:p w14:paraId="1B1998AF" w14:textId="52A8AA3F" w:rsidR="00C022FD" w:rsidRPr="00AD78DC" w:rsidRDefault="00C022FD" w:rsidP="00C022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4003335D" w14:textId="048BBD78" w:rsidR="00C022FD" w:rsidRPr="00AD78DC" w:rsidRDefault="00C022FD" w:rsidP="00C022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55D63CB1" w14:textId="41C303F8" w:rsidR="00C022FD" w:rsidRPr="00AD78DC" w:rsidRDefault="00C022FD" w:rsidP="00C022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16E33E33" w14:textId="43A5F787" w:rsidR="00C022FD" w:rsidRPr="00AD78DC" w:rsidRDefault="00C022FD" w:rsidP="00C022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91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26D5F396" w14:textId="4C6D676E" w:rsidR="00C022FD" w:rsidRPr="00AD78DC" w:rsidRDefault="00C022FD" w:rsidP="00C022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103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78EE78C9" w14:textId="6E8D93B6" w:rsidR="00C022FD" w:rsidRPr="00AD78DC" w:rsidRDefault="00C022FD" w:rsidP="00C022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91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6F9CB92B" w14:textId="7271F8AC" w:rsidR="00C022FD" w:rsidRPr="00AD78DC" w:rsidRDefault="00C022FD" w:rsidP="00C022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12F88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E12F88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6A789417" w14:textId="3EF311C1" w:rsidR="00C022FD" w:rsidRPr="00AD78DC" w:rsidRDefault="00C022FD" w:rsidP="00C022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C022FD" w:rsidRPr="00AD78DC" w14:paraId="57B528BD" w14:textId="77777777" w:rsidTr="00DF2ED4">
        <w:tc>
          <w:tcPr>
            <w:tcW w:w="2268" w:type="dxa"/>
            <w:vAlign w:val="center"/>
          </w:tcPr>
          <w:p w14:paraId="6765C6BF" w14:textId="2A4C0C00" w:rsidR="00C022FD" w:rsidRPr="00AD78DC" w:rsidRDefault="00C022FD" w:rsidP="00C022F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 5.   </w:t>
            </w:r>
            <w:proofErr w:type="spellStart"/>
            <w:r w:rsidRPr="00AD78DC">
              <w:rPr>
                <w:rFonts w:cs="Arial"/>
                <w:sz w:val="16"/>
                <w:szCs w:val="16"/>
              </w:rPr>
              <w:t>Italy</w:t>
            </w:r>
            <w:proofErr w:type="spellEnd"/>
          </w:p>
        </w:tc>
        <w:tc>
          <w:tcPr>
            <w:tcW w:w="911" w:type="dxa"/>
            <w:shd w:val="clear" w:color="auto" w:fill="auto"/>
            <w:vAlign w:val="bottom"/>
          </w:tcPr>
          <w:p w14:paraId="46866CEC" w14:textId="3BADF010" w:rsidR="00C022FD" w:rsidRPr="00AD78DC" w:rsidRDefault="00C022FD" w:rsidP="00C022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2E0D63EA" w14:textId="0963847D" w:rsidR="00C022FD" w:rsidRPr="00AD78DC" w:rsidRDefault="00C022FD" w:rsidP="00C022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52BEDB1A" w14:textId="75367C9B" w:rsidR="00C022FD" w:rsidRPr="00AD78DC" w:rsidRDefault="00C022FD" w:rsidP="00C022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7EE85F24" w14:textId="1BE2D0A7" w:rsidR="00C022FD" w:rsidRPr="00AD78DC" w:rsidRDefault="00C022FD" w:rsidP="00C022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89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3396DB18" w14:textId="1E77AC08" w:rsidR="00C022FD" w:rsidRPr="00AD78DC" w:rsidRDefault="00C022FD" w:rsidP="00C022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101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3D5FFAAA" w14:textId="1C71566B" w:rsidR="00C022FD" w:rsidRPr="00AD78DC" w:rsidRDefault="00C022FD" w:rsidP="00C022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90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26202885" w14:textId="6614E12C" w:rsidR="00C022FD" w:rsidRPr="00AD78DC" w:rsidRDefault="00C022FD" w:rsidP="00C022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12F88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E12F88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3ABF4B36" w14:textId="459ACE45" w:rsidR="00C022FD" w:rsidRPr="00AD78DC" w:rsidRDefault="00C022FD" w:rsidP="00C022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  <w:tr w:rsidR="00C022FD" w:rsidRPr="00AD78DC" w14:paraId="75C26A30" w14:textId="77777777" w:rsidTr="00DF2ED4">
        <w:tc>
          <w:tcPr>
            <w:tcW w:w="2268" w:type="dxa"/>
            <w:vAlign w:val="center"/>
          </w:tcPr>
          <w:p w14:paraId="5BE8B77F" w14:textId="1A590288" w:rsidR="00C022FD" w:rsidRPr="00AD78DC" w:rsidRDefault="00C022FD" w:rsidP="00C022F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 6.   United </w:t>
            </w:r>
            <w:proofErr w:type="spellStart"/>
            <w:r w:rsidRPr="00AD78DC">
              <w:rPr>
                <w:rFonts w:cs="Arial"/>
                <w:sz w:val="16"/>
                <w:szCs w:val="16"/>
              </w:rPr>
              <w:t>States</w:t>
            </w:r>
            <w:proofErr w:type="spellEnd"/>
            <w:r w:rsidRPr="00AD78D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shd w:val="clear" w:color="auto" w:fill="auto"/>
            <w:vAlign w:val="bottom"/>
          </w:tcPr>
          <w:p w14:paraId="09D45F01" w14:textId="06694371" w:rsidR="00C022FD" w:rsidRPr="00AD78DC" w:rsidRDefault="00C022FD" w:rsidP="00C022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334D5100" w14:textId="1483DEF2" w:rsidR="00C022FD" w:rsidRPr="00AD78DC" w:rsidRDefault="00C022FD" w:rsidP="00C022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38294A36" w14:textId="5A85C569" w:rsidR="00C022FD" w:rsidRPr="00AD78DC" w:rsidRDefault="00C022FD" w:rsidP="00C022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2310D1F6" w14:textId="05590A22" w:rsidR="00C022FD" w:rsidRPr="00AD78DC" w:rsidRDefault="00C022FD" w:rsidP="00C022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83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575383C3" w14:textId="7AEAA5DB" w:rsidR="00C022FD" w:rsidRPr="00AD78DC" w:rsidRDefault="00C022FD" w:rsidP="00C022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94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39F2AEED" w14:textId="1FDED03A" w:rsidR="00C022FD" w:rsidRPr="00AD78DC" w:rsidRDefault="00C022FD" w:rsidP="00C022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83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2E2D80D5" w14:textId="5911990D" w:rsidR="00C022FD" w:rsidRPr="00AD78DC" w:rsidRDefault="00C022FD" w:rsidP="00C022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12F88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E12F88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22B430D7" w14:textId="3503C953" w:rsidR="00C022FD" w:rsidRPr="00AD78DC" w:rsidRDefault="00C022FD" w:rsidP="00C022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  <w:tr w:rsidR="00C022FD" w:rsidRPr="00AD78DC" w14:paraId="46A13EDA" w14:textId="77777777" w:rsidTr="00DF2ED4">
        <w:tc>
          <w:tcPr>
            <w:tcW w:w="2268" w:type="dxa"/>
            <w:vAlign w:val="center"/>
          </w:tcPr>
          <w:p w14:paraId="3E70BB95" w14:textId="74395CE7" w:rsidR="00C022FD" w:rsidRPr="00AD78DC" w:rsidRDefault="00C022FD" w:rsidP="00C022F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 7.   France </w:t>
            </w:r>
          </w:p>
        </w:tc>
        <w:tc>
          <w:tcPr>
            <w:tcW w:w="911" w:type="dxa"/>
            <w:shd w:val="clear" w:color="auto" w:fill="auto"/>
            <w:vAlign w:val="bottom"/>
          </w:tcPr>
          <w:p w14:paraId="05D91E9F" w14:textId="1249497B" w:rsidR="00C022FD" w:rsidRPr="00AD78DC" w:rsidRDefault="00C022FD" w:rsidP="00C022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757864EB" w14:textId="02A118C7" w:rsidR="00C022FD" w:rsidRPr="00AD78DC" w:rsidRDefault="00C022FD" w:rsidP="00C022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26C47D30" w14:textId="2EBCD531" w:rsidR="00C022FD" w:rsidRPr="00AD78DC" w:rsidRDefault="00C022FD" w:rsidP="00C022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5B0370FA" w14:textId="7739EFC4" w:rsidR="00C022FD" w:rsidRPr="00AD78DC" w:rsidRDefault="00C022FD" w:rsidP="00C022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92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2E121F28" w14:textId="7331F810" w:rsidR="00C022FD" w:rsidRPr="00AD78DC" w:rsidRDefault="00C022FD" w:rsidP="00C022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104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0842106F" w14:textId="1828851A" w:rsidR="00C022FD" w:rsidRPr="00AD78DC" w:rsidRDefault="00C022FD" w:rsidP="00C022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93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697D3010" w14:textId="03C5F48A" w:rsidR="00C022FD" w:rsidRPr="00AD78DC" w:rsidRDefault="00C022FD" w:rsidP="00C022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12F88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E12F88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02A9C96E" w14:textId="12C7DD03" w:rsidR="00C022FD" w:rsidRPr="00AD78DC" w:rsidRDefault="00C022FD" w:rsidP="00C022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</w:tr>
      <w:tr w:rsidR="00C022FD" w:rsidRPr="00AD78DC" w14:paraId="5179682E" w14:textId="77777777" w:rsidTr="00DF2ED4">
        <w:tc>
          <w:tcPr>
            <w:tcW w:w="2268" w:type="dxa"/>
            <w:vAlign w:val="center"/>
          </w:tcPr>
          <w:p w14:paraId="32F50C63" w14:textId="4A4B7E7F" w:rsidR="00C022FD" w:rsidRPr="00AD78DC" w:rsidRDefault="00C022FD" w:rsidP="00C022F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 8.   </w:t>
            </w:r>
            <w:proofErr w:type="spellStart"/>
            <w:r w:rsidRPr="00AD78DC">
              <w:rPr>
                <w:rFonts w:cs="Arial"/>
                <w:sz w:val="16"/>
                <w:szCs w:val="16"/>
              </w:rPr>
              <w:t>Belgium</w:t>
            </w:r>
            <w:proofErr w:type="spellEnd"/>
          </w:p>
        </w:tc>
        <w:tc>
          <w:tcPr>
            <w:tcW w:w="911" w:type="dxa"/>
            <w:shd w:val="clear" w:color="auto" w:fill="auto"/>
            <w:vAlign w:val="bottom"/>
          </w:tcPr>
          <w:p w14:paraId="7DE8FE9D" w14:textId="110D9196" w:rsidR="00C022FD" w:rsidRPr="00AD78DC" w:rsidRDefault="00C022FD" w:rsidP="00C022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6E7CC644" w14:textId="472184D8" w:rsidR="00C022FD" w:rsidRPr="00AD78DC" w:rsidRDefault="00C022FD" w:rsidP="00C022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43CF1B02" w14:textId="422AE06F" w:rsidR="00C022FD" w:rsidRPr="00AD78DC" w:rsidRDefault="00C022FD" w:rsidP="00C022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7B4C02C0" w14:textId="11F5B504" w:rsidR="00C022FD" w:rsidRPr="00AD78DC" w:rsidRDefault="00C022FD" w:rsidP="00C022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87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2E127696" w14:textId="7668AEA5" w:rsidR="00C022FD" w:rsidRPr="00AD78DC" w:rsidRDefault="00C022FD" w:rsidP="00C022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98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155C35A2" w14:textId="2587DBEA" w:rsidR="00C022FD" w:rsidRPr="00AD78DC" w:rsidRDefault="00C022FD" w:rsidP="00C022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88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0D8232DD" w14:textId="3FF37F4B" w:rsidR="00C022FD" w:rsidRPr="00AD78DC" w:rsidRDefault="00C022FD" w:rsidP="00C022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12F88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E12F88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56E605CD" w14:textId="3EDC35D1" w:rsidR="00C022FD" w:rsidRPr="00AD78DC" w:rsidRDefault="00C022FD" w:rsidP="00C022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</w:tr>
      <w:tr w:rsidR="00C022FD" w:rsidRPr="00AD78DC" w14:paraId="1C3B9020" w14:textId="77777777" w:rsidTr="00DF2ED4">
        <w:tc>
          <w:tcPr>
            <w:tcW w:w="2268" w:type="dxa"/>
            <w:vAlign w:val="center"/>
          </w:tcPr>
          <w:p w14:paraId="399E9D54" w14:textId="41C87D52" w:rsidR="00C022FD" w:rsidRPr="00AD78DC" w:rsidRDefault="00C022FD" w:rsidP="00C022F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 9.  </w:t>
            </w:r>
            <w:r w:rsidRPr="00AD78DC">
              <w:rPr>
                <w:rFonts w:cs="Arial"/>
                <w:sz w:val="16"/>
                <w:szCs w:val="16"/>
                <w:lang w:val="en-US"/>
              </w:rPr>
              <w:t xml:space="preserve"> Denmark</w:t>
            </w:r>
            <w:r w:rsidRPr="00AD78D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shd w:val="clear" w:color="auto" w:fill="auto"/>
            <w:vAlign w:val="bottom"/>
          </w:tcPr>
          <w:p w14:paraId="15067995" w14:textId="7FC70215" w:rsidR="00C022FD" w:rsidRPr="00AD78DC" w:rsidRDefault="00C022FD" w:rsidP="00C022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34730958" w14:textId="10FE1A41" w:rsidR="00C022FD" w:rsidRPr="00AD78DC" w:rsidRDefault="00C022FD" w:rsidP="00C022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3C3A41FF" w14:textId="1CF123B2" w:rsidR="00C022FD" w:rsidRPr="00AD78DC" w:rsidRDefault="00C022FD" w:rsidP="00C022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2202A2FD" w14:textId="2EDF8556" w:rsidR="00C022FD" w:rsidRPr="00AD78DC" w:rsidRDefault="00C022FD" w:rsidP="00C022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105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5A338519" w14:textId="514AE2C5" w:rsidR="00C022FD" w:rsidRPr="00AD78DC" w:rsidRDefault="00C022FD" w:rsidP="00C022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119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0585EAF9" w14:textId="7D37E859" w:rsidR="00C022FD" w:rsidRPr="00AD78DC" w:rsidRDefault="00C022FD" w:rsidP="00C022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105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7D941298" w14:textId="0AE6080E" w:rsidR="00C022FD" w:rsidRPr="00AD78DC" w:rsidRDefault="00C022FD" w:rsidP="00C022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12F88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E12F88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349A3DA4" w14:textId="7DCD18C8" w:rsidR="00C022FD" w:rsidRPr="00AD78DC" w:rsidRDefault="00C022FD" w:rsidP="00C022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</w:tr>
      <w:tr w:rsidR="00C022FD" w:rsidRPr="00AD78DC" w14:paraId="708A5934" w14:textId="77777777" w:rsidTr="00DF2ED4">
        <w:tc>
          <w:tcPr>
            <w:tcW w:w="2268" w:type="dxa"/>
            <w:vAlign w:val="center"/>
          </w:tcPr>
          <w:p w14:paraId="3414E368" w14:textId="1DCCA6E0" w:rsidR="00C022FD" w:rsidRPr="00AD78DC" w:rsidRDefault="00C022FD" w:rsidP="00C022F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10.  </w:t>
            </w:r>
            <w:proofErr w:type="spellStart"/>
            <w:r w:rsidRPr="00AD78DC">
              <w:rPr>
                <w:rFonts w:cs="Arial"/>
                <w:sz w:val="16"/>
                <w:szCs w:val="16"/>
              </w:rPr>
              <w:t>Spain</w:t>
            </w:r>
            <w:proofErr w:type="spellEnd"/>
          </w:p>
        </w:tc>
        <w:tc>
          <w:tcPr>
            <w:tcW w:w="911" w:type="dxa"/>
            <w:shd w:val="clear" w:color="auto" w:fill="auto"/>
            <w:vAlign w:val="bottom"/>
          </w:tcPr>
          <w:p w14:paraId="2064E712" w14:textId="71A1ED87" w:rsidR="00C022FD" w:rsidRPr="00AD78DC" w:rsidRDefault="00C022FD" w:rsidP="00C022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5A0172A8" w14:textId="7ACD74CD" w:rsidR="00C022FD" w:rsidRPr="00AD78DC" w:rsidRDefault="00C022FD" w:rsidP="00C022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04987E10" w14:textId="1DA8A675" w:rsidR="00C022FD" w:rsidRPr="00AD78DC" w:rsidRDefault="00C022FD" w:rsidP="00C022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6928D5EC" w14:textId="1C1E235C" w:rsidR="00C022FD" w:rsidRPr="00AD78DC" w:rsidRDefault="00C022FD" w:rsidP="00C022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95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5EA39BB8" w14:textId="56C4818A" w:rsidR="00C022FD" w:rsidRPr="00AD78DC" w:rsidRDefault="00C022FD" w:rsidP="00C022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108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4599CBA4" w14:textId="6424084A" w:rsidR="00C022FD" w:rsidRPr="00AD78DC" w:rsidRDefault="00C022FD" w:rsidP="00C022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96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38263EB3" w14:textId="35844229" w:rsidR="00C022FD" w:rsidRPr="00AD78DC" w:rsidRDefault="00C022FD" w:rsidP="00C022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12F88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E12F88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2E4036FD" w14:textId="293E4284" w:rsidR="00C022FD" w:rsidRPr="00AD78DC" w:rsidRDefault="00C022FD" w:rsidP="00C022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856B5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</w:tr>
    </w:tbl>
    <w:p w14:paraId="1F85DDAB" w14:textId="77777777" w:rsidR="00756531" w:rsidRPr="00AD78DC" w:rsidRDefault="00756531" w:rsidP="00D3340D">
      <w:pPr>
        <w:spacing w:line="288" w:lineRule="auto"/>
        <w:rPr>
          <w:shd w:val="clear" w:color="auto" w:fill="FFFFFF"/>
          <w:lang w:val="en-GB"/>
        </w:rPr>
      </w:pPr>
    </w:p>
    <w:p w14:paraId="4D56B4E0" w14:textId="328E8510" w:rsidR="00D3340D" w:rsidRPr="00AD78DC" w:rsidRDefault="00D3340D" w:rsidP="00D3340D">
      <w:pPr>
        <w:spacing w:line="288" w:lineRule="auto"/>
        <w:rPr>
          <w:shd w:val="clear" w:color="auto" w:fill="FFFFFF"/>
          <w:lang w:val="en-GB"/>
        </w:rPr>
      </w:pPr>
      <w:r w:rsidRPr="00AD78DC">
        <w:rPr>
          <w:shd w:val="clear" w:color="auto" w:fill="FFFFFF"/>
          <w:lang w:val="en-GB"/>
        </w:rPr>
        <w:t xml:space="preserve">In </w:t>
      </w:r>
      <w:r w:rsidR="00DA2DDA" w:rsidRPr="00AD78DC">
        <w:rPr>
          <w:shd w:val="clear" w:color="auto" w:fill="FFFFFF"/>
          <w:lang w:val="en-GB"/>
        </w:rPr>
        <w:t>January</w:t>
      </w:r>
      <w:r w:rsidR="00842EFE" w:rsidRPr="00AD78DC">
        <w:rPr>
          <w:shd w:val="clear" w:color="auto" w:fill="FFFFFF"/>
          <w:lang w:val="en-GB"/>
        </w:rPr>
        <w:t xml:space="preserve"> </w:t>
      </w:r>
      <w:r w:rsidR="00DA2DDA" w:rsidRPr="00AD78DC">
        <w:rPr>
          <w:shd w:val="clear" w:color="auto" w:fill="FFFFFF"/>
          <w:lang w:val="en-GB"/>
        </w:rPr>
        <w:t>2026</w:t>
      </w:r>
      <w:r w:rsidRPr="00AD78DC">
        <w:rPr>
          <w:shd w:val="clear" w:color="auto" w:fill="FFFFFF"/>
          <w:lang w:val="en-GB"/>
        </w:rPr>
        <w:t xml:space="preserve"> trade turnover in goods according to the SITC nomenclature</w:t>
      </w:r>
      <w:r w:rsidR="00207819" w:rsidRPr="00AD78DC">
        <w:rPr>
          <w:shd w:val="clear" w:color="auto" w:fill="FFFFFF"/>
          <w:lang w:val="en-GB"/>
        </w:rPr>
        <w:t>,</w:t>
      </w:r>
      <w:r w:rsidRPr="00AD78DC">
        <w:rPr>
          <w:shd w:val="clear" w:color="auto" w:fill="FFFFFF"/>
          <w:lang w:val="en-GB"/>
        </w:rPr>
        <w:t xml:space="preserve"> compared to the same period of </w:t>
      </w:r>
      <w:r w:rsidR="00DA2DDA" w:rsidRPr="00AD78DC">
        <w:rPr>
          <w:shd w:val="clear" w:color="auto" w:fill="FFFFFF"/>
          <w:lang w:val="en-GB"/>
        </w:rPr>
        <w:t>2025</w:t>
      </w:r>
      <w:r w:rsidR="00207819" w:rsidRPr="00AD78DC">
        <w:rPr>
          <w:shd w:val="clear" w:color="auto" w:fill="FFFFFF"/>
          <w:lang w:val="en-GB"/>
        </w:rPr>
        <w:t>,</w:t>
      </w:r>
      <w:r w:rsidRPr="00AD78DC">
        <w:rPr>
          <w:shd w:val="clear" w:color="auto" w:fill="FFFFFF"/>
          <w:lang w:val="en-GB"/>
        </w:rPr>
        <w:t xml:space="preserve"> </w:t>
      </w:r>
      <w:r w:rsidR="00E5220E" w:rsidRPr="00AD78DC">
        <w:rPr>
          <w:shd w:val="clear" w:color="auto" w:fill="FFFFFF"/>
          <w:lang w:val="en-GB"/>
        </w:rPr>
        <w:t>increased</w:t>
      </w:r>
      <w:r w:rsidRPr="00AD78DC">
        <w:rPr>
          <w:shd w:val="clear" w:color="auto" w:fill="FFFFFF"/>
          <w:lang w:val="en-GB"/>
        </w:rPr>
        <w:t xml:space="preserve"> in exports in </w:t>
      </w:r>
      <w:r w:rsidR="00FB0569">
        <w:rPr>
          <w:shd w:val="clear" w:color="auto" w:fill="FFFFFF"/>
          <w:lang w:val="en-GB"/>
        </w:rPr>
        <w:t>1</w:t>
      </w:r>
      <w:r w:rsidRPr="00AD78DC">
        <w:rPr>
          <w:shd w:val="clear" w:color="auto" w:fill="FFFFFF"/>
          <w:lang w:val="en-GB"/>
        </w:rPr>
        <w:t xml:space="preserve"> commodity section</w:t>
      </w:r>
      <w:r w:rsidR="00207819" w:rsidRPr="00AD78DC">
        <w:rPr>
          <w:shd w:val="clear" w:color="auto" w:fill="FFFFFF"/>
          <w:lang w:val="en-GB"/>
        </w:rPr>
        <w:t xml:space="preserve"> while</w:t>
      </w:r>
      <w:r w:rsidRPr="00AD78DC">
        <w:rPr>
          <w:shd w:val="clear" w:color="auto" w:fill="FFFFFF"/>
          <w:lang w:val="en-GB"/>
        </w:rPr>
        <w:t xml:space="preserve"> imports recorded increases in </w:t>
      </w:r>
      <w:r w:rsidR="00FB0569">
        <w:rPr>
          <w:shd w:val="clear" w:color="auto" w:fill="FFFFFF"/>
          <w:lang w:val="en-GB"/>
        </w:rPr>
        <w:t>3</w:t>
      </w:r>
      <w:r w:rsidRPr="00AD78DC">
        <w:rPr>
          <w:shd w:val="clear" w:color="auto" w:fill="FFFFFF"/>
          <w:lang w:val="en-GB"/>
        </w:rPr>
        <w:t xml:space="preserve"> commodity sections.</w:t>
      </w:r>
      <w:r w:rsidRPr="00AD78DC">
        <w:rPr>
          <w:spacing w:val="-2"/>
          <w:shd w:val="clear" w:color="auto" w:fill="FFFFFF"/>
          <w:lang w:val="en-GB"/>
        </w:rPr>
        <w:t xml:space="preserve"> </w:t>
      </w:r>
    </w:p>
    <w:p w14:paraId="4914A71A" w14:textId="5EA442F6" w:rsidR="00995700" w:rsidRPr="00AD78DC" w:rsidRDefault="002F573B" w:rsidP="00E73C91">
      <w:pPr>
        <w:spacing w:line="288" w:lineRule="auto"/>
        <w:rPr>
          <w:spacing w:val="-4"/>
          <w:shd w:val="clear" w:color="auto" w:fill="FFFFFF"/>
          <w:lang w:val="en-GB"/>
        </w:rPr>
      </w:pPr>
      <w:r w:rsidRPr="00AD78DC">
        <w:rPr>
          <w:spacing w:val="-4"/>
          <w:lang w:val="en-GB"/>
        </w:rPr>
        <w:t xml:space="preserve">In exports, </w:t>
      </w:r>
      <w:r w:rsidR="00DC12CE">
        <w:rPr>
          <w:spacing w:val="-4"/>
          <w:lang w:val="en-GB"/>
        </w:rPr>
        <w:t>the</w:t>
      </w:r>
      <w:r w:rsidR="00415BAF">
        <w:rPr>
          <w:spacing w:val="-4"/>
          <w:lang w:val="en-GB"/>
        </w:rPr>
        <w:t xml:space="preserve"> </w:t>
      </w:r>
      <w:r w:rsidRPr="00AD78DC">
        <w:rPr>
          <w:spacing w:val="-4"/>
          <w:lang w:val="en-GB"/>
        </w:rPr>
        <w:t xml:space="preserve">increase </w:t>
      </w:r>
      <w:r w:rsidR="00415BAF">
        <w:rPr>
          <w:spacing w:val="-4"/>
          <w:lang w:val="en-GB"/>
        </w:rPr>
        <w:t>was</w:t>
      </w:r>
      <w:r w:rsidR="00415BAF" w:rsidRPr="00AD78DC">
        <w:rPr>
          <w:spacing w:val="-4"/>
          <w:lang w:val="en-GB"/>
        </w:rPr>
        <w:t xml:space="preserve"> </w:t>
      </w:r>
      <w:r w:rsidRPr="00AD78DC">
        <w:rPr>
          <w:spacing w:val="-4"/>
          <w:lang w:val="en-GB"/>
        </w:rPr>
        <w:t xml:space="preserve">recorded in </w:t>
      </w:r>
      <w:r w:rsidR="007B31BB" w:rsidRPr="00AD78DC">
        <w:rPr>
          <w:spacing w:val="-4"/>
          <w:shd w:val="clear" w:color="auto" w:fill="FFFFFF"/>
          <w:lang w:val="en-GB"/>
        </w:rPr>
        <w:t xml:space="preserve">commodities and transactions not classified elsewhere in the SITC (by </w:t>
      </w:r>
      <w:r w:rsidR="005978BB" w:rsidRPr="005978BB">
        <w:rPr>
          <w:spacing w:val="-2"/>
          <w:shd w:val="clear" w:color="auto" w:fill="FFFFFF"/>
          <w:lang w:val="en-GB"/>
        </w:rPr>
        <w:t>25</w:t>
      </w:r>
      <w:r w:rsidR="004B437B">
        <w:rPr>
          <w:spacing w:val="-2"/>
          <w:shd w:val="clear" w:color="auto" w:fill="FFFFFF"/>
          <w:lang w:val="en-GB"/>
        </w:rPr>
        <w:t>.</w:t>
      </w:r>
      <w:r w:rsidR="005978BB" w:rsidRPr="005978BB">
        <w:rPr>
          <w:spacing w:val="-2"/>
          <w:shd w:val="clear" w:color="auto" w:fill="FFFFFF"/>
          <w:lang w:val="en-GB"/>
        </w:rPr>
        <w:t>0</w:t>
      </w:r>
      <w:r w:rsidR="007B31BB" w:rsidRPr="00AD78DC">
        <w:rPr>
          <w:spacing w:val="-4"/>
          <w:shd w:val="clear" w:color="auto" w:fill="FFFFFF"/>
          <w:lang w:val="en-GB"/>
        </w:rPr>
        <w:t>%)</w:t>
      </w:r>
      <w:r w:rsidR="005978BB">
        <w:rPr>
          <w:spacing w:val="-4"/>
          <w:shd w:val="clear" w:color="auto" w:fill="FFFFFF"/>
          <w:lang w:val="en-GB"/>
        </w:rPr>
        <w:t>.</w:t>
      </w:r>
      <w:r w:rsidR="007B31BB" w:rsidRPr="00AD78DC">
        <w:rPr>
          <w:spacing w:val="-4"/>
          <w:shd w:val="clear" w:color="auto" w:fill="FFFFFF"/>
          <w:lang w:val="en-GB"/>
        </w:rPr>
        <w:t xml:space="preserve"> </w:t>
      </w:r>
      <w:r w:rsidR="00134865">
        <w:rPr>
          <w:spacing w:val="-4"/>
          <w:lang w:val="en-GB"/>
        </w:rPr>
        <w:t>D</w:t>
      </w:r>
      <w:r w:rsidR="005978BB" w:rsidRPr="00AD78DC">
        <w:rPr>
          <w:spacing w:val="-4"/>
          <w:lang w:val="en-GB"/>
        </w:rPr>
        <w:t>ecline</w:t>
      </w:r>
      <w:r w:rsidR="00134865">
        <w:rPr>
          <w:spacing w:val="-4"/>
          <w:lang w:val="en-GB"/>
        </w:rPr>
        <w:t>s</w:t>
      </w:r>
      <w:r w:rsidR="005978BB" w:rsidRPr="00AD78DC">
        <w:rPr>
          <w:spacing w:val="-4"/>
          <w:lang w:val="en-GB"/>
        </w:rPr>
        <w:t xml:space="preserve"> concerned:</w:t>
      </w:r>
      <w:r w:rsidR="005978BB">
        <w:rPr>
          <w:spacing w:val="-4"/>
          <w:lang w:val="en-GB"/>
        </w:rPr>
        <w:t xml:space="preserve"> </w:t>
      </w:r>
      <w:r w:rsidR="00116325" w:rsidRPr="00AD78DC">
        <w:rPr>
          <w:spacing w:val="-4"/>
          <w:shd w:val="clear" w:color="auto" w:fill="FFFFFF"/>
          <w:lang w:val="en-GB"/>
        </w:rPr>
        <w:t xml:space="preserve">animal and vegetable oils, fats and waxes (by </w:t>
      </w:r>
      <w:r w:rsidR="00116325" w:rsidRPr="00116325">
        <w:rPr>
          <w:spacing w:val="-2"/>
          <w:shd w:val="clear" w:color="auto" w:fill="FFFFFF"/>
          <w:lang w:val="en-GB"/>
        </w:rPr>
        <w:t>20</w:t>
      </w:r>
      <w:r w:rsidR="004B437B">
        <w:rPr>
          <w:spacing w:val="-2"/>
          <w:shd w:val="clear" w:color="auto" w:fill="FFFFFF"/>
          <w:lang w:val="en-GB"/>
        </w:rPr>
        <w:t>.</w:t>
      </w:r>
      <w:r w:rsidR="00116325" w:rsidRPr="00116325">
        <w:rPr>
          <w:spacing w:val="-2"/>
          <w:shd w:val="clear" w:color="auto" w:fill="FFFFFF"/>
          <w:lang w:val="en-GB"/>
        </w:rPr>
        <w:t>2</w:t>
      </w:r>
      <w:r w:rsidR="00116325" w:rsidRPr="00AD78DC">
        <w:rPr>
          <w:spacing w:val="-4"/>
          <w:shd w:val="clear" w:color="auto" w:fill="FFFFFF"/>
          <w:lang w:val="en-GB"/>
        </w:rPr>
        <w:t>%),</w:t>
      </w:r>
      <w:r w:rsidR="00116325">
        <w:rPr>
          <w:spacing w:val="-4"/>
          <w:shd w:val="clear" w:color="auto" w:fill="FFFFFF"/>
          <w:lang w:val="en-GB"/>
        </w:rPr>
        <w:t xml:space="preserve"> </w:t>
      </w:r>
      <w:r w:rsidR="00116325" w:rsidRPr="00AD78DC">
        <w:rPr>
          <w:spacing w:val="-4"/>
          <w:shd w:val="clear" w:color="auto" w:fill="FFFFFF"/>
          <w:lang w:val="en-GB"/>
        </w:rPr>
        <w:t xml:space="preserve">beverages and tobacco (by </w:t>
      </w:r>
      <w:r w:rsidR="00116325" w:rsidRPr="00116325">
        <w:rPr>
          <w:spacing w:val="-2"/>
          <w:shd w:val="clear" w:color="auto" w:fill="FFFFFF"/>
          <w:lang w:val="en-GB"/>
        </w:rPr>
        <w:t>18</w:t>
      </w:r>
      <w:r w:rsidR="004B437B">
        <w:rPr>
          <w:spacing w:val="-2"/>
          <w:shd w:val="clear" w:color="auto" w:fill="FFFFFF"/>
          <w:lang w:val="en-GB"/>
        </w:rPr>
        <w:t>.</w:t>
      </w:r>
      <w:r w:rsidR="00116325" w:rsidRPr="00116325">
        <w:rPr>
          <w:spacing w:val="-2"/>
          <w:shd w:val="clear" w:color="auto" w:fill="FFFFFF"/>
          <w:lang w:val="en-GB"/>
        </w:rPr>
        <w:t>3</w:t>
      </w:r>
      <w:r w:rsidR="00116325" w:rsidRPr="00AD78DC">
        <w:rPr>
          <w:spacing w:val="-4"/>
          <w:shd w:val="clear" w:color="auto" w:fill="FFFFFF"/>
          <w:lang w:val="en-GB"/>
        </w:rPr>
        <w:t>%)</w:t>
      </w:r>
      <w:r w:rsidR="00116325">
        <w:rPr>
          <w:spacing w:val="-4"/>
          <w:shd w:val="clear" w:color="auto" w:fill="FFFFFF"/>
          <w:lang w:val="en-GB"/>
        </w:rPr>
        <w:t xml:space="preserve">, </w:t>
      </w:r>
      <w:r w:rsidR="00116325" w:rsidRPr="00AD78DC">
        <w:rPr>
          <w:spacing w:val="-4"/>
          <w:shd w:val="clear" w:color="auto" w:fill="FFFFFF"/>
          <w:lang w:val="en-GB"/>
        </w:rPr>
        <w:t xml:space="preserve">mineral fuels, lubricants and related materials (by </w:t>
      </w:r>
      <w:r w:rsidR="00116325" w:rsidRPr="00116325">
        <w:rPr>
          <w:spacing w:val="-2"/>
          <w:shd w:val="clear" w:color="auto" w:fill="FFFFFF"/>
          <w:lang w:val="en-GB"/>
        </w:rPr>
        <w:t>8</w:t>
      </w:r>
      <w:r w:rsidR="004B437B">
        <w:rPr>
          <w:spacing w:val="-2"/>
          <w:shd w:val="clear" w:color="auto" w:fill="FFFFFF"/>
          <w:lang w:val="en-GB"/>
        </w:rPr>
        <w:t>.</w:t>
      </w:r>
      <w:r w:rsidR="00116325" w:rsidRPr="00116325">
        <w:rPr>
          <w:spacing w:val="-2"/>
          <w:shd w:val="clear" w:color="auto" w:fill="FFFFFF"/>
          <w:lang w:val="en-GB"/>
        </w:rPr>
        <w:t>5</w:t>
      </w:r>
      <w:r w:rsidR="00116325" w:rsidRPr="00AD78DC">
        <w:rPr>
          <w:spacing w:val="-4"/>
          <w:shd w:val="clear" w:color="auto" w:fill="FFFFFF"/>
          <w:lang w:val="en-GB"/>
        </w:rPr>
        <w:t>%),</w:t>
      </w:r>
      <w:r w:rsidR="00116325">
        <w:rPr>
          <w:spacing w:val="-4"/>
          <w:shd w:val="clear" w:color="auto" w:fill="FFFFFF"/>
          <w:lang w:val="en-GB"/>
        </w:rPr>
        <w:t xml:space="preserve"> </w:t>
      </w:r>
      <w:r w:rsidR="00116325" w:rsidRPr="00AD78DC">
        <w:rPr>
          <w:spacing w:val="-4"/>
          <w:shd w:val="clear" w:color="auto" w:fill="FFFFFF"/>
          <w:lang w:val="en-GB"/>
        </w:rPr>
        <w:t xml:space="preserve">machinery and transport equipment (by </w:t>
      </w:r>
      <w:r w:rsidR="00116325" w:rsidRPr="00116325">
        <w:rPr>
          <w:spacing w:val="-2"/>
          <w:shd w:val="clear" w:color="auto" w:fill="FFFFFF"/>
          <w:lang w:val="en-GB"/>
        </w:rPr>
        <w:t>8</w:t>
      </w:r>
      <w:r w:rsidR="004B437B">
        <w:rPr>
          <w:spacing w:val="-2"/>
          <w:shd w:val="clear" w:color="auto" w:fill="FFFFFF"/>
          <w:lang w:val="en-GB"/>
        </w:rPr>
        <w:t>.</w:t>
      </w:r>
      <w:r w:rsidR="00116325" w:rsidRPr="00116325">
        <w:rPr>
          <w:spacing w:val="-2"/>
          <w:shd w:val="clear" w:color="auto" w:fill="FFFFFF"/>
          <w:lang w:val="en-GB"/>
        </w:rPr>
        <w:t>2</w:t>
      </w:r>
      <w:r w:rsidR="00116325" w:rsidRPr="00AD78DC">
        <w:rPr>
          <w:spacing w:val="-4"/>
          <w:shd w:val="clear" w:color="auto" w:fill="FFFFFF"/>
          <w:lang w:val="en-GB"/>
        </w:rPr>
        <w:t>%)</w:t>
      </w:r>
      <w:r w:rsidR="00116325">
        <w:rPr>
          <w:spacing w:val="-4"/>
          <w:shd w:val="clear" w:color="auto" w:fill="FFFFFF"/>
          <w:lang w:val="en-GB"/>
        </w:rPr>
        <w:t xml:space="preserve">, </w:t>
      </w:r>
      <w:r w:rsidR="00116325" w:rsidRPr="00AD78DC">
        <w:rPr>
          <w:spacing w:val="-4"/>
          <w:shd w:val="clear" w:color="auto" w:fill="FFFFFF"/>
          <w:lang w:val="en-GB"/>
        </w:rPr>
        <w:t xml:space="preserve">crude materials, inedible, except fuels (by </w:t>
      </w:r>
      <w:r w:rsidR="00116325" w:rsidRPr="00116325">
        <w:rPr>
          <w:spacing w:val="-2"/>
          <w:shd w:val="clear" w:color="auto" w:fill="FFFFFF"/>
          <w:lang w:val="en-GB"/>
        </w:rPr>
        <w:t>7</w:t>
      </w:r>
      <w:r w:rsidR="004B437B">
        <w:rPr>
          <w:spacing w:val="-2"/>
          <w:shd w:val="clear" w:color="auto" w:fill="FFFFFF"/>
          <w:lang w:val="en-GB"/>
        </w:rPr>
        <w:t>.</w:t>
      </w:r>
      <w:r w:rsidR="00116325" w:rsidRPr="00116325">
        <w:rPr>
          <w:spacing w:val="-2"/>
          <w:shd w:val="clear" w:color="auto" w:fill="FFFFFF"/>
          <w:lang w:val="en-GB"/>
        </w:rPr>
        <w:t>4</w:t>
      </w:r>
      <w:r w:rsidR="00116325" w:rsidRPr="00AD78DC">
        <w:rPr>
          <w:spacing w:val="-4"/>
          <w:shd w:val="clear" w:color="auto" w:fill="FFFFFF"/>
          <w:lang w:val="en-GB"/>
        </w:rPr>
        <w:t>%)</w:t>
      </w:r>
      <w:r w:rsidR="00116325">
        <w:rPr>
          <w:spacing w:val="-4"/>
          <w:shd w:val="clear" w:color="auto" w:fill="FFFFFF"/>
          <w:lang w:val="en-GB"/>
        </w:rPr>
        <w:t xml:space="preserve">, </w:t>
      </w:r>
      <w:r w:rsidR="00116325" w:rsidRPr="00AD78DC">
        <w:rPr>
          <w:spacing w:val="-4"/>
          <w:shd w:val="clear" w:color="auto" w:fill="FFFFFF"/>
          <w:lang w:val="en-GB"/>
        </w:rPr>
        <w:t xml:space="preserve">chemicals and related products (by </w:t>
      </w:r>
      <w:r w:rsidR="00116325" w:rsidRPr="00116325">
        <w:rPr>
          <w:spacing w:val="-2"/>
          <w:shd w:val="clear" w:color="auto" w:fill="FFFFFF"/>
          <w:lang w:val="en-GB"/>
        </w:rPr>
        <w:t>4</w:t>
      </w:r>
      <w:r w:rsidR="004B437B">
        <w:rPr>
          <w:spacing w:val="-2"/>
          <w:shd w:val="clear" w:color="auto" w:fill="FFFFFF"/>
          <w:lang w:val="en-GB"/>
        </w:rPr>
        <w:t>.</w:t>
      </w:r>
      <w:r w:rsidR="00116325" w:rsidRPr="00116325">
        <w:rPr>
          <w:spacing w:val="-2"/>
          <w:shd w:val="clear" w:color="auto" w:fill="FFFFFF"/>
          <w:lang w:val="en-GB"/>
        </w:rPr>
        <w:t>4</w:t>
      </w:r>
      <w:r w:rsidR="00116325" w:rsidRPr="00AD78DC">
        <w:rPr>
          <w:spacing w:val="-4"/>
          <w:shd w:val="clear" w:color="auto" w:fill="FFFFFF"/>
          <w:lang w:val="en-GB"/>
        </w:rPr>
        <w:t>%),</w:t>
      </w:r>
      <w:r w:rsidR="00116325">
        <w:rPr>
          <w:spacing w:val="-4"/>
          <w:shd w:val="clear" w:color="auto" w:fill="FFFFFF"/>
          <w:lang w:val="en-GB"/>
        </w:rPr>
        <w:t xml:space="preserve"> </w:t>
      </w:r>
      <w:r w:rsidR="00116325" w:rsidRPr="00AD78DC">
        <w:rPr>
          <w:spacing w:val="-4"/>
          <w:shd w:val="clear" w:color="auto" w:fill="FFFFFF"/>
          <w:lang w:val="en-GB"/>
        </w:rPr>
        <w:t xml:space="preserve">manufactured goods classified chiefly by material (by </w:t>
      </w:r>
      <w:r w:rsidR="00116325" w:rsidRPr="00116325">
        <w:rPr>
          <w:spacing w:val="-2"/>
          <w:shd w:val="clear" w:color="auto" w:fill="FFFFFF"/>
          <w:lang w:val="en-GB"/>
        </w:rPr>
        <w:t>4</w:t>
      </w:r>
      <w:r w:rsidR="004B437B">
        <w:rPr>
          <w:spacing w:val="-2"/>
          <w:shd w:val="clear" w:color="auto" w:fill="FFFFFF"/>
          <w:lang w:val="en-GB"/>
        </w:rPr>
        <w:t>.</w:t>
      </w:r>
      <w:r w:rsidR="00116325" w:rsidRPr="00116325">
        <w:rPr>
          <w:spacing w:val="-2"/>
          <w:shd w:val="clear" w:color="auto" w:fill="FFFFFF"/>
          <w:lang w:val="en-GB"/>
        </w:rPr>
        <w:t>3</w:t>
      </w:r>
      <w:r w:rsidR="00116325" w:rsidRPr="00AD78DC">
        <w:rPr>
          <w:spacing w:val="-4"/>
          <w:shd w:val="clear" w:color="auto" w:fill="FFFFFF"/>
          <w:lang w:val="en-GB"/>
        </w:rPr>
        <w:t>%)</w:t>
      </w:r>
      <w:r w:rsidR="00116325">
        <w:rPr>
          <w:spacing w:val="-4"/>
          <w:shd w:val="clear" w:color="auto" w:fill="FFFFFF"/>
          <w:lang w:val="en-GB"/>
        </w:rPr>
        <w:t xml:space="preserve">, </w:t>
      </w:r>
      <w:r w:rsidR="00491CFA" w:rsidRPr="00AD78DC">
        <w:rPr>
          <w:spacing w:val="-4"/>
          <w:shd w:val="clear" w:color="auto" w:fill="FFFFFF"/>
          <w:lang w:val="en-GB"/>
        </w:rPr>
        <w:t xml:space="preserve">miscellaneous manufactured articles (by </w:t>
      </w:r>
      <w:r w:rsidR="00116325" w:rsidRPr="00116325">
        <w:rPr>
          <w:spacing w:val="-2"/>
          <w:shd w:val="clear" w:color="auto" w:fill="FFFFFF"/>
          <w:lang w:val="en-GB"/>
        </w:rPr>
        <w:t>3</w:t>
      </w:r>
      <w:r w:rsidR="004B437B">
        <w:rPr>
          <w:spacing w:val="-2"/>
          <w:shd w:val="clear" w:color="auto" w:fill="FFFFFF"/>
          <w:lang w:val="en-GB"/>
        </w:rPr>
        <w:t>.</w:t>
      </w:r>
      <w:r w:rsidR="00116325" w:rsidRPr="00116325">
        <w:rPr>
          <w:spacing w:val="-2"/>
          <w:shd w:val="clear" w:color="auto" w:fill="FFFFFF"/>
          <w:lang w:val="en-GB"/>
        </w:rPr>
        <w:t>8</w:t>
      </w:r>
      <w:r w:rsidR="00491CFA" w:rsidRPr="00AD78DC">
        <w:rPr>
          <w:spacing w:val="-4"/>
          <w:shd w:val="clear" w:color="auto" w:fill="FFFFFF"/>
          <w:lang w:val="en-GB"/>
        </w:rPr>
        <w:t xml:space="preserve">%) </w:t>
      </w:r>
      <w:r w:rsidR="00A25260" w:rsidRPr="00AD78DC">
        <w:rPr>
          <w:spacing w:val="-4"/>
          <w:shd w:val="clear" w:color="auto" w:fill="FFFFFF"/>
          <w:lang w:val="en-GB"/>
        </w:rPr>
        <w:t xml:space="preserve">and </w:t>
      </w:r>
      <w:r w:rsidR="00116325" w:rsidRPr="00AD78DC">
        <w:rPr>
          <w:spacing w:val="-4"/>
          <w:shd w:val="clear" w:color="auto" w:fill="FFFFFF"/>
          <w:lang w:val="en-GB"/>
        </w:rPr>
        <w:t xml:space="preserve">food and live animals (by </w:t>
      </w:r>
      <w:r w:rsidR="00116325" w:rsidRPr="00116325">
        <w:rPr>
          <w:spacing w:val="-2"/>
          <w:shd w:val="clear" w:color="auto" w:fill="FFFFFF"/>
          <w:lang w:val="en-GB"/>
        </w:rPr>
        <w:t>3</w:t>
      </w:r>
      <w:r w:rsidR="004B437B">
        <w:rPr>
          <w:spacing w:val="-2"/>
          <w:shd w:val="clear" w:color="auto" w:fill="FFFFFF"/>
          <w:lang w:val="en-GB"/>
        </w:rPr>
        <w:t>.</w:t>
      </w:r>
      <w:r w:rsidR="00116325" w:rsidRPr="00116325">
        <w:rPr>
          <w:spacing w:val="-2"/>
          <w:shd w:val="clear" w:color="auto" w:fill="FFFFFF"/>
          <w:lang w:val="en-GB"/>
        </w:rPr>
        <w:t>3</w:t>
      </w:r>
      <w:r w:rsidR="00116325" w:rsidRPr="00AD78DC">
        <w:rPr>
          <w:spacing w:val="-4"/>
          <w:shd w:val="clear" w:color="auto" w:fill="FFFFFF"/>
          <w:lang w:val="en-GB"/>
        </w:rPr>
        <w:t>%)</w:t>
      </w:r>
      <w:r w:rsidR="00116325">
        <w:rPr>
          <w:spacing w:val="-4"/>
          <w:shd w:val="clear" w:color="auto" w:fill="FFFFFF"/>
          <w:lang w:val="en-GB"/>
        </w:rPr>
        <w:t>.</w:t>
      </w:r>
    </w:p>
    <w:p w14:paraId="1B294167" w14:textId="5715334C" w:rsidR="009F3FCB" w:rsidRPr="00AD78DC" w:rsidRDefault="00293851" w:rsidP="00E73C91">
      <w:pPr>
        <w:spacing w:line="288" w:lineRule="auto"/>
        <w:rPr>
          <w:spacing w:val="-4"/>
          <w:shd w:val="clear" w:color="auto" w:fill="FFFFFF"/>
          <w:lang w:val="en-GB"/>
        </w:rPr>
      </w:pPr>
      <w:r w:rsidRPr="00AD78DC">
        <w:rPr>
          <w:spacing w:val="-4"/>
          <w:shd w:val="clear" w:color="auto" w:fill="FFFFFF"/>
          <w:lang w:val="en-GB"/>
        </w:rPr>
        <w:t xml:space="preserve">In </w:t>
      </w:r>
      <w:r w:rsidR="00766E91" w:rsidRPr="00AD78DC">
        <w:rPr>
          <w:spacing w:val="-4"/>
          <w:shd w:val="clear" w:color="auto" w:fill="FFFFFF"/>
          <w:lang w:val="en-GB"/>
        </w:rPr>
        <w:t xml:space="preserve">imports </w:t>
      </w:r>
      <w:r w:rsidRPr="00AD78DC">
        <w:rPr>
          <w:spacing w:val="-4"/>
          <w:shd w:val="clear" w:color="auto" w:fill="FFFFFF"/>
          <w:lang w:val="en-GB"/>
        </w:rPr>
        <w:t>i</w:t>
      </w:r>
      <w:r w:rsidR="00191AE6" w:rsidRPr="00AD78DC">
        <w:rPr>
          <w:spacing w:val="-4"/>
          <w:shd w:val="clear" w:color="auto" w:fill="FFFFFF"/>
          <w:lang w:val="en-GB"/>
        </w:rPr>
        <w:t>ncreases were recorded in</w:t>
      </w:r>
      <w:r w:rsidR="007F0F73" w:rsidRPr="00AD78DC">
        <w:rPr>
          <w:spacing w:val="-4"/>
          <w:shd w:val="clear" w:color="auto" w:fill="FFFFFF"/>
          <w:lang w:val="en-GB"/>
        </w:rPr>
        <w:t>:</w:t>
      </w:r>
      <w:r w:rsidR="00191AE6" w:rsidRPr="00AD78DC">
        <w:rPr>
          <w:spacing w:val="-4"/>
          <w:shd w:val="clear" w:color="auto" w:fill="FFFFFF"/>
          <w:lang w:val="en-GB"/>
        </w:rPr>
        <w:t xml:space="preserve"> </w:t>
      </w:r>
      <w:r w:rsidR="00116325" w:rsidRPr="00AD78DC">
        <w:rPr>
          <w:spacing w:val="-4"/>
          <w:shd w:val="clear" w:color="auto" w:fill="FFFFFF"/>
          <w:lang w:val="en-GB"/>
        </w:rPr>
        <w:t>animal</w:t>
      </w:r>
      <w:r w:rsidR="00EB6BD8">
        <w:rPr>
          <w:spacing w:val="-4"/>
          <w:shd w:val="clear" w:color="auto" w:fill="FFFFFF"/>
          <w:lang w:val="en-GB"/>
        </w:rPr>
        <w:t xml:space="preserve"> and</w:t>
      </w:r>
      <w:r w:rsidR="00116325" w:rsidRPr="00AD78DC">
        <w:rPr>
          <w:spacing w:val="-4"/>
          <w:shd w:val="clear" w:color="auto" w:fill="FFFFFF"/>
          <w:lang w:val="en-GB"/>
        </w:rPr>
        <w:t xml:space="preserve"> vegetable oils, fats and waxes (by </w:t>
      </w:r>
      <w:r w:rsidR="00116325" w:rsidRPr="00116325">
        <w:rPr>
          <w:shd w:val="clear" w:color="auto" w:fill="FFFFFF"/>
          <w:lang w:val="en-GB"/>
        </w:rPr>
        <w:t>15</w:t>
      </w:r>
      <w:r w:rsidR="004B437B">
        <w:rPr>
          <w:shd w:val="clear" w:color="auto" w:fill="FFFFFF"/>
          <w:lang w:val="en-GB"/>
        </w:rPr>
        <w:t>.</w:t>
      </w:r>
      <w:r w:rsidR="00116325" w:rsidRPr="00116325">
        <w:rPr>
          <w:shd w:val="clear" w:color="auto" w:fill="FFFFFF"/>
          <w:lang w:val="en-GB"/>
        </w:rPr>
        <w:t>3</w:t>
      </w:r>
      <w:r w:rsidR="00116325" w:rsidRPr="00AD78DC">
        <w:rPr>
          <w:spacing w:val="-4"/>
          <w:shd w:val="clear" w:color="auto" w:fill="FFFFFF"/>
          <w:lang w:val="en-GB"/>
        </w:rPr>
        <w:t>%)</w:t>
      </w:r>
      <w:r w:rsidR="0023258D">
        <w:rPr>
          <w:spacing w:val="-4"/>
          <w:shd w:val="clear" w:color="auto" w:fill="FFFFFF"/>
          <w:lang w:val="en-GB"/>
        </w:rPr>
        <w:t xml:space="preserve">, </w:t>
      </w:r>
      <w:r w:rsidR="00191AE6" w:rsidRPr="00AD78DC">
        <w:rPr>
          <w:spacing w:val="-4"/>
          <w:shd w:val="clear" w:color="auto" w:fill="FFFFFF"/>
          <w:lang w:val="en-GB"/>
        </w:rPr>
        <w:t xml:space="preserve">commodities and transactions not classified elsewhere in the SITC (by </w:t>
      </w:r>
      <w:r w:rsidR="0023258D" w:rsidRPr="0023258D">
        <w:rPr>
          <w:shd w:val="clear" w:color="auto" w:fill="FFFFFF"/>
          <w:lang w:val="en-GB"/>
        </w:rPr>
        <w:t>9</w:t>
      </w:r>
      <w:r w:rsidR="004B437B">
        <w:rPr>
          <w:shd w:val="clear" w:color="auto" w:fill="FFFFFF"/>
          <w:lang w:val="en-GB"/>
        </w:rPr>
        <w:t>.</w:t>
      </w:r>
      <w:r w:rsidR="0023258D" w:rsidRPr="0023258D">
        <w:rPr>
          <w:shd w:val="clear" w:color="auto" w:fill="FFFFFF"/>
          <w:lang w:val="en-GB"/>
        </w:rPr>
        <w:t>9</w:t>
      </w:r>
      <w:r w:rsidR="00191AE6" w:rsidRPr="00AD78DC">
        <w:rPr>
          <w:spacing w:val="-4"/>
          <w:shd w:val="clear" w:color="auto" w:fill="FFFFFF"/>
          <w:lang w:val="en-GB"/>
        </w:rPr>
        <w:t>%)</w:t>
      </w:r>
      <w:r w:rsidR="0023258D">
        <w:rPr>
          <w:spacing w:val="-4"/>
          <w:shd w:val="clear" w:color="auto" w:fill="FFFFFF"/>
          <w:lang w:val="en-GB"/>
        </w:rPr>
        <w:t xml:space="preserve"> and </w:t>
      </w:r>
      <w:r w:rsidR="0023258D" w:rsidRPr="00AD78DC">
        <w:rPr>
          <w:spacing w:val="-4"/>
          <w:shd w:val="clear" w:color="auto" w:fill="FFFFFF"/>
          <w:lang w:val="en-GB"/>
        </w:rPr>
        <w:t xml:space="preserve">crude materials, inedible, except fuels (by </w:t>
      </w:r>
      <w:r w:rsidR="0023258D" w:rsidRPr="0023258D">
        <w:rPr>
          <w:shd w:val="clear" w:color="auto" w:fill="FFFFFF"/>
          <w:lang w:val="en-GB"/>
        </w:rPr>
        <w:t>6</w:t>
      </w:r>
      <w:r w:rsidR="004B437B">
        <w:rPr>
          <w:shd w:val="clear" w:color="auto" w:fill="FFFFFF"/>
          <w:lang w:val="en-GB"/>
        </w:rPr>
        <w:t>.</w:t>
      </w:r>
      <w:r w:rsidR="0023258D" w:rsidRPr="0023258D">
        <w:rPr>
          <w:shd w:val="clear" w:color="auto" w:fill="FFFFFF"/>
          <w:lang w:val="en-GB"/>
        </w:rPr>
        <w:t>0</w:t>
      </w:r>
      <w:r w:rsidR="0023258D" w:rsidRPr="00AD78DC">
        <w:rPr>
          <w:spacing w:val="-4"/>
          <w:shd w:val="clear" w:color="auto" w:fill="FFFFFF"/>
          <w:lang w:val="en-GB"/>
        </w:rPr>
        <w:t>%)</w:t>
      </w:r>
      <w:r w:rsidR="0023258D">
        <w:rPr>
          <w:spacing w:val="-4"/>
          <w:shd w:val="clear" w:color="auto" w:fill="FFFFFF"/>
          <w:lang w:val="en-GB"/>
        </w:rPr>
        <w:t xml:space="preserve">. </w:t>
      </w:r>
      <w:r w:rsidR="00966D4C">
        <w:rPr>
          <w:spacing w:val="-4"/>
          <w:shd w:val="clear" w:color="auto" w:fill="FFFFFF"/>
          <w:lang w:val="en-GB"/>
        </w:rPr>
        <w:t>D</w:t>
      </w:r>
      <w:r w:rsidR="0023258D" w:rsidRPr="00AD78DC">
        <w:rPr>
          <w:spacing w:val="-4"/>
          <w:shd w:val="clear" w:color="auto" w:fill="FFFFFF"/>
          <w:lang w:val="en-GB"/>
        </w:rPr>
        <w:t xml:space="preserve">ecreases </w:t>
      </w:r>
      <w:r w:rsidR="00426502">
        <w:rPr>
          <w:spacing w:val="-4"/>
          <w:shd w:val="clear" w:color="auto" w:fill="FFFFFF"/>
          <w:lang w:val="en-GB"/>
        </w:rPr>
        <w:t>concerned</w:t>
      </w:r>
      <w:r w:rsidR="0023258D" w:rsidRPr="00AD78DC">
        <w:rPr>
          <w:spacing w:val="-4"/>
          <w:shd w:val="clear" w:color="auto" w:fill="FFFFFF"/>
          <w:lang w:val="en-GB"/>
        </w:rPr>
        <w:t xml:space="preserve">: mineral fuels, lubricants and related materials (by </w:t>
      </w:r>
      <w:r w:rsidR="0023258D" w:rsidRPr="0023258D">
        <w:rPr>
          <w:shd w:val="clear" w:color="auto" w:fill="FFFFFF"/>
          <w:lang w:val="en-GB"/>
        </w:rPr>
        <w:t>25</w:t>
      </w:r>
      <w:r w:rsidR="004B437B">
        <w:rPr>
          <w:shd w:val="clear" w:color="auto" w:fill="FFFFFF"/>
          <w:lang w:val="en-GB"/>
        </w:rPr>
        <w:t>.</w:t>
      </w:r>
      <w:r w:rsidR="0023258D" w:rsidRPr="0023258D">
        <w:rPr>
          <w:shd w:val="clear" w:color="auto" w:fill="FFFFFF"/>
          <w:lang w:val="en-GB"/>
        </w:rPr>
        <w:t>3</w:t>
      </w:r>
      <w:r w:rsidR="0023258D" w:rsidRPr="00AD78DC">
        <w:rPr>
          <w:spacing w:val="-4"/>
          <w:shd w:val="clear" w:color="auto" w:fill="FFFFFF"/>
          <w:lang w:val="en-GB"/>
        </w:rPr>
        <w:t>%)</w:t>
      </w:r>
      <w:r w:rsidR="0023258D">
        <w:rPr>
          <w:spacing w:val="-4"/>
          <w:shd w:val="clear" w:color="auto" w:fill="FFFFFF"/>
          <w:lang w:val="en-GB"/>
        </w:rPr>
        <w:t xml:space="preserve">, </w:t>
      </w:r>
      <w:r w:rsidRPr="00AD78DC">
        <w:rPr>
          <w:spacing w:val="-4"/>
          <w:shd w:val="clear" w:color="auto" w:fill="FFFFFF"/>
          <w:lang w:val="en-GB"/>
        </w:rPr>
        <w:t xml:space="preserve">miscellaneous manufactured articles (by </w:t>
      </w:r>
      <w:r w:rsidR="0023258D" w:rsidRPr="0023258D">
        <w:rPr>
          <w:shd w:val="clear" w:color="auto" w:fill="FFFFFF"/>
          <w:lang w:val="en-GB"/>
        </w:rPr>
        <w:t>18</w:t>
      </w:r>
      <w:r w:rsidR="004B437B">
        <w:rPr>
          <w:shd w:val="clear" w:color="auto" w:fill="FFFFFF"/>
          <w:lang w:val="en-GB"/>
        </w:rPr>
        <w:t>.</w:t>
      </w:r>
      <w:r w:rsidR="0023258D" w:rsidRPr="0023258D">
        <w:rPr>
          <w:shd w:val="clear" w:color="auto" w:fill="FFFFFF"/>
          <w:lang w:val="en-GB"/>
        </w:rPr>
        <w:t>7</w:t>
      </w:r>
      <w:r w:rsidRPr="00AD78DC">
        <w:rPr>
          <w:spacing w:val="-4"/>
          <w:shd w:val="clear" w:color="auto" w:fill="FFFFFF"/>
          <w:lang w:val="en-GB"/>
        </w:rPr>
        <w:t xml:space="preserve">%), </w:t>
      </w:r>
      <w:r w:rsidR="0023258D" w:rsidRPr="00AD78DC">
        <w:rPr>
          <w:spacing w:val="-4"/>
          <w:shd w:val="clear" w:color="auto" w:fill="FFFFFF"/>
          <w:lang w:val="en-GB"/>
        </w:rPr>
        <w:t xml:space="preserve">chemicals and related products (by </w:t>
      </w:r>
      <w:r w:rsidR="0023258D" w:rsidRPr="0023258D">
        <w:rPr>
          <w:shd w:val="clear" w:color="auto" w:fill="FFFFFF"/>
          <w:lang w:val="en-GB"/>
        </w:rPr>
        <w:t>15</w:t>
      </w:r>
      <w:r w:rsidR="004B437B">
        <w:rPr>
          <w:shd w:val="clear" w:color="auto" w:fill="FFFFFF"/>
          <w:lang w:val="en-GB"/>
        </w:rPr>
        <w:t>.</w:t>
      </w:r>
      <w:r w:rsidR="0023258D" w:rsidRPr="0023258D">
        <w:rPr>
          <w:shd w:val="clear" w:color="auto" w:fill="FFFFFF"/>
          <w:lang w:val="en-GB"/>
        </w:rPr>
        <w:t>6</w:t>
      </w:r>
      <w:r w:rsidR="0023258D" w:rsidRPr="00AD78DC">
        <w:rPr>
          <w:spacing w:val="-4"/>
          <w:shd w:val="clear" w:color="auto" w:fill="FFFFFF"/>
          <w:lang w:val="en-GB"/>
        </w:rPr>
        <w:t>%)</w:t>
      </w:r>
      <w:r w:rsidR="0023258D">
        <w:rPr>
          <w:spacing w:val="-4"/>
          <w:shd w:val="clear" w:color="auto" w:fill="FFFFFF"/>
          <w:lang w:val="en-GB"/>
        </w:rPr>
        <w:t>,</w:t>
      </w:r>
      <w:r w:rsidR="0023258D" w:rsidRPr="00AD78DC">
        <w:rPr>
          <w:spacing w:val="-4"/>
          <w:shd w:val="clear" w:color="auto" w:fill="FFFFFF"/>
          <w:lang w:val="en-GB"/>
        </w:rPr>
        <w:t xml:space="preserve"> beverages and tobacco (by </w:t>
      </w:r>
      <w:r w:rsidR="0023258D" w:rsidRPr="0023258D">
        <w:rPr>
          <w:shd w:val="clear" w:color="auto" w:fill="FFFFFF"/>
          <w:lang w:val="en-GB"/>
        </w:rPr>
        <w:t>11</w:t>
      </w:r>
      <w:r w:rsidR="004B437B">
        <w:rPr>
          <w:shd w:val="clear" w:color="auto" w:fill="FFFFFF"/>
          <w:lang w:val="en-GB"/>
        </w:rPr>
        <w:t>.</w:t>
      </w:r>
      <w:r w:rsidR="0023258D" w:rsidRPr="0023258D">
        <w:rPr>
          <w:shd w:val="clear" w:color="auto" w:fill="FFFFFF"/>
          <w:lang w:val="en-GB"/>
        </w:rPr>
        <w:t>9</w:t>
      </w:r>
      <w:r w:rsidR="0023258D" w:rsidRPr="00AD78DC">
        <w:rPr>
          <w:spacing w:val="-4"/>
          <w:shd w:val="clear" w:color="auto" w:fill="FFFFFF"/>
          <w:lang w:val="en-GB"/>
        </w:rPr>
        <w:t>%)</w:t>
      </w:r>
      <w:r w:rsidR="0023258D">
        <w:rPr>
          <w:spacing w:val="-4"/>
          <w:shd w:val="clear" w:color="auto" w:fill="FFFFFF"/>
          <w:lang w:val="en-GB"/>
        </w:rPr>
        <w:t>,</w:t>
      </w:r>
      <w:r w:rsidR="0023258D" w:rsidRPr="0023258D">
        <w:rPr>
          <w:spacing w:val="-4"/>
          <w:shd w:val="clear" w:color="auto" w:fill="FFFFFF"/>
          <w:lang w:val="en-GB"/>
        </w:rPr>
        <w:t xml:space="preserve"> </w:t>
      </w:r>
      <w:r w:rsidR="0023258D" w:rsidRPr="00AD78DC">
        <w:rPr>
          <w:spacing w:val="-4"/>
          <w:shd w:val="clear" w:color="auto" w:fill="FFFFFF"/>
          <w:lang w:val="en-GB"/>
        </w:rPr>
        <w:t xml:space="preserve">manufactured goods classified chiefly by material (by </w:t>
      </w:r>
      <w:r w:rsidR="0023258D" w:rsidRPr="0023258D">
        <w:rPr>
          <w:shd w:val="clear" w:color="auto" w:fill="FFFFFF"/>
          <w:lang w:val="en-GB"/>
        </w:rPr>
        <w:t>6</w:t>
      </w:r>
      <w:r w:rsidR="004B437B">
        <w:rPr>
          <w:shd w:val="clear" w:color="auto" w:fill="FFFFFF"/>
          <w:lang w:val="en-GB"/>
        </w:rPr>
        <w:t>.</w:t>
      </w:r>
      <w:r w:rsidR="0023258D" w:rsidRPr="0023258D">
        <w:rPr>
          <w:shd w:val="clear" w:color="auto" w:fill="FFFFFF"/>
          <w:lang w:val="en-GB"/>
        </w:rPr>
        <w:t>8</w:t>
      </w:r>
      <w:r w:rsidR="0023258D" w:rsidRPr="00AD78DC">
        <w:rPr>
          <w:spacing w:val="-4"/>
          <w:shd w:val="clear" w:color="auto" w:fill="FFFFFF"/>
          <w:lang w:val="en-GB"/>
        </w:rPr>
        <w:t>%),</w:t>
      </w:r>
      <w:r w:rsidR="0023258D">
        <w:rPr>
          <w:spacing w:val="-4"/>
          <w:shd w:val="clear" w:color="auto" w:fill="FFFFFF"/>
          <w:lang w:val="en-GB"/>
        </w:rPr>
        <w:t xml:space="preserve"> </w:t>
      </w:r>
      <w:r w:rsidR="005D5961" w:rsidRPr="00AD78DC">
        <w:rPr>
          <w:spacing w:val="-4"/>
          <w:shd w:val="clear" w:color="auto" w:fill="FFFFFF"/>
          <w:lang w:val="en-GB"/>
        </w:rPr>
        <w:t xml:space="preserve">food and live animals (by </w:t>
      </w:r>
      <w:r w:rsidR="0023258D" w:rsidRPr="0023258D">
        <w:rPr>
          <w:shd w:val="clear" w:color="auto" w:fill="FFFFFF"/>
          <w:lang w:val="en-GB"/>
        </w:rPr>
        <w:t>5</w:t>
      </w:r>
      <w:r w:rsidR="004B437B">
        <w:rPr>
          <w:shd w:val="clear" w:color="auto" w:fill="FFFFFF"/>
          <w:lang w:val="en-GB"/>
        </w:rPr>
        <w:t>.</w:t>
      </w:r>
      <w:r w:rsidR="0023258D" w:rsidRPr="0023258D">
        <w:rPr>
          <w:shd w:val="clear" w:color="auto" w:fill="FFFFFF"/>
          <w:lang w:val="en-GB"/>
        </w:rPr>
        <w:t>7</w:t>
      </w:r>
      <w:r w:rsidR="005D5961" w:rsidRPr="00AD78DC">
        <w:rPr>
          <w:spacing w:val="-4"/>
          <w:shd w:val="clear" w:color="auto" w:fill="FFFFFF"/>
          <w:lang w:val="en-GB"/>
        </w:rPr>
        <w:t>%)</w:t>
      </w:r>
      <w:r w:rsidR="0023258D">
        <w:rPr>
          <w:spacing w:val="-4"/>
          <w:shd w:val="clear" w:color="auto" w:fill="FFFFFF"/>
          <w:lang w:val="en-GB"/>
        </w:rPr>
        <w:t xml:space="preserve"> and</w:t>
      </w:r>
      <w:r w:rsidR="005D5961" w:rsidRPr="00AD78DC">
        <w:rPr>
          <w:spacing w:val="-4"/>
          <w:shd w:val="clear" w:color="auto" w:fill="FFFFFF"/>
          <w:lang w:val="en-GB"/>
        </w:rPr>
        <w:t xml:space="preserve"> </w:t>
      </w:r>
      <w:r w:rsidR="00713E15" w:rsidRPr="00AD78DC">
        <w:rPr>
          <w:spacing w:val="-4"/>
          <w:shd w:val="clear" w:color="auto" w:fill="FFFFFF"/>
          <w:lang w:val="en-GB"/>
        </w:rPr>
        <w:t xml:space="preserve">machinery and transport equipment (by </w:t>
      </w:r>
      <w:r w:rsidR="0023258D" w:rsidRPr="0023258D">
        <w:rPr>
          <w:shd w:val="clear" w:color="auto" w:fill="FFFFFF"/>
          <w:lang w:val="en-GB"/>
        </w:rPr>
        <w:t>3</w:t>
      </w:r>
      <w:r w:rsidR="004B437B">
        <w:rPr>
          <w:shd w:val="clear" w:color="auto" w:fill="FFFFFF"/>
          <w:lang w:val="en-GB"/>
        </w:rPr>
        <w:t>.</w:t>
      </w:r>
      <w:r w:rsidR="0023258D" w:rsidRPr="0023258D">
        <w:rPr>
          <w:shd w:val="clear" w:color="auto" w:fill="FFFFFF"/>
          <w:lang w:val="en-GB"/>
        </w:rPr>
        <w:t>8%</w:t>
      </w:r>
      <w:r w:rsidR="00713E15" w:rsidRPr="00AD78DC">
        <w:rPr>
          <w:spacing w:val="-4"/>
          <w:shd w:val="clear" w:color="auto" w:fill="FFFFFF"/>
          <w:lang w:val="en-GB"/>
        </w:rPr>
        <w:t>)</w:t>
      </w:r>
      <w:r w:rsidR="0023258D">
        <w:rPr>
          <w:spacing w:val="-4"/>
          <w:shd w:val="clear" w:color="auto" w:fill="FFFFFF"/>
          <w:lang w:val="en-GB"/>
        </w:rPr>
        <w:t>.</w:t>
      </w:r>
      <w:r w:rsidRPr="00AD78DC">
        <w:rPr>
          <w:spacing w:val="-4"/>
          <w:shd w:val="clear" w:color="auto" w:fill="FFFFFF"/>
          <w:lang w:val="en-GB"/>
        </w:rPr>
        <w:t xml:space="preserve"> </w:t>
      </w:r>
    </w:p>
    <w:p w14:paraId="71E75664" w14:textId="77777777" w:rsidR="003A28C2" w:rsidRPr="00AD78DC" w:rsidRDefault="003A28C2" w:rsidP="00C830AF">
      <w:pPr>
        <w:spacing w:line="288" w:lineRule="auto"/>
        <w:ind w:right="-155"/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</w:pPr>
    </w:p>
    <w:p w14:paraId="52EA1C8F" w14:textId="77777777" w:rsidR="003A28C2" w:rsidRPr="00AD78DC" w:rsidRDefault="003A28C2" w:rsidP="00C830AF">
      <w:pPr>
        <w:spacing w:line="288" w:lineRule="auto"/>
        <w:ind w:right="-155"/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</w:pPr>
    </w:p>
    <w:p w14:paraId="7A5678E1" w14:textId="77777777" w:rsidR="003A28C2" w:rsidRPr="00AD78DC" w:rsidRDefault="003A28C2" w:rsidP="00C830AF">
      <w:pPr>
        <w:spacing w:line="288" w:lineRule="auto"/>
        <w:ind w:right="-155"/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</w:pPr>
    </w:p>
    <w:p w14:paraId="62685542" w14:textId="77777777" w:rsidR="003A28C2" w:rsidRPr="00AD78DC" w:rsidRDefault="003A28C2" w:rsidP="00C830AF">
      <w:pPr>
        <w:spacing w:line="288" w:lineRule="auto"/>
        <w:ind w:right="-155"/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</w:pPr>
    </w:p>
    <w:p w14:paraId="579BB930" w14:textId="77777777" w:rsidR="003A28C2" w:rsidRPr="00AD78DC" w:rsidRDefault="003A28C2" w:rsidP="00C830AF">
      <w:pPr>
        <w:spacing w:line="288" w:lineRule="auto"/>
        <w:ind w:right="-155"/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</w:pPr>
    </w:p>
    <w:p w14:paraId="0C1C5C14" w14:textId="77777777" w:rsidR="003A28C2" w:rsidRPr="00AD78DC" w:rsidRDefault="003A28C2" w:rsidP="00C830AF">
      <w:pPr>
        <w:spacing w:line="288" w:lineRule="auto"/>
        <w:ind w:right="-155"/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</w:pPr>
    </w:p>
    <w:p w14:paraId="3705257C" w14:textId="77777777" w:rsidR="003A28C2" w:rsidRPr="00AD78DC" w:rsidRDefault="003A28C2" w:rsidP="00C830AF">
      <w:pPr>
        <w:spacing w:line="288" w:lineRule="auto"/>
        <w:ind w:right="-155"/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</w:pPr>
    </w:p>
    <w:p w14:paraId="5B7BE50E" w14:textId="77777777" w:rsidR="003A28C2" w:rsidRPr="00AD78DC" w:rsidRDefault="003A28C2" w:rsidP="00C830AF">
      <w:pPr>
        <w:spacing w:line="288" w:lineRule="auto"/>
        <w:ind w:right="-155"/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</w:pPr>
    </w:p>
    <w:p w14:paraId="3B0F3037" w14:textId="77777777" w:rsidR="003A28C2" w:rsidRPr="00AD78DC" w:rsidRDefault="003A28C2" w:rsidP="00C830AF">
      <w:pPr>
        <w:spacing w:line="288" w:lineRule="auto"/>
        <w:ind w:right="-155"/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</w:pPr>
    </w:p>
    <w:p w14:paraId="50B9778F" w14:textId="068D232B" w:rsidR="003A28C2" w:rsidRPr="00AD78DC" w:rsidRDefault="003A28C2" w:rsidP="00C830AF">
      <w:pPr>
        <w:spacing w:line="288" w:lineRule="auto"/>
        <w:ind w:right="-155"/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</w:pPr>
    </w:p>
    <w:p w14:paraId="6F8AE516" w14:textId="3E836D3C" w:rsidR="00756531" w:rsidRPr="00AD78DC" w:rsidRDefault="00756531" w:rsidP="00C830AF">
      <w:pPr>
        <w:spacing w:line="288" w:lineRule="auto"/>
        <w:ind w:right="-155"/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</w:pPr>
    </w:p>
    <w:p w14:paraId="53027488" w14:textId="77777777" w:rsidR="00756531" w:rsidRPr="00AD78DC" w:rsidRDefault="00756531" w:rsidP="00C830AF">
      <w:pPr>
        <w:spacing w:line="288" w:lineRule="auto"/>
        <w:ind w:right="-155"/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</w:pPr>
    </w:p>
    <w:p w14:paraId="6F06FCE6" w14:textId="0CE5E7AB" w:rsidR="00D918FF" w:rsidRPr="00AD78DC" w:rsidRDefault="000D422C" w:rsidP="00C830AF">
      <w:pPr>
        <w:spacing w:line="288" w:lineRule="auto"/>
        <w:ind w:right="-155"/>
        <w:rPr>
          <w:noProof/>
          <w:spacing w:val="-4"/>
          <w:sz w:val="18"/>
          <w:szCs w:val="18"/>
          <w:lang w:val="en-GB"/>
        </w:rPr>
      </w:pPr>
      <w:r w:rsidRPr="00AD78DC"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  <w:lastRenderedPageBreak/>
        <w:t>Chart 2</w:t>
      </w:r>
      <w:r w:rsidR="00E34A39" w:rsidRPr="00AD78DC"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  <w:t xml:space="preserve">. Composition of exports by sections according to SITC nomenclature in </w:t>
      </w:r>
      <w:r w:rsidR="00DA2DDA" w:rsidRPr="00AD78DC"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  <w:t>January</w:t>
      </w:r>
      <w:r w:rsidR="00842EFE" w:rsidRPr="00AD78DC"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  <w:t xml:space="preserve"> </w:t>
      </w:r>
      <w:r w:rsidR="00DA2DDA" w:rsidRPr="00AD78DC"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  <w:t>2026</w:t>
      </w:r>
      <w:r w:rsidR="00943943" w:rsidRPr="00AD78DC">
        <w:rPr>
          <w:noProof/>
          <w:spacing w:val="-4"/>
          <w:sz w:val="18"/>
          <w:szCs w:val="18"/>
          <w:lang w:val="en-GB"/>
        </w:rPr>
        <w:t xml:space="preserve"> </w:t>
      </w:r>
    </w:p>
    <w:p w14:paraId="4C635771" w14:textId="2FE64346" w:rsidR="00EF10F8" w:rsidRPr="00AD78DC" w:rsidRDefault="00F51364" w:rsidP="00A16433">
      <w:pPr>
        <w:spacing w:line="288" w:lineRule="auto"/>
        <w:rPr>
          <w:noProof/>
          <w:lang w:val="en-GB"/>
        </w:rPr>
      </w:pPr>
      <w:r>
        <w:rPr>
          <w:noProof/>
        </w:rPr>
        <w:drawing>
          <wp:inline distT="0" distB="0" distL="0" distR="0" wp14:anchorId="2FAF97A4" wp14:editId="68D1C9A6">
            <wp:extent cx="5122545" cy="3187700"/>
            <wp:effectExtent l="0" t="0" r="1905" b="0"/>
            <wp:docPr id="14" name="Wykres 14" descr="Chart 2. Composition of exports by sections according to SITC nomenclature in January 2026 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36FE5ED" w14:textId="60F01CE7" w:rsidR="00501339" w:rsidRPr="00AD78DC" w:rsidRDefault="00501339" w:rsidP="00501339">
      <w:pPr>
        <w:spacing w:line="288" w:lineRule="auto"/>
        <w:ind w:right="-155"/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</w:pPr>
      <w:r w:rsidRPr="00AD78DC"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  <w:t xml:space="preserve">Chart 3. Composition of imports by sections according to SITC nomenclature in </w:t>
      </w:r>
      <w:r w:rsidR="00DA2DDA" w:rsidRPr="00AD78DC"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  <w:t>January</w:t>
      </w:r>
      <w:r w:rsidR="00842EFE" w:rsidRPr="00AD78DC"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  <w:t xml:space="preserve"> </w:t>
      </w:r>
      <w:r w:rsidR="00DA2DDA" w:rsidRPr="00AD78DC"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  <w:t>2026</w:t>
      </w:r>
    </w:p>
    <w:p w14:paraId="75C7A1DF" w14:textId="1C22077F" w:rsidR="00AD195B" w:rsidRPr="00AD78DC" w:rsidRDefault="00AD195B" w:rsidP="00C830AF">
      <w:pPr>
        <w:spacing w:line="288" w:lineRule="auto"/>
        <w:ind w:right="-155"/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</w:pPr>
      <w:bookmarkStart w:id="12" w:name="_Hlk97571462"/>
    </w:p>
    <w:p w14:paraId="58A20E6D" w14:textId="3344C278" w:rsidR="00684A08" w:rsidRPr="00AD78DC" w:rsidRDefault="00814BE3" w:rsidP="00684A08">
      <w:pPr>
        <w:spacing w:before="4800"/>
        <w:rPr>
          <w:szCs w:val="19"/>
          <w:lang w:val="en-GB" w:eastAsia="pl-PL"/>
        </w:rPr>
      </w:pPr>
      <w:r>
        <w:rPr>
          <w:noProof/>
        </w:rPr>
        <w:drawing>
          <wp:inline distT="0" distB="0" distL="0" distR="0" wp14:anchorId="6FE53CC6" wp14:editId="529B1FF8">
            <wp:extent cx="5122545" cy="3148012"/>
            <wp:effectExtent l="0" t="0" r="1905" b="0"/>
            <wp:docPr id="1" name="Wykres 1" descr="Chart 3. Composition of imports by sections according to SITC nomenclature in January 202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bookmarkEnd w:id="12"/>
    <w:p w14:paraId="1CE45E29" w14:textId="77777777" w:rsidR="00F22AFC" w:rsidRPr="00AD78DC" w:rsidRDefault="00F22AFC" w:rsidP="00366025">
      <w:pPr>
        <w:rPr>
          <w:rFonts w:cs="Arial"/>
          <w:lang w:val="en-GB"/>
        </w:rPr>
      </w:pPr>
    </w:p>
    <w:p w14:paraId="215BC727" w14:textId="77777777" w:rsidR="00684A08" w:rsidRPr="00AD78DC" w:rsidRDefault="00684A08" w:rsidP="00366025">
      <w:pPr>
        <w:rPr>
          <w:rFonts w:cs="Arial"/>
          <w:lang w:val="en-GB"/>
        </w:rPr>
      </w:pPr>
    </w:p>
    <w:p w14:paraId="2146FE08" w14:textId="77777777" w:rsidR="00684A08" w:rsidRPr="00AD78DC" w:rsidRDefault="00684A08" w:rsidP="00366025">
      <w:pPr>
        <w:rPr>
          <w:rFonts w:cs="Arial"/>
          <w:lang w:val="en-GB"/>
        </w:rPr>
      </w:pPr>
    </w:p>
    <w:p w14:paraId="1015E929" w14:textId="7032E898" w:rsidR="00684A08" w:rsidRPr="00AD78DC" w:rsidRDefault="00684A08" w:rsidP="00366025">
      <w:pPr>
        <w:rPr>
          <w:rFonts w:cs="Arial"/>
          <w:lang w:val="en-GB"/>
        </w:rPr>
      </w:pPr>
    </w:p>
    <w:p w14:paraId="6C120C7F" w14:textId="77777777" w:rsidR="00684A08" w:rsidRPr="00AD78DC" w:rsidRDefault="00684A08" w:rsidP="00366025">
      <w:pPr>
        <w:rPr>
          <w:rFonts w:cs="Arial"/>
          <w:lang w:val="en-GB"/>
        </w:rPr>
      </w:pPr>
    </w:p>
    <w:p w14:paraId="607EEB3A" w14:textId="77777777" w:rsidR="00684A08" w:rsidRPr="00AD78DC" w:rsidRDefault="00684A08" w:rsidP="00366025">
      <w:pPr>
        <w:rPr>
          <w:rFonts w:cs="Arial"/>
          <w:lang w:val="en-GB"/>
        </w:rPr>
      </w:pPr>
      <w:r w:rsidRPr="00AD78DC">
        <w:rPr>
          <w:szCs w:val="19"/>
          <w:lang w:val="en-GB" w:eastAsia="pl-PL"/>
        </w:rPr>
        <w:t>In the case of quoting Statistics Poland data, please provide information: ‘Source of data: Statistics Poland’, and in the case of publishing calculations made on data published by Statistics Poland, please provide information: ‘Own work based on Statistics Poland data’.</w:t>
      </w:r>
    </w:p>
    <w:p w14:paraId="0ACF553F" w14:textId="77777777" w:rsidR="00684A08" w:rsidRPr="00AD78DC" w:rsidRDefault="00684A08" w:rsidP="00366025">
      <w:pPr>
        <w:rPr>
          <w:rFonts w:cs="Arial"/>
          <w:lang w:val="en-GB"/>
        </w:rPr>
      </w:pPr>
    </w:p>
    <w:p w14:paraId="571FCA10" w14:textId="49277C10" w:rsidR="00684A08" w:rsidRPr="00AD78DC" w:rsidRDefault="00684A08" w:rsidP="00366025">
      <w:pPr>
        <w:rPr>
          <w:rFonts w:cs="Arial"/>
          <w:lang w:val="en-GB"/>
        </w:rPr>
        <w:sectPr w:rsidR="00684A08" w:rsidRPr="00AD78DC" w:rsidSect="00232E26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567" w:right="3119" w:bottom="720" w:left="720" w:header="284" w:footer="397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D3C52" w:rsidRPr="00FC78D5" w14:paraId="23DDC2CB" w14:textId="77777777" w:rsidTr="00EC5FCF">
        <w:trPr>
          <w:trHeight w:val="1626"/>
        </w:trPr>
        <w:tc>
          <w:tcPr>
            <w:tcW w:w="4926" w:type="dxa"/>
          </w:tcPr>
          <w:bookmarkEnd w:id="0"/>
          <w:bookmarkEnd w:id="1"/>
          <w:bookmarkEnd w:id="2"/>
          <w:bookmarkEnd w:id="3"/>
          <w:bookmarkEnd w:id="4"/>
          <w:bookmarkEnd w:id="5"/>
          <w:p w14:paraId="213D6B3A" w14:textId="77777777" w:rsidR="003D3C52" w:rsidRPr="00AD78DC" w:rsidRDefault="003D3C52" w:rsidP="00EC5FCF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AD78DC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14:paraId="4C475FB8" w14:textId="6315EA72" w:rsidR="003D3C52" w:rsidRPr="00AD78DC" w:rsidRDefault="00B764AD" w:rsidP="00EC5FCF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AD78DC">
              <w:rPr>
                <w:rFonts w:cs="Arial"/>
                <w:b/>
                <w:color w:val="000000" w:themeColor="text1"/>
                <w:sz w:val="20"/>
                <w:lang w:val="en-GB"/>
              </w:rPr>
              <w:t>Prices</w:t>
            </w:r>
            <w:r w:rsidR="003D3C52" w:rsidRPr="00AD78DC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and Services Department </w:t>
            </w:r>
          </w:p>
          <w:p w14:paraId="692FF2E7" w14:textId="77777777" w:rsidR="003D3C52" w:rsidRPr="00AD78DC" w:rsidRDefault="003D3C52" w:rsidP="00EC5FCF">
            <w:pPr>
              <w:spacing w:before="0" w:after="0" w:line="276" w:lineRule="auto"/>
              <w:rPr>
                <w:b/>
                <w:lang w:val="fi-FI"/>
              </w:rPr>
            </w:pPr>
            <w:r w:rsidRPr="00AD78DC">
              <w:rPr>
                <w:b/>
                <w:lang w:val="fi-FI"/>
              </w:rPr>
              <w:t>Director Ewa Adach – Stankiewicz</w:t>
            </w:r>
          </w:p>
          <w:p w14:paraId="6F8678AF" w14:textId="77777777" w:rsidR="003D3C52" w:rsidRPr="00AD78DC" w:rsidRDefault="003D3C52" w:rsidP="00EC5FCF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AD78DC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Phone: (+48 22) 608 31 24</w:t>
            </w:r>
          </w:p>
        </w:tc>
        <w:tc>
          <w:tcPr>
            <w:tcW w:w="4927" w:type="dxa"/>
          </w:tcPr>
          <w:p w14:paraId="14D0B994" w14:textId="77777777" w:rsidR="003D3C52" w:rsidRPr="00AD78DC" w:rsidRDefault="003D3C52" w:rsidP="00EC5FCF">
            <w:pPr>
              <w:rPr>
                <w:b/>
                <w:lang w:val="en-GB"/>
              </w:rPr>
            </w:pPr>
            <w:r w:rsidRPr="00AD78DC">
              <w:rPr>
                <w:rFonts w:cs="Arial"/>
                <w:sz w:val="20"/>
                <w:lang w:val="en-GB"/>
              </w:rPr>
              <w:t>Issued by:</w:t>
            </w:r>
            <w:r w:rsidRPr="00AD78DC">
              <w:rPr>
                <w:rFonts w:cs="Arial"/>
                <w:sz w:val="20"/>
                <w:lang w:val="en-GB"/>
              </w:rPr>
              <w:br/>
            </w:r>
            <w:r w:rsidRPr="00AD78DC">
              <w:rPr>
                <w:b/>
                <w:lang w:val="en-GB"/>
              </w:rPr>
              <w:t>Press Office</w:t>
            </w:r>
          </w:p>
          <w:p w14:paraId="266C1ABD" w14:textId="77777777" w:rsidR="003D3C52" w:rsidRPr="00AD78DC" w:rsidRDefault="003D3C52" w:rsidP="00EC5FCF">
            <w:pPr>
              <w:rPr>
                <w:lang w:val="en-GB"/>
              </w:rPr>
            </w:pPr>
            <w:r w:rsidRPr="00AD78DC">
              <w:rPr>
                <w:lang w:val="en-GB"/>
              </w:rPr>
              <w:t>Mobile: (+48) 695 255 032</w:t>
            </w:r>
          </w:p>
          <w:p w14:paraId="1C4A9270" w14:textId="77777777" w:rsidR="003D3C52" w:rsidRPr="00AD78DC" w:rsidRDefault="003D3C52" w:rsidP="00EC5FCF">
            <w:pPr>
              <w:spacing w:after="0"/>
              <w:rPr>
                <w:lang w:val="en-GB"/>
              </w:rPr>
            </w:pPr>
            <w:r w:rsidRPr="00AD78DC">
              <w:rPr>
                <w:lang w:val="en-GB"/>
              </w:rPr>
              <w:t xml:space="preserve">Phone: (+48 22) 608 38 04. (+48 22) 449 41 45. </w:t>
            </w:r>
          </w:p>
          <w:p w14:paraId="73E09AFE" w14:textId="77777777" w:rsidR="003D3C52" w:rsidRPr="00AD78DC" w:rsidRDefault="003D3C52" w:rsidP="00EC5FCF">
            <w:pPr>
              <w:spacing w:before="0"/>
              <w:rPr>
                <w:lang w:val="en-GB"/>
              </w:rPr>
            </w:pPr>
            <w:r w:rsidRPr="00AD78DC">
              <w:rPr>
                <w:lang w:val="en-GB"/>
              </w:rPr>
              <w:t xml:space="preserve">             (+48 22) 608 30 09</w:t>
            </w:r>
          </w:p>
          <w:p w14:paraId="0AA6E6FB" w14:textId="77777777" w:rsidR="003D3C52" w:rsidRPr="00AD78DC" w:rsidRDefault="003D3C52" w:rsidP="00EC5FCF">
            <w:pPr>
              <w:pStyle w:val="Nagwek3"/>
              <w:spacing w:before="0" w:after="120" w:line="276" w:lineRule="auto"/>
              <w:outlineLvl w:val="2"/>
              <w:rPr>
                <w:rStyle w:val="Hipercze"/>
                <w:rFonts w:cs="Arial"/>
                <w:b/>
                <w:color w:val="auto"/>
                <w:sz w:val="20"/>
                <w:szCs w:val="20"/>
                <w:lang w:val="en-GB"/>
              </w:rPr>
            </w:pPr>
            <w:r w:rsidRPr="00AD78DC">
              <w:rPr>
                <w:b/>
                <w:color w:val="auto"/>
                <w:sz w:val="20"/>
                <w:lang w:val="en-GB"/>
              </w:rPr>
              <w:t>e-mail:</w:t>
            </w:r>
            <w:r w:rsidRPr="00AD78DC">
              <w:rPr>
                <w:color w:val="auto"/>
                <w:sz w:val="20"/>
                <w:lang w:val="en-GB"/>
              </w:rPr>
              <w:t xml:space="preserve"> </w:t>
            </w:r>
            <w:hyperlink r:id="rId17" w:history="1">
              <w:r w:rsidRPr="00AD78DC">
                <w:rPr>
                  <w:rStyle w:val="Hipercze"/>
                  <w:rFonts w:cs="Arial"/>
                  <w:b/>
                  <w:color w:val="auto"/>
                  <w:sz w:val="20"/>
                  <w:szCs w:val="20"/>
                  <w:lang w:val="en-GB"/>
                </w:rPr>
                <w:t>obslugaprasowa@stat.gov.pl</w:t>
              </w:r>
            </w:hyperlink>
          </w:p>
          <w:p w14:paraId="3FF7E374" w14:textId="77777777" w:rsidR="003D3C52" w:rsidRPr="00AD78DC" w:rsidRDefault="003D3C52" w:rsidP="00EC5FCF">
            <w:pPr>
              <w:rPr>
                <w:lang w:val="en-GB"/>
              </w:rPr>
            </w:pPr>
          </w:p>
        </w:tc>
      </w:tr>
      <w:tr w:rsidR="003D3C52" w:rsidRPr="00FC78D5" w14:paraId="6EEE2F05" w14:textId="77777777" w:rsidTr="00EC5FCF">
        <w:trPr>
          <w:trHeight w:val="418"/>
        </w:trPr>
        <w:tc>
          <w:tcPr>
            <w:tcW w:w="4926" w:type="dxa"/>
            <w:vMerge w:val="restart"/>
          </w:tcPr>
          <w:p w14:paraId="0D869D92" w14:textId="77777777" w:rsidR="003D3C52" w:rsidRPr="00AD78DC" w:rsidRDefault="003D3C52" w:rsidP="00EC5FCF">
            <w:pPr>
              <w:rPr>
                <w:b/>
                <w:sz w:val="20"/>
                <w:lang w:val="en-GB"/>
              </w:rPr>
            </w:pPr>
            <w:r w:rsidRPr="00AD78DC">
              <w:rPr>
                <w:b/>
                <w:sz w:val="20"/>
                <w:lang w:val="en-GB"/>
              </w:rPr>
              <w:t xml:space="preserve"> </w:t>
            </w:r>
          </w:p>
          <w:p w14:paraId="0057A9E2" w14:textId="77777777" w:rsidR="003D3C52" w:rsidRPr="00AD78DC" w:rsidRDefault="003D3C52" w:rsidP="00EC5FCF">
            <w:pPr>
              <w:rPr>
                <w:sz w:val="20"/>
                <w:lang w:val="en-GB"/>
              </w:rPr>
            </w:pPr>
            <w:r w:rsidRPr="00AD78DC">
              <w:rPr>
                <w:sz w:val="20"/>
                <w:lang w:val="en-GB"/>
              </w:rPr>
              <w:t xml:space="preserve"> </w:t>
            </w:r>
          </w:p>
          <w:p w14:paraId="3E1CED49" w14:textId="77777777" w:rsidR="003D3C52" w:rsidRPr="00AD78DC" w:rsidRDefault="003D3C52" w:rsidP="00EC5FCF">
            <w:pPr>
              <w:rPr>
                <w:sz w:val="20"/>
                <w:lang w:val="en-GB"/>
              </w:rPr>
            </w:pPr>
          </w:p>
        </w:tc>
        <w:tc>
          <w:tcPr>
            <w:tcW w:w="4927" w:type="dxa"/>
            <w:vAlign w:val="center"/>
          </w:tcPr>
          <w:p w14:paraId="76C7ED79" w14:textId="77777777" w:rsidR="003D3C52" w:rsidRPr="00AD78DC" w:rsidRDefault="003D3C52" w:rsidP="00EC5FCF">
            <w:pPr>
              <w:ind w:firstLine="680"/>
              <w:rPr>
                <w:sz w:val="18"/>
                <w:lang w:val="en-US"/>
              </w:rPr>
            </w:pPr>
            <w:r w:rsidRPr="00AD78DC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8048" behindDoc="0" locked="0" layoutInCell="1" allowOverlap="1" wp14:anchorId="23B6CEA2" wp14:editId="3721D9EB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7" name="Obraz 17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D78DC">
              <w:rPr>
                <w:sz w:val="20"/>
                <w:lang w:val="en-US"/>
              </w:rPr>
              <w:t>www.stat.gov.pl/en/</w:t>
            </w:r>
            <w:r w:rsidRPr="00AD78DC">
              <w:rPr>
                <w:sz w:val="18"/>
                <w:lang w:val="en-US"/>
              </w:rPr>
              <w:t xml:space="preserve">     </w:t>
            </w:r>
          </w:p>
        </w:tc>
      </w:tr>
      <w:tr w:rsidR="003D3C52" w:rsidRPr="00AD78DC" w14:paraId="25D5F451" w14:textId="77777777" w:rsidTr="00EC5FCF">
        <w:trPr>
          <w:trHeight w:val="418"/>
        </w:trPr>
        <w:tc>
          <w:tcPr>
            <w:tcW w:w="4926" w:type="dxa"/>
            <w:vMerge/>
          </w:tcPr>
          <w:p w14:paraId="428EBA98" w14:textId="77777777" w:rsidR="003D3C52" w:rsidRPr="00AD78DC" w:rsidRDefault="003D3C52" w:rsidP="00EC5FCF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789922B8" w14:textId="77777777" w:rsidR="003D3C52" w:rsidRPr="00AD78DC" w:rsidRDefault="003D3C52" w:rsidP="00EC5FCF">
            <w:pPr>
              <w:ind w:firstLine="680"/>
              <w:rPr>
                <w:sz w:val="18"/>
              </w:rPr>
            </w:pPr>
            <w:r w:rsidRPr="00AD78DC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2144" behindDoc="0" locked="0" layoutInCell="1" allowOverlap="1" wp14:anchorId="28B1E7A3" wp14:editId="4C1014D5">
                  <wp:simplePos x="0" y="0"/>
                  <wp:positionH relativeFrom="column">
                    <wp:posOffset>84455</wp:posOffset>
                  </wp:positionH>
                  <wp:positionV relativeFrom="paragraph">
                    <wp:posOffset>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D78DC">
              <w:rPr>
                <w:sz w:val="20"/>
              </w:rPr>
              <w:t>@</w:t>
            </w:r>
            <w:proofErr w:type="spellStart"/>
            <w:r w:rsidRPr="00AD78DC">
              <w:rPr>
                <w:noProof/>
                <w:sz w:val="20"/>
                <w:lang w:eastAsia="pl-PL"/>
              </w:rPr>
              <w:t>StatPoland</w:t>
            </w:r>
            <w:proofErr w:type="spellEnd"/>
          </w:p>
        </w:tc>
      </w:tr>
      <w:tr w:rsidR="003D3C52" w:rsidRPr="00AD78DC" w14:paraId="655AA080" w14:textId="77777777" w:rsidTr="00EC5FCF">
        <w:trPr>
          <w:trHeight w:val="480"/>
        </w:trPr>
        <w:tc>
          <w:tcPr>
            <w:tcW w:w="4926" w:type="dxa"/>
            <w:vMerge/>
          </w:tcPr>
          <w:p w14:paraId="1C0A8A7D" w14:textId="77777777" w:rsidR="003D3C52" w:rsidRPr="00AD78DC" w:rsidRDefault="003D3C52" w:rsidP="00EC5FCF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B6FA6B0" w14:textId="77777777" w:rsidR="003D3C52" w:rsidRPr="00AD78DC" w:rsidRDefault="003D3C52" w:rsidP="00EC5FCF">
            <w:pPr>
              <w:ind w:firstLine="680"/>
              <w:rPr>
                <w:sz w:val="18"/>
              </w:rPr>
            </w:pPr>
            <w:r w:rsidRPr="00AD78DC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3168" behindDoc="0" locked="0" layoutInCell="1" allowOverlap="1" wp14:anchorId="1FFC0732" wp14:editId="22ACDE82">
                  <wp:simplePos x="0" y="0"/>
                  <wp:positionH relativeFrom="column">
                    <wp:posOffset>80439</wp:posOffset>
                  </wp:positionH>
                  <wp:positionV relativeFrom="paragraph">
                    <wp:posOffset>1028</wp:posOffset>
                  </wp:positionV>
                  <wp:extent cx="251460" cy="251460"/>
                  <wp:effectExtent l="0" t="0" r="0" b="0"/>
                  <wp:wrapNone/>
                  <wp:docPr id="23" name="Obraz 23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D78DC">
              <w:rPr>
                <w:sz w:val="20"/>
              </w:rPr>
              <w:t>@</w:t>
            </w:r>
            <w:proofErr w:type="spellStart"/>
            <w:r w:rsidRPr="00AD78DC">
              <w:rPr>
                <w:sz w:val="20"/>
              </w:rPr>
              <w:t>GlownyUrzadStatystyczny</w:t>
            </w:r>
            <w:proofErr w:type="spellEnd"/>
            <w:r w:rsidRPr="00AD78DC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D3C52" w:rsidRPr="00AD78DC" w14:paraId="0869BD67" w14:textId="77777777" w:rsidTr="00EC5FCF">
        <w:trPr>
          <w:trHeight w:val="480"/>
        </w:trPr>
        <w:tc>
          <w:tcPr>
            <w:tcW w:w="4926" w:type="dxa"/>
          </w:tcPr>
          <w:p w14:paraId="60CC4449" w14:textId="77777777" w:rsidR="003D3C52" w:rsidRPr="00AD78DC" w:rsidRDefault="003D3C52" w:rsidP="00EC5FCF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764930B" w14:textId="77777777" w:rsidR="003D3C52" w:rsidRPr="00AD78DC" w:rsidRDefault="003D3C52" w:rsidP="00EC5FCF">
            <w:pPr>
              <w:ind w:firstLine="680"/>
              <w:rPr>
                <w:sz w:val="20"/>
              </w:rPr>
            </w:pPr>
            <w:r w:rsidRPr="00AD78DC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9072" behindDoc="0" locked="0" layoutInCell="1" allowOverlap="1" wp14:anchorId="5CE0F6CB" wp14:editId="3D68B438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6" name="Obraz 26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D78DC">
              <w:rPr>
                <w:sz w:val="20"/>
              </w:rPr>
              <w:t>gus_stat</w:t>
            </w:r>
          </w:p>
        </w:tc>
      </w:tr>
      <w:tr w:rsidR="003D3C52" w:rsidRPr="00AD78DC" w14:paraId="671EADA6" w14:textId="77777777" w:rsidTr="00EC5FCF">
        <w:trPr>
          <w:trHeight w:val="480"/>
        </w:trPr>
        <w:tc>
          <w:tcPr>
            <w:tcW w:w="4926" w:type="dxa"/>
          </w:tcPr>
          <w:p w14:paraId="5B93D8EE" w14:textId="77777777" w:rsidR="003D3C52" w:rsidRPr="00AD78DC" w:rsidRDefault="003D3C52" w:rsidP="00EC5FCF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1F60B5C" w14:textId="77777777" w:rsidR="003D3C52" w:rsidRPr="00AD78DC" w:rsidRDefault="003D3C52" w:rsidP="00EC5FCF">
            <w:pPr>
              <w:ind w:firstLine="680"/>
              <w:rPr>
                <w:sz w:val="20"/>
              </w:rPr>
            </w:pPr>
            <w:r w:rsidRPr="00AD78DC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0096" behindDoc="0" locked="0" layoutInCell="1" allowOverlap="1" wp14:anchorId="74D6A673" wp14:editId="69BC8F5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7" name="Obraz 27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D78DC">
              <w:rPr>
                <w:sz w:val="20"/>
              </w:rPr>
              <w:t>glownyurzadstatystycznygus</w:t>
            </w:r>
          </w:p>
        </w:tc>
      </w:tr>
      <w:tr w:rsidR="003D3C52" w:rsidRPr="00AD78DC" w14:paraId="1F135DBB" w14:textId="77777777" w:rsidTr="00EC5FCF">
        <w:trPr>
          <w:trHeight w:val="953"/>
        </w:trPr>
        <w:tc>
          <w:tcPr>
            <w:tcW w:w="4926" w:type="dxa"/>
          </w:tcPr>
          <w:p w14:paraId="1EF8A25B" w14:textId="77777777" w:rsidR="003D3C52" w:rsidRPr="00AD78DC" w:rsidRDefault="003D3C52" w:rsidP="00EC5FCF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37949DC" w14:textId="77777777" w:rsidR="003D3C52" w:rsidRPr="00AD78DC" w:rsidRDefault="003D3C52" w:rsidP="00EC5FCF">
            <w:pPr>
              <w:ind w:firstLine="680"/>
              <w:rPr>
                <w:sz w:val="20"/>
              </w:rPr>
            </w:pPr>
            <w:r w:rsidRPr="00AD78DC">
              <w:rPr>
                <w:noProof/>
                <w:sz w:val="20"/>
                <w:lang w:eastAsia="pl-PL"/>
              </w:rPr>
              <w:t>glownyurzadstatystyczny</w:t>
            </w:r>
            <w:r w:rsidRPr="00AD78DC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1120" behindDoc="0" locked="0" layoutInCell="1" allowOverlap="1" wp14:anchorId="01D52A9F" wp14:editId="69D0D9F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28" name="Obraz 28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D3C52" w:rsidRPr="00FC78D5" w14:paraId="6E03D2B1" w14:textId="77777777" w:rsidTr="00EC5FCF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44FF9C7C" w14:textId="77777777" w:rsidR="003D3C52" w:rsidRPr="00AD78DC" w:rsidRDefault="003D3C52" w:rsidP="00EC5FCF">
            <w:pPr>
              <w:shd w:val="clear" w:color="auto" w:fill="D9D9D9" w:themeFill="background1" w:themeFillShade="D9"/>
              <w:rPr>
                <w:b/>
                <w:lang w:val="en-GB"/>
              </w:rPr>
            </w:pPr>
            <w:r w:rsidRPr="00AD78DC">
              <w:rPr>
                <w:b/>
                <w:lang w:val="en-GB"/>
              </w:rPr>
              <w:t>Related information</w:t>
            </w:r>
          </w:p>
          <w:p w14:paraId="1D231AD0" w14:textId="77777777" w:rsidR="003D3C52" w:rsidRPr="00AD78DC" w:rsidRDefault="00671108" w:rsidP="00EC5FCF">
            <w:pPr>
              <w:shd w:val="clear" w:color="auto" w:fill="D9D9D9" w:themeFill="background1" w:themeFillShade="D9"/>
              <w:rPr>
                <w:rStyle w:val="Hipercze"/>
                <w:lang w:val="en-GB"/>
              </w:rPr>
            </w:pPr>
            <w:hyperlink r:id="rId24" w:tooltip="Link to the publication: Foreign trade. Prices in foreign trade " w:history="1">
              <w:r w:rsidR="003D3C52" w:rsidRPr="00AD78DC">
                <w:rPr>
                  <w:rStyle w:val="Hipercze"/>
                  <w:lang w:val="en-GB"/>
                </w:rPr>
                <w:t>Foreign Trade 2021. Prices in foreign trade</w:t>
              </w:r>
            </w:hyperlink>
          </w:p>
          <w:p w14:paraId="66C86844" w14:textId="46750173" w:rsidR="003D3C52" w:rsidRPr="00AD78DC" w:rsidRDefault="00C6348E" w:rsidP="00EC5FCF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 w:rsidRPr="00AD78DC">
              <w:rPr>
                <w:rFonts w:cs="Times New Roman"/>
                <w:lang w:val="en"/>
              </w:rPr>
              <w:fldChar w:fldCharType="begin"/>
            </w:r>
            <w:r w:rsidR="005C77A2" w:rsidRPr="00AD78DC">
              <w:rPr>
                <w:rFonts w:cs="Times New Roman"/>
                <w:lang w:val="en"/>
              </w:rPr>
              <w:instrText>HYPERLINK "https://stat.gov.pl/en/topics/statistical-yearbooks/statistical-yearbooks/yearbook-of-foreign-trade-statistics-of-poland-2025,9,19.html" \o "Link to the publication: Yearbook of Foreign Trade Statistics of Poland 2025"</w:instrText>
            </w:r>
            <w:r w:rsidRPr="00AD78DC">
              <w:rPr>
                <w:rFonts w:cs="Times New Roman"/>
                <w:lang w:val="en"/>
              </w:rPr>
              <w:fldChar w:fldCharType="separate"/>
            </w:r>
            <w:r w:rsidR="003D3C52" w:rsidRPr="00AD78DC">
              <w:rPr>
                <w:rStyle w:val="Hipercze"/>
                <w:lang w:val="en"/>
              </w:rPr>
              <w:t>Yearbook of Foreign Trade Statistics of Poland 202</w:t>
            </w:r>
            <w:r w:rsidRPr="00AD78DC">
              <w:rPr>
                <w:rStyle w:val="Hipercze"/>
                <w:lang w:val="en"/>
              </w:rPr>
              <w:t>5</w:t>
            </w:r>
          </w:p>
          <w:p w14:paraId="3154D637" w14:textId="434FC8AA" w:rsidR="003D3C52" w:rsidRPr="00AD78DC" w:rsidRDefault="00C6348E" w:rsidP="00EC5FCF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 w:rsidRPr="00AD78DC">
              <w:rPr>
                <w:rFonts w:cs="Times New Roman"/>
                <w:lang w:val="en"/>
              </w:rPr>
              <w:fldChar w:fldCharType="end"/>
            </w:r>
            <w:r w:rsidR="003D3C52" w:rsidRPr="00AD78DC">
              <w:rPr>
                <w:rFonts w:cs="Times New Roman"/>
                <w:u w:val="single"/>
                <w:lang w:val="en"/>
              </w:rPr>
              <w:fldChar w:fldCharType="begin"/>
            </w:r>
            <w:r w:rsidR="003D3C52" w:rsidRPr="00AD78DC">
              <w:rPr>
                <w:rFonts w:cs="Times New Roman"/>
                <w:u w:val="single"/>
                <w:lang w:val="en"/>
              </w:rPr>
              <w:instrText>HYPERLINK "https://stat.gov.pl/en/topics/prices-trade/trade/foreign-trade-mirror-and-asymmetry-statistics,12,1.html" \o "Link to the publication - Foreign trade. Mirror and asymmetry statistics"</w:instrText>
            </w:r>
            <w:r w:rsidR="003D3C52" w:rsidRPr="00AD78DC">
              <w:rPr>
                <w:rFonts w:cs="Times New Roman"/>
                <w:u w:val="single"/>
                <w:lang w:val="en"/>
              </w:rPr>
              <w:fldChar w:fldCharType="separate"/>
            </w:r>
            <w:r w:rsidR="003D3C52" w:rsidRPr="00AD78DC">
              <w:rPr>
                <w:rStyle w:val="Hipercze"/>
                <w:lang w:val="en"/>
              </w:rPr>
              <w:t>Foreign trade. Mirror and asymmetry statistics</w:t>
            </w:r>
          </w:p>
          <w:p w14:paraId="1EAAC9D5" w14:textId="77777777" w:rsidR="003D3C52" w:rsidRPr="00AD78DC" w:rsidRDefault="003D3C52" w:rsidP="00EC5FCF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 w:rsidRPr="00AD78DC">
              <w:rPr>
                <w:rFonts w:cs="Times New Roman"/>
              </w:rPr>
              <w:fldChar w:fldCharType="end"/>
            </w:r>
            <w:r w:rsidRPr="00AD78DC">
              <w:rPr>
                <w:rFonts w:cs="Times New Roman"/>
                <w:lang w:val="en"/>
              </w:rPr>
              <w:fldChar w:fldCharType="begin"/>
            </w:r>
            <w:r w:rsidRPr="00AD78DC">
              <w:rPr>
                <w:rFonts w:cs="Times New Roman"/>
                <w:lang w:val="en"/>
              </w:rPr>
              <w:instrText>HYPERLINK "http://stat.gov.pl/en/topics/prices-trade/trade/foreign-trade-poland-in-european-union,6,12.html" \o "Link to the publication - Foreign trade. Poland in European Union"</w:instrText>
            </w:r>
            <w:r w:rsidRPr="00AD78DC">
              <w:rPr>
                <w:rFonts w:cs="Times New Roman"/>
                <w:lang w:val="en"/>
              </w:rPr>
              <w:fldChar w:fldCharType="separate"/>
            </w:r>
            <w:r w:rsidRPr="00AD78DC">
              <w:rPr>
                <w:rStyle w:val="Hipercze"/>
                <w:lang w:val="en"/>
              </w:rPr>
              <w:t>Foreign trade. Poland in European Union</w:t>
            </w:r>
          </w:p>
          <w:p w14:paraId="190DBFA8" w14:textId="77777777" w:rsidR="003D3C52" w:rsidRPr="00AD78DC" w:rsidRDefault="003D3C52" w:rsidP="00EC5FCF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 w:rsidRPr="00AD78DC">
              <w:rPr>
                <w:rFonts w:cs="Times New Roman"/>
                <w:lang w:val="en"/>
              </w:rPr>
              <w:fldChar w:fldCharType="end"/>
            </w:r>
            <w:r w:rsidRPr="00AD78DC">
              <w:rPr>
                <w:rFonts w:cs="Times New Roman"/>
                <w:lang w:val="en"/>
              </w:rPr>
              <w:fldChar w:fldCharType="begin"/>
            </w:r>
            <w:r w:rsidRPr="00AD78DC">
              <w:rPr>
                <w:rFonts w:cs="Times New Roman"/>
                <w:lang w:val="en"/>
              </w:rPr>
              <w:instrText>HYPERLINK "https://stat.gov.pl/en/topics/prices-trade/trade/foreign-trade-trade-in-goods-by-enterprise-characteristics-tec,6,13.html" \o "Link to the publication - Foreign trade. Trade in goods by enterprise characteristics (TEC)"</w:instrText>
            </w:r>
            <w:r w:rsidRPr="00AD78DC">
              <w:rPr>
                <w:rFonts w:cs="Times New Roman"/>
                <w:lang w:val="en"/>
              </w:rPr>
              <w:fldChar w:fldCharType="separate"/>
            </w:r>
            <w:r w:rsidRPr="00AD78DC">
              <w:rPr>
                <w:rStyle w:val="Hipercze"/>
                <w:lang w:val="en"/>
              </w:rPr>
              <w:t>Foreign trade. Trade in goods by enterprise characteristics (TEC)</w:t>
            </w:r>
          </w:p>
          <w:p w14:paraId="3F7E4A40" w14:textId="77777777" w:rsidR="003D3C52" w:rsidRPr="00AD78DC" w:rsidRDefault="003D3C52" w:rsidP="00EC5FCF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 w:rsidRPr="00AD78DC">
              <w:rPr>
                <w:rFonts w:cs="Times New Roman"/>
                <w:lang w:val="en"/>
              </w:rPr>
              <w:fldChar w:fldCharType="end"/>
            </w:r>
            <w:r w:rsidRPr="00AD78DC">
              <w:rPr>
                <w:rFonts w:cs="Times New Roman"/>
                <w:lang w:val="en"/>
              </w:rPr>
              <w:fldChar w:fldCharType="begin"/>
            </w:r>
            <w:r w:rsidRPr="00AD78DC">
              <w:rPr>
                <w:rFonts w:cs="Times New Roman"/>
                <w:lang w:val="en"/>
              </w:rPr>
              <w:instrText>HYPERLINK "https://stat.gov.pl/en/topics/prices-trade/trade/foreign-trade-2020-poland-in-the-world,6,14.html" \o "Link to the publication - Foreign Trade. Poland in the world"</w:instrText>
            </w:r>
            <w:r w:rsidRPr="00AD78DC">
              <w:rPr>
                <w:rFonts w:cs="Times New Roman"/>
                <w:lang w:val="en"/>
              </w:rPr>
              <w:fldChar w:fldCharType="separate"/>
            </w:r>
            <w:r w:rsidRPr="00AD78DC">
              <w:rPr>
                <w:rStyle w:val="Hipercze"/>
                <w:lang w:val="en"/>
              </w:rPr>
              <w:t>Foreign Trade. Poland in the world</w:t>
            </w:r>
          </w:p>
          <w:p w14:paraId="6AF35842" w14:textId="77777777" w:rsidR="003D3C52" w:rsidRPr="00AD78DC" w:rsidRDefault="003D3C52" w:rsidP="00EC5FCF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AD78DC">
              <w:rPr>
                <w:rFonts w:cs="Times New Roman"/>
                <w:lang w:val="en"/>
              </w:rPr>
              <w:fldChar w:fldCharType="end"/>
            </w:r>
            <w:r w:rsidRPr="00AD78DC">
              <w:rPr>
                <w:b/>
                <w:color w:val="000000" w:themeColor="text1"/>
                <w:szCs w:val="24"/>
                <w:lang w:val="en-GB"/>
              </w:rPr>
              <w:t>Data available in databases</w:t>
            </w:r>
          </w:p>
          <w:p w14:paraId="148DC21B" w14:textId="77777777" w:rsidR="003D3C52" w:rsidRPr="00AD78DC" w:rsidRDefault="003D3C52" w:rsidP="00EC5FCF">
            <w:pPr>
              <w:shd w:val="clear" w:color="auto" w:fill="D9D9D9" w:themeFill="background1" w:themeFillShade="D9"/>
              <w:spacing w:before="360"/>
              <w:rPr>
                <w:rStyle w:val="Hipercze"/>
              </w:rPr>
            </w:pPr>
            <w:r w:rsidRPr="00AD78DC">
              <w:rPr>
                <w:rFonts w:cs="Times New Roman"/>
              </w:rPr>
              <w:fldChar w:fldCharType="begin"/>
            </w:r>
            <w:r w:rsidRPr="00AD78DC">
              <w:rPr>
                <w:rFonts w:cs="Times New Roman"/>
                <w:u w:val="single"/>
              </w:rPr>
              <w:instrText xml:space="preserve"> HYPERLINK "http://swaid.stat.gov.pl/SitePagesDBW/HandelZagraniczny.aspx" </w:instrText>
            </w:r>
            <w:r w:rsidRPr="00AD78DC">
              <w:rPr>
                <w:rFonts w:cs="Times New Roman"/>
              </w:rPr>
              <w:fldChar w:fldCharType="separate"/>
            </w:r>
            <w:hyperlink r:id="rId25" w:tooltip="Link to the database page: Knowledge Databases (DBW). Foreign trade" w:history="1">
              <w:r w:rsidRPr="00AD78DC">
                <w:rPr>
                  <w:rStyle w:val="Hipercze"/>
                </w:rPr>
                <w:t>Knowledge Databases (DBW). Foreign trade</w:t>
              </w:r>
            </w:hyperlink>
          </w:p>
          <w:p w14:paraId="1D5C4F77" w14:textId="77777777" w:rsidR="003D3C52" w:rsidRPr="00AD78DC" w:rsidRDefault="003D3C52" w:rsidP="00EC5FCF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AD78DC">
              <w:rPr>
                <w:rFonts w:cs="Times New Roman"/>
              </w:rPr>
              <w:fldChar w:fldCharType="end"/>
            </w:r>
            <w:hyperlink r:id="rId26" w:tooltip="Link to the main page -Database. Analytical Platform  - SWAiD - Knowledge Databases. Foreign trade" w:history="1"/>
            <w:r w:rsidRPr="00AD78DC">
              <w:rPr>
                <w:b/>
                <w:color w:val="000000" w:themeColor="text1"/>
                <w:szCs w:val="24"/>
                <w:lang w:val="en-GB"/>
              </w:rPr>
              <w:t>Terms used inn official statistics</w:t>
            </w:r>
          </w:p>
          <w:p w14:paraId="796150E8" w14:textId="77777777" w:rsidR="003D3C52" w:rsidRPr="00AD78DC" w:rsidRDefault="003D3C52" w:rsidP="00EC5FCF">
            <w:pPr>
              <w:rPr>
                <w:rStyle w:val="Hipercze"/>
                <w:lang w:val="en-GB"/>
              </w:rPr>
            </w:pPr>
            <w:r w:rsidRPr="00AD78DC">
              <w:rPr>
                <w:rFonts w:cs="Times New Roman"/>
                <w:lang w:val="en-GB"/>
              </w:rPr>
              <w:fldChar w:fldCharType="begin"/>
            </w:r>
            <w:r w:rsidRPr="00AD78DC">
              <w:rPr>
                <w:rFonts w:cs="Times New Roman"/>
                <w:lang w:val="en-GB"/>
              </w:rPr>
              <w:instrText>HYPERLINK "https://stat.gov.pl/en/metainformation/glossary/terms-used-in-official-statistics/746,term.html" \o "Link to the exports of commodities definition "</w:instrText>
            </w:r>
            <w:r w:rsidRPr="00AD78DC">
              <w:rPr>
                <w:rFonts w:cs="Times New Roman"/>
                <w:lang w:val="en-GB"/>
              </w:rPr>
              <w:fldChar w:fldCharType="separate"/>
            </w:r>
            <w:r w:rsidRPr="00AD78DC">
              <w:rPr>
                <w:rStyle w:val="Hipercze"/>
                <w:lang w:val="en-GB"/>
              </w:rPr>
              <w:t xml:space="preserve">Exports of commodities </w:t>
            </w:r>
          </w:p>
          <w:p w14:paraId="2569DBD4" w14:textId="77777777" w:rsidR="003D3C52" w:rsidRPr="00AD78DC" w:rsidRDefault="003D3C52" w:rsidP="00EC5FCF">
            <w:pPr>
              <w:rPr>
                <w:rStyle w:val="Hipercze"/>
                <w:lang w:val="en-GB"/>
              </w:rPr>
            </w:pPr>
            <w:r w:rsidRPr="00AD78DC">
              <w:rPr>
                <w:rFonts w:cs="Times New Roman"/>
                <w:lang w:val="en-GB"/>
              </w:rPr>
              <w:fldChar w:fldCharType="end"/>
            </w:r>
            <w:r w:rsidRPr="00AD78DC">
              <w:rPr>
                <w:rFonts w:cs="Times New Roman"/>
                <w:lang w:val="en-GB"/>
              </w:rPr>
              <w:fldChar w:fldCharType="begin"/>
            </w:r>
            <w:r w:rsidRPr="00AD78DC">
              <w:rPr>
                <w:rFonts w:cs="Times New Roman"/>
                <w:lang w:val="en-GB"/>
              </w:rPr>
              <w:instrText xml:space="preserve"> HYPERLINK "https://stat.gov.pl/en/metainformation/glossary/terms-used-in-official-statistics/119,term.html" \o "Link to the Imports of commodities definition" </w:instrText>
            </w:r>
            <w:r w:rsidRPr="00AD78DC">
              <w:rPr>
                <w:rFonts w:cs="Times New Roman"/>
                <w:lang w:val="en-GB"/>
              </w:rPr>
              <w:fldChar w:fldCharType="separate"/>
            </w:r>
            <w:r w:rsidRPr="00AD78DC">
              <w:rPr>
                <w:rStyle w:val="Hipercze"/>
                <w:lang w:val="en-GB"/>
              </w:rPr>
              <w:t>Imports of commodities</w:t>
            </w:r>
          </w:p>
          <w:p w14:paraId="69231E1E" w14:textId="77777777" w:rsidR="003D3C52" w:rsidRPr="00AD78DC" w:rsidRDefault="003D3C52" w:rsidP="00EC5FCF">
            <w:pPr>
              <w:rPr>
                <w:rStyle w:val="Hipercze"/>
                <w:rFonts w:cstheme="minorBidi"/>
                <w:lang w:val="en-US"/>
              </w:rPr>
            </w:pPr>
            <w:r w:rsidRPr="00AD78DC">
              <w:rPr>
                <w:rFonts w:cs="Times New Roman"/>
                <w:lang w:val="en-GB"/>
              </w:rPr>
              <w:fldChar w:fldCharType="end"/>
            </w:r>
            <w:r w:rsidRPr="00AD78DC">
              <w:rPr>
                <w:rFonts w:cs="Times New Roman"/>
                <w:lang w:val="en-GB"/>
              </w:rPr>
              <w:fldChar w:fldCharType="begin"/>
            </w:r>
            <w:r w:rsidRPr="00AD78DC">
              <w:rPr>
                <w:rFonts w:cs="Times New Roman"/>
                <w:lang w:val="en-GB"/>
              </w:rPr>
              <w:instrText xml:space="preserve"> HYPERLINK "https://stat.gov.pl/en/metainformation/glossary/terms-used-in-official-statistics/449,term.html" \o "Link to the Balance foreign trade commodity turnover definition" </w:instrText>
            </w:r>
            <w:r w:rsidRPr="00AD78DC">
              <w:rPr>
                <w:rFonts w:cs="Times New Roman"/>
                <w:lang w:val="en-GB"/>
              </w:rPr>
              <w:fldChar w:fldCharType="separate"/>
            </w:r>
            <w:r w:rsidRPr="00AD78DC">
              <w:rPr>
                <w:rStyle w:val="Hipercze"/>
                <w:lang w:val="en-GB"/>
              </w:rPr>
              <w:t>Balance foreign trade commodity turnover</w:t>
            </w:r>
          </w:p>
          <w:p w14:paraId="03475765" w14:textId="77777777" w:rsidR="003D3C52" w:rsidRPr="008843E2" w:rsidRDefault="003D3C52" w:rsidP="00EC5FCF">
            <w:pPr>
              <w:rPr>
                <w:rStyle w:val="Hipercze"/>
                <w:lang w:val="en-GB"/>
              </w:rPr>
            </w:pPr>
            <w:r w:rsidRPr="00AD78DC">
              <w:rPr>
                <w:rFonts w:cs="Times New Roman"/>
                <w:lang w:val="en-GB"/>
              </w:rPr>
              <w:fldChar w:fldCharType="end"/>
            </w:r>
          </w:p>
          <w:p w14:paraId="62F05FC8" w14:textId="77777777" w:rsidR="003D3C52" w:rsidRDefault="003D3C52" w:rsidP="00EC5FCF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3A976E4D" w14:textId="77777777" w:rsidR="003D3C52" w:rsidRDefault="003D3C52" w:rsidP="00EC5FCF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5E6F4701" w14:textId="77777777" w:rsidR="003D3C52" w:rsidRPr="00876479" w:rsidRDefault="003D3C52" w:rsidP="00EC5FCF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73962AD8" w14:textId="7A84A7BC" w:rsidR="000470AA" w:rsidRPr="003D3C52" w:rsidRDefault="000470AA" w:rsidP="003D3C52">
      <w:pPr>
        <w:rPr>
          <w:sz w:val="20"/>
          <w:lang w:val="en-GB"/>
        </w:rPr>
      </w:pPr>
    </w:p>
    <w:sectPr w:rsidR="000470AA" w:rsidRPr="003D3C52" w:rsidSect="00FC2698">
      <w:headerReference w:type="default" r:id="rId27"/>
      <w:pgSz w:w="11906" w:h="16838"/>
      <w:pgMar w:top="720" w:right="2975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EF8342" w14:textId="77777777" w:rsidR="00671108" w:rsidRDefault="00671108" w:rsidP="000662E2">
      <w:pPr>
        <w:spacing w:after="0" w:line="240" w:lineRule="auto"/>
      </w:pPr>
      <w:r>
        <w:separator/>
      </w:r>
    </w:p>
  </w:endnote>
  <w:endnote w:type="continuationSeparator" w:id="0">
    <w:p w14:paraId="28983ABD" w14:textId="77777777" w:rsidR="00671108" w:rsidRDefault="00671108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22960787"/>
      <w:docPartObj>
        <w:docPartGallery w:val="Page Numbers (Bottom of Page)"/>
        <w:docPartUnique/>
      </w:docPartObj>
    </w:sdtPr>
    <w:sdtEndPr/>
    <w:sdtContent>
      <w:p w14:paraId="6AB28E1E" w14:textId="77777777" w:rsidR="00B50D01" w:rsidRDefault="00B50D0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14:paraId="5F02F1F5" w14:textId="77777777" w:rsidR="00B50D01" w:rsidRDefault="00B50D0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32700418"/>
      <w:docPartObj>
        <w:docPartGallery w:val="Page Numbers (Bottom of Page)"/>
        <w:docPartUnique/>
      </w:docPartObj>
    </w:sdtPr>
    <w:sdtEndPr/>
    <w:sdtContent>
      <w:p w14:paraId="650BE2D3" w14:textId="77777777" w:rsidR="00B50D01" w:rsidRDefault="00B50D0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4099963" w14:textId="77777777" w:rsidR="00B50D01" w:rsidRDefault="00B50D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327E47" w14:textId="77777777" w:rsidR="00671108" w:rsidRDefault="00671108" w:rsidP="000662E2">
      <w:pPr>
        <w:spacing w:after="0" w:line="240" w:lineRule="auto"/>
      </w:pPr>
      <w:r>
        <w:separator/>
      </w:r>
    </w:p>
  </w:footnote>
  <w:footnote w:type="continuationSeparator" w:id="0">
    <w:p w14:paraId="348DAA8E" w14:textId="77777777" w:rsidR="00671108" w:rsidRDefault="00671108" w:rsidP="000662E2">
      <w:pPr>
        <w:spacing w:after="0" w:line="240" w:lineRule="auto"/>
      </w:pPr>
      <w:r>
        <w:continuationSeparator/>
      </w:r>
    </w:p>
  </w:footnote>
  <w:footnote w:id="1">
    <w:p w14:paraId="2F401AF0" w14:textId="77777777" w:rsidR="00B50D01" w:rsidRPr="00645281" w:rsidRDefault="00B50D01" w:rsidP="00645281">
      <w:pPr>
        <w:pStyle w:val="Tekstprzypisudolnego"/>
        <w:rPr>
          <w:rStyle w:val="PrzypisZnak"/>
        </w:rPr>
      </w:pPr>
      <w:r w:rsidRPr="00645281">
        <w:rPr>
          <w:rStyle w:val="PrzypisZnak"/>
        </w:rPr>
        <w:t>Note. Due to the rounding of data, in some cases sums of components may slightly differ from the amount given in the item ”total”.</w:t>
      </w:r>
    </w:p>
    <w:p w14:paraId="7271E8A2" w14:textId="19678DF0" w:rsidR="00B50D01" w:rsidRPr="00EC45CC" w:rsidRDefault="00B50D01" w:rsidP="000C2149">
      <w:pPr>
        <w:pStyle w:val="Tekstprzypisudolnego"/>
        <w:rPr>
          <w:rStyle w:val="PrzypisZnak"/>
        </w:rPr>
      </w:pPr>
      <w:r w:rsidRPr="00EC45CC">
        <w:rPr>
          <w:rStyle w:val="Odwoanieprzypisudolnego"/>
        </w:rPr>
        <w:footnoteRef/>
      </w:r>
      <w:r w:rsidRPr="00EC45CC">
        <w:rPr>
          <w:rStyle w:val="Odwoanieprzypisudolnego"/>
          <w:lang w:val="en-GB"/>
        </w:rPr>
        <w:t xml:space="preserve"> </w:t>
      </w:r>
      <w:r w:rsidRPr="00EC45CC">
        <w:rPr>
          <w:rStyle w:val="PrzypisZnak"/>
        </w:rPr>
        <w:t xml:space="preserve">Collection of data on foreign trade turnover is open. Data published formerly is updated according to new customs and INTRASTAT declarations. </w:t>
      </w:r>
    </w:p>
    <w:p w14:paraId="160CE965" w14:textId="7E388C43" w:rsidR="00B50D01" w:rsidRPr="00645281" w:rsidRDefault="00B50D01" w:rsidP="000C2149">
      <w:pPr>
        <w:pStyle w:val="Tekstprzypisudolnego"/>
        <w:rPr>
          <w:rStyle w:val="PrzypisZnak"/>
        </w:rPr>
      </w:pPr>
    </w:p>
  </w:footnote>
  <w:footnote w:id="2">
    <w:p w14:paraId="0DB23114" w14:textId="77777777" w:rsidR="00B50D01" w:rsidRPr="00AD195B" w:rsidRDefault="00B50D01" w:rsidP="000637F0">
      <w:pPr>
        <w:pStyle w:val="Tekstprzypisudolnego"/>
        <w:rPr>
          <w:sz w:val="16"/>
          <w:szCs w:val="16"/>
          <w:lang w:val="en-US"/>
        </w:rPr>
      </w:pPr>
      <w:r w:rsidRPr="006D21E6">
        <w:rPr>
          <w:rStyle w:val="Odwoanieprzypisudolnego"/>
        </w:rPr>
        <w:footnoteRef/>
      </w:r>
      <w:r w:rsidRPr="001D7DC0">
        <w:rPr>
          <w:rStyle w:val="PrzypisZnak"/>
        </w:rPr>
        <w:t xml:space="preserve"> Country of origin is the country where the commodity was produced or processed and in this form entered the Polish customs zone.</w:t>
      </w:r>
    </w:p>
  </w:footnote>
  <w:footnote w:id="3">
    <w:p w14:paraId="081194E0" w14:textId="77777777" w:rsidR="00B50D01" w:rsidRPr="006D21E6" w:rsidRDefault="00B50D01" w:rsidP="0048231B">
      <w:pPr>
        <w:pStyle w:val="tekstzboku"/>
        <w:rPr>
          <w:color w:val="auto"/>
          <w:sz w:val="16"/>
          <w:szCs w:val="16"/>
          <w:lang w:val="en-US"/>
        </w:rPr>
      </w:pPr>
      <w:r w:rsidRPr="00AD195B">
        <w:rPr>
          <w:rStyle w:val="Odwoanieprzypisudolnego"/>
          <w:color w:val="auto"/>
          <w:sz w:val="16"/>
          <w:szCs w:val="16"/>
        </w:rPr>
        <w:footnoteRef/>
      </w:r>
      <w:r w:rsidRPr="00AD195B">
        <w:rPr>
          <w:color w:val="auto"/>
          <w:sz w:val="16"/>
          <w:szCs w:val="16"/>
          <w:lang w:val="en-US"/>
        </w:rPr>
        <w:t xml:space="preserve"> </w:t>
      </w:r>
      <w:r w:rsidRPr="001D7DC0">
        <w:rPr>
          <w:rStyle w:val="PrzypisZnak"/>
          <w:rFonts w:eastAsiaTheme="minorHAnsi" w:cstheme="minorBidi"/>
          <w:bCs w:val="0"/>
          <w:color w:val="auto"/>
          <w:lang w:eastAsia="en-US"/>
        </w:rPr>
        <w:t>Country of consignment is the country from which the goods were introduced into the Polish territory irrespective of their origin.</w:t>
      </w:r>
      <w:r w:rsidRPr="001D7DC0">
        <w:rPr>
          <w:color w:val="auto"/>
          <w:sz w:val="16"/>
          <w:szCs w:val="16"/>
          <w:lang w:val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CB512" w14:textId="77777777" w:rsidR="00B50D01" w:rsidRDefault="00B50D0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6B3C4C3" wp14:editId="256C502A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F95E62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6F0B45E2" w14:textId="77777777" w:rsidR="00B50D01" w:rsidRDefault="00B50D0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A5190" w14:textId="403AA33D" w:rsidR="00B50D01" w:rsidRDefault="00B50D01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CDACB12" wp14:editId="14CA968F">
              <wp:simplePos x="0" y="0"/>
              <wp:positionH relativeFrom="column">
                <wp:posOffset>5217160</wp:posOffset>
              </wp:positionH>
              <wp:positionV relativeFrom="paragraph">
                <wp:posOffset>552450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10F8B0" id="Prostokąt 10" o:spid="_x0000_s1026" style="position:absolute;margin-left:410.8pt;margin-top:43.5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L2xz3jkAAAADAEAAA8AAABkcnMvZG93bnJl&#10;di54bWxMj8FOwzAMhu9IvENkJG4szZhKKU0nBFRC4jI2Ktgta0JbrXFKk3WFp8c7wc2WP/3+/mw5&#10;2Y6NZvCtQwliFgEzWDndYi3hbVNcJcB8UKhV59BI+DYelvn5WaZS7Y74asZ1qBmFoE+VhCaEPuXc&#10;V42xys9cb5Bun26wKtA61FwP6kjhtuPzKIq5VS3Sh0b15qEx1X59sBLcdty86KLYl+XP4/sqefoo&#10;v7bPUl5eTPd3wIKZwh8MJ31Sh5ycdu6A2rNOQjIXMaE03FCnEyBEvAC2k3Ad3y4E8Dzj/0vkv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9sc94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DE1F715" wp14:editId="7772C05F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DAD67AD" w14:textId="77777777" w:rsidR="00B50D01" w:rsidRPr="003C6C8D" w:rsidRDefault="00B50D01" w:rsidP="00B31F0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E1F715" id="Schemat blokowy: opóźnienie 6" o:spid="_x0000_s1035" alt="News Releases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4DAD67AD" w14:textId="77777777" w:rsidR="00B50D01" w:rsidRPr="003C6C8D" w:rsidRDefault="00B50D01" w:rsidP="00B31F0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11664C97" wp14:editId="2E1F3CD8">
          <wp:extent cx="1861820" cy="708660"/>
          <wp:effectExtent l="0" t="0" r="5080" b="0"/>
          <wp:docPr id="15" name="Obraz 15" descr="Logo of Statistics Po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8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580603" w14:textId="249537B3" w:rsidR="00B50D01" w:rsidRDefault="00B50D01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6C10CFE5" wp14:editId="459C5589">
              <wp:simplePos x="0" y="0"/>
              <wp:positionH relativeFrom="column">
                <wp:posOffset>5302332</wp:posOffset>
              </wp:positionH>
              <wp:positionV relativeFrom="paragraph">
                <wp:posOffset>447757</wp:posOffset>
              </wp:positionV>
              <wp:extent cx="1432293" cy="336589"/>
              <wp:effectExtent l="0" t="0" r="0" b="6350"/>
              <wp:wrapNone/>
              <wp:docPr id="8" name="Pole tekstowe 2" descr="Date of publication of the news release: 13th of March 2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E8F855" w14:textId="6A439592" w:rsidR="00B50D01" w:rsidRPr="00C97596" w:rsidRDefault="00B50D01" w:rsidP="00D92AEE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13.03.2026</w:t>
                          </w:r>
                        </w:p>
                        <w:p w14:paraId="098BA0A3" w14:textId="77777777" w:rsidR="00B50D01" w:rsidRPr="00C97596" w:rsidRDefault="00B50D01" w:rsidP="00D92AEE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08.2023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10CFE5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alt="Date of publication of the news release: 13th of March 2026" style="position:absolute;margin-left:417.5pt;margin-top:35.25pt;width:112.8pt;height:26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" filled="f" stroked="f">
              <v:textbox>
                <w:txbxContent>
                  <w:p w14:paraId="49E8F855" w14:textId="6A439592" w:rsidR="00B50D01" w:rsidRPr="00C97596" w:rsidRDefault="00B50D01" w:rsidP="00D92AEE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13.03.2026</w:t>
                    </w:r>
                  </w:p>
                  <w:p w14:paraId="098BA0A3" w14:textId="77777777" w:rsidR="00B50D01" w:rsidRPr="00C97596" w:rsidRDefault="00B50D01" w:rsidP="00D92AEE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08.2023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FA5C0" w14:textId="77777777" w:rsidR="00B50D01" w:rsidRDefault="00B50D01">
    <w:pPr>
      <w:pStyle w:val="Nagwek"/>
    </w:pPr>
  </w:p>
  <w:p w14:paraId="0A165AB8" w14:textId="77777777" w:rsidR="00B50D01" w:rsidRDefault="00B50D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15pt;height:124.9pt;visibility:visible" o:bullet="t">
        <v:imagedata r:id="rId1" o:title=""/>
      </v:shape>
    </w:pict>
  </w:numPicBullet>
  <w:numPicBullet w:numPicBulletId="1">
    <w:pict>
      <v:shape id="_x0000_i1029" type="#_x0000_t75" style="width:124pt;height:124.9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370"/>
    <w:rsid w:val="00000B00"/>
    <w:rsid w:val="0000167C"/>
    <w:rsid w:val="00001A49"/>
    <w:rsid w:val="00001C5B"/>
    <w:rsid w:val="00002329"/>
    <w:rsid w:val="000023FD"/>
    <w:rsid w:val="00002F31"/>
    <w:rsid w:val="00003437"/>
    <w:rsid w:val="0000347D"/>
    <w:rsid w:val="00003760"/>
    <w:rsid w:val="00003807"/>
    <w:rsid w:val="00004FB6"/>
    <w:rsid w:val="000054F8"/>
    <w:rsid w:val="00005A4A"/>
    <w:rsid w:val="00005EB6"/>
    <w:rsid w:val="00005F2D"/>
    <w:rsid w:val="0000709F"/>
    <w:rsid w:val="00010131"/>
    <w:rsid w:val="000102DE"/>
    <w:rsid w:val="000108B8"/>
    <w:rsid w:val="00010B14"/>
    <w:rsid w:val="00012A26"/>
    <w:rsid w:val="00013969"/>
    <w:rsid w:val="00014BD9"/>
    <w:rsid w:val="00014C18"/>
    <w:rsid w:val="000152F5"/>
    <w:rsid w:val="0001530D"/>
    <w:rsid w:val="00015A8E"/>
    <w:rsid w:val="00015F6A"/>
    <w:rsid w:val="00017B64"/>
    <w:rsid w:val="00017EBA"/>
    <w:rsid w:val="00020CD0"/>
    <w:rsid w:val="00020CD4"/>
    <w:rsid w:val="00021626"/>
    <w:rsid w:val="00021B0C"/>
    <w:rsid w:val="00021BCB"/>
    <w:rsid w:val="00021C87"/>
    <w:rsid w:val="0002270B"/>
    <w:rsid w:val="00023C19"/>
    <w:rsid w:val="00024733"/>
    <w:rsid w:val="00024AFF"/>
    <w:rsid w:val="00024ED6"/>
    <w:rsid w:val="00025467"/>
    <w:rsid w:val="00027656"/>
    <w:rsid w:val="00027F0E"/>
    <w:rsid w:val="00030B97"/>
    <w:rsid w:val="00032853"/>
    <w:rsid w:val="0003297D"/>
    <w:rsid w:val="0003338F"/>
    <w:rsid w:val="0003572D"/>
    <w:rsid w:val="00037222"/>
    <w:rsid w:val="00037614"/>
    <w:rsid w:val="00037968"/>
    <w:rsid w:val="00040EA2"/>
    <w:rsid w:val="00041748"/>
    <w:rsid w:val="0004369D"/>
    <w:rsid w:val="00043DAB"/>
    <w:rsid w:val="0004464C"/>
    <w:rsid w:val="00044B1C"/>
    <w:rsid w:val="00044DD0"/>
    <w:rsid w:val="00045325"/>
    <w:rsid w:val="0004582E"/>
    <w:rsid w:val="00045E8E"/>
    <w:rsid w:val="000470AA"/>
    <w:rsid w:val="00052748"/>
    <w:rsid w:val="00054F28"/>
    <w:rsid w:val="000555CA"/>
    <w:rsid w:val="00056848"/>
    <w:rsid w:val="000568A6"/>
    <w:rsid w:val="00057CA1"/>
    <w:rsid w:val="0006117E"/>
    <w:rsid w:val="000637F0"/>
    <w:rsid w:val="00063B9A"/>
    <w:rsid w:val="000653D3"/>
    <w:rsid w:val="000662E2"/>
    <w:rsid w:val="00066883"/>
    <w:rsid w:val="00066A4E"/>
    <w:rsid w:val="00066C1C"/>
    <w:rsid w:val="00070820"/>
    <w:rsid w:val="00071743"/>
    <w:rsid w:val="00071ED2"/>
    <w:rsid w:val="00072870"/>
    <w:rsid w:val="000732FA"/>
    <w:rsid w:val="00073363"/>
    <w:rsid w:val="00073CE8"/>
    <w:rsid w:val="00073DEA"/>
    <w:rsid w:val="00074DD8"/>
    <w:rsid w:val="00074E5B"/>
    <w:rsid w:val="0007528B"/>
    <w:rsid w:val="00076023"/>
    <w:rsid w:val="00076A47"/>
    <w:rsid w:val="000806F7"/>
    <w:rsid w:val="000819CC"/>
    <w:rsid w:val="00081BF6"/>
    <w:rsid w:val="000830ED"/>
    <w:rsid w:val="00083C6E"/>
    <w:rsid w:val="00085196"/>
    <w:rsid w:val="000866DD"/>
    <w:rsid w:val="00086FF9"/>
    <w:rsid w:val="00087C72"/>
    <w:rsid w:val="00091256"/>
    <w:rsid w:val="00092201"/>
    <w:rsid w:val="0009234B"/>
    <w:rsid w:val="00092C54"/>
    <w:rsid w:val="00093169"/>
    <w:rsid w:val="00093A70"/>
    <w:rsid w:val="00093E09"/>
    <w:rsid w:val="0009475A"/>
    <w:rsid w:val="000956B5"/>
    <w:rsid w:val="000958C3"/>
    <w:rsid w:val="00095C32"/>
    <w:rsid w:val="000A0658"/>
    <w:rsid w:val="000A2ADB"/>
    <w:rsid w:val="000A2D7C"/>
    <w:rsid w:val="000A4C88"/>
    <w:rsid w:val="000A5123"/>
    <w:rsid w:val="000A6214"/>
    <w:rsid w:val="000A6A65"/>
    <w:rsid w:val="000A6C2C"/>
    <w:rsid w:val="000A72E4"/>
    <w:rsid w:val="000A7AEA"/>
    <w:rsid w:val="000B0727"/>
    <w:rsid w:val="000B0EC7"/>
    <w:rsid w:val="000B1003"/>
    <w:rsid w:val="000B26C1"/>
    <w:rsid w:val="000B2704"/>
    <w:rsid w:val="000B2D6A"/>
    <w:rsid w:val="000B36F4"/>
    <w:rsid w:val="000B3A5D"/>
    <w:rsid w:val="000B3A6E"/>
    <w:rsid w:val="000B4CC0"/>
    <w:rsid w:val="000B63B8"/>
    <w:rsid w:val="000B695C"/>
    <w:rsid w:val="000B6C36"/>
    <w:rsid w:val="000B741F"/>
    <w:rsid w:val="000B7430"/>
    <w:rsid w:val="000B74E7"/>
    <w:rsid w:val="000C0C67"/>
    <w:rsid w:val="000C0CEE"/>
    <w:rsid w:val="000C10BC"/>
    <w:rsid w:val="000C135D"/>
    <w:rsid w:val="000C1AB7"/>
    <w:rsid w:val="000C1EA8"/>
    <w:rsid w:val="000C2149"/>
    <w:rsid w:val="000C31CF"/>
    <w:rsid w:val="000C332C"/>
    <w:rsid w:val="000C36D4"/>
    <w:rsid w:val="000C3770"/>
    <w:rsid w:val="000C48ED"/>
    <w:rsid w:val="000C4C5D"/>
    <w:rsid w:val="000C609F"/>
    <w:rsid w:val="000C6B92"/>
    <w:rsid w:val="000C7452"/>
    <w:rsid w:val="000C7A3B"/>
    <w:rsid w:val="000D039B"/>
    <w:rsid w:val="000D1A17"/>
    <w:rsid w:val="000D1D43"/>
    <w:rsid w:val="000D225C"/>
    <w:rsid w:val="000D2A5C"/>
    <w:rsid w:val="000D3E9E"/>
    <w:rsid w:val="000D41F5"/>
    <w:rsid w:val="000D422C"/>
    <w:rsid w:val="000D6975"/>
    <w:rsid w:val="000D6D4E"/>
    <w:rsid w:val="000D73AB"/>
    <w:rsid w:val="000D77E7"/>
    <w:rsid w:val="000D7C88"/>
    <w:rsid w:val="000E0918"/>
    <w:rsid w:val="000E3B1D"/>
    <w:rsid w:val="000E3FC3"/>
    <w:rsid w:val="000E45FB"/>
    <w:rsid w:val="000E4EEB"/>
    <w:rsid w:val="000E5724"/>
    <w:rsid w:val="000E575E"/>
    <w:rsid w:val="000E6F29"/>
    <w:rsid w:val="000F02EB"/>
    <w:rsid w:val="000F0ED8"/>
    <w:rsid w:val="000F0F58"/>
    <w:rsid w:val="000F143C"/>
    <w:rsid w:val="000F2113"/>
    <w:rsid w:val="000F31F8"/>
    <w:rsid w:val="000F3941"/>
    <w:rsid w:val="000F397C"/>
    <w:rsid w:val="000F42E0"/>
    <w:rsid w:val="000F7129"/>
    <w:rsid w:val="00100ACD"/>
    <w:rsid w:val="001011C3"/>
    <w:rsid w:val="001013C9"/>
    <w:rsid w:val="001026AA"/>
    <w:rsid w:val="00102D3E"/>
    <w:rsid w:val="00103451"/>
    <w:rsid w:val="001035A4"/>
    <w:rsid w:val="0010469A"/>
    <w:rsid w:val="00105187"/>
    <w:rsid w:val="00105ADF"/>
    <w:rsid w:val="00105E2A"/>
    <w:rsid w:val="00107393"/>
    <w:rsid w:val="00110077"/>
    <w:rsid w:val="001100A4"/>
    <w:rsid w:val="00110D87"/>
    <w:rsid w:val="001121BA"/>
    <w:rsid w:val="001146CE"/>
    <w:rsid w:val="00114DB9"/>
    <w:rsid w:val="00116087"/>
    <w:rsid w:val="00116325"/>
    <w:rsid w:val="00116985"/>
    <w:rsid w:val="00117DB2"/>
    <w:rsid w:val="00122454"/>
    <w:rsid w:val="0012272A"/>
    <w:rsid w:val="00124A2D"/>
    <w:rsid w:val="00124BDF"/>
    <w:rsid w:val="0012654F"/>
    <w:rsid w:val="0012796B"/>
    <w:rsid w:val="00130296"/>
    <w:rsid w:val="00130954"/>
    <w:rsid w:val="00130DA4"/>
    <w:rsid w:val="00134588"/>
    <w:rsid w:val="00134865"/>
    <w:rsid w:val="00136742"/>
    <w:rsid w:val="00136B18"/>
    <w:rsid w:val="00137318"/>
    <w:rsid w:val="00137B70"/>
    <w:rsid w:val="00140495"/>
    <w:rsid w:val="00141609"/>
    <w:rsid w:val="00141776"/>
    <w:rsid w:val="001419BD"/>
    <w:rsid w:val="001423B6"/>
    <w:rsid w:val="001423BE"/>
    <w:rsid w:val="00143398"/>
    <w:rsid w:val="0014370B"/>
    <w:rsid w:val="0014391C"/>
    <w:rsid w:val="001440E1"/>
    <w:rsid w:val="001448A7"/>
    <w:rsid w:val="0014586D"/>
    <w:rsid w:val="001460D2"/>
    <w:rsid w:val="00146621"/>
    <w:rsid w:val="0014778F"/>
    <w:rsid w:val="001478E5"/>
    <w:rsid w:val="00150575"/>
    <w:rsid w:val="001519B0"/>
    <w:rsid w:val="00152273"/>
    <w:rsid w:val="001530E2"/>
    <w:rsid w:val="0015342E"/>
    <w:rsid w:val="00153B76"/>
    <w:rsid w:val="001550E5"/>
    <w:rsid w:val="001553B0"/>
    <w:rsid w:val="001554C4"/>
    <w:rsid w:val="00155908"/>
    <w:rsid w:val="00155DA2"/>
    <w:rsid w:val="00157052"/>
    <w:rsid w:val="00157D49"/>
    <w:rsid w:val="0016178E"/>
    <w:rsid w:val="00162325"/>
    <w:rsid w:val="00162413"/>
    <w:rsid w:val="001646C5"/>
    <w:rsid w:val="00167D17"/>
    <w:rsid w:val="00170635"/>
    <w:rsid w:val="001706E7"/>
    <w:rsid w:val="0017078D"/>
    <w:rsid w:val="001710C6"/>
    <w:rsid w:val="00172461"/>
    <w:rsid w:val="00173B8A"/>
    <w:rsid w:val="0017464E"/>
    <w:rsid w:val="00174967"/>
    <w:rsid w:val="00175E53"/>
    <w:rsid w:val="001804B7"/>
    <w:rsid w:val="00180527"/>
    <w:rsid w:val="00180D43"/>
    <w:rsid w:val="001824D4"/>
    <w:rsid w:val="00183B0B"/>
    <w:rsid w:val="001848DA"/>
    <w:rsid w:val="00185497"/>
    <w:rsid w:val="00185BAA"/>
    <w:rsid w:val="0018611F"/>
    <w:rsid w:val="00186BC3"/>
    <w:rsid w:val="00191AE6"/>
    <w:rsid w:val="0019224D"/>
    <w:rsid w:val="00193A4A"/>
    <w:rsid w:val="00193D62"/>
    <w:rsid w:val="00193D78"/>
    <w:rsid w:val="00194008"/>
    <w:rsid w:val="0019402A"/>
    <w:rsid w:val="00194452"/>
    <w:rsid w:val="001951DA"/>
    <w:rsid w:val="001952C2"/>
    <w:rsid w:val="001955FB"/>
    <w:rsid w:val="00196C53"/>
    <w:rsid w:val="001978FE"/>
    <w:rsid w:val="001A01B7"/>
    <w:rsid w:val="001A0EB4"/>
    <w:rsid w:val="001A11C4"/>
    <w:rsid w:val="001A33F3"/>
    <w:rsid w:val="001A5F85"/>
    <w:rsid w:val="001A78FA"/>
    <w:rsid w:val="001B076B"/>
    <w:rsid w:val="001B0D5D"/>
    <w:rsid w:val="001B1592"/>
    <w:rsid w:val="001B21C3"/>
    <w:rsid w:val="001B2B9A"/>
    <w:rsid w:val="001B3255"/>
    <w:rsid w:val="001B46C3"/>
    <w:rsid w:val="001B492A"/>
    <w:rsid w:val="001B4C7D"/>
    <w:rsid w:val="001B53A2"/>
    <w:rsid w:val="001B6FEB"/>
    <w:rsid w:val="001B7AEC"/>
    <w:rsid w:val="001B7D95"/>
    <w:rsid w:val="001C1F3E"/>
    <w:rsid w:val="001C2334"/>
    <w:rsid w:val="001C2814"/>
    <w:rsid w:val="001C2C72"/>
    <w:rsid w:val="001C3269"/>
    <w:rsid w:val="001C578A"/>
    <w:rsid w:val="001C57B6"/>
    <w:rsid w:val="001C632D"/>
    <w:rsid w:val="001C6842"/>
    <w:rsid w:val="001D1579"/>
    <w:rsid w:val="001D1DB4"/>
    <w:rsid w:val="001D4B5E"/>
    <w:rsid w:val="001D5E58"/>
    <w:rsid w:val="001D6273"/>
    <w:rsid w:val="001D6601"/>
    <w:rsid w:val="001D6C58"/>
    <w:rsid w:val="001D7DC0"/>
    <w:rsid w:val="001D7F84"/>
    <w:rsid w:val="001E2F8A"/>
    <w:rsid w:val="001E2FD0"/>
    <w:rsid w:val="001E3673"/>
    <w:rsid w:val="001E3C47"/>
    <w:rsid w:val="001E3F4A"/>
    <w:rsid w:val="001E41FF"/>
    <w:rsid w:val="001E4A2F"/>
    <w:rsid w:val="001E649A"/>
    <w:rsid w:val="001E704E"/>
    <w:rsid w:val="001F0CAB"/>
    <w:rsid w:val="001F1414"/>
    <w:rsid w:val="001F18ED"/>
    <w:rsid w:val="001F1A39"/>
    <w:rsid w:val="001F2151"/>
    <w:rsid w:val="001F32D6"/>
    <w:rsid w:val="001F591E"/>
    <w:rsid w:val="001F69A9"/>
    <w:rsid w:val="001F6FFE"/>
    <w:rsid w:val="001F76B0"/>
    <w:rsid w:val="0020149A"/>
    <w:rsid w:val="00202F1D"/>
    <w:rsid w:val="0020305C"/>
    <w:rsid w:val="00203B87"/>
    <w:rsid w:val="00203E54"/>
    <w:rsid w:val="00205E2C"/>
    <w:rsid w:val="00207819"/>
    <w:rsid w:val="002078C6"/>
    <w:rsid w:val="002118AD"/>
    <w:rsid w:val="00211A33"/>
    <w:rsid w:val="00212B03"/>
    <w:rsid w:val="00215467"/>
    <w:rsid w:val="002171FE"/>
    <w:rsid w:val="00217509"/>
    <w:rsid w:val="002212E7"/>
    <w:rsid w:val="00221AEE"/>
    <w:rsid w:val="00221BA2"/>
    <w:rsid w:val="0022212F"/>
    <w:rsid w:val="002242B5"/>
    <w:rsid w:val="002248BB"/>
    <w:rsid w:val="00226715"/>
    <w:rsid w:val="00226B65"/>
    <w:rsid w:val="00226F10"/>
    <w:rsid w:val="0022712B"/>
    <w:rsid w:val="00231F40"/>
    <w:rsid w:val="0023258D"/>
    <w:rsid w:val="00232B84"/>
    <w:rsid w:val="00232E26"/>
    <w:rsid w:val="00234E12"/>
    <w:rsid w:val="00235776"/>
    <w:rsid w:val="00235954"/>
    <w:rsid w:val="00235A86"/>
    <w:rsid w:val="00235F0F"/>
    <w:rsid w:val="002370F5"/>
    <w:rsid w:val="002415A6"/>
    <w:rsid w:val="00241800"/>
    <w:rsid w:val="0024185E"/>
    <w:rsid w:val="002421C6"/>
    <w:rsid w:val="00242525"/>
    <w:rsid w:val="00243CF4"/>
    <w:rsid w:val="00244592"/>
    <w:rsid w:val="00245219"/>
    <w:rsid w:val="00245AFC"/>
    <w:rsid w:val="00246534"/>
    <w:rsid w:val="00247488"/>
    <w:rsid w:val="002515C5"/>
    <w:rsid w:val="00251C00"/>
    <w:rsid w:val="002526E7"/>
    <w:rsid w:val="00252990"/>
    <w:rsid w:val="00253035"/>
    <w:rsid w:val="002536D7"/>
    <w:rsid w:val="00253F03"/>
    <w:rsid w:val="00255134"/>
    <w:rsid w:val="00255B68"/>
    <w:rsid w:val="00256A41"/>
    <w:rsid w:val="002574F9"/>
    <w:rsid w:val="00257A14"/>
    <w:rsid w:val="0026021D"/>
    <w:rsid w:val="00260BE9"/>
    <w:rsid w:val="00260F64"/>
    <w:rsid w:val="00264113"/>
    <w:rsid w:val="0026525B"/>
    <w:rsid w:val="002665F2"/>
    <w:rsid w:val="00271535"/>
    <w:rsid w:val="00273D51"/>
    <w:rsid w:val="0027462D"/>
    <w:rsid w:val="0027530A"/>
    <w:rsid w:val="00275799"/>
    <w:rsid w:val="0027591C"/>
    <w:rsid w:val="00276811"/>
    <w:rsid w:val="002769F5"/>
    <w:rsid w:val="00277011"/>
    <w:rsid w:val="00277277"/>
    <w:rsid w:val="00277571"/>
    <w:rsid w:val="0027784B"/>
    <w:rsid w:val="00277A82"/>
    <w:rsid w:val="0028106C"/>
    <w:rsid w:val="00282699"/>
    <w:rsid w:val="00282A29"/>
    <w:rsid w:val="00283F38"/>
    <w:rsid w:val="00284235"/>
    <w:rsid w:val="0028458E"/>
    <w:rsid w:val="002850D3"/>
    <w:rsid w:val="0028567F"/>
    <w:rsid w:val="0028661D"/>
    <w:rsid w:val="0029104C"/>
    <w:rsid w:val="0029184E"/>
    <w:rsid w:val="002926DF"/>
    <w:rsid w:val="00292DAF"/>
    <w:rsid w:val="00293851"/>
    <w:rsid w:val="0029451A"/>
    <w:rsid w:val="00294D99"/>
    <w:rsid w:val="00295062"/>
    <w:rsid w:val="00296697"/>
    <w:rsid w:val="00296C5F"/>
    <w:rsid w:val="002970D9"/>
    <w:rsid w:val="00297509"/>
    <w:rsid w:val="002A156A"/>
    <w:rsid w:val="002A1B9E"/>
    <w:rsid w:val="002A2617"/>
    <w:rsid w:val="002A434C"/>
    <w:rsid w:val="002A662C"/>
    <w:rsid w:val="002A689C"/>
    <w:rsid w:val="002A69C1"/>
    <w:rsid w:val="002B0472"/>
    <w:rsid w:val="002B11F6"/>
    <w:rsid w:val="002B30B6"/>
    <w:rsid w:val="002B37EA"/>
    <w:rsid w:val="002B4F64"/>
    <w:rsid w:val="002B6B12"/>
    <w:rsid w:val="002C0A99"/>
    <w:rsid w:val="002C1BC2"/>
    <w:rsid w:val="002C29B0"/>
    <w:rsid w:val="002C3872"/>
    <w:rsid w:val="002C3A8E"/>
    <w:rsid w:val="002C47BD"/>
    <w:rsid w:val="002C4F67"/>
    <w:rsid w:val="002C4FB6"/>
    <w:rsid w:val="002C6442"/>
    <w:rsid w:val="002D209F"/>
    <w:rsid w:val="002D45CF"/>
    <w:rsid w:val="002D6100"/>
    <w:rsid w:val="002E0344"/>
    <w:rsid w:val="002E0CC8"/>
    <w:rsid w:val="002E101D"/>
    <w:rsid w:val="002E1F1A"/>
    <w:rsid w:val="002E3AF5"/>
    <w:rsid w:val="002E4522"/>
    <w:rsid w:val="002E612A"/>
    <w:rsid w:val="002E6140"/>
    <w:rsid w:val="002E6985"/>
    <w:rsid w:val="002E71B6"/>
    <w:rsid w:val="002F00F2"/>
    <w:rsid w:val="002F15AB"/>
    <w:rsid w:val="002F248C"/>
    <w:rsid w:val="002F24D3"/>
    <w:rsid w:val="002F2768"/>
    <w:rsid w:val="002F2E13"/>
    <w:rsid w:val="002F336F"/>
    <w:rsid w:val="002F573B"/>
    <w:rsid w:val="002F6FBE"/>
    <w:rsid w:val="002F77C8"/>
    <w:rsid w:val="0030066D"/>
    <w:rsid w:val="003013FD"/>
    <w:rsid w:val="00301B4E"/>
    <w:rsid w:val="00301DA1"/>
    <w:rsid w:val="003042A4"/>
    <w:rsid w:val="00304F22"/>
    <w:rsid w:val="003052F5"/>
    <w:rsid w:val="00305F53"/>
    <w:rsid w:val="00305F79"/>
    <w:rsid w:val="00306B6F"/>
    <w:rsid w:val="00306C7C"/>
    <w:rsid w:val="003079F6"/>
    <w:rsid w:val="0031047D"/>
    <w:rsid w:val="00310D94"/>
    <w:rsid w:val="003135C5"/>
    <w:rsid w:val="00313867"/>
    <w:rsid w:val="003140DD"/>
    <w:rsid w:val="00314CEB"/>
    <w:rsid w:val="003168DF"/>
    <w:rsid w:val="00316C91"/>
    <w:rsid w:val="00316FD3"/>
    <w:rsid w:val="00317486"/>
    <w:rsid w:val="003216C9"/>
    <w:rsid w:val="00322289"/>
    <w:rsid w:val="00322EDD"/>
    <w:rsid w:val="0032347D"/>
    <w:rsid w:val="00323CD9"/>
    <w:rsid w:val="00323D57"/>
    <w:rsid w:val="00324C03"/>
    <w:rsid w:val="003251C0"/>
    <w:rsid w:val="00325B44"/>
    <w:rsid w:val="00327170"/>
    <w:rsid w:val="00330FCE"/>
    <w:rsid w:val="00331467"/>
    <w:rsid w:val="00332320"/>
    <w:rsid w:val="0033262E"/>
    <w:rsid w:val="00333029"/>
    <w:rsid w:val="00333825"/>
    <w:rsid w:val="0033416A"/>
    <w:rsid w:val="00335370"/>
    <w:rsid w:val="00335E69"/>
    <w:rsid w:val="00336BD0"/>
    <w:rsid w:val="00336E93"/>
    <w:rsid w:val="00340F34"/>
    <w:rsid w:val="00341FC0"/>
    <w:rsid w:val="003426BE"/>
    <w:rsid w:val="0034385D"/>
    <w:rsid w:val="00343C4A"/>
    <w:rsid w:val="0034561F"/>
    <w:rsid w:val="003459D7"/>
    <w:rsid w:val="00345F7C"/>
    <w:rsid w:val="00346180"/>
    <w:rsid w:val="003468AF"/>
    <w:rsid w:val="00347BB8"/>
    <w:rsid w:val="00347D72"/>
    <w:rsid w:val="00351546"/>
    <w:rsid w:val="003518BF"/>
    <w:rsid w:val="00351AF8"/>
    <w:rsid w:val="00352FDF"/>
    <w:rsid w:val="00353159"/>
    <w:rsid w:val="0035340C"/>
    <w:rsid w:val="003536A0"/>
    <w:rsid w:val="00353BD9"/>
    <w:rsid w:val="00353D88"/>
    <w:rsid w:val="00354424"/>
    <w:rsid w:val="003555BC"/>
    <w:rsid w:val="00355689"/>
    <w:rsid w:val="00357611"/>
    <w:rsid w:val="00357BC2"/>
    <w:rsid w:val="003604DE"/>
    <w:rsid w:val="00361189"/>
    <w:rsid w:val="00361521"/>
    <w:rsid w:val="00361D99"/>
    <w:rsid w:val="0036257A"/>
    <w:rsid w:val="0036442C"/>
    <w:rsid w:val="00364903"/>
    <w:rsid w:val="00364F0B"/>
    <w:rsid w:val="00365C2D"/>
    <w:rsid w:val="00366025"/>
    <w:rsid w:val="00367237"/>
    <w:rsid w:val="003672DA"/>
    <w:rsid w:val="003675A1"/>
    <w:rsid w:val="0036761B"/>
    <w:rsid w:val="00367987"/>
    <w:rsid w:val="0037077F"/>
    <w:rsid w:val="003710DE"/>
    <w:rsid w:val="00371D98"/>
    <w:rsid w:val="00371FAC"/>
    <w:rsid w:val="00371FC0"/>
    <w:rsid w:val="0037357C"/>
    <w:rsid w:val="00373882"/>
    <w:rsid w:val="00373EAA"/>
    <w:rsid w:val="00374338"/>
    <w:rsid w:val="00375D13"/>
    <w:rsid w:val="00377464"/>
    <w:rsid w:val="0038098E"/>
    <w:rsid w:val="0038101F"/>
    <w:rsid w:val="0038173C"/>
    <w:rsid w:val="00381978"/>
    <w:rsid w:val="0038341F"/>
    <w:rsid w:val="003843DB"/>
    <w:rsid w:val="0038490F"/>
    <w:rsid w:val="003851D8"/>
    <w:rsid w:val="00385AA9"/>
    <w:rsid w:val="00386AA1"/>
    <w:rsid w:val="003900DF"/>
    <w:rsid w:val="003910F8"/>
    <w:rsid w:val="003914AB"/>
    <w:rsid w:val="0039171A"/>
    <w:rsid w:val="003935B4"/>
    <w:rsid w:val="00393761"/>
    <w:rsid w:val="003970F9"/>
    <w:rsid w:val="00397D18"/>
    <w:rsid w:val="003A009C"/>
    <w:rsid w:val="003A1B36"/>
    <w:rsid w:val="003A1DE1"/>
    <w:rsid w:val="003A2504"/>
    <w:rsid w:val="003A28C2"/>
    <w:rsid w:val="003A2B9C"/>
    <w:rsid w:val="003A45CD"/>
    <w:rsid w:val="003A4F03"/>
    <w:rsid w:val="003A6DFD"/>
    <w:rsid w:val="003A740E"/>
    <w:rsid w:val="003A7703"/>
    <w:rsid w:val="003B024D"/>
    <w:rsid w:val="003B0D2A"/>
    <w:rsid w:val="003B1454"/>
    <w:rsid w:val="003B2673"/>
    <w:rsid w:val="003B2C4C"/>
    <w:rsid w:val="003B40D3"/>
    <w:rsid w:val="003B46F9"/>
    <w:rsid w:val="003B4873"/>
    <w:rsid w:val="003B56F8"/>
    <w:rsid w:val="003B632C"/>
    <w:rsid w:val="003B636A"/>
    <w:rsid w:val="003B6458"/>
    <w:rsid w:val="003B6DAF"/>
    <w:rsid w:val="003B6FBF"/>
    <w:rsid w:val="003C0F6B"/>
    <w:rsid w:val="003C1341"/>
    <w:rsid w:val="003C1C8A"/>
    <w:rsid w:val="003C340F"/>
    <w:rsid w:val="003C36F5"/>
    <w:rsid w:val="003C3CD8"/>
    <w:rsid w:val="003C59E0"/>
    <w:rsid w:val="003C6B82"/>
    <w:rsid w:val="003C6C8D"/>
    <w:rsid w:val="003C7E12"/>
    <w:rsid w:val="003D0596"/>
    <w:rsid w:val="003D0FFC"/>
    <w:rsid w:val="003D23E6"/>
    <w:rsid w:val="003D3C52"/>
    <w:rsid w:val="003D41FE"/>
    <w:rsid w:val="003D4D62"/>
    <w:rsid w:val="003D4F95"/>
    <w:rsid w:val="003D5F42"/>
    <w:rsid w:val="003D60A9"/>
    <w:rsid w:val="003D6299"/>
    <w:rsid w:val="003D6903"/>
    <w:rsid w:val="003E01F1"/>
    <w:rsid w:val="003E0D23"/>
    <w:rsid w:val="003E1602"/>
    <w:rsid w:val="003E1C02"/>
    <w:rsid w:val="003E3376"/>
    <w:rsid w:val="003E52E2"/>
    <w:rsid w:val="003E5DEB"/>
    <w:rsid w:val="003E629C"/>
    <w:rsid w:val="003E696E"/>
    <w:rsid w:val="003E731C"/>
    <w:rsid w:val="003E7830"/>
    <w:rsid w:val="003F0845"/>
    <w:rsid w:val="003F0B77"/>
    <w:rsid w:val="003F0E79"/>
    <w:rsid w:val="003F16AB"/>
    <w:rsid w:val="003F19FC"/>
    <w:rsid w:val="003F1F8C"/>
    <w:rsid w:val="003F2699"/>
    <w:rsid w:val="003F2C51"/>
    <w:rsid w:val="003F35AD"/>
    <w:rsid w:val="003F4C97"/>
    <w:rsid w:val="003F5B94"/>
    <w:rsid w:val="003F5D25"/>
    <w:rsid w:val="003F647C"/>
    <w:rsid w:val="003F6750"/>
    <w:rsid w:val="003F6F95"/>
    <w:rsid w:val="003F7312"/>
    <w:rsid w:val="003F7B61"/>
    <w:rsid w:val="003F7FE6"/>
    <w:rsid w:val="00400193"/>
    <w:rsid w:val="00400588"/>
    <w:rsid w:val="00400A85"/>
    <w:rsid w:val="00400D50"/>
    <w:rsid w:val="00401090"/>
    <w:rsid w:val="00401D73"/>
    <w:rsid w:val="00402E8E"/>
    <w:rsid w:val="00403D48"/>
    <w:rsid w:val="004045B9"/>
    <w:rsid w:val="00406426"/>
    <w:rsid w:val="00406ADC"/>
    <w:rsid w:val="0041028A"/>
    <w:rsid w:val="00410B29"/>
    <w:rsid w:val="00411B9B"/>
    <w:rsid w:val="00411D0A"/>
    <w:rsid w:val="004120F3"/>
    <w:rsid w:val="00415BAF"/>
    <w:rsid w:val="004171BE"/>
    <w:rsid w:val="004175FA"/>
    <w:rsid w:val="00417747"/>
    <w:rsid w:val="00420827"/>
    <w:rsid w:val="00421112"/>
    <w:rsid w:val="004212E7"/>
    <w:rsid w:val="00421B9D"/>
    <w:rsid w:val="00422523"/>
    <w:rsid w:val="00422CBD"/>
    <w:rsid w:val="0042417F"/>
    <w:rsid w:val="0042446D"/>
    <w:rsid w:val="00424CB7"/>
    <w:rsid w:val="0042571C"/>
    <w:rsid w:val="00426502"/>
    <w:rsid w:val="00427530"/>
    <w:rsid w:val="00427BF8"/>
    <w:rsid w:val="0043128E"/>
    <w:rsid w:val="004313BA"/>
    <w:rsid w:val="00431A77"/>
    <w:rsid w:val="00431C02"/>
    <w:rsid w:val="00431EDE"/>
    <w:rsid w:val="00433EA8"/>
    <w:rsid w:val="00434ABB"/>
    <w:rsid w:val="00434D16"/>
    <w:rsid w:val="00434DE2"/>
    <w:rsid w:val="00437395"/>
    <w:rsid w:val="00437C07"/>
    <w:rsid w:val="0044024D"/>
    <w:rsid w:val="0044103D"/>
    <w:rsid w:val="00441136"/>
    <w:rsid w:val="00441F5E"/>
    <w:rsid w:val="00442049"/>
    <w:rsid w:val="004423C0"/>
    <w:rsid w:val="00442496"/>
    <w:rsid w:val="004425C3"/>
    <w:rsid w:val="00442A89"/>
    <w:rsid w:val="00442B8D"/>
    <w:rsid w:val="004438E5"/>
    <w:rsid w:val="0044478E"/>
    <w:rsid w:val="00445047"/>
    <w:rsid w:val="004460DE"/>
    <w:rsid w:val="0044728B"/>
    <w:rsid w:val="00450C1B"/>
    <w:rsid w:val="00451B69"/>
    <w:rsid w:val="00454067"/>
    <w:rsid w:val="00454A01"/>
    <w:rsid w:val="00454E36"/>
    <w:rsid w:val="0045590E"/>
    <w:rsid w:val="004567B4"/>
    <w:rsid w:val="00460478"/>
    <w:rsid w:val="00460A51"/>
    <w:rsid w:val="00462817"/>
    <w:rsid w:val="004629FC"/>
    <w:rsid w:val="00463E39"/>
    <w:rsid w:val="00463F1A"/>
    <w:rsid w:val="004649BA"/>
    <w:rsid w:val="004657FC"/>
    <w:rsid w:val="0046619C"/>
    <w:rsid w:val="0046621C"/>
    <w:rsid w:val="00466489"/>
    <w:rsid w:val="00466DEB"/>
    <w:rsid w:val="00470067"/>
    <w:rsid w:val="00470C5C"/>
    <w:rsid w:val="004712D4"/>
    <w:rsid w:val="0047250A"/>
    <w:rsid w:val="004733F6"/>
    <w:rsid w:val="00474E69"/>
    <w:rsid w:val="004751A6"/>
    <w:rsid w:val="0047609B"/>
    <w:rsid w:val="00476742"/>
    <w:rsid w:val="00476BB8"/>
    <w:rsid w:val="00476D65"/>
    <w:rsid w:val="00477E50"/>
    <w:rsid w:val="00480E59"/>
    <w:rsid w:val="0048150D"/>
    <w:rsid w:val="0048231B"/>
    <w:rsid w:val="00482526"/>
    <w:rsid w:val="00482EF5"/>
    <w:rsid w:val="00482F48"/>
    <w:rsid w:val="0048326A"/>
    <w:rsid w:val="004836D7"/>
    <w:rsid w:val="00483F3B"/>
    <w:rsid w:val="00484848"/>
    <w:rsid w:val="00484C1A"/>
    <w:rsid w:val="00485E01"/>
    <w:rsid w:val="00486FDA"/>
    <w:rsid w:val="00487962"/>
    <w:rsid w:val="00490A98"/>
    <w:rsid w:val="004911B3"/>
    <w:rsid w:val="00491AC1"/>
    <w:rsid w:val="00491CFA"/>
    <w:rsid w:val="00491D33"/>
    <w:rsid w:val="004921B7"/>
    <w:rsid w:val="004926AC"/>
    <w:rsid w:val="004931B7"/>
    <w:rsid w:val="00493C1E"/>
    <w:rsid w:val="0049401B"/>
    <w:rsid w:val="0049438B"/>
    <w:rsid w:val="00495BB2"/>
    <w:rsid w:val="0049621B"/>
    <w:rsid w:val="00497A7E"/>
    <w:rsid w:val="004A0681"/>
    <w:rsid w:val="004A1094"/>
    <w:rsid w:val="004A1B20"/>
    <w:rsid w:val="004A1D92"/>
    <w:rsid w:val="004A2079"/>
    <w:rsid w:val="004A29AD"/>
    <w:rsid w:val="004A2D0F"/>
    <w:rsid w:val="004A3712"/>
    <w:rsid w:val="004A4064"/>
    <w:rsid w:val="004A4965"/>
    <w:rsid w:val="004A61FF"/>
    <w:rsid w:val="004B03EA"/>
    <w:rsid w:val="004B0767"/>
    <w:rsid w:val="004B131D"/>
    <w:rsid w:val="004B14FE"/>
    <w:rsid w:val="004B1C41"/>
    <w:rsid w:val="004B2314"/>
    <w:rsid w:val="004B2776"/>
    <w:rsid w:val="004B2FBB"/>
    <w:rsid w:val="004B437B"/>
    <w:rsid w:val="004B5760"/>
    <w:rsid w:val="004B64A7"/>
    <w:rsid w:val="004B6FD6"/>
    <w:rsid w:val="004C05E8"/>
    <w:rsid w:val="004C063B"/>
    <w:rsid w:val="004C0BD6"/>
    <w:rsid w:val="004C0FD7"/>
    <w:rsid w:val="004C1895"/>
    <w:rsid w:val="004C22FB"/>
    <w:rsid w:val="004C29D3"/>
    <w:rsid w:val="004C30B0"/>
    <w:rsid w:val="004C3403"/>
    <w:rsid w:val="004C4BDC"/>
    <w:rsid w:val="004C5B70"/>
    <w:rsid w:val="004C5D79"/>
    <w:rsid w:val="004C5E66"/>
    <w:rsid w:val="004C62BE"/>
    <w:rsid w:val="004C6798"/>
    <w:rsid w:val="004C6D40"/>
    <w:rsid w:val="004C6E04"/>
    <w:rsid w:val="004C7D4C"/>
    <w:rsid w:val="004D100F"/>
    <w:rsid w:val="004D123D"/>
    <w:rsid w:val="004D1627"/>
    <w:rsid w:val="004D1A87"/>
    <w:rsid w:val="004D1D91"/>
    <w:rsid w:val="004D3044"/>
    <w:rsid w:val="004D3582"/>
    <w:rsid w:val="004D4898"/>
    <w:rsid w:val="004D4C82"/>
    <w:rsid w:val="004D5D58"/>
    <w:rsid w:val="004D5E64"/>
    <w:rsid w:val="004D632E"/>
    <w:rsid w:val="004E0D33"/>
    <w:rsid w:val="004E1434"/>
    <w:rsid w:val="004E15CF"/>
    <w:rsid w:val="004E2F1A"/>
    <w:rsid w:val="004E763E"/>
    <w:rsid w:val="004E7942"/>
    <w:rsid w:val="004F062B"/>
    <w:rsid w:val="004F0C3C"/>
    <w:rsid w:val="004F3960"/>
    <w:rsid w:val="004F573F"/>
    <w:rsid w:val="004F63FC"/>
    <w:rsid w:val="004F69EE"/>
    <w:rsid w:val="004F7748"/>
    <w:rsid w:val="00501339"/>
    <w:rsid w:val="0050239E"/>
    <w:rsid w:val="0050252B"/>
    <w:rsid w:val="005043A9"/>
    <w:rsid w:val="00504E44"/>
    <w:rsid w:val="005051C5"/>
    <w:rsid w:val="0050542B"/>
    <w:rsid w:val="00505A92"/>
    <w:rsid w:val="00505AFD"/>
    <w:rsid w:val="00506215"/>
    <w:rsid w:val="00506302"/>
    <w:rsid w:val="0050703B"/>
    <w:rsid w:val="0050703F"/>
    <w:rsid w:val="005077C6"/>
    <w:rsid w:val="00507913"/>
    <w:rsid w:val="005102D5"/>
    <w:rsid w:val="00510700"/>
    <w:rsid w:val="0051165C"/>
    <w:rsid w:val="00512FEF"/>
    <w:rsid w:val="00513A92"/>
    <w:rsid w:val="00514757"/>
    <w:rsid w:val="0051570B"/>
    <w:rsid w:val="0051626B"/>
    <w:rsid w:val="00517E3D"/>
    <w:rsid w:val="005203F1"/>
    <w:rsid w:val="00520765"/>
    <w:rsid w:val="005216A6"/>
    <w:rsid w:val="00521BC3"/>
    <w:rsid w:val="00521F21"/>
    <w:rsid w:val="005249BC"/>
    <w:rsid w:val="00524ADF"/>
    <w:rsid w:val="00524B1B"/>
    <w:rsid w:val="0052532E"/>
    <w:rsid w:val="005253C0"/>
    <w:rsid w:val="00525461"/>
    <w:rsid w:val="0052797B"/>
    <w:rsid w:val="005300D4"/>
    <w:rsid w:val="005309DA"/>
    <w:rsid w:val="00530F5C"/>
    <w:rsid w:val="005313E7"/>
    <w:rsid w:val="00531737"/>
    <w:rsid w:val="00531ACF"/>
    <w:rsid w:val="00532852"/>
    <w:rsid w:val="00533632"/>
    <w:rsid w:val="00533756"/>
    <w:rsid w:val="00533EE9"/>
    <w:rsid w:val="005364B8"/>
    <w:rsid w:val="00536DAE"/>
    <w:rsid w:val="00537B5D"/>
    <w:rsid w:val="0054145E"/>
    <w:rsid w:val="00541F44"/>
    <w:rsid w:val="0054251F"/>
    <w:rsid w:val="00542848"/>
    <w:rsid w:val="00542970"/>
    <w:rsid w:val="00544654"/>
    <w:rsid w:val="005451EA"/>
    <w:rsid w:val="00545553"/>
    <w:rsid w:val="00546617"/>
    <w:rsid w:val="00546F85"/>
    <w:rsid w:val="005472A7"/>
    <w:rsid w:val="005476AB"/>
    <w:rsid w:val="0054771C"/>
    <w:rsid w:val="00547CE2"/>
    <w:rsid w:val="00550618"/>
    <w:rsid w:val="005509AA"/>
    <w:rsid w:val="005520D8"/>
    <w:rsid w:val="005540B1"/>
    <w:rsid w:val="00556CF1"/>
    <w:rsid w:val="00557D82"/>
    <w:rsid w:val="005604E6"/>
    <w:rsid w:val="00561D5A"/>
    <w:rsid w:val="00562B27"/>
    <w:rsid w:val="00562C88"/>
    <w:rsid w:val="0056377D"/>
    <w:rsid w:val="00563E55"/>
    <w:rsid w:val="005644AC"/>
    <w:rsid w:val="00564D48"/>
    <w:rsid w:val="005654D8"/>
    <w:rsid w:val="00566464"/>
    <w:rsid w:val="005676E4"/>
    <w:rsid w:val="005700CF"/>
    <w:rsid w:val="0057042D"/>
    <w:rsid w:val="0057094E"/>
    <w:rsid w:val="00570FE0"/>
    <w:rsid w:val="0057134E"/>
    <w:rsid w:val="00572459"/>
    <w:rsid w:val="00572BAA"/>
    <w:rsid w:val="00573661"/>
    <w:rsid w:val="005736B5"/>
    <w:rsid w:val="0057486C"/>
    <w:rsid w:val="00574882"/>
    <w:rsid w:val="00574C70"/>
    <w:rsid w:val="005759A0"/>
    <w:rsid w:val="00575B19"/>
    <w:rsid w:val="00575D17"/>
    <w:rsid w:val="00575E53"/>
    <w:rsid w:val="00576019"/>
    <w:rsid w:val="005762A7"/>
    <w:rsid w:val="00576556"/>
    <w:rsid w:val="00576721"/>
    <w:rsid w:val="0057698D"/>
    <w:rsid w:val="00581301"/>
    <w:rsid w:val="00581CC6"/>
    <w:rsid w:val="0058268C"/>
    <w:rsid w:val="00582E74"/>
    <w:rsid w:val="005835E7"/>
    <w:rsid w:val="00583FEE"/>
    <w:rsid w:val="00584B4F"/>
    <w:rsid w:val="00585385"/>
    <w:rsid w:val="005855C8"/>
    <w:rsid w:val="00586936"/>
    <w:rsid w:val="0058696E"/>
    <w:rsid w:val="005916D7"/>
    <w:rsid w:val="00592003"/>
    <w:rsid w:val="0059266A"/>
    <w:rsid w:val="005934CE"/>
    <w:rsid w:val="00594C60"/>
    <w:rsid w:val="0059663D"/>
    <w:rsid w:val="0059786A"/>
    <w:rsid w:val="005978BB"/>
    <w:rsid w:val="005A1589"/>
    <w:rsid w:val="005A16E9"/>
    <w:rsid w:val="005A36A7"/>
    <w:rsid w:val="005A4478"/>
    <w:rsid w:val="005A5483"/>
    <w:rsid w:val="005A564C"/>
    <w:rsid w:val="005A603F"/>
    <w:rsid w:val="005A698C"/>
    <w:rsid w:val="005A729A"/>
    <w:rsid w:val="005B1BF6"/>
    <w:rsid w:val="005B1FEE"/>
    <w:rsid w:val="005B3C50"/>
    <w:rsid w:val="005B3C8F"/>
    <w:rsid w:val="005B4A7E"/>
    <w:rsid w:val="005B53FF"/>
    <w:rsid w:val="005B5C39"/>
    <w:rsid w:val="005B6060"/>
    <w:rsid w:val="005B644C"/>
    <w:rsid w:val="005B65A4"/>
    <w:rsid w:val="005B753A"/>
    <w:rsid w:val="005B77C2"/>
    <w:rsid w:val="005B79E4"/>
    <w:rsid w:val="005C0751"/>
    <w:rsid w:val="005C0C64"/>
    <w:rsid w:val="005C10D5"/>
    <w:rsid w:val="005C1445"/>
    <w:rsid w:val="005C1621"/>
    <w:rsid w:val="005C1756"/>
    <w:rsid w:val="005C2260"/>
    <w:rsid w:val="005C22A7"/>
    <w:rsid w:val="005C3C9B"/>
    <w:rsid w:val="005C4181"/>
    <w:rsid w:val="005C4C4F"/>
    <w:rsid w:val="005C5358"/>
    <w:rsid w:val="005C568B"/>
    <w:rsid w:val="005C5BCC"/>
    <w:rsid w:val="005C6070"/>
    <w:rsid w:val="005C77A2"/>
    <w:rsid w:val="005D08D5"/>
    <w:rsid w:val="005D0950"/>
    <w:rsid w:val="005D11CF"/>
    <w:rsid w:val="005D12BD"/>
    <w:rsid w:val="005D41A5"/>
    <w:rsid w:val="005D5863"/>
    <w:rsid w:val="005D5912"/>
    <w:rsid w:val="005D5961"/>
    <w:rsid w:val="005D5BAC"/>
    <w:rsid w:val="005D6493"/>
    <w:rsid w:val="005D650B"/>
    <w:rsid w:val="005D69B1"/>
    <w:rsid w:val="005D6F5C"/>
    <w:rsid w:val="005D706E"/>
    <w:rsid w:val="005E00B0"/>
    <w:rsid w:val="005E045B"/>
    <w:rsid w:val="005E0799"/>
    <w:rsid w:val="005E2DCC"/>
    <w:rsid w:val="005E346F"/>
    <w:rsid w:val="005E5EE7"/>
    <w:rsid w:val="005E6740"/>
    <w:rsid w:val="005E67F5"/>
    <w:rsid w:val="005E7002"/>
    <w:rsid w:val="005E76AC"/>
    <w:rsid w:val="005F0F6A"/>
    <w:rsid w:val="005F1BBB"/>
    <w:rsid w:val="005F1C20"/>
    <w:rsid w:val="005F30B8"/>
    <w:rsid w:val="005F4138"/>
    <w:rsid w:val="005F4437"/>
    <w:rsid w:val="005F455D"/>
    <w:rsid w:val="005F4EF3"/>
    <w:rsid w:val="005F57B5"/>
    <w:rsid w:val="005F5A80"/>
    <w:rsid w:val="005F74A9"/>
    <w:rsid w:val="00600D19"/>
    <w:rsid w:val="006044FF"/>
    <w:rsid w:val="006047B4"/>
    <w:rsid w:val="00605F35"/>
    <w:rsid w:val="00607CC5"/>
    <w:rsid w:val="006142F9"/>
    <w:rsid w:val="00615394"/>
    <w:rsid w:val="006155B5"/>
    <w:rsid w:val="006214D2"/>
    <w:rsid w:val="006230D2"/>
    <w:rsid w:val="0062336B"/>
    <w:rsid w:val="006234BA"/>
    <w:rsid w:val="00623B85"/>
    <w:rsid w:val="0062435C"/>
    <w:rsid w:val="00624E18"/>
    <w:rsid w:val="0062578F"/>
    <w:rsid w:val="00627489"/>
    <w:rsid w:val="00627AF9"/>
    <w:rsid w:val="00627C2A"/>
    <w:rsid w:val="00630A8C"/>
    <w:rsid w:val="006316B7"/>
    <w:rsid w:val="00631D25"/>
    <w:rsid w:val="00633014"/>
    <w:rsid w:val="006332BB"/>
    <w:rsid w:val="00633AC9"/>
    <w:rsid w:val="0063437B"/>
    <w:rsid w:val="00634B60"/>
    <w:rsid w:val="00635189"/>
    <w:rsid w:val="0063605D"/>
    <w:rsid w:val="00637C0D"/>
    <w:rsid w:val="006401A1"/>
    <w:rsid w:val="0064023D"/>
    <w:rsid w:val="00640AF6"/>
    <w:rsid w:val="00641F00"/>
    <w:rsid w:val="0064284B"/>
    <w:rsid w:val="00643285"/>
    <w:rsid w:val="006436C0"/>
    <w:rsid w:val="006449DD"/>
    <w:rsid w:val="00644AB0"/>
    <w:rsid w:val="00644C06"/>
    <w:rsid w:val="006451E4"/>
    <w:rsid w:val="00645281"/>
    <w:rsid w:val="00645E17"/>
    <w:rsid w:val="00646684"/>
    <w:rsid w:val="0065007B"/>
    <w:rsid w:val="0065146E"/>
    <w:rsid w:val="00652173"/>
    <w:rsid w:val="0065337E"/>
    <w:rsid w:val="00653792"/>
    <w:rsid w:val="006537F5"/>
    <w:rsid w:val="00653D2B"/>
    <w:rsid w:val="00660757"/>
    <w:rsid w:val="00662B9D"/>
    <w:rsid w:val="00663C9F"/>
    <w:rsid w:val="006640F6"/>
    <w:rsid w:val="0066435D"/>
    <w:rsid w:val="00665A78"/>
    <w:rsid w:val="006673CA"/>
    <w:rsid w:val="00670359"/>
    <w:rsid w:val="006709C4"/>
    <w:rsid w:val="00670AAF"/>
    <w:rsid w:val="00670E27"/>
    <w:rsid w:val="00671108"/>
    <w:rsid w:val="006736A4"/>
    <w:rsid w:val="00673C26"/>
    <w:rsid w:val="00674C82"/>
    <w:rsid w:val="0067586D"/>
    <w:rsid w:val="00675AEA"/>
    <w:rsid w:val="00676043"/>
    <w:rsid w:val="00680608"/>
    <w:rsid w:val="00681233"/>
    <w:rsid w:val="006812AF"/>
    <w:rsid w:val="006814BA"/>
    <w:rsid w:val="0068327D"/>
    <w:rsid w:val="00683419"/>
    <w:rsid w:val="00684A08"/>
    <w:rsid w:val="00684B35"/>
    <w:rsid w:val="0068528D"/>
    <w:rsid w:val="0068638E"/>
    <w:rsid w:val="00690129"/>
    <w:rsid w:val="006921D7"/>
    <w:rsid w:val="00692537"/>
    <w:rsid w:val="00694AF0"/>
    <w:rsid w:val="0069729F"/>
    <w:rsid w:val="00697FAC"/>
    <w:rsid w:val="006A1323"/>
    <w:rsid w:val="006A1B99"/>
    <w:rsid w:val="006A1FEA"/>
    <w:rsid w:val="006A215D"/>
    <w:rsid w:val="006A2A25"/>
    <w:rsid w:val="006A33B7"/>
    <w:rsid w:val="006A401F"/>
    <w:rsid w:val="006A55B0"/>
    <w:rsid w:val="006A7BD5"/>
    <w:rsid w:val="006A7D57"/>
    <w:rsid w:val="006B0CA3"/>
    <w:rsid w:val="006B0E9E"/>
    <w:rsid w:val="006B1C3F"/>
    <w:rsid w:val="006B2A16"/>
    <w:rsid w:val="006B4353"/>
    <w:rsid w:val="006B53C4"/>
    <w:rsid w:val="006B5863"/>
    <w:rsid w:val="006B5958"/>
    <w:rsid w:val="006B5AE4"/>
    <w:rsid w:val="006B631B"/>
    <w:rsid w:val="006B6BCF"/>
    <w:rsid w:val="006C1122"/>
    <w:rsid w:val="006C2126"/>
    <w:rsid w:val="006C3AAC"/>
    <w:rsid w:val="006C6FF9"/>
    <w:rsid w:val="006C7A67"/>
    <w:rsid w:val="006D0825"/>
    <w:rsid w:val="006D1738"/>
    <w:rsid w:val="006D193A"/>
    <w:rsid w:val="006D2044"/>
    <w:rsid w:val="006D21E6"/>
    <w:rsid w:val="006D31C0"/>
    <w:rsid w:val="006D4054"/>
    <w:rsid w:val="006D420D"/>
    <w:rsid w:val="006D5EAD"/>
    <w:rsid w:val="006D6174"/>
    <w:rsid w:val="006D6436"/>
    <w:rsid w:val="006D6AD4"/>
    <w:rsid w:val="006D7EDD"/>
    <w:rsid w:val="006E02EC"/>
    <w:rsid w:val="006E0464"/>
    <w:rsid w:val="006E1A22"/>
    <w:rsid w:val="006E3560"/>
    <w:rsid w:val="006F26C8"/>
    <w:rsid w:val="006F3150"/>
    <w:rsid w:val="006F3B26"/>
    <w:rsid w:val="006F550F"/>
    <w:rsid w:val="006F5D87"/>
    <w:rsid w:val="006F601B"/>
    <w:rsid w:val="006F6C1F"/>
    <w:rsid w:val="006F6D54"/>
    <w:rsid w:val="006F6E32"/>
    <w:rsid w:val="007000BD"/>
    <w:rsid w:val="00701050"/>
    <w:rsid w:val="00701D51"/>
    <w:rsid w:val="00703532"/>
    <w:rsid w:val="00703545"/>
    <w:rsid w:val="007041B0"/>
    <w:rsid w:val="00704963"/>
    <w:rsid w:val="00704E4D"/>
    <w:rsid w:val="007051C3"/>
    <w:rsid w:val="00705DE1"/>
    <w:rsid w:val="00706A78"/>
    <w:rsid w:val="0070725D"/>
    <w:rsid w:val="00707515"/>
    <w:rsid w:val="00707EC3"/>
    <w:rsid w:val="007114BF"/>
    <w:rsid w:val="00712450"/>
    <w:rsid w:val="007128E2"/>
    <w:rsid w:val="007131EA"/>
    <w:rsid w:val="007135A7"/>
    <w:rsid w:val="00713E15"/>
    <w:rsid w:val="00713E1D"/>
    <w:rsid w:val="007143EA"/>
    <w:rsid w:val="00714A8B"/>
    <w:rsid w:val="00714CB1"/>
    <w:rsid w:val="007159B2"/>
    <w:rsid w:val="00717D5C"/>
    <w:rsid w:val="0072037C"/>
    <w:rsid w:val="00720486"/>
    <w:rsid w:val="00720B1A"/>
    <w:rsid w:val="007211B1"/>
    <w:rsid w:val="00722640"/>
    <w:rsid w:val="00722A04"/>
    <w:rsid w:val="00723032"/>
    <w:rsid w:val="00723FCE"/>
    <w:rsid w:val="00724C09"/>
    <w:rsid w:val="007251D7"/>
    <w:rsid w:val="00725E3B"/>
    <w:rsid w:val="00726835"/>
    <w:rsid w:val="00726BEE"/>
    <w:rsid w:val="00726FE7"/>
    <w:rsid w:val="007275EE"/>
    <w:rsid w:val="007312B6"/>
    <w:rsid w:val="00731A52"/>
    <w:rsid w:val="00732FB4"/>
    <w:rsid w:val="00733426"/>
    <w:rsid w:val="0073371B"/>
    <w:rsid w:val="00733A7E"/>
    <w:rsid w:val="007342C5"/>
    <w:rsid w:val="0073488F"/>
    <w:rsid w:val="00735413"/>
    <w:rsid w:val="00737496"/>
    <w:rsid w:val="0074020F"/>
    <w:rsid w:val="007405D5"/>
    <w:rsid w:val="0074094F"/>
    <w:rsid w:val="00743EC8"/>
    <w:rsid w:val="00744279"/>
    <w:rsid w:val="00744595"/>
    <w:rsid w:val="00745695"/>
    <w:rsid w:val="00746173"/>
    <w:rsid w:val="00746187"/>
    <w:rsid w:val="007476ED"/>
    <w:rsid w:val="00751394"/>
    <w:rsid w:val="0075292C"/>
    <w:rsid w:val="007534D2"/>
    <w:rsid w:val="007534DA"/>
    <w:rsid w:val="007551C5"/>
    <w:rsid w:val="00755490"/>
    <w:rsid w:val="00755812"/>
    <w:rsid w:val="007563EC"/>
    <w:rsid w:val="00756531"/>
    <w:rsid w:val="00757AC5"/>
    <w:rsid w:val="0076028E"/>
    <w:rsid w:val="0076254F"/>
    <w:rsid w:val="00762790"/>
    <w:rsid w:val="007632A6"/>
    <w:rsid w:val="007639A7"/>
    <w:rsid w:val="0076444C"/>
    <w:rsid w:val="0076506A"/>
    <w:rsid w:val="007653E3"/>
    <w:rsid w:val="00766C32"/>
    <w:rsid w:val="00766E91"/>
    <w:rsid w:val="00770C05"/>
    <w:rsid w:val="007725FD"/>
    <w:rsid w:val="00772FE0"/>
    <w:rsid w:val="00773AC6"/>
    <w:rsid w:val="00773E91"/>
    <w:rsid w:val="007744B8"/>
    <w:rsid w:val="00775B0D"/>
    <w:rsid w:val="00775C1F"/>
    <w:rsid w:val="00775FC9"/>
    <w:rsid w:val="0077695A"/>
    <w:rsid w:val="007801F5"/>
    <w:rsid w:val="00780E75"/>
    <w:rsid w:val="00780F87"/>
    <w:rsid w:val="007813D1"/>
    <w:rsid w:val="00781444"/>
    <w:rsid w:val="00781888"/>
    <w:rsid w:val="00781E35"/>
    <w:rsid w:val="00782039"/>
    <w:rsid w:val="00782B51"/>
    <w:rsid w:val="00783768"/>
    <w:rsid w:val="00783CA4"/>
    <w:rsid w:val="007840C6"/>
    <w:rsid w:val="007842FB"/>
    <w:rsid w:val="0078512B"/>
    <w:rsid w:val="00785AF0"/>
    <w:rsid w:val="00786124"/>
    <w:rsid w:val="00786BAF"/>
    <w:rsid w:val="00787480"/>
    <w:rsid w:val="007874AC"/>
    <w:rsid w:val="007876FA"/>
    <w:rsid w:val="00787CAC"/>
    <w:rsid w:val="00787DA7"/>
    <w:rsid w:val="0079028D"/>
    <w:rsid w:val="00791083"/>
    <w:rsid w:val="00791666"/>
    <w:rsid w:val="00791951"/>
    <w:rsid w:val="007924C1"/>
    <w:rsid w:val="00794D93"/>
    <w:rsid w:val="00794F37"/>
    <w:rsid w:val="0079514B"/>
    <w:rsid w:val="007954DB"/>
    <w:rsid w:val="00796B88"/>
    <w:rsid w:val="00796DCA"/>
    <w:rsid w:val="00796F08"/>
    <w:rsid w:val="007A1C69"/>
    <w:rsid w:val="007A25D3"/>
    <w:rsid w:val="007A2DC1"/>
    <w:rsid w:val="007A4980"/>
    <w:rsid w:val="007A5118"/>
    <w:rsid w:val="007A57E5"/>
    <w:rsid w:val="007A78F3"/>
    <w:rsid w:val="007B189B"/>
    <w:rsid w:val="007B1FF6"/>
    <w:rsid w:val="007B269C"/>
    <w:rsid w:val="007B26E4"/>
    <w:rsid w:val="007B31BB"/>
    <w:rsid w:val="007B3D9D"/>
    <w:rsid w:val="007B4A79"/>
    <w:rsid w:val="007B7FF8"/>
    <w:rsid w:val="007C0723"/>
    <w:rsid w:val="007C0DEB"/>
    <w:rsid w:val="007C1C52"/>
    <w:rsid w:val="007C1FF3"/>
    <w:rsid w:val="007C3D28"/>
    <w:rsid w:val="007C48FC"/>
    <w:rsid w:val="007C4CE5"/>
    <w:rsid w:val="007C5E9F"/>
    <w:rsid w:val="007C60FC"/>
    <w:rsid w:val="007C7C3D"/>
    <w:rsid w:val="007D0057"/>
    <w:rsid w:val="007D1C10"/>
    <w:rsid w:val="007D2DE3"/>
    <w:rsid w:val="007D3319"/>
    <w:rsid w:val="007D335D"/>
    <w:rsid w:val="007D3F3F"/>
    <w:rsid w:val="007D41B2"/>
    <w:rsid w:val="007D509C"/>
    <w:rsid w:val="007D53BD"/>
    <w:rsid w:val="007D55D0"/>
    <w:rsid w:val="007D5A64"/>
    <w:rsid w:val="007D5E79"/>
    <w:rsid w:val="007D5ED1"/>
    <w:rsid w:val="007D5F24"/>
    <w:rsid w:val="007D6BC4"/>
    <w:rsid w:val="007D6F32"/>
    <w:rsid w:val="007D71A0"/>
    <w:rsid w:val="007D7204"/>
    <w:rsid w:val="007D728A"/>
    <w:rsid w:val="007D7A5F"/>
    <w:rsid w:val="007E0441"/>
    <w:rsid w:val="007E0CDF"/>
    <w:rsid w:val="007E11C9"/>
    <w:rsid w:val="007E11D8"/>
    <w:rsid w:val="007E1339"/>
    <w:rsid w:val="007E13DD"/>
    <w:rsid w:val="007E194E"/>
    <w:rsid w:val="007E292B"/>
    <w:rsid w:val="007E3314"/>
    <w:rsid w:val="007E34D2"/>
    <w:rsid w:val="007E4248"/>
    <w:rsid w:val="007E4B03"/>
    <w:rsid w:val="007E4C66"/>
    <w:rsid w:val="007E4E9B"/>
    <w:rsid w:val="007E5588"/>
    <w:rsid w:val="007E5F72"/>
    <w:rsid w:val="007F0457"/>
    <w:rsid w:val="007F0F73"/>
    <w:rsid w:val="007F1FA6"/>
    <w:rsid w:val="007F23F1"/>
    <w:rsid w:val="007F2A2D"/>
    <w:rsid w:val="007F2C0F"/>
    <w:rsid w:val="007F324B"/>
    <w:rsid w:val="007F42DB"/>
    <w:rsid w:val="007F49F1"/>
    <w:rsid w:val="007F4E80"/>
    <w:rsid w:val="007F5717"/>
    <w:rsid w:val="007F5B50"/>
    <w:rsid w:val="007F6E7C"/>
    <w:rsid w:val="007F6EA5"/>
    <w:rsid w:val="00800CB9"/>
    <w:rsid w:val="00801FA5"/>
    <w:rsid w:val="00802454"/>
    <w:rsid w:val="00802E5A"/>
    <w:rsid w:val="00802FAD"/>
    <w:rsid w:val="00803894"/>
    <w:rsid w:val="00804A36"/>
    <w:rsid w:val="0080553C"/>
    <w:rsid w:val="00805850"/>
    <w:rsid w:val="00805B46"/>
    <w:rsid w:val="0080692D"/>
    <w:rsid w:val="008129D7"/>
    <w:rsid w:val="00812F3A"/>
    <w:rsid w:val="0081363D"/>
    <w:rsid w:val="0081414E"/>
    <w:rsid w:val="00814BE3"/>
    <w:rsid w:val="00814DC4"/>
    <w:rsid w:val="0081566A"/>
    <w:rsid w:val="00815E93"/>
    <w:rsid w:val="00815F15"/>
    <w:rsid w:val="00817140"/>
    <w:rsid w:val="00821859"/>
    <w:rsid w:val="00822894"/>
    <w:rsid w:val="008229D4"/>
    <w:rsid w:val="00822D93"/>
    <w:rsid w:val="008236E5"/>
    <w:rsid w:val="00823FDB"/>
    <w:rsid w:val="00825DC2"/>
    <w:rsid w:val="00825F5C"/>
    <w:rsid w:val="00826020"/>
    <w:rsid w:val="008260F9"/>
    <w:rsid w:val="0082684F"/>
    <w:rsid w:val="00827E26"/>
    <w:rsid w:val="008305F4"/>
    <w:rsid w:val="00830C3C"/>
    <w:rsid w:val="008336BC"/>
    <w:rsid w:val="00833A6C"/>
    <w:rsid w:val="008341E6"/>
    <w:rsid w:val="008348FC"/>
    <w:rsid w:val="00834AD3"/>
    <w:rsid w:val="0083514D"/>
    <w:rsid w:val="0083545E"/>
    <w:rsid w:val="00835632"/>
    <w:rsid w:val="00835DE9"/>
    <w:rsid w:val="0084092E"/>
    <w:rsid w:val="008411A3"/>
    <w:rsid w:val="00841C85"/>
    <w:rsid w:val="00841DCB"/>
    <w:rsid w:val="008421F5"/>
    <w:rsid w:val="00842EFE"/>
    <w:rsid w:val="00843261"/>
    <w:rsid w:val="00843537"/>
    <w:rsid w:val="00843795"/>
    <w:rsid w:val="0084402E"/>
    <w:rsid w:val="008459BF"/>
    <w:rsid w:val="00846780"/>
    <w:rsid w:val="00847014"/>
    <w:rsid w:val="00847F0F"/>
    <w:rsid w:val="0085051F"/>
    <w:rsid w:val="0085170B"/>
    <w:rsid w:val="008517A6"/>
    <w:rsid w:val="00851B8E"/>
    <w:rsid w:val="00852385"/>
    <w:rsid w:val="00852448"/>
    <w:rsid w:val="00854FA6"/>
    <w:rsid w:val="008558FB"/>
    <w:rsid w:val="00855CBF"/>
    <w:rsid w:val="0085612A"/>
    <w:rsid w:val="008561FB"/>
    <w:rsid w:val="00856331"/>
    <w:rsid w:val="008575B5"/>
    <w:rsid w:val="00857CB3"/>
    <w:rsid w:val="00861443"/>
    <w:rsid w:val="00861E53"/>
    <w:rsid w:val="008632BB"/>
    <w:rsid w:val="0086358D"/>
    <w:rsid w:val="00864A6B"/>
    <w:rsid w:val="0086588A"/>
    <w:rsid w:val="0086768A"/>
    <w:rsid w:val="0086770D"/>
    <w:rsid w:val="00870A9B"/>
    <w:rsid w:val="00871ACF"/>
    <w:rsid w:val="00871AF8"/>
    <w:rsid w:val="008720A0"/>
    <w:rsid w:val="0087213F"/>
    <w:rsid w:val="00872897"/>
    <w:rsid w:val="00872BFA"/>
    <w:rsid w:val="00873014"/>
    <w:rsid w:val="00873212"/>
    <w:rsid w:val="008745C2"/>
    <w:rsid w:val="00874AE4"/>
    <w:rsid w:val="008754C4"/>
    <w:rsid w:val="00875B1B"/>
    <w:rsid w:val="00876A85"/>
    <w:rsid w:val="008770BE"/>
    <w:rsid w:val="00880669"/>
    <w:rsid w:val="0088082F"/>
    <w:rsid w:val="00880CA5"/>
    <w:rsid w:val="00880DD3"/>
    <w:rsid w:val="0088258A"/>
    <w:rsid w:val="00883099"/>
    <w:rsid w:val="00883801"/>
    <w:rsid w:val="008843E2"/>
    <w:rsid w:val="008848F4"/>
    <w:rsid w:val="008855A1"/>
    <w:rsid w:val="00885F6E"/>
    <w:rsid w:val="00886332"/>
    <w:rsid w:val="0088645C"/>
    <w:rsid w:val="00886FD0"/>
    <w:rsid w:val="00890348"/>
    <w:rsid w:val="00890664"/>
    <w:rsid w:val="00890E18"/>
    <w:rsid w:val="00891840"/>
    <w:rsid w:val="00891989"/>
    <w:rsid w:val="00892546"/>
    <w:rsid w:val="008948AB"/>
    <w:rsid w:val="008952E1"/>
    <w:rsid w:val="00896408"/>
    <w:rsid w:val="008A10A2"/>
    <w:rsid w:val="008A1C4D"/>
    <w:rsid w:val="008A1C5D"/>
    <w:rsid w:val="008A26D9"/>
    <w:rsid w:val="008A29FE"/>
    <w:rsid w:val="008A5450"/>
    <w:rsid w:val="008A718D"/>
    <w:rsid w:val="008A7ADA"/>
    <w:rsid w:val="008A7C7B"/>
    <w:rsid w:val="008B0722"/>
    <w:rsid w:val="008B1B0C"/>
    <w:rsid w:val="008B2F2F"/>
    <w:rsid w:val="008B3830"/>
    <w:rsid w:val="008B3902"/>
    <w:rsid w:val="008B5A64"/>
    <w:rsid w:val="008B5D5E"/>
    <w:rsid w:val="008B6256"/>
    <w:rsid w:val="008B6B79"/>
    <w:rsid w:val="008B7FB0"/>
    <w:rsid w:val="008C09AE"/>
    <w:rsid w:val="008C0C29"/>
    <w:rsid w:val="008C0C51"/>
    <w:rsid w:val="008C1F1E"/>
    <w:rsid w:val="008C2560"/>
    <w:rsid w:val="008C2F28"/>
    <w:rsid w:val="008C41A9"/>
    <w:rsid w:val="008D02CE"/>
    <w:rsid w:val="008D06DB"/>
    <w:rsid w:val="008D154F"/>
    <w:rsid w:val="008D1FAF"/>
    <w:rsid w:val="008D285D"/>
    <w:rsid w:val="008D416F"/>
    <w:rsid w:val="008D71BA"/>
    <w:rsid w:val="008D786D"/>
    <w:rsid w:val="008E0528"/>
    <w:rsid w:val="008E07F1"/>
    <w:rsid w:val="008E184F"/>
    <w:rsid w:val="008E23E8"/>
    <w:rsid w:val="008E2D5B"/>
    <w:rsid w:val="008E33B0"/>
    <w:rsid w:val="008E3823"/>
    <w:rsid w:val="008E441B"/>
    <w:rsid w:val="008E4C94"/>
    <w:rsid w:val="008E597A"/>
    <w:rsid w:val="008E5F7C"/>
    <w:rsid w:val="008E62CC"/>
    <w:rsid w:val="008E6BAC"/>
    <w:rsid w:val="008E722B"/>
    <w:rsid w:val="008F0C4A"/>
    <w:rsid w:val="008F139A"/>
    <w:rsid w:val="008F3638"/>
    <w:rsid w:val="008F4105"/>
    <w:rsid w:val="008F4DE6"/>
    <w:rsid w:val="008F545D"/>
    <w:rsid w:val="008F6733"/>
    <w:rsid w:val="008F6BDD"/>
    <w:rsid w:val="008F6F31"/>
    <w:rsid w:val="008F74A3"/>
    <w:rsid w:val="008F74DF"/>
    <w:rsid w:val="00900367"/>
    <w:rsid w:val="00900ABB"/>
    <w:rsid w:val="00900CE9"/>
    <w:rsid w:val="00900EED"/>
    <w:rsid w:val="009016C2"/>
    <w:rsid w:val="00902E6A"/>
    <w:rsid w:val="009032A2"/>
    <w:rsid w:val="00903927"/>
    <w:rsid w:val="00903B4C"/>
    <w:rsid w:val="0090424C"/>
    <w:rsid w:val="009045B9"/>
    <w:rsid w:val="00904789"/>
    <w:rsid w:val="009065DD"/>
    <w:rsid w:val="009066A7"/>
    <w:rsid w:val="0091149A"/>
    <w:rsid w:val="00912107"/>
    <w:rsid w:val="009127BA"/>
    <w:rsid w:val="00914321"/>
    <w:rsid w:val="00914CFD"/>
    <w:rsid w:val="00915E9A"/>
    <w:rsid w:val="00920BC2"/>
    <w:rsid w:val="00921F50"/>
    <w:rsid w:val="009227A6"/>
    <w:rsid w:val="00924286"/>
    <w:rsid w:val="00925194"/>
    <w:rsid w:val="00925599"/>
    <w:rsid w:val="009266E8"/>
    <w:rsid w:val="00926D8F"/>
    <w:rsid w:val="00926F3A"/>
    <w:rsid w:val="00927476"/>
    <w:rsid w:val="0093037B"/>
    <w:rsid w:val="009316CC"/>
    <w:rsid w:val="009321CC"/>
    <w:rsid w:val="00932408"/>
    <w:rsid w:val="00933D6C"/>
    <w:rsid w:val="00933EC1"/>
    <w:rsid w:val="00934171"/>
    <w:rsid w:val="009345D6"/>
    <w:rsid w:val="009348D1"/>
    <w:rsid w:val="00935DBF"/>
    <w:rsid w:val="009369CF"/>
    <w:rsid w:val="009374EE"/>
    <w:rsid w:val="009374FA"/>
    <w:rsid w:val="0093769C"/>
    <w:rsid w:val="0094011D"/>
    <w:rsid w:val="00940302"/>
    <w:rsid w:val="009408F4"/>
    <w:rsid w:val="00941346"/>
    <w:rsid w:val="0094257C"/>
    <w:rsid w:val="00943278"/>
    <w:rsid w:val="009435A7"/>
    <w:rsid w:val="00943943"/>
    <w:rsid w:val="009451EB"/>
    <w:rsid w:val="00946462"/>
    <w:rsid w:val="009465B2"/>
    <w:rsid w:val="00947647"/>
    <w:rsid w:val="00947790"/>
    <w:rsid w:val="00947E5D"/>
    <w:rsid w:val="00950369"/>
    <w:rsid w:val="0095042B"/>
    <w:rsid w:val="009506D3"/>
    <w:rsid w:val="009509D6"/>
    <w:rsid w:val="00951099"/>
    <w:rsid w:val="0095115F"/>
    <w:rsid w:val="0095156E"/>
    <w:rsid w:val="00951A12"/>
    <w:rsid w:val="009530DB"/>
    <w:rsid w:val="00953676"/>
    <w:rsid w:val="009542D9"/>
    <w:rsid w:val="0095539B"/>
    <w:rsid w:val="00955FF5"/>
    <w:rsid w:val="009567BA"/>
    <w:rsid w:val="00957B49"/>
    <w:rsid w:val="009621A2"/>
    <w:rsid w:val="009639B7"/>
    <w:rsid w:val="00963EBE"/>
    <w:rsid w:val="00964A3E"/>
    <w:rsid w:val="009664AF"/>
    <w:rsid w:val="00966D4C"/>
    <w:rsid w:val="009701A2"/>
    <w:rsid w:val="009702AD"/>
    <w:rsid w:val="009702EB"/>
    <w:rsid w:val="009705EE"/>
    <w:rsid w:val="00970F47"/>
    <w:rsid w:val="00971029"/>
    <w:rsid w:val="009733FE"/>
    <w:rsid w:val="009734D6"/>
    <w:rsid w:val="0097686A"/>
    <w:rsid w:val="00977927"/>
    <w:rsid w:val="00977B64"/>
    <w:rsid w:val="00977FB2"/>
    <w:rsid w:val="0098135C"/>
    <w:rsid w:val="0098156A"/>
    <w:rsid w:val="00982B24"/>
    <w:rsid w:val="00982C3F"/>
    <w:rsid w:val="009831A8"/>
    <w:rsid w:val="009831B8"/>
    <w:rsid w:val="009835E7"/>
    <w:rsid w:val="009837CB"/>
    <w:rsid w:val="0098396E"/>
    <w:rsid w:val="00983B25"/>
    <w:rsid w:val="00984585"/>
    <w:rsid w:val="009852F6"/>
    <w:rsid w:val="0098610C"/>
    <w:rsid w:val="00986E55"/>
    <w:rsid w:val="00987249"/>
    <w:rsid w:val="00987B27"/>
    <w:rsid w:val="009908B0"/>
    <w:rsid w:val="00990C1A"/>
    <w:rsid w:val="00990CA9"/>
    <w:rsid w:val="00991BAC"/>
    <w:rsid w:val="00992926"/>
    <w:rsid w:val="00993FB9"/>
    <w:rsid w:val="0099454C"/>
    <w:rsid w:val="009946FC"/>
    <w:rsid w:val="00995700"/>
    <w:rsid w:val="00996CF6"/>
    <w:rsid w:val="00996DBF"/>
    <w:rsid w:val="009A036A"/>
    <w:rsid w:val="009A0F70"/>
    <w:rsid w:val="009A1428"/>
    <w:rsid w:val="009A311E"/>
    <w:rsid w:val="009A3193"/>
    <w:rsid w:val="009A3280"/>
    <w:rsid w:val="009A39CF"/>
    <w:rsid w:val="009A40AF"/>
    <w:rsid w:val="009A4920"/>
    <w:rsid w:val="009A4A98"/>
    <w:rsid w:val="009A5386"/>
    <w:rsid w:val="009A5C86"/>
    <w:rsid w:val="009A607B"/>
    <w:rsid w:val="009A6A82"/>
    <w:rsid w:val="009A6EA0"/>
    <w:rsid w:val="009A7808"/>
    <w:rsid w:val="009A7DB0"/>
    <w:rsid w:val="009B0130"/>
    <w:rsid w:val="009B1D47"/>
    <w:rsid w:val="009B3FC6"/>
    <w:rsid w:val="009B4B22"/>
    <w:rsid w:val="009B510A"/>
    <w:rsid w:val="009B5807"/>
    <w:rsid w:val="009B6005"/>
    <w:rsid w:val="009B6742"/>
    <w:rsid w:val="009B6750"/>
    <w:rsid w:val="009B6F8D"/>
    <w:rsid w:val="009C0363"/>
    <w:rsid w:val="009C0C9F"/>
    <w:rsid w:val="009C1335"/>
    <w:rsid w:val="009C14EF"/>
    <w:rsid w:val="009C17B6"/>
    <w:rsid w:val="009C1AB2"/>
    <w:rsid w:val="009C1FB3"/>
    <w:rsid w:val="009C3D24"/>
    <w:rsid w:val="009C3ED3"/>
    <w:rsid w:val="009C643C"/>
    <w:rsid w:val="009C69B4"/>
    <w:rsid w:val="009C708B"/>
    <w:rsid w:val="009C7251"/>
    <w:rsid w:val="009D0F07"/>
    <w:rsid w:val="009D1900"/>
    <w:rsid w:val="009D19FF"/>
    <w:rsid w:val="009D23B8"/>
    <w:rsid w:val="009D40D2"/>
    <w:rsid w:val="009D5D17"/>
    <w:rsid w:val="009D603C"/>
    <w:rsid w:val="009D6318"/>
    <w:rsid w:val="009D6A6F"/>
    <w:rsid w:val="009D752E"/>
    <w:rsid w:val="009D779E"/>
    <w:rsid w:val="009D7F72"/>
    <w:rsid w:val="009E0235"/>
    <w:rsid w:val="009E040B"/>
    <w:rsid w:val="009E073C"/>
    <w:rsid w:val="009E2E91"/>
    <w:rsid w:val="009E37A2"/>
    <w:rsid w:val="009E38DA"/>
    <w:rsid w:val="009E3A20"/>
    <w:rsid w:val="009E4229"/>
    <w:rsid w:val="009E4567"/>
    <w:rsid w:val="009E5051"/>
    <w:rsid w:val="009E52B8"/>
    <w:rsid w:val="009E5D09"/>
    <w:rsid w:val="009E6058"/>
    <w:rsid w:val="009E77EA"/>
    <w:rsid w:val="009E7BDD"/>
    <w:rsid w:val="009E7EFF"/>
    <w:rsid w:val="009F0682"/>
    <w:rsid w:val="009F081C"/>
    <w:rsid w:val="009F23A6"/>
    <w:rsid w:val="009F2629"/>
    <w:rsid w:val="009F294E"/>
    <w:rsid w:val="009F2C39"/>
    <w:rsid w:val="009F3FCB"/>
    <w:rsid w:val="00A00ADB"/>
    <w:rsid w:val="00A0459B"/>
    <w:rsid w:val="00A05668"/>
    <w:rsid w:val="00A06170"/>
    <w:rsid w:val="00A066D7"/>
    <w:rsid w:val="00A06767"/>
    <w:rsid w:val="00A06C78"/>
    <w:rsid w:val="00A06D51"/>
    <w:rsid w:val="00A06E35"/>
    <w:rsid w:val="00A07107"/>
    <w:rsid w:val="00A07155"/>
    <w:rsid w:val="00A102A0"/>
    <w:rsid w:val="00A119C1"/>
    <w:rsid w:val="00A11F6A"/>
    <w:rsid w:val="00A12167"/>
    <w:rsid w:val="00A12268"/>
    <w:rsid w:val="00A123CB"/>
    <w:rsid w:val="00A13626"/>
    <w:rsid w:val="00A139F5"/>
    <w:rsid w:val="00A13CCD"/>
    <w:rsid w:val="00A14BD9"/>
    <w:rsid w:val="00A14EA7"/>
    <w:rsid w:val="00A16091"/>
    <w:rsid w:val="00A16433"/>
    <w:rsid w:val="00A16C0D"/>
    <w:rsid w:val="00A16E9B"/>
    <w:rsid w:val="00A17083"/>
    <w:rsid w:val="00A173FF"/>
    <w:rsid w:val="00A201E2"/>
    <w:rsid w:val="00A23D91"/>
    <w:rsid w:val="00A24DAE"/>
    <w:rsid w:val="00A25260"/>
    <w:rsid w:val="00A259BA"/>
    <w:rsid w:val="00A25F4C"/>
    <w:rsid w:val="00A2774F"/>
    <w:rsid w:val="00A3190C"/>
    <w:rsid w:val="00A323C5"/>
    <w:rsid w:val="00A33F2A"/>
    <w:rsid w:val="00A35335"/>
    <w:rsid w:val="00A3652D"/>
    <w:rsid w:val="00A365B0"/>
    <w:rsid w:val="00A365F4"/>
    <w:rsid w:val="00A3753B"/>
    <w:rsid w:val="00A40075"/>
    <w:rsid w:val="00A40D7A"/>
    <w:rsid w:val="00A416B1"/>
    <w:rsid w:val="00A41778"/>
    <w:rsid w:val="00A41CAA"/>
    <w:rsid w:val="00A43659"/>
    <w:rsid w:val="00A4391A"/>
    <w:rsid w:val="00A44ACB"/>
    <w:rsid w:val="00A451BA"/>
    <w:rsid w:val="00A45763"/>
    <w:rsid w:val="00A46503"/>
    <w:rsid w:val="00A47A1C"/>
    <w:rsid w:val="00A47D80"/>
    <w:rsid w:val="00A50A24"/>
    <w:rsid w:val="00A50E21"/>
    <w:rsid w:val="00A51A79"/>
    <w:rsid w:val="00A521E3"/>
    <w:rsid w:val="00A52E81"/>
    <w:rsid w:val="00A53132"/>
    <w:rsid w:val="00A5350F"/>
    <w:rsid w:val="00A563F2"/>
    <w:rsid w:val="00A566E8"/>
    <w:rsid w:val="00A56BA0"/>
    <w:rsid w:val="00A576A2"/>
    <w:rsid w:val="00A57814"/>
    <w:rsid w:val="00A60997"/>
    <w:rsid w:val="00A60BEF"/>
    <w:rsid w:val="00A61465"/>
    <w:rsid w:val="00A6157B"/>
    <w:rsid w:val="00A61F0C"/>
    <w:rsid w:val="00A628EC"/>
    <w:rsid w:val="00A637B8"/>
    <w:rsid w:val="00A6418D"/>
    <w:rsid w:val="00A641B3"/>
    <w:rsid w:val="00A70036"/>
    <w:rsid w:val="00A72C86"/>
    <w:rsid w:val="00A735AD"/>
    <w:rsid w:val="00A74AC3"/>
    <w:rsid w:val="00A74E8D"/>
    <w:rsid w:val="00A7609D"/>
    <w:rsid w:val="00A76F14"/>
    <w:rsid w:val="00A803E9"/>
    <w:rsid w:val="00A810F9"/>
    <w:rsid w:val="00A81564"/>
    <w:rsid w:val="00A81F44"/>
    <w:rsid w:val="00A83CD1"/>
    <w:rsid w:val="00A844E6"/>
    <w:rsid w:val="00A84923"/>
    <w:rsid w:val="00A84E9F"/>
    <w:rsid w:val="00A84EAD"/>
    <w:rsid w:val="00A857A6"/>
    <w:rsid w:val="00A86ECC"/>
    <w:rsid w:val="00A86FCC"/>
    <w:rsid w:val="00A876AE"/>
    <w:rsid w:val="00A87B36"/>
    <w:rsid w:val="00A90788"/>
    <w:rsid w:val="00A90BCD"/>
    <w:rsid w:val="00A90F9A"/>
    <w:rsid w:val="00A91118"/>
    <w:rsid w:val="00A913B8"/>
    <w:rsid w:val="00A91F3D"/>
    <w:rsid w:val="00A92509"/>
    <w:rsid w:val="00A9303B"/>
    <w:rsid w:val="00AA0E9C"/>
    <w:rsid w:val="00AA106D"/>
    <w:rsid w:val="00AA11D4"/>
    <w:rsid w:val="00AA3322"/>
    <w:rsid w:val="00AA3790"/>
    <w:rsid w:val="00AA6AA3"/>
    <w:rsid w:val="00AA6CFE"/>
    <w:rsid w:val="00AA6D1C"/>
    <w:rsid w:val="00AA710D"/>
    <w:rsid w:val="00AB0186"/>
    <w:rsid w:val="00AB0960"/>
    <w:rsid w:val="00AB1698"/>
    <w:rsid w:val="00AB29F1"/>
    <w:rsid w:val="00AB2B27"/>
    <w:rsid w:val="00AB3053"/>
    <w:rsid w:val="00AB36DF"/>
    <w:rsid w:val="00AB38AA"/>
    <w:rsid w:val="00AB456C"/>
    <w:rsid w:val="00AB496D"/>
    <w:rsid w:val="00AB584F"/>
    <w:rsid w:val="00AB5A6B"/>
    <w:rsid w:val="00AB5B97"/>
    <w:rsid w:val="00AB63AB"/>
    <w:rsid w:val="00AB6562"/>
    <w:rsid w:val="00AB664E"/>
    <w:rsid w:val="00AB6D25"/>
    <w:rsid w:val="00AC2C0D"/>
    <w:rsid w:val="00AC5A64"/>
    <w:rsid w:val="00AC639B"/>
    <w:rsid w:val="00AC6AED"/>
    <w:rsid w:val="00AD195B"/>
    <w:rsid w:val="00AD1C11"/>
    <w:rsid w:val="00AD1CDE"/>
    <w:rsid w:val="00AD34B4"/>
    <w:rsid w:val="00AD5FDD"/>
    <w:rsid w:val="00AD61A4"/>
    <w:rsid w:val="00AD6A93"/>
    <w:rsid w:val="00AD728E"/>
    <w:rsid w:val="00AD78DC"/>
    <w:rsid w:val="00AD79AF"/>
    <w:rsid w:val="00AD7C20"/>
    <w:rsid w:val="00AE003F"/>
    <w:rsid w:val="00AE026B"/>
    <w:rsid w:val="00AE0ABD"/>
    <w:rsid w:val="00AE0DB3"/>
    <w:rsid w:val="00AE1342"/>
    <w:rsid w:val="00AE14C9"/>
    <w:rsid w:val="00AE2D4B"/>
    <w:rsid w:val="00AE4F99"/>
    <w:rsid w:val="00AE50C0"/>
    <w:rsid w:val="00AE55FF"/>
    <w:rsid w:val="00AE56C6"/>
    <w:rsid w:val="00AE586F"/>
    <w:rsid w:val="00AE636C"/>
    <w:rsid w:val="00AE63DB"/>
    <w:rsid w:val="00AE6BC6"/>
    <w:rsid w:val="00AE6F53"/>
    <w:rsid w:val="00AF01A0"/>
    <w:rsid w:val="00AF09F3"/>
    <w:rsid w:val="00AF0CDF"/>
    <w:rsid w:val="00AF5519"/>
    <w:rsid w:val="00AF6AC1"/>
    <w:rsid w:val="00AF7276"/>
    <w:rsid w:val="00B00A77"/>
    <w:rsid w:val="00B01375"/>
    <w:rsid w:val="00B014B2"/>
    <w:rsid w:val="00B015DA"/>
    <w:rsid w:val="00B017A9"/>
    <w:rsid w:val="00B01B67"/>
    <w:rsid w:val="00B01E15"/>
    <w:rsid w:val="00B02A8D"/>
    <w:rsid w:val="00B02E34"/>
    <w:rsid w:val="00B035A6"/>
    <w:rsid w:val="00B03B4A"/>
    <w:rsid w:val="00B04C23"/>
    <w:rsid w:val="00B058A3"/>
    <w:rsid w:val="00B06FF0"/>
    <w:rsid w:val="00B1011C"/>
    <w:rsid w:val="00B113A9"/>
    <w:rsid w:val="00B11DFB"/>
    <w:rsid w:val="00B11F7B"/>
    <w:rsid w:val="00B1245F"/>
    <w:rsid w:val="00B132D1"/>
    <w:rsid w:val="00B14952"/>
    <w:rsid w:val="00B14BF1"/>
    <w:rsid w:val="00B14C52"/>
    <w:rsid w:val="00B15095"/>
    <w:rsid w:val="00B1529F"/>
    <w:rsid w:val="00B15969"/>
    <w:rsid w:val="00B15C81"/>
    <w:rsid w:val="00B2070C"/>
    <w:rsid w:val="00B21D03"/>
    <w:rsid w:val="00B21E21"/>
    <w:rsid w:val="00B241A9"/>
    <w:rsid w:val="00B2502C"/>
    <w:rsid w:val="00B25835"/>
    <w:rsid w:val="00B27CDF"/>
    <w:rsid w:val="00B30E43"/>
    <w:rsid w:val="00B3103B"/>
    <w:rsid w:val="00B31E5A"/>
    <w:rsid w:val="00B31F08"/>
    <w:rsid w:val="00B34992"/>
    <w:rsid w:val="00B36EEA"/>
    <w:rsid w:val="00B36EFC"/>
    <w:rsid w:val="00B37894"/>
    <w:rsid w:val="00B40AE0"/>
    <w:rsid w:val="00B40E8D"/>
    <w:rsid w:val="00B435CB"/>
    <w:rsid w:val="00B43730"/>
    <w:rsid w:val="00B4396D"/>
    <w:rsid w:val="00B43A4C"/>
    <w:rsid w:val="00B44328"/>
    <w:rsid w:val="00B45BC6"/>
    <w:rsid w:val="00B462F9"/>
    <w:rsid w:val="00B474D7"/>
    <w:rsid w:val="00B47817"/>
    <w:rsid w:val="00B501D7"/>
    <w:rsid w:val="00B50D01"/>
    <w:rsid w:val="00B51363"/>
    <w:rsid w:val="00B52265"/>
    <w:rsid w:val="00B5234B"/>
    <w:rsid w:val="00B5279C"/>
    <w:rsid w:val="00B5363E"/>
    <w:rsid w:val="00B54D04"/>
    <w:rsid w:val="00B5580B"/>
    <w:rsid w:val="00B55A1F"/>
    <w:rsid w:val="00B55CEB"/>
    <w:rsid w:val="00B561C0"/>
    <w:rsid w:val="00B60288"/>
    <w:rsid w:val="00B60D87"/>
    <w:rsid w:val="00B614FA"/>
    <w:rsid w:val="00B62672"/>
    <w:rsid w:val="00B62886"/>
    <w:rsid w:val="00B648D6"/>
    <w:rsid w:val="00B653AB"/>
    <w:rsid w:val="00B65CB2"/>
    <w:rsid w:val="00B65F9E"/>
    <w:rsid w:val="00B66555"/>
    <w:rsid w:val="00B66B19"/>
    <w:rsid w:val="00B670A6"/>
    <w:rsid w:val="00B70B9A"/>
    <w:rsid w:val="00B70E33"/>
    <w:rsid w:val="00B7104B"/>
    <w:rsid w:val="00B72ED6"/>
    <w:rsid w:val="00B74137"/>
    <w:rsid w:val="00B764AD"/>
    <w:rsid w:val="00B77835"/>
    <w:rsid w:val="00B8115E"/>
    <w:rsid w:val="00B811B4"/>
    <w:rsid w:val="00B82DF6"/>
    <w:rsid w:val="00B83224"/>
    <w:rsid w:val="00B83CF0"/>
    <w:rsid w:val="00B86308"/>
    <w:rsid w:val="00B87A2C"/>
    <w:rsid w:val="00B907DA"/>
    <w:rsid w:val="00B914E9"/>
    <w:rsid w:val="00B91E80"/>
    <w:rsid w:val="00B91F18"/>
    <w:rsid w:val="00B9214D"/>
    <w:rsid w:val="00B92654"/>
    <w:rsid w:val="00B92788"/>
    <w:rsid w:val="00B92B28"/>
    <w:rsid w:val="00B92C59"/>
    <w:rsid w:val="00B93085"/>
    <w:rsid w:val="00B956EE"/>
    <w:rsid w:val="00B95F0F"/>
    <w:rsid w:val="00BA0257"/>
    <w:rsid w:val="00BA10FF"/>
    <w:rsid w:val="00BA1710"/>
    <w:rsid w:val="00BA1D18"/>
    <w:rsid w:val="00BA1D4F"/>
    <w:rsid w:val="00BA1F90"/>
    <w:rsid w:val="00BA2BA1"/>
    <w:rsid w:val="00BA3AD2"/>
    <w:rsid w:val="00BA5748"/>
    <w:rsid w:val="00BA58B2"/>
    <w:rsid w:val="00BA6032"/>
    <w:rsid w:val="00BA6984"/>
    <w:rsid w:val="00BA6C67"/>
    <w:rsid w:val="00BA6E41"/>
    <w:rsid w:val="00BB03EA"/>
    <w:rsid w:val="00BB0736"/>
    <w:rsid w:val="00BB0D60"/>
    <w:rsid w:val="00BB1872"/>
    <w:rsid w:val="00BB35BD"/>
    <w:rsid w:val="00BB438D"/>
    <w:rsid w:val="00BB4F09"/>
    <w:rsid w:val="00BC1166"/>
    <w:rsid w:val="00BC17F6"/>
    <w:rsid w:val="00BC3493"/>
    <w:rsid w:val="00BC5100"/>
    <w:rsid w:val="00BC51FC"/>
    <w:rsid w:val="00BC5899"/>
    <w:rsid w:val="00BC6850"/>
    <w:rsid w:val="00BC7149"/>
    <w:rsid w:val="00BD15A8"/>
    <w:rsid w:val="00BD2BC3"/>
    <w:rsid w:val="00BD2F53"/>
    <w:rsid w:val="00BD3A2D"/>
    <w:rsid w:val="00BD4E33"/>
    <w:rsid w:val="00BD5068"/>
    <w:rsid w:val="00BE11C6"/>
    <w:rsid w:val="00BE3A9A"/>
    <w:rsid w:val="00BE494C"/>
    <w:rsid w:val="00BE53EE"/>
    <w:rsid w:val="00BE588F"/>
    <w:rsid w:val="00BE5B8B"/>
    <w:rsid w:val="00BE63EB"/>
    <w:rsid w:val="00BE748C"/>
    <w:rsid w:val="00BE7A65"/>
    <w:rsid w:val="00BF0610"/>
    <w:rsid w:val="00BF0F88"/>
    <w:rsid w:val="00BF2440"/>
    <w:rsid w:val="00BF2C8D"/>
    <w:rsid w:val="00BF33F5"/>
    <w:rsid w:val="00BF37A6"/>
    <w:rsid w:val="00BF456B"/>
    <w:rsid w:val="00BF6798"/>
    <w:rsid w:val="00BF735C"/>
    <w:rsid w:val="00BF7A4E"/>
    <w:rsid w:val="00C02119"/>
    <w:rsid w:val="00C02127"/>
    <w:rsid w:val="00C02129"/>
    <w:rsid w:val="00C022FD"/>
    <w:rsid w:val="00C030DE"/>
    <w:rsid w:val="00C03108"/>
    <w:rsid w:val="00C03963"/>
    <w:rsid w:val="00C054D3"/>
    <w:rsid w:val="00C11429"/>
    <w:rsid w:val="00C12290"/>
    <w:rsid w:val="00C1268A"/>
    <w:rsid w:val="00C1291D"/>
    <w:rsid w:val="00C12AE4"/>
    <w:rsid w:val="00C131A7"/>
    <w:rsid w:val="00C14146"/>
    <w:rsid w:val="00C14B36"/>
    <w:rsid w:val="00C157A0"/>
    <w:rsid w:val="00C16478"/>
    <w:rsid w:val="00C20265"/>
    <w:rsid w:val="00C2060C"/>
    <w:rsid w:val="00C20959"/>
    <w:rsid w:val="00C20B6C"/>
    <w:rsid w:val="00C2205B"/>
    <w:rsid w:val="00C22105"/>
    <w:rsid w:val="00C244AD"/>
    <w:rsid w:val="00C244B6"/>
    <w:rsid w:val="00C24E93"/>
    <w:rsid w:val="00C2599C"/>
    <w:rsid w:val="00C25A04"/>
    <w:rsid w:val="00C27187"/>
    <w:rsid w:val="00C27D0C"/>
    <w:rsid w:val="00C30406"/>
    <w:rsid w:val="00C3052B"/>
    <w:rsid w:val="00C306F4"/>
    <w:rsid w:val="00C30B0D"/>
    <w:rsid w:val="00C31CB6"/>
    <w:rsid w:val="00C3372E"/>
    <w:rsid w:val="00C35FFF"/>
    <w:rsid w:val="00C3699C"/>
    <w:rsid w:val="00C3702F"/>
    <w:rsid w:val="00C37DD1"/>
    <w:rsid w:val="00C4074F"/>
    <w:rsid w:val="00C413BC"/>
    <w:rsid w:val="00C41D45"/>
    <w:rsid w:val="00C422A2"/>
    <w:rsid w:val="00C425BC"/>
    <w:rsid w:val="00C4368C"/>
    <w:rsid w:val="00C43A47"/>
    <w:rsid w:val="00C448F9"/>
    <w:rsid w:val="00C45082"/>
    <w:rsid w:val="00C450D7"/>
    <w:rsid w:val="00C45CD2"/>
    <w:rsid w:val="00C4686E"/>
    <w:rsid w:val="00C473CD"/>
    <w:rsid w:val="00C50A24"/>
    <w:rsid w:val="00C50B56"/>
    <w:rsid w:val="00C520FD"/>
    <w:rsid w:val="00C5495A"/>
    <w:rsid w:val="00C5627C"/>
    <w:rsid w:val="00C571B9"/>
    <w:rsid w:val="00C57B60"/>
    <w:rsid w:val="00C57C83"/>
    <w:rsid w:val="00C60E2D"/>
    <w:rsid w:val="00C61D43"/>
    <w:rsid w:val="00C621AD"/>
    <w:rsid w:val="00C63164"/>
    <w:rsid w:val="00C6348E"/>
    <w:rsid w:val="00C63B52"/>
    <w:rsid w:val="00C6464A"/>
    <w:rsid w:val="00C64A37"/>
    <w:rsid w:val="00C64CE0"/>
    <w:rsid w:val="00C667D5"/>
    <w:rsid w:val="00C67DC0"/>
    <w:rsid w:val="00C704E3"/>
    <w:rsid w:val="00C71497"/>
    <w:rsid w:val="00C7158E"/>
    <w:rsid w:val="00C71AA9"/>
    <w:rsid w:val="00C7250B"/>
    <w:rsid w:val="00C72B90"/>
    <w:rsid w:val="00C733C3"/>
    <w:rsid w:val="00C7346B"/>
    <w:rsid w:val="00C743AE"/>
    <w:rsid w:val="00C76401"/>
    <w:rsid w:val="00C7649A"/>
    <w:rsid w:val="00C769FD"/>
    <w:rsid w:val="00C7731D"/>
    <w:rsid w:val="00C77C0E"/>
    <w:rsid w:val="00C77C4A"/>
    <w:rsid w:val="00C800B3"/>
    <w:rsid w:val="00C830AF"/>
    <w:rsid w:val="00C83C95"/>
    <w:rsid w:val="00C85162"/>
    <w:rsid w:val="00C85BB8"/>
    <w:rsid w:val="00C86115"/>
    <w:rsid w:val="00C86E6F"/>
    <w:rsid w:val="00C873F3"/>
    <w:rsid w:val="00C87541"/>
    <w:rsid w:val="00C904ED"/>
    <w:rsid w:val="00C912FD"/>
    <w:rsid w:val="00C91687"/>
    <w:rsid w:val="00C919A4"/>
    <w:rsid w:val="00C924A8"/>
    <w:rsid w:val="00C92C54"/>
    <w:rsid w:val="00C945FE"/>
    <w:rsid w:val="00C947C2"/>
    <w:rsid w:val="00C96C52"/>
    <w:rsid w:val="00C96FAA"/>
    <w:rsid w:val="00C9703F"/>
    <w:rsid w:val="00C97A04"/>
    <w:rsid w:val="00C97C34"/>
    <w:rsid w:val="00CA107B"/>
    <w:rsid w:val="00CA1F2E"/>
    <w:rsid w:val="00CA26F9"/>
    <w:rsid w:val="00CA2A79"/>
    <w:rsid w:val="00CA2B2E"/>
    <w:rsid w:val="00CA484D"/>
    <w:rsid w:val="00CA7B89"/>
    <w:rsid w:val="00CB0FE2"/>
    <w:rsid w:val="00CB1824"/>
    <w:rsid w:val="00CB203F"/>
    <w:rsid w:val="00CB2E8F"/>
    <w:rsid w:val="00CB4128"/>
    <w:rsid w:val="00CB4A89"/>
    <w:rsid w:val="00CB4DB9"/>
    <w:rsid w:val="00CB5036"/>
    <w:rsid w:val="00CB50B2"/>
    <w:rsid w:val="00CB5F11"/>
    <w:rsid w:val="00CB7207"/>
    <w:rsid w:val="00CC0327"/>
    <w:rsid w:val="00CC0AFC"/>
    <w:rsid w:val="00CC1F2D"/>
    <w:rsid w:val="00CC24C2"/>
    <w:rsid w:val="00CC27CC"/>
    <w:rsid w:val="00CC2BBE"/>
    <w:rsid w:val="00CC2C53"/>
    <w:rsid w:val="00CC303A"/>
    <w:rsid w:val="00CC4D77"/>
    <w:rsid w:val="00CC5570"/>
    <w:rsid w:val="00CC5F9D"/>
    <w:rsid w:val="00CC6016"/>
    <w:rsid w:val="00CC60CF"/>
    <w:rsid w:val="00CC6D1D"/>
    <w:rsid w:val="00CC71A4"/>
    <w:rsid w:val="00CC739E"/>
    <w:rsid w:val="00CC7850"/>
    <w:rsid w:val="00CD0512"/>
    <w:rsid w:val="00CD1D80"/>
    <w:rsid w:val="00CD2230"/>
    <w:rsid w:val="00CD2FE9"/>
    <w:rsid w:val="00CD58B7"/>
    <w:rsid w:val="00CD617B"/>
    <w:rsid w:val="00CD6436"/>
    <w:rsid w:val="00CD6E9B"/>
    <w:rsid w:val="00CD7B35"/>
    <w:rsid w:val="00CE115B"/>
    <w:rsid w:val="00CE3144"/>
    <w:rsid w:val="00CE5895"/>
    <w:rsid w:val="00CE7660"/>
    <w:rsid w:val="00CF0FEE"/>
    <w:rsid w:val="00CF19E3"/>
    <w:rsid w:val="00CF2E54"/>
    <w:rsid w:val="00CF4099"/>
    <w:rsid w:val="00CF46BB"/>
    <w:rsid w:val="00CF4F5E"/>
    <w:rsid w:val="00CF6598"/>
    <w:rsid w:val="00CF77F5"/>
    <w:rsid w:val="00D004EA"/>
    <w:rsid w:val="00D00796"/>
    <w:rsid w:val="00D01958"/>
    <w:rsid w:val="00D020D7"/>
    <w:rsid w:val="00D02C6D"/>
    <w:rsid w:val="00D0345B"/>
    <w:rsid w:val="00D03FA2"/>
    <w:rsid w:val="00D042BF"/>
    <w:rsid w:val="00D044DC"/>
    <w:rsid w:val="00D057A7"/>
    <w:rsid w:val="00D05A05"/>
    <w:rsid w:val="00D0608D"/>
    <w:rsid w:val="00D07008"/>
    <w:rsid w:val="00D1022A"/>
    <w:rsid w:val="00D1028F"/>
    <w:rsid w:val="00D10F47"/>
    <w:rsid w:val="00D120E7"/>
    <w:rsid w:val="00D125C7"/>
    <w:rsid w:val="00D12B29"/>
    <w:rsid w:val="00D12D65"/>
    <w:rsid w:val="00D1451F"/>
    <w:rsid w:val="00D16674"/>
    <w:rsid w:val="00D20190"/>
    <w:rsid w:val="00D203BB"/>
    <w:rsid w:val="00D22920"/>
    <w:rsid w:val="00D238D4"/>
    <w:rsid w:val="00D261A2"/>
    <w:rsid w:val="00D26C10"/>
    <w:rsid w:val="00D31380"/>
    <w:rsid w:val="00D32738"/>
    <w:rsid w:val="00D32CA3"/>
    <w:rsid w:val="00D3340D"/>
    <w:rsid w:val="00D3456F"/>
    <w:rsid w:val="00D34A67"/>
    <w:rsid w:val="00D34D98"/>
    <w:rsid w:val="00D3514F"/>
    <w:rsid w:val="00D3569F"/>
    <w:rsid w:val="00D35902"/>
    <w:rsid w:val="00D361D6"/>
    <w:rsid w:val="00D404A2"/>
    <w:rsid w:val="00D40A9F"/>
    <w:rsid w:val="00D40C0C"/>
    <w:rsid w:val="00D41DD8"/>
    <w:rsid w:val="00D44A6F"/>
    <w:rsid w:val="00D45012"/>
    <w:rsid w:val="00D45056"/>
    <w:rsid w:val="00D45E4A"/>
    <w:rsid w:val="00D475B0"/>
    <w:rsid w:val="00D4761D"/>
    <w:rsid w:val="00D47B11"/>
    <w:rsid w:val="00D47C3F"/>
    <w:rsid w:val="00D47D30"/>
    <w:rsid w:val="00D47FF0"/>
    <w:rsid w:val="00D50F0D"/>
    <w:rsid w:val="00D515E8"/>
    <w:rsid w:val="00D53921"/>
    <w:rsid w:val="00D54173"/>
    <w:rsid w:val="00D54AAC"/>
    <w:rsid w:val="00D565B7"/>
    <w:rsid w:val="00D56971"/>
    <w:rsid w:val="00D57B0C"/>
    <w:rsid w:val="00D60272"/>
    <w:rsid w:val="00D616D2"/>
    <w:rsid w:val="00D6284F"/>
    <w:rsid w:val="00D63811"/>
    <w:rsid w:val="00D6392E"/>
    <w:rsid w:val="00D63B5F"/>
    <w:rsid w:val="00D643AB"/>
    <w:rsid w:val="00D651EA"/>
    <w:rsid w:val="00D65891"/>
    <w:rsid w:val="00D65EDF"/>
    <w:rsid w:val="00D6615C"/>
    <w:rsid w:val="00D66A93"/>
    <w:rsid w:val="00D66B9E"/>
    <w:rsid w:val="00D67CD3"/>
    <w:rsid w:val="00D70EF7"/>
    <w:rsid w:val="00D736F2"/>
    <w:rsid w:val="00D740F7"/>
    <w:rsid w:val="00D74FA5"/>
    <w:rsid w:val="00D75BA7"/>
    <w:rsid w:val="00D76DE9"/>
    <w:rsid w:val="00D77600"/>
    <w:rsid w:val="00D80E51"/>
    <w:rsid w:val="00D824AF"/>
    <w:rsid w:val="00D82643"/>
    <w:rsid w:val="00D8397C"/>
    <w:rsid w:val="00D84422"/>
    <w:rsid w:val="00D846A7"/>
    <w:rsid w:val="00D865A3"/>
    <w:rsid w:val="00D869BD"/>
    <w:rsid w:val="00D90AC0"/>
    <w:rsid w:val="00D918FF"/>
    <w:rsid w:val="00D92609"/>
    <w:rsid w:val="00D92AEE"/>
    <w:rsid w:val="00D930EE"/>
    <w:rsid w:val="00D93600"/>
    <w:rsid w:val="00D94524"/>
    <w:rsid w:val="00D9465D"/>
    <w:rsid w:val="00D9471B"/>
    <w:rsid w:val="00D94BED"/>
    <w:rsid w:val="00D94EED"/>
    <w:rsid w:val="00D96026"/>
    <w:rsid w:val="00D96CB5"/>
    <w:rsid w:val="00DA0139"/>
    <w:rsid w:val="00DA08CB"/>
    <w:rsid w:val="00DA2A0D"/>
    <w:rsid w:val="00DA2AB8"/>
    <w:rsid w:val="00DA2DDA"/>
    <w:rsid w:val="00DA3A53"/>
    <w:rsid w:val="00DA4845"/>
    <w:rsid w:val="00DA4E89"/>
    <w:rsid w:val="00DA5743"/>
    <w:rsid w:val="00DA6108"/>
    <w:rsid w:val="00DA65A1"/>
    <w:rsid w:val="00DA69EF"/>
    <w:rsid w:val="00DA7C1C"/>
    <w:rsid w:val="00DB147A"/>
    <w:rsid w:val="00DB1B7A"/>
    <w:rsid w:val="00DB2551"/>
    <w:rsid w:val="00DB2A2D"/>
    <w:rsid w:val="00DB562E"/>
    <w:rsid w:val="00DB5C76"/>
    <w:rsid w:val="00DB5E2A"/>
    <w:rsid w:val="00DB63FF"/>
    <w:rsid w:val="00DB74B3"/>
    <w:rsid w:val="00DB7A46"/>
    <w:rsid w:val="00DC042D"/>
    <w:rsid w:val="00DC0B6C"/>
    <w:rsid w:val="00DC12CE"/>
    <w:rsid w:val="00DC32F8"/>
    <w:rsid w:val="00DC4920"/>
    <w:rsid w:val="00DC5C7C"/>
    <w:rsid w:val="00DC5DC8"/>
    <w:rsid w:val="00DC5E80"/>
    <w:rsid w:val="00DC6708"/>
    <w:rsid w:val="00DC7B4F"/>
    <w:rsid w:val="00DD0608"/>
    <w:rsid w:val="00DD0EDB"/>
    <w:rsid w:val="00DD1221"/>
    <w:rsid w:val="00DD1BA4"/>
    <w:rsid w:val="00DD231F"/>
    <w:rsid w:val="00DD2F11"/>
    <w:rsid w:val="00DD3190"/>
    <w:rsid w:val="00DD359B"/>
    <w:rsid w:val="00DD3A15"/>
    <w:rsid w:val="00DD5D51"/>
    <w:rsid w:val="00DD686A"/>
    <w:rsid w:val="00DE1A0A"/>
    <w:rsid w:val="00DE1F0C"/>
    <w:rsid w:val="00DE2BDB"/>
    <w:rsid w:val="00DE373F"/>
    <w:rsid w:val="00DE7BC2"/>
    <w:rsid w:val="00DF0000"/>
    <w:rsid w:val="00DF0177"/>
    <w:rsid w:val="00DF2ED4"/>
    <w:rsid w:val="00DF3A90"/>
    <w:rsid w:val="00DF6B95"/>
    <w:rsid w:val="00DF7A45"/>
    <w:rsid w:val="00E00360"/>
    <w:rsid w:val="00E00F74"/>
    <w:rsid w:val="00E0111F"/>
    <w:rsid w:val="00E01436"/>
    <w:rsid w:val="00E01473"/>
    <w:rsid w:val="00E02558"/>
    <w:rsid w:val="00E0262D"/>
    <w:rsid w:val="00E045BD"/>
    <w:rsid w:val="00E046FE"/>
    <w:rsid w:val="00E062F3"/>
    <w:rsid w:val="00E06E04"/>
    <w:rsid w:val="00E10701"/>
    <w:rsid w:val="00E11924"/>
    <w:rsid w:val="00E11C96"/>
    <w:rsid w:val="00E12641"/>
    <w:rsid w:val="00E12DB3"/>
    <w:rsid w:val="00E133FA"/>
    <w:rsid w:val="00E148F3"/>
    <w:rsid w:val="00E149E9"/>
    <w:rsid w:val="00E14E5E"/>
    <w:rsid w:val="00E15AA8"/>
    <w:rsid w:val="00E17566"/>
    <w:rsid w:val="00E17B77"/>
    <w:rsid w:val="00E22AAF"/>
    <w:rsid w:val="00E22EB4"/>
    <w:rsid w:val="00E23015"/>
    <w:rsid w:val="00E23337"/>
    <w:rsid w:val="00E23434"/>
    <w:rsid w:val="00E2586A"/>
    <w:rsid w:val="00E259EA"/>
    <w:rsid w:val="00E25FEA"/>
    <w:rsid w:val="00E277AD"/>
    <w:rsid w:val="00E31C5B"/>
    <w:rsid w:val="00E31D41"/>
    <w:rsid w:val="00E32061"/>
    <w:rsid w:val="00E33A76"/>
    <w:rsid w:val="00E3440B"/>
    <w:rsid w:val="00E34A39"/>
    <w:rsid w:val="00E34AD9"/>
    <w:rsid w:val="00E3593D"/>
    <w:rsid w:val="00E35A3A"/>
    <w:rsid w:val="00E36049"/>
    <w:rsid w:val="00E370DE"/>
    <w:rsid w:val="00E4030C"/>
    <w:rsid w:val="00E41128"/>
    <w:rsid w:val="00E412A2"/>
    <w:rsid w:val="00E4153D"/>
    <w:rsid w:val="00E41DC9"/>
    <w:rsid w:val="00E42FF9"/>
    <w:rsid w:val="00E4315D"/>
    <w:rsid w:val="00E435E1"/>
    <w:rsid w:val="00E441B4"/>
    <w:rsid w:val="00E44C70"/>
    <w:rsid w:val="00E46EDD"/>
    <w:rsid w:val="00E4714C"/>
    <w:rsid w:val="00E50595"/>
    <w:rsid w:val="00E51296"/>
    <w:rsid w:val="00E51AEB"/>
    <w:rsid w:val="00E5220E"/>
    <w:rsid w:val="00E522A7"/>
    <w:rsid w:val="00E53C35"/>
    <w:rsid w:val="00E54452"/>
    <w:rsid w:val="00E557BC"/>
    <w:rsid w:val="00E569A0"/>
    <w:rsid w:val="00E56BAA"/>
    <w:rsid w:val="00E56F8E"/>
    <w:rsid w:val="00E57964"/>
    <w:rsid w:val="00E57DDD"/>
    <w:rsid w:val="00E60436"/>
    <w:rsid w:val="00E60C8C"/>
    <w:rsid w:val="00E61359"/>
    <w:rsid w:val="00E623A8"/>
    <w:rsid w:val="00E626C9"/>
    <w:rsid w:val="00E628F5"/>
    <w:rsid w:val="00E63B65"/>
    <w:rsid w:val="00E64423"/>
    <w:rsid w:val="00E649CA"/>
    <w:rsid w:val="00E65199"/>
    <w:rsid w:val="00E652C4"/>
    <w:rsid w:val="00E653C6"/>
    <w:rsid w:val="00E65B42"/>
    <w:rsid w:val="00E664C5"/>
    <w:rsid w:val="00E665BB"/>
    <w:rsid w:val="00E667F1"/>
    <w:rsid w:val="00E669DC"/>
    <w:rsid w:val="00E67158"/>
    <w:rsid w:val="00E671A2"/>
    <w:rsid w:val="00E67801"/>
    <w:rsid w:val="00E71A14"/>
    <w:rsid w:val="00E72CD2"/>
    <w:rsid w:val="00E738A6"/>
    <w:rsid w:val="00E73C91"/>
    <w:rsid w:val="00E74B86"/>
    <w:rsid w:val="00E7583B"/>
    <w:rsid w:val="00E76D26"/>
    <w:rsid w:val="00E76F9D"/>
    <w:rsid w:val="00E800AB"/>
    <w:rsid w:val="00E809CC"/>
    <w:rsid w:val="00E84F3B"/>
    <w:rsid w:val="00E84F96"/>
    <w:rsid w:val="00E90018"/>
    <w:rsid w:val="00E912C8"/>
    <w:rsid w:val="00E918BF"/>
    <w:rsid w:val="00E91F51"/>
    <w:rsid w:val="00E922C9"/>
    <w:rsid w:val="00E92A5C"/>
    <w:rsid w:val="00E92B2B"/>
    <w:rsid w:val="00E93AC6"/>
    <w:rsid w:val="00E9420A"/>
    <w:rsid w:val="00E95E42"/>
    <w:rsid w:val="00E96587"/>
    <w:rsid w:val="00E96849"/>
    <w:rsid w:val="00E97EA9"/>
    <w:rsid w:val="00EA03F2"/>
    <w:rsid w:val="00EA1F22"/>
    <w:rsid w:val="00EA2361"/>
    <w:rsid w:val="00EA2D7E"/>
    <w:rsid w:val="00EA3880"/>
    <w:rsid w:val="00EA4B55"/>
    <w:rsid w:val="00EA5DDB"/>
    <w:rsid w:val="00EA65E5"/>
    <w:rsid w:val="00EA7003"/>
    <w:rsid w:val="00EA70C0"/>
    <w:rsid w:val="00EB0648"/>
    <w:rsid w:val="00EB0D93"/>
    <w:rsid w:val="00EB1390"/>
    <w:rsid w:val="00EB28B3"/>
    <w:rsid w:val="00EB2C71"/>
    <w:rsid w:val="00EB2F24"/>
    <w:rsid w:val="00EB376B"/>
    <w:rsid w:val="00EB4340"/>
    <w:rsid w:val="00EB459C"/>
    <w:rsid w:val="00EB556D"/>
    <w:rsid w:val="00EB5A7D"/>
    <w:rsid w:val="00EB5DC7"/>
    <w:rsid w:val="00EB6BD8"/>
    <w:rsid w:val="00EB7BAD"/>
    <w:rsid w:val="00EC0097"/>
    <w:rsid w:val="00EC25CA"/>
    <w:rsid w:val="00EC2D76"/>
    <w:rsid w:val="00EC3376"/>
    <w:rsid w:val="00EC350C"/>
    <w:rsid w:val="00EC41E6"/>
    <w:rsid w:val="00EC42E4"/>
    <w:rsid w:val="00EC43AF"/>
    <w:rsid w:val="00EC45CC"/>
    <w:rsid w:val="00EC543E"/>
    <w:rsid w:val="00EC5F9B"/>
    <w:rsid w:val="00EC5FCF"/>
    <w:rsid w:val="00EC6909"/>
    <w:rsid w:val="00EC784C"/>
    <w:rsid w:val="00ED0E79"/>
    <w:rsid w:val="00ED10E0"/>
    <w:rsid w:val="00ED2029"/>
    <w:rsid w:val="00ED21EB"/>
    <w:rsid w:val="00ED2258"/>
    <w:rsid w:val="00ED3770"/>
    <w:rsid w:val="00ED3D1A"/>
    <w:rsid w:val="00ED4841"/>
    <w:rsid w:val="00ED55C0"/>
    <w:rsid w:val="00ED5C65"/>
    <w:rsid w:val="00ED5F2B"/>
    <w:rsid w:val="00ED6607"/>
    <w:rsid w:val="00ED682B"/>
    <w:rsid w:val="00ED699A"/>
    <w:rsid w:val="00ED7E14"/>
    <w:rsid w:val="00EE13AC"/>
    <w:rsid w:val="00EE1AC4"/>
    <w:rsid w:val="00EE1D3C"/>
    <w:rsid w:val="00EE269C"/>
    <w:rsid w:val="00EE2812"/>
    <w:rsid w:val="00EE284B"/>
    <w:rsid w:val="00EE41D5"/>
    <w:rsid w:val="00EE50D7"/>
    <w:rsid w:val="00EE59EF"/>
    <w:rsid w:val="00EE66D6"/>
    <w:rsid w:val="00EE7199"/>
    <w:rsid w:val="00EF10F8"/>
    <w:rsid w:val="00EF28C9"/>
    <w:rsid w:val="00EF2954"/>
    <w:rsid w:val="00EF313B"/>
    <w:rsid w:val="00EF5917"/>
    <w:rsid w:val="00EF5E42"/>
    <w:rsid w:val="00EF6555"/>
    <w:rsid w:val="00EF7393"/>
    <w:rsid w:val="00F0187D"/>
    <w:rsid w:val="00F02010"/>
    <w:rsid w:val="00F0273C"/>
    <w:rsid w:val="00F02C7E"/>
    <w:rsid w:val="00F037A4"/>
    <w:rsid w:val="00F04391"/>
    <w:rsid w:val="00F05285"/>
    <w:rsid w:val="00F053BA"/>
    <w:rsid w:val="00F05968"/>
    <w:rsid w:val="00F05F1F"/>
    <w:rsid w:val="00F061AE"/>
    <w:rsid w:val="00F06DAF"/>
    <w:rsid w:val="00F079E5"/>
    <w:rsid w:val="00F07BF1"/>
    <w:rsid w:val="00F1127E"/>
    <w:rsid w:val="00F1227D"/>
    <w:rsid w:val="00F127BB"/>
    <w:rsid w:val="00F138F8"/>
    <w:rsid w:val="00F14E93"/>
    <w:rsid w:val="00F152E6"/>
    <w:rsid w:val="00F15367"/>
    <w:rsid w:val="00F164FF"/>
    <w:rsid w:val="00F1659A"/>
    <w:rsid w:val="00F16F65"/>
    <w:rsid w:val="00F17A2F"/>
    <w:rsid w:val="00F226C2"/>
    <w:rsid w:val="00F22AFC"/>
    <w:rsid w:val="00F240A0"/>
    <w:rsid w:val="00F24228"/>
    <w:rsid w:val="00F24C07"/>
    <w:rsid w:val="00F267C4"/>
    <w:rsid w:val="00F26A4B"/>
    <w:rsid w:val="00F27C8F"/>
    <w:rsid w:val="00F30DD0"/>
    <w:rsid w:val="00F31512"/>
    <w:rsid w:val="00F316AB"/>
    <w:rsid w:val="00F317BC"/>
    <w:rsid w:val="00F3214C"/>
    <w:rsid w:val="00F32749"/>
    <w:rsid w:val="00F32A03"/>
    <w:rsid w:val="00F33654"/>
    <w:rsid w:val="00F33EDD"/>
    <w:rsid w:val="00F3415A"/>
    <w:rsid w:val="00F34433"/>
    <w:rsid w:val="00F34675"/>
    <w:rsid w:val="00F35071"/>
    <w:rsid w:val="00F35D91"/>
    <w:rsid w:val="00F365FB"/>
    <w:rsid w:val="00F3672E"/>
    <w:rsid w:val="00F37172"/>
    <w:rsid w:val="00F3724C"/>
    <w:rsid w:val="00F4024A"/>
    <w:rsid w:val="00F429DA"/>
    <w:rsid w:val="00F4477E"/>
    <w:rsid w:val="00F45A42"/>
    <w:rsid w:val="00F460EC"/>
    <w:rsid w:val="00F46DE9"/>
    <w:rsid w:val="00F47DDF"/>
    <w:rsid w:val="00F51364"/>
    <w:rsid w:val="00F52704"/>
    <w:rsid w:val="00F52A21"/>
    <w:rsid w:val="00F5427B"/>
    <w:rsid w:val="00F553EE"/>
    <w:rsid w:val="00F553F8"/>
    <w:rsid w:val="00F562DE"/>
    <w:rsid w:val="00F56DE5"/>
    <w:rsid w:val="00F600F4"/>
    <w:rsid w:val="00F602C7"/>
    <w:rsid w:val="00F604CC"/>
    <w:rsid w:val="00F611C3"/>
    <w:rsid w:val="00F62855"/>
    <w:rsid w:val="00F63430"/>
    <w:rsid w:val="00F63AF9"/>
    <w:rsid w:val="00F63B71"/>
    <w:rsid w:val="00F65561"/>
    <w:rsid w:val="00F657FD"/>
    <w:rsid w:val="00F66D5E"/>
    <w:rsid w:val="00F66E87"/>
    <w:rsid w:val="00F6728B"/>
    <w:rsid w:val="00F67D8F"/>
    <w:rsid w:val="00F70339"/>
    <w:rsid w:val="00F70DA2"/>
    <w:rsid w:val="00F7135B"/>
    <w:rsid w:val="00F71863"/>
    <w:rsid w:val="00F72551"/>
    <w:rsid w:val="00F72B46"/>
    <w:rsid w:val="00F73382"/>
    <w:rsid w:val="00F75638"/>
    <w:rsid w:val="00F7639D"/>
    <w:rsid w:val="00F76699"/>
    <w:rsid w:val="00F769A1"/>
    <w:rsid w:val="00F769EB"/>
    <w:rsid w:val="00F77215"/>
    <w:rsid w:val="00F777E3"/>
    <w:rsid w:val="00F802BE"/>
    <w:rsid w:val="00F83D3E"/>
    <w:rsid w:val="00F857D1"/>
    <w:rsid w:val="00F86024"/>
    <w:rsid w:val="00F8611A"/>
    <w:rsid w:val="00F86A8F"/>
    <w:rsid w:val="00F87227"/>
    <w:rsid w:val="00F87DA5"/>
    <w:rsid w:val="00F915A7"/>
    <w:rsid w:val="00F93E0C"/>
    <w:rsid w:val="00F945E6"/>
    <w:rsid w:val="00F945FD"/>
    <w:rsid w:val="00F9476F"/>
    <w:rsid w:val="00F95600"/>
    <w:rsid w:val="00F9688E"/>
    <w:rsid w:val="00FA00B8"/>
    <w:rsid w:val="00FA2D2F"/>
    <w:rsid w:val="00FA331F"/>
    <w:rsid w:val="00FA3774"/>
    <w:rsid w:val="00FA5128"/>
    <w:rsid w:val="00FA5BBE"/>
    <w:rsid w:val="00FA6CA1"/>
    <w:rsid w:val="00FA7066"/>
    <w:rsid w:val="00FB04DD"/>
    <w:rsid w:val="00FB0569"/>
    <w:rsid w:val="00FB0BAA"/>
    <w:rsid w:val="00FB0CE1"/>
    <w:rsid w:val="00FB1CD2"/>
    <w:rsid w:val="00FB34B8"/>
    <w:rsid w:val="00FB3665"/>
    <w:rsid w:val="00FB42D4"/>
    <w:rsid w:val="00FB4608"/>
    <w:rsid w:val="00FB4F2A"/>
    <w:rsid w:val="00FB50BD"/>
    <w:rsid w:val="00FB5129"/>
    <w:rsid w:val="00FB5226"/>
    <w:rsid w:val="00FB5906"/>
    <w:rsid w:val="00FB5AAC"/>
    <w:rsid w:val="00FB63CC"/>
    <w:rsid w:val="00FB6438"/>
    <w:rsid w:val="00FB66D8"/>
    <w:rsid w:val="00FB762F"/>
    <w:rsid w:val="00FB77CA"/>
    <w:rsid w:val="00FB7BE3"/>
    <w:rsid w:val="00FC0A29"/>
    <w:rsid w:val="00FC0B7D"/>
    <w:rsid w:val="00FC0BCE"/>
    <w:rsid w:val="00FC0E59"/>
    <w:rsid w:val="00FC175E"/>
    <w:rsid w:val="00FC1F54"/>
    <w:rsid w:val="00FC22FC"/>
    <w:rsid w:val="00FC2323"/>
    <w:rsid w:val="00FC2698"/>
    <w:rsid w:val="00FC2AED"/>
    <w:rsid w:val="00FC2C3E"/>
    <w:rsid w:val="00FC3032"/>
    <w:rsid w:val="00FC314E"/>
    <w:rsid w:val="00FC3E5D"/>
    <w:rsid w:val="00FC4819"/>
    <w:rsid w:val="00FC64F7"/>
    <w:rsid w:val="00FC78D5"/>
    <w:rsid w:val="00FD094E"/>
    <w:rsid w:val="00FD0E3A"/>
    <w:rsid w:val="00FD1BEE"/>
    <w:rsid w:val="00FD237D"/>
    <w:rsid w:val="00FD3454"/>
    <w:rsid w:val="00FD38E4"/>
    <w:rsid w:val="00FD3F69"/>
    <w:rsid w:val="00FD4B11"/>
    <w:rsid w:val="00FD4DA9"/>
    <w:rsid w:val="00FD53BA"/>
    <w:rsid w:val="00FD5EA7"/>
    <w:rsid w:val="00FD69B6"/>
    <w:rsid w:val="00FD714C"/>
    <w:rsid w:val="00FD7CCC"/>
    <w:rsid w:val="00FE0256"/>
    <w:rsid w:val="00FE0EE5"/>
    <w:rsid w:val="00FE1D97"/>
    <w:rsid w:val="00FE1E33"/>
    <w:rsid w:val="00FE46DF"/>
    <w:rsid w:val="00FE5836"/>
    <w:rsid w:val="00FE5BB1"/>
    <w:rsid w:val="00FE6549"/>
    <w:rsid w:val="00FE74D4"/>
    <w:rsid w:val="00FE7DA8"/>
    <w:rsid w:val="00FF037B"/>
    <w:rsid w:val="00FF1498"/>
    <w:rsid w:val="00FF225C"/>
    <w:rsid w:val="00FF352D"/>
    <w:rsid w:val="00FF3AAC"/>
    <w:rsid w:val="00FF5BC0"/>
    <w:rsid w:val="00FF686C"/>
    <w:rsid w:val="00FF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BFD890"/>
  <w15:chartTrackingRefBased/>
  <w15:docId w15:val="{298E5F31-4E92-4263-9D54-2C37AA4FF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customStyle="1" w:styleId="hps">
    <w:name w:val="hps"/>
    <w:basedOn w:val="Domylnaczcionkaakapitu"/>
    <w:rsid w:val="00CC60CF"/>
  </w:style>
  <w:style w:type="paragraph" w:customStyle="1" w:styleId="Tytuinfomacjisygnalnej">
    <w:name w:val="Tytuł infomacji sygnalnej"/>
    <w:basedOn w:val="tytuinformacji"/>
    <w:link w:val="TytuinfomacjisygnalnejZnak"/>
    <w:qFormat/>
    <w:rsid w:val="007D728A"/>
    <w:pPr>
      <w:suppressAutoHyphens/>
      <w:spacing w:after="600"/>
    </w:pPr>
    <w:rPr>
      <w:shd w:val="clear" w:color="auto" w:fill="FFFFFF"/>
    </w:rPr>
  </w:style>
  <w:style w:type="character" w:customStyle="1" w:styleId="TytuinfomacjisygnalnejZnak">
    <w:name w:val="Tytuł infomacji sygnalnej Znak"/>
    <w:basedOn w:val="Domylnaczcionkaakapitu"/>
    <w:link w:val="Tytuinfomacjisygnalnej"/>
    <w:rsid w:val="007D728A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Ikonawskanika">
    <w:name w:val="Ikona wskaźnika"/>
    <w:basedOn w:val="Normalny"/>
    <w:link w:val="IkonawskanikaZnak"/>
    <w:qFormat/>
    <w:rsid w:val="007D728A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D728A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D728A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7D728A"/>
    <w:rPr>
      <w:color w:val="FFFFFF"/>
    </w:rPr>
  </w:style>
  <w:style w:type="character" w:customStyle="1" w:styleId="WartowskanikaZnak">
    <w:name w:val="Wartość wskaźnika Znak"/>
    <w:basedOn w:val="Domylnaczcionkaakapitu"/>
    <w:link w:val="Wartowskanika"/>
    <w:rsid w:val="007D728A"/>
    <w:rPr>
      <w:rFonts w:ascii="Fira Sans SemiBold" w:hAnsi="Fira Sans SemiBold"/>
      <w:color w:val="FFFFFF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D728A"/>
    <w:rPr>
      <w:rFonts w:ascii="Fira Sans" w:hAnsi="Fira Sans"/>
      <w:color w:val="FFFFFF"/>
      <w:sz w:val="20"/>
    </w:rPr>
  </w:style>
  <w:style w:type="paragraph" w:customStyle="1" w:styleId="Lead">
    <w:name w:val="Lead"/>
    <w:basedOn w:val="LID"/>
    <w:link w:val="LeadZnak"/>
    <w:qFormat/>
    <w:rsid w:val="007D728A"/>
    <w:pPr>
      <w:spacing w:before="360"/>
    </w:pPr>
  </w:style>
  <w:style w:type="character" w:customStyle="1" w:styleId="LeadZnak">
    <w:name w:val="Lead Znak"/>
    <w:basedOn w:val="Domylnaczcionkaakapitu"/>
    <w:link w:val="Lead"/>
    <w:rsid w:val="007D728A"/>
    <w:rPr>
      <w:rFonts w:ascii="Fira Sans" w:hAnsi="Fira Sans"/>
      <w:b/>
      <w:noProof/>
      <w:sz w:val="19"/>
      <w:szCs w:val="19"/>
      <w:lang w:eastAsia="pl-PL"/>
    </w:rPr>
  </w:style>
  <w:style w:type="character" w:customStyle="1" w:styleId="PrzypisZnak">
    <w:name w:val="Przypis Znak"/>
    <w:basedOn w:val="TekstprzypisudolnegoZnak"/>
    <w:link w:val="Przypis"/>
    <w:rsid w:val="00645281"/>
    <w:rPr>
      <w:rFonts w:ascii="Fira Sans" w:hAnsi="Fira Sans"/>
      <w:sz w:val="19"/>
      <w:szCs w:val="19"/>
      <w:lang w:val="en-GB"/>
    </w:rPr>
  </w:style>
  <w:style w:type="paragraph" w:customStyle="1" w:styleId="Przypis">
    <w:name w:val="Przypis"/>
    <w:basedOn w:val="Tekstprzypisudolnego"/>
    <w:link w:val="PrzypisZnak"/>
    <w:qFormat/>
    <w:rsid w:val="00645281"/>
    <w:rPr>
      <w:sz w:val="19"/>
      <w:szCs w:val="19"/>
      <w:shd w:val="clear" w:color="auto" w:fill="FFFFFF"/>
      <w:lang w:val="en-GB"/>
    </w:rPr>
  </w:style>
  <w:style w:type="paragraph" w:customStyle="1" w:styleId="Tytutablicy">
    <w:name w:val="Tytuł tablicy"/>
    <w:basedOn w:val="Nagwek1"/>
    <w:link w:val="TytutablicyZnak"/>
    <w:qFormat/>
    <w:rsid w:val="00645281"/>
    <w:pPr>
      <w:spacing w:before="360"/>
    </w:pPr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645281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ytuwykresu0">
    <w:name w:val="Tytuł wykresu"/>
    <w:basedOn w:val="Nagwek1"/>
    <w:link w:val="TytuwykresuZnak"/>
    <w:qFormat/>
    <w:rsid w:val="006D21E6"/>
    <w:pPr>
      <w:spacing w:before="360"/>
    </w:pPr>
    <w:rPr>
      <w:b/>
      <w:noProof/>
    </w:rPr>
  </w:style>
  <w:style w:type="character" w:customStyle="1" w:styleId="TytuwykresuZnak">
    <w:name w:val="Tytuł wykresu Znak"/>
    <w:basedOn w:val="Nagwek1Znak"/>
    <w:link w:val="Tytuwykresu0"/>
    <w:rsid w:val="006D21E6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16C0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6E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6E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6E04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51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51BA"/>
    <w:rPr>
      <w:rFonts w:ascii="Fira Sans" w:hAnsi="Fira Sans"/>
      <w:b/>
      <w:bC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C3493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3C0F6B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AE1342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634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image" Target="media/image4.png"/><Relationship Id="rId26" Type="http://schemas.openxmlformats.org/officeDocument/2006/relationships/hyperlink" Target="http://swaid.stat.gov.pl/EN/SitePages/StronaGlownaDBW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webSettings" Target="webSettings.xml"/><Relationship Id="rId12" Type="http://schemas.openxmlformats.org/officeDocument/2006/relationships/chart" Target="charts/chart3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dbw.stat.gov.pl/en/dashboard/117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6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24" Type="http://schemas.openxmlformats.org/officeDocument/2006/relationships/hyperlink" Target="https://stat.gov.pl/en/topics/prices-trade/trade/foreign-trade-prices-in-foreign-trade,6,15.html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image" Target="media/image9.png"/><Relationship Id="rId28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image" Target="media/image5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8.png"/><Relationship Id="rId27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D:\Users\MatejakA\Desktop\Documents\Sygnalna\2026\I\Dynamika%20do%20wykresu_czysty%20mies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AppData\Roaming\Microsoft\Excel\Towary%20SITC_LL%20(version%201).xlsb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AppData\Roaming\Microsoft\Excel\Towary%20SITC_LL%20(version%201).xlsb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5.4837707786526683E-2"/>
          <c:y val="2.7777777777777776E-2"/>
          <c:w val="0.93405118110236218"/>
          <c:h val="0.7463597258675998"/>
        </c:manualLayout>
      </c:layout>
      <c:lineChart>
        <c:grouping val="standard"/>
        <c:varyColors val="0"/>
        <c:ser>
          <c:idx val="0"/>
          <c:order val="0"/>
          <c:tx>
            <c:strRef>
              <c:f>Arkusz1!$A$9</c:f>
              <c:strCache>
                <c:ptCount val="1"/>
                <c:pt idx="0">
                  <c:v> Exports</c:v>
                </c:pt>
              </c:strCache>
            </c:strRef>
          </c:tx>
          <c:spPr>
            <a:ln w="22225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cat>
            <c:multiLvlStrRef>
              <c:f>Arkusz1!$N$1:$AL$2</c:f>
              <c:multiLvlStrCache>
                <c:ptCount val="25"/>
                <c:lvl>
                  <c:pt idx="0">
                    <c:v>01</c:v>
                  </c:pt>
                  <c:pt idx="1">
                    <c:v>02</c:v>
                  </c:pt>
                  <c:pt idx="2">
                    <c:v>03</c:v>
                  </c:pt>
                  <c:pt idx="3">
                    <c:v>04</c:v>
                  </c:pt>
                  <c:pt idx="4">
                    <c:v>05</c:v>
                  </c:pt>
                  <c:pt idx="5">
                    <c:v>06</c:v>
                  </c:pt>
                  <c:pt idx="6">
                    <c:v>07</c:v>
                  </c:pt>
                  <c:pt idx="7">
                    <c:v>08</c:v>
                  </c:pt>
                  <c:pt idx="8">
                    <c:v>09</c:v>
                  </c:pt>
                  <c:pt idx="9">
                    <c:v>10</c:v>
                  </c:pt>
                  <c:pt idx="10">
                    <c:v>11</c:v>
                  </c:pt>
                  <c:pt idx="11">
                    <c:v>12</c:v>
                  </c:pt>
                  <c:pt idx="12">
                    <c:v>01</c:v>
                  </c:pt>
                  <c:pt idx="13">
                    <c:v>02</c:v>
                  </c:pt>
                  <c:pt idx="14">
                    <c:v>03</c:v>
                  </c:pt>
                  <c:pt idx="15">
                    <c:v>04</c:v>
                  </c:pt>
                  <c:pt idx="16">
                    <c:v>05</c:v>
                  </c:pt>
                  <c:pt idx="17">
                    <c:v>06</c:v>
                  </c:pt>
                  <c:pt idx="18">
                    <c:v>07</c:v>
                  </c:pt>
                  <c:pt idx="19">
                    <c:v>08</c:v>
                  </c:pt>
                  <c:pt idx="20">
                    <c:v>09</c:v>
                  </c:pt>
                  <c:pt idx="21">
                    <c:v>10</c:v>
                  </c:pt>
                  <c:pt idx="22">
                    <c:v>11</c:v>
                  </c:pt>
                  <c:pt idx="23">
                    <c:v>12</c:v>
                  </c:pt>
                  <c:pt idx="24">
                    <c:v>01</c:v>
                  </c:pt>
                </c:lvl>
                <c:lvl>
                  <c:pt idx="0">
                    <c:v>2024</c:v>
                  </c:pt>
                  <c:pt idx="12">
                    <c:v>2025</c:v>
                  </c:pt>
                  <c:pt idx="24">
                    <c:v>2026</c:v>
                  </c:pt>
                </c:lvl>
              </c:multiLvlStrCache>
            </c:multiLvlStrRef>
          </c:cat>
          <c:val>
            <c:numRef>
              <c:f>Arkusz1!$N$9:$AL$9</c:f>
              <c:numCache>
                <c:formatCode>0.0</c:formatCode>
                <c:ptCount val="25"/>
                <c:pt idx="0">
                  <c:v>90.6</c:v>
                </c:pt>
                <c:pt idx="1">
                  <c:v>93</c:v>
                </c:pt>
                <c:pt idx="2">
                  <c:v>84</c:v>
                </c:pt>
                <c:pt idx="3">
                  <c:v>99.4</c:v>
                </c:pt>
                <c:pt idx="4">
                  <c:v>89.5</c:v>
                </c:pt>
                <c:pt idx="5">
                  <c:v>92</c:v>
                </c:pt>
                <c:pt idx="6">
                  <c:v>102.3</c:v>
                </c:pt>
                <c:pt idx="7">
                  <c:v>94.8</c:v>
                </c:pt>
                <c:pt idx="8">
                  <c:v>96</c:v>
                </c:pt>
                <c:pt idx="9">
                  <c:v>97.7</c:v>
                </c:pt>
                <c:pt idx="10">
                  <c:v>96.6</c:v>
                </c:pt>
                <c:pt idx="11">
                  <c:v>100.5</c:v>
                </c:pt>
                <c:pt idx="12">
                  <c:v>101.6</c:v>
                </c:pt>
                <c:pt idx="13">
                  <c:v>96.9</c:v>
                </c:pt>
                <c:pt idx="14">
                  <c:v>102.4</c:v>
                </c:pt>
                <c:pt idx="15">
                  <c:v>99.6</c:v>
                </c:pt>
                <c:pt idx="16">
                  <c:v>104.8</c:v>
                </c:pt>
                <c:pt idx="17">
                  <c:v>103.4</c:v>
                </c:pt>
                <c:pt idx="18">
                  <c:v>103.3</c:v>
                </c:pt>
                <c:pt idx="19">
                  <c:v>99.4</c:v>
                </c:pt>
                <c:pt idx="20">
                  <c:v>105.8</c:v>
                </c:pt>
                <c:pt idx="21">
                  <c:v>102.4</c:v>
                </c:pt>
                <c:pt idx="22">
                  <c:v>98.9</c:v>
                </c:pt>
                <c:pt idx="23">
                  <c:v>105.7</c:v>
                </c:pt>
                <c:pt idx="24">
                  <c:v>94.1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5E8-4358-A295-ABC345F9D059}"/>
            </c:ext>
          </c:extLst>
        </c:ser>
        <c:ser>
          <c:idx val="1"/>
          <c:order val="1"/>
          <c:tx>
            <c:strRef>
              <c:f>Arkusz1!$A$10</c:f>
              <c:strCache>
                <c:ptCount val="1"/>
                <c:pt idx="0">
                  <c:v> Imports</c:v>
                </c:pt>
              </c:strCache>
            </c:strRef>
          </c:tx>
          <c:spPr>
            <a:ln w="22225" cap="rnd">
              <a:solidFill>
                <a:srgbClr val="BED600"/>
              </a:solidFill>
              <a:round/>
            </a:ln>
            <a:effectLst/>
          </c:spPr>
          <c:marker>
            <c:symbol val="none"/>
          </c:marker>
          <c:cat>
            <c:multiLvlStrRef>
              <c:f>Arkusz1!$N$1:$AL$2</c:f>
              <c:multiLvlStrCache>
                <c:ptCount val="25"/>
                <c:lvl>
                  <c:pt idx="0">
                    <c:v>01</c:v>
                  </c:pt>
                  <c:pt idx="1">
                    <c:v>02</c:v>
                  </c:pt>
                  <c:pt idx="2">
                    <c:v>03</c:v>
                  </c:pt>
                  <c:pt idx="3">
                    <c:v>04</c:v>
                  </c:pt>
                  <c:pt idx="4">
                    <c:v>05</c:v>
                  </c:pt>
                  <c:pt idx="5">
                    <c:v>06</c:v>
                  </c:pt>
                  <c:pt idx="6">
                    <c:v>07</c:v>
                  </c:pt>
                  <c:pt idx="7">
                    <c:v>08</c:v>
                  </c:pt>
                  <c:pt idx="8">
                    <c:v>09</c:v>
                  </c:pt>
                  <c:pt idx="9">
                    <c:v>10</c:v>
                  </c:pt>
                  <c:pt idx="10">
                    <c:v>11</c:v>
                  </c:pt>
                  <c:pt idx="11">
                    <c:v>12</c:v>
                  </c:pt>
                  <c:pt idx="12">
                    <c:v>01</c:v>
                  </c:pt>
                  <c:pt idx="13">
                    <c:v>02</c:v>
                  </c:pt>
                  <c:pt idx="14">
                    <c:v>03</c:v>
                  </c:pt>
                  <c:pt idx="15">
                    <c:v>04</c:v>
                  </c:pt>
                  <c:pt idx="16">
                    <c:v>05</c:v>
                  </c:pt>
                  <c:pt idx="17">
                    <c:v>06</c:v>
                  </c:pt>
                  <c:pt idx="18">
                    <c:v>07</c:v>
                  </c:pt>
                  <c:pt idx="19">
                    <c:v>08</c:v>
                  </c:pt>
                  <c:pt idx="20">
                    <c:v>09</c:v>
                  </c:pt>
                  <c:pt idx="21">
                    <c:v>10</c:v>
                  </c:pt>
                  <c:pt idx="22">
                    <c:v>11</c:v>
                  </c:pt>
                  <c:pt idx="23">
                    <c:v>12</c:v>
                  </c:pt>
                  <c:pt idx="24">
                    <c:v>01</c:v>
                  </c:pt>
                </c:lvl>
                <c:lvl>
                  <c:pt idx="0">
                    <c:v>2024</c:v>
                  </c:pt>
                  <c:pt idx="12">
                    <c:v>2025</c:v>
                  </c:pt>
                  <c:pt idx="24">
                    <c:v>2026</c:v>
                  </c:pt>
                </c:lvl>
              </c:multiLvlStrCache>
            </c:multiLvlStrRef>
          </c:cat>
          <c:val>
            <c:numRef>
              <c:f>Arkusz1!$N$10:$AL$10</c:f>
              <c:numCache>
                <c:formatCode>0.0</c:formatCode>
                <c:ptCount val="25"/>
                <c:pt idx="0">
                  <c:v>88.1</c:v>
                </c:pt>
                <c:pt idx="1">
                  <c:v>94</c:v>
                </c:pt>
                <c:pt idx="2">
                  <c:v>84.9</c:v>
                </c:pt>
                <c:pt idx="3">
                  <c:v>99.6</c:v>
                </c:pt>
                <c:pt idx="4">
                  <c:v>92.8</c:v>
                </c:pt>
                <c:pt idx="5">
                  <c:v>97.8</c:v>
                </c:pt>
                <c:pt idx="6">
                  <c:v>105.6</c:v>
                </c:pt>
                <c:pt idx="7">
                  <c:v>101.3</c:v>
                </c:pt>
                <c:pt idx="8">
                  <c:v>99.2</c:v>
                </c:pt>
                <c:pt idx="9">
                  <c:v>101.3</c:v>
                </c:pt>
                <c:pt idx="10">
                  <c:v>99.1</c:v>
                </c:pt>
                <c:pt idx="11">
                  <c:v>103.7</c:v>
                </c:pt>
                <c:pt idx="12">
                  <c:v>108.6</c:v>
                </c:pt>
                <c:pt idx="13">
                  <c:v>100.2</c:v>
                </c:pt>
                <c:pt idx="14">
                  <c:v>108.8</c:v>
                </c:pt>
                <c:pt idx="15">
                  <c:v>103.9</c:v>
                </c:pt>
                <c:pt idx="16">
                  <c:v>108.6</c:v>
                </c:pt>
                <c:pt idx="17">
                  <c:v>102.3</c:v>
                </c:pt>
                <c:pt idx="18">
                  <c:v>102.3</c:v>
                </c:pt>
                <c:pt idx="19">
                  <c:v>99.2</c:v>
                </c:pt>
                <c:pt idx="20">
                  <c:v>107.1</c:v>
                </c:pt>
                <c:pt idx="21">
                  <c:v>101.6</c:v>
                </c:pt>
                <c:pt idx="22">
                  <c:v>98.3</c:v>
                </c:pt>
                <c:pt idx="23">
                  <c:v>106.3</c:v>
                </c:pt>
                <c:pt idx="24">
                  <c:v>90.7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5E8-4358-A295-ABC345F9D0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798845903"/>
        <c:axId val="1798850223"/>
      </c:lineChart>
      <c:catAx>
        <c:axId val="1798845903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Myriad Pro SemiCond" panose="020B0503030403020204" pitchFamily="34" charset="0"/>
                <a:ea typeface="+mn-ea"/>
                <a:cs typeface="+mn-cs"/>
              </a:defRPr>
            </a:pPr>
            <a:endParaRPr lang="pl-PL"/>
          </a:p>
        </c:txPr>
        <c:crossAx val="1798850223"/>
        <c:crossesAt val="100"/>
        <c:auto val="1"/>
        <c:lblAlgn val="ctr"/>
        <c:lblOffset val="100"/>
        <c:noMultiLvlLbl val="0"/>
      </c:catAx>
      <c:valAx>
        <c:axId val="1798850223"/>
        <c:scaling>
          <c:orientation val="minMax"/>
          <c:max val="120"/>
          <c:min val="80"/>
        </c:scaling>
        <c:delete val="0"/>
        <c:axPos val="l"/>
        <c:majorGridlines>
          <c:spPr>
            <a:ln w="1905" cap="flat" cmpd="sng" algn="ctr">
              <a:solidFill>
                <a:schemeClr val="tx1">
                  <a:lumMod val="50000"/>
                  <a:lumOff val="50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Myriad Pro SemiCond" panose="020B0503030403020204" pitchFamily="34" charset="0"/>
                <a:ea typeface="+mn-ea"/>
                <a:cs typeface="+mn-cs"/>
              </a:defRPr>
            </a:pPr>
            <a:endParaRPr lang="pl-PL"/>
          </a:p>
        </c:txPr>
        <c:crossAx val="179884590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2620778652668414"/>
          <c:y val="0.95407480314960635"/>
          <c:w val="0.34758420822397201"/>
          <c:h val="4.592519685039370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Myriad Pro SemiCond" panose="020B05030304030202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0.4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240-48D9-B314-814A9DEF91D8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17.9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240-48D9-B314-814A9DEF91D8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36.5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240-48D9-B314-814A9DEF91D8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16.8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240-48D9-B314-814A9DEF91D8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9.4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240-48D9-B314-814A9DEF91D8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0.2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240-48D9-B314-814A9DEF91D8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2.3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240-48D9-B314-814A9DEF91D8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1.7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240-48D9-B314-814A9DEF91D8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1.6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240-48D9-B314-814A9DEF91D8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13.2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240-48D9-B314-814A9DEF91D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Arkusz2!$B$3:$K$3</c:f>
              <c:strCache>
                <c:ptCount val="10"/>
                <c:pt idx="0">
                  <c:v>Commodities and transactions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materials,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Arkusz2!$B$4:$K$4</c:f>
              <c:numCache>
                <c:formatCode>0.0</c:formatCode>
                <c:ptCount val="10"/>
                <c:pt idx="0">
                  <c:v>0.4</c:v>
                </c:pt>
                <c:pt idx="1">
                  <c:v>17.899999999999999</c:v>
                </c:pt>
                <c:pt idx="2">
                  <c:v>36.5</c:v>
                </c:pt>
                <c:pt idx="3">
                  <c:v>16.8</c:v>
                </c:pt>
                <c:pt idx="4">
                  <c:v>9.4</c:v>
                </c:pt>
                <c:pt idx="5">
                  <c:v>0.2</c:v>
                </c:pt>
                <c:pt idx="6">
                  <c:v>2.2999999999999998</c:v>
                </c:pt>
                <c:pt idx="7">
                  <c:v>1.7</c:v>
                </c:pt>
                <c:pt idx="8">
                  <c:v>1.6</c:v>
                </c:pt>
                <c:pt idx="9">
                  <c:v>13.2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4D1-4FA4-84BB-620CA489185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22"/>
        <c:axId val="781235904"/>
        <c:axId val="781234816"/>
      </c:barChart>
      <c:catAx>
        <c:axId val="7812359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81234816"/>
        <c:crosses val="autoZero"/>
        <c:auto val="1"/>
        <c:lblAlgn val="ctr"/>
        <c:lblOffset val="100"/>
        <c:noMultiLvlLbl val="0"/>
      </c:catAx>
      <c:valAx>
        <c:axId val="781234816"/>
        <c:scaling>
          <c:orientation val="minMax"/>
          <c:max val="40"/>
        </c:scaling>
        <c:delete val="0"/>
        <c:axPos val="b"/>
        <c:majorGridlines>
          <c:spPr>
            <a:ln w="3175" cap="flat" cmpd="sng" algn="ctr">
              <a:solidFill>
                <a:schemeClr val="tx1">
                  <a:alpha val="30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/>
                  <a:t>%</a:t>
                </a:r>
              </a:p>
            </c:rich>
          </c:tx>
          <c:layout>
            <c:manualLayout>
              <c:xMode val="edge"/>
              <c:yMode val="edge"/>
              <c:x val="0.96546423701499939"/>
              <c:y val="0.8376883019104683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l-PL"/>
            </a:p>
          </c:txPr>
        </c:title>
        <c:numFmt formatCode="0" sourceLinked="0"/>
        <c:majorTickMark val="out"/>
        <c:minorTickMark val="none"/>
        <c:tickLblPos val="nextTo"/>
        <c:spPr>
          <a:noFill/>
          <a:ln w="3175">
            <a:solidFill>
              <a:schemeClr val="tx1">
                <a:alpha val="30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81235904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3.2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FEA-43A7-A505-648E64243E10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13.8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FEA-43A7-A505-648E64243E10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36.2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FEA-43A7-A505-648E64243E10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14.3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FEA-43A7-A505-648E64243E10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13.4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FEA-43A7-A505-648E64243E10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FEA-43A7-A505-648E64243E10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6.0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FEA-43A7-A505-648E64243E10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3.0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FEA-43A7-A505-648E64243E10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0.8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FEA-43A7-A505-648E64243E10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8.8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FEA-43A7-A505-648E64243E1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Arkusz2!$B$30:$K$30</c:f>
              <c:strCache>
                <c:ptCount val="10"/>
                <c:pt idx="0">
                  <c:v>Commodities and transactions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materials,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Arkusz2!$B$31:$K$31</c:f>
              <c:numCache>
                <c:formatCode>0.0</c:formatCode>
                <c:ptCount val="10"/>
                <c:pt idx="0">
                  <c:v>3.2</c:v>
                </c:pt>
                <c:pt idx="1">
                  <c:v>13.8</c:v>
                </c:pt>
                <c:pt idx="2">
                  <c:v>36.200000000000003</c:v>
                </c:pt>
                <c:pt idx="3">
                  <c:v>14.3</c:v>
                </c:pt>
                <c:pt idx="4">
                  <c:v>13.4</c:v>
                </c:pt>
                <c:pt idx="5">
                  <c:v>0.5</c:v>
                </c:pt>
                <c:pt idx="6">
                  <c:v>6</c:v>
                </c:pt>
                <c:pt idx="7">
                  <c:v>3</c:v>
                </c:pt>
                <c:pt idx="8">
                  <c:v>0.8</c:v>
                </c:pt>
                <c:pt idx="9">
                  <c:v>8.8000000000000007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1E8-4273-80E0-856ADEE402E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22"/>
        <c:axId val="781237536"/>
        <c:axId val="781244608"/>
      </c:barChart>
      <c:catAx>
        <c:axId val="78123753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81244608"/>
        <c:crossesAt val="0"/>
        <c:auto val="1"/>
        <c:lblAlgn val="ctr"/>
        <c:lblOffset val="100"/>
        <c:noMultiLvlLbl val="0"/>
      </c:catAx>
      <c:valAx>
        <c:axId val="781244608"/>
        <c:scaling>
          <c:orientation val="minMax"/>
          <c:max val="40"/>
        </c:scaling>
        <c:delete val="0"/>
        <c:axPos val="b"/>
        <c:majorGridlines>
          <c:spPr>
            <a:ln w="3175" cap="flat" cmpd="sng" algn="ctr">
              <a:solidFill>
                <a:schemeClr val="tx1">
                  <a:alpha val="30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noFill/>
              <a:round/>
            </a:ln>
            <a:effectLst/>
          </c:spPr>
        </c:min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/>
                  <a:t>%</a:t>
                </a:r>
              </a:p>
            </c:rich>
          </c:tx>
          <c:layout>
            <c:manualLayout>
              <c:xMode val="edge"/>
              <c:yMode val="edge"/>
              <c:x val="0.96492895621219532"/>
              <c:y val="0.8385939552593245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l-PL"/>
            </a:p>
          </c:txPr>
        </c:title>
        <c:numFmt formatCode="0" sourceLinked="0"/>
        <c:majorTickMark val="out"/>
        <c:minorTickMark val="none"/>
        <c:tickLblPos val="nextTo"/>
        <c:spPr>
          <a:noFill/>
          <a:ln w="3175">
            <a:solidFill>
              <a:schemeClr val="tx1">
                <a:alpha val="30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81237536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0x00B44136ADD9233645AF9E7D0EADDEB824</ContentTypeId>
    <NazwaPliku xmlns="1E9983FF-DC4B-4F4E-A072-0441E2B88E6D">foreign_trade_turnover_of_goods_in_total_and_by_countries_in_january_2024.docx.docx</NazwaPliku>
    <Osoba xmlns="1E9983FF-DC4B-4F4E-A072-0441E2B88E6D">STAT\LUBIENIECKIL</Osoba>
    <Odbiorcy2 xmlns="1E9983FF-DC4B-4F4E-A072-0441E2B88E6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70259-49C4-48CD-8A11-4805F19307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9983FF-DC4B-4F4E-A072-0441E2B88E6D"/>
  </ds:schemaRefs>
</ds:datastoreItem>
</file>

<file path=customXml/itemProps3.xml><?xml version="1.0" encoding="utf-8"?>
<ds:datastoreItem xmlns:ds="http://schemas.openxmlformats.org/officeDocument/2006/customXml" ds:itemID="{6D8BB264-81F7-4B54-A063-275ED7493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1848</Words>
  <Characters>11092</Characters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Foreign trade turnover in total and by countries in january 2026</dc:subject>
  <dc:creator>Statistics Poland</dc:creator>
  <cp:keywords/>
  <dc:description/>
  <cp:lastPrinted>2025-04-14T07:47:00Z</cp:lastPrinted>
  <dcterms:created xsi:type="dcterms:W3CDTF">2026-03-10T07:31:00Z</dcterms:created>
  <dcterms:modified xsi:type="dcterms:W3CDTF">2026-03-12T11:43:00Z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