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3CD294CD" w:rsidR="00393761" w:rsidRPr="00330AF7" w:rsidRDefault="006A6266" w:rsidP="006E5217">
      <w:pPr>
        <w:pStyle w:val="Nagwek1"/>
        <w:spacing w:after="240"/>
      </w:pPr>
      <w:r w:rsidRPr="00E7557A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0F71E54">
                <wp:simplePos x="0" y="0"/>
                <wp:positionH relativeFrom="margin">
                  <wp:posOffset>-12065</wp:posOffset>
                </wp:positionH>
                <wp:positionV relativeFrom="paragraph">
                  <wp:posOffset>1014603</wp:posOffset>
                </wp:positionV>
                <wp:extent cx="2154555" cy="1240155"/>
                <wp:effectExtent l="0" t="0" r="0" b="0"/>
                <wp:wrapSquare wrapText="bothSides"/>
                <wp:docPr id="6" name="Pole tekstowe 2" descr="Współczynnik aktywności zawodowej osób w wieku 15-89 lat wyniósł 57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40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171C33B" w:rsidR="0033193A" w:rsidRPr="00C82B94" w:rsidRDefault="0033193A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57,9</w:t>
                            </w:r>
                            <w:r w:rsidRPr="00C82B9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C2C4AC9" w14:textId="77777777" w:rsidR="0033193A" w:rsidRDefault="0033193A" w:rsidP="00313F5C">
                            <w:pPr>
                              <w:pStyle w:val="Opiswskanika"/>
                            </w:pPr>
                            <w:r w:rsidRPr="00C82B94">
                              <w:t>Współczynnik aktywności zawodowej osób w</w:t>
                            </w:r>
                            <w:r>
                              <w:t xml:space="preserve"> wieku </w:t>
                            </w:r>
                          </w:p>
                          <w:p w14:paraId="03958364" w14:textId="7A3E0437" w:rsidR="0033193A" w:rsidRPr="00C82B94" w:rsidRDefault="0033193A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15–89 lat</w:t>
                            </w:r>
                          </w:p>
                          <w:p w14:paraId="63B3F253" w14:textId="7D12D70D" w:rsidR="0033193A" w:rsidRPr="007D605C" w:rsidRDefault="0033193A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Współczynnik aktywności zawodowej osób w wieku 15-89 lat wyniósł 57,9%" style="position:absolute;margin-left:-.95pt;margin-top:79.9pt;width:169.65pt;height:9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" fillcolor="#001d77" stroked="f">
                <v:stroke joinstyle="miter"/>
                <v:textbox>
                  <w:txbxContent>
                    <w:p w14:paraId="56D1096E" w14:textId="2171C33B" w:rsidR="0033193A" w:rsidRPr="00C82B94" w:rsidRDefault="0033193A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57,9</w:t>
                      </w:r>
                      <w:r w:rsidRPr="00C82B9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C2C4AC9" w14:textId="77777777" w:rsidR="0033193A" w:rsidRDefault="0033193A" w:rsidP="00313F5C">
                      <w:pPr>
                        <w:pStyle w:val="Opiswskanika"/>
                      </w:pPr>
                      <w:r w:rsidRPr="00C82B94">
                        <w:t>Współczynnik aktywności zawodowej osób w</w:t>
                      </w:r>
                      <w:r>
                        <w:t xml:space="preserve"> wieku </w:t>
                      </w:r>
                    </w:p>
                    <w:p w14:paraId="03958364" w14:textId="7A3E0437" w:rsidR="0033193A" w:rsidRPr="00C82B94" w:rsidRDefault="0033193A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15–89 lat</w:t>
                      </w:r>
                    </w:p>
                    <w:p w14:paraId="63B3F253" w14:textId="7D12D70D" w:rsidR="0033193A" w:rsidRPr="007D605C" w:rsidRDefault="0033193A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6121" w:rsidRPr="00BC6121">
        <w:t xml:space="preserve">Aktywność ekonomiczna ludności </w:t>
      </w:r>
      <w:r w:rsidR="00840D63">
        <w:t xml:space="preserve">w województwie małopolskim – </w:t>
      </w:r>
      <w:r w:rsidR="00B30FCC">
        <w:t>1</w:t>
      </w:r>
      <w:r w:rsidR="00BC6121">
        <w:t xml:space="preserve"> kwartał 202</w:t>
      </w:r>
      <w:r w:rsidR="00B30FCC">
        <w:t>5</w:t>
      </w:r>
      <w:r w:rsidR="00BC6121">
        <w:t xml:space="preserve"> r.</w:t>
      </w:r>
    </w:p>
    <w:p w14:paraId="666C5FAC" w14:textId="0D9F1459" w:rsidR="006D7409" w:rsidRPr="00CE1D2A" w:rsidRDefault="00716219" w:rsidP="00763D23">
      <w:pPr>
        <w:pStyle w:val="Lead"/>
        <w:spacing w:before="480" w:after="240"/>
        <w:rPr>
          <w:color w:val="FF0000"/>
        </w:rPr>
      </w:pPr>
      <w:bookmarkStart w:id="0" w:name="_Hlk176947951"/>
      <w:r w:rsidRPr="004A6D77">
        <w:t>Według Badania Aktywności</w:t>
      </w:r>
      <w:r w:rsidR="008C681C" w:rsidRPr="004A6D77">
        <w:t xml:space="preserve"> Ekonomicznej Ludności (BAEL) </w:t>
      </w:r>
      <w:r w:rsidR="00840D63" w:rsidRPr="004A6D77">
        <w:t xml:space="preserve">w </w:t>
      </w:r>
      <w:r w:rsidR="006A1C1E">
        <w:t xml:space="preserve">1. </w:t>
      </w:r>
      <w:r w:rsidR="00840D63" w:rsidRPr="004A6D77">
        <w:t>kwartale 202</w:t>
      </w:r>
      <w:r w:rsidR="002E04C7">
        <w:t>5</w:t>
      </w:r>
      <w:r w:rsidR="00840D63" w:rsidRPr="004A6D77">
        <w:t xml:space="preserve"> r. </w:t>
      </w:r>
      <w:r w:rsidR="007127AF" w:rsidRPr="004A6D77">
        <w:t>o</w:t>
      </w:r>
      <w:r w:rsidR="00840D63" w:rsidRPr="004A6D77">
        <w:t xml:space="preserve">dnotowano </w:t>
      </w:r>
      <w:r w:rsidR="00607042">
        <w:t>spadek</w:t>
      </w:r>
      <w:r w:rsidR="00840D63" w:rsidRPr="004A6D77">
        <w:t xml:space="preserve"> li</w:t>
      </w:r>
      <w:r w:rsidR="008C681C" w:rsidRPr="004A6D77">
        <w:t xml:space="preserve">czby osób aktywnych </w:t>
      </w:r>
      <w:r w:rsidR="00AC312E" w:rsidRPr="004A6D77">
        <w:t>z</w:t>
      </w:r>
      <w:r w:rsidR="008C681C" w:rsidRPr="004A6D77">
        <w:t>awodowo</w:t>
      </w:r>
      <w:r w:rsidR="006E5217">
        <w:t xml:space="preserve"> zarówno w ujęciu rocznym, jak i kwartalnym</w:t>
      </w:r>
      <w:r w:rsidR="007127AF" w:rsidRPr="004A6D77">
        <w:t xml:space="preserve">. </w:t>
      </w:r>
      <w:r w:rsidR="002357E8">
        <w:t>Z</w:t>
      </w:r>
      <w:r w:rsidR="002E04C7">
        <w:t>mniejszyła</w:t>
      </w:r>
      <w:r w:rsidR="006E5217">
        <w:t xml:space="preserve"> się </w:t>
      </w:r>
      <w:r w:rsidR="00607042">
        <w:t xml:space="preserve">także </w:t>
      </w:r>
      <w:r w:rsidR="006E5217">
        <w:t>p</w:t>
      </w:r>
      <w:r w:rsidR="00BF0DFC">
        <w:t>opulacja</w:t>
      </w:r>
      <w:r w:rsidR="00576D98" w:rsidRPr="004A6D77">
        <w:t xml:space="preserve"> </w:t>
      </w:r>
      <w:r w:rsidR="006E5217">
        <w:t xml:space="preserve">osób </w:t>
      </w:r>
      <w:r w:rsidR="00576D98" w:rsidRPr="004A6D77">
        <w:t>pracujących</w:t>
      </w:r>
      <w:r w:rsidR="006E5217">
        <w:t xml:space="preserve">. </w:t>
      </w:r>
      <w:r w:rsidR="00607042">
        <w:t>W</w:t>
      </w:r>
      <w:r w:rsidR="002357E8">
        <w:t xml:space="preserve">zrosła liczba osób </w:t>
      </w:r>
      <w:r w:rsidR="006E5217">
        <w:t>bezrobotnych</w:t>
      </w:r>
      <w:r w:rsidR="002357E8">
        <w:t xml:space="preserve"> i</w:t>
      </w:r>
      <w:r w:rsidR="00D05002">
        <w:t> </w:t>
      </w:r>
      <w:r w:rsidR="002357E8">
        <w:t xml:space="preserve">biernych zawodowo. </w:t>
      </w:r>
      <w:r w:rsidR="00607042">
        <w:t>Zarówno współczynnik aktywności zawodowej, jak i s</w:t>
      </w:r>
      <w:r w:rsidR="007127AF" w:rsidRPr="004A6D77">
        <w:t>topa bezrobocia był</w:t>
      </w:r>
      <w:r w:rsidR="00607042">
        <w:t>y ni</w:t>
      </w:r>
      <w:r w:rsidR="002E04C7">
        <w:t>ższ</w:t>
      </w:r>
      <w:r w:rsidR="00607042">
        <w:t>e</w:t>
      </w:r>
      <w:r w:rsidR="002E04C7">
        <w:t xml:space="preserve"> od</w:t>
      </w:r>
      <w:r w:rsidR="00796019">
        <w:t xml:space="preserve"> wielkości</w:t>
      </w:r>
      <w:r w:rsidR="002E04C7">
        <w:t xml:space="preserve"> krajowej.</w:t>
      </w:r>
      <w:r w:rsidR="00CE1D2A">
        <w:t xml:space="preserve"> </w:t>
      </w:r>
    </w:p>
    <w:bookmarkEnd w:id="0"/>
    <w:p w14:paraId="3DB10F9F" w14:textId="4A527D00" w:rsidR="00E95B8E" w:rsidRPr="00330AF7" w:rsidRDefault="002357E8" w:rsidP="001558E9">
      <w:pPr>
        <w:pStyle w:val="Nagwek2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B4A1354">
                <wp:simplePos x="0" y="0"/>
                <wp:positionH relativeFrom="column">
                  <wp:posOffset>5244860</wp:posOffset>
                </wp:positionH>
                <wp:positionV relativeFrom="paragraph">
                  <wp:posOffset>210185</wp:posOffset>
                </wp:positionV>
                <wp:extent cx="1709420" cy="628015"/>
                <wp:effectExtent l="0" t="0" r="0" b="635"/>
                <wp:wrapTight wrapText="bothSides">
                  <wp:wrapPolygon edited="0">
                    <wp:start x="722" y="0"/>
                    <wp:lineTo x="722" y="20967"/>
                    <wp:lineTo x="20701" y="20967"/>
                    <wp:lineTo x="20701" y="0"/>
                    <wp:lineTo x="722" y="0"/>
                  </wp:wrapPolygon>
                </wp:wrapTight>
                <wp:docPr id="2" name="Pole tekstowe 2" descr="W 1. kwartale 2025 r. liczba osób aktywnych zawodowo wyniosła 1575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9BDF3" w14:textId="4AE64149" w:rsidR="0033193A" w:rsidRPr="0073084B" w:rsidRDefault="0033193A" w:rsidP="0073084B">
                            <w:pPr>
                              <w:pStyle w:val="tekstzboku"/>
                            </w:pPr>
                            <w:r w:rsidRPr="0073084B">
                              <w:t>W</w:t>
                            </w:r>
                            <w:r>
                              <w:t xml:space="preserve"> 1. kwartale</w:t>
                            </w:r>
                            <w:r w:rsidRPr="0073084B">
                              <w:t xml:space="preserve"> 202</w:t>
                            </w:r>
                            <w:r>
                              <w:t>5 </w:t>
                            </w:r>
                            <w:r w:rsidRPr="0073084B">
                              <w:t>r. liczba osób aktywnych zawodowo wyniosła 1</w:t>
                            </w:r>
                            <w:r>
                              <w:t>575</w:t>
                            </w:r>
                            <w:r w:rsidRPr="0073084B">
                              <w:t xml:space="preserve"> tys.</w:t>
                            </w:r>
                          </w:p>
                          <w:p w14:paraId="66113316" w14:textId="54FEF13E" w:rsidR="0033193A" w:rsidRPr="00330AF7" w:rsidRDefault="0033193A" w:rsidP="000D4F03">
                            <w:pPr>
                              <w:pStyle w:val="Tekstzbokuwramcenaszarympol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1. kwartale 2025 r. liczba osób aktywnych zawodowo wyniosła 1575 tys." style="position:absolute;margin-left:413pt;margin-top:16.55pt;width:134.6pt;height:49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" filled="f" stroked="f">
                <v:textbox>
                  <w:txbxContent>
                    <w:p w14:paraId="5379BDF3" w14:textId="4AE64149" w:rsidR="0033193A" w:rsidRPr="0073084B" w:rsidRDefault="0033193A" w:rsidP="0073084B">
                      <w:pPr>
                        <w:pStyle w:val="tekstzboku"/>
                      </w:pPr>
                      <w:bookmarkStart w:id="2" w:name="_GoBack"/>
                      <w:r w:rsidRPr="0073084B">
                        <w:t>W</w:t>
                      </w:r>
                      <w:r>
                        <w:t xml:space="preserve"> 1. kwartale</w:t>
                      </w:r>
                      <w:r w:rsidRPr="0073084B">
                        <w:t xml:space="preserve"> 202</w:t>
                      </w:r>
                      <w:r>
                        <w:t>5 </w:t>
                      </w:r>
                      <w:r w:rsidRPr="0073084B">
                        <w:t>r. liczba osób aktywnych zawodowo wyniosła 1</w:t>
                      </w:r>
                      <w:r>
                        <w:t>575</w:t>
                      </w:r>
                      <w:r w:rsidRPr="0073084B">
                        <w:t xml:space="preserve"> tys.</w:t>
                      </w:r>
                    </w:p>
                    <w:bookmarkEnd w:id="2"/>
                    <w:p w14:paraId="66113316" w14:textId="54FEF13E" w:rsidR="0033193A" w:rsidRPr="00330AF7" w:rsidRDefault="0033193A" w:rsidP="000D4F03">
                      <w:pPr>
                        <w:pStyle w:val="Tekstzbokuwramcenaszarympol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AF7" w:rsidRPr="00330AF7">
        <w:t xml:space="preserve">Aktywność ekonomiczna ludności </w:t>
      </w:r>
      <w:r w:rsidR="0072356B">
        <w:t>w wieku 15–89 lat</w:t>
      </w:r>
    </w:p>
    <w:p w14:paraId="48CCE054" w14:textId="04E639BF" w:rsidR="00493EC5" w:rsidRPr="002A0C69" w:rsidRDefault="00330AF7" w:rsidP="001558E9">
      <w:pPr>
        <w:rPr>
          <w:color w:val="000000" w:themeColor="text1"/>
          <w:shd w:val="clear" w:color="auto" w:fill="FFFFFF"/>
        </w:rPr>
      </w:pPr>
      <w:r w:rsidRPr="002A0C69">
        <w:rPr>
          <w:rFonts w:cs="Arial"/>
          <w:color w:val="000000" w:themeColor="text1"/>
        </w:rPr>
        <w:t>W</w:t>
      </w:r>
      <w:r w:rsidRPr="002A0C69">
        <w:rPr>
          <w:color w:val="000000" w:themeColor="text1"/>
          <w:shd w:val="clear" w:color="auto" w:fill="FFFFFF"/>
        </w:rPr>
        <w:t xml:space="preserve">edług </w:t>
      </w:r>
      <w:r w:rsidR="00840D63" w:rsidRPr="002A0C69">
        <w:rPr>
          <w:color w:val="000000" w:themeColor="text1"/>
          <w:shd w:val="clear" w:color="auto" w:fill="FFFFFF"/>
        </w:rPr>
        <w:t xml:space="preserve">Badania Aktywności Ekonomicznej Ludności (BAEL) w </w:t>
      </w:r>
      <w:r w:rsidR="00CE1D2A">
        <w:rPr>
          <w:color w:val="000000" w:themeColor="text1"/>
          <w:shd w:val="clear" w:color="auto" w:fill="FFFFFF"/>
        </w:rPr>
        <w:t>1.</w:t>
      </w:r>
      <w:r w:rsidR="00840D63" w:rsidRPr="002A0C69">
        <w:rPr>
          <w:color w:val="000000" w:themeColor="text1"/>
          <w:shd w:val="clear" w:color="auto" w:fill="FFFFFF"/>
        </w:rPr>
        <w:t xml:space="preserve"> kwartale 202</w:t>
      </w:r>
      <w:r w:rsidR="005B5571" w:rsidRPr="002A0C69">
        <w:rPr>
          <w:color w:val="000000" w:themeColor="text1"/>
          <w:shd w:val="clear" w:color="auto" w:fill="FFFFFF"/>
        </w:rPr>
        <w:t>5</w:t>
      </w:r>
      <w:r w:rsidR="00840D63" w:rsidRPr="002A0C69">
        <w:rPr>
          <w:color w:val="000000" w:themeColor="text1"/>
          <w:shd w:val="clear" w:color="auto" w:fill="FFFFFF"/>
        </w:rPr>
        <w:t xml:space="preserve"> r. liczba ludności w wieku 15–89 lat wyniosła 2</w:t>
      </w:r>
      <w:r w:rsidR="005B5571" w:rsidRPr="002A0C69">
        <w:rPr>
          <w:color w:val="000000" w:themeColor="text1"/>
          <w:shd w:val="clear" w:color="auto" w:fill="FFFFFF"/>
        </w:rPr>
        <w:t>722</w:t>
      </w:r>
      <w:r w:rsidR="00840D63" w:rsidRPr="002A0C69">
        <w:rPr>
          <w:color w:val="000000" w:themeColor="text1"/>
          <w:shd w:val="clear" w:color="auto" w:fill="FFFFFF"/>
        </w:rPr>
        <w:t xml:space="preserve"> tys. osób</w:t>
      </w:r>
      <w:r w:rsidR="0002568A" w:rsidRPr="002A0C69">
        <w:rPr>
          <w:color w:val="000000" w:themeColor="text1"/>
          <w:shd w:val="clear" w:color="auto" w:fill="FFFFFF"/>
        </w:rPr>
        <w:t>.</w:t>
      </w:r>
      <w:r w:rsidR="008E25A4" w:rsidRPr="002A0C69">
        <w:rPr>
          <w:color w:val="000000" w:themeColor="text1"/>
          <w:shd w:val="clear" w:color="auto" w:fill="FFFFFF"/>
        </w:rPr>
        <w:t xml:space="preserve"> </w:t>
      </w:r>
      <w:r w:rsidR="0002568A" w:rsidRPr="002A0C69">
        <w:rPr>
          <w:color w:val="000000" w:themeColor="text1"/>
          <w:shd w:val="clear" w:color="auto" w:fill="FFFFFF"/>
        </w:rPr>
        <w:t>Zbiorowość osób aktywnych zawodowo liczyła 1</w:t>
      </w:r>
      <w:r w:rsidR="005B5571" w:rsidRPr="002A0C69">
        <w:rPr>
          <w:color w:val="000000" w:themeColor="text1"/>
          <w:shd w:val="clear" w:color="auto" w:fill="FFFFFF"/>
        </w:rPr>
        <w:t>575</w:t>
      </w:r>
      <w:r w:rsidR="0002568A" w:rsidRPr="002A0C69">
        <w:rPr>
          <w:color w:val="000000" w:themeColor="text1"/>
          <w:shd w:val="clear" w:color="auto" w:fill="FFFFFF"/>
        </w:rPr>
        <w:t xml:space="preserve"> tys.</w:t>
      </w:r>
      <w:r w:rsidR="005A75CD" w:rsidRPr="002A0C69">
        <w:rPr>
          <w:color w:val="000000" w:themeColor="text1"/>
          <w:shd w:val="clear" w:color="auto" w:fill="FFFFFF"/>
        </w:rPr>
        <w:t xml:space="preserve"> </w:t>
      </w:r>
      <w:r w:rsidR="00EF5E9E">
        <w:rPr>
          <w:color w:val="000000" w:themeColor="text1"/>
          <w:shd w:val="clear" w:color="auto" w:fill="FFFFFF"/>
        </w:rPr>
        <w:t>B</w:t>
      </w:r>
      <w:r w:rsidR="00477D43" w:rsidRPr="002A0C69">
        <w:rPr>
          <w:color w:val="000000" w:themeColor="text1"/>
          <w:shd w:val="clear" w:color="auto" w:fill="FFFFFF"/>
        </w:rPr>
        <w:t>yło</w:t>
      </w:r>
      <w:r w:rsidR="00ED31DB">
        <w:rPr>
          <w:color w:val="000000" w:themeColor="text1"/>
          <w:shd w:val="clear" w:color="auto" w:fill="FFFFFF"/>
        </w:rPr>
        <w:t xml:space="preserve"> wśród nich</w:t>
      </w:r>
      <w:r w:rsidR="008E25A4" w:rsidRPr="002A0C69">
        <w:rPr>
          <w:color w:val="000000" w:themeColor="text1"/>
          <w:shd w:val="clear" w:color="auto" w:fill="FFFFFF"/>
        </w:rPr>
        <w:t xml:space="preserve"> 15</w:t>
      </w:r>
      <w:r w:rsidR="005B5571" w:rsidRPr="002A0C69">
        <w:rPr>
          <w:color w:val="000000" w:themeColor="text1"/>
          <w:shd w:val="clear" w:color="auto" w:fill="FFFFFF"/>
        </w:rPr>
        <w:t>25</w:t>
      </w:r>
      <w:r w:rsidR="008E25A4" w:rsidRPr="002A0C69">
        <w:rPr>
          <w:color w:val="000000" w:themeColor="text1"/>
          <w:shd w:val="clear" w:color="auto" w:fill="FFFFFF"/>
        </w:rPr>
        <w:t xml:space="preserve"> tys. </w:t>
      </w:r>
      <w:r w:rsidR="00CA1778">
        <w:rPr>
          <w:color w:val="000000" w:themeColor="text1"/>
          <w:shd w:val="clear" w:color="auto" w:fill="FFFFFF"/>
        </w:rPr>
        <w:t xml:space="preserve">osób </w:t>
      </w:r>
      <w:r w:rsidR="008E25A4" w:rsidRPr="002A0C69">
        <w:rPr>
          <w:color w:val="000000" w:themeColor="text1"/>
          <w:shd w:val="clear" w:color="auto" w:fill="FFFFFF"/>
        </w:rPr>
        <w:t xml:space="preserve">pracujących </w:t>
      </w:r>
      <w:r w:rsidR="00CE1D2A">
        <w:rPr>
          <w:color w:val="000000" w:themeColor="text1"/>
          <w:shd w:val="clear" w:color="auto" w:fill="FFFFFF"/>
        </w:rPr>
        <w:t>oraz</w:t>
      </w:r>
      <w:r w:rsidR="008E25A4" w:rsidRPr="002A0C69">
        <w:rPr>
          <w:color w:val="000000" w:themeColor="text1"/>
          <w:shd w:val="clear" w:color="auto" w:fill="FFFFFF"/>
        </w:rPr>
        <w:t xml:space="preserve"> </w:t>
      </w:r>
      <w:r w:rsidR="005B5571" w:rsidRPr="002A0C69">
        <w:rPr>
          <w:color w:val="000000" w:themeColor="text1"/>
          <w:shd w:val="clear" w:color="auto" w:fill="FFFFFF"/>
        </w:rPr>
        <w:t>50</w:t>
      </w:r>
      <w:r w:rsidR="008E25A4" w:rsidRPr="002A0C69">
        <w:rPr>
          <w:color w:val="000000" w:themeColor="text1"/>
          <w:shd w:val="clear" w:color="auto" w:fill="FFFFFF"/>
        </w:rPr>
        <w:t xml:space="preserve"> tys. bezrobotnych</w:t>
      </w:r>
      <w:r w:rsidR="00493EC5" w:rsidRPr="002A0C69">
        <w:rPr>
          <w:color w:val="000000" w:themeColor="text1"/>
          <w:shd w:val="clear" w:color="auto" w:fill="FFFFFF"/>
        </w:rPr>
        <w:t xml:space="preserve"> (w</w:t>
      </w:r>
      <w:r w:rsidR="00477D43" w:rsidRPr="002A0C69">
        <w:rPr>
          <w:color w:val="000000" w:themeColor="text1"/>
          <w:shd w:val="clear" w:color="auto" w:fill="FFFFFF"/>
        </w:rPr>
        <w:t> </w:t>
      </w:r>
      <w:r w:rsidR="00493EC5" w:rsidRPr="002A0C69">
        <w:rPr>
          <w:color w:val="000000" w:themeColor="text1"/>
          <w:shd w:val="clear" w:color="auto" w:fill="FFFFFF"/>
        </w:rPr>
        <w:t xml:space="preserve">wieku 15–74 lata). </w:t>
      </w:r>
      <w:r w:rsidR="00A61D1A" w:rsidRPr="002A0C69">
        <w:rPr>
          <w:color w:val="000000" w:themeColor="text1"/>
          <w:shd w:val="clear" w:color="auto" w:fill="FFFFFF"/>
        </w:rPr>
        <w:t xml:space="preserve">Oznacza to, iż </w:t>
      </w:r>
      <w:r w:rsidR="004C5A4B" w:rsidRPr="002A0C69">
        <w:rPr>
          <w:color w:val="000000" w:themeColor="text1"/>
          <w:shd w:val="clear" w:color="auto" w:fill="FFFFFF"/>
        </w:rPr>
        <w:t>5</w:t>
      </w:r>
      <w:r w:rsidR="00C706E1" w:rsidRPr="002A0C69">
        <w:rPr>
          <w:color w:val="000000" w:themeColor="text1"/>
          <w:shd w:val="clear" w:color="auto" w:fill="FFFFFF"/>
        </w:rPr>
        <w:t>7,9</w:t>
      </w:r>
      <w:r w:rsidR="004C5A4B" w:rsidRPr="002A0C69">
        <w:rPr>
          <w:color w:val="000000" w:themeColor="text1"/>
          <w:shd w:val="clear" w:color="auto" w:fill="FFFFFF"/>
        </w:rPr>
        <w:t>%</w:t>
      </w:r>
      <w:r w:rsidR="00A61D1A" w:rsidRPr="002A0C69">
        <w:rPr>
          <w:color w:val="000000" w:themeColor="text1"/>
          <w:shd w:val="clear" w:color="auto" w:fill="FFFFFF"/>
        </w:rPr>
        <w:t xml:space="preserve"> </w:t>
      </w:r>
      <w:r w:rsidR="009E1903" w:rsidRPr="002A0C69">
        <w:rPr>
          <w:color w:val="000000" w:themeColor="text1"/>
          <w:shd w:val="clear" w:color="auto" w:fill="FFFFFF"/>
        </w:rPr>
        <w:t>ogólnej liczb</w:t>
      </w:r>
      <w:r w:rsidR="00A61D1A" w:rsidRPr="002A0C69">
        <w:rPr>
          <w:color w:val="000000" w:themeColor="text1"/>
          <w:shd w:val="clear" w:color="auto" w:fill="FFFFFF"/>
        </w:rPr>
        <w:t xml:space="preserve">y ludności </w:t>
      </w:r>
      <w:r w:rsidR="009E1903" w:rsidRPr="002A0C69">
        <w:rPr>
          <w:color w:val="000000" w:themeColor="text1"/>
          <w:spacing w:val="-4"/>
          <w:shd w:val="clear" w:color="auto" w:fill="FFFFFF"/>
        </w:rPr>
        <w:t xml:space="preserve">stanowiły osoby </w:t>
      </w:r>
      <w:r w:rsidR="009E1903" w:rsidRPr="002A0C69">
        <w:rPr>
          <w:color w:val="000000" w:themeColor="text1"/>
          <w:shd w:val="clear" w:color="auto" w:fill="FFFFFF"/>
        </w:rPr>
        <w:t>a</w:t>
      </w:r>
      <w:r w:rsidR="00840D63" w:rsidRPr="002A0C69">
        <w:rPr>
          <w:color w:val="000000" w:themeColor="text1"/>
          <w:spacing w:val="-4"/>
          <w:shd w:val="clear" w:color="auto" w:fill="FFFFFF"/>
        </w:rPr>
        <w:t>ktywn</w:t>
      </w:r>
      <w:r w:rsidR="009E1903" w:rsidRPr="002A0C69">
        <w:rPr>
          <w:color w:val="000000" w:themeColor="text1"/>
          <w:spacing w:val="-4"/>
          <w:shd w:val="clear" w:color="auto" w:fill="FFFFFF"/>
        </w:rPr>
        <w:t>e</w:t>
      </w:r>
      <w:r w:rsidR="00840D63" w:rsidRPr="002A0C69">
        <w:rPr>
          <w:color w:val="000000" w:themeColor="text1"/>
          <w:spacing w:val="-4"/>
          <w:shd w:val="clear" w:color="auto" w:fill="FFFFFF"/>
        </w:rPr>
        <w:t xml:space="preserve"> zawodowo</w:t>
      </w:r>
      <w:r w:rsidR="00D05002" w:rsidRPr="002A0C69">
        <w:rPr>
          <w:color w:val="000000" w:themeColor="text1"/>
          <w:spacing w:val="-4"/>
          <w:shd w:val="clear" w:color="auto" w:fill="FFFFFF"/>
        </w:rPr>
        <w:t xml:space="preserve">. </w:t>
      </w:r>
      <w:r w:rsidR="00840D63" w:rsidRPr="002A0C69">
        <w:rPr>
          <w:color w:val="000000" w:themeColor="text1"/>
          <w:shd w:val="clear" w:color="auto" w:fill="FFFFFF"/>
        </w:rPr>
        <w:t xml:space="preserve">W omawianej grupie </w:t>
      </w:r>
      <w:r w:rsidR="00893393" w:rsidRPr="002A0C69">
        <w:rPr>
          <w:color w:val="000000" w:themeColor="text1"/>
          <w:shd w:val="clear" w:color="auto" w:fill="FFFFFF"/>
        </w:rPr>
        <w:t xml:space="preserve">aktywnych zawodowo </w:t>
      </w:r>
      <w:r w:rsidR="00840D63" w:rsidRPr="002A0C69">
        <w:rPr>
          <w:color w:val="000000" w:themeColor="text1"/>
          <w:shd w:val="clear" w:color="auto" w:fill="FFFFFF"/>
        </w:rPr>
        <w:t>przeważali mężczyźni (5</w:t>
      </w:r>
      <w:r w:rsidR="00C706E1" w:rsidRPr="002A0C69">
        <w:rPr>
          <w:color w:val="000000" w:themeColor="text1"/>
          <w:shd w:val="clear" w:color="auto" w:fill="FFFFFF"/>
        </w:rPr>
        <w:t>2,4</w:t>
      </w:r>
      <w:r w:rsidR="00840D63" w:rsidRPr="002A0C69">
        <w:rPr>
          <w:color w:val="000000" w:themeColor="text1"/>
          <w:shd w:val="clear" w:color="auto" w:fill="FFFFFF"/>
        </w:rPr>
        <w:t>%)</w:t>
      </w:r>
      <w:r w:rsidR="00E91E89" w:rsidRPr="002A0C69">
        <w:rPr>
          <w:color w:val="000000" w:themeColor="text1"/>
          <w:shd w:val="clear" w:color="auto" w:fill="FFFFFF"/>
        </w:rPr>
        <w:t xml:space="preserve"> o</w:t>
      </w:r>
      <w:r w:rsidR="00840D63" w:rsidRPr="002A0C69">
        <w:rPr>
          <w:color w:val="000000" w:themeColor="text1"/>
          <w:shd w:val="clear" w:color="auto" w:fill="FFFFFF"/>
        </w:rPr>
        <w:t>raz</w:t>
      </w:r>
      <w:r w:rsidR="00E91E89" w:rsidRPr="002A0C69">
        <w:rPr>
          <w:color w:val="000000" w:themeColor="text1"/>
          <w:shd w:val="clear" w:color="auto" w:fill="FFFFFF"/>
        </w:rPr>
        <w:t xml:space="preserve"> </w:t>
      </w:r>
      <w:r w:rsidR="00840D63" w:rsidRPr="002A0C69">
        <w:rPr>
          <w:color w:val="000000" w:themeColor="text1"/>
          <w:shd w:val="clear" w:color="auto" w:fill="FFFFFF"/>
        </w:rPr>
        <w:t>mieszkańcy miast (5</w:t>
      </w:r>
      <w:r w:rsidR="00A61D1A" w:rsidRPr="002A0C69">
        <w:rPr>
          <w:color w:val="000000" w:themeColor="text1"/>
          <w:shd w:val="clear" w:color="auto" w:fill="FFFFFF"/>
        </w:rPr>
        <w:t>0</w:t>
      </w:r>
      <w:r w:rsidR="009E1903" w:rsidRPr="002A0C69">
        <w:rPr>
          <w:color w:val="000000" w:themeColor="text1"/>
          <w:shd w:val="clear" w:color="auto" w:fill="FFFFFF"/>
        </w:rPr>
        <w:t>,</w:t>
      </w:r>
      <w:r w:rsidR="00A61D1A" w:rsidRPr="002A0C69">
        <w:rPr>
          <w:color w:val="000000" w:themeColor="text1"/>
          <w:shd w:val="clear" w:color="auto" w:fill="FFFFFF"/>
        </w:rPr>
        <w:t>4</w:t>
      </w:r>
      <w:r w:rsidR="00840D63" w:rsidRPr="002A0C69">
        <w:rPr>
          <w:color w:val="000000" w:themeColor="text1"/>
          <w:shd w:val="clear" w:color="auto" w:fill="FFFFFF"/>
        </w:rPr>
        <w:t>%).</w:t>
      </w:r>
      <w:r w:rsidR="00B833FF" w:rsidRPr="002A0C69">
        <w:rPr>
          <w:color w:val="000000" w:themeColor="text1"/>
          <w:shd w:val="clear" w:color="auto" w:fill="FFFFFF"/>
        </w:rPr>
        <w:t xml:space="preserve"> </w:t>
      </w:r>
      <w:r w:rsidR="002357E8" w:rsidRPr="002A0C69">
        <w:rPr>
          <w:color w:val="000000" w:themeColor="text1"/>
          <w:shd w:val="clear" w:color="auto" w:fill="FFFFFF"/>
        </w:rPr>
        <w:t>G</w:t>
      </w:r>
      <w:r w:rsidR="00915D07" w:rsidRPr="002A0C69">
        <w:rPr>
          <w:color w:val="000000" w:themeColor="text1"/>
          <w:shd w:val="clear" w:color="auto" w:fill="FFFFFF"/>
        </w:rPr>
        <w:t>rupa</w:t>
      </w:r>
      <w:r w:rsidRPr="002A0C69">
        <w:rPr>
          <w:color w:val="000000" w:themeColor="text1"/>
          <w:shd w:val="clear" w:color="auto" w:fill="FFFFFF"/>
        </w:rPr>
        <w:t xml:space="preserve"> </w:t>
      </w:r>
      <w:r w:rsidR="00840D63" w:rsidRPr="002A0C69">
        <w:rPr>
          <w:color w:val="000000" w:themeColor="text1"/>
          <w:shd w:val="clear" w:color="auto" w:fill="FFFFFF"/>
        </w:rPr>
        <w:t>biernych zawodowo</w:t>
      </w:r>
      <w:r w:rsidR="00C706E1" w:rsidRPr="002A0C69">
        <w:rPr>
          <w:color w:val="000000" w:themeColor="text1"/>
          <w:shd w:val="clear" w:color="auto" w:fill="FFFFFF"/>
        </w:rPr>
        <w:t xml:space="preserve"> w wieku 15–89 lat</w:t>
      </w:r>
      <w:r w:rsidR="00051EEA" w:rsidRPr="002A0C69">
        <w:rPr>
          <w:color w:val="000000" w:themeColor="text1"/>
          <w:shd w:val="clear" w:color="auto" w:fill="FFFFFF"/>
        </w:rPr>
        <w:t xml:space="preserve"> </w:t>
      </w:r>
      <w:r w:rsidR="001E686D" w:rsidRPr="002A0C69">
        <w:rPr>
          <w:color w:val="000000" w:themeColor="text1"/>
          <w:shd w:val="clear" w:color="auto" w:fill="FFFFFF"/>
        </w:rPr>
        <w:t>liczyła</w:t>
      </w:r>
      <w:r w:rsidR="00FB48C5" w:rsidRPr="002A0C69">
        <w:rPr>
          <w:color w:val="000000" w:themeColor="text1"/>
          <w:shd w:val="clear" w:color="auto" w:fill="FFFFFF"/>
        </w:rPr>
        <w:t xml:space="preserve"> </w:t>
      </w:r>
      <w:r w:rsidR="00C706E1" w:rsidRPr="002A0C69">
        <w:rPr>
          <w:color w:val="000000" w:themeColor="text1"/>
          <w:shd w:val="clear" w:color="auto" w:fill="FFFFFF"/>
        </w:rPr>
        <w:t>1146</w:t>
      </w:r>
      <w:r w:rsidR="00FB48C5" w:rsidRPr="002A0C69">
        <w:rPr>
          <w:color w:val="000000" w:themeColor="text1"/>
          <w:shd w:val="clear" w:color="auto" w:fill="FFFFFF"/>
        </w:rPr>
        <w:t xml:space="preserve"> tys. </w:t>
      </w:r>
      <w:r w:rsidR="00840D63" w:rsidRPr="002A0C69">
        <w:rPr>
          <w:color w:val="000000" w:themeColor="text1"/>
          <w:shd w:val="clear" w:color="auto" w:fill="FFFFFF"/>
        </w:rPr>
        <w:t>osób</w:t>
      </w:r>
      <w:r w:rsidR="00C706E1" w:rsidRPr="002A0C69">
        <w:rPr>
          <w:color w:val="000000" w:themeColor="text1"/>
          <w:shd w:val="clear" w:color="auto" w:fill="FFFFFF"/>
        </w:rPr>
        <w:t>.</w:t>
      </w:r>
    </w:p>
    <w:p w14:paraId="38E742FB" w14:textId="7692D4CA" w:rsidR="00493EC5" w:rsidRPr="002A0C69" w:rsidRDefault="0000065C" w:rsidP="001558E9">
      <w:pPr>
        <w:rPr>
          <w:color w:val="000000" w:themeColor="text1"/>
          <w:shd w:val="clear" w:color="auto" w:fill="FFFFFF"/>
        </w:rPr>
      </w:pPr>
      <w:r w:rsidRPr="002A0C69">
        <w:rPr>
          <w:color w:val="000000" w:themeColor="text1"/>
          <w:shd w:val="clear" w:color="auto" w:fill="FFFFFF"/>
        </w:rPr>
        <w:t>Zarówno w ujęciu rocznym</w:t>
      </w:r>
      <w:r w:rsidR="003B0EB5" w:rsidRPr="002A0C69">
        <w:rPr>
          <w:color w:val="000000" w:themeColor="text1"/>
          <w:shd w:val="clear" w:color="auto" w:fill="FFFFFF"/>
        </w:rPr>
        <w:t>,</w:t>
      </w:r>
      <w:r w:rsidRPr="002A0C69">
        <w:rPr>
          <w:color w:val="000000" w:themeColor="text1"/>
          <w:shd w:val="clear" w:color="auto" w:fill="FFFFFF"/>
        </w:rPr>
        <w:t xml:space="preserve"> jak i kwartalnym </w:t>
      </w:r>
      <w:r w:rsidR="00493EC5" w:rsidRPr="002A0C69">
        <w:rPr>
          <w:color w:val="000000" w:themeColor="text1"/>
          <w:shd w:val="clear" w:color="auto" w:fill="FFFFFF"/>
        </w:rPr>
        <w:t xml:space="preserve">zwiększyła się </w:t>
      </w:r>
      <w:r w:rsidR="00CA5D87" w:rsidRPr="002A0C69">
        <w:rPr>
          <w:color w:val="000000" w:themeColor="text1"/>
          <w:shd w:val="clear" w:color="auto" w:fill="FFFFFF"/>
        </w:rPr>
        <w:t>liczba ludności w wieku 15–89 lat</w:t>
      </w:r>
      <w:r w:rsidR="006B103D" w:rsidRPr="002A0C69">
        <w:rPr>
          <w:color w:val="000000" w:themeColor="text1"/>
          <w:shd w:val="clear" w:color="auto" w:fill="FFFFFF"/>
        </w:rPr>
        <w:t>,</w:t>
      </w:r>
      <w:r w:rsidR="00CA5D87" w:rsidRPr="002A0C69">
        <w:rPr>
          <w:color w:val="000000" w:themeColor="text1"/>
          <w:shd w:val="clear" w:color="auto" w:fill="FFFFFF"/>
        </w:rPr>
        <w:t xml:space="preserve"> </w:t>
      </w:r>
      <w:r w:rsidRPr="002A0C69">
        <w:rPr>
          <w:color w:val="000000" w:themeColor="text1"/>
          <w:shd w:val="clear" w:color="auto" w:fill="FFFFFF"/>
        </w:rPr>
        <w:t xml:space="preserve">odpowiednio o </w:t>
      </w:r>
      <w:r w:rsidR="00BB15D6" w:rsidRPr="002A0C69">
        <w:rPr>
          <w:color w:val="000000" w:themeColor="text1"/>
          <w:shd w:val="clear" w:color="auto" w:fill="FFFFFF"/>
        </w:rPr>
        <w:t>11</w:t>
      </w:r>
      <w:r w:rsidRPr="002A0C69">
        <w:rPr>
          <w:color w:val="000000" w:themeColor="text1"/>
          <w:shd w:val="clear" w:color="auto" w:fill="FFFFFF"/>
        </w:rPr>
        <w:t xml:space="preserve"> tys. i</w:t>
      </w:r>
      <w:r w:rsidR="00CA5D87" w:rsidRPr="002A0C69">
        <w:rPr>
          <w:color w:val="000000" w:themeColor="text1"/>
          <w:shd w:val="clear" w:color="auto" w:fill="FFFFFF"/>
        </w:rPr>
        <w:t xml:space="preserve"> 3</w:t>
      </w:r>
      <w:r w:rsidRPr="002A0C69">
        <w:rPr>
          <w:color w:val="000000" w:themeColor="text1"/>
          <w:shd w:val="clear" w:color="auto" w:fill="FFFFFF"/>
        </w:rPr>
        <w:t xml:space="preserve"> tys. osób. </w:t>
      </w:r>
      <w:r w:rsidR="00C61BE1" w:rsidRPr="002A0C69">
        <w:rPr>
          <w:color w:val="000000" w:themeColor="text1"/>
          <w:shd w:val="clear" w:color="auto" w:fill="FFFFFF"/>
        </w:rPr>
        <w:t>Zmniejszyła</w:t>
      </w:r>
      <w:r w:rsidR="00CA5D87" w:rsidRPr="002A0C69">
        <w:rPr>
          <w:color w:val="000000" w:themeColor="text1"/>
          <w:shd w:val="clear" w:color="auto" w:fill="FFFFFF"/>
        </w:rPr>
        <w:t xml:space="preserve"> się zbiorowość aktywnych zawodowo</w:t>
      </w:r>
      <w:r w:rsidR="006238F3" w:rsidRPr="002A0C69">
        <w:rPr>
          <w:color w:val="000000" w:themeColor="text1"/>
          <w:shd w:val="clear" w:color="auto" w:fill="FFFFFF"/>
        </w:rPr>
        <w:t>,</w:t>
      </w:r>
      <w:r w:rsidR="00CA5D87" w:rsidRPr="002A0C69">
        <w:rPr>
          <w:color w:val="000000" w:themeColor="text1"/>
          <w:shd w:val="clear" w:color="auto" w:fill="FFFFFF"/>
        </w:rPr>
        <w:t xml:space="preserve"> </w:t>
      </w:r>
      <w:r w:rsidR="006238F3" w:rsidRPr="002A0C69">
        <w:rPr>
          <w:color w:val="000000" w:themeColor="text1"/>
          <w:shd w:val="clear" w:color="auto" w:fill="FFFFFF"/>
        </w:rPr>
        <w:t xml:space="preserve">analogicznie </w:t>
      </w:r>
      <w:r w:rsidR="00CA5D87" w:rsidRPr="002A0C69">
        <w:rPr>
          <w:color w:val="000000" w:themeColor="text1"/>
          <w:shd w:val="clear" w:color="auto" w:fill="FFFFFF"/>
        </w:rPr>
        <w:t xml:space="preserve">o </w:t>
      </w:r>
      <w:r w:rsidR="00C61BE1" w:rsidRPr="002A0C69">
        <w:rPr>
          <w:color w:val="000000" w:themeColor="text1"/>
          <w:shd w:val="clear" w:color="auto" w:fill="FFFFFF"/>
        </w:rPr>
        <w:t>14</w:t>
      </w:r>
      <w:r w:rsidR="00CA5D87" w:rsidRPr="002A0C69">
        <w:rPr>
          <w:color w:val="000000" w:themeColor="text1"/>
          <w:shd w:val="clear" w:color="auto" w:fill="FFFFFF"/>
        </w:rPr>
        <w:t xml:space="preserve"> tys. i </w:t>
      </w:r>
      <w:r w:rsidR="00C61BE1" w:rsidRPr="002A0C69">
        <w:rPr>
          <w:color w:val="000000" w:themeColor="text1"/>
          <w:shd w:val="clear" w:color="auto" w:fill="FFFFFF"/>
        </w:rPr>
        <w:t>37</w:t>
      </w:r>
      <w:r w:rsidR="00CA5D87" w:rsidRPr="002A0C69">
        <w:rPr>
          <w:color w:val="000000" w:themeColor="text1"/>
          <w:shd w:val="clear" w:color="auto" w:fill="FFFFFF"/>
        </w:rPr>
        <w:t xml:space="preserve"> tys. osób</w:t>
      </w:r>
      <w:r w:rsidR="00F718B5" w:rsidRPr="002A0C69">
        <w:rPr>
          <w:color w:val="000000" w:themeColor="text1"/>
          <w:shd w:val="clear" w:color="auto" w:fill="FFFFFF"/>
        </w:rPr>
        <w:t>. L</w:t>
      </w:r>
      <w:r w:rsidR="00CA5D87" w:rsidRPr="002A0C69">
        <w:rPr>
          <w:color w:val="000000" w:themeColor="text1"/>
          <w:shd w:val="clear" w:color="auto" w:fill="FFFFFF"/>
        </w:rPr>
        <w:t xml:space="preserve">iczba </w:t>
      </w:r>
      <w:r w:rsidR="00F718B5" w:rsidRPr="002A0C69">
        <w:rPr>
          <w:color w:val="000000" w:themeColor="text1"/>
          <w:shd w:val="clear" w:color="auto" w:fill="FFFFFF"/>
        </w:rPr>
        <w:t xml:space="preserve">osób </w:t>
      </w:r>
      <w:r w:rsidR="00CA5D87" w:rsidRPr="002A0C69">
        <w:rPr>
          <w:color w:val="000000" w:themeColor="text1"/>
          <w:shd w:val="clear" w:color="auto" w:fill="FFFFFF"/>
        </w:rPr>
        <w:t xml:space="preserve">pracujących </w:t>
      </w:r>
      <w:r w:rsidR="00DF0604">
        <w:rPr>
          <w:color w:val="000000" w:themeColor="text1"/>
          <w:shd w:val="clear" w:color="auto" w:fill="FFFFFF"/>
        </w:rPr>
        <w:t>spadła</w:t>
      </w:r>
      <w:r w:rsidR="006238F3" w:rsidRPr="002A0C69">
        <w:rPr>
          <w:color w:val="000000" w:themeColor="text1"/>
          <w:shd w:val="clear" w:color="auto" w:fill="FFFFFF"/>
        </w:rPr>
        <w:t xml:space="preserve"> o </w:t>
      </w:r>
      <w:r w:rsidR="00C61BE1" w:rsidRPr="002A0C69">
        <w:rPr>
          <w:color w:val="000000" w:themeColor="text1"/>
          <w:shd w:val="clear" w:color="auto" w:fill="FFFFFF"/>
        </w:rPr>
        <w:t>25</w:t>
      </w:r>
      <w:r w:rsidR="006238F3" w:rsidRPr="002A0C69">
        <w:rPr>
          <w:color w:val="000000" w:themeColor="text1"/>
          <w:shd w:val="clear" w:color="auto" w:fill="FFFFFF"/>
        </w:rPr>
        <w:t xml:space="preserve"> tys.</w:t>
      </w:r>
      <w:r w:rsidR="00F718B5" w:rsidRPr="002A0C69">
        <w:rPr>
          <w:color w:val="000000" w:themeColor="text1"/>
          <w:shd w:val="clear" w:color="auto" w:fill="FFFFFF"/>
        </w:rPr>
        <w:t xml:space="preserve"> w </w:t>
      </w:r>
      <w:r w:rsidR="002460F5" w:rsidRPr="002A0C69">
        <w:rPr>
          <w:color w:val="000000" w:themeColor="text1"/>
          <w:shd w:val="clear" w:color="auto" w:fill="FFFFFF"/>
        </w:rPr>
        <w:t>odniesieniu</w:t>
      </w:r>
      <w:r w:rsidR="00F718B5" w:rsidRPr="002A0C69">
        <w:rPr>
          <w:color w:val="000000" w:themeColor="text1"/>
          <w:shd w:val="clear" w:color="auto" w:fill="FFFFFF"/>
        </w:rPr>
        <w:t xml:space="preserve"> do poprzedniego roku </w:t>
      </w:r>
      <w:r w:rsidR="006238F3" w:rsidRPr="002A0C69">
        <w:rPr>
          <w:color w:val="000000" w:themeColor="text1"/>
          <w:shd w:val="clear" w:color="auto" w:fill="FFFFFF"/>
        </w:rPr>
        <w:t xml:space="preserve">i o </w:t>
      </w:r>
      <w:r w:rsidR="00C61BE1" w:rsidRPr="002A0C69">
        <w:rPr>
          <w:color w:val="000000" w:themeColor="text1"/>
          <w:shd w:val="clear" w:color="auto" w:fill="FFFFFF"/>
        </w:rPr>
        <w:t>41</w:t>
      </w:r>
      <w:r w:rsidR="006238F3" w:rsidRPr="002A0C69">
        <w:rPr>
          <w:color w:val="000000" w:themeColor="text1"/>
          <w:shd w:val="clear" w:color="auto" w:fill="FFFFFF"/>
        </w:rPr>
        <w:t xml:space="preserve"> tys.</w:t>
      </w:r>
      <w:r w:rsidR="00F718B5" w:rsidRPr="002A0C69">
        <w:rPr>
          <w:color w:val="000000" w:themeColor="text1"/>
          <w:shd w:val="clear" w:color="auto" w:fill="FFFFFF"/>
        </w:rPr>
        <w:t xml:space="preserve"> w relacji do poprzedniego kwartału. </w:t>
      </w:r>
      <w:r w:rsidR="00C8152E" w:rsidRPr="002A0C69">
        <w:rPr>
          <w:color w:val="000000" w:themeColor="text1"/>
          <w:shd w:val="clear" w:color="auto" w:fill="FFFFFF"/>
        </w:rPr>
        <w:t>Liczba osób</w:t>
      </w:r>
      <w:r w:rsidR="00840D63" w:rsidRPr="002A0C69">
        <w:rPr>
          <w:color w:val="000000" w:themeColor="text1"/>
          <w:shd w:val="clear" w:color="auto" w:fill="FFFFFF"/>
        </w:rPr>
        <w:t xml:space="preserve"> </w:t>
      </w:r>
      <w:r w:rsidR="00F718B5" w:rsidRPr="002A0C69">
        <w:rPr>
          <w:color w:val="000000" w:themeColor="text1"/>
          <w:shd w:val="clear" w:color="auto" w:fill="FFFFFF"/>
        </w:rPr>
        <w:t xml:space="preserve">bezrobotnych </w:t>
      </w:r>
      <w:r w:rsidR="00C61BE1" w:rsidRPr="002A0C69">
        <w:rPr>
          <w:color w:val="000000" w:themeColor="text1"/>
          <w:shd w:val="clear" w:color="auto" w:fill="FFFFFF"/>
        </w:rPr>
        <w:t xml:space="preserve">zwiększyła się o 12 tys. </w:t>
      </w:r>
      <w:r w:rsidR="00C8152E" w:rsidRPr="002A0C69">
        <w:rPr>
          <w:color w:val="000000" w:themeColor="text1"/>
          <w:shd w:val="clear" w:color="auto" w:fill="FFFFFF"/>
        </w:rPr>
        <w:t xml:space="preserve">w ujęciu rocznym, a w relacji do </w:t>
      </w:r>
      <w:r w:rsidR="00836967">
        <w:rPr>
          <w:color w:val="000000" w:themeColor="text1"/>
          <w:shd w:val="clear" w:color="auto" w:fill="FFFFFF"/>
        </w:rPr>
        <w:t>4.</w:t>
      </w:r>
      <w:r w:rsidR="002460F5" w:rsidRPr="002A0C69">
        <w:rPr>
          <w:color w:val="000000" w:themeColor="text1"/>
          <w:shd w:val="clear" w:color="auto" w:fill="FFFFFF"/>
        </w:rPr>
        <w:t xml:space="preserve"> </w:t>
      </w:r>
      <w:r w:rsidR="00C8152E" w:rsidRPr="002A0C69">
        <w:rPr>
          <w:color w:val="000000" w:themeColor="text1"/>
          <w:shd w:val="clear" w:color="auto" w:fill="FFFFFF"/>
        </w:rPr>
        <w:t xml:space="preserve">kwartału </w:t>
      </w:r>
      <w:r w:rsidR="002460F5" w:rsidRPr="002A0C69">
        <w:rPr>
          <w:color w:val="000000" w:themeColor="text1"/>
          <w:shd w:val="clear" w:color="auto" w:fill="FFFFFF"/>
        </w:rPr>
        <w:t xml:space="preserve">2024 r. </w:t>
      </w:r>
      <w:r w:rsidR="00C8152E" w:rsidRPr="002A0C69">
        <w:rPr>
          <w:color w:val="000000" w:themeColor="text1"/>
          <w:shd w:val="clear" w:color="auto" w:fill="FFFFFF"/>
        </w:rPr>
        <w:t xml:space="preserve">wzrosła o </w:t>
      </w:r>
      <w:r w:rsidR="00C61BE1" w:rsidRPr="002A0C69">
        <w:rPr>
          <w:color w:val="000000" w:themeColor="text1"/>
          <w:shd w:val="clear" w:color="auto" w:fill="FFFFFF"/>
        </w:rPr>
        <w:t>5</w:t>
      </w:r>
      <w:r w:rsidR="00C8152E" w:rsidRPr="002A0C69">
        <w:rPr>
          <w:color w:val="000000" w:themeColor="text1"/>
          <w:shd w:val="clear" w:color="auto" w:fill="FFFFFF"/>
        </w:rPr>
        <w:t xml:space="preserve"> tys. Liczebność grupy </w:t>
      </w:r>
      <w:r w:rsidR="00840D63" w:rsidRPr="002A0C69">
        <w:rPr>
          <w:color w:val="000000" w:themeColor="text1"/>
          <w:shd w:val="clear" w:color="auto" w:fill="FFFFFF"/>
        </w:rPr>
        <w:t xml:space="preserve">biernych zawodowo </w:t>
      </w:r>
      <w:r w:rsidR="00C8152E" w:rsidRPr="002A0C69">
        <w:rPr>
          <w:color w:val="000000" w:themeColor="text1"/>
          <w:shd w:val="clear" w:color="auto" w:fill="FFFFFF"/>
        </w:rPr>
        <w:t>zwiększyła się</w:t>
      </w:r>
      <w:r w:rsidR="00C61BE1" w:rsidRPr="002A0C69">
        <w:rPr>
          <w:color w:val="000000" w:themeColor="text1"/>
          <w:shd w:val="clear" w:color="auto" w:fill="FFFFFF"/>
        </w:rPr>
        <w:t xml:space="preserve"> zarówno</w:t>
      </w:r>
      <w:r w:rsidR="00C8152E" w:rsidRPr="002A0C69">
        <w:rPr>
          <w:color w:val="000000" w:themeColor="text1"/>
          <w:shd w:val="clear" w:color="auto" w:fill="FFFFFF"/>
        </w:rPr>
        <w:t xml:space="preserve"> w</w:t>
      </w:r>
      <w:r w:rsidR="008B473F">
        <w:rPr>
          <w:color w:val="000000" w:themeColor="text1"/>
          <w:shd w:val="clear" w:color="auto" w:fill="FFFFFF"/>
        </w:rPr>
        <w:t> </w:t>
      </w:r>
      <w:r w:rsidR="00C8152E" w:rsidRPr="002A0C69">
        <w:rPr>
          <w:color w:val="000000" w:themeColor="text1"/>
          <w:shd w:val="clear" w:color="auto" w:fill="FFFFFF"/>
        </w:rPr>
        <w:t>porównaniu z</w:t>
      </w:r>
      <w:r w:rsidR="00836967">
        <w:rPr>
          <w:color w:val="000000" w:themeColor="text1"/>
          <w:shd w:val="clear" w:color="auto" w:fill="FFFFFF"/>
        </w:rPr>
        <w:t> 1.</w:t>
      </w:r>
      <w:r w:rsidR="006238F3" w:rsidRPr="002A0C69">
        <w:rPr>
          <w:color w:val="000000" w:themeColor="text1"/>
          <w:shd w:val="clear" w:color="auto" w:fill="FFFFFF"/>
        </w:rPr>
        <w:t xml:space="preserve"> </w:t>
      </w:r>
      <w:r w:rsidR="00C8152E" w:rsidRPr="002A0C69">
        <w:rPr>
          <w:color w:val="000000" w:themeColor="text1"/>
          <w:shd w:val="clear" w:color="auto" w:fill="FFFFFF"/>
        </w:rPr>
        <w:t>kwartałem 202</w:t>
      </w:r>
      <w:r w:rsidR="00C61BE1" w:rsidRPr="002A0C69">
        <w:rPr>
          <w:color w:val="000000" w:themeColor="text1"/>
          <w:shd w:val="clear" w:color="auto" w:fill="FFFFFF"/>
        </w:rPr>
        <w:t>4</w:t>
      </w:r>
      <w:r w:rsidR="00C8152E" w:rsidRPr="002A0C69">
        <w:rPr>
          <w:color w:val="000000" w:themeColor="text1"/>
          <w:shd w:val="clear" w:color="auto" w:fill="FFFFFF"/>
        </w:rPr>
        <w:t xml:space="preserve"> r.</w:t>
      </w:r>
      <w:r w:rsidR="00C61BE1" w:rsidRPr="002A0C69">
        <w:rPr>
          <w:color w:val="000000" w:themeColor="text1"/>
          <w:shd w:val="clear" w:color="auto" w:fill="FFFFFF"/>
        </w:rPr>
        <w:t>, jak i</w:t>
      </w:r>
      <w:r w:rsidR="008B473F">
        <w:rPr>
          <w:color w:val="000000" w:themeColor="text1"/>
          <w:shd w:val="clear" w:color="auto" w:fill="FFFFFF"/>
        </w:rPr>
        <w:t xml:space="preserve"> z</w:t>
      </w:r>
      <w:r w:rsidR="00C61BE1" w:rsidRPr="002A0C69">
        <w:rPr>
          <w:color w:val="000000" w:themeColor="text1"/>
          <w:shd w:val="clear" w:color="auto" w:fill="FFFFFF"/>
        </w:rPr>
        <w:t xml:space="preserve"> poprzednim </w:t>
      </w:r>
      <w:r w:rsidR="0028587E" w:rsidRPr="002A0C69">
        <w:rPr>
          <w:color w:val="000000" w:themeColor="text1"/>
          <w:shd w:val="clear" w:color="auto" w:fill="FFFFFF"/>
        </w:rPr>
        <w:t>kwartałem</w:t>
      </w:r>
      <w:r w:rsidR="00C61BE1" w:rsidRPr="002A0C69">
        <w:rPr>
          <w:color w:val="000000" w:themeColor="text1"/>
          <w:shd w:val="clear" w:color="auto" w:fill="FFFFFF"/>
        </w:rPr>
        <w:t xml:space="preserve">, </w:t>
      </w:r>
      <w:r w:rsidR="0028587E" w:rsidRPr="002A0C69">
        <w:rPr>
          <w:color w:val="000000" w:themeColor="text1"/>
          <w:shd w:val="clear" w:color="auto" w:fill="FFFFFF"/>
        </w:rPr>
        <w:t>odpowiednio</w:t>
      </w:r>
      <w:r w:rsidR="00C61BE1" w:rsidRPr="002A0C69">
        <w:rPr>
          <w:color w:val="000000" w:themeColor="text1"/>
          <w:shd w:val="clear" w:color="auto" w:fill="FFFFFF"/>
        </w:rPr>
        <w:t xml:space="preserve"> o</w:t>
      </w:r>
      <w:r w:rsidR="00B30A42">
        <w:rPr>
          <w:color w:val="000000" w:themeColor="text1"/>
          <w:shd w:val="clear" w:color="auto" w:fill="FFFFFF"/>
        </w:rPr>
        <w:t> </w:t>
      </w:r>
      <w:r w:rsidR="00C61BE1" w:rsidRPr="002A0C69">
        <w:rPr>
          <w:color w:val="000000" w:themeColor="text1"/>
          <w:shd w:val="clear" w:color="auto" w:fill="FFFFFF"/>
        </w:rPr>
        <w:t>23</w:t>
      </w:r>
      <w:r w:rsidR="00B30A42">
        <w:rPr>
          <w:color w:val="000000" w:themeColor="text1"/>
          <w:shd w:val="clear" w:color="auto" w:fill="FFFFFF"/>
        </w:rPr>
        <w:t> </w:t>
      </w:r>
      <w:r w:rsidR="00C61BE1" w:rsidRPr="002A0C69">
        <w:rPr>
          <w:color w:val="000000" w:themeColor="text1"/>
          <w:shd w:val="clear" w:color="auto" w:fill="FFFFFF"/>
        </w:rPr>
        <w:t>tys. i 39 tys. osób.</w:t>
      </w:r>
    </w:p>
    <w:p w14:paraId="446BF724" w14:textId="469C6270" w:rsidR="00891DB0" w:rsidRPr="00BF526D" w:rsidRDefault="0033193A" w:rsidP="001558E9">
      <w:pPr>
        <w:pStyle w:val="Tytuwykresu"/>
      </w:pPr>
      <w:r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51776" behindDoc="0" locked="0" layoutInCell="1" allowOverlap="1" wp14:anchorId="43EDCF07" wp14:editId="7A7C8B79">
            <wp:simplePos x="0" y="0"/>
            <wp:positionH relativeFrom="margin">
              <wp:align>left</wp:align>
            </wp:positionH>
            <wp:positionV relativeFrom="paragraph">
              <wp:posOffset>462280</wp:posOffset>
            </wp:positionV>
            <wp:extent cx="5120640" cy="2446020"/>
            <wp:effectExtent l="0" t="0" r="3810" b="0"/>
            <wp:wrapTopAndBottom/>
            <wp:docPr id="17" name="Obraz 17" descr="Wykres kolumnowy przedstawiający zmiany na rynku pracy w porównaniu z 1. kwartałem 2024 r. i 4. kwartałem 2024 r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DB0" w:rsidRPr="001C6E5B">
        <w:t>Wykre</w:t>
      </w:r>
      <w:r w:rsidR="00891DB0" w:rsidRPr="00BF526D">
        <w:t xml:space="preserve">s 1. Zmiany na rynku pracy w </w:t>
      </w:r>
      <w:r w:rsidR="00703CD6">
        <w:t>1</w:t>
      </w:r>
      <w:r w:rsidR="00836967">
        <w:t>.</w:t>
      </w:r>
      <w:r w:rsidR="00703CD6">
        <w:t xml:space="preserve"> kwartale 2025</w:t>
      </w:r>
      <w:r w:rsidR="00891DB0" w:rsidRPr="00BF526D">
        <w:t xml:space="preserve"> r.</w:t>
      </w:r>
      <w:r w:rsidR="001B06B3" w:rsidRPr="001B06B3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FD295E3" w14:textId="0C1D7318" w:rsidR="00330AF7" w:rsidRPr="007C6719" w:rsidRDefault="00D641C9" w:rsidP="00836967">
      <w:pPr>
        <w:spacing w:before="480"/>
      </w:pPr>
      <w:r w:rsidRPr="001B06B3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1CD772B1" wp14:editId="23B99277">
                <wp:simplePos x="0" y="0"/>
                <wp:positionH relativeFrom="column">
                  <wp:posOffset>5253990</wp:posOffset>
                </wp:positionH>
                <wp:positionV relativeFrom="paragraph">
                  <wp:posOffset>2713990</wp:posOffset>
                </wp:positionV>
                <wp:extent cx="1692910" cy="624840"/>
                <wp:effectExtent l="0" t="0" r="0" b="3810"/>
                <wp:wrapTopAndBottom/>
                <wp:docPr id="3" name="Pole tekstowe 3" descr="Na 1000 pracujących przypadały 784 osoby niepracując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06438" w14:textId="2134A84A" w:rsidR="0033193A" w:rsidRPr="009A6450" w:rsidRDefault="0033193A" w:rsidP="00E74177">
                            <w:pPr>
                              <w:pStyle w:val="tekstzboku"/>
                              <w:spacing w:line="240" w:lineRule="auto"/>
                              <w:rPr>
                                <w:bCs w:val="0"/>
                              </w:rPr>
                            </w:pPr>
                            <w:r w:rsidRPr="00C7512B">
                              <w:t xml:space="preserve">Na 1000 pracujących </w:t>
                            </w:r>
                            <w:r w:rsidRPr="0073084B">
                              <w:t>przypadał</w:t>
                            </w:r>
                            <w:r>
                              <w:t>y 784</w:t>
                            </w:r>
                            <w:r w:rsidRPr="00C7512B">
                              <w:t xml:space="preserve"> </w:t>
                            </w:r>
                            <w:r>
                              <w:t xml:space="preserve">osoby </w:t>
                            </w:r>
                            <w:r w:rsidRPr="00C7512B">
                              <w:t>niepracując</w:t>
                            </w:r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CD772B1" id="Pole tekstowe 3" o:spid="_x0000_s1028" type="#_x0000_t202" alt="Na 1000 pracujących przypadały 784 osoby niepracujące&#10;" style="position:absolute;margin-left:413.7pt;margin-top:213.7pt;width:133.3pt;height:49.2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" filled="f" stroked="f">
                <v:textbox>
                  <w:txbxContent>
                    <w:p w14:paraId="0A106438" w14:textId="2134A84A" w:rsidR="0033193A" w:rsidRPr="009A6450" w:rsidRDefault="0033193A" w:rsidP="00E74177">
                      <w:pPr>
                        <w:pStyle w:val="tekstzboku"/>
                        <w:spacing w:line="240" w:lineRule="auto"/>
                        <w:rPr>
                          <w:bCs w:val="0"/>
                        </w:rPr>
                      </w:pPr>
                      <w:r w:rsidRPr="00C7512B">
                        <w:t xml:space="preserve">Na 1000 pracujących </w:t>
                      </w:r>
                      <w:r w:rsidRPr="0073084B">
                        <w:t>przypadał</w:t>
                      </w:r>
                      <w:r>
                        <w:t>y 784</w:t>
                      </w:r>
                      <w:r w:rsidRPr="00C7512B">
                        <w:t xml:space="preserve"> </w:t>
                      </w:r>
                      <w:r>
                        <w:t xml:space="preserve">osoby </w:t>
                      </w:r>
                      <w:r w:rsidRPr="00C7512B">
                        <w:t>niepracując</w:t>
                      </w:r>
                      <w:r>
                        <w:t>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30AF7" w:rsidRPr="001B06B3">
        <w:rPr>
          <w:color w:val="000000" w:themeColor="text1"/>
        </w:rPr>
        <w:t xml:space="preserve">W </w:t>
      </w:r>
      <w:r w:rsidR="00836967">
        <w:rPr>
          <w:color w:val="000000" w:themeColor="text1"/>
        </w:rPr>
        <w:t>1.</w:t>
      </w:r>
      <w:r w:rsidR="00891DB0" w:rsidRPr="001B06B3">
        <w:rPr>
          <w:color w:val="000000" w:themeColor="text1"/>
        </w:rPr>
        <w:t xml:space="preserve"> </w:t>
      </w:r>
      <w:r w:rsidR="000D572A" w:rsidRPr="001B06B3">
        <w:rPr>
          <w:color w:val="000000" w:themeColor="text1"/>
        </w:rPr>
        <w:t xml:space="preserve">kwartale </w:t>
      </w:r>
      <w:r w:rsidR="007E16F2" w:rsidRPr="001B06B3">
        <w:rPr>
          <w:color w:val="000000" w:themeColor="text1"/>
        </w:rPr>
        <w:t>202</w:t>
      </w:r>
      <w:r w:rsidR="00CB01FF" w:rsidRPr="001B06B3">
        <w:rPr>
          <w:color w:val="000000" w:themeColor="text1"/>
        </w:rPr>
        <w:t>5</w:t>
      </w:r>
      <w:r w:rsidR="007E16F2" w:rsidRPr="001B06B3">
        <w:rPr>
          <w:color w:val="000000" w:themeColor="text1"/>
        </w:rPr>
        <w:t xml:space="preserve"> r.</w:t>
      </w:r>
      <w:r w:rsidR="000D572A" w:rsidRPr="001B06B3">
        <w:rPr>
          <w:color w:val="000000" w:themeColor="text1"/>
        </w:rPr>
        <w:t xml:space="preserve"> </w:t>
      </w:r>
      <w:r w:rsidR="003A6ACB" w:rsidRPr="001B06B3">
        <w:rPr>
          <w:color w:val="000000" w:themeColor="text1"/>
        </w:rPr>
        <w:t xml:space="preserve">na </w:t>
      </w:r>
      <w:r w:rsidR="000B7E60" w:rsidRPr="001B06B3">
        <w:rPr>
          <w:color w:val="000000" w:themeColor="text1"/>
        </w:rPr>
        <w:t>1000 pracujących przypadał</w:t>
      </w:r>
      <w:r w:rsidR="004F3CC9">
        <w:rPr>
          <w:color w:val="000000" w:themeColor="text1"/>
        </w:rPr>
        <w:t>y</w:t>
      </w:r>
      <w:r w:rsidR="000D572A" w:rsidRPr="001B06B3">
        <w:rPr>
          <w:color w:val="000000" w:themeColor="text1"/>
        </w:rPr>
        <w:t xml:space="preserve"> </w:t>
      </w:r>
      <w:r w:rsidR="004D5FA5" w:rsidRPr="001B06B3">
        <w:rPr>
          <w:color w:val="000000" w:themeColor="text1"/>
        </w:rPr>
        <w:t>7</w:t>
      </w:r>
      <w:r w:rsidR="005F4B00" w:rsidRPr="001B06B3">
        <w:rPr>
          <w:color w:val="000000" w:themeColor="text1"/>
        </w:rPr>
        <w:t>84</w:t>
      </w:r>
      <w:r w:rsidR="000D572A" w:rsidRPr="001B06B3">
        <w:rPr>
          <w:color w:val="000000" w:themeColor="text1"/>
        </w:rPr>
        <w:t xml:space="preserve"> o</w:t>
      </w:r>
      <w:r w:rsidR="004F3CC9">
        <w:rPr>
          <w:color w:val="000000" w:themeColor="text1"/>
        </w:rPr>
        <w:t>soby</w:t>
      </w:r>
      <w:r w:rsidR="006620E1">
        <w:rPr>
          <w:color w:val="000000" w:themeColor="text1"/>
        </w:rPr>
        <w:t xml:space="preserve"> niepracujące</w:t>
      </w:r>
      <w:r w:rsidR="00B26AAB" w:rsidRPr="001B06B3">
        <w:rPr>
          <w:color w:val="000000" w:themeColor="text1"/>
        </w:rPr>
        <w:t xml:space="preserve"> </w:t>
      </w:r>
      <w:r w:rsidR="006620E1">
        <w:rPr>
          <w:color w:val="000000" w:themeColor="text1"/>
        </w:rPr>
        <w:t>(</w:t>
      </w:r>
      <w:r w:rsidR="000D572A" w:rsidRPr="001B06B3">
        <w:rPr>
          <w:color w:val="000000" w:themeColor="text1"/>
        </w:rPr>
        <w:t>bezrobotn</w:t>
      </w:r>
      <w:r w:rsidR="004F3CC9">
        <w:rPr>
          <w:color w:val="000000" w:themeColor="text1"/>
        </w:rPr>
        <w:t>e</w:t>
      </w:r>
      <w:r w:rsidR="00E22D26" w:rsidRPr="001B06B3">
        <w:rPr>
          <w:color w:val="000000" w:themeColor="text1"/>
        </w:rPr>
        <w:t xml:space="preserve"> </w:t>
      </w:r>
      <w:r w:rsidR="000D572A" w:rsidRPr="001B06B3">
        <w:rPr>
          <w:color w:val="000000" w:themeColor="text1"/>
        </w:rPr>
        <w:t>i</w:t>
      </w:r>
      <w:r w:rsidR="00D42403" w:rsidRPr="001B06B3">
        <w:rPr>
          <w:color w:val="000000" w:themeColor="text1"/>
        </w:rPr>
        <w:t> </w:t>
      </w:r>
      <w:r w:rsidR="000D572A" w:rsidRPr="001B06B3">
        <w:rPr>
          <w:color w:val="000000" w:themeColor="text1"/>
        </w:rPr>
        <w:t>biern</w:t>
      </w:r>
      <w:r w:rsidR="004F3CC9">
        <w:rPr>
          <w:color w:val="000000" w:themeColor="text1"/>
        </w:rPr>
        <w:t>e</w:t>
      </w:r>
      <w:r w:rsidR="004D5FA5" w:rsidRPr="001B06B3">
        <w:rPr>
          <w:color w:val="000000" w:themeColor="text1"/>
        </w:rPr>
        <w:t xml:space="preserve"> </w:t>
      </w:r>
      <w:r w:rsidR="000D572A" w:rsidRPr="001B06B3">
        <w:rPr>
          <w:color w:val="000000" w:themeColor="text1"/>
        </w:rPr>
        <w:t>zawodowo</w:t>
      </w:r>
      <w:r w:rsidR="006620E1">
        <w:rPr>
          <w:color w:val="000000" w:themeColor="text1"/>
        </w:rPr>
        <w:t>)</w:t>
      </w:r>
      <w:r w:rsidR="000D572A" w:rsidRPr="001B06B3">
        <w:rPr>
          <w:color w:val="000000" w:themeColor="text1"/>
        </w:rPr>
        <w:t xml:space="preserve">, tj. </w:t>
      </w:r>
      <w:r w:rsidR="005F4B00" w:rsidRPr="001B06B3">
        <w:rPr>
          <w:color w:val="000000" w:themeColor="text1"/>
        </w:rPr>
        <w:t>więcej zarówno w ujęciu rocznym, jak i kwartalnym, odpowiednio o</w:t>
      </w:r>
      <w:r w:rsidR="00FC4B54">
        <w:rPr>
          <w:color w:val="000000" w:themeColor="text1"/>
        </w:rPr>
        <w:t> </w:t>
      </w:r>
      <w:r w:rsidR="005F4B00" w:rsidRPr="001B06B3">
        <w:rPr>
          <w:color w:val="000000" w:themeColor="text1"/>
        </w:rPr>
        <w:t>35</w:t>
      </w:r>
      <w:r w:rsidR="00836967">
        <w:rPr>
          <w:color w:val="000000" w:themeColor="text1"/>
        </w:rPr>
        <w:t> </w:t>
      </w:r>
      <w:r w:rsidR="000D572A" w:rsidRPr="001B06B3">
        <w:rPr>
          <w:color w:val="000000" w:themeColor="text1"/>
        </w:rPr>
        <w:t>i</w:t>
      </w:r>
      <w:r w:rsidR="00836967">
        <w:rPr>
          <w:color w:val="000000" w:themeColor="text1"/>
        </w:rPr>
        <w:t> </w:t>
      </w:r>
      <w:r w:rsidR="005F4B00" w:rsidRPr="001B06B3">
        <w:rPr>
          <w:color w:val="000000" w:themeColor="text1"/>
        </w:rPr>
        <w:t>4</w:t>
      </w:r>
      <w:r w:rsidR="00D80419">
        <w:rPr>
          <w:color w:val="000000" w:themeColor="text1"/>
        </w:rPr>
        <w:t>9</w:t>
      </w:r>
      <w:r w:rsidR="00836967">
        <w:rPr>
          <w:color w:val="000000" w:themeColor="text1"/>
        </w:rPr>
        <w:t> </w:t>
      </w:r>
      <w:r w:rsidR="000D572A" w:rsidRPr="001B06B3">
        <w:rPr>
          <w:color w:val="000000" w:themeColor="text1"/>
        </w:rPr>
        <w:t>os</w:t>
      </w:r>
      <w:r w:rsidR="00EF19A5" w:rsidRPr="001B06B3">
        <w:rPr>
          <w:color w:val="000000" w:themeColor="text1"/>
        </w:rPr>
        <w:t>ób</w:t>
      </w:r>
      <w:r w:rsidR="005F4B00" w:rsidRPr="001B06B3">
        <w:rPr>
          <w:color w:val="000000" w:themeColor="text1"/>
        </w:rPr>
        <w:t>.</w:t>
      </w:r>
    </w:p>
    <w:p w14:paraId="002BA761" w14:textId="5504F894" w:rsidR="000D572A" w:rsidRPr="001B06B3" w:rsidRDefault="00330AF7" w:rsidP="001A6369">
      <w:pPr>
        <w:spacing w:after="0"/>
        <w:rPr>
          <w:color w:val="000000" w:themeColor="text1"/>
        </w:rPr>
      </w:pPr>
      <w:r w:rsidRPr="001B06B3">
        <w:rPr>
          <w:color w:val="000000" w:themeColor="text1"/>
        </w:rPr>
        <w:lastRenderedPageBreak/>
        <w:t xml:space="preserve">Na </w:t>
      </w:r>
      <w:r w:rsidR="000D572A" w:rsidRPr="001B06B3">
        <w:rPr>
          <w:color w:val="000000" w:themeColor="text1"/>
        </w:rPr>
        <w:t>100 pracujących mężczyzn</w:t>
      </w:r>
      <w:r w:rsidR="000A4DE9" w:rsidRPr="001B06B3">
        <w:rPr>
          <w:color w:val="000000" w:themeColor="text1"/>
        </w:rPr>
        <w:t xml:space="preserve"> </w:t>
      </w:r>
      <w:r w:rsidR="000D572A" w:rsidRPr="001B06B3">
        <w:rPr>
          <w:color w:val="000000" w:themeColor="text1"/>
        </w:rPr>
        <w:t xml:space="preserve">przypadało </w:t>
      </w:r>
      <w:r w:rsidR="00AA3E6F" w:rsidRPr="001B06B3">
        <w:rPr>
          <w:color w:val="000000" w:themeColor="text1"/>
        </w:rPr>
        <w:t>60</w:t>
      </w:r>
      <w:r w:rsidR="000D572A" w:rsidRPr="001B06B3">
        <w:rPr>
          <w:color w:val="000000" w:themeColor="text1"/>
        </w:rPr>
        <w:t xml:space="preserve"> </w:t>
      </w:r>
      <w:r w:rsidR="008F2CEE" w:rsidRPr="001B06B3">
        <w:rPr>
          <w:color w:val="000000" w:themeColor="text1"/>
        </w:rPr>
        <w:t xml:space="preserve">mężczyzn </w:t>
      </w:r>
      <w:r w:rsidR="000D572A" w:rsidRPr="001B06B3">
        <w:rPr>
          <w:color w:val="000000" w:themeColor="text1"/>
        </w:rPr>
        <w:t>biernych zawodowo</w:t>
      </w:r>
      <w:r w:rsidR="00D11A29" w:rsidRPr="001B06B3">
        <w:rPr>
          <w:color w:val="000000" w:themeColor="text1"/>
        </w:rPr>
        <w:t xml:space="preserve"> </w:t>
      </w:r>
      <w:r w:rsidR="000A4DE9" w:rsidRPr="001B06B3">
        <w:rPr>
          <w:color w:val="000000" w:themeColor="text1"/>
        </w:rPr>
        <w:t>(</w:t>
      </w:r>
      <w:r w:rsidR="00AB3EBA" w:rsidRPr="001B06B3">
        <w:rPr>
          <w:color w:val="000000" w:themeColor="text1"/>
        </w:rPr>
        <w:t>5</w:t>
      </w:r>
      <w:r w:rsidR="00AA3E6F" w:rsidRPr="001B06B3">
        <w:rPr>
          <w:color w:val="000000" w:themeColor="text1"/>
        </w:rPr>
        <w:t>6</w:t>
      </w:r>
      <w:r w:rsidR="00AB3EBA" w:rsidRPr="001B06B3">
        <w:rPr>
          <w:color w:val="000000" w:themeColor="text1"/>
        </w:rPr>
        <w:t xml:space="preserve"> przed rokiem i</w:t>
      </w:r>
      <w:r w:rsidR="008F2CEE" w:rsidRPr="001B06B3">
        <w:rPr>
          <w:color w:val="000000" w:themeColor="text1"/>
        </w:rPr>
        <w:t> </w:t>
      </w:r>
      <w:r w:rsidR="00AB3EBA" w:rsidRPr="001B06B3">
        <w:rPr>
          <w:color w:val="000000" w:themeColor="text1"/>
        </w:rPr>
        <w:t>5</w:t>
      </w:r>
      <w:r w:rsidR="00AA3E6F" w:rsidRPr="001B06B3">
        <w:rPr>
          <w:color w:val="000000" w:themeColor="text1"/>
        </w:rPr>
        <w:t>4</w:t>
      </w:r>
      <w:r w:rsidR="00AB3EBA" w:rsidRPr="001B06B3">
        <w:rPr>
          <w:color w:val="000000" w:themeColor="text1"/>
        </w:rPr>
        <w:t xml:space="preserve"> w</w:t>
      </w:r>
      <w:r w:rsidR="003F0474" w:rsidRPr="001B06B3">
        <w:rPr>
          <w:color w:val="000000" w:themeColor="text1"/>
        </w:rPr>
        <w:t> </w:t>
      </w:r>
      <w:r w:rsidR="00AB3EBA" w:rsidRPr="001B06B3">
        <w:rPr>
          <w:color w:val="000000" w:themeColor="text1"/>
        </w:rPr>
        <w:t>poprzednim kwartale),</w:t>
      </w:r>
      <w:r w:rsidR="000A4DE9" w:rsidRPr="001B06B3">
        <w:rPr>
          <w:color w:val="000000" w:themeColor="text1"/>
        </w:rPr>
        <w:t xml:space="preserve"> natomiast na 100 pracujących kobiet przypadał</w:t>
      </w:r>
      <w:r w:rsidR="004F3CC9">
        <w:rPr>
          <w:color w:val="000000" w:themeColor="text1"/>
        </w:rPr>
        <w:t>y</w:t>
      </w:r>
      <w:r w:rsidR="000A4DE9" w:rsidRPr="001B06B3">
        <w:rPr>
          <w:color w:val="000000" w:themeColor="text1"/>
        </w:rPr>
        <w:t xml:space="preserve"> 9</w:t>
      </w:r>
      <w:r w:rsidR="00CA7BB0" w:rsidRPr="001B06B3">
        <w:rPr>
          <w:color w:val="000000" w:themeColor="text1"/>
        </w:rPr>
        <w:t>2</w:t>
      </w:r>
      <w:r w:rsidR="009709B5" w:rsidRPr="001B06B3">
        <w:rPr>
          <w:color w:val="000000" w:themeColor="text1"/>
        </w:rPr>
        <w:t> </w:t>
      </w:r>
      <w:r w:rsidR="008F2CEE" w:rsidRPr="001B06B3">
        <w:rPr>
          <w:color w:val="000000" w:themeColor="text1"/>
        </w:rPr>
        <w:t>kobiet</w:t>
      </w:r>
      <w:r w:rsidR="004F3CC9">
        <w:rPr>
          <w:color w:val="000000" w:themeColor="text1"/>
        </w:rPr>
        <w:t>y</w:t>
      </w:r>
      <w:r w:rsidR="008F2CEE" w:rsidRPr="001B06B3">
        <w:rPr>
          <w:color w:val="000000" w:themeColor="text1"/>
        </w:rPr>
        <w:t xml:space="preserve"> </w:t>
      </w:r>
      <w:r w:rsidR="000A4DE9" w:rsidRPr="001B06B3">
        <w:rPr>
          <w:color w:val="000000" w:themeColor="text1"/>
        </w:rPr>
        <w:t>biern</w:t>
      </w:r>
      <w:r w:rsidR="004F3CC9">
        <w:rPr>
          <w:color w:val="000000" w:themeColor="text1"/>
        </w:rPr>
        <w:t>e</w:t>
      </w:r>
      <w:r w:rsidR="00AB3EBA" w:rsidRPr="001B06B3">
        <w:rPr>
          <w:color w:val="000000" w:themeColor="text1"/>
        </w:rPr>
        <w:t xml:space="preserve"> </w:t>
      </w:r>
      <w:r w:rsidR="000A4DE9" w:rsidRPr="001B06B3">
        <w:rPr>
          <w:color w:val="000000" w:themeColor="text1"/>
        </w:rPr>
        <w:t>zawodowo (</w:t>
      </w:r>
      <w:r w:rsidR="0084361C" w:rsidRPr="001B06B3">
        <w:rPr>
          <w:color w:val="000000" w:themeColor="text1"/>
        </w:rPr>
        <w:t>9</w:t>
      </w:r>
      <w:r w:rsidR="00AB3EBA" w:rsidRPr="001B06B3">
        <w:rPr>
          <w:color w:val="000000" w:themeColor="text1"/>
        </w:rPr>
        <w:t>1</w:t>
      </w:r>
      <w:r w:rsidR="000A4DE9" w:rsidRPr="001B06B3">
        <w:rPr>
          <w:color w:val="000000" w:themeColor="text1"/>
        </w:rPr>
        <w:t xml:space="preserve"> przed rokiem</w:t>
      </w:r>
      <w:r w:rsidR="0084361C" w:rsidRPr="001B06B3">
        <w:rPr>
          <w:color w:val="000000" w:themeColor="text1"/>
        </w:rPr>
        <w:t xml:space="preserve"> i 9</w:t>
      </w:r>
      <w:r w:rsidR="00CA7BB0" w:rsidRPr="001B06B3">
        <w:rPr>
          <w:color w:val="000000" w:themeColor="text1"/>
        </w:rPr>
        <w:t>0</w:t>
      </w:r>
      <w:r w:rsidR="0084361C" w:rsidRPr="001B06B3">
        <w:rPr>
          <w:color w:val="000000" w:themeColor="text1"/>
        </w:rPr>
        <w:t xml:space="preserve"> </w:t>
      </w:r>
      <w:r w:rsidR="000A4DE9" w:rsidRPr="001B06B3">
        <w:rPr>
          <w:color w:val="000000" w:themeColor="text1"/>
        </w:rPr>
        <w:t>w poprzedni</w:t>
      </w:r>
      <w:r w:rsidR="004B4D77" w:rsidRPr="001B06B3">
        <w:rPr>
          <w:color w:val="000000" w:themeColor="text1"/>
        </w:rPr>
        <w:t xml:space="preserve">m </w:t>
      </w:r>
      <w:r w:rsidR="000A4DE9" w:rsidRPr="001B06B3">
        <w:rPr>
          <w:color w:val="000000" w:themeColor="text1"/>
        </w:rPr>
        <w:t>kwarta</w:t>
      </w:r>
      <w:r w:rsidR="004B4D77" w:rsidRPr="001B06B3">
        <w:rPr>
          <w:color w:val="000000" w:themeColor="text1"/>
        </w:rPr>
        <w:t>le</w:t>
      </w:r>
      <w:r w:rsidR="000A4DE9" w:rsidRPr="001B06B3">
        <w:rPr>
          <w:color w:val="000000" w:themeColor="text1"/>
        </w:rPr>
        <w:t>).</w:t>
      </w:r>
    </w:p>
    <w:p w14:paraId="52E68F66" w14:textId="3AC1358F" w:rsidR="007B0B7F" w:rsidRDefault="007A1F72" w:rsidP="001558E9">
      <w:pPr>
        <w:pStyle w:val="Tytuwykresu"/>
      </w:pPr>
      <w:r>
        <w:drawing>
          <wp:anchor distT="0" distB="0" distL="114300" distR="114300" simplePos="0" relativeHeight="251849728" behindDoc="0" locked="0" layoutInCell="1" allowOverlap="1" wp14:anchorId="557884B9" wp14:editId="38A68A18">
            <wp:simplePos x="0" y="0"/>
            <wp:positionH relativeFrom="margin">
              <wp:align>left</wp:align>
            </wp:positionH>
            <wp:positionV relativeFrom="paragraph">
              <wp:posOffset>504825</wp:posOffset>
            </wp:positionV>
            <wp:extent cx="5090160" cy="2964180"/>
            <wp:effectExtent l="0" t="0" r="0" b="7620"/>
            <wp:wrapTopAndBottom/>
            <wp:docPr id="15" name="Obraz 15" descr="Wykres liniowy prezentujący zmiany współczynnika aktywności zawodowej w latach 2021–2025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0AF7" w:rsidRPr="007B0B7F">
        <w:t xml:space="preserve">Wykres 2. Współczynnik </w:t>
      </w:r>
      <w:r w:rsidR="00330AF7" w:rsidRPr="001558E9">
        <w:t>aktywności</w:t>
      </w:r>
      <w:r w:rsidR="00330AF7" w:rsidRPr="007B0B7F">
        <w:t xml:space="preserve"> zawodowej</w:t>
      </w:r>
    </w:p>
    <w:p w14:paraId="356589A1" w14:textId="07896A17" w:rsidR="00E2557B" w:rsidRPr="00D038F5" w:rsidRDefault="00AC5A85" w:rsidP="00F6442C">
      <w:pPr>
        <w:spacing w:before="480" w:after="0"/>
        <w:rPr>
          <w:rFonts w:eastAsia="Calibri" w:cs="Arial"/>
        </w:rPr>
      </w:pPr>
      <w:r w:rsidRPr="00D92AE3">
        <w:rPr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F683463" wp14:editId="13152D11">
                <wp:simplePos x="0" y="0"/>
                <wp:positionH relativeFrom="column">
                  <wp:posOffset>5264150</wp:posOffset>
                </wp:positionH>
                <wp:positionV relativeFrom="paragraph">
                  <wp:posOffset>3192780</wp:posOffset>
                </wp:positionV>
                <wp:extent cx="1583055" cy="970280"/>
                <wp:effectExtent l="0" t="0" r="0" b="1270"/>
                <wp:wrapTight wrapText="bothSides">
                  <wp:wrapPolygon edited="0">
                    <wp:start x="780" y="0"/>
                    <wp:lineTo x="780" y="21204"/>
                    <wp:lineTo x="20794" y="21204"/>
                    <wp:lineTo x="20794" y="0"/>
                    <wp:lineTo x="780" y="0"/>
                  </wp:wrapPolygon>
                </wp:wrapTight>
                <wp:docPr id="14" name="Pole tekstowe 14" descr="Wysoki współczynnik aktywności zawodowej odnotowano w grupie wiekowej 35–44 lata oraz 45–54 la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055" cy="970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5F418" w14:textId="1663F3BA" w:rsidR="0033193A" w:rsidRPr="00C7512B" w:rsidRDefault="0033193A" w:rsidP="0073084B">
                            <w:pPr>
                              <w:pStyle w:val="tekstzboku"/>
                            </w:pPr>
                            <w:r>
                              <w:t xml:space="preserve">Wysoki współczynnik aktywności zawodowej </w:t>
                            </w:r>
                            <w:r w:rsidRPr="0073084B">
                              <w:t>odnotowano</w:t>
                            </w:r>
                            <w:r>
                              <w:t xml:space="preserve"> w grupie wiekowej 35–44 lata oraz 45–54 lata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F683463" id="Pole tekstowe 14" o:spid="_x0000_s1029" type="#_x0000_t202" alt="Wysoki współczynnik aktywności zawodowej odnotowano w grupie wiekowej 35–44 lata oraz 45–54 lata" style="position:absolute;margin-left:414.5pt;margin-top:251.4pt;width:124.65pt;height:76.4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" filled="f" stroked="f">
                <v:textbox>
                  <w:txbxContent>
                    <w:p w14:paraId="2EA5F418" w14:textId="1663F3BA" w:rsidR="0033193A" w:rsidRPr="00C7512B" w:rsidRDefault="0033193A" w:rsidP="0073084B">
                      <w:pPr>
                        <w:pStyle w:val="tekstzboku"/>
                      </w:pPr>
                      <w:r>
                        <w:t xml:space="preserve">Wysoki współczynnik aktywności zawodowej </w:t>
                      </w:r>
                      <w:r w:rsidRPr="0073084B">
                        <w:t>odnotowano</w:t>
                      </w:r>
                      <w:r>
                        <w:t xml:space="preserve"> w grupie wiekowej 35–44 lata oraz 45–54 lata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AF7" w:rsidRPr="00D92AE3">
        <w:rPr>
          <w:rFonts w:eastAsia="Batang"/>
          <w:color w:val="000000" w:themeColor="text1"/>
        </w:rPr>
        <w:t xml:space="preserve">Współczynnik </w:t>
      </w:r>
      <w:r w:rsidR="00E2557B" w:rsidRPr="00D92AE3">
        <w:rPr>
          <w:rFonts w:eastAsia="Batang"/>
          <w:color w:val="000000" w:themeColor="text1"/>
        </w:rPr>
        <w:t xml:space="preserve">aktywności zawodowej </w:t>
      </w:r>
      <w:r w:rsidR="0036178F" w:rsidRPr="00D92AE3">
        <w:rPr>
          <w:rFonts w:eastAsia="Batang"/>
          <w:color w:val="000000" w:themeColor="text1"/>
        </w:rPr>
        <w:t xml:space="preserve">w </w:t>
      </w:r>
      <w:r w:rsidR="00836967">
        <w:rPr>
          <w:rFonts w:eastAsia="Batang"/>
          <w:color w:val="000000" w:themeColor="text1"/>
        </w:rPr>
        <w:t>1</w:t>
      </w:r>
      <w:r w:rsidR="00C37170">
        <w:rPr>
          <w:rFonts w:eastAsia="Batang"/>
          <w:color w:val="000000" w:themeColor="text1"/>
        </w:rPr>
        <w:t>.</w:t>
      </w:r>
      <w:r w:rsidR="002F48D7" w:rsidRPr="00D92AE3">
        <w:rPr>
          <w:rFonts w:eastAsia="Batang"/>
          <w:color w:val="000000" w:themeColor="text1"/>
        </w:rPr>
        <w:t xml:space="preserve"> </w:t>
      </w:r>
      <w:r w:rsidR="009D0D14" w:rsidRPr="00D92AE3">
        <w:rPr>
          <w:rFonts w:eastAsia="Batang"/>
          <w:color w:val="000000" w:themeColor="text1"/>
        </w:rPr>
        <w:t>kwartale 202</w:t>
      </w:r>
      <w:r w:rsidR="002F48D7" w:rsidRPr="00D92AE3">
        <w:rPr>
          <w:rFonts w:eastAsia="Batang"/>
          <w:color w:val="000000" w:themeColor="text1"/>
        </w:rPr>
        <w:t>5</w:t>
      </w:r>
      <w:r w:rsidR="009D0D14" w:rsidRPr="00D92AE3">
        <w:rPr>
          <w:rFonts w:eastAsia="Batang"/>
          <w:color w:val="000000" w:themeColor="text1"/>
        </w:rPr>
        <w:t xml:space="preserve"> r. </w:t>
      </w:r>
      <w:r w:rsidR="00E2557B" w:rsidRPr="00D92AE3">
        <w:rPr>
          <w:rFonts w:eastAsia="Batang"/>
          <w:color w:val="000000" w:themeColor="text1"/>
        </w:rPr>
        <w:t xml:space="preserve">wyniósł </w:t>
      </w:r>
      <w:r w:rsidR="004270C5" w:rsidRPr="00D92AE3">
        <w:rPr>
          <w:rFonts w:eastAsia="Batang"/>
          <w:color w:val="000000" w:themeColor="text1"/>
        </w:rPr>
        <w:t>5</w:t>
      </w:r>
      <w:r w:rsidR="00CF199E" w:rsidRPr="00D92AE3">
        <w:rPr>
          <w:rFonts w:eastAsia="Batang"/>
          <w:color w:val="000000" w:themeColor="text1"/>
        </w:rPr>
        <w:t>7,9</w:t>
      </w:r>
      <w:r w:rsidR="00E2557B" w:rsidRPr="00D92AE3">
        <w:rPr>
          <w:rFonts w:eastAsia="Batang"/>
          <w:color w:val="000000" w:themeColor="text1"/>
        </w:rPr>
        <w:t xml:space="preserve">%, co oznacza </w:t>
      </w:r>
      <w:r w:rsidR="009D0D14" w:rsidRPr="00D92AE3">
        <w:rPr>
          <w:rFonts w:eastAsia="Batang"/>
          <w:color w:val="000000" w:themeColor="text1"/>
        </w:rPr>
        <w:t>spadek</w:t>
      </w:r>
      <w:r w:rsidR="00E2557B" w:rsidRPr="00D92AE3">
        <w:rPr>
          <w:rFonts w:eastAsia="Batang"/>
          <w:color w:val="000000" w:themeColor="text1"/>
        </w:rPr>
        <w:t xml:space="preserve"> </w:t>
      </w:r>
      <w:r w:rsidR="00CF199E" w:rsidRPr="00D92AE3">
        <w:rPr>
          <w:rFonts w:eastAsia="Batang"/>
          <w:color w:val="000000" w:themeColor="text1"/>
        </w:rPr>
        <w:t xml:space="preserve">o 0,7 p. proc. w porównaniu z rokiem poprzednim i o 1,4 p. proc. w odniesieniu do poprzedniego kwartału. </w:t>
      </w:r>
      <w:r w:rsidR="00411862" w:rsidRPr="00D92AE3">
        <w:rPr>
          <w:rFonts w:eastAsia="Batang"/>
          <w:color w:val="000000" w:themeColor="text1"/>
        </w:rPr>
        <w:t xml:space="preserve">Był </w:t>
      </w:r>
      <w:r w:rsidR="00CA0BBE" w:rsidRPr="00D92AE3">
        <w:rPr>
          <w:rFonts w:eastAsia="Batang"/>
          <w:color w:val="000000" w:themeColor="text1"/>
        </w:rPr>
        <w:t xml:space="preserve">on </w:t>
      </w:r>
      <w:r w:rsidR="00CF199E" w:rsidRPr="00D92AE3">
        <w:rPr>
          <w:rFonts w:eastAsia="Batang"/>
          <w:color w:val="000000" w:themeColor="text1"/>
        </w:rPr>
        <w:t>niższy</w:t>
      </w:r>
      <w:r w:rsidR="00411862" w:rsidRPr="00D92AE3">
        <w:rPr>
          <w:rFonts w:eastAsia="Batang"/>
          <w:color w:val="000000" w:themeColor="text1"/>
        </w:rPr>
        <w:t xml:space="preserve"> niż w kraju o 0,</w:t>
      </w:r>
      <w:r w:rsidR="00CF199E" w:rsidRPr="00D92AE3">
        <w:rPr>
          <w:rFonts w:eastAsia="Batang"/>
          <w:color w:val="000000" w:themeColor="text1"/>
        </w:rPr>
        <w:t>3</w:t>
      </w:r>
      <w:r w:rsidR="00411862" w:rsidRPr="00D92AE3">
        <w:rPr>
          <w:rFonts w:eastAsia="Batang"/>
          <w:color w:val="000000" w:themeColor="text1"/>
        </w:rPr>
        <w:t xml:space="preserve"> p. proc. </w:t>
      </w:r>
      <w:r w:rsidR="00E2557B" w:rsidRPr="00D92AE3">
        <w:rPr>
          <w:rFonts w:eastAsia="Batang"/>
          <w:color w:val="000000" w:themeColor="text1"/>
          <w:shd w:val="clear" w:color="auto" w:fill="FFFFFF"/>
        </w:rPr>
        <w:t>W</w:t>
      </w:r>
      <w:r w:rsidR="00E2557B" w:rsidRPr="00D92AE3">
        <w:rPr>
          <w:rFonts w:eastAsia="Calibri" w:cs="Arial"/>
          <w:color w:val="000000" w:themeColor="text1"/>
        </w:rPr>
        <w:t xml:space="preserve">śród mężczyzn wyniósł on </w:t>
      </w:r>
      <w:r w:rsidR="00CF199E" w:rsidRPr="00D92AE3">
        <w:rPr>
          <w:rFonts w:eastAsia="Calibri" w:cs="Arial"/>
          <w:color w:val="000000" w:themeColor="text1"/>
        </w:rPr>
        <w:t>63,0</w:t>
      </w:r>
      <w:r w:rsidR="00E2557B" w:rsidRPr="00D92AE3">
        <w:rPr>
          <w:rFonts w:eastAsia="Calibri" w:cs="Arial"/>
          <w:color w:val="000000" w:themeColor="text1"/>
        </w:rPr>
        <w:t>% (o </w:t>
      </w:r>
      <w:r w:rsidR="00CF199E" w:rsidRPr="00D92AE3">
        <w:rPr>
          <w:rFonts w:eastAsia="Calibri" w:cs="Arial"/>
          <w:color w:val="000000" w:themeColor="text1"/>
        </w:rPr>
        <w:t>9,8</w:t>
      </w:r>
      <w:r w:rsidR="00E2557B" w:rsidRPr="00D92AE3">
        <w:rPr>
          <w:rFonts w:eastAsia="Calibri" w:cs="Arial"/>
          <w:color w:val="000000" w:themeColor="text1"/>
        </w:rPr>
        <w:t xml:space="preserve"> p. proc. więcej niż </w:t>
      </w:r>
      <w:r w:rsidR="003D34E8" w:rsidRPr="00D92AE3">
        <w:rPr>
          <w:rFonts w:eastAsia="Calibri" w:cs="Arial"/>
          <w:color w:val="000000" w:themeColor="text1"/>
        </w:rPr>
        <w:t xml:space="preserve">wśród </w:t>
      </w:r>
      <w:r w:rsidR="00E2557B" w:rsidRPr="00D92AE3">
        <w:rPr>
          <w:rFonts w:eastAsia="Calibri" w:cs="Arial"/>
          <w:color w:val="000000" w:themeColor="text1"/>
        </w:rPr>
        <w:t xml:space="preserve">kobiet), a </w:t>
      </w:r>
      <w:r w:rsidR="003D34E8" w:rsidRPr="00D92AE3">
        <w:rPr>
          <w:rFonts w:eastAsia="Calibri" w:cs="Arial"/>
          <w:color w:val="000000" w:themeColor="text1"/>
        </w:rPr>
        <w:t>w miastach</w:t>
      </w:r>
      <w:r w:rsidR="00E2557B" w:rsidRPr="00D92AE3">
        <w:rPr>
          <w:rFonts w:eastAsia="Calibri" w:cs="Arial"/>
          <w:color w:val="000000" w:themeColor="text1"/>
        </w:rPr>
        <w:t xml:space="preserve"> – 6</w:t>
      </w:r>
      <w:r w:rsidR="00CF199E" w:rsidRPr="00D92AE3">
        <w:rPr>
          <w:rFonts w:eastAsia="Calibri" w:cs="Arial"/>
          <w:color w:val="000000" w:themeColor="text1"/>
        </w:rPr>
        <w:t>0,0</w:t>
      </w:r>
      <w:r w:rsidR="00E2557B" w:rsidRPr="00D92AE3">
        <w:rPr>
          <w:rFonts w:eastAsia="Calibri" w:cs="Arial"/>
          <w:color w:val="000000" w:themeColor="text1"/>
        </w:rPr>
        <w:t>% (o </w:t>
      </w:r>
      <w:r w:rsidR="009D0D14" w:rsidRPr="00D92AE3">
        <w:rPr>
          <w:rFonts w:eastAsia="Calibri" w:cs="Arial"/>
          <w:color w:val="000000" w:themeColor="text1"/>
        </w:rPr>
        <w:t>4,</w:t>
      </w:r>
      <w:r w:rsidR="00CF199E" w:rsidRPr="00D92AE3">
        <w:rPr>
          <w:rFonts w:eastAsia="Calibri" w:cs="Arial"/>
          <w:color w:val="000000" w:themeColor="text1"/>
        </w:rPr>
        <w:t>1</w:t>
      </w:r>
      <w:r w:rsidR="00E2557B" w:rsidRPr="00D92AE3">
        <w:rPr>
          <w:rFonts w:eastAsia="Calibri" w:cs="Arial"/>
          <w:color w:val="000000" w:themeColor="text1"/>
        </w:rPr>
        <w:t xml:space="preserve"> p. proc. więcej niż na wsi). </w:t>
      </w:r>
      <w:r w:rsidR="00FC4B54">
        <w:rPr>
          <w:rFonts w:eastAsia="Batang"/>
          <w:color w:val="000000" w:themeColor="text1"/>
        </w:rPr>
        <w:t>Wysoką</w:t>
      </w:r>
      <w:r w:rsidR="00E2557B" w:rsidRPr="00D92AE3">
        <w:rPr>
          <w:rFonts w:eastAsia="Batang"/>
          <w:color w:val="000000" w:themeColor="text1"/>
        </w:rPr>
        <w:t xml:space="preserve"> wartość współczynnika aktywności zawodowej odnotowano w grupie wiekowej </w:t>
      </w:r>
      <w:r w:rsidR="005264DC" w:rsidRPr="00D92AE3">
        <w:rPr>
          <w:rFonts w:eastAsia="Batang"/>
          <w:color w:val="000000" w:themeColor="text1"/>
        </w:rPr>
        <w:t>3</w:t>
      </w:r>
      <w:r w:rsidR="00E2557B" w:rsidRPr="00D92AE3">
        <w:rPr>
          <w:rFonts w:eastAsia="Batang"/>
          <w:color w:val="000000" w:themeColor="text1"/>
        </w:rPr>
        <w:t>5–</w:t>
      </w:r>
      <w:r w:rsidR="0036178F" w:rsidRPr="00D92AE3">
        <w:rPr>
          <w:rFonts w:eastAsia="Batang"/>
          <w:color w:val="000000" w:themeColor="text1"/>
        </w:rPr>
        <w:t>4</w:t>
      </w:r>
      <w:r w:rsidR="005264DC" w:rsidRPr="00D92AE3">
        <w:rPr>
          <w:rFonts w:eastAsia="Batang"/>
          <w:color w:val="000000" w:themeColor="text1"/>
        </w:rPr>
        <w:t>4</w:t>
      </w:r>
      <w:r w:rsidR="00E2557B" w:rsidRPr="00D92AE3">
        <w:rPr>
          <w:rFonts w:eastAsia="Batang"/>
          <w:color w:val="000000" w:themeColor="text1"/>
        </w:rPr>
        <w:t xml:space="preserve"> lata (</w:t>
      </w:r>
      <w:r w:rsidR="00CF199E" w:rsidRPr="00D92AE3">
        <w:rPr>
          <w:rFonts w:eastAsia="Batang"/>
          <w:color w:val="000000" w:themeColor="text1"/>
        </w:rPr>
        <w:t>87,6</w:t>
      </w:r>
      <w:r w:rsidR="00E2557B" w:rsidRPr="00D92AE3">
        <w:rPr>
          <w:rFonts w:eastAsia="Batang"/>
          <w:color w:val="000000" w:themeColor="text1"/>
        </w:rPr>
        <w:t>%)</w:t>
      </w:r>
      <w:r w:rsidR="00893768">
        <w:rPr>
          <w:rFonts w:eastAsia="Batang"/>
          <w:color w:val="000000" w:themeColor="text1"/>
        </w:rPr>
        <w:t xml:space="preserve"> oraz 45–54 lata (87,5%)</w:t>
      </w:r>
      <w:r w:rsidR="001A45B6" w:rsidRPr="00D92AE3">
        <w:rPr>
          <w:rFonts w:eastAsia="Batang"/>
          <w:color w:val="000000" w:themeColor="text1"/>
        </w:rPr>
        <w:t xml:space="preserve">, </w:t>
      </w:r>
      <w:r w:rsidR="00BA0240">
        <w:rPr>
          <w:rFonts w:eastAsia="Batang"/>
          <w:color w:val="000000" w:themeColor="text1"/>
        </w:rPr>
        <w:t>podczas gdy</w:t>
      </w:r>
      <w:r w:rsidR="005549E7" w:rsidRPr="00D92AE3">
        <w:rPr>
          <w:rFonts w:eastAsia="Batang"/>
          <w:color w:val="000000" w:themeColor="text1"/>
        </w:rPr>
        <w:t> </w:t>
      </w:r>
      <w:r w:rsidR="001A45B6" w:rsidRPr="00D92AE3">
        <w:rPr>
          <w:rFonts w:eastAsia="Batang"/>
          <w:color w:val="000000" w:themeColor="text1"/>
        </w:rPr>
        <w:t>n</w:t>
      </w:r>
      <w:r w:rsidR="00E2557B" w:rsidRPr="00D92AE3">
        <w:rPr>
          <w:rFonts w:eastAsia="Calibri" w:cs="Arial"/>
          <w:color w:val="000000" w:themeColor="text1"/>
        </w:rPr>
        <w:t>ajniższ</w:t>
      </w:r>
      <w:r w:rsidR="001A45B6" w:rsidRPr="00D92AE3">
        <w:rPr>
          <w:rFonts w:eastAsia="Calibri" w:cs="Arial"/>
          <w:color w:val="000000" w:themeColor="text1"/>
        </w:rPr>
        <w:t>ą</w:t>
      </w:r>
      <w:r w:rsidR="004B4D77" w:rsidRPr="00D92AE3">
        <w:rPr>
          <w:rFonts w:eastAsia="Calibri" w:cs="Arial"/>
          <w:color w:val="000000" w:themeColor="text1"/>
        </w:rPr>
        <w:t xml:space="preserve"> wśród osób w</w:t>
      </w:r>
      <w:r w:rsidR="00BA0240">
        <w:rPr>
          <w:rFonts w:eastAsia="Calibri" w:cs="Arial"/>
          <w:color w:val="000000" w:themeColor="text1"/>
        </w:rPr>
        <w:t> </w:t>
      </w:r>
      <w:r w:rsidR="004B4D77" w:rsidRPr="00D92AE3">
        <w:rPr>
          <w:rFonts w:eastAsia="Calibri" w:cs="Arial"/>
          <w:color w:val="000000" w:themeColor="text1"/>
        </w:rPr>
        <w:t xml:space="preserve">wieku </w:t>
      </w:r>
      <w:r w:rsidR="00E2557B" w:rsidRPr="00D92AE3">
        <w:rPr>
          <w:rFonts w:eastAsia="Calibri" w:cs="Arial"/>
          <w:color w:val="000000" w:themeColor="text1"/>
        </w:rPr>
        <w:t>55–89 lat</w:t>
      </w:r>
      <w:r w:rsidR="001A45B6" w:rsidRPr="00D92AE3">
        <w:rPr>
          <w:rFonts w:eastAsia="Calibri" w:cs="Arial"/>
          <w:color w:val="000000" w:themeColor="text1"/>
        </w:rPr>
        <w:t xml:space="preserve"> (2</w:t>
      </w:r>
      <w:r w:rsidR="00CF199E" w:rsidRPr="00D92AE3">
        <w:rPr>
          <w:rFonts w:eastAsia="Calibri" w:cs="Arial"/>
          <w:color w:val="000000" w:themeColor="text1"/>
        </w:rPr>
        <w:t>5,5</w:t>
      </w:r>
      <w:r w:rsidR="001A45B6" w:rsidRPr="00D92AE3">
        <w:rPr>
          <w:rFonts w:eastAsia="Calibri" w:cs="Arial"/>
          <w:color w:val="000000" w:themeColor="text1"/>
        </w:rPr>
        <w:t>%)</w:t>
      </w:r>
      <w:r w:rsidR="00E2557B" w:rsidRPr="00D92AE3">
        <w:rPr>
          <w:rFonts w:eastAsia="Calibri" w:cs="Arial"/>
          <w:color w:val="000000" w:themeColor="text1"/>
        </w:rPr>
        <w:t xml:space="preserve">. </w:t>
      </w:r>
      <w:bookmarkStart w:id="1" w:name="_Hlk201143615"/>
      <w:r w:rsidR="00CE21DF">
        <w:rPr>
          <w:rFonts w:eastAsia="Calibri" w:cs="Arial"/>
          <w:color w:val="000000" w:themeColor="text1"/>
        </w:rPr>
        <w:t xml:space="preserve">W grupie </w:t>
      </w:r>
      <w:r w:rsidR="009E398D" w:rsidRPr="00D92AE3">
        <w:rPr>
          <w:rFonts w:eastAsia="Calibri" w:cs="Arial"/>
          <w:color w:val="000000" w:themeColor="text1"/>
        </w:rPr>
        <w:t xml:space="preserve">osób </w:t>
      </w:r>
      <w:r w:rsidR="0038113F" w:rsidRPr="00D92AE3">
        <w:rPr>
          <w:rFonts w:eastAsia="Calibri" w:cs="Arial"/>
          <w:color w:val="000000" w:themeColor="text1"/>
        </w:rPr>
        <w:t>z</w:t>
      </w:r>
      <w:r w:rsidR="00411862" w:rsidRPr="00D92AE3">
        <w:rPr>
          <w:rFonts w:eastAsia="Calibri" w:cs="Arial"/>
          <w:color w:val="000000" w:themeColor="text1"/>
        </w:rPr>
        <w:t> </w:t>
      </w:r>
      <w:r w:rsidR="009E398D" w:rsidRPr="00D92AE3">
        <w:rPr>
          <w:rFonts w:eastAsia="Calibri" w:cs="Arial"/>
          <w:color w:val="000000" w:themeColor="text1"/>
        </w:rPr>
        <w:t>wykształceniem wyższym wyniósł</w:t>
      </w:r>
      <w:r w:rsidR="006B103D" w:rsidRPr="00D92AE3">
        <w:rPr>
          <w:rFonts w:eastAsia="Calibri" w:cs="Arial"/>
          <w:color w:val="000000" w:themeColor="text1"/>
        </w:rPr>
        <w:t xml:space="preserve"> on najwięcej –</w:t>
      </w:r>
      <w:r w:rsidR="009E398D" w:rsidRPr="00D92AE3">
        <w:rPr>
          <w:rFonts w:eastAsia="Calibri" w:cs="Arial"/>
          <w:color w:val="000000" w:themeColor="text1"/>
        </w:rPr>
        <w:t xml:space="preserve"> </w:t>
      </w:r>
      <w:r w:rsidR="00CF199E" w:rsidRPr="00D92AE3">
        <w:rPr>
          <w:rFonts w:eastAsia="Calibri" w:cs="Arial"/>
          <w:color w:val="000000" w:themeColor="text1"/>
        </w:rPr>
        <w:t>79,2</w:t>
      </w:r>
      <w:r w:rsidR="009E398D" w:rsidRPr="00D92AE3">
        <w:rPr>
          <w:rFonts w:eastAsia="Calibri" w:cs="Arial"/>
          <w:color w:val="000000" w:themeColor="text1"/>
        </w:rPr>
        <w:t xml:space="preserve">%, a </w:t>
      </w:r>
      <w:r w:rsidR="00411862" w:rsidRPr="00D92AE3">
        <w:rPr>
          <w:rFonts w:eastAsia="Calibri" w:cs="Arial"/>
          <w:color w:val="000000" w:themeColor="text1"/>
        </w:rPr>
        <w:t>wśród</w:t>
      </w:r>
      <w:r w:rsidR="009E398D" w:rsidRPr="00D92AE3">
        <w:rPr>
          <w:rFonts w:eastAsia="Calibri" w:cs="Arial"/>
          <w:color w:val="000000" w:themeColor="text1"/>
        </w:rPr>
        <w:t xml:space="preserve"> osób </w:t>
      </w:r>
      <w:r w:rsidR="0038113F" w:rsidRPr="00D92AE3">
        <w:rPr>
          <w:rFonts w:eastAsia="Calibri" w:cs="Arial"/>
          <w:color w:val="000000" w:themeColor="text1"/>
        </w:rPr>
        <w:t>z</w:t>
      </w:r>
      <w:r w:rsidR="00103FD1">
        <w:rPr>
          <w:rFonts w:eastAsia="Calibri" w:cs="Arial"/>
          <w:color w:val="000000" w:themeColor="text1"/>
        </w:rPr>
        <w:t> </w:t>
      </w:r>
      <w:r w:rsidR="009E398D" w:rsidRPr="00D92AE3">
        <w:rPr>
          <w:rFonts w:eastAsia="Calibri" w:cs="Arial"/>
          <w:color w:val="000000" w:themeColor="text1"/>
        </w:rPr>
        <w:t>wykształcenie</w:t>
      </w:r>
      <w:r w:rsidR="0038113F" w:rsidRPr="00D92AE3">
        <w:rPr>
          <w:rFonts w:eastAsia="Calibri" w:cs="Arial"/>
          <w:color w:val="000000" w:themeColor="text1"/>
        </w:rPr>
        <w:t>m</w:t>
      </w:r>
      <w:r w:rsidR="009E398D" w:rsidRPr="00D92AE3">
        <w:rPr>
          <w:rFonts w:eastAsia="Calibri" w:cs="Arial"/>
          <w:color w:val="000000" w:themeColor="text1"/>
        </w:rPr>
        <w:t xml:space="preserve"> gimnazjaln</w:t>
      </w:r>
      <w:r w:rsidR="0038113F" w:rsidRPr="00D92AE3">
        <w:rPr>
          <w:rFonts w:eastAsia="Calibri" w:cs="Arial"/>
          <w:color w:val="000000" w:themeColor="text1"/>
        </w:rPr>
        <w:t>ym</w:t>
      </w:r>
      <w:r w:rsidR="009E398D" w:rsidRPr="00D92AE3">
        <w:rPr>
          <w:rFonts w:eastAsia="Calibri" w:cs="Arial"/>
          <w:color w:val="000000" w:themeColor="text1"/>
        </w:rPr>
        <w:t xml:space="preserve"> i niższ</w:t>
      </w:r>
      <w:r w:rsidR="0038113F" w:rsidRPr="00D92AE3">
        <w:rPr>
          <w:rFonts w:eastAsia="Calibri" w:cs="Arial"/>
          <w:color w:val="000000" w:themeColor="text1"/>
        </w:rPr>
        <w:t>ym</w:t>
      </w:r>
      <w:r w:rsidR="006B103D" w:rsidRPr="00D92AE3">
        <w:rPr>
          <w:rFonts w:eastAsia="Calibri" w:cs="Arial"/>
          <w:color w:val="000000" w:themeColor="text1"/>
        </w:rPr>
        <w:t xml:space="preserve"> najmniej – 1</w:t>
      </w:r>
      <w:r w:rsidR="00CF199E" w:rsidRPr="00D92AE3">
        <w:rPr>
          <w:rFonts w:eastAsia="Calibri" w:cs="Arial"/>
          <w:color w:val="000000" w:themeColor="text1"/>
        </w:rPr>
        <w:t>2,1</w:t>
      </w:r>
      <w:r w:rsidR="006B103D" w:rsidRPr="00D92AE3">
        <w:rPr>
          <w:rFonts w:eastAsia="Calibri" w:cs="Arial"/>
          <w:color w:val="000000" w:themeColor="text1"/>
        </w:rPr>
        <w:t>%</w:t>
      </w:r>
      <w:r w:rsidR="009E398D" w:rsidRPr="00D92AE3">
        <w:rPr>
          <w:rFonts w:eastAsia="Calibri" w:cs="Arial"/>
          <w:color w:val="000000" w:themeColor="text1"/>
        </w:rPr>
        <w:t>.</w:t>
      </w:r>
      <w:bookmarkEnd w:id="1"/>
    </w:p>
    <w:p w14:paraId="494A335D" w14:textId="09D6AE2E" w:rsidR="00330AF7" w:rsidRPr="007C6719" w:rsidRDefault="00836967" w:rsidP="001558E9">
      <w:pPr>
        <w:pStyle w:val="Nagwek2"/>
        <w:rPr>
          <w:color w:val="auto"/>
        </w:rPr>
      </w:pPr>
      <w:r w:rsidRPr="001558E9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E5853BA" wp14:editId="1A146794">
                <wp:simplePos x="0" y="0"/>
                <wp:positionH relativeFrom="column">
                  <wp:posOffset>5264150</wp:posOffset>
                </wp:positionH>
                <wp:positionV relativeFrom="page">
                  <wp:posOffset>6692900</wp:posOffset>
                </wp:positionV>
                <wp:extent cx="1676400" cy="939800"/>
                <wp:effectExtent l="0" t="0" r="0" b="0"/>
                <wp:wrapTight wrapText="bothSides">
                  <wp:wrapPolygon edited="0">
                    <wp:start x="736" y="0"/>
                    <wp:lineTo x="736" y="21016"/>
                    <wp:lineTo x="20618" y="21016"/>
                    <wp:lineTo x="20618" y="0"/>
                    <wp:lineTo x="736" y="0"/>
                  </wp:wrapPolygon>
                </wp:wrapTight>
                <wp:docPr id="25" name="Pole tekstowe 25" descr="W 1. kwartale 2025 r. liczba osób pracujących wyniosła 1525 tys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93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42010" w14:textId="707DFCFC" w:rsidR="0033193A" w:rsidRPr="0073084B" w:rsidRDefault="0033193A" w:rsidP="00BA0240">
                            <w:pPr>
                              <w:pStyle w:val="tekstzboku"/>
                            </w:pPr>
                            <w:r w:rsidRPr="0073084B">
                              <w:t>W</w:t>
                            </w:r>
                            <w:r>
                              <w:t xml:space="preserve"> 1.</w:t>
                            </w:r>
                            <w:r w:rsidRPr="0073084B">
                              <w:t xml:space="preserve"> kwartale 202</w:t>
                            </w:r>
                            <w:r>
                              <w:t>5 </w:t>
                            </w:r>
                            <w:r w:rsidRPr="0073084B">
                              <w:t xml:space="preserve">r. liczba osób </w:t>
                            </w:r>
                            <w:r>
                              <w:t>pracujących</w:t>
                            </w:r>
                            <w:r w:rsidRPr="0073084B">
                              <w:t xml:space="preserve"> wyniosła 1</w:t>
                            </w:r>
                            <w:r>
                              <w:t>525 </w:t>
                            </w:r>
                            <w:r w:rsidRPr="0073084B">
                              <w:t>tys.</w:t>
                            </w:r>
                          </w:p>
                          <w:p w14:paraId="03655FA0" w14:textId="7CAE2E53" w:rsidR="0033193A" w:rsidRPr="006573AE" w:rsidRDefault="0033193A" w:rsidP="0073084B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E5853BA" id="Pole tekstowe 25" o:spid="_x0000_s1030" type="#_x0000_t202" alt="W 1. kwartale 2025 r. liczba osób pracujących wyniosła 1525 tys.&#10;&#10;" style="position:absolute;margin-left:414.5pt;margin-top:527pt;width:132pt;height:74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" filled="f" stroked="f">
                <v:textbox inset=",0">
                  <w:txbxContent>
                    <w:p w14:paraId="41342010" w14:textId="707DFCFC" w:rsidR="0033193A" w:rsidRPr="0073084B" w:rsidRDefault="0033193A" w:rsidP="00BA0240">
                      <w:pPr>
                        <w:pStyle w:val="tekstzboku"/>
                      </w:pPr>
                      <w:r w:rsidRPr="0073084B">
                        <w:t>W</w:t>
                      </w:r>
                      <w:r>
                        <w:t xml:space="preserve"> 1.</w:t>
                      </w:r>
                      <w:r w:rsidRPr="0073084B">
                        <w:t xml:space="preserve"> kwartale 202</w:t>
                      </w:r>
                      <w:r>
                        <w:t>5 </w:t>
                      </w:r>
                      <w:r w:rsidRPr="0073084B">
                        <w:t xml:space="preserve">r. liczba osób </w:t>
                      </w:r>
                      <w:r>
                        <w:t>pracujących</w:t>
                      </w:r>
                      <w:r w:rsidRPr="0073084B">
                        <w:t xml:space="preserve"> wyniosła 1</w:t>
                      </w:r>
                      <w:r>
                        <w:t>525 </w:t>
                      </w:r>
                      <w:r w:rsidRPr="0073084B">
                        <w:t>tys.</w:t>
                      </w:r>
                    </w:p>
                    <w:p w14:paraId="03655FA0" w14:textId="7CAE2E53" w:rsidR="0033193A" w:rsidRPr="006573AE" w:rsidRDefault="0033193A" w:rsidP="0073084B">
                      <w:pPr>
                        <w:pStyle w:val="tekstzboku"/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30AF7" w:rsidRPr="001558E9">
        <w:t>Pracujący</w:t>
      </w:r>
    </w:p>
    <w:p w14:paraId="0C45C4ED" w14:textId="149456B1" w:rsidR="00E2557B" w:rsidRPr="000721AE" w:rsidRDefault="005D4606" w:rsidP="00E2557B">
      <w:pPr>
        <w:rPr>
          <w:rFonts w:eastAsia="Batang"/>
          <w:color w:val="000000" w:themeColor="text1"/>
          <w:lang w:eastAsia="pl-PL"/>
        </w:rPr>
      </w:pPr>
      <w:r w:rsidRPr="000721AE">
        <w:rPr>
          <w:rFonts w:eastAsia="Batang"/>
          <w:color w:val="000000" w:themeColor="text1"/>
          <w:lang w:eastAsia="pl-PL"/>
        </w:rPr>
        <w:t xml:space="preserve">W </w:t>
      </w:r>
      <w:r w:rsidR="00836967">
        <w:rPr>
          <w:rFonts w:eastAsia="Batang"/>
          <w:color w:val="000000" w:themeColor="text1"/>
          <w:lang w:eastAsia="pl-PL"/>
        </w:rPr>
        <w:t>1.</w:t>
      </w:r>
      <w:r w:rsidR="007174A7" w:rsidRPr="000721AE">
        <w:rPr>
          <w:rFonts w:eastAsia="Batang"/>
          <w:color w:val="000000" w:themeColor="text1"/>
          <w:lang w:eastAsia="pl-PL"/>
        </w:rPr>
        <w:t xml:space="preserve"> kwartale 2025 r.</w:t>
      </w:r>
      <w:r w:rsidRPr="000721AE">
        <w:rPr>
          <w:rFonts w:eastAsia="Batang"/>
          <w:color w:val="000000" w:themeColor="text1"/>
          <w:lang w:eastAsia="pl-PL"/>
        </w:rPr>
        <w:t xml:space="preserve"> z</w:t>
      </w:r>
      <w:r w:rsidR="00E2557B" w:rsidRPr="000721AE">
        <w:rPr>
          <w:rFonts w:eastAsia="Batang"/>
          <w:color w:val="000000" w:themeColor="text1"/>
          <w:lang w:eastAsia="pl-PL"/>
        </w:rPr>
        <w:t>biorowość pracujących w wieku 15–89 lat liczyła 1</w:t>
      </w:r>
      <w:r w:rsidR="00783F4D" w:rsidRPr="000721AE">
        <w:rPr>
          <w:rFonts w:eastAsia="Batang"/>
          <w:color w:val="000000" w:themeColor="text1"/>
          <w:lang w:eastAsia="pl-PL"/>
        </w:rPr>
        <w:t>525</w:t>
      </w:r>
      <w:r w:rsidR="00E2557B" w:rsidRPr="000721AE">
        <w:rPr>
          <w:rFonts w:eastAsia="Batang"/>
          <w:color w:val="000000" w:themeColor="text1"/>
          <w:lang w:eastAsia="pl-PL"/>
        </w:rPr>
        <w:t xml:space="preserve"> tys. </w:t>
      </w:r>
      <w:r w:rsidR="0009664D" w:rsidRPr="000721AE">
        <w:rPr>
          <w:rFonts w:eastAsia="Batang"/>
          <w:color w:val="000000" w:themeColor="text1"/>
          <w:lang w:eastAsia="pl-PL"/>
        </w:rPr>
        <w:t xml:space="preserve">osób </w:t>
      </w:r>
      <w:r w:rsidR="00E2557B" w:rsidRPr="000721AE">
        <w:rPr>
          <w:rFonts w:eastAsia="Batang"/>
          <w:color w:val="000000" w:themeColor="text1"/>
          <w:lang w:eastAsia="pl-PL"/>
        </w:rPr>
        <w:t>i</w:t>
      </w:r>
      <w:r w:rsidR="00637B41" w:rsidRPr="000721AE">
        <w:rPr>
          <w:rFonts w:eastAsia="Batang"/>
          <w:color w:val="000000" w:themeColor="text1"/>
          <w:lang w:eastAsia="pl-PL"/>
        </w:rPr>
        <w:t> </w:t>
      </w:r>
      <w:r w:rsidR="00E2557B" w:rsidRPr="000721AE">
        <w:rPr>
          <w:rFonts w:eastAsia="Batang"/>
          <w:color w:val="000000" w:themeColor="text1"/>
          <w:lang w:eastAsia="pl-PL"/>
        </w:rPr>
        <w:t>z</w:t>
      </w:r>
      <w:r w:rsidR="00783F4D" w:rsidRPr="000721AE">
        <w:rPr>
          <w:rFonts w:eastAsia="Batang"/>
          <w:color w:val="000000" w:themeColor="text1"/>
          <w:lang w:eastAsia="pl-PL"/>
        </w:rPr>
        <w:t>mniejszyła</w:t>
      </w:r>
      <w:r w:rsidR="00E2557B" w:rsidRPr="000721AE">
        <w:rPr>
          <w:rFonts w:eastAsia="Batang"/>
          <w:color w:val="000000" w:themeColor="text1"/>
          <w:lang w:eastAsia="pl-PL"/>
        </w:rPr>
        <w:t xml:space="preserve"> się</w:t>
      </w:r>
      <w:r w:rsidR="007174A7" w:rsidRPr="000721AE">
        <w:rPr>
          <w:rFonts w:eastAsia="Batang"/>
          <w:color w:val="000000" w:themeColor="text1"/>
          <w:lang w:eastAsia="pl-PL"/>
        </w:rPr>
        <w:t xml:space="preserve"> o 25 tys. (1,6%) w ujęciu rocznym i o 41 tys. (2,6%) w porównaniu z</w:t>
      </w:r>
      <w:r w:rsidR="00891B34" w:rsidRPr="000721AE">
        <w:rPr>
          <w:rFonts w:eastAsia="Batang"/>
          <w:color w:val="000000" w:themeColor="text1"/>
          <w:lang w:eastAsia="pl-PL"/>
        </w:rPr>
        <w:t> </w:t>
      </w:r>
      <w:r w:rsidR="007174A7" w:rsidRPr="000721AE">
        <w:rPr>
          <w:rFonts w:eastAsia="Batang"/>
          <w:color w:val="000000" w:themeColor="text1"/>
          <w:lang w:eastAsia="pl-PL"/>
        </w:rPr>
        <w:t>poprzednim kwartałem</w:t>
      </w:r>
      <w:r w:rsidR="00783F4D" w:rsidRPr="000721AE">
        <w:rPr>
          <w:rFonts w:eastAsia="Batang"/>
          <w:color w:val="000000" w:themeColor="text1"/>
          <w:lang w:eastAsia="pl-PL"/>
        </w:rPr>
        <w:t xml:space="preserve">. </w:t>
      </w:r>
      <w:r w:rsidR="00D038F5" w:rsidRPr="000721AE">
        <w:rPr>
          <w:rFonts w:eastAsia="Batang"/>
          <w:color w:val="000000" w:themeColor="text1"/>
          <w:lang w:eastAsia="pl-PL"/>
        </w:rPr>
        <w:t>P</w:t>
      </w:r>
      <w:r w:rsidR="00E2557B" w:rsidRPr="000721AE">
        <w:rPr>
          <w:rFonts w:eastAsia="Batang"/>
          <w:color w:val="000000" w:themeColor="text1"/>
          <w:lang w:eastAsia="pl-PL"/>
        </w:rPr>
        <w:t>racując</w:t>
      </w:r>
      <w:r w:rsidR="00D038F5" w:rsidRPr="000721AE">
        <w:rPr>
          <w:rFonts w:eastAsia="Batang"/>
          <w:color w:val="000000" w:themeColor="text1"/>
          <w:lang w:eastAsia="pl-PL"/>
        </w:rPr>
        <w:t xml:space="preserve">y </w:t>
      </w:r>
      <w:r w:rsidR="00E2557B" w:rsidRPr="000721AE">
        <w:rPr>
          <w:rFonts w:eastAsia="Batang"/>
          <w:color w:val="000000" w:themeColor="text1"/>
          <w:lang w:eastAsia="pl-PL"/>
        </w:rPr>
        <w:t>stanowi</w:t>
      </w:r>
      <w:r w:rsidR="00D038F5" w:rsidRPr="000721AE">
        <w:rPr>
          <w:rFonts w:eastAsia="Batang"/>
          <w:color w:val="000000" w:themeColor="text1"/>
          <w:lang w:eastAsia="pl-PL"/>
        </w:rPr>
        <w:t>li</w:t>
      </w:r>
      <w:r w:rsidR="00E2557B" w:rsidRPr="000721AE">
        <w:rPr>
          <w:rFonts w:eastAsia="Batang"/>
          <w:color w:val="000000" w:themeColor="text1"/>
          <w:lang w:eastAsia="pl-PL"/>
        </w:rPr>
        <w:t xml:space="preserve"> 5</w:t>
      </w:r>
      <w:r w:rsidR="00E33248" w:rsidRPr="000721AE">
        <w:rPr>
          <w:rFonts w:eastAsia="Batang"/>
          <w:color w:val="000000" w:themeColor="text1"/>
          <w:lang w:eastAsia="pl-PL"/>
        </w:rPr>
        <w:t>6,0</w:t>
      </w:r>
      <w:r w:rsidR="00E2557B" w:rsidRPr="000721AE">
        <w:rPr>
          <w:rFonts w:eastAsia="Batang"/>
          <w:color w:val="000000" w:themeColor="text1"/>
          <w:lang w:eastAsia="pl-PL"/>
        </w:rPr>
        <w:t>% ogółu populacji w wieku 15–89 lat</w:t>
      </w:r>
      <w:r w:rsidR="00D038F5" w:rsidRPr="000721AE">
        <w:rPr>
          <w:rFonts w:eastAsia="Batang"/>
          <w:color w:val="000000" w:themeColor="text1"/>
          <w:lang w:eastAsia="pl-PL"/>
        </w:rPr>
        <w:t>, a</w:t>
      </w:r>
      <w:r w:rsidR="00891B34" w:rsidRPr="000721AE">
        <w:rPr>
          <w:rFonts w:eastAsia="Batang"/>
          <w:color w:val="000000" w:themeColor="text1"/>
          <w:lang w:eastAsia="pl-PL"/>
        </w:rPr>
        <w:t> </w:t>
      </w:r>
      <w:r w:rsidR="00D038F5" w:rsidRPr="000721AE">
        <w:rPr>
          <w:rFonts w:eastAsia="Batang"/>
          <w:color w:val="000000" w:themeColor="text1"/>
          <w:lang w:eastAsia="pl-PL"/>
        </w:rPr>
        <w:t>wśród aktywnych zawodowo</w:t>
      </w:r>
      <w:r w:rsidR="004E34D8" w:rsidRPr="000721AE">
        <w:rPr>
          <w:rFonts w:eastAsia="Batang"/>
          <w:color w:val="000000" w:themeColor="text1"/>
          <w:lang w:eastAsia="pl-PL"/>
        </w:rPr>
        <w:t xml:space="preserve"> –</w:t>
      </w:r>
      <w:r w:rsidR="00D038F5" w:rsidRPr="000721AE">
        <w:rPr>
          <w:rFonts w:eastAsia="Batang"/>
          <w:color w:val="000000" w:themeColor="text1"/>
          <w:lang w:eastAsia="pl-PL"/>
        </w:rPr>
        <w:t xml:space="preserve"> 9</w:t>
      </w:r>
      <w:r w:rsidR="00E33248" w:rsidRPr="000721AE">
        <w:rPr>
          <w:rFonts w:eastAsia="Batang"/>
          <w:color w:val="000000" w:themeColor="text1"/>
          <w:lang w:eastAsia="pl-PL"/>
        </w:rPr>
        <w:t>6,8</w:t>
      </w:r>
      <w:r w:rsidR="00D038F5" w:rsidRPr="000721AE">
        <w:rPr>
          <w:rFonts w:eastAsia="Batang"/>
          <w:color w:val="000000" w:themeColor="text1"/>
          <w:lang w:eastAsia="pl-PL"/>
        </w:rPr>
        <w:t>%.</w:t>
      </w:r>
      <w:r w:rsidRPr="000721AE">
        <w:rPr>
          <w:rFonts w:eastAsia="Batang"/>
          <w:color w:val="000000" w:themeColor="text1"/>
          <w:lang w:eastAsia="pl-PL"/>
        </w:rPr>
        <w:t xml:space="preserve"> </w:t>
      </w:r>
      <w:r w:rsidR="00E2557B" w:rsidRPr="000721AE">
        <w:rPr>
          <w:rFonts w:eastAsia="Batang"/>
          <w:color w:val="000000" w:themeColor="text1"/>
          <w:lang w:eastAsia="pl-PL"/>
        </w:rPr>
        <w:t>W grupie pracujących przeważali</w:t>
      </w:r>
      <w:r w:rsidR="006C60A7" w:rsidRPr="000721AE">
        <w:rPr>
          <w:rFonts w:eastAsia="Batang"/>
          <w:color w:val="000000" w:themeColor="text1"/>
          <w:lang w:eastAsia="pl-PL"/>
        </w:rPr>
        <w:t xml:space="preserve"> </w:t>
      </w:r>
      <w:r w:rsidR="00E2557B" w:rsidRPr="000721AE">
        <w:rPr>
          <w:rFonts w:eastAsia="Batang"/>
          <w:color w:val="000000" w:themeColor="text1"/>
          <w:lang w:eastAsia="pl-PL"/>
        </w:rPr>
        <w:t>mężczyźni</w:t>
      </w:r>
      <w:r w:rsidR="004E34D8" w:rsidRPr="000721AE">
        <w:rPr>
          <w:rFonts w:eastAsia="Batang"/>
          <w:color w:val="000000" w:themeColor="text1"/>
          <w:lang w:eastAsia="pl-PL"/>
        </w:rPr>
        <w:t xml:space="preserve">, których było </w:t>
      </w:r>
      <w:r w:rsidR="00E33248" w:rsidRPr="000721AE">
        <w:rPr>
          <w:rFonts w:eastAsia="Batang"/>
          <w:color w:val="000000" w:themeColor="text1"/>
          <w:lang w:eastAsia="pl-PL"/>
        </w:rPr>
        <w:t>802</w:t>
      </w:r>
      <w:r w:rsidR="00891B34" w:rsidRPr="000721AE">
        <w:rPr>
          <w:rFonts w:eastAsia="Batang"/>
          <w:color w:val="000000" w:themeColor="text1"/>
          <w:lang w:eastAsia="pl-PL"/>
        </w:rPr>
        <w:t> </w:t>
      </w:r>
      <w:r w:rsidR="00E2557B" w:rsidRPr="000721AE">
        <w:rPr>
          <w:rFonts w:eastAsia="Batang"/>
          <w:color w:val="000000" w:themeColor="text1"/>
          <w:lang w:eastAsia="pl-PL"/>
        </w:rPr>
        <w:t>tys.</w:t>
      </w:r>
      <w:r w:rsidR="006C60A7" w:rsidRPr="000721AE">
        <w:rPr>
          <w:rFonts w:eastAsia="Batang"/>
          <w:color w:val="000000" w:themeColor="text1"/>
          <w:lang w:eastAsia="pl-PL"/>
        </w:rPr>
        <w:t xml:space="preserve"> (</w:t>
      </w:r>
      <w:r w:rsidR="00E2557B" w:rsidRPr="000721AE">
        <w:rPr>
          <w:rFonts w:eastAsia="Batang"/>
          <w:color w:val="000000" w:themeColor="text1"/>
          <w:lang w:eastAsia="pl-PL"/>
        </w:rPr>
        <w:t>5</w:t>
      </w:r>
      <w:r w:rsidR="00E33248" w:rsidRPr="000721AE">
        <w:rPr>
          <w:rFonts w:eastAsia="Batang"/>
          <w:color w:val="000000" w:themeColor="text1"/>
          <w:lang w:eastAsia="pl-PL"/>
        </w:rPr>
        <w:t>2</w:t>
      </w:r>
      <w:r w:rsidR="00D251DE" w:rsidRPr="000721AE">
        <w:rPr>
          <w:rFonts w:eastAsia="Batang"/>
          <w:color w:val="000000" w:themeColor="text1"/>
          <w:lang w:eastAsia="pl-PL"/>
        </w:rPr>
        <w:t>,6</w:t>
      </w:r>
      <w:r w:rsidR="00E2557B" w:rsidRPr="000721AE">
        <w:rPr>
          <w:rFonts w:eastAsia="Batang"/>
          <w:color w:val="000000" w:themeColor="text1"/>
          <w:lang w:eastAsia="pl-PL"/>
        </w:rPr>
        <w:t xml:space="preserve">% </w:t>
      </w:r>
      <w:r w:rsidR="00E33248" w:rsidRPr="000721AE">
        <w:rPr>
          <w:rFonts w:eastAsia="Batang"/>
          <w:color w:val="000000" w:themeColor="text1"/>
          <w:lang w:eastAsia="pl-PL"/>
        </w:rPr>
        <w:t>ogólnej liczby pracujących</w:t>
      </w:r>
      <w:r w:rsidR="00E2557B" w:rsidRPr="000721AE">
        <w:rPr>
          <w:rFonts w:eastAsia="Batang"/>
          <w:color w:val="000000" w:themeColor="text1"/>
          <w:lang w:eastAsia="pl-PL"/>
        </w:rPr>
        <w:t>)</w:t>
      </w:r>
      <w:r w:rsidR="00616D30" w:rsidRPr="000721AE">
        <w:rPr>
          <w:rFonts w:eastAsia="Batang"/>
          <w:color w:val="000000" w:themeColor="text1"/>
          <w:lang w:eastAsia="pl-PL"/>
        </w:rPr>
        <w:t xml:space="preserve">. </w:t>
      </w:r>
      <w:r w:rsidR="0025557E">
        <w:rPr>
          <w:rFonts w:eastAsia="Batang"/>
          <w:color w:val="000000" w:themeColor="text1"/>
          <w:lang w:eastAsia="pl-PL"/>
        </w:rPr>
        <w:t>W</w:t>
      </w:r>
      <w:r w:rsidR="00616D30" w:rsidRPr="000721AE">
        <w:rPr>
          <w:rFonts w:eastAsia="Batang"/>
          <w:color w:val="000000" w:themeColor="text1"/>
          <w:lang w:eastAsia="pl-PL"/>
        </w:rPr>
        <w:t>ięcej było pracujących mieszkańców miast (770 tys., tj. 50,5% ogółu</w:t>
      </w:r>
      <w:r w:rsidR="00DF0604">
        <w:rPr>
          <w:rFonts w:eastAsia="Batang"/>
          <w:color w:val="000000" w:themeColor="text1"/>
          <w:lang w:eastAsia="pl-PL"/>
        </w:rPr>
        <w:t xml:space="preserve"> pracujących</w:t>
      </w:r>
      <w:r w:rsidR="000E3538">
        <w:rPr>
          <w:rFonts w:eastAsia="Batang"/>
          <w:color w:val="000000" w:themeColor="text1"/>
          <w:lang w:eastAsia="pl-PL"/>
        </w:rPr>
        <w:t>).</w:t>
      </w:r>
    </w:p>
    <w:p w14:paraId="3B44A343" w14:textId="546990B5" w:rsidR="00E2557B" w:rsidRPr="007C6719" w:rsidRDefault="000721AE" w:rsidP="001558E9">
      <w:pPr>
        <w:spacing w:before="0"/>
        <w:rPr>
          <w:rFonts w:eastAsia="Batang"/>
          <w:lang w:eastAsia="pl-PL"/>
        </w:rPr>
      </w:pPr>
      <w:r>
        <w:t xml:space="preserve">Zarówno w relacji do poprzedniego roku, jak i kwartału zmniejszyła się liczba pracujących mężczyzn (odpowiednio o 2,3% i 4,4%) i kobiet (o </w:t>
      </w:r>
      <w:r w:rsidR="00EF02D2">
        <w:t>1,0</w:t>
      </w:r>
      <w:r>
        <w:t xml:space="preserve">% i </w:t>
      </w:r>
      <w:r w:rsidR="00EF02D2">
        <w:t>0,6</w:t>
      </w:r>
      <w:r>
        <w:t>%)</w:t>
      </w:r>
      <w:r w:rsidR="00EF02D2">
        <w:t xml:space="preserve">. </w:t>
      </w:r>
      <w:r w:rsidR="005F73C3" w:rsidRPr="00E876FE">
        <w:rPr>
          <w:rFonts w:eastAsia="Batang"/>
          <w:color w:val="000000" w:themeColor="text1"/>
          <w:lang w:eastAsia="pl-PL"/>
        </w:rPr>
        <w:t xml:space="preserve">Liczba pracujących mieszkańców miast </w:t>
      </w:r>
      <w:r w:rsidR="00DF0604">
        <w:rPr>
          <w:rFonts w:eastAsia="Batang"/>
          <w:color w:val="000000" w:themeColor="text1"/>
          <w:lang w:eastAsia="pl-PL"/>
        </w:rPr>
        <w:t>spadła</w:t>
      </w:r>
      <w:r w:rsidR="005F73C3" w:rsidRPr="00E876FE">
        <w:rPr>
          <w:rFonts w:eastAsia="Batang"/>
          <w:color w:val="000000" w:themeColor="text1"/>
          <w:lang w:eastAsia="pl-PL"/>
        </w:rPr>
        <w:t xml:space="preserve"> w </w:t>
      </w:r>
      <w:r w:rsidR="006620E1">
        <w:rPr>
          <w:rFonts w:eastAsia="Batang"/>
          <w:color w:val="000000" w:themeColor="text1"/>
          <w:lang w:eastAsia="pl-PL"/>
        </w:rPr>
        <w:t>ujęciu rocznym</w:t>
      </w:r>
      <w:r w:rsidR="005F73C3" w:rsidRPr="00E876FE">
        <w:rPr>
          <w:rFonts w:eastAsia="Batang"/>
          <w:color w:val="000000" w:themeColor="text1"/>
          <w:lang w:eastAsia="pl-PL"/>
        </w:rPr>
        <w:t xml:space="preserve"> o </w:t>
      </w:r>
      <w:r w:rsidR="00EA3539" w:rsidRPr="00E876FE">
        <w:rPr>
          <w:rFonts w:eastAsia="Batang"/>
          <w:color w:val="000000" w:themeColor="text1"/>
          <w:lang w:eastAsia="pl-PL"/>
        </w:rPr>
        <w:t>5,9</w:t>
      </w:r>
      <w:r w:rsidR="005F73C3" w:rsidRPr="00E876FE">
        <w:rPr>
          <w:rFonts w:eastAsia="Batang"/>
          <w:color w:val="000000" w:themeColor="text1"/>
          <w:lang w:eastAsia="pl-PL"/>
        </w:rPr>
        <w:t>%</w:t>
      </w:r>
      <w:r w:rsidR="00EA3539" w:rsidRPr="00E876FE">
        <w:rPr>
          <w:rFonts w:eastAsia="Batang"/>
          <w:color w:val="000000" w:themeColor="text1"/>
          <w:lang w:eastAsia="pl-PL"/>
        </w:rPr>
        <w:t xml:space="preserve"> i w porównaniu z poprzednim kwartałem – o 2,7%. </w:t>
      </w:r>
      <w:r w:rsidR="003777BD">
        <w:t>Liczba pracujących mieszkańców wsi w porównaniu z analogicznym okr</w:t>
      </w:r>
      <w:r w:rsidR="0039443E">
        <w:t>esem poprzedniego roku wzrosła o 3,1%</w:t>
      </w:r>
      <w:r w:rsidR="003777BD">
        <w:t xml:space="preserve">, natomiast </w:t>
      </w:r>
      <w:r w:rsidR="006620E1">
        <w:t>zmniejszyła się</w:t>
      </w:r>
      <w:r w:rsidR="003777BD">
        <w:t xml:space="preserve"> w odnies</w:t>
      </w:r>
      <w:r w:rsidR="0039443E">
        <w:t>ieniu do poprzedniego kwartału – o 2,6%</w:t>
      </w:r>
      <w:r w:rsidR="003777BD">
        <w:t>.</w:t>
      </w:r>
    </w:p>
    <w:p w14:paraId="26C8AFCE" w14:textId="48A2F997" w:rsidR="00E2557B" w:rsidRPr="008C12BD" w:rsidRDefault="0026753A" w:rsidP="00E2557B">
      <w:pPr>
        <w:rPr>
          <w:rFonts w:eastAsia="Batang"/>
          <w:color w:val="000000" w:themeColor="text1"/>
          <w:lang w:eastAsia="pl-PL"/>
        </w:rPr>
      </w:pPr>
      <w:r w:rsidRPr="009D096D">
        <w:rPr>
          <w:rFonts w:eastAsia="Batang"/>
          <w:color w:val="000000" w:themeColor="text1"/>
          <w:lang w:eastAsia="pl-PL"/>
        </w:rPr>
        <w:t xml:space="preserve">W omawianym </w:t>
      </w:r>
      <w:r w:rsidR="008B3D91" w:rsidRPr="009D096D">
        <w:rPr>
          <w:rFonts w:eastAsia="Batang"/>
          <w:color w:val="000000" w:themeColor="text1"/>
          <w:lang w:eastAsia="pl-PL"/>
        </w:rPr>
        <w:t>okresie</w:t>
      </w:r>
      <w:r w:rsidR="006C60A7" w:rsidRPr="009D096D">
        <w:rPr>
          <w:rFonts w:eastAsia="Batang"/>
          <w:color w:val="000000" w:themeColor="text1"/>
          <w:lang w:eastAsia="pl-PL"/>
        </w:rPr>
        <w:t xml:space="preserve"> </w:t>
      </w:r>
      <w:r w:rsidRPr="009D096D">
        <w:rPr>
          <w:rFonts w:eastAsia="Batang"/>
          <w:color w:val="000000" w:themeColor="text1"/>
          <w:lang w:eastAsia="pl-PL"/>
        </w:rPr>
        <w:t>wskaźnik obciążenia osób pracujących osobami niepracującymi</w:t>
      </w:r>
      <w:r w:rsidR="009633C1" w:rsidRPr="009D096D">
        <w:rPr>
          <w:rFonts w:eastAsia="Batang"/>
          <w:color w:val="000000" w:themeColor="text1"/>
          <w:lang w:eastAsia="pl-PL"/>
        </w:rPr>
        <w:t>, tj.</w:t>
      </w:r>
      <w:r w:rsidR="007127AF" w:rsidRPr="009D096D">
        <w:rPr>
          <w:rFonts w:eastAsia="Batang"/>
          <w:color w:val="000000" w:themeColor="text1"/>
          <w:lang w:eastAsia="pl-PL"/>
        </w:rPr>
        <w:t> </w:t>
      </w:r>
      <w:r w:rsidRPr="009D096D">
        <w:rPr>
          <w:rFonts w:eastAsia="Batang"/>
          <w:color w:val="000000" w:themeColor="text1"/>
          <w:lang w:eastAsia="pl-PL"/>
        </w:rPr>
        <w:t>bezrobotnymi i biernymi zawodowo</w:t>
      </w:r>
      <w:r w:rsidR="00324B85" w:rsidRPr="009D096D">
        <w:rPr>
          <w:rFonts w:eastAsia="Batang"/>
          <w:color w:val="000000" w:themeColor="text1"/>
          <w:lang w:eastAsia="pl-PL"/>
        </w:rPr>
        <w:t>,</w:t>
      </w:r>
      <w:r w:rsidR="009633C1" w:rsidRPr="009D096D">
        <w:rPr>
          <w:rFonts w:eastAsia="Batang"/>
          <w:color w:val="000000" w:themeColor="text1"/>
          <w:lang w:eastAsia="pl-PL"/>
        </w:rPr>
        <w:t xml:space="preserve"> </w:t>
      </w:r>
      <w:r w:rsidR="00CA5EFB" w:rsidRPr="009D096D">
        <w:rPr>
          <w:rFonts w:eastAsia="Batang"/>
          <w:color w:val="000000" w:themeColor="text1"/>
          <w:lang w:eastAsia="pl-PL"/>
        </w:rPr>
        <w:t>wyniósł</w:t>
      </w:r>
      <w:r w:rsidR="008D2305" w:rsidRPr="009D096D">
        <w:rPr>
          <w:rFonts w:eastAsia="Batang"/>
          <w:color w:val="000000" w:themeColor="text1"/>
          <w:lang w:eastAsia="pl-PL"/>
        </w:rPr>
        <w:t xml:space="preserve"> 78 (przed rokiem – </w:t>
      </w:r>
      <w:r w:rsidR="00D94EC8">
        <w:rPr>
          <w:rFonts w:eastAsia="Batang"/>
          <w:color w:val="000000" w:themeColor="text1"/>
          <w:lang w:eastAsia="pl-PL"/>
        </w:rPr>
        <w:t>75</w:t>
      </w:r>
      <w:r w:rsidR="008D2305" w:rsidRPr="009D096D">
        <w:rPr>
          <w:rFonts w:eastAsia="Batang"/>
          <w:color w:val="000000" w:themeColor="text1"/>
          <w:lang w:eastAsia="pl-PL"/>
        </w:rPr>
        <w:t xml:space="preserve">, a w poprzednim kwartale – </w:t>
      </w:r>
      <w:r w:rsidR="00D94EC8">
        <w:rPr>
          <w:rFonts w:eastAsia="Batang"/>
          <w:color w:val="000000" w:themeColor="text1"/>
          <w:lang w:eastAsia="pl-PL"/>
        </w:rPr>
        <w:t>74</w:t>
      </w:r>
      <w:r w:rsidR="008D2305" w:rsidRPr="009D096D">
        <w:rPr>
          <w:rFonts w:eastAsia="Batang"/>
          <w:color w:val="000000" w:themeColor="text1"/>
          <w:lang w:eastAsia="pl-PL"/>
        </w:rPr>
        <w:t>).</w:t>
      </w:r>
      <w:r w:rsidR="008D2305" w:rsidRPr="008C12BD">
        <w:rPr>
          <w:rFonts w:eastAsia="Batang"/>
          <w:color w:val="000000" w:themeColor="text1"/>
          <w:lang w:eastAsia="pl-PL"/>
        </w:rPr>
        <w:t xml:space="preserve"> </w:t>
      </w:r>
      <w:r w:rsidR="008C12BD" w:rsidRPr="008C12BD">
        <w:rPr>
          <w:rFonts w:eastAsia="Batang"/>
          <w:color w:val="000000" w:themeColor="text1"/>
          <w:lang w:eastAsia="pl-PL"/>
        </w:rPr>
        <w:t>N</w:t>
      </w:r>
      <w:r w:rsidR="00E2557B" w:rsidRPr="008C12BD">
        <w:rPr>
          <w:rFonts w:eastAsia="Batang"/>
          <w:color w:val="000000" w:themeColor="text1"/>
          <w:lang w:eastAsia="pl-PL"/>
        </w:rPr>
        <w:t>a 100 pracujących</w:t>
      </w:r>
      <w:r w:rsidR="008C12BD" w:rsidRPr="008C12BD">
        <w:rPr>
          <w:rFonts w:eastAsia="Batang"/>
          <w:color w:val="000000" w:themeColor="text1"/>
          <w:lang w:eastAsia="pl-PL"/>
        </w:rPr>
        <w:t xml:space="preserve"> mężczyzn</w:t>
      </w:r>
      <w:r w:rsidR="00E2557B" w:rsidRPr="008C12BD">
        <w:rPr>
          <w:rFonts w:eastAsia="Batang"/>
          <w:color w:val="000000" w:themeColor="text1"/>
          <w:lang w:eastAsia="pl-PL"/>
        </w:rPr>
        <w:t xml:space="preserve"> przypadało</w:t>
      </w:r>
      <w:r w:rsidRPr="008C12BD">
        <w:rPr>
          <w:rFonts w:eastAsia="Batang"/>
          <w:color w:val="000000" w:themeColor="text1"/>
          <w:lang w:eastAsia="pl-PL"/>
        </w:rPr>
        <w:t xml:space="preserve"> </w:t>
      </w:r>
      <w:r w:rsidR="00FB40A1" w:rsidRPr="008C12BD">
        <w:rPr>
          <w:rFonts w:eastAsia="Batang"/>
          <w:color w:val="000000" w:themeColor="text1"/>
          <w:lang w:eastAsia="pl-PL"/>
        </w:rPr>
        <w:t>63</w:t>
      </w:r>
      <w:r w:rsidR="007127AF" w:rsidRPr="008C12BD">
        <w:rPr>
          <w:rFonts w:eastAsia="Batang"/>
          <w:color w:val="000000" w:themeColor="text1"/>
          <w:lang w:eastAsia="pl-PL"/>
        </w:rPr>
        <w:t> </w:t>
      </w:r>
      <w:r w:rsidR="00E2557B" w:rsidRPr="008C12BD">
        <w:rPr>
          <w:rFonts w:eastAsia="Batang"/>
          <w:color w:val="000000" w:themeColor="text1"/>
          <w:lang w:eastAsia="pl-PL"/>
        </w:rPr>
        <w:t>niepracujących</w:t>
      </w:r>
      <w:r w:rsidRPr="008C12BD">
        <w:rPr>
          <w:rFonts w:eastAsia="Batang"/>
          <w:color w:val="000000" w:themeColor="text1"/>
          <w:lang w:eastAsia="pl-PL"/>
        </w:rPr>
        <w:t xml:space="preserve"> (</w:t>
      </w:r>
      <w:r w:rsidR="005B76E7" w:rsidRPr="008C12BD">
        <w:rPr>
          <w:rFonts w:eastAsia="Batang"/>
          <w:color w:val="000000" w:themeColor="text1"/>
          <w:lang w:eastAsia="pl-PL"/>
        </w:rPr>
        <w:t>5</w:t>
      </w:r>
      <w:r w:rsidR="00FB40A1" w:rsidRPr="008C12BD">
        <w:rPr>
          <w:rFonts w:eastAsia="Batang"/>
          <w:color w:val="000000" w:themeColor="text1"/>
          <w:lang w:eastAsia="pl-PL"/>
        </w:rPr>
        <w:t>9</w:t>
      </w:r>
      <w:r w:rsidR="0029069C" w:rsidRPr="008C12BD">
        <w:rPr>
          <w:rFonts w:eastAsia="Batang"/>
          <w:color w:val="000000" w:themeColor="text1"/>
          <w:lang w:eastAsia="pl-PL"/>
        </w:rPr>
        <w:t> </w:t>
      </w:r>
      <w:r w:rsidRPr="008C12BD">
        <w:rPr>
          <w:rFonts w:eastAsia="Batang"/>
          <w:color w:val="000000" w:themeColor="text1"/>
          <w:lang w:eastAsia="pl-PL"/>
        </w:rPr>
        <w:t>w</w:t>
      </w:r>
      <w:r w:rsidR="00637B41" w:rsidRPr="008C12BD">
        <w:rPr>
          <w:rFonts w:eastAsia="Batang"/>
          <w:color w:val="000000" w:themeColor="text1"/>
          <w:lang w:eastAsia="pl-PL"/>
        </w:rPr>
        <w:t> </w:t>
      </w:r>
      <w:r w:rsidR="00D25FFD">
        <w:rPr>
          <w:rFonts w:eastAsia="Batang"/>
          <w:color w:val="000000" w:themeColor="text1"/>
          <w:lang w:eastAsia="pl-PL"/>
        </w:rPr>
        <w:t>1.</w:t>
      </w:r>
      <w:r w:rsidR="00EC5ECD" w:rsidRPr="008C12BD">
        <w:rPr>
          <w:rFonts w:eastAsia="Batang"/>
          <w:color w:val="000000" w:themeColor="text1"/>
          <w:lang w:eastAsia="pl-PL"/>
        </w:rPr>
        <w:t xml:space="preserve"> kwartale </w:t>
      </w:r>
      <w:r w:rsidR="005B76E7" w:rsidRPr="008C12BD">
        <w:rPr>
          <w:rFonts w:eastAsia="Batang"/>
          <w:color w:val="000000" w:themeColor="text1"/>
          <w:lang w:eastAsia="pl-PL"/>
        </w:rPr>
        <w:t>202</w:t>
      </w:r>
      <w:r w:rsidR="00FB40A1" w:rsidRPr="008C12BD">
        <w:rPr>
          <w:rFonts w:eastAsia="Batang"/>
          <w:color w:val="000000" w:themeColor="text1"/>
          <w:lang w:eastAsia="pl-PL"/>
        </w:rPr>
        <w:t>4</w:t>
      </w:r>
      <w:r w:rsidR="005B76E7" w:rsidRPr="008C12BD">
        <w:rPr>
          <w:rFonts w:eastAsia="Batang"/>
          <w:color w:val="000000" w:themeColor="text1"/>
          <w:lang w:eastAsia="pl-PL"/>
        </w:rPr>
        <w:t xml:space="preserve"> r.</w:t>
      </w:r>
      <w:r w:rsidRPr="008C12BD">
        <w:rPr>
          <w:rFonts w:eastAsia="Batang"/>
          <w:color w:val="000000" w:themeColor="text1"/>
          <w:lang w:eastAsia="pl-PL"/>
        </w:rPr>
        <w:t>)</w:t>
      </w:r>
      <w:r w:rsidR="00E2557B" w:rsidRPr="008C12BD">
        <w:rPr>
          <w:rFonts w:eastAsia="Batang"/>
          <w:color w:val="000000" w:themeColor="text1"/>
          <w:lang w:eastAsia="pl-PL"/>
        </w:rPr>
        <w:t>, a wśród kobiet wskaźnik ten wyniósł</w:t>
      </w:r>
      <w:r w:rsidR="00FB40A1" w:rsidRPr="008C12BD">
        <w:rPr>
          <w:rFonts w:eastAsia="Batang"/>
          <w:color w:val="000000" w:themeColor="text1"/>
          <w:lang w:eastAsia="pl-PL"/>
        </w:rPr>
        <w:t xml:space="preserve"> –</w:t>
      </w:r>
      <w:r w:rsidR="00293B20" w:rsidRPr="008C12BD">
        <w:rPr>
          <w:rFonts w:eastAsia="Batang"/>
          <w:color w:val="000000" w:themeColor="text1"/>
          <w:lang w:eastAsia="pl-PL"/>
        </w:rPr>
        <w:t xml:space="preserve"> </w:t>
      </w:r>
      <w:r w:rsidR="00E2557B" w:rsidRPr="008C12BD">
        <w:rPr>
          <w:rFonts w:eastAsia="Batang"/>
          <w:color w:val="000000" w:themeColor="text1"/>
          <w:lang w:eastAsia="pl-PL"/>
        </w:rPr>
        <w:t>9</w:t>
      </w:r>
      <w:r w:rsidR="00FB40A1" w:rsidRPr="008C12BD">
        <w:rPr>
          <w:rFonts w:eastAsia="Batang"/>
          <w:color w:val="000000" w:themeColor="text1"/>
          <w:lang w:eastAsia="pl-PL"/>
        </w:rPr>
        <w:t>5 (przed rokiem – 93).</w:t>
      </w:r>
      <w:r w:rsidR="005B76E7" w:rsidRPr="008C12BD">
        <w:rPr>
          <w:rFonts w:eastAsia="Batang"/>
          <w:color w:val="000000" w:themeColor="text1"/>
          <w:lang w:eastAsia="pl-PL"/>
        </w:rPr>
        <w:t xml:space="preserve"> </w:t>
      </w:r>
      <w:r w:rsidR="00293B20" w:rsidRPr="008C12BD">
        <w:rPr>
          <w:rFonts w:eastAsia="Batang"/>
          <w:color w:val="000000" w:themeColor="text1"/>
          <w:lang w:eastAsia="pl-PL"/>
        </w:rPr>
        <w:t>Na </w:t>
      </w:r>
      <w:r w:rsidR="00E2557B" w:rsidRPr="008C12BD">
        <w:rPr>
          <w:rFonts w:eastAsia="Batang"/>
          <w:color w:val="000000" w:themeColor="text1"/>
          <w:lang w:eastAsia="pl-PL"/>
        </w:rPr>
        <w:t>100 </w:t>
      </w:r>
      <w:r w:rsidR="00FD2354" w:rsidRPr="008C12BD">
        <w:rPr>
          <w:rFonts w:eastAsia="Batang"/>
          <w:color w:val="000000" w:themeColor="text1"/>
          <w:lang w:eastAsia="pl-PL"/>
        </w:rPr>
        <w:t xml:space="preserve">osób </w:t>
      </w:r>
      <w:r w:rsidR="00E2557B" w:rsidRPr="008C12BD">
        <w:rPr>
          <w:rFonts w:eastAsia="Batang"/>
          <w:color w:val="000000" w:themeColor="text1"/>
          <w:lang w:eastAsia="pl-PL"/>
        </w:rPr>
        <w:t xml:space="preserve">pracujących </w:t>
      </w:r>
      <w:r w:rsidR="00293B20" w:rsidRPr="008C12BD">
        <w:rPr>
          <w:rFonts w:eastAsia="Batang"/>
          <w:color w:val="000000" w:themeColor="text1"/>
          <w:lang w:eastAsia="pl-PL"/>
        </w:rPr>
        <w:t xml:space="preserve">w miastach </w:t>
      </w:r>
      <w:r w:rsidR="00E2557B" w:rsidRPr="008C12BD">
        <w:rPr>
          <w:rFonts w:eastAsia="Batang"/>
          <w:color w:val="000000" w:themeColor="text1"/>
          <w:lang w:eastAsia="pl-PL"/>
        </w:rPr>
        <w:t>przypadał</w:t>
      </w:r>
      <w:r w:rsidR="00D94EC8">
        <w:rPr>
          <w:rFonts w:eastAsia="Batang"/>
          <w:color w:val="000000" w:themeColor="text1"/>
          <w:lang w:eastAsia="pl-PL"/>
        </w:rPr>
        <w:t>y</w:t>
      </w:r>
      <w:r w:rsidR="00AF0F06" w:rsidRPr="008C12BD">
        <w:rPr>
          <w:rFonts w:eastAsia="Batang"/>
          <w:color w:val="000000" w:themeColor="text1"/>
          <w:lang w:eastAsia="pl-PL"/>
        </w:rPr>
        <w:t xml:space="preserve"> </w:t>
      </w:r>
      <w:r w:rsidR="00305DB2" w:rsidRPr="008C12BD">
        <w:rPr>
          <w:rFonts w:eastAsia="Batang"/>
          <w:color w:val="000000" w:themeColor="text1"/>
          <w:lang w:eastAsia="pl-PL"/>
        </w:rPr>
        <w:t>72 os</w:t>
      </w:r>
      <w:r w:rsidR="00D94EC8">
        <w:rPr>
          <w:rFonts w:eastAsia="Batang"/>
          <w:color w:val="000000" w:themeColor="text1"/>
          <w:lang w:eastAsia="pl-PL"/>
        </w:rPr>
        <w:t>oby</w:t>
      </w:r>
      <w:r w:rsidR="00342361" w:rsidRPr="008C12BD">
        <w:rPr>
          <w:rFonts w:eastAsia="Batang"/>
          <w:color w:val="000000" w:themeColor="text1"/>
          <w:lang w:eastAsia="pl-PL"/>
        </w:rPr>
        <w:t xml:space="preserve"> </w:t>
      </w:r>
      <w:r w:rsidR="000D456E" w:rsidRPr="008C12BD">
        <w:rPr>
          <w:rFonts w:eastAsia="Batang"/>
          <w:color w:val="000000" w:themeColor="text1"/>
          <w:lang w:eastAsia="pl-PL"/>
        </w:rPr>
        <w:t>niepracują</w:t>
      </w:r>
      <w:r w:rsidR="00305DB2" w:rsidRPr="008C12BD">
        <w:rPr>
          <w:rFonts w:eastAsia="Batang"/>
          <w:color w:val="000000" w:themeColor="text1"/>
          <w:lang w:eastAsia="pl-PL"/>
        </w:rPr>
        <w:t>ce (62 rok wcześniej)</w:t>
      </w:r>
      <w:r w:rsidR="000D456E" w:rsidRPr="008C12BD">
        <w:rPr>
          <w:rFonts w:eastAsia="Batang"/>
          <w:color w:val="000000" w:themeColor="text1"/>
          <w:lang w:eastAsia="pl-PL"/>
        </w:rPr>
        <w:t>,</w:t>
      </w:r>
      <w:r w:rsidR="00E2557B" w:rsidRPr="008C12BD">
        <w:rPr>
          <w:rFonts w:eastAsia="Batang"/>
          <w:color w:val="000000" w:themeColor="text1"/>
          <w:lang w:eastAsia="pl-PL"/>
        </w:rPr>
        <w:t xml:space="preserve"> a</w:t>
      </w:r>
      <w:r w:rsidR="008B3D91" w:rsidRPr="008C12BD">
        <w:rPr>
          <w:rFonts w:eastAsia="Batang"/>
          <w:color w:val="000000" w:themeColor="text1"/>
          <w:lang w:eastAsia="pl-PL"/>
        </w:rPr>
        <w:t> </w:t>
      </w:r>
      <w:r w:rsidR="00E2557B" w:rsidRPr="008C12BD">
        <w:rPr>
          <w:rFonts w:eastAsia="Batang"/>
          <w:color w:val="000000" w:themeColor="text1"/>
          <w:lang w:eastAsia="pl-PL"/>
        </w:rPr>
        <w:t>na</w:t>
      </w:r>
      <w:r w:rsidR="003F0474" w:rsidRPr="008C12BD">
        <w:rPr>
          <w:rFonts w:eastAsia="Batang"/>
          <w:color w:val="000000" w:themeColor="text1"/>
          <w:lang w:eastAsia="pl-PL"/>
        </w:rPr>
        <w:t> </w:t>
      </w:r>
      <w:r w:rsidR="00E2557B" w:rsidRPr="008C12BD">
        <w:rPr>
          <w:rFonts w:eastAsia="Batang"/>
          <w:color w:val="000000" w:themeColor="text1"/>
          <w:lang w:eastAsia="pl-PL"/>
        </w:rPr>
        <w:t xml:space="preserve">obszarach wiejskich </w:t>
      </w:r>
      <w:r w:rsidR="00EC5ECD" w:rsidRPr="008C12BD">
        <w:rPr>
          <w:rFonts w:eastAsia="Batang"/>
          <w:color w:val="000000" w:themeColor="text1"/>
          <w:lang w:eastAsia="pl-PL"/>
        </w:rPr>
        <w:t xml:space="preserve">– </w:t>
      </w:r>
      <w:r w:rsidR="00DB633D" w:rsidRPr="008C12BD">
        <w:rPr>
          <w:rFonts w:eastAsia="Batang"/>
          <w:color w:val="000000" w:themeColor="text1"/>
          <w:lang w:eastAsia="pl-PL"/>
        </w:rPr>
        <w:t>8</w:t>
      </w:r>
      <w:r w:rsidR="00305DB2" w:rsidRPr="008C12BD">
        <w:rPr>
          <w:rFonts w:eastAsia="Batang"/>
          <w:color w:val="000000" w:themeColor="text1"/>
          <w:lang w:eastAsia="pl-PL"/>
        </w:rPr>
        <w:t>5</w:t>
      </w:r>
      <w:r w:rsidR="00E2557B" w:rsidRPr="008C12BD">
        <w:rPr>
          <w:rFonts w:eastAsia="Batang"/>
          <w:color w:val="000000" w:themeColor="text1"/>
          <w:lang w:eastAsia="pl-PL"/>
        </w:rPr>
        <w:t> os</w:t>
      </w:r>
      <w:r w:rsidR="000D456E" w:rsidRPr="008C12BD">
        <w:rPr>
          <w:rFonts w:eastAsia="Batang"/>
          <w:color w:val="000000" w:themeColor="text1"/>
          <w:lang w:eastAsia="pl-PL"/>
        </w:rPr>
        <w:t>ób</w:t>
      </w:r>
      <w:r w:rsidR="00C37177" w:rsidRPr="008C12BD">
        <w:rPr>
          <w:rFonts w:eastAsia="Batang"/>
          <w:color w:val="000000" w:themeColor="text1"/>
          <w:lang w:eastAsia="pl-PL"/>
        </w:rPr>
        <w:t xml:space="preserve"> niepracując</w:t>
      </w:r>
      <w:r w:rsidR="000D456E" w:rsidRPr="008C12BD">
        <w:rPr>
          <w:rFonts w:eastAsia="Batang"/>
          <w:color w:val="000000" w:themeColor="text1"/>
          <w:lang w:eastAsia="pl-PL"/>
        </w:rPr>
        <w:t>ych</w:t>
      </w:r>
      <w:r w:rsidR="00E2557B" w:rsidRPr="008C12BD">
        <w:rPr>
          <w:rFonts w:eastAsia="Batang"/>
          <w:color w:val="000000" w:themeColor="text1"/>
          <w:lang w:eastAsia="pl-PL"/>
        </w:rPr>
        <w:t xml:space="preserve"> (</w:t>
      </w:r>
      <w:r w:rsidR="00305DB2" w:rsidRPr="008C12BD">
        <w:rPr>
          <w:rFonts w:eastAsia="Batang"/>
          <w:color w:val="000000" w:themeColor="text1"/>
          <w:lang w:eastAsia="pl-PL"/>
        </w:rPr>
        <w:t>przed rokiem – 90</w:t>
      </w:r>
      <w:r w:rsidR="00E2557B" w:rsidRPr="008C12BD">
        <w:rPr>
          <w:rFonts w:eastAsia="Batang"/>
          <w:color w:val="000000" w:themeColor="text1"/>
          <w:lang w:eastAsia="pl-PL"/>
        </w:rPr>
        <w:t>). </w:t>
      </w:r>
    </w:p>
    <w:p w14:paraId="20A4F0FE" w14:textId="116DB18C" w:rsidR="00E2557B" w:rsidRPr="00827350" w:rsidRDefault="00E2557B" w:rsidP="00E2557B">
      <w:pPr>
        <w:spacing w:after="0"/>
        <w:rPr>
          <w:rFonts w:eastAsia="Batang"/>
          <w:color w:val="000000" w:themeColor="text1"/>
        </w:rPr>
      </w:pPr>
      <w:r w:rsidRPr="00827350">
        <w:rPr>
          <w:rFonts w:eastAsia="Batang"/>
          <w:color w:val="000000" w:themeColor="text1"/>
        </w:rPr>
        <w:lastRenderedPageBreak/>
        <w:t>Według grup zawodów, wśród osób pracujących</w:t>
      </w:r>
      <w:r w:rsidR="00DA7B8B" w:rsidRPr="00827350">
        <w:rPr>
          <w:rFonts w:eastAsia="Batang"/>
          <w:color w:val="000000" w:themeColor="text1"/>
        </w:rPr>
        <w:t xml:space="preserve"> </w:t>
      </w:r>
      <w:r w:rsidRPr="00827350">
        <w:rPr>
          <w:rFonts w:eastAsia="Batang"/>
          <w:color w:val="000000" w:themeColor="text1"/>
        </w:rPr>
        <w:t xml:space="preserve">największą zbiorowość tworzyli specjaliści – </w:t>
      </w:r>
      <w:r w:rsidR="00A34338" w:rsidRPr="00827350">
        <w:rPr>
          <w:rFonts w:eastAsia="Batang"/>
          <w:color w:val="000000" w:themeColor="text1"/>
        </w:rPr>
        <w:t>4</w:t>
      </w:r>
      <w:r w:rsidR="00264277" w:rsidRPr="00827350">
        <w:rPr>
          <w:rFonts w:eastAsia="Batang"/>
          <w:color w:val="000000" w:themeColor="text1"/>
        </w:rPr>
        <w:t>51</w:t>
      </w:r>
      <w:r w:rsidRPr="00827350">
        <w:rPr>
          <w:rFonts w:eastAsia="Batang"/>
          <w:color w:val="000000" w:themeColor="text1"/>
        </w:rPr>
        <w:t xml:space="preserve"> tys. osób, a najmniejszą </w:t>
      </w:r>
      <w:r w:rsidR="00A34338" w:rsidRPr="00827350">
        <w:rPr>
          <w:rFonts w:eastAsia="Batang"/>
          <w:color w:val="000000" w:themeColor="text1"/>
        </w:rPr>
        <w:t>rolnicy, ogrodnicy, leśnicy i rybacy</w:t>
      </w:r>
      <w:r w:rsidR="009B1C2A" w:rsidRPr="00827350">
        <w:rPr>
          <w:rFonts w:eastAsia="Batang"/>
          <w:color w:val="000000" w:themeColor="text1"/>
        </w:rPr>
        <w:t xml:space="preserve"> </w:t>
      </w:r>
      <w:r w:rsidRPr="00827350">
        <w:rPr>
          <w:rFonts w:eastAsia="Batang"/>
          <w:color w:val="000000" w:themeColor="text1"/>
        </w:rPr>
        <w:t xml:space="preserve">– </w:t>
      </w:r>
      <w:r w:rsidR="00A34338" w:rsidRPr="00827350">
        <w:rPr>
          <w:rFonts w:eastAsia="Batang"/>
          <w:color w:val="000000" w:themeColor="text1"/>
        </w:rPr>
        <w:t>4</w:t>
      </w:r>
      <w:r w:rsidR="00264277" w:rsidRPr="00827350">
        <w:rPr>
          <w:rFonts w:eastAsia="Batang"/>
          <w:color w:val="000000" w:themeColor="text1"/>
        </w:rPr>
        <w:t>3</w:t>
      </w:r>
      <w:r w:rsidRPr="00827350">
        <w:rPr>
          <w:rFonts w:eastAsia="Batang"/>
          <w:color w:val="000000" w:themeColor="text1"/>
        </w:rPr>
        <w:t xml:space="preserve"> tys. osób. Na</w:t>
      </w:r>
      <w:r w:rsidR="00D05002" w:rsidRPr="00827350">
        <w:rPr>
          <w:rFonts w:eastAsia="Batang"/>
          <w:color w:val="000000" w:themeColor="text1"/>
        </w:rPr>
        <w:t>jwiększy</w:t>
      </w:r>
      <w:r w:rsidRPr="00827350">
        <w:rPr>
          <w:rFonts w:eastAsia="Batang"/>
          <w:color w:val="000000" w:themeColor="text1"/>
        </w:rPr>
        <w:t xml:space="preserve"> przyrost liczby pracujących w ciągu roku odnotowano w grupie </w:t>
      </w:r>
      <w:r w:rsidR="00D7732B" w:rsidRPr="00827350">
        <w:rPr>
          <w:rFonts w:eastAsia="Batang"/>
          <w:color w:val="000000" w:themeColor="text1"/>
        </w:rPr>
        <w:t>pracowników</w:t>
      </w:r>
      <w:r w:rsidR="00B660E6" w:rsidRPr="00827350">
        <w:rPr>
          <w:rFonts w:eastAsia="Batang"/>
          <w:color w:val="000000" w:themeColor="text1"/>
        </w:rPr>
        <w:t xml:space="preserve"> wykonujących prace</w:t>
      </w:r>
      <w:r w:rsidR="003329BA">
        <w:rPr>
          <w:rFonts w:eastAsia="Batang"/>
          <w:color w:val="000000" w:themeColor="text1"/>
        </w:rPr>
        <w:t xml:space="preserve"> proste</w:t>
      </w:r>
      <w:r w:rsidR="00B660E6" w:rsidRPr="00827350">
        <w:rPr>
          <w:rFonts w:eastAsia="Batang"/>
          <w:color w:val="000000" w:themeColor="text1"/>
        </w:rPr>
        <w:t xml:space="preserve"> </w:t>
      </w:r>
      <w:r w:rsidR="00A34338" w:rsidRPr="00827350">
        <w:rPr>
          <w:rFonts w:eastAsia="Batang"/>
          <w:color w:val="000000" w:themeColor="text1"/>
        </w:rPr>
        <w:t>(o</w:t>
      </w:r>
      <w:r w:rsidR="00AB42D6" w:rsidRPr="00827350">
        <w:rPr>
          <w:rFonts w:eastAsia="Batang"/>
          <w:color w:val="000000" w:themeColor="text1"/>
        </w:rPr>
        <w:t> </w:t>
      </w:r>
      <w:r w:rsidR="00B660E6" w:rsidRPr="00827350">
        <w:rPr>
          <w:rFonts w:eastAsia="Batang"/>
          <w:color w:val="000000" w:themeColor="text1"/>
        </w:rPr>
        <w:t>13,7</w:t>
      </w:r>
      <w:r w:rsidR="00A34338" w:rsidRPr="00827350">
        <w:rPr>
          <w:rFonts w:eastAsia="Batang"/>
          <w:color w:val="000000" w:themeColor="text1"/>
        </w:rPr>
        <w:t>%)</w:t>
      </w:r>
      <w:r w:rsidRPr="00827350">
        <w:rPr>
          <w:rFonts w:eastAsia="Batang"/>
          <w:color w:val="000000" w:themeColor="text1"/>
        </w:rPr>
        <w:t xml:space="preserve">, a największy spadek </w:t>
      </w:r>
      <w:r w:rsidR="008141A8">
        <w:rPr>
          <w:rFonts w:eastAsia="Batang"/>
          <w:color w:val="000000" w:themeColor="text1"/>
        </w:rPr>
        <w:t>wystąpił</w:t>
      </w:r>
      <w:r w:rsidRPr="00827350">
        <w:rPr>
          <w:rFonts w:eastAsia="Batang"/>
          <w:color w:val="000000" w:themeColor="text1"/>
        </w:rPr>
        <w:t xml:space="preserve"> w</w:t>
      </w:r>
      <w:r w:rsidR="00D7732B" w:rsidRPr="00827350">
        <w:rPr>
          <w:rFonts w:eastAsia="Batang"/>
          <w:color w:val="000000" w:themeColor="text1"/>
        </w:rPr>
        <w:t>śród pracowników</w:t>
      </w:r>
      <w:r w:rsidR="00B660E6" w:rsidRPr="00827350">
        <w:rPr>
          <w:rFonts w:eastAsia="Batang"/>
          <w:color w:val="000000" w:themeColor="text1"/>
        </w:rPr>
        <w:t xml:space="preserve"> usług i</w:t>
      </w:r>
      <w:r w:rsidR="00827350" w:rsidRPr="00827350">
        <w:rPr>
          <w:rFonts w:eastAsia="Batang"/>
          <w:color w:val="000000" w:themeColor="text1"/>
        </w:rPr>
        <w:t> </w:t>
      </w:r>
      <w:r w:rsidR="00B660E6" w:rsidRPr="00827350">
        <w:rPr>
          <w:rFonts w:eastAsia="Batang"/>
          <w:color w:val="000000" w:themeColor="text1"/>
        </w:rPr>
        <w:t xml:space="preserve">sprzedawców oraz robotników przemysłowych i </w:t>
      </w:r>
      <w:r w:rsidR="008141A8">
        <w:rPr>
          <w:rFonts w:eastAsia="Batang"/>
          <w:color w:val="000000" w:themeColor="text1"/>
        </w:rPr>
        <w:t>rzemieślników</w:t>
      </w:r>
      <w:r w:rsidR="00B660E6" w:rsidRPr="00827350">
        <w:rPr>
          <w:rFonts w:eastAsia="Batang"/>
          <w:color w:val="000000" w:themeColor="text1"/>
        </w:rPr>
        <w:t xml:space="preserve"> (po 6,1%).</w:t>
      </w:r>
      <w:r w:rsidRPr="00827350">
        <w:rPr>
          <w:rFonts w:eastAsia="Batang"/>
          <w:color w:val="000000" w:themeColor="text1"/>
        </w:rPr>
        <w:t xml:space="preserve"> W relacji do </w:t>
      </w:r>
      <w:r w:rsidR="00836967">
        <w:rPr>
          <w:rFonts w:eastAsia="Batang"/>
          <w:color w:val="000000" w:themeColor="text1"/>
        </w:rPr>
        <w:t>4. </w:t>
      </w:r>
      <w:r w:rsidR="00D7732B" w:rsidRPr="00827350">
        <w:rPr>
          <w:rFonts w:eastAsia="Batang"/>
          <w:color w:val="000000" w:themeColor="text1"/>
        </w:rPr>
        <w:t>kwartału 202</w:t>
      </w:r>
      <w:r w:rsidR="00B660E6" w:rsidRPr="00827350">
        <w:rPr>
          <w:rFonts w:eastAsia="Batang"/>
          <w:color w:val="000000" w:themeColor="text1"/>
        </w:rPr>
        <w:t>4</w:t>
      </w:r>
      <w:r w:rsidR="00D7732B" w:rsidRPr="00827350">
        <w:rPr>
          <w:rFonts w:eastAsia="Batang"/>
          <w:color w:val="000000" w:themeColor="text1"/>
        </w:rPr>
        <w:t xml:space="preserve"> r. </w:t>
      </w:r>
      <w:r w:rsidR="00303CED" w:rsidRPr="00827350">
        <w:rPr>
          <w:rFonts w:eastAsia="Batang"/>
          <w:color w:val="000000" w:themeColor="text1"/>
        </w:rPr>
        <w:t>naj</w:t>
      </w:r>
      <w:r w:rsidR="00B26AAB" w:rsidRPr="00827350">
        <w:rPr>
          <w:rFonts w:eastAsia="Batang"/>
          <w:color w:val="000000" w:themeColor="text1"/>
        </w:rPr>
        <w:t>większy</w:t>
      </w:r>
      <w:r w:rsidR="00303CED" w:rsidRPr="00827350">
        <w:rPr>
          <w:rFonts w:eastAsia="Batang"/>
          <w:color w:val="000000" w:themeColor="text1"/>
        </w:rPr>
        <w:t xml:space="preserve"> </w:t>
      </w:r>
      <w:r w:rsidRPr="00827350">
        <w:rPr>
          <w:rFonts w:eastAsia="Batang"/>
          <w:color w:val="000000" w:themeColor="text1"/>
        </w:rPr>
        <w:t xml:space="preserve">przyrost liczby pracujących zanotowano </w:t>
      </w:r>
      <w:r w:rsidR="00D7732B" w:rsidRPr="00827350">
        <w:rPr>
          <w:rFonts w:eastAsia="Batang"/>
          <w:color w:val="000000" w:themeColor="text1"/>
        </w:rPr>
        <w:t>wśród</w:t>
      </w:r>
      <w:r w:rsidR="00B660E6" w:rsidRPr="00827350">
        <w:rPr>
          <w:rFonts w:eastAsia="Batang"/>
          <w:color w:val="000000" w:themeColor="text1"/>
        </w:rPr>
        <w:t xml:space="preserve"> pracowników wykonujących </w:t>
      </w:r>
      <w:r w:rsidR="008141A8">
        <w:rPr>
          <w:rFonts w:eastAsia="Batang"/>
          <w:color w:val="000000" w:themeColor="text1"/>
        </w:rPr>
        <w:t xml:space="preserve">prace </w:t>
      </w:r>
      <w:r w:rsidR="00B660E6" w:rsidRPr="00827350">
        <w:rPr>
          <w:rFonts w:eastAsia="Batang"/>
          <w:color w:val="000000" w:themeColor="text1"/>
        </w:rPr>
        <w:t>proste</w:t>
      </w:r>
      <w:r w:rsidR="00D7732B" w:rsidRPr="00827350">
        <w:rPr>
          <w:rFonts w:eastAsia="Batang"/>
          <w:color w:val="000000" w:themeColor="text1"/>
        </w:rPr>
        <w:t xml:space="preserve"> </w:t>
      </w:r>
      <w:r w:rsidRPr="00827350">
        <w:rPr>
          <w:rFonts w:eastAsia="Batang"/>
          <w:color w:val="000000" w:themeColor="text1"/>
        </w:rPr>
        <w:t>(o</w:t>
      </w:r>
      <w:r w:rsidR="00303CED" w:rsidRPr="00827350">
        <w:rPr>
          <w:rFonts w:eastAsia="Batang"/>
          <w:color w:val="000000" w:themeColor="text1"/>
        </w:rPr>
        <w:t> </w:t>
      </w:r>
      <w:r w:rsidR="00B660E6" w:rsidRPr="00827350">
        <w:rPr>
          <w:rFonts w:eastAsia="Batang"/>
          <w:color w:val="000000" w:themeColor="text1"/>
        </w:rPr>
        <w:t>28,9</w:t>
      </w:r>
      <w:r w:rsidR="00CB54CC" w:rsidRPr="00827350">
        <w:rPr>
          <w:rFonts w:eastAsia="Batang"/>
          <w:color w:val="000000" w:themeColor="text1"/>
        </w:rPr>
        <w:t>%</w:t>
      </w:r>
      <w:r w:rsidR="006C60A7" w:rsidRPr="00827350">
        <w:rPr>
          <w:rFonts w:eastAsia="Batang"/>
          <w:color w:val="000000" w:themeColor="text1"/>
        </w:rPr>
        <w:t>)</w:t>
      </w:r>
      <w:r w:rsidR="00CB54CC" w:rsidRPr="00827350">
        <w:rPr>
          <w:rFonts w:eastAsia="Batang"/>
          <w:color w:val="000000" w:themeColor="text1"/>
        </w:rPr>
        <w:t xml:space="preserve">, </w:t>
      </w:r>
      <w:r w:rsidRPr="00827350">
        <w:rPr>
          <w:rFonts w:eastAsia="Batang"/>
          <w:color w:val="000000" w:themeColor="text1"/>
        </w:rPr>
        <w:t>a </w:t>
      </w:r>
      <w:r w:rsidR="00303CED" w:rsidRPr="00827350">
        <w:rPr>
          <w:rFonts w:eastAsia="Batang"/>
          <w:color w:val="000000" w:themeColor="text1"/>
        </w:rPr>
        <w:t xml:space="preserve">najgłębszy </w:t>
      </w:r>
      <w:r w:rsidRPr="00827350">
        <w:rPr>
          <w:rFonts w:eastAsia="Batang"/>
          <w:color w:val="000000" w:themeColor="text1"/>
        </w:rPr>
        <w:t>spadek</w:t>
      </w:r>
      <w:r w:rsidR="00CB54CC" w:rsidRPr="00827350">
        <w:rPr>
          <w:rFonts w:eastAsia="Batang"/>
          <w:color w:val="000000" w:themeColor="text1"/>
        </w:rPr>
        <w:t xml:space="preserve"> </w:t>
      </w:r>
      <w:r w:rsidR="006C60A7" w:rsidRPr="00827350">
        <w:rPr>
          <w:rFonts w:eastAsia="Batang"/>
          <w:color w:val="000000" w:themeColor="text1"/>
        </w:rPr>
        <w:t>w</w:t>
      </w:r>
      <w:r w:rsidR="00622009" w:rsidRPr="00827350">
        <w:rPr>
          <w:rFonts w:eastAsia="Batang"/>
          <w:color w:val="000000" w:themeColor="text1"/>
        </w:rPr>
        <w:t>ystąpił w</w:t>
      </w:r>
      <w:r w:rsidR="007127AF" w:rsidRPr="00827350">
        <w:rPr>
          <w:rFonts w:eastAsia="Batang"/>
          <w:color w:val="000000" w:themeColor="text1"/>
        </w:rPr>
        <w:t> </w:t>
      </w:r>
      <w:r w:rsidR="00D7732B" w:rsidRPr="00827350">
        <w:rPr>
          <w:rFonts w:eastAsia="Batang"/>
          <w:color w:val="000000" w:themeColor="text1"/>
        </w:rPr>
        <w:t xml:space="preserve">grupie </w:t>
      </w:r>
      <w:r w:rsidR="000A671F" w:rsidRPr="00827350">
        <w:rPr>
          <w:rFonts w:eastAsia="Batang"/>
          <w:color w:val="000000" w:themeColor="text1"/>
        </w:rPr>
        <w:t>techników i</w:t>
      </w:r>
      <w:r w:rsidR="00827350" w:rsidRPr="00827350">
        <w:rPr>
          <w:rFonts w:eastAsia="Batang"/>
          <w:color w:val="000000" w:themeColor="text1"/>
        </w:rPr>
        <w:t> </w:t>
      </w:r>
      <w:r w:rsidR="000A671F" w:rsidRPr="00827350">
        <w:rPr>
          <w:rFonts w:eastAsia="Batang"/>
          <w:color w:val="000000" w:themeColor="text1"/>
        </w:rPr>
        <w:t xml:space="preserve">innego średniego personelu </w:t>
      </w:r>
      <w:r w:rsidRPr="00827350">
        <w:rPr>
          <w:rFonts w:eastAsia="Batang"/>
          <w:color w:val="000000" w:themeColor="text1"/>
        </w:rPr>
        <w:t>(</w:t>
      </w:r>
      <w:r w:rsidR="002558C8" w:rsidRPr="00827350">
        <w:rPr>
          <w:rFonts w:eastAsia="Batang"/>
          <w:color w:val="000000" w:themeColor="text1"/>
        </w:rPr>
        <w:t xml:space="preserve">o </w:t>
      </w:r>
      <w:r w:rsidR="00D7732B" w:rsidRPr="00827350">
        <w:rPr>
          <w:rFonts w:eastAsia="Batang"/>
          <w:color w:val="000000" w:themeColor="text1"/>
        </w:rPr>
        <w:t>1</w:t>
      </w:r>
      <w:r w:rsidR="000A671F" w:rsidRPr="00827350">
        <w:rPr>
          <w:rFonts w:eastAsia="Batang"/>
          <w:color w:val="000000" w:themeColor="text1"/>
        </w:rPr>
        <w:t>5,5</w:t>
      </w:r>
      <w:r w:rsidRPr="00827350">
        <w:rPr>
          <w:rFonts w:eastAsia="Batang"/>
          <w:color w:val="000000" w:themeColor="text1"/>
        </w:rPr>
        <w:t>%).</w:t>
      </w:r>
    </w:p>
    <w:p w14:paraId="11715B92" w14:textId="15CA8631" w:rsidR="005F7D77" w:rsidRPr="00DB504C" w:rsidRDefault="00836967" w:rsidP="001558E9">
      <w:pPr>
        <w:spacing w:after="240"/>
        <w:rPr>
          <w:color w:val="000000" w:themeColor="text1"/>
        </w:rPr>
      </w:pPr>
      <w:r w:rsidRPr="00DB504C">
        <w:rPr>
          <w:rFonts w:ascii="Fira Sans SemiBold" w:hAnsi="Fira Sans SemiBold"/>
          <w:noProof/>
          <w:color w:val="000000" w:themeColor="text1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16CEF32B" wp14:editId="28E4E0EE">
                <wp:simplePos x="0" y="0"/>
                <wp:positionH relativeFrom="column">
                  <wp:posOffset>5243830</wp:posOffset>
                </wp:positionH>
                <wp:positionV relativeFrom="page">
                  <wp:posOffset>2092960</wp:posOffset>
                </wp:positionV>
                <wp:extent cx="1581150" cy="834390"/>
                <wp:effectExtent l="0" t="0" r="0" b="3810"/>
                <wp:wrapTight wrapText="bothSides">
                  <wp:wrapPolygon edited="0">
                    <wp:start x="781" y="0"/>
                    <wp:lineTo x="781" y="21205"/>
                    <wp:lineTo x="20559" y="21205"/>
                    <wp:lineTo x="20559" y="0"/>
                    <wp:lineTo x="781" y="0"/>
                  </wp:wrapPolygon>
                </wp:wrapTight>
                <wp:docPr id="5" name="Pole tekstowe 5" descr="Zdecydowana większość pracujących (77,0%) w badanym tygodniu, wykonywała pracę przez minimum 40 godzi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834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7759D" w14:textId="3177445C" w:rsidR="0033193A" w:rsidRPr="006573AE" w:rsidRDefault="0033193A" w:rsidP="0073084B">
                            <w:pPr>
                              <w:pStyle w:val="tekstzboku"/>
                            </w:pPr>
                            <w:r>
                              <w:t xml:space="preserve">Zdecydowana większość </w:t>
                            </w:r>
                            <w:r w:rsidRPr="0073084B">
                              <w:t>pracujących</w:t>
                            </w:r>
                            <w:r>
                              <w:t xml:space="preserve"> (77,0%) w badanym tygodniu, wykonywała pracę przez minimum 40 godzin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6CEF32B" id="Pole tekstowe 5" o:spid="_x0000_s1031" type="#_x0000_t202" alt="Zdecydowana większość pracujących (77,0%) w badanym tygodniu, wykonywała pracę przez minimum 40 godzin " style="position:absolute;margin-left:412.9pt;margin-top:164.8pt;width:124.5pt;height:65.7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" filled="f" stroked="f">
                <v:textbox inset=",0">
                  <w:txbxContent>
                    <w:p w14:paraId="1507759D" w14:textId="3177445C" w:rsidR="0033193A" w:rsidRPr="006573AE" w:rsidRDefault="0033193A" w:rsidP="0073084B">
                      <w:pPr>
                        <w:pStyle w:val="tekstzboku"/>
                      </w:pPr>
                      <w:r>
                        <w:t xml:space="preserve">Zdecydowana większość </w:t>
                      </w:r>
                      <w:r w:rsidRPr="0073084B">
                        <w:t>pracujących</w:t>
                      </w:r>
                      <w:r>
                        <w:t xml:space="preserve"> (77,0%) w badanym tygodniu, wykonywała pracę przez minimum 40 godzin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2557B" w:rsidRPr="00DB504C">
        <w:rPr>
          <w:rFonts w:eastAsia="Batang"/>
          <w:color w:val="000000" w:themeColor="text1"/>
        </w:rPr>
        <w:t>Spośród ogółu pracujących</w:t>
      </w:r>
      <w:r w:rsidR="006C60A7" w:rsidRPr="00DB504C">
        <w:rPr>
          <w:rFonts w:eastAsia="Batang"/>
          <w:color w:val="000000" w:themeColor="text1"/>
        </w:rPr>
        <w:t xml:space="preserve"> </w:t>
      </w:r>
      <w:r w:rsidR="002F4F39" w:rsidRPr="00DB504C">
        <w:rPr>
          <w:rFonts w:eastAsia="Batang"/>
          <w:color w:val="000000" w:themeColor="text1"/>
        </w:rPr>
        <w:t>77,0%</w:t>
      </w:r>
      <w:r w:rsidR="006C60A7" w:rsidRPr="00DB504C">
        <w:rPr>
          <w:rFonts w:eastAsia="Batang"/>
          <w:color w:val="000000" w:themeColor="text1"/>
        </w:rPr>
        <w:t xml:space="preserve"> (</w:t>
      </w:r>
      <w:r w:rsidR="00E2557B" w:rsidRPr="00DB504C">
        <w:rPr>
          <w:rFonts w:eastAsia="Batang"/>
          <w:color w:val="000000" w:themeColor="text1"/>
        </w:rPr>
        <w:t>1</w:t>
      </w:r>
      <w:r w:rsidR="00D7732B" w:rsidRPr="00DB504C">
        <w:rPr>
          <w:rFonts w:eastAsia="Batang"/>
          <w:color w:val="000000" w:themeColor="text1"/>
        </w:rPr>
        <w:t>1</w:t>
      </w:r>
      <w:r w:rsidR="002F4F39" w:rsidRPr="00DB504C">
        <w:rPr>
          <w:rFonts w:eastAsia="Batang"/>
          <w:color w:val="000000" w:themeColor="text1"/>
        </w:rPr>
        <w:t>74</w:t>
      </w:r>
      <w:r w:rsidR="00E2557B" w:rsidRPr="00DB504C">
        <w:rPr>
          <w:rFonts w:eastAsia="Batang"/>
          <w:color w:val="000000" w:themeColor="text1"/>
        </w:rPr>
        <w:t xml:space="preserve"> tys.</w:t>
      </w:r>
      <w:r w:rsidR="006C60A7" w:rsidRPr="00DB504C">
        <w:rPr>
          <w:rFonts w:eastAsia="Batang"/>
          <w:color w:val="000000" w:themeColor="text1"/>
        </w:rPr>
        <w:t xml:space="preserve">) </w:t>
      </w:r>
      <w:r w:rsidR="00E2557B" w:rsidRPr="00DB504C">
        <w:rPr>
          <w:rFonts w:eastAsia="Batang"/>
          <w:color w:val="000000" w:themeColor="text1"/>
        </w:rPr>
        <w:t>stanowiły osoby, które w badanym tygodniu przepracowały 40 godzin i więcej</w:t>
      </w:r>
      <w:r w:rsidR="006C60A7" w:rsidRPr="00DB504C">
        <w:rPr>
          <w:rFonts w:eastAsia="Batang"/>
          <w:color w:val="000000" w:themeColor="text1"/>
        </w:rPr>
        <w:t xml:space="preserve">. </w:t>
      </w:r>
      <w:r w:rsidR="008E46BF" w:rsidRPr="00DB504C">
        <w:rPr>
          <w:rFonts w:eastAsia="Batang"/>
          <w:color w:val="000000" w:themeColor="text1"/>
        </w:rPr>
        <w:t>Ich liczba zmniejszyła się</w:t>
      </w:r>
      <w:r w:rsidR="00303CED" w:rsidRPr="00DB504C">
        <w:rPr>
          <w:rFonts w:eastAsia="Batang"/>
          <w:color w:val="000000" w:themeColor="text1"/>
        </w:rPr>
        <w:t xml:space="preserve"> </w:t>
      </w:r>
      <w:r w:rsidR="00115CA5" w:rsidRPr="00DB504C">
        <w:rPr>
          <w:rFonts w:eastAsia="Batang"/>
          <w:color w:val="000000" w:themeColor="text1"/>
        </w:rPr>
        <w:t>w uj</w:t>
      </w:r>
      <w:r w:rsidR="008C0D85" w:rsidRPr="00DB504C">
        <w:rPr>
          <w:rFonts w:eastAsia="Batang"/>
          <w:color w:val="000000" w:themeColor="text1"/>
        </w:rPr>
        <w:t>ęciu rocznym</w:t>
      </w:r>
      <w:r w:rsidR="007C0E86">
        <w:rPr>
          <w:rFonts w:eastAsia="Batang"/>
          <w:color w:val="000000" w:themeColor="text1"/>
        </w:rPr>
        <w:t xml:space="preserve"> o 78 tys.</w:t>
      </w:r>
      <w:r w:rsidR="008C0D85" w:rsidRPr="00DB504C">
        <w:rPr>
          <w:rFonts w:eastAsia="Batang"/>
          <w:color w:val="000000" w:themeColor="text1"/>
        </w:rPr>
        <w:t xml:space="preserve"> (</w:t>
      </w:r>
      <w:r w:rsidR="0090184F" w:rsidRPr="00DB504C">
        <w:rPr>
          <w:rFonts w:eastAsia="Batang"/>
          <w:color w:val="000000" w:themeColor="text1"/>
        </w:rPr>
        <w:t>6,</w:t>
      </w:r>
      <w:r w:rsidR="00115CA5" w:rsidRPr="00DB504C">
        <w:rPr>
          <w:rFonts w:eastAsia="Batang"/>
          <w:color w:val="000000" w:themeColor="text1"/>
        </w:rPr>
        <w:t>2</w:t>
      </w:r>
      <w:r w:rsidR="008C0D85" w:rsidRPr="00DB504C">
        <w:rPr>
          <w:rFonts w:eastAsia="Batang"/>
          <w:color w:val="000000" w:themeColor="text1"/>
        </w:rPr>
        <w:t xml:space="preserve">%), </w:t>
      </w:r>
      <w:r w:rsidR="00115CA5" w:rsidRPr="00DB504C">
        <w:rPr>
          <w:rFonts w:eastAsia="Batang"/>
          <w:color w:val="000000" w:themeColor="text1"/>
        </w:rPr>
        <w:t xml:space="preserve">ale jednocześnie zwiększyła </w:t>
      </w:r>
      <w:r w:rsidR="00BC6DD6" w:rsidRPr="00DB504C">
        <w:rPr>
          <w:rFonts w:eastAsia="Batang"/>
          <w:color w:val="000000" w:themeColor="text1"/>
        </w:rPr>
        <w:t xml:space="preserve">się </w:t>
      </w:r>
      <w:r w:rsidR="008C0D85" w:rsidRPr="00DB504C">
        <w:rPr>
          <w:rFonts w:eastAsia="Batang"/>
          <w:color w:val="000000" w:themeColor="text1"/>
        </w:rPr>
        <w:t>w</w:t>
      </w:r>
      <w:r w:rsidR="00AB42D6" w:rsidRPr="00DB504C">
        <w:rPr>
          <w:rFonts w:eastAsia="Batang"/>
          <w:color w:val="000000" w:themeColor="text1"/>
        </w:rPr>
        <w:t> </w:t>
      </w:r>
      <w:r w:rsidR="008C0D85" w:rsidRPr="00DB504C">
        <w:rPr>
          <w:rFonts w:eastAsia="Batang"/>
          <w:color w:val="000000" w:themeColor="text1"/>
        </w:rPr>
        <w:t xml:space="preserve">porównaniu z </w:t>
      </w:r>
      <w:r w:rsidR="00D25FFD">
        <w:rPr>
          <w:rFonts w:eastAsia="Batang"/>
          <w:color w:val="000000" w:themeColor="text1"/>
        </w:rPr>
        <w:t>4.</w:t>
      </w:r>
      <w:r w:rsidR="008C0D85" w:rsidRPr="00DB504C">
        <w:rPr>
          <w:rFonts w:eastAsia="Batang"/>
          <w:color w:val="000000" w:themeColor="text1"/>
        </w:rPr>
        <w:t xml:space="preserve"> kwartałem</w:t>
      </w:r>
      <w:r w:rsidR="0090184F" w:rsidRPr="00DB504C">
        <w:rPr>
          <w:rFonts w:eastAsia="Batang"/>
          <w:color w:val="000000" w:themeColor="text1"/>
        </w:rPr>
        <w:t xml:space="preserve"> 202</w:t>
      </w:r>
      <w:r w:rsidR="00115CA5" w:rsidRPr="00DB504C">
        <w:rPr>
          <w:rFonts w:eastAsia="Batang"/>
          <w:color w:val="000000" w:themeColor="text1"/>
        </w:rPr>
        <w:t>4</w:t>
      </w:r>
      <w:r w:rsidR="0090184F" w:rsidRPr="00DB504C">
        <w:rPr>
          <w:rFonts w:eastAsia="Batang"/>
          <w:color w:val="000000" w:themeColor="text1"/>
        </w:rPr>
        <w:t xml:space="preserve"> r.</w:t>
      </w:r>
      <w:r w:rsidR="008C0D85" w:rsidRPr="00DB504C">
        <w:rPr>
          <w:rFonts w:eastAsia="Batang"/>
          <w:color w:val="000000" w:themeColor="text1"/>
        </w:rPr>
        <w:t xml:space="preserve"> </w:t>
      </w:r>
      <w:r w:rsidR="007C0E86">
        <w:rPr>
          <w:rFonts w:eastAsia="Batang"/>
          <w:color w:val="000000" w:themeColor="text1"/>
        </w:rPr>
        <w:t xml:space="preserve">o 60 tys. </w:t>
      </w:r>
      <w:r w:rsidR="00E2557B" w:rsidRPr="00DB504C">
        <w:rPr>
          <w:rFonts w:eastAsia="Batang"/>
          <w:color w:val="000000" w:themeColor="text1"/>
        </w:rPr>
        <w:t>(</w:t>
      </w:r>
      <w:r w:rsidR="00115CA5" w:rsidRPr="00DB504C">
        <w:rPr>
          <w:rFonts w:eastAsia="Batang"/>
          <w:color w:val="000000" w:themeColor="text1"/>
        </w:rPr>
        <w:t>5,4</w:t>
      </w:r>
      <w:r w:rsidR="00E2557B" w:rsidRPr="00DB504C">
        <w:rPr>
          <w:rFonts w:eastAsia="Batang"/>
          <w:color w:val="000000" w:themeColor="text1"/>
        </w:rPr>
        <w:t>%)</w:t>
      </w:r>
      <w:r w:rsidR="008C0D85" w:rsidRPr="00DB504C">
        <w:rPr>
          <w:rFonts w:eastAsia="Batang"/>
          <w:color w:val="000000" w:themeColor="text1"/>
        </w:rPr>
        <w:t>.</w:t>
      </w:r>
      <w:r w:rsidR="00E2557B" w:rsidRPr="00DB504C">
        <w:rPr>
          <w:rFonts w:eastAsia="Batang"/>
          <w:color w:val="000000" w:themeColor="text1"/>
        </w:rPr>
        <w:t xml:space="preserve"> </w:t>
      </w:r>
      <w:bookmarkStart w:id="2" w:name="_Hlk201143914"/>
      <w:r w:rsidR="00E2557B" w:rsidRPr="00DB504C">
        <w:rPr>
          <w:rFonts w:eastAsia="Batang"/>
          <w:color w:val="000000" w:themeColor="text1"/>
        </w:rPr>
        <w:t>W niepełnym wymiarze</w:t>
      </w:r>
      <w:r w:rsidR="002E7876" w:rsidRPr="00DB504C">
        <w:rPr>
          <w:rFonts w:eastAsia="Batang"/>
          <w:color w:val="000000" w:themeColor="text1"/>
        </w:rPr>
        <w:t xml:space="preserve"> czasu pracy</w:t>
      </w:r>
      <w:r w:rsidR="008C0D85" w:rsidRPr="00DB504C">
        <w:rPr>
          <w:rFonts w:eastAsia="Batang"/>
          <w:color w:val="000000" w:themeColor="text1"/>
        </w:rPr>
        <w:t>, tj.</w:t>
      </w:r>
      <w:r w:rsidR="00FE33B0" w:rsidRPr="00DB504C">
        <w:rPr>
          <w:rFonts w:eastAsia="Batang"/>
          <w:color w:val="000000" w:themeColor="text1"/>
        </w:rPr>
        <w:t> </w:t>
      </w:r>
      <w:r w:rsidR="008C0D85" w:rsidRPr="00DB504C">
        <w:rPr>
          <w:rFonts w:eastAsia="Batang"/>
          <w:color w:val="000000" w:themeColor="text1"/>
        </w:rPr>
        <w:t>w</w:t>
      </w:r>
      <w:r w:rsidR="008C42BC" w:rsidRPr="00DB504C">
        <w:rPr>
          <w:rFonts w:eastAsia="Batang"/>
          <w:color w:val="000000" w:themeColor="text1"/>
        </w:rPr>
        <w:t> </w:t>
      </w:r>
      <w:r w:rsidR="008C0D85" w:rsidRPr="00DB504C">
        <w:rPr>
          <w:rFonts w:eastAsia="Batang"/>
          <w:color w:val="000000" w:themeColor="text1"/>
        </w:rPr>
        <w:t>zakresie</w:t>
      </w:r>
      <w:r w:rsidR="008C42BC" w:rsidRPr="00DB504C">
        <w:rPr>
          <w:rFonts w:eastAsia="Batang"/>
          <w:color w:val="000000" w:themeColor="text1"/>
        </w:rPr>
        <w:t> </w:t>
      </w:r>
      <w:r w:rsidR="008C0D85" w:rsidRPr="00DB504C">
        <w:rPr>
          <w:rFonts w:eastAsia="Batang"/>
          <w:color w:val="000000" w:themeColor="text1"/>
        </w:rPr>
        <w:t>1</w:t>
      </w:r>
      <w:r w:rsidR="008C42BC" w:rsidRPr="00DB504C">
        <w:rPr>
          <w:rFonts w:eastAsia="Batang"/>
          <w:color w:val="000000" w:themeColor="text1"/>
        </w:rPr>
        <w:t>–3</w:t>
      </w:r>
      <w:r w:rsidR="008C0D85" w:rsidRPr="00DB504C">
        <w:rPr>
          <w:rFonts w:eastAsia="Batang"/>
          <w:color w:val="000000" w:themeColor="text1"/>
        </w:rPr>
        <w:t xml:space="preserve">9 godzin tygodniowo </w:t>
      </w:r>
      <w:r w:rsidR="00E2557B" w:rsidRPr="00DB504C">
        <w:rPr>
          <w:rFonts w:eastAsia="Batang"/>
          <w:color w:val="000000" w:themeColor="text1"/>
        </w:rPr>
        <w:t xml:space="preserve">pracowało </w:t>
      </w:r>
      <w:r w:rsidR="005B276C" w:rsidRPr="00DB504C">
        <w:rPr>
          <w:rFonts w:eastAsia="Batang"/>
          <w:color w:val="000000" w:themeColor="text1"/>
        </w:rPr>
        <w:t>268</w:t>
      </w:r>
      <w:r w:rsidR="00E2557B" w:rsidRPr="00DB504C">
        <w:rPr>
          <w:rFonts w:eastAsia="Batang"/>
          <w:color w:val="000000" w:themeColor="text1"/>
        </w:rPr>
        <w:t xml:space="preserve"> tys. osób (</w:t>
      </w:r>
      <w:r w:rsidR="005B276C" w:rsidRPr="00DB504C">
        <w:rPr>
          <w:rFonts w:eastAsia="Batang"/>
          <w:color w:val="000000" w:themeColor="text1"/>
        </w:rPr>
        <w:t>17,6</w:t>
      </w:r>
      <w:r w:rsidR="00E2557B" w:rsidRPr="00DB504C">
        <w:rPr>
          <w:rFonts w:eastAsia="Batang"/>
          <w:color w:val="000000" w:themeColor="text1"/>
        </w:rPr>
        <w:t>%</w:t>
      </w:r>
      <w:r w:rsidR="008C42BC" w:rsidRPr="00DB504C">
        <w:rPr>
          <w:rFonts w:eastAsia="Batang"/>
          <w:color w:val="000000" w:themeColor="text1"/>
        </w:rPr>
        <w:t> </w:t>
      </w:r>
      <w:r w:rsidR="00E2557B" w:rsidRPr="00DB504C">
        <w:rPr>
          <w:rFonts w:eastAsia="Batang"/>
          <w:color w:val="000000" w:themeColor="text1"/>
        </w:rPr>
        <w:t xml:space="preserve">ogólnej liczby </w:t>
      </w:r>
      <w:r w:rsidR="00222403" w:rsidRPr="00DB504C">
        <w:rPr>
          <w:rFonts w:eastAsia="Batang"/>
          <w:color w:val="000000" w:themeColor="text1"/>
        </w:rPr>
        <w:t>pracujących), co oznacza wzr</w:t>
      </w:r>
      <w:r w:rsidR="00D57D05" w:rsidRPr="00DB504C">
        <w:rPr>
          <w:rFonts w:eastAsia="Batang"/>
          <w:color w:val="000000" w:themeColor="text1"/>
        </w:rPr>
        <w:t>ost</w:t>
      </w:r>
      <w:r w:rsidR="00E2557B" w:rsidRPr="00DB504C">
        <w:rPr>
          <w:rFonts w:eastAsia="Batang"/>
          <w:color w:val="000000" w:themeColor="text1"/>
        </w:rPr>
        <w:t xml:space="preserve"> </w:t>
      </w:r>
      <w:r w:rsidR="008C0D85" w:rsidRPr="00DB504C">
        <w:rPr>
          <w:rFonts w:eastAsia="Batang"/>
          <w:color w:val="000000" w:themeColor="text1"/>
        </w:rPr>
        <w:t xml:space="preserve">w odniesieniu do analogicznego okresu </w:t>
      </w:r>
      <w:r w:rsidR="0090184F" w:rsidRPr="00DB504C">
        <w:rPr>
          <w:rFonts w:eastAsia="Batang"/>
          <w:color w:val="000000" w:themeColor="text1"/>
        </w:rPr>
        <w:t>202</w:t>
      </w:r>
      <w:r w:rsidR="00115CA5" w:rsidRPr="00DB504C">
        <w:rPr>
          <w:rFonts w:eastAsia="Batang"/>
          <w:color w:val="000000" w:themeColor="text1"/>
        </w:rPr>
        <w:t>4</w:t>
      </w:r>
      <w:r w:rsidR="0090184F" w:rsidRPr="00DB504C">
        <w:rPr>
          <w:rFonts w:eastAsia="Batang"/>
          <w:color w:val="000000" w:themeColor="text1"/>
        </w:rPr>
        <w:t xml:space="preserve"> r.</w:t>
      </w:r>
      <w:r w:rsidR="00914297" w:rsidRPr="00DB504C">
        <w:rPr>
          <w:rFonts w:eastAsia="Batang"/>
          <w:color w:val="000000" w:themeColor="text1"/>
        </w:rPr>
        <w:t xml:space="preserve"> o </w:t>
      </w:r>
      <w:r w:rsidR="00115CA5" w:rsidRPr="00DB504C">
        <w:rPr>
          <w:rFonts w:eastAsia="Batang"/>
          <w:color w:val="000000" w:themeColor="text1"/>
        </w:rPr>
        <w:t>42</w:t>
      </w:r>
      <w:r w:rsidR="008C0D85" w:rsidRPr="00DB504C">
        <w:rPr>
          <w:rFonts w:eastAsia="Batang"/>
          <w:color w:val="000000" w:themeColor="text1"/>
        </w:rPr>
        <w:t xml:space="preserve"> tys. osób (</w:t>
      </w:r>
      <w:r w:rsidR="00115CA5" w:rsidRPr="00DB504C">
        <w:rPr>
          <w:rFonts w:eastAsia="Batang"/>
          <w:color w:val="000000" w:themeColor="text1"/>
        </w:rPr>
        <w:t>18,6</w:t>
      </w:r>
      <w:r w:rsidR="009A0E1E" w:rsidRPr="00DB504C">
        <w:rPr>
          <w:rFonts w:eastAsia="Batang"/>
          <w:color w:val="000000" w:themeColor="text1"/>
        </w:rPr>
        <w:t>%</w:t>
      </w:r>
      <w:r w:rsidR="008C0D85" w:rsidRPr="00DB504C">
        <w:rPr>
          <w:rFonts w:eastAsia="Batang"/>
          <w:color w:val="000000" w:themeColor="text1"/>
        </w:rPr>
        <w:t>)</w:t>
      </w:r>
      <w:r w:rsidR="00115CA5" w:rsidRPr="00DB504C">
        <w:rPr>
          <w:rFonts w:eastAsia="Batang"/>
          <w:color w:val="000000" w:themeColor="text1"/>
        </w:rPr>
        <w:t xml:space="preserve"> </w:t>
      </w:r>
      <w:r w:rsidR="0090184F" w:rsidRPr="00DB504C">
        <w:rPr>
          <w:rFonts w:eastAsia="Batang"/>
          <w:color w:val="000000" w:themeColor="text1"/>
        </w:rPr>
        <w:t>i</w:t>
      </w:r>
      <w:r w:rsidR="00AB42D6" w:rsidRPr="00DB504C">
        <w:rPr>
          <w:rFonts w:eastAsia="Batang"/>
          <w:color w:val="000000" w:themeColor="text1"/>
        </w:rPr>
        <w:t> </w:t>
      </w:r>
      <w:r w:rsidR="00115CA5" w:rsidRPr="00DB504C">
        <w:rPr>
          <w:rFonts w:eastAsia="Batang"/>
          <w:color w:val="000000" w:themeColor="text1"/>
        </w:rPr>
        <w:t xml:space="preserve">spadek w relacji do </w:t>
      </w:r>
      <w:r w:rsidR="00CE21DF">
        <w:rPr>
          <w:rFonts w:eastAsia="Batang"/>
          <w:color w:val="000000" w:themeColor="text1"/>
        </w:rPr>
        <w:t>poprzedniego</w:t>
      </w:r>
      <w:r w:rsidR="00115CA5" w:rsidRPr="00DB504C">
        <w:rPr>
          <w:rFonts w:eastAsia="Batang"/>
          <w:color w:val="000000" w:themeColor="text1"/>
        </w:rPr>
        <w:t xml:space="preserve"> kwartału </w:t>
      </w:r>
      <w:r w:rsidR="00303CED" w:rsidRPr="00DB504C">
        <w:rPr>
          <w:rFonts w:eastAsia="Batang"/>
          <w:color w:val="000000" w:themeColor="text1"/>
        </w:rPr>
        <w:t xml:space="preserve">– </w:t>
      </w:r>
      <w:r w:rsidR="00914297" w:rsidRPr="00DB504C">
        <w:rPr>
          <w:rFonts w:eastAsia="Batang"/>
          <w:color w:val="000000" w:themeColor="text1"/>
        </w:rPr>
        <w:t>o</w:t>
      </w:r>
      <w:r w:rsidR="0090184F" w:rsidRPr="00DB504C">
        <w:rPr>
          <w:rFonts w:eastAsia="Batang"/>
          <w:color w:val="000000" w:themeColor="text1"/>
        </w:rPr>
        <w:t xml:space="preserve"> </w:t>
      </w:r>
      <w:r w:rsidR="00115CA5" w:rsidRPr="00DB504C">
        <w:rPr>
          <w:rFonts w:eastAsia="Batang"/>
          <w:color w:val="000000" w:themeColor="text1"/>
        </w:rPr>
        <w:t>82</w:t>
      </w:r>
      <w:r w:rsidR="0090184F" w:rsidRPr="00DB504C">
        <w:rPr>
          <w:rFonts w:eastAsia="Batang"/>
          <w:color w:val="000000" w:themeColor="text1"/>
        </w:rPr>
        <w:t xml:space="preserve"> </w:t>
      </w:r>
      <w:r w:rsidR="009A0E1E" w:rsidRPr="00DB504C">
        <w:rPr>
          <w:rFonts w:eastAsia="Batang"/>
          <w:color w:val="000000" w:themeColor="text1"/>
        </w:rPr>
        <w:t>tys. osób (</w:t>
      </w:r>
      <w:r w:rsidR="00115CA5" w:rsidRPr="00DB504C">
        <w:rPr>
          <w:rFonts w:eastAsia="Batang"/>
          <w:color w:val="000000" w:themeColor="text1"/>
        </w:rPr>
        <w:t>23,4</w:t>
      </w:r>
      <w:r w:rsidR="009A0E1E" w:rsidRPr="00DB504C">
        <w:rPr>
          <w:rFonts w:eastAsia="Batang"/>
          <w:color w:val="000000" w:themeColor="text1"/>
        </w:rPr>
        <w:t xml:space="preserve">%). </w:t>
      </w:r>
      <w:bookmarkEnd w:id="2"/>
      <w:r w:rsidR="00274F7C" w:rsidRPr="00DB504C">
        <w:rPr>
          <w:color w:val="000000" w:themeColor="text1"/>
        </w:rPr>
        <w:t xml:space="preserve">Pracujących, którzy posiadali pracę, ale w badanym tygodniu jej nie wykonywali było 84 tys., tj. o 12 tys. (16,7%) więcej niż w </w:t>
      </w:r>
      <w:r w:rsidR="009349E2">
        <w:rPr>
          <w:color w:val="000000" w:themeColor="text1"/>
        </w:rPr>
        <w:t>1 kwartale</w:t>
      </w:r>
      <w:r w:rsidR="00274F7C" w:rsidRPr="00DB504C">
        <w:rPr>
          <w:color w:val="000000" w:themeColor="text1"/>
        </w:rPr>
        <w:t xml:space="preserve"> 2024 r. i</w:t>
      </w:r>
      <w:r w:rsidR="004466A8" w:rsidRPr="00DB504C">
        <w:rPr>
          <w:color w:val="000000" w:themeColor="text1"/>
        </w:rPr>
        <w:t> </w:t>
      </w:r>
      <w:r w:rsidR="00274F7C" w:rsidRPr="00DB504C">
        <w:rPr>
          <w:color w:val="000000" w:themeColor="text1"/>
        </w:rPr>
        <w:t>o</w:t>
      </w:r>
      <w:r w:rsidR="004466A8" w:rsidRPr="00DB504C">
        <w:rPr>
          <w:color w:val="000000" w:themeColor="text1"/>
        </w:rPr>
        <w:t> </w:t>
      </w:r>
      <w:r w:rsidR="00274F7C" w:rsidRPr="00DB504C">
        <w:rPr>
          <w:color w:val="000000" w:themeColor="text1"/>
        </w:rPr>
        <w:t>19</w:t>
      </w:r>
      <w:r w:rsidR="004466A8" w:rsidRPr="00DB504C">
        <w:rPr>
          <w:color w:val="000000" w:themeColor="text1"/>
        </w:rPr>
        <w:t> </w:t>
      </w:r>
      <w:r w:rsidR="00274F7C" w:rsidRPr="00DB504C">
        <w:rPr>
          <w:color w:val="000000" w:themeColor="text1"/>
        </w:rPr>
        <w:t>tys. (18,4%) mniej niż w ostatnim kwartale 2024 r.</w:t>
      </w:r>
    </w:p>
    <w:p w14:paraId="7D52B145" w14:textId="180BFF2D" w:rsidR="00B16871" w:rsidRDefault="00B403F5" w:rsidP="001558E9">
      <w:pPr>
        <w:pStyle w:val="Tytuwykresu"/>
      </w:pPr>
      <w:r>
        <w:drawing>
          <wp:anchor distT="0" distB="0" distL="114300" distR="114300" simplePos="0" relativeHeight="251850752" behindDoc="0" locked="0" layoutInCell="1" allowOverlap="1" wp14:anchorId="2B7E5794" wp14:editId="6D1964D8">
            <wp:simplePos x="0" y="0"/>
            <wp:positionH relativeFrom="margin">
              <wp:align>left</wp:align>
            </wp:positionH>
            <wp:positionV relativeFrom="paragraph">
              <wp:posOffset>327660</wp:posOffset>
            </wp:positionV>
            <wp:extent cx="5013960" cy="2941320"/>
            <wp:effectExtent l="0" t="0" r="0" b="0"/>
            <wp:wrapTopAndBottom/>
            <wp:docPr id="16" name="Obraz 16" descr="Wykres liniowy prezentujący zmiany wskaźnika zatrudnienia w latach 2021–2025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219" w:rsidRPr="00C82B94">
        <w:t xml:space="preserve">Wykres 3. Wskaźnik </w:t>
      </w:r>
      <w:r w:rsidR="00716219" w:rsidRPr="001558E9">
        <w:t>zatrudnienia</w:t>
      </w:r>
    </w:p>
    <w:p w14:paraId="7168ABF1" w14:textId="6963C623" w:rsidR="00AA7005" w:rsidRDefault="00397276" w:rsidP="000F5EAD">
      <w:pPr>
        <w:spacing w:before="360"/>
        <w:rPr>
          <w:color w:val="000000" w:themeColor="text1"/>
          <w:shd w:val="clear" w:color="auto" w:fill="FFFFFF"/>
        </w:rPr>
      </w:pPr>
      <w:r w:rsidRPr="004E2D39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C6CE856" wp14:editId="302E27EC">
                <wp:simplePos x="0" y="0"/>
                <wp:positionH relativeFrom="column">
                  <wp:posOffset>5239385</wp:posOffset>
                </wp:positionH>
                <wp:positionV relativeFrom="paragraph">
                  <wp:posOffset>3075940</wp:posOffset>
                </wp:positionV>
                <wp:extent cx="1755140" cy="866140"/>
                <wp:effectExtent l="0" t="0" r="0" b="0"/>
                <wp:wrapTight wrapText="bothSides">
                  <wp:wrapPolygon edited="0">
                    <wp:start x="703" y="0"/>
                    <wp:lineTo x="703" y="20903"/>
                    <wp:lineTo x="20865" y="20903"/>
                    <wp:lineTo x="20865" y="0"/>
                    <wp:lineTo x="703" y="0"/>
                  </wp:wrapPolygon>
                </wp:wrapTight>
                <wp:docPr id="20" name="Pole tekstowe 20" descr="Najwyższy wskaźnik zatrudnienia odnotowano wśród osób w wieku 45–54 lata oraz wśród osób z wykształceniem wyższ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64939" w14:textId="11269580" w:rsidR="0033193A" w:rsidRPr="006573AE" w:rsidRDefault="0033193A" w:rsidP="0073084B">
                            <w:pPr>
                              <w:pStyle w:val="tekstzboku"/>
                            </w:pPr>
                            <w:r>
                              <w:t xml:space="preserve">Najwyższy wskaźnik zatrudnienia odnotowano wśród </w:t>
                            </w:r>
                            <w:r w:rsidRPr="0073084B">
                              <w:t>osób</w:t>
                            </w:r>
                            <w:r>
                              <w:t xml:space="preserve"> w wieku 45–54 lata oraz wśród osób z wykształceniem wyższym </w:t>
                            </w:r>
                          </w:p>
                          <w:p w14:paraId="606AEACA" w14:textId="77777777" w:rsidR="0033193A" w:rsidRDefault="0033193A"/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CE856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2" type="#_x0000_t202" alt="Najwyższy wskaźnik zatrudnienia odnotowano wśród osób w wieku 45–54 lata oraz wśród osób z wykształceniem wyższym " style="position:absolute;margin-left:412.55pt;margin-top:242.2pt;width:138.2pt;height:68.2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" filled="f" stroked="f">
                <v:textbox inset=",0">
                  <w:txbxContent>
                    <w:p w14:paraId="5E064939" w14:textId="11269580" w:rsidR="0033193A" w:rsidRPr="006573AE" w:rsidRDefault="0033193A" w:rsidP="0073084B">
                      <w:pPr>
                        <w:pStyle w:val="tekstzboku"/>
                      </w:pPr>
                      <w:r>
                        <w:t xml:space="preserve">Najwyższy wskaźnik zatrudnienia odnotowano wśród </w:t>
                      </w:r>
                      <w:r w:rsidRPr="0073084B">
                        <w:t>osób</w:t>
                      </w:r>
                      <w:r>
                        <w:t xml:space="preserve"> w wieku 45–54 lata oraz wśród osób z wykształceniem wyższym </w:t>
                      </w:r>
                    </w:p>
                    <w:p w14:paraId="606AEACA" w14:textId="77777777" w:rsidR="0033193A" w:rsidRDefault="0033193A"/>
                  </w:txbxContent>
                </v:textbox>
                <w10:wrap type="tight"/>
              </v:shape>
            </w:pict>
          </mc:Fallback>
        </mc:AlternateContent>
      </w:r>
      <w:r w:rsidR="00716219" w:rsidRPr="004E2D39">
        <w:rPr>
          <w:color w:val="000000" w:themeColor="text1"/>
          <w:shd w:val="clear" w:color="auto" w:fill="FFFFFF"/>
        </w:rPr>
        <w:t>W</w:t>
      </w:r>
      <w:r w:rsidR="00455268" w:rsidRPr="004E2D39">
        <w:rPr>
          <w:color w:val="000000" w:themeColor="text1"/>
          <w:shd w:val="clear" w:color="auto" w:fill="FFFFFF"/>
        </w:rPr>
        <w:t xml:space="preserve"> </w:t>
      </w:r>
      <w:r w:rsidR="00836967">
        <w:rPr>
          <w:color w:val="000000" w:themeColor="text1"/>
          <w:shd w:val="clear" w:color="auto" w:fill="FFFFFF"/>
        </w:rPr>
        <w:t>1.</w:t>
      </w:r>
      <w:r w:rsidR="00455268" w:rsidRPr="004E2D39">
        <w:rPr>
          <w:color w:val="000000" w:themeColor="text1"/>
          <w:shd w:val="clear" w:color="auto" w:fill="FFFFFF"/>
        </w:rPr>
        <w:t xml:space="preserve"> kwartale 202</w:t>
      </w:r>
      <w:r w:rsidR="00904121" w:rsidRPr="004E2D39">
        <w:rPr>
          <w:color w:val="000000" w:themeColor="text1"/>
          <w:shd w:val="clear" w:color="auto" w:fill="FFFFFF"/>
        </w:rPr>
        <w:t>5</w:t>
      </w:r>
      <w:r w:rsidR="00455268" w:rsidRPr="004E2D39">
        <w:rPr>
          <w:color w:val="000000" w:themeColor="text1"/>
          <w:shd w:val="clear" w:color="auto" w:fill="FFFFFF"/>
        </w:rPr>
        <w:t xml:space="preserve"> r. w</w:t>
      </w:r>
      <w:r w:rsidR="00740BAD" w:rsidRPr="004E2D39">
        <w:rPr>
          <w:color w:val="000000" w:themeColor="text1"/>
          <w:shd w:val="clear" w:color="auto" w:fill="FFFFFF"/>
        </w:rPr>
        <w:t xml:space="preserve">skaźnik zatrudnienia, </w:t>
      </w:r>
      <w:r w:rsidR="00904121" w:rsidRPr="004E2D39">
        <w:rPr>
          <w:color w:val="000000" w:themeColor="text1"/>
          <w:shd w:val="clear" w:color="auto" w:fill="FFFFFF"/>
        </w:rPr>
        <w:t>tj.</w:t>
      </w:r>
      <w:r w:rsidR="00740BAD" w:rsidRPr="004E2D39">
        <w:rPr>
          <w:color w:val="000000" w:themeColor="text1"/>
          <w:shd w:val="clear" w:color="auto" w:fill="FFFFFF"/>
        </w:rPr>
        <w:t xml:space="preserve"> udział </w:t>
      </w:r>
      <w:r w:rsidR="00CE3F86" w:rsidRPr="004E2D39">
        <w:rPr>
          <w:color w:val="000000" w:themeColor="text1"/>
          <w:shd w:val="clear" w:color="auto" w:fill="FFFFFF"/>
        </w:rPr>
        <w:t xml:space="preserve">osób </w:t>
      </w:r>
      <w:r w:rsidR="00740BAD" w:rsidRPr="004E2D39">
        <w:rPr>
          <w:color w:val="000000" w:themeColor="text1"/>
          <w:shd w:val="clear" w:color="auto" w:fill="FFFFFF"/>
        </w:rPr>
        <w:t>pracujących w ogólnej liczbie ludności w wieku 15–89 lat</w:t>
      </w:r>
      <w:r w:rsidR="0067196C" w:rsidRPr="004E2D39">
        <w:rPr>
          <w:color w:val="000000" w:themeColor="text1"/>
        </w:rPr>
        <w:t xml:space="preserve"> </w:t>
      </w:r>
      <w:r w:rsidR="0047222A" w:rsidRPr="004E2D39">
        <w:rPr>
          <w:color w:val="000000" w:themeColor="text1"/>
          <w:shd w:val="clear" w:color="auto" w:fill="FFFFFF"/>
        </w:rPr>
        <w:t>wyniósł 5</w:t>
      </w:r>
      <w:r w:rsidR="00904121" w:rsidRPr="004E2D39">
        <w:rPr>
          <w:color w:val="000000" w:themeColor="text1"/>
          <w:shd w:val="clear" w:color="auto" w:fill="FFFFFF"/>
        </w:rPr>
        <w:t>6,0</w:t>
      </w:r>
      <w:r w:rsidR="008613D0" w:rsidRPr="004E2D39">
        <w:rPr>
          <w:color w:val="000000" w:themeColor="text1"/>
          <w:shd w:val="clear" w:color="auto" w:fill="FFFFFF"/>
        </w:rPr>
        <w:t>%</w:t>
      </w:r>
      <w:r w:rsidR="0067196C" w:rsidRPr="004E2D39">
        <w:rPr>
          <w:color w:val="000000" w:themeColor="text1"/>
        </w:rPr>
        <w:t xml:space="preserve">, </w:t>
      </w:r>
      <w:r w:rsidR="0067196C">
        <w:t>co oznacza spadek zarówno w odniesieniu do poprzedniego roku, jak i kwartału (</w:t>
      </w:r>
      <w:r w:rsidR="00DD4E65">
        <w:t xml:space="preserve">odpowiednio </w:t>
      </w:r>
      <w:r w:rsidR="0067196C">
        <w:t>o 1,2 p. proc. i 1,6 p. proc</w:t>
      </w:r>
      <w:r w:rsidR="0067196C" w:rsidRPr="00AA7005">
        <w:rPr>
          <w:color w:val="000000" w:themeColor="text1"/>
        </w:rPr>
        <w:t>.).</w:t>
      </w:r>
      <w:r w:rsidR="008613D0" w:rsidRPr="00AA7005">
        <w:rPr>
          <w:color w:val="000000" w:themeColor="text1"/>
          <w:shd w:val="clear" w:color="auto" w:fill="FFFFFF"/>
        </w:rPr>
        <w:t xml:space="preserve"> </w:t>
      </w:r>
      <w:r w:rsidR="00373F56" w:rsidRPr="00AA7005">
        <w:rPr>
          <w:color w:val="000000" w:themeColor="text1"/>
          <w:shd w:val="clear" w:color="auto" w:fill="FFFFFF"/>
        </w:rPr>
        <w:t xml:space="preserve">Poziom </w:t>
      </w:r>
      <w:r w:rsidR="008613D0" w:rsidRPr="00AA7005">
        <w:rPr>
          <w:color w:val="000000" w:themeColor="text1"/>
          <w:shd w:val="clear" w:color="auto" w:fill="FFFFFF"/>
        </w:rPr>
        <w:t xml:space="preserve">omawianego </w:t>
      </w:r>
      <w:r w:rsidR="00373F56" w:rsidRPr="00AA7005">
        <w:rPr>
          <w:color w:val="000000" w:themeColor="text1"/>
          <w:shd w:val="clear" w:color="auto" w:fill="FFFFFF"/>
        </w:rPr>
        <w:t xml:space="preserve">wskaźnika </w:t>
      </w:r>
      <w:r w:rsidR="008613D0" w:rsidRPr="00AA7005">
        <w:rPr>
          <w:color w:val="000000" w:themeColor="text1"/>
          <w:shd w:val="clear" w:color="auto" w:fill="FFFFFF"/>
        </w:rPr>
        <w:t xml:space="preserve">był niezmiennie </w:t>
      </w:r>
      <w:r w:rsidR="00740BAD" w:rsidRPr="00AA7005">
        <w:rPr>
          <w:color w:val="000000" w:themeColor="text1"/>
          <w:shd w:val="clear" w:color="auto" w:fill="FFFFFF"/>
        </w:rPr>
        <w:t xml:space="preserve">wyższy wśród mężczyzn – </w:t>
      </w:r>
      <w:r w:rsidR="00527197" w:rsidRPr="00AA7005">
        <w:rPr>
          <w:color w:val="000000" w:themeColor="text1"/>
          <w:shd w:val="clear" w:color="auto" w:fill="FFFFFF"/>
        </w:rPr>
        <w:t>6</w:t>
      </w:r>
      <w:r w:rsidR="008D7CCB" w:rsidRPr="00AA7005">
        <w:rPr>
          <w:color w:val="000000" w:themeColor="text1"/>
          <w:shd w:val="clear" w:color="auto" w:fill="FFFFFF"/>
        </w:rPr>
        <w:t>1,2</w:t>
      </w:r>
      <w:r w:rsidR="00740BAD" w:rsidRPr="00AA7005">
        <w:rPr>
          <w:color w:val="000000" w:themeColor="text1"/>
          <w:shd w:val="clear" w:color="auto" w:fill="FFFFFF"/>
        </w:rPr>
        <w:t>% i</w:t>
      </w:r>
      <w:r w:rsidR="00AB42D6" w:rsidRPr="00AA7005">
        <w:rPr>
          <w:color w:val="000000" w:themeColor="text1"/>
          <w:shd w:val="clear" w:color="auto" w:fill="FFFFFF"/>
        </w:rPr>
        <w:t> </w:t>
      </w:r>
      <w:r w:rsidR="00740BAD" w:rsidRPr="00AA7005">
        <w:rPr>
          <w:color w:val="000000" w:themeColor="text1"/>
          <w:shd w:val="clear" w:color="auto" w:fill="FFFFFF"/>
        </w:rPr>
        <w:t xml:space="preserve">mieszkańców miast – </w:t>
      </w:r>
      <w:r w:rsidR="0047222A" w:rsidRPr="00AA7005">
        <w:rPr>
          <w:color w:val="000000" w:themeColor="text1"/>
          <w:shd w:val="clear" w:color="auto" w:fill="FFFFFF"/>
        </w:rPr>
        <w:t>5</w:t>
      </w:r>
      <w:r w:rsidR="008D7CCB" w:rsidRPr="00AA7005">
        <w:rPr>
          <w:color w:val="000000" w:themeColor="text1"/>
          <w:shd w:val="clear" w:color="auto" w:fill="FFFFFF"/>
        </w:rPr>
        <w:t>8,2</w:t>
      </w:r>
      <w:r w:rsidR="00740BAD" w:rsidRPr="00AA7005">
        <w:rPr>
          <w:color w:val="000000" w:themeColor="text1"/>
          <w:shd w:val="clear" w:color="auto" w:fill="FFFFFF"/>
        </w:rPr>
        <w:t>% (</w:t>
      </w:r>
      <w:r w:rsidR="00057CDC" w:rsidRPr="00AA7005">
        <w:rPr>
          <w:color w:val="000000" w:themeColor="text1"/>
          <w:shd w:val="clear" w:color="auto" w:fill="FFFFFF"/>
        </w:rPr>
        <w:t xml:space="preserve">wobec </w:t>
      </w:r>
      <w:r w:rsidR="00740BAD" w:rsidRPr="00AA7005">
        <w:rPr>
          <w:color w:val="000000" w:themeColor="text1"/>
          <w:shd w:val="clear" w:color="auto" w:fill="FFFFFF"/>
        </w:rPr>
        <w:t>5</w:t>
      </w:r>
      <w:r w:rsidR="0047222A" w:rsidRPr="00AA7005">
        <w:rPr>
          <w:color w:val="000000" w:themeColor="text1"/>
          <w:shd w:val="clear" w:color="auto" w:fill="FFFFFF"/>
        </w:rPr>
        <w:t>1,</w:t>
      </w:r>
      <w:r w:rsidR="008D7CCB" w:rsidRPr="00AA7005">
        <w:rPr>
          <w:color w:val="000000" w:themeColor="text1"/>
          <w:shd w:val="clear" w:color="auto" w:fill="FFFFFF"/>
        </w:rPr>
        <w:t>2</w:t>
      </w:r>
      <w:r w:rsidR="00740BAD" w:rsidRPr="00AA7005">
        <w:rPr>
          <w:color w:val="000000" w:themeColor="text1"/>
          <w:shd w:val="clear" w:color="auto" w:fill="FFFFFF"/>
        </w:rPr>
        <w:t>% wśród kobiet i 5</w:t>
      </w:r>
      <w:r w:rsidR="008D7CCB" w:rsidRPr="00AA7005">
        <w:rPr>
          <w:color w:val="000000" w:themeColor="text1"/>
          <w:shd w:val="clear" w:color="auto" w:fill="FFFFFF"/>
        </w:rPr>
        <w:t>4,1</w:t>
      </w:r>
      <w:r w:rsidR="00740BAD" w:rsidRPr="00AA7005">
        <w:rPr>
          <w:color w:val="000000" w:themeColor="text1"/>
          <w:shd w:val="clear" w:color="auto" w:fill="FFFFFF"/>
        </w:rPr>
        <w:t xml:space="preserve">% wśród mieszkańców wsi). </w:t>
      </w:r>
      <w:r w:rsidR="00CE3F86" w:rsidRPr="00AA7005">
        <w:rPr>
          <w:color w:val="000000" w:themeColor="text1"/>
          <w:shd w:val="clear" w:color="auto" w:fill="FFFFFF"/>
        </w:rPr>
        <w:t>W</w:t>
      </w:r>
      <w:r w:rsidR="00057CDC" w:rsidRPr="00AA7005">
        <w:rPr>
          <w:color w:val="000000" w:themeColor="text1"/>
          <w:shd w:val="clear" w:color="auto" w:fill="FFFFFF"/>
        </w:rPr>
        <w:t> </w:t>
      </w:r>
      <w:r w:rsidR="00CE3F86" w:rsidRPr="00AA7005">
        <w:rPr>
          <w:color w:val="000000" w:themeColor="text1"/>
          <w:shd w:val="clear" w:color="auto" w:fill="FFFFFF"/>
        </w:rPr>
        <w:t>ogól</w:t>
      </w:r>
      <w:r w:rsidR="007D5898" w:rsidRPr="00AA7005">
        <w:rPr>
          <w:color w:val="000000" w:themeColor="text1"/>
          <w:shd w:val="clear" w:color="auto" w:fill="FFFFFF"/>
        </w:rPr>
        <w:t xml:space="preserve">nej liczbie ludności </w:t>
      </w:r>
      <w:r w:rsidR="00057CDC" w:rsidRPr="00AA7005">
        <w:rPr>
          <w:color w:val="000000" w:themeColor="text1"/>
          <w:shd w:val="clear" w:color="auto" w:fill="FFFFFF"/>
        </w:rPr>
        <w:t xml:space="preserve">w wieku </w:t>
      </w:r>
      <w:r w:rsidR="00823635" w:rsidRPr="00AA7005">
        <w:rPr>
          <w:color w:val="000000" w:themeColor="text1"/>
          <w:shd w:val="clear" w:color="auto" w:fill="FFFFFF"/>
        </w:rPr>
        <w:t xml:space="preserve">15–89 lat </w:t>
      </w:r>
      <w:r w:rsidR="00CE3F86" w:rsidRPr="00AA7005">
        <w:rPr>
          <w:color w:val="000000" w:themeColor="text1"/>
          <w:shd w:val="clear" w:color="auto" w:fill="FFFFFF"/>
        </w:rPr>
        <w:t>n</w:t>
      </w:r>
      <w:r w:rsidR="00740BAD" w:rsidRPr="00AA7005">
        <w:rPr>
          <w:color w:val="000000" w:themeColor="text1"/>
          <w:shd w:val="clear" w:color="auto" w:fill="FFFFFF"/>
        </w:rPr>
        <w:t xml:space="preserve">ajwyższy </w:t>
      </w:r>
      <w:r w:rsidR="008613D0" w:rsidRPr="00AA7005">
        <w:rPr>
          <w:color w:val="000000" w:themeColor="text1"/>
          <w:shd w:val="clear" w:color="auto" w:fill="FFFFFF"/>
        </w:rPr>
        <w:t xml:space="preserve">udział </w:t>
      </w:r>
      <w:r w:rsidR="00057CDC" w:rsidRPr="00AA7005">
        <w:rPr>
          <w:color w:val="000000" w:themeColor="text1"/>
          <w:shd w:val="clear" w:color="auto" w:fill="FFFFFF"/>
        </w:rPr>
        <w:t xml:space="preserve">wśród </w:t>
      </w:r>
      <w:r w:rsidR="00823635" w:rsidRPr="00AA7005">
        <w:rPr>
          <w:color w:val="000000" w:themeColor="text1"/>
          <w:shd w:val="clear" w:color="auto" w:fill="FFFFFF"/>
        </w:rPr>
        <w:t xml:space="preserve">osób pracujących miały osoby w wieku </w:t>
      </w:r>
      <w:r w:rsidR="00F06DF5" w:rsidRPr="00AA7005">
        <w:rPr>
          <w:color w:val="000000" w:themeColor="text1"/>
          <w:shd w:val="clear" w:color="auto" w:fill="FFFFFF"/>
        </w:rPr>
        <w:t>45</w:t>
      </w:r>
      <w:r w:rsidR="00131238" w:rsidRPr="00AA7005">
        <w:rPr>
          <w:color w:val="000000" w:themeColor="text1"/>
          <w:shd w:val="clear" w:color="auto" w:fill="FFFFFF"/>
        </w:rPr>
        <w:t>–</w:t>
      </w:r>
      <w:r w:rsidR="00F06DF5" w:rsidRPr="00AA7005">
        <w:rPr>
          <w:color w:val="000000" w:themeColor="text1"/>
          <w:shd w:val="clear" w:color="auto" w:fill="FFFFFF"/>
        </w:rPr>
        <w:t>54</w:t>
      </w:r>
      <w:r w:rsidR="00131238" w:rsidRPr="00AA7005">
        <w:rPr>
          <w:color w:val="000000" w:themeColor="text1"/>
          <w:shd w:val="clear" w:color="auto" w:fill="FFFFFF"/>
        </w:rPr>
        <w:t xml:space="preserve"> lata </w:t>
      </w:r>
      <w:r w:rsidR="00740BAD" w:rsidRPr="00AA7005">
        <w:rPr>
          <w:color w:val="000000" w:themeColor="text1"/>
          <w:shd w:val="clear" w:color="auto" w:fill="FFFFFF"/>
        </w:rPr>
        <w:t xml:space="preserve">– </w:t>
      </w:r>
      <w:r w:rsidR="00823635" w:rsidRPr="00AA7005">
        <w:rPr>
          <w:color w:val="000000" w:themeColor="text1"/>
          <w:shd w:val="clear" w:color="auto" w:fill="FFFFFF"/>
        </w:rPr>
        <w:t>8</w:t>
      </w:r>
      <w:r w:rsidR="004009F2">
        <w:rPr>
          <w:color w:val="000000" w:themeColor="text1"/>
          <w:shd w:val="clear" w:color="auto" w:fill="FFFFFF"/>
        </w:rPr>
        <w:t>5</w:t>
      </w:r>
      <w:r w:rsidR="00131238" w:rsidRPr="00AA7005">
        <w:rPr>
          <w:color w:val="000000" w:themeColor="text1"/>
          <w:shd w:val="clear" w:color="auto" w:fill="FFFFFF"/>
        </w:rPr>
        <w:t>,5</w:t>
      </w:r>
      <w:r w:rsidR="00373F56" w:rsidRPr="00AA7005">
        <w:rPr>
          <w:color w:val="000000" w:themeColor="text1"/>
          <w:shd w:val="clear" w:color="auto" w:fill="FFFFFF"/>
        </w:rPr>
        <w:t>%</w:t>
      </w:r>
      <w:r w:rsidR="00CE3F86" w:rsidRPr="00AA7005">
        <w:rPr>
          <w:color w:val="000000" w:themeColor="text1"/>
          <w:shd w:val="clear" w:color="auto" w:fill="FFFFFF"/>
        </w:rPr>
        <w:t>,</w:t>
      </w:r>
      <w:r w:rsidR="00F06DF5" w:rsidRPr="00AA7005">
        <w:rPr>
          <w:color w:val="000000" w:themeColor="text1"/>
          <w:shd w:val="clear" w:color="auto" w:fill="FFFFFF"/>
        </w:rPr>
        <w:t xml:space="preserve"> a najmniejszy osoby w grupie wiekowej 55–8</w:t>
      </w:r>
      <w:r w:rsidR="00DD4E65">
        <w:rPr>
          <w:color w:val="000000" w:themeColor="text1"/>
          <w:shd w:val="clear" w:color="auto" w:fill="FFFFFF"/>
        </w:rPr>
        <w:t>9</w:t>
      </w:r>
      <w:r w:rsidR="00F06DF5" w:rsidRPr="00AA7005">
        <w:rPr>
          <w:color w:val="000000" w:themeColor="text1"/>
          <w:shd w:val="clear" w:color="auto" w:fill="FFFFFF"/>
        </w:rPr>
        <w:t xml:space="preserve"> lat – 25,2%. P</w:t>
      </w:r>
      <w:r w:rsidR="00CE3F86" w:rsidRPr="00AA7005">
        <w:rPr>
          <w:color w:val="000000" w:themeColor="text1"/>
          <w:shd w:val="clear" w:color="auto" w:fill="FFFFFF"/>
        </w:rPr>
        <w:t xml:space="preserve">od względem posiadanego wykształcenia </w:t>
      </w:r>
      <w:r w:rsidR="00A105EF" w:rsidRPr="00AA7005">
        <w:rPr>
          <w:color w:val="000000" w:themeColor="text1"/>
          <w:shd w:val="clear" w:color="auto" w:fill="FFFFFF"/>
        </w:rPr>
        <w:t xml:space="preserve">największy wskaźnik zatrudnienia odnotowano </w:t>
      </w:r>
      <w:r w:rsidR="003C515C">
        <w:rPr>
          <w:color w:val="000000" w:themeColor="text1"/>
          <w:shd w:val="clear" w:color="auto" w:fill="FFFFFF"/>
        </w:rPr>
        <w:t>w grupie osób</w:t>
      </w:r>
      <w:r w:rsidR="00CE3F86" w:rsidRPr="00AA7005">
        <w:rPr>
          <w:color w:val="000000" w:themeColor="text1"/>
          <w:shd w:val="clear" w:color="auto" w:fill="FFFFFF"/>
        </w:rPr>
        <w:t xml:space="preserve"> </w:t>
      </w:r>
      <w:r w:rsidR="008213A3" w:rsidRPr="00AA7005">
        <w:rPr>
          <w:color w:val="000000" w:themeColor="text1"/>
          <w:shd w:val="clear" w:color="auto" w:fill="FFFFFF"/>
        </w:rPr>
        <w:t>posiadając</w:t>
      </w:r>
      <w:r w:rsidR="00D67F27" w:rsidRPr="00AA7005">
        <w:rPr>
          <w:color w:val="000000" w:themeColor="text1"/>
          <w:shd w:val="clear" w:color="auto" w:fill="FFFFFF"/>
        </w:rPr>
        <w:t>ych</w:t>
      </w:r>
      <w:r w:rsidR="008213A3" w:rsidRPr="00AA7005">
        <w:rPr>
          <w:color w:val="000000" w:themeColor="text1"/>
          <w:shd w:val="clear" w:color="auto" w:fill="FFFFFF"/>
        </w:rPr>
        <w:t xml:space="preserve"> </w:t>
      </w:r>
      <w:r w:rsidR="00CE3F86" w:rsidRPr="00AA7005">
        <w:rPr>
          <w:color w:val="000000" w:themeColor="text1"/>
          <w:shd w:val="clear" w:color="auto" w:fill="FFFFFF"/>
        </w:rPr>
        <w:t>wykształce</w:t>
      </w:r>
      <w:r w:rsidR="008213A3" w:rsidRPr="00AA7005">
        <w:rPr>
          <w:color w:val="000000" w:themeColor="text1"/>
          <w:shd w:val="clear" w:color="auto" w:fill="FFFFFF"/>
        </w:rPr>
        <w:t>nie</w:t>
      </w:r>
      <w:r w:rsidR="00CE3F86" w:rsidRPr="00AA7005">
        <w:rPr>
          <w:color w:val="000000" w:themeColor="text1"/>
          <w:shd w:val="clear" w:color="auto" w:fill="FFFFFF"/>
        </w:rPr>
        <w:t xml:space="preserve"> wyższ</w:t>
      </w:r>
      <w:r w:rsidR="008213A3" w:rsidRPr="00AA7005">
        <w:rPr>
          <w:color w:val="000000" w:themeColor="text1"/>
          <w:shd w:val="clear" w:color="auto" w:fill="FFFFFF"/>
        </w:rPr>
        <w:t>e</w:t>
      </w:r>
      <w:r w:rsidR="00CE3F86" w:rsidRPr="00AA7005">
        <w:rPr>
          <w:color w:val="000000" w:themeColor="text1"/>
          <w:shd w:val="clear" w:color="auto" w:fill="FFFFFF"/>
        </w:rPr>
        <w:t xml:space="preserve"> – </w:t>
      </w:r>
      <w:r w:rsidR="00823635" w:rsidRPr="00AA7005">
        <w:rPr>
          <w:color w:val="000000" w:themeColor="text1"/>
          <w:shd w:val="clear" w:color="auto" w:fill="FFFFFF"/>
        </w:rPr>
        <w:t>7</w:t>
      </w:r>
      <w:r w:rsidR="00F06DF5" w:rsidRPr="00AA7005">
        <w:rPr>
          <w:color w:val="000000" w:themeColor="text1"/>
          <w:shd w:val="clear" w:color="auto" w:fill="FFFFFF"/>
        </w:rPr>
        <w:t>7,6</w:t>
      </w:r>
      <w:r w:rsidR="00CE3F86" w:rsidRPr="00AA7005">
        <w:rPr>
          <w:color w:val="000000" w:themeColor="text1"/>
          <w:shd w:val="clear" w:color="auto" w:fill="FFFFFF"/>
        </w:rPr>
        <w:t>%</w:t>
      </w:r>
      <w:r w:rsidR="00D67F27" w:rsidRPr="00AA7005">
        <w:rPr>
          <w:color w:val="000000" w:themeColor="text1"/>
          <w:shd w:val="clear" w:color="auto" w:fill="FFFFFF"/>
        </w:rPr>
        <w:t xml:space="preserve">, a najmniejszy </w:t>
      </w:r>
      <w:r w:rsidR="003C515C">
        <w:rPr>
          <w:color w:val="000000" w:themeColor="text1"/>
          <w:shd w:val="clear" w:color="auto" w:fill="FFFFFF"/>
        </w:rPr>
        <w:t xml:space="preserve">wśród </w:t>
      </w:r>
      <w:r w:rsidR="00D67F27" w:rsidRPr="00AA7005">
        <w:rPr>
          <w:color w:val="000000" w:themeColor="text1"/>
          <w:shd w:val="clear" w:color="auto" w:fill="FFFFFF"/>
        </w:rPr>
        <w:t>osób z wykształceniem gimnazjalnym i</w:t>
      </w:r>
      <w:r w:rsidR="00BE6304" w:rsidRPr="00AA7005">
        <w:rPr>
          <w:color w:val="000000" w:themeColor="text1"/>
          <w:shd w:val="clear" w:color="auto" w:fill="FFFFFF"/>
        </w:rPr>
        <w:t> </w:t>
      </w:r>
      <w:r w:rsidR="00D67F27" w:rsidRPr="00AA7005">
        <w:rPr>
          <w:color w:val="000000" w:themeColor="text1"/>
          <w:shd w:val="clear" w:color="auto" w:fill="FFFFFF"/>
        </w:rPr>
        <w:t>niższym – 11,</w:t>
      </w:r>
      <w:r w:rsidR="004009F2">
        <w:rPr>
          <w:color w:val="000000" w:themeColor="text1"/>
          <w:shd w:val="clear" w:color="auto" w:fill="FFFFFF"/>
        </w:rPr>
        <w:t>8</w:t>
      </w:r>
      <w:r w:rsidR="00D67F27" w:rsidRPr="00AA7005">
        <w:rPr>
          <w:color w:val="000000" w:themeColor="text1"/>
          <w:shd w:val="clear" w:color="auto" w:fill="FFFFFF"/>
        </w:rPr>
        <w:t>%.</w:t>
      </w:r>
    </w:p>
    <w:p w14:paraId="642BF956" w14:textId="5ADDF801" w:rsidR="00740BAD" w:rsidRPr="00770CE7" w:rsidRDefault="00ED0D65" w:rsidP="000A36E6">
      <w:pPr>
        <w:spacing w:after="0"/>
        <w:rPr>
          <w:color w:val="000000" w:themeColor="text1"/>
          <w:shd w:val="clear" w:color="auto" w:fill="FFFFFF"/>
        </w:rPr>
      </w:pPr>
      <w:r w:rsidRPr="00770CE7">
        <w:rPr>
          <w:color w:val="000000" w:themeColor="text1"/>
          <w:shd w:val="clear" w:color="auto" w:fill="FFFFFF"/>
        </w:rPr>
        <w:t xml:space="preserve">W </w:t>
      </w:r>
      <w:r w:rsidR="00836967">
        <w:rPr>
          <w:color w:val="000000" w:themeColor="text1"/>
          <w:shd w:val="clear" w:color="auto" w:fill="FFFFFF"/>
        </w:rPr>
        <w:t>1.</w:t>
      </w:r>
      <w:r w:rsidRPr="00770CE7">
        <w:rPr>
          <w:color w:val="000000" w:themeColor="text1"/>
          <w:shd w:val="clear" w:color="auto" w:fill="FFFFFF"/>
        </w:rPr>
        <w:t xml:space="preserve"> kwartale 2025 r. zatrudnionych było 1217 </w:t>
      </w:r>
      <w:r w:rsidR="00DC400B" w:rsidRPr="00770CE7">
        <w:rPr>
          <w:color w:val="000000" w:themeColor="text1"/>
          <w:shd w:val="clear" w:color="auto" w:fill="FFFFFF"/>
        </w:rPr>
        <w:t>tys.</w:t>
      </w:r>
      <w:r w:rsidRPr="00770CE7">
        <w:rPr>
          <w:color w:val="000000" w:themeColor="text1"/>
          <w:shd w:val="clear" w:color="auto" w:fill="FFFFFF"/>
        </w:rPr>
        <w:t xml:space="preserve"> osób</w:t>
      </w:r>
      <w:r w:rsidR="000969C2">
        <w:rPr>
          <w:color w:val="000000" w:themeColor="text1"/>
          <w:shd w:val="clear" w:color="auto" w:fill="FFFFFF"/>
        </w:rPr>
        <w:t xml:space="preserve">, tj. </w:t>
      </w:r>
      <w:r w:rsidRPr="00770CE7">
        <w:rPr>
          <w:color w:val="000000" w:themeColor="text1"/>
          <w:shd w:val="clear" w:color="auto" w:fill="FFFFFF"/>
        </w:rPr>
        <w:t xml:space="preserve">79,8% </w:t>
      </w:r>
      <w:r w:rsidR="00DC400B" w:rsidRPr="00770CE7">
        <w:rPr>
          <w:color w:val="000000" w:themeColor="text1"/>
          <w:shd w:val="clear" w:color="auto" w:fill="FFFFFF"/>
        </w:rPr>
        <w:t>ogó</w:t>
      </w:r>
      <w:r w:rsidR="00311A0F">
        <w:rPr>
          <w:color w:val="000000" w:themeColor="text1"/>
          <w:shd w:val="clear" w:color="auto" w:fill="FFFFFF"/>
        </w:rPr>
        <w:t>lnej liczby</w:t>
      </w:r>
      <w:r w:rsidR="00DC400B" w:rsidRPr="00770CE7">
        <w:rPr>
          <w:color w:val="000000" w:themeColor="text1"/>
          <w:shd w:val="clear" w:color="auto" w:fill="FFFFFF"/>
        </w:rPr>
        <w:t xml:space="preserve"> </w:t>
      </w:r>
      <w:r w:rsidRPr="00770CE7">
        <w:rPr>
          <w:color w:val="000000" w:themeColor="text1"/>
          <w:shd w:val="clear" w:color="auto" w:fill="FFFFFF"/>
        </w:rPr>
        <w:t>pracujących</w:t>
      </w:r>
      <w:r w:rsidR="00131E51">
        <w:rPr>
          <w:color w:val="000000" w:themeColor="text1"/>
          <w:shd w:val="clear" w:color="auto" w:fill="FFFFFF"/>
        </w:rPr>
        <w:t>. W</w:t>
      </w:r>
      <w:r w:rsidR="00240702" w:rsidRPr="00770CE7">
        <w:rPr>
          <w:color w:val="000000" w:themeColor="text1"/>
          <w:shd w:val="clear" w:color="auto" w:fill="FFFFFF"/>
        </w:rPr>
        <w:t>ię</w:t>
      </w:r>
      <w:r w:rsidR="00EF5E9E">
        <w:rPr>
          <w:color w:val="000000" w:themeColor="text1"/>
          <w:shd w:val="clear" w:color="auto" w:fill="FFFFFF"/>
        </w:rPr>
        <w:t>cej</w:t>
      </w:r>
      <w:r w:rsidR="00240702" w:rsidRPr="00770CE7">
        <w:rPr>
          <w:color w:val="000000" w:themeColor="text1"/>
          <w:shd w:val="clear" w:color="auto" w:fill="FFFFFF"/>
        </w:rPr>
        <w:t xml:space="preserve"> </w:t>
      </w:r>
      <w:r w:rsidR="00131E51">
        <w:rPr>
          <w:color w:val="000000" w:themeColor="text1"/>
          <w:shd w:val="clear" w:color="auto" w:fill="FFFFFF"/>
        </w:rPr>
        <w:t xml:space="preserve">osób było zatrudnionych w </w:t>
      </w:r>
      <w:r w:rsidR="00240702" w:rsidRPr="00770CE7">
        <w:rPr>
          <w:color w:val="000000" w:themeColor="text1"/>
          <w:shd w:val="clear" w:color="auto" w:fill="FFFFFF"/>
        </w:rPr>
        <w:t>sektor</w:t>
      </w:r>
      <w:r w:rsidR="00131E51">
        <w:rPr>
          <w:color w:val="000000" w:themeColor="text1"/>
          <w:shd w:val="clear" w:color="auto" w:fill="FFFFFF"/>
        </w:rPr>
        <w:t>ze</w:t>
      </w:r>
      <w:r w:rsidR="00240702" w:rsidRPr="00770CE7">
        <w:rPr>
          <w:color w:val="000000" w:themeColor="text1"/>
          <w:shd w:val="clear" w:color="auto" w:fill="FFFFFF"/>
        </w:rPr>
        <w:t xml:space="preserve"> prywatny</w:t>
      </w:r>
      <w:r w:rsidR="00131E51">
        <w:rPr>
          <w:color w:val="000000" w:themeColor="text1"/>
          <w:shd w:val="clear" w:color="auto" w:fill="FFFFFF"/>
        </w:rPr>
        <w:t>m</w:t>
      </w:r>
      <w:r w:rsidR="00AD6BEF">
        <w:rPr>
          <w:color w:val="000000" w:themeColor="text1"/>
          <w:shd w:val="clear" w:color="auto" w:fill="FFFFFF"/>
        </w:rPr>
        <w:t xml:space="preserve"> </w:t>
      </w:r>
      <w:r w:rsidR="00AD6BEF" w:rsidRPr="00770CE7">
        <w:rPr>
          <w:color w:val="000000" w:themeColor="text1"/>
          <w:shd w:val="clear" w:color="auto" w:fill="FFFFFF"/>
        </w:rPr>
        <w:t>(847 tys., tj. 69,6%</w:t>
      </w:r>
      <w:r w:rsidR="00836967">
        <w:rPr>
          <w:color w:val="000000" w:themeColor="text1"/>
          <w:shd w:val="clear" w:color="auto" w:fill="FFFFFF"/>
        </w:rPr>
        <w:t xml:space="preserve"> ogółu</w:t>
      </w:r>
      <w:r w:rsidR="00AD6BEF" w:rsidRPr="00770CE7">
        <w:rPr>
          <w:color w:val="000000" w:themeColor="text1"/>
          <w:shd w:val="clear" w:color="auto" w:fill="FFFFFF"/>
        </w:rPr>
        <w:t>)</w:t>
      </w:r>
      <w:r w:rsidR="00240702" w:rsidRPr="00770CE7">
        <w:rPr>
          <w:color w:val="000000" w:themeColor="text1"/>
          <w:shd w:val="clear" w:color="auto" w:fill="FFFFFF"/>
        </w:rPr>
        <w:t>, z</w:t>
      </w:r>
      <w:r w:rsidR="00311A0F">
        <w:rPr>
          <w:color w:val="000000" w:themeColor="text1"/>
          <w:shd w:val="clear" w:color="auto" w:fill="FFFFFF"/>
        </w:rPr>
        <w:t> </w:t>
      </w:r>
      <w:r w:rsidR="00240702" w:rsidRPr="00770CE7">
        <w:rPr>
          <w:color w:val="000000" w:themeColor="text1"/>
          <w:shd w:val="clear" w:color="auto" w:fill="FFFFFF"/>
        </w:rPr>
        <w:t xml:space="preserve">czego większość </w:t>
      </w:r>
      <w:r w:rsidR="00C45B87">
        <w:rPr>
          <w:color w:val="000000" w:themeColor="text1"/>
          <w:shd w:val="clear" w:color="auto" w:fill="FFFFFF"/>
        </w:rPr>
        <w:t>stanowili</w:t>
      </w:r>
      <w:r w:rsidR="00240702" w:rsidRPr="00770CE7">
        <w:rPr>
          <w:color w:val="000000" w:themeColor="text1"/>
          <w:shd w:val="clear" w:color="auto" w:fill="FFFFFF"/>
        </w:rPr>
        <w:t xml:space="preserve"> mężczyźni (55,5%). Odmiennie prezentowała się sytuacja w</w:t>
      </w:r>
      <w:r w:rsidR="00311A0F">
        <w:rPr>
          <w:color w:val="000000" w:themeColor="text1"/>
          <w:shd w:val="clear" w:color="auto" w:fill="FFFFFF"/>
        </w:rPr>
        <w:t> </w:t>
      </w:r>
      <w:r w:rsidR="00240702" w:rsidRPr="00770CE7">
        <w:rPr>
          <w:color w:val="000000" w:themeColor="text1"/>
          <w:shd w:val="clear" w:color="auto" w:fill="FFFFFF"/>
        </w:rPr>
        <w:t xml:space="preserve">sektorze publicznym, gdzie wśród 370 tys. zatrudnionych </w:t>
      </w:r>
      <w:r w:rsidR="00C45B87">
        <w:rPr>
          <w:color w:val="000000" w:themeColor="text1"/>
          <w:shd w:val="clear" w:color="auto" w:fill="FFFFFF"/>
        </w:rPr>
        <w:t xml:space="preserve">przeważały </w:t>
      </w:r>
      <w:r w:rsidR="00240702" w:rsidRPr="00770CE7">
        <w:rPr>
          <w:color w:val="000000" w:themeColor="text1"/>
          <w:shd w:val="clear" w:color="auto" w:fill="FFFFFF"/>
        </w:rPr>
        <w:t>kobiety</w:t>
      </w:r>
      <w:r w:rsidR="00C45B87">
        <w:rPr>
          <w:color w:val="000000" w:themeColor="text1"/>
          <w:shd w:val="clear" w:color="auto" w:fill="FFFFFF"/>
        </w:rPr>
        <w:t xml:space="preserve"> </w:t>
      </w:r>
      <w:r w:rsidR="00C45B87" w:rsidRPr="00770CE7">
        <w:rPr>
          <w:color w:val="000000" w:themeColor="text1"/>
          <w:shd w:val="clear" w:color="auto" w:fill="FFFFFF"/>
        </w:rPr>
        <w:t>(68,1%)</w:t>
      </w:r>
      <w:r w:rsidR="00240702" w:rsidRPr="00770CE7">
        <w:rPr>
          <w:color w:val="000000" w:themeColor="text1"/>
          <w:shd w:val="clear" w:color="auto" w:fill="FFFFFF"/>
        </w:rPr>
        <w:t>.</w:t>
      </w:r>
      <w:r w:rsidR="002B297F" w:rsidRPr="00770CE7">
        <w:rPr>
          <w:color w:val="000000" w:themeColor="text1"/>
          <w:shd w:val="clear" w:color="auto" w:fill="FFFFFF"/>
        </w:rPr>
        <w:t xml:space="preserve"> </w:t>
      </w:r>
      <w:r w:rsidR="00740BAD" w:rsidRPr="00770CE7">
        <w:rPr>
          <w:color w:val="000000" w:themeColor="text1"/>
          <w:shd w:val="clear" w:color="auto" w:fill="FFFFFF"/>
        </w:rPr>
        <w:t>Pracę na czas nieokreślony (stałą) wykonywało</w:t>
      </w:r>
      <w:r w:rsidR="00B26AAB" w:rsidRPr="00770CE7">
        <w:rPr>
          <w:color w:val="000000" w:themeColor="text1"/>
          <w:shd w:val="clear" w:color="auto" w:fill="FFFFFF"/>
        </w:rPr>
        <w:t xml:space="preserve"> 1</w:t>
      </w:r>
      <w:r w:rsidR="00E31F3E" w:rsidRPr="00770CE7">
        <w:rPr>
          <w:color w:val="000000" w:themeColor="text1"/>
          <w:shd w:val="clear" w:color="auto" w:fill="FFFFFF"/>
        </w:rPr>
        <w:t>048</w:t>
      </w:r>
      <w:r w:rsidR="00B26AAB" w:rsidRPr="00770CE7">
        <w:rPr>
          <w:color w:val="000000" w:themeColor="text1"/>
          <w:shd w:val="clear" w:color="auto" w:fill="FFFFFF"/>
        </w:rPr>
        <w:t xml:space="preserve"> tys.</w:t>
      </w:r>
      <w:r w:rsidR="00CA6E37" w:rsidRPr="00770CE7">
        <w:rPr>
          <w:color w:val="000000" w:themeColor="text1"/>
          <w:shd w:val="clear" w:color="auto" w:fill="FFFFFF"/>
        </w:rPr>
        <w:t xml:space="preserve"> osób</w:t>
      </w:r>
      <w:r w:rsidR="00B26AAB" w:rsidRPr="00770CE7">
        <w:rPr>
          <w:color w:val="000000" w:themeColor="text1"/>
          <w:shd w:val="clear" w:color="auto" w:fill="FFFFFF"/>
        </w:rPr>
        <w:t>, tj.</w:t>
      </w:r>
      <w:r w:rsidR="00864E97" w:rsidRPr="00770CE7">
        <w:rPr>
          <w:color w:val="000000" w:themeColor="text1"/>
          <w:shd w:val="clear" w:color="auto" w:fill="FFFFFF"/>
        </w:rPr>
        <w:t xml:space="preserve"> </w:t>
      </w:r>
      <w:r w:rsidR="00740BAD" w:rsidRPr="00770CE7">
        <w:rPr>
          <w:color w:val="000000" w:themeColor="text1"/>
          <w:shd w:val="clear" w:color="auto" w:fill="FFFFFF"/>
        </w:rPr>
        <w:t>8</w:t>
      </w:r>
      <w:r w:rsidR="00E31F3E" w:rsidRPr="00770CE7">
        <w:rPr>
          <w:color w:val="000000" w:themeColor="text1"/>
          <w:shd w:val="clear" w:color="auto" w:fill="FFFFFF"/>
        </w:rPr>
        <w:t>6,1</w:t>
      </w:r>
      <w:r w:rsidR="00740BAD" w:rsidRPr="00770CE7">
        <w:rPr>
          <w:color w:val="000000" w:themeColor="text1"/>
          <w:shd w:val="clear" w:color="auto" w:fill="FFFFFF"/>
        </w:rPr>
        <w:t xml:space="preserve">% </w:t>
      </w:r>
      <w:r w:rsidR="007A3048" w:rsidRPr="00770CE7">
        <w:rPr>
          <w:color w:val="000000" w:themeColor="text1"/>
          <w:shd w:val="clear" w:color="auto" w:fill="FFFFFF"/>
        </w:rPr>
        <w:t xml:space="preserve">ogółu </w:t>
      </w:r>
      <w:r w:rsidR="00740BAD" w:rsidRPr="00770CE7">
        <w:rPr>
          <w:color w:val="000000" w:themeColor="text1"/>
          <w:shd w:val="clear" w:color="auto" w:fill="FFFFFF"/>
        </w:rPr>
        <w:t>zatrudnionych</w:t>
      </w:r>
      <w:r w:rsidR="00B26AAB" w:rsidRPr="00770CE7">
        <w:rPr>
          <w:color w:val="000000" w:themeColor="text1"/>
          <w:shd w:val="clear" w:color="auto" w:fill="FFFFFF"/>
        </w:rPr>
        <w:t xml:space="preserve">, </w:t>
      </w:r>
      <w:r w:rsidR="00740BAD" w:rsidRPr="00770CE7">
        <w:rPr>
          <w:color w:val="000000" w:themeColor="text1"/>
          <w:shd w:val="clear" w:color="auto" w:fill="FFFFFF"/>
        </w:rPr>
        <w:t>natomiast pracodawcy i pracujący na własny rachunek (</w:t>
      </w:r>
      <w:r w:rsidR="00E31F3E" w:rsidRPr="00770CE7">
        <w:rPr>
          <w:color w:val="000000" w:themeColor="text1"/>
          <w:shd w:val="clear" w:color="auto" w:fill="FFFFFF"/>
        </w:rPr>
        <w:t>306</w:t>
      </w:r>
      <w:r w:rsidR="00740BAD" w:rsidRPr="00770CE7">
        <w:rPr>
          <w:color w:val="000000" w:themeColor="text1"/>
          <w:shd w:val="clear" w:color="auto" w:fill="FFFFFF"/>
        </w:rPr>
        <w:t xml:space="preserve"> tys.)</w:t>
      </w:r>
      <w:r w:rsidR="005B3369" w:rsidRPr="00770CE7">
        <w:rPr>
          <w:color w:val="000000" w:themeColor="text1"/>
          <w:shd w:val="clear" w:color="auto" w:fill="FFFFFF"/>
        </w:rPr>
        <w:t xml:space="preserve"> </w:t>
      </w:r>
      <w:r w:rsidR="00740BAD" w:rsidRPr="00770CE7">
        <w:rPr>
          <w:color w:val="000000" w:themeColor="text1"/>
          <w:shd w:val="clear" w:color="auto" w:fill="FFFFFF"/>
        </w:rPr>
        <w:t xml:space="preserve">stanowili </w:t>
      </w:r>
      <w:r w:rsidR="00E31F3E" w:rsidRPr="00770CE7">
        <w:rPr>
          <w:color w:val="000000" w:themeColor="text1"/>
          <w:shd w:val="clear" w:color="auto" w:fill="FFFFFF"/>
        </w:rPr>
        <w:t>20,1</w:t>
      </w:r>
      <w:r w:rsidR="00740BAD" w:rsidRPr="00770CE7">
        <w:rPr>
          <w:color w:val="000000" w:themeColor="text1"/>
          <w:shd w:val="clear" w:color="auto" w:fill="FFFFFF"/>
        </w:rPr>
        <w:t xml:space="preserve">% </w:t>
      </w:r>
      <w:r w:rsidR="001F1A27" w:rsidRPr="00770CE7">
        <w:rPr>
          <w:color w:val="000000" w:themeColor="text1"/>
          <w:shd w:val="clear" w:color="auto" w:fill="FFFFFF"/>
        </w:rPr>
        <w:t xml:space="preserve">ich </w:t>
      </w:r>
      <w:r w:rsidR="00740BAD" w:rsidRPr="00770CE7">
        <w:rPr>
          <w:color w:val="000000" w:themeColor="text1"/>
          <w:shd w:val="clear" w:color="auto" w:fill="FFFFFF"/>
        </w:rPr>
        <w:t>ogólnej liczby</w:t>
      </w:r>
      <w:r w:rsidR="001F1A27" w:rsidRPr="00770CE7">
        <w:rPr>
          <w:color w:val="000000" w:themeColor="text1"/>
          <w:shd w:val="clear" w:color="auto" w:fill="FFFFFF"/>
        </w:rPr>
        <w:t>.</w:t>
      </w:r>
    </w:p>
    <w:p w14:paraId="65FF347A" w14:textId="3EFF88D1" w:rsidR="00716219" w:rsidRPr="007C6719" w:rsidRDefault="00BF32B4" w:rsidP="000A36E6">
      <w:pPr>
        <w:pStyle w:val="Nagwek2"/>
        <w:rPr>
          <w:rFonts w:ascii="Fira Sans SemiBold" w:hAnsi="Fira Sans SemiBold"/>
          <w:color w:val="auto"/>
        </w:rPr>
      </w:pPr>
      <w:r w:rsidRPr="00716219">
        <w:rPr>
          <w:rFonts w:ascii="Fira Sans SemiBold" w:hAnsi="Fira Sans SemiBold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0A8D18E5" wp14:editId="33CDE0DE">
                <wp:simplePos x="0" y="0"/>
                <wp:positionH relativeFrom="column">
                  <wp:posOffset>5243195</wp:posOffset>
                </wp:positionH>
                <wp:positionV relativeFrom="paragraph">
                  <wp:posOffset>388620</wp:posOffset>
                </wp:positionV>
                <wp:extent cx="1755140" cy="588010"/>
                <wp:effectExtent l="0" t="0" r="0" b="2540"/>
                <wp:wrapTight wrapText="bothSides">
                  <wp:wrapPolygon edited="0">
                    <wp:start x="703" y="0"/>
                    <wp:lineTo x="703" y="20994"/>
                    <wp:lineTo x="20865" y="20994"/>
                    <wp:lineTo x="20865" y="0"/>
                    <wp:lineTo x="703" y="0"/>
                  </wp:wrapPolygon>
                </wp:wrapTight>
                <wp:docPr id="18" name="Pole tekstowe 18" descr="W 1. kwartale 2025 r. liczba osób bezrobotnych wyniosła 50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35420" w14:textId="247D2ADE" w:rsidR="0033193A" w:rsidRPr="006573AE" w:rsidRDefault="0033193A" w:rsidP="0073084B">
                            <w:pPr>
                              <w:pStyle w:val="tekstzboku"/>
                            </w:pPr>
                            <w:r>
                              <w:t xml:space="preserve">W 1. kwartale 2025 r. liczba </w:t>
                            </w:r>
                            <w:r w:rsidRPr="0073084B">
                              <w:t>osób</w:t>
                            </w:r>
                            <w:r>
                              <w:t xml:space="preserve"> bezrobotnych wyniosła 50 tys.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A8D18E5" id="Pole tekstowe 18" o:spid="_x0000_s1033" type="#_x0000_t202" alt="W 1. kwartale 2025 r. liczba osób bezrobotnych wyniosła 50 tys." style="position:absolute;margin-left:412.85pt;margin-top:30.6pt;width:138.2pt;height:46.3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" filled="f" stroked="f">
                <v:textbox inset=",0">
                  <w:txbxContent>
                    <w:p w14:paraId="44435420" w14:textId="247D2ADE" w:rsidR="0033193A" w:rsidRPr="006573AE" w:rsidRDefault="0033193A" w:rsidP="0073084B">
                      <w:pPr>
                        <w:pStyle w:val="tekstzboku"/>
                      </w:pPr>
                      <w:r>
                        <w:t xml:space="preserve">W 1. kwartale 2025 r. liczba </w:t>
                      </w:r>
                      <w:r w:rsidRPr="0073084B">
                        <w:t>osób</w:t>
                      </w:r>
                      <w:r>
                        <w:t xml:space="preserve"> bezrobotnych wyniosła 50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16219" w:rsidRPr="00716219">
        <w:t>Bezrobotni</w:t>
      </w:r>
    </w:p>
    <w:p w14:paraId="70D3328F" w14:textId="1A656E28" w:rsidR="00716219" w:rsidRPr="00764BFA" w:rsidRDefault="00716219" w:rsidP="00716219">
      <w:pPr>
        <w:spacing w:before="0" w:after="0"/>
        <w:rPr>
          <w:color w:val="000000" w:themeColor="text1"/>
        </w:rPr>
      </w:pPr>
      <w:r w:rsidRPr="00764BFA">
        <w:rPr>
          <w:color w:val="000000" w:themeColor="text1"/>
        </w:rPr>
        <w:t xml:space="preserve">W </w:t>
      </w:r>
      <w:r w:rsidR="00836967">
        <w:rPr>
          <w:color w:val="000000" w:themeColor="text1"/>
        </w:rPr>
        <w:t>1.</w:t>
      </w:r>
      <w:r w:rsidR="00220D0B" w:rsidRPr="00764BFA">
        <w:rPr>
          <w:color w:val="000000" w:themeColor="text1"/>
        </w:rPr>
        <w:t xml:space="preserve"> </w:t>
      </w:r>
      <w:r w:rsidR="006E1850" w:rsidRPr="00764BFA">
        <w:rPr>
          <w:color w:val="000000" w:themeColor="text1"/>
        </w:rPr>
        <w:t>kwartale</w:t>
      </w:r>
      <w:r w:rsidR="00EF56D3" w:rsidRPr="00764BFA">
        <w:rPr>
          <w:color w:val="000000" w:themeColor="text1"/>
        </w:rPr>
        <w:t xml:space="preserve"> </w:t>
      </w:r>
      <w:r w:rsidR="0023745E" w:rsidRPr="00764BFA">
        <w:rPr>
          <w:color w:val="000000" w:themeColor="text1"/>
        </w:rPr>
        <w:t>202</w:t>
      </w:r>
      <w:r w:rsidR="004C7D84" w:rsidRPr="00764BFA">
        <w:rPr>
          <w:color w:val="000000" w:themeColor="text1"/>
        </w:rPr>
        <w:t>5</w:t>
      </w:r>
      <w:r w:rsidR="0023745E" w:rsidRPr="00764BFA">
        <w:rPr>
          <w:color w:val="000000" w:themeColor="text1"/>
        </w:rPr>
        <w:t xml:space="preserve"> r.</w:t>
      </w:r>
      <w:r w:rsidR="00EF56D3" w:rsidRPr="00764BFA">
        <w:rPr>
          <w:color w:val="000000" w:themeColor="text1"/>
        </w:rPr>
        <w:t xml:space="preserve"> </w:t>
      </w:r>
      <w:r w:rsidR="00740BAD" w:rsidRPr="00764BFA">
        <w:rPr>
          <w:color w:val="000000" w:themeColor="text1"/>
        </w:rPr>
        <w:t>populacja bezrobotnych</w:t>
      </w:r>
      <w:r w:rsidR="0025557E">
        <w:rPr>
          <w:color w:val="000000" w:themeColor="text1"/>
        </w:rPr>
        <w:t xml:space="preserve"> </w:t>
      </w:r>
      <w:r w:rsidR="007E6B36" w:rsidRPr="00764BFA">
        <w:rPr>
          <w:color w:val="000000" w:themeColor="text1"/>
        </w:rPr>
        <w:t>w wieku 15–74 lata</w:t>
      </w:r>
      <w:r w:rsidR="006E1850" w:rsidRPr="00764BFA">
        <w:rPr>
          <w:color w:val="000000" w:themeColor="text1"/>
        </w:rPr>
        <w:t xml:space="preserve"> liczyła </w:t>
      </w:r>
      <w:r w:rsidR="004C7D84" w:rsidRPr="00764BFA">
        <w:rPr>
          <w:color w:val="000000" w:themeColor="text1"/>
        </w:rPr>
        <w:t>50</w:t>
      </w:r>
      <w:r w:rsidR="006E1850" w:rsidRPr="00764BFA">
        <w:rPr>
          <w:color w:val="000000" w:themeColor="text1"/>
        </w:rPr>
        <w:t xml:space="preserve"> tys. osób</w:t>
      </w:r>
      <w:r w:rsidR="00CA10B7" w:rsidRPr="00764BFA">
        <w:rPr>
          <w:color w:val="000000" w:themeColor="text1"/>
        </w:rPr>
        <w:t xml:space="preserve">. </w:t>
      </w:r>
      <w:r w:rsidR="004C7D84" w:rsidRPr="00764BFA">
        <w:rPr>
          <w:color w:val="000000" w:themeColor="text1"/>
        </w:rPr>
        <w:t>Stanowili oni 3,2% ogó</w:t>
      </w:r>
      <w:r w:rsidR="0073503C" w:rsidRPr="00764BFA">
        <w:rPr>
          <w:color w:val="000000" w:themeColor="text1"/>
        </w:rPr>
        <w:t>łu</w:t>
      </w:r>
      <w:r w:rsidR="004C7D84" w:rsidRPr="00764BFA">
        <w:rPr>
          <w:color w:val="000000" w:themeColor="text1"/>
        </w:rPr>
        <w:t xml:space="preserve"> aktywnych zawodowo. </w:t>
      </w:r>
      <w:r w:rsidR="0073503C" w:rsidRPr="00764BFA">
        <w:rPr>
          <w:color w:val="000000" w:themeColor="text1"/>
        </w:rPr>
        <w:t>W porównaniu z analogicznym okresem ubiegłego roku liczba bezrobotnych zwiększyła się o 12 tys. (31,6%), a w relacji do poprzedniego kwartału – o 5 tys. osób (11,</w:t>
      </w:r>
      <w:r w:rsidR="004604EF">
        <w:rPr>
          <w:color w:val="000000" w:themeColor="text1"/>
        </w:rPr>
        <w:t>1</w:t>
      </w:r>
      <w:r w:rsidR="0073503C" w:rsidRPr="00764BFA">
        <w:rPr>
          <w:color w:val="000000" w:themeColor="text1"/>
        </w:rPr>
        <w:t>%).</w:t>
      </w:r>
    </w:p>
    <w:p w14:paraId="53FBD42F" w14:textId="7C2E7398" w:rsidR="00B47173" w:rsidRPr="007C6719" w:rsidRDefault="00B32269" w:rsidP="00B32269">
      <w:pPr>
        <w:spacing w:after="0"/>
      </w:pPr>
      <w:r w:rsidRPr="00987B9E">
        <w:rPr>
          <w:color w:val="000000" w:themeColor="text1"/>
        </w:rPr>
        <w:t>W</w:t>
      </w:r>
      <w:r w:rsidR="00740BAD" w:rsidRPr="00987B9E">
        <w:rPr>
          <w:color w:val="000000" w:themeColor="text1"/>
        </w:rPr>
        <w:t xml:space="preserve"> </w:t>
      </w:r>
      <w:r w:rsidR="00F95A6F" w:rsidRPr="00987B9E">
        <w:rPr>
          <w:color w:val="000000" w:themeColor="text1"/>
        </w:rPr>
        <w:t>omawianym okresie w zbiorowości</w:t>
      </w:r>
      <w:r w:rsidR="00740BAD" w:rsidRPr="00987B9E">
        <w:rPr>
          <w:color w:val="000000" w:themeColor="text1"/>
        </w:rPr>
        <w:t xml:space="preserve"> osób bezrobotnych </w:t>
      </w:r>
      <w:r w:rsidR="00F95A6F" w:rsidRPr="00987B9E">
        <w:rPr>
          <w:color w:val="000000" w:themeColor="text1"/>
        </w:rPr>
        <w:t xml:space="preserve">przeważały kobiety </w:t>
      </w:r>
      <w:r w:rsidR="00740BAD" w:rsidRPr="00987B9E">
        <w:rPr>
          <w:color w:val="000000" w:themeColor="text1"/>
        </w:rPr>
        <w:t xml:space="preserve">oraz mieszkańcy </w:t>
      </w:r>
      <w:r w:rsidR="00964622" w:rsidRPr="00987B9E">
        <w:rPr>
          <w:color w:val="000000" w:themeColor="text1"/>
        </w:rPr>
        <w:t>wsi</w:t>
      </w:r>
      <w:r w:rsidR="00740BAD" w:rsidRPr="00987B9E">
        <w:rPr>
          <w:color w:val="000000" w:themeColor="text1"/>
        </w:rPr>
        <w:t>, stanowiąc</w:t>
      </w:r>
      <w:r w:rsidR="00FA666E" w:rsidRPr="00987B9E">
        <w:rPr>
          <w:color w:val="000000" w:themeColor="text1"/>
        </w:rPr>
        <w:t xml:space="preserve"> </w:t>
      </w:r>
      <w:r w:rsidR="00F95A6F" w:rsidRPr="00987B9E">
        <w:rPr>
          <w:color w:val="000000" w:themeColor="text1"/>
        </w:rPr>
        <w:t>odpowiednio 5</w:t>
      </w:r>
      <w:r w:rsidR="002155E8" w:rsidRPr="00987B9E">
        <w:rPr>
          <w:color w:val="000000" w:themeColor="text1"/>
        </w:rPr>
        <w:t>4,0</w:t>
      </w:r>
      <w:r w:rsidR="00F95A6F" w:rsidRPr="00987B9E">
        <w:rPr>
          <w:color w:val="000000" w:themeColor="text1"/>
        </w:rPr>
        <w:t xml:space="preserve">% i </w:t>
      </w:r>
      <w:r w:rsidR="00C80FAA" w:rsidRPr="00987B9E">
        <w:rPr>
          <w:color w:val="000000" w:themeColor="text1"/>
        </w:rPr>
        <w:t>5</w:t>
      </w:r>
      <w:r w:rsidR="002155E8" w:rsidRPr="00987B9E">
        <w:rPr>
          <w:color w:val="000000" w:themeColor="text1"/>
        </w:rPr>
        <w:t>2,0</w:t>
      </w:r>
      <w:r w:rsidR="00C80FAA" w:rsidRPr="00987B9E">
        <w:rPr>
          <w:color w:val="000000" w:themeColor="text1"/>
        </w:rPr>
        <w:t xml:space="preserve">% </w:t>
      </w:r>
      <w:r w:rsidR="00740BAD" w:rsidRPr="00987B9E">
        <w:rPr>
          <w:color w:val="000000" w:themeColor="text1"/>
        </w:rPr>
        <w:t>ogółu</w:t>
      </w:r>
      <w:r w:rsidR="00356958" w:rsidRPr="00987B9E">
        <w:rPr>
          <w:color w:val="000000" w:themeColor="text1"/>
        </w:rPr>
        <w:t>.</w:t>
      </w:r>
      <w:r w:rsidR="002E4B27" w:rsidRPr="00987B9E">
        <w:rPr>
          <w:color w:val="000000" w:themeColor="text1"/>
        </w:rPr>
        <w:t xml:space="preserve"> </w:t>
      </w:r>
      <w:r w:rsidR="00624A5A" w:rsidRPr="00987B9E">
        <w:rPr>
          <w:color w:val="000000" w:themeColor="text1"/>
        </w:rPr>
        <w:t xml:space="preserve">W porównaniu z analogicznym okresem poprzedniego roku </w:t>
      </w:r>
      <w:r w:rsidR="00825479">
        <w:t xml:space="preserve">znacząco wzrosła liczba bezrobotnych kobiet (ponad </w:t>
      </w:r>
      <w:r w:rsidR="00A76092">
        <w:t>2-</w:t>
      </w:r>
      <w:r w:rsidR="00825479">
        <w:t>krotnie), a liczba bezrobotnych mężczyzn spadła (o 8,0%). Z</w:t>
      </w:r>
      <w:r w:rsidR="00994052" w:rsidRPr="00987B9E">
        <w:rPr>
          <w:color w:val="000000" w:themeColor="text1"/>
        </w:rPr>
        <w:t>większyła</w:t>
      </w:r>
      <w:r w:rsidR="00624A5A" w:rsidRPr="00987B9E">
        <w:rPr>
          <w:color w:val="000000" w:themeColor="text1"/>
        </w:rPr>
        <w:t xml:space="preserve"> się</w:t>
      </w:r>
      <w:r w:rsidR="00825479">
        <w:rPr>
          <w:color w:val="000000" w:themeColor="text1"/>
        </w:rPr>
        <w:t xml:space="preserve"> także</w:t>
      </w:r>
      <w:r w:rsidR="00624A5A" w:rsidRPr="00987B9E">
        <w:rPr>
          <w:color w:val="000000" w:themeColor="text1"/>
        </w:rPr>
        <w:t xml:space="preserve"> liczba bezrobotnych</w:t>
      </w:r>
      <w:r w:rsidR="00994052" w:rsidRPr="00987B9E">
        <w:rPr>
          <w:color w:val="000000" w:themeColor="text1"/>
        </w:rPr>
        <w:t xml:space="preserve"> mieszkańców w miastach, </w:t>
      </w:r>
      <w:r w:rsidR="00624A5A" w:rsidRPr="00987B9E">
        <w:rPr>
          <w:color w:val="000000" w:themeColor="text1"/>
        </w:rPr>
        <w:t xml:space="preserve">jak </w:t>
      </w:r>
      <w:r w:rsidR="00624A5A">
        <w:t>i</w:t>
      </w:r>
      <w:r w:rsidR="00994052">
        <w:t xml:space="preserve"> na obszarach wiejskich (odpowiednio </w:t>
      </w:r>
      <w:r w:rsidR="00624A5A">
        <w:t xml:space="preserve">o </w:t>
      </w:r>
      <w:r w:rsidR="00994052">
        <w:t>50,0%</w:t>
      </w:r>
      <w:r w:rsidR="00624A5A">
        <w:t xml:space="preserve"> i</w:t>
      </w:r>
      <w:r w:rsidR="00825479">
        <w:t> </w:t>
      </w:r>
      <w:r w:rsidR="00624A5A">
        <w:t>18,</w:t>
      </w:r>
      <w:r w:rsidR="00994052">
        <w:t>2</w:t>
      </w:r>
      <w:r w:rsidR="00624A5A">
        <w:t>%).</w:t>
      </w:r>
    </w:p>
    <w:p w14:paraId="5EF3979E" w14:textId="027A6A91" w:rsidR="00740BAD" w:rsidRPr="00987B9E" w:rsidRDefault="00740BAD" w:rsidP="00740BAD">
      <w:pPr>
        <w:spacing w:after="0"/>
        <w:rPr>
          <w:color w:val="000000" w:themeColor="text1"/>
        </w:rPr>
      </w:pPr>
      <w:r w:rsidRPr="00987B9E">
        <w:rPr>
          <w:color w:val="000000" w:themeColor="text1"/>
        </w:rPr>
        <w:t xml:space="preserve">W relacji do </w:t>
      </w:r>
      <w:r w:rsidR="000A36E6">
        <w:rPr>
          <w:color w:val="000000" w:themeColor="text1"/>
        </w:rPr>
        <w:t>poprzedniego</w:t>
      </w:r>
      <w:r w:rsidRPr="00987B9E">
        <w:rPr>
          <w:color w:val="000000" w:themeColor="text1"/>
        </w:rPr>
        <w:t xml:space="preserve"> kwartału </w:t>
      </w:r>
      <w:r w:rsidR="001D318D" w:rsidRPr="00987B9E">
        <w:rPr>
          <w:color w:val="000000" w:themeColor="text1"/>
        </w:rPr>
        <w:t xml:space="preserve">wzrosła </w:t>
      </w:r>
      <w:r w:rsidR="00C122E2" w:rsidRPr="00987B9E">
        <w:rPr>
          <w:color w:val="000000" w:themeColor="text1"/>
        </w:rPr>
        <w:t>zarówno liczba bezrobotnych mężczyzn (o</w:t>
      </w:r>
      <w:r w:rsidR="005E41C6" w:rsidRPr="00987B9E">
        <w:rPr>
          <w:color w:val="000000" w:themeColor="text1"/>
        </w:rPr>
        <w:t> </w:t>
      </w:r>
      <w:r w:rsidR="00C122E2" w:rsidRPr="00987B9E">
        <w:rPr>
          <w:color w:val="000000" w:themeColor="text1"/>
        </w:rPr>
        <w:t xml:space="preserve">15,0%), jak i kobiet (o 3,8%). </w:t>
      </w:r>
      <w:r w:rsidR="001C4550" w:rsidRPr="00987B9E">
        <w:rPr>
          <w:color w:val="000000" w:themeColor="text1"/>
        </w:rPr>
        <w:t>O</w:t>
      </w:r>
      <w:r w:rsidR="005E15AE" w:rsidRPr="00987B9E">
        <w:rPr>
          <w:color w:val="000000" w:themeColor="text1"/>
        </w:rPr>
        <w:t xml:space="preserve">dnotowano również </w:t>
      </w:r>
      <w:r w:rsidR="0025557E">
        <w:rPr>
          <w:color w:val="000000" w:themeColor="text1"/>
        </w:rPr>
        <w:t>większą</w:t>
      </w:r>
      <w:r w:rsidR="00515F73" w:rsidRPr="00987B9E">
        <w:rPr>
          <w:color w:val="000000" w:themeColor="text1"/>
        </w:rPr>
        <w:t xml:space="preserve"> liczbę bezrobotnych mie</w:t>
      </w:r>
      <w:r w:rsidR="001C4550" w:rsidRPr="00987B9E">
        <w:rPr>
          <w:color w:val="000000" w:themeColor="text1"/>
        </w:rPr>
        <w:t xml:space="preserve">szkających w miastach </w:t>
      </w:r>
      <w:r w:rsidR="00515F73" w:rsidRPr="00987B9E">
        <w:rPr>
          <w:color w:val="000000" w:themeColor="text1"/>
        </w:rPr>
        <w:t xml:space="preserve">oraz </w:t>
      </w:r>
      <w:r w:rsidR="002E304C" w:rsidRPr="00987B9E">
        <w:rPr>
          <w:color w:val="000000" w:themeColor="text1"/>
        </w:rPr>
        <w:t xml:space="preserve">na </w:t>
      </w:r>
      <w:r w:rsidR="001C4550" w:rsidRPr="00987B9E">
        <w:rPr>
          <w:color w:val="000000" w:themeColor="text1"/>
        </w:rPr>
        <w:t>wsi</w:t>
      </w:r>
      <w:r w:rsidR="00515F73" w:rsidRPr="00987B9E">
        <w:rPr>
          <w:color w:val="000000" w:themeColor="text1"/>
        </w:rPr>
        <w:t xml:space="preserve"> (odpowiednio o </w:t>
      </w:r>
      <w:r w:rsidR="001C4550" w:rsidRPr="00987B9E">
        <w:rPr>
          <w:color w:val="000000" w:themeColor="text1"/>
        </w:rPr>
        <w:t>1</w:t>
      </w:r>
      <w:r w:rsidR="00C122E2" w:rsidRPr="00987B9E">
        <w:rPr>
          <w:color w:val="000000" w:themeColor="text1"/>
        </w:rPr>
        <w:t>4,3</w:t>
      </w:r>
      <w:r w:rsidR="001C4550" w:rsidRPr="00987B9E">
        <w:rPr>
          <w:color w:val="000000" w:themeColor="text1"/>
        </w:rPr>
        <w:t xml:space="preserve">% i </w:t>
      </w:r>
      <w:r w:rsidR="00C122E2" w:rsidRPr="00987B9E">
        <w:rPr>
          <w:color w:val="000000" w:themeColor="text1"/>
        </w:rPr>
        <w:t>8,3</w:t>
      </w:r>
      <w:r w:rsidR="00515F73" w:rsidRPr="00987B9E">
        <w:rPr>
          <w:color w:val="000000" w:themeColor="text1"/>
        </w:rPr>
        <w:t>%).</w:t>
      </w:r>
    </w:p>
    <w:p w14:paraId="41F24604" w14:textId="17BCF137" w:rsidR="00740BAD" w:rsidRPr="00972543" w:rsidRDefault="004506D4" w:rsidP="00E1322C">
      <w:pPr>
        <w:rPr>
          <w:rFonts w:cs="Arial"/>
          <w:color w:val="000000" w:themeColor="text1"/>
          <w:highlight w:val="yellow"/>
        </w:rPr>
      </w:pPr>
      <w:r w:rsidRPr="00972543">
        <w:rPr>
          <w:color w:val="000000" w:themeColor="text1"/>
        </w:rPr>
        <w:t xml:space="preserve">W </w:t>
      </w:r>
      <w:r w:rsidR="00836967">
        <w:rPr>
          <w:color w:val="000000" w:themeColor="text1"/>
        </w:rPr>
        <w:t>1.</w:t>
      </w:r>
      <w:r w:rsidR="002E304C" w:rsidRPr="00972543">
        <w:rPr>
          <w:color w:val="000000" w:themeColor="text1"/>
        </w:rPr>
        <w:t xml:space="preserve"> kwartale</w:t>
      </w:r>
      <w:r w:rsidR="00356958" w:rsidRPr="00972543">
        <w:rPr>
          <w:color w:val="000000" w:themeColor="text1"/>
        </w:rPr>
        <w:t xml:space="preserve"> 202</w:t>
      </w:r>
      <w:r w:rsidR="000E5F9C" w:rsidRPr="00972543">
        <w:rPr>
          <w:color w:val="000000" w:themeColor="text1"/>
        </w:rPr>
        <w:t>5</w:t>
      </w:r>
      <w:r w:rsidR="00356958" w:rsidRPr="00972543">
        <w:rPr>
          <w:color w:val="000000" w:themeColor="text1"/>
        </w:rPr>
        <w:t xml:space="preserve"> r. </w:t>
      </w:r>
      <w:r w:rsidRPr="00972543">
        <w:rPr>
          <w:color w:val="000000" w:themeColor="text1"/>
        </w:rPr>
        <w:t>n</w:t>
      </w:r>
      <w:r w:rsidR="00740BAD" w:rsidRPr="00972543">
        <w:rPr>
          <w:color w:val="000000" w:themeColor="text1"/>
        </w:rPr>
        <w:t>ajw</w:t>
      </w:r>
      <w:r w:rsidR="00136E2E" w:rsidRPr="00972543">
        <w:rPr>
          <w:color w:val="000000" w:themeColor="text1"/>
        </w:rPr>
        <w:t xml:space="preserve">ięcej osób bezrobotnych </w:t>
      </w:r>
      <w:r w:rsidR="00987B9E" w:rsidRPr="00972543">
        <w:rPr>
          <w:color w:val="000000" w:themeColor="text1"/>
        </w:rPr>
        <w:t>notowano</w:t>
      </w:r>
      <w:r w:rsidR="00136E2E" w:rsidRPr="00972543">
        <w:rPr>
          <w:color w:val="000000" w:themeColor="text1"/>
        </w:rPr>
        <w:t xml:space="preserve"> w wieku</w:t>
      </w:r>
      <w:r w:rsidR="000E5F9C" w:rsidRPr="00972543">
        <w:rPr>
          <w:color w:val="000000" w:themeColor="text1"/>
        </w:rPr>
        <w:t xml:space="preserve"> 35–44</w:t>
      </w:r>
      <w:r w:rsidR="00740BAD" w:rsidRPr="00972543">
        <w:rPr>
          <w:color w:val="000000" w:themeColor="text1"/>
        </w:rPr>
        <w:t xml:space="preserve"> lata</w:t>
      </w:r>
      <w:r w:rsidR="00136E2E" w:rsidRPr="00972543">
        <w:rPr>
          <w:color w:val="000000" w:themeColor="text1"/>
        </w:rPr>
        <w:t xml:space="preserve"> oraz</w:t>
      </w:r>
      <w:r w:rsidR="00AB42D6" w:rsidRPr="00972543">
        <w:rPr>
          <w:color w:val="000000" w:themeColor="text1"/>
        </w:rPr>
        <w:t> </w:t>
      </w:r>
      <w:r w:rsidR="00987B9E" w:rsidRPr="00972543">
        <w:rPr>
          <w:color w:val="000000" w:themeColor="text1"/>
        </w:rPr>
        <w:t xml:space="preserve">wśród osób z </w:t>
      </w:r>
      <w:r w:rsidR="00157524" w:rsidRPr="00972543">
        <w:rPr>
          <w:color w:val="000000" w:themeColor="text1"/>
        </w:rPr>
        <w:t>wykształcenie</w:t>
      </w:r>
      <w:r w:rsidR="00987B9E" w:rsidRPr="00972543">
        <w:rPr>
          <w:color w:val="000000" w:themeColor="text1"/>
        </w:rPr>
        <w:t>m</w:t>
      </w:r>
      <w:r w:rsidR="00157524" w:rsidRPr="00972543">
        <w:rPr>
          <w:color w:val="000000" w:themeColor="text1"/>
        </w:rPr>
        <w:t xml:space="preserve"> </w:t>
      </w:r>
      <w:r w:rsidR="000E5F9C" w:rsidRPr="00972543">
        <w:rPr>
          <w:color w:val="000000" w:themeColor="text1"/>
        </w:rPr>
        <w:t>wyższ</w:t>
      </w:r>
      <w:r w:rsidR="00987B9E" w:rsidRPr="00972543">
        <w:rPr>
          <w:color w:val="000000" w:themeColor="text1"/>
        </w:rPr>
        <w:t>ym</w:t>
      </w:r>
      <w:r w:rsidR="00157524" w:rsidRPr="00972543">
        <w:rPr>
          <w:color w:val="000000" w:themeColor="text1"/>
        </w:rPr>
        <w:t xml:space="preserve"> </w:t>
      </w:r>
      <w:r w:rsidR="00136E2E" w:rsidRPr="00972543">
        <w:rPr>
          <w:color w:val="000000" w:themeColor="text1"/>
        </w:rPr>
        <w:t>(</w:t>
      </w:r>
      <w:r w:rsidR="00317BA5">
        <w:rPr>
          <w:color w:val="000000" w:themeColor="text1"/>
        </w:rPr>
        <w:t xml:space="preserve">po </w:t>
      </w:r>
      <w:r w:rsidR="00136E2E" w:rsidRPr="00972543">
        <w:rPr>
          <w:color w:val="000000" w:themeColor="text1"/>
        </w:rPr>
        <w:t>1</w:t>
      </w:r>
      <w:r w:rsidR="000E5F9C" w:rsidRPr="00972543">
        <w:rPr>
          <w:color w:val="000000" w:themeColor="text1"/>
        </w:rPr>
        <w:t>6</w:t>
      </w:r>
      <w:r w:rsidR="00136E2E" w:rsidRPr="00972543">
        <w:rPr>
          <w:color w:val="000000" w:themeColor="text1"/>
        </w:rPr>
        <w:t xml:space="preserve"> tys.)</w:t>
      </w:r>
      <w:r w:rsidR="00CA3632" w:rsidRPr="00972543">
        <w:rPr>
          <w:color w:val="000000" w:themeColor="text1"/>
        </w:rPr>
        <w:t>.</w:t>
      </w:r>
    </w:p>
    <w:p w14:paraId="76E8BB9E" w14:textId="551C1685" w:rsidR="00716219" w:rsidRPr="00C82B94" w:rsidRDefault="006D4B42" w:rsidP="001558E9">
      <w:pPr>
        <w:pStyle w:val="Tytuwykresu"/>
      </w:pPr>
      <w:r>
        <w:drawing>
          <wp:anchor distT="0" distB="0" distL="114300" distR="114300" simplePos="0" relativeHeight="251852800" behindDoc="0" locked="0" layoutInCell="1" allowOverlap="1" wp14:anchorId="19822F49" wp14:editId="614FE483">
            <wp:simplePos x="0" y="0"/>
            <wp:positionH relativeFrom="margin">
              <wp:align>left</wp:align>
            </wp:positionH>
            <wp:positionV relativeFrom="paragraph">
              <wp:posOffset>410210</wp:posOffset>
            </wp:positionV>
            <wp:extent cx="4876800" cy="2926080"/>
            <wp:effectExtent l="0" t="0" r="0" b="7620"/>
            <wp:wrapTopAndBottom/>
            <wp:docPr id="19" name="Obraz 19" descr="Wykres kolumnowy przedstawiający zmiany poziomu stopy bezrobocia w kraju i w województwie małopolskim w latach 2021–2025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219" w:rsidRPr="00C82B94">
        <w:t xml:space="preserve">Wykres 4. </w:t>
      </w:r>
      <w:r w:rsidR="00716219" w:rsidRPr="001558E9">
        <w:t>Stopa</w:t>
      </w:r>
      <w:r w:rsidR="00716219" w:rsidRPr="00C82B94">
        <w:t xml:space="preserve"> bezrobocia</w:t>
      </w:r>
    </w:p>
    <w:p w14:paraId="387AD3E7" w14:textId="559B0ABF" w:rsidR="00EA65FB" w:rsidRPr="00972543" w:rsidRDefault="002D4E27" w:rsidP="001558E9">
      <w:pPr>
        <w:spacing w:before="360" w:after="0"/>
        <w:rPr>
          <w:rFonts w:eastAsia="Batang"/>
          <w:color w:val="000000" w:themeColor="text1"/>
        </w:rPr>
      </w:pPr>
      <w:r w:rsidRPr="00716219">
        <w:rPr>
          <w:rFonts w:ascii="Fira Sans SemiBold" w:hAnsi="Fira Sans SemiBold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6366F96A" wp14:editId="0087B8AF">
                <wp:simplePos x="0" y="0"/>
                <wp:positionH relativeFrom="page">
                  <wp:posOffset>5703290</wp:posOffset>
                </wp:positionH>
                <wp:positionV relativeFrom="paragraph">
                  <wp:posOffset>3084830</wp:posOffset>
                </wp:positionV>
                <wp:extent cx="1755140" cy="588010"/>
                <wp:effectExtent l="0" t="0" r="0" b="2540"/>
                <wp:wrapTight wrapText="bothSides">
                  <wp:wrapPolygon edited="0">
                    <wp:start x="703" y="0"/>
                    <wp:lineTo x="703" y="20994"/>
                    <wp:lineTo x="20865" y="20994"/>
                    <wp:lineTo x="20865" y="0"/>
                    <wp:lineTo x="703" y="0"/>
                  </wp:wrapPolygon>
                </wp:wrapTight>
                <wp:docPr id="4" name="Pole tekstowe 4" descr="W 1. kwartale 2025 r. stopa bezrobocia wyniosła 3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88286" w14:textId="37672D14" w:rsidR="0033193A" w:rsidRPr="006573AE" w:rsidRDefault="0033193A" w:rsidP="002D4E27">
                            <w:pPr>
                              <w:pStyle w:val="tekstzboku"/>
                            </w:pPr>
                            <w:r>
                              <w:t>W 1. kwartale 2025 r. stopa bezrobocia wyniosła 3,2%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6F96A" id="Pole tekstowe 4" o:spid="_x0000_s1034" type="#_x0000_t202" alt="W 1. kwartale 2025 r. stopa bezrobocia wyniosła 3,2%" style="position:absolute;margin-left:449.1pt;margin-top:242.9pt;width:138.2pt;height:46.3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" filled="f" stroked="f">
                <v:textbox inset=",0">
                  <w:txbxContent>
                    <w:p w14:paraId="15688286" w14:textId="37672D14" w:rsidR="0033193A" w:rsidRPr="006573AE" w:rsidRDefault="0033193A" w:rsidP="002D4E27">
                      <w:pPr>
                        <w:pStyle w:val="tekstzboku"/>
                      </w:pPr>
                      <w:r>
                        <w:t>W 1. kwartale 2025 r. stopa bezrobocia wyniosła 3,2%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16219" w:rsidRPr="00972543">
        <w:rPr>
          <w:rFonts w:eastAsia="Batang"/>
          <w:color w:val="000000" w:themeColor="text1"/>
        </w:rPr>
        <w:t xml:space="preserve">Stopa </w:t>
      </w:r>
      <w:r w:rsidR="00740BAD" w:rsidRPr="00972543">
        <w:rPr>
          <w:rFonts w:eastAsia="Batang"/>
          <w:color w:val="000000" w:themeColor="text1"/>
        </w:rPr>
        <w:t xml:space="preserve">bezrobocia w województwie małopolskim </w:t>
      </w:r>
      <w:r w:rsidR="008D539F" w:rsidRPr="00972543">
        <w:rPr>
          <w:rFonts w:eastAsia="Batang"/>
          <w:color w:val="000000" w:themeColor="text1"/>
        </w:rPr>
        <w:t xml:space="preserve">w analizowanym okresie </w:t>
      </w:r>
      <w:r w:rsidR="00740BAD" w:rsidRPr="00972543">
        <w:rPr>
          <w:rFonts w:eastAsia="Batang"/>
          <w:color w:val="000000" w:themeColor="text1"/>
        </w:rPr>
        <w:t xml:space="preserve">wyniosła </w:t>
      </w:r>
      <w:r w:rsidR="008D539F" w:rsidRPr="00972543">
        <w:rPr>
          <w:rFonts w:eastAsia="Batang"/>
          <w:color w:val="000000" w:themeColor="text1"/>
        </w:rPr>
        <w:t>3,2</w:t>
      </w:r>
      <w:r w:rsidR="00740BAD" w:rsidRPr="00972543">
        <w:rPr>
          <w:rFonts w:eastAsia="Batang"/>
          <w:color w:val="000000" w:themeColor="text1"/>
        </w:rPr>
        <w:t>%</w:t>
      </w:r>
      <w:r w:rsidR="008D539F" w:rsidRPr="00972543">
        <w:rPr>
          <w:rFonts w:eastAsia="Batang"/>
          <w:color w:val="000000" w:themeColor="text1"/>
        </w:rPr>
        <w:t xml:space="preserve"> i była niższa od krajowej o 0,2 p. proc. N</w:t>
      </w:r>
      <w:r w:rsidR="00A52A33" w:rsidRPr="00972543">
        <w:rPr>
          <w:rFonts w:eastAsia="Batang"/>
          <w:color w:val="000000" w:themeColor="text1"/>
        </w:rPr>
        <w:t>atężenie bezrobocia, mierzone stopą bezrobocia</w:t>
      </w:r>
      <w:r w:rsidR="00456DD2" w:rsidRPr="00972543">
        <w:rPr>
          <w:rFonts w:eastAsia="Batang"/>
          <w:color w:val="000000" w:themeColor="text1"/>
        </w:rPr>
        <w:t>,</w:t>
      </w:r>
      <w:r w:rsidR="00922602" w:rsidRPr="00972543">
        <w:rPr>
          <w:rFonts w:eastAsia="Batang"/>
          <w:color w:val="000000" w:themeColor="text1"/>
        </w:rPr>
        <w:t xml:space="preserve"> </w:t>
      </w:r>
      <w:r w:rsidR="008D539F" w:rsidRPr="00972543">
        <w:rPr>
          <w:rFonts w:eastAsia="Batang"/>
          <w:color w:val="000000" w:themeColor="text1"/>
        </w:rPr>
        <w:t xml:space="preserve">zwiększyło się zarówno w </w:t>
      </w:r>
      <w:r w:rsidR="00E207F9" w:rsidRPr="00972543">
        <w:rPr>
          <w:rFonts w:eastAsia="Batang"/>
          <w:color w:val="000000" w:themeColor="text1"/>
        </w:rPr>
        <w:t>odniesieniu do</w:t>
      </w:r>
      <w:r w:rsidR="00A45879">
        <w:rPr>
          <w:rFonts w:eastAsia="Batang"/>
          <w:color w:val="000000" w:themeColor="text1"/>
        </w:rPr>
        <w:t xml:space="preserve"> analogicznego okresu</w:t>
      </w:r>
      <w:r w:rsidR="00E207F9" w:rsidRPr="00972543">
        <w:rPr>
          <w:rFonts w:eastAsia="Batang"/>
          <w:color w:val="000000" w:themeColor="text1"/>
        </w:rPr>
        <w:t xml:space="preserve"> roku poprzedniego</w:t>
      </w:r>
      <w:r w:rsidR="008D539F" w:rsidRPr="00972543">
        <w:rPr>
          <w:rFonts w:eastAsia="Batang"/>
          <w:color w:val="000000" w:themeColor="text1"/>
        </w:rPr>
        <w:t>, jak i</w:t>
      </w:r>
      <w:r w:rsidR="00A45879">
        <w:rPr>
          <w:rFonts w:eastAsia="Batang"/>
          <w:color w:val="000000" w:themeColor="text1"/>
        </w:rPr>
        <w:t> </w:t>
      </w:r>
      <w:r w:rsidR="008D539F" w:rsidRPr="00972543">
        <w:rPr>
          <w:rFonts w:eastAsia="Batang"/>
          <w:color w:val="000000" w:themeColor="text1"/>
        </w:rPr>
        <w:t>w</w:t>
      </w:r>
      <w:r w:rsidR="00A45879">
        <w:rPr>
          <w:rFonts w:eastAsia="Batang"/>
          <w:color w:val="000000" w:themeColor="text1"/>
        </w:rPr>
        <w:t> </w:t>
      </w:r>
      <w:r w:rsidR="008D539F" w:rsidRPr="00972543">
        <w:rPr>
          <w:rFonts w:eastAsia="Batang"/>
          <w:color w:val="000000" w:themeColor="text1"/>
        </w:rPr>
        <w:t>relacji</w:t>
      </w:r>
      <w:r w:rsidR="00922602" w:rsidRPr="00972543">
        <w:rPr>
          <w:rFonts w:eastAsia="Batang"/>
          <w:color w:val="000000" w:themeColor="text1"/>
        </w:rPr>
        <w:t xml:space="preserve"> do wcześniejszego kwartału</w:t>
      </w:r>
      <w:r w:rsidR="008D539F" w:rsidRPr="00972543">
        <w:rPr>
          <w:rFonts w:eastAsia="Batang"/>
          <w:color w:val="000000" w:themeColor="text1"/>
        </w:rPr>
        <w:t xml:space="preserve">, odpowiednio o 0,8 p. proc. i 0,4 p. proc. </w:t>
      </w:r>
      <w:r w:rsidR="00DD5256" w:rsidRPr="00972543">
        <w:rPr>
          <w:rFonts w:eastAsia="Batang"/>
          <w:color w:val="000000" w:themeColor="text1"/>
        </w:rPr>
        <w:t>W</w:t>
      </w:r>
      <w:r w:rsidR="00A45879">
        <w:rPr>
          <w:rFonts w:eastAsia="Batang"/>
          <w:color w:val="000000" w:themeColor="text1"/>
        </w:rPr>
        <w:t> </w:t>
      </w:r>
      <w:r w:rsidR="00DD5256" w:rsidRPr="00972543">
        <w:rPr>
          <w:rFonts w:eastAsia="Batang"/>
          <w:color w:val="000000" w:themeColor="text1"/>
        </w:rPr>
        <w:t xml:space="preserve">porównaniu z </w:t>
      </w:r>
      <w:r w:rsidR="00A45879">
        <w:rPr>
          <w:rFonts w:eastAsia="Batang"/>
          <w:color w:val="000000" w:themeColor="text1"/>
        </w:rPr>
        <w:t>1.</w:t>
      </w:r>
      <w:r w:rsidR="007159B2" w:rsidRPr="00972543">
        <w:rPr>
          <w:rFonts w:eastAsia="Batang"/>
          <w:color w:val="000000" w:themeColor="text1"/>
        </w:rPr>
        <w:t xml:space="preserve"> </w:t>
      </w:r>
      <w:r w:rsidR="00456DD2" w:rsidRPr="00972543">
        <w:rPr>
          <w:rFonts w:eastAsia="Batang"/>
          <w:color w:val="000000" w:themeColor="text1"/>
        </w:rPr>
        <w:t xml:space="preserve">kwartałem </w:t>
      </w:r>
      <w:r w:rsidR="007159B2" w:rsidRPr="00972543">
        <w:rPr>
          <w:rFonts w:eastAsia="Batang"/>
          <w:color w:val="000000" w:themeColor="text1"/>
        </w:rPr>
        <w:t>202</w:t>
      </w:r>
      <w:r w:rsidR="00DF0604">
        <w:rPr>
          <w:rFonts w:eastAsia="Batang"/>
          <w:color w:val="000000" w:themeColor="text1"/>
        </w:rPr>
        <w:t>4</w:t>
      </w:r>
      <w:r w:rsidR="007159B2" w:rsidRPr="00972543">
        <w:rPr>
          <w:rFonts w:eastAsia="Batang"/>
          <w:color w:val="000000" w:themeColor="text1"/>
        </w:rPr>
        <w:t xml:space="preserve"> r. odnotowano</w:t>
      </w:r>
      <w:r w:rsidR="00043450" w:rsidRPr="00972543">
        <w:rPr>
          <w:rFonts w:eastAsia="Batang"/>
          <w:color w:val="000000" w:themeColor="text1"/>
        </w:rPr>
        <w:t xml:space="preserve"> spadek</w:t>
      </w:r>
      <w:r w:rsidR="00233CBA" w:rsidRPr="00972543">
        <w:rPr>
          <w:rFonts w:eastAsia="Batang"/>
          <w:color w:val="000000" w:themeColor="text1"/>
        </w:rPr>
        <w:t xml:space="preserve"> natężenia</w:t>
      </w:r>
      <w:r w:rsidR="00043450" w:rsidRPr="00972543">
        <w:rPr>
          <w:rFonts w:eastAsia="Batang"/>
          <w:color w:val="000000" w:themeColor="text1"/>
        </w:rPr>
        <w:t xml:space="preserve"> bezrobocia </w:t>
      </w:r>
      <w:r w:rsidR="00181DC9" w:rsidRPr="00972543">
        <w:rPr>
          <w:rFonts w:eastAsia="Batang"/>
          <w:color w:val="000000" w:themeColor="text1"/>
        </w:rPr>
        <w:t>wśród mężczyzn</w:t>
      </w:r>
      <w:r w:rsidR="00224F6E" w:rsidRPr="00972543">
        <w:rPr>
          <w:rFonts w:eastAsia="Batang"/>
          <w:color w:val="000000" w:themeColor="text1"/>
        </w:rPr>
        <w:t xml:space="preserve"> (o 0,2 p. proc.)</w:t>
      </w:r>
      <w:r w:rsidR="00181DC9" w:rsidRPr="00972543">
        <w:rPr>
          <w:rFonts w:eastAsia="Batang"/>
          <w:color w:val="000000" w:themeColor="text1"/>
        </w:rPr>
        <w:t>, a jednocześnie wzr</w:t>
      </w:r>
      <w:r w:rsidR="00043450" w:rsidRPr="00972543">
        <w:rPr>
          <w:rFonts w:eastAsia="Batang"/>
          <w:color w:val="000000" w:themeColor="text1"/>
        </w:rPr>
        <w:t>ost wśród</w:t>
      </w:r>
      <w:r w:rsidR="00181DC9" w:rsidRPr="00972543">
        <w:rPr>
          <w:rFonts w:eastAsia="Batang"/>
          <w:color w:val="000000" w:themeColor="text1"/>
        </w:rPr>
        <w:t xml:space="preserve"> kobiet</w:t>
      </w:r>
      <w:r w:rsidR="007159B2" w:rsidRPr="00972543">
        <w:rPr>
          <w:rFonts w:eastAsia="Batang"/>
          <w:color w:val="000000" w:themeColor="text1"/>
        </w:rPr>
        <w:t xml:space="preserve"> </w:t>
      </w:r>
      <w:r w:rsidR="00043450" w:rsidRPr="00972543">
        <w:rPr>
          <w:rFonts w:eastAsia="Batang"/>
          <w:color w:val="000000" w:themeColor="text1"/>
        </w:rPr>
        <w:t>(</w:t>
      </w:r>
      <w:r w:rsidR="00224F6E" w:rsidRPr="00972543">
        <w:rPr>
          <w:rFonts w:eastAsia="Batang"/>
          <w:color w:val="000000" w:themeColor="text1"/>
        </w:rPr>
        <w:t>o</w:t>
      </w:r>
      <w:r w:rsidR="007159B2" w:rsidRPr="00972543">
        <w:rPr>
          <w:rFonts w:eastAsia="Batang"/>
          <w:color w:val="000000" w:themeColor="text1"/>
        </w:rPr>
        <w:t xml:space="preserve"> </w:t>
      </w:r>
      <w:r w:rsidR="00224F6E" w:rsidRPr="00972543">
        <w:rPr>
          <w:rFonts w:eastAsia="Batang"/>
          <w:color w:val="000000" w:themeColor="text1"/>
        </w:rPr>
        <w:t>1,9</w:t>
      </w:r>
      <w:r w:rsidR="007159B2" w:rsidRPr="00972543">
        <w:rPr>
          <w:rFonts w:eastAsia="Batang"/>
          <w:color w:val="000000" w:themeColor="text1"/>
        </w:rPr>
        <w:t xml:space="preserve"> p. proc.</w:t>
      </w:r>
      <w:r w:rsidR="00043450" w:rsidRPr="00972543">
        <w:rPr>
          <w:rFonts w:eastAsia="Batang"/>
          <w:color w:val="000000" w:themeColor="text1"/>
        </w:rPr>
        <w:t>).</w:t>
      </w:r>
      <w:r w:rsidR="00181DC9" w:rsidRPr="00972543">
        <w:rPr>
          <w:rFonts w:eastAsia="Batang"/>
          <w:color w:val="000000" w:themeColor="text1"/>
        </w:rPr>
        <w:t xml:space="preserve"> W relacji do </w:t>
      </w:r>
      <w:r w:rsidR="000A36E6">
        <w:rPr>
          <w:rFonts w:eastAsia="Batang"/>
          <w:color w:val="000000" w:themeColor="text1"/>
        </w:rPr>
        <w:t>poprzedniego</w:t>
      </w:r>
      <w:r w:rsidR="00181DC9" w:rsidRPr="00972543">
        <w:rPr>
          <w:rFonts w:eastAsia="Batang"/>
          <w:color w:val="000000" w:themeColor="text1"/>
        </w:rPr>
        <w:t xml:space="preserve"> kwartału</w:t>
      </w:r>
      <w:r w:rsidR="00224F6E" w:rsidRPr="00972543">
        <w:rPr>
          <w:rFonts w:eastAsia="Batang"/>
          <w:color w:val="000000" w:themeColor="text1"/>
        </w:rPr>
        <w:t xml:space="preserve"> </w:t>
      </w:r>
      <w:r w:rsidR="00181DC9" w:rsidRPr="00972543">
        <w:rPr>
          <w:rFonts w:eastAsia="Batang"/>
          <w:color w:val="000000" w:themeColor="text1"/>
        </w:rPr>
        <w:t xml:space="preserve">poziom stopy bezrobocia wzrósł w przypadku </w:t>
      </w:r>
      <w:r w:rsidR="00BB37B9">
        <w:rPr>
          <w:rFonts w:eastAsia="Batang"/>
          <w:color w:val="000000" w:themeColor="text1"/>
        </w:rPr>
        <w:t xml:space="preserve">mężczyzn </w:t>
      </w:r>
      <w:r w:rsidR="00181DC9" w:rsidRPr="00972543">
        <w:rPr>
          <w:rFonts w:eastAsia="Batang"/>
          <w:color w:val="000000" w:themeColor="text1"/>
        </w:rPr>
        <w:t>o</w:t>
      </w:r>
      <w:r w:rsidR="00A45879">
        <w:rPr>
          <w:rFonts w:eastAsia="Batang"/>
          <w:color w:val="000000" w:themeColor="text1"/>
        </w:rPr>
        <w:t> </w:t>
      </w:r>
      <w:r w:rsidR="00224F6E" w:rsidRPr="00972543">
        <w:rPr>
          <w:rFonts w:eastAsia="Batang"/>
          <w:color w:val="000000" w:themeColor="text1"/>
        </w:rPr>
        <w:t>0,5</w:t>
      </w:r>
      <w:r w:rsidR="00A45879">
        <w:rPr>
          <w:rFonts w:eastAsia="Batang"/>
          <w:color w:val="000000" w:themeColor="text1"/>
        </w:rPr>
        <w:t> </w:t>
      </w:r>
      <w:r w:rsidR="00181DC9" w:rsidRPr="00972543">
        <w:rPr>
          <w:rFonts w:eastAsia="Batang"/>
          <w:color w:val="000000" w:themeColor="text1"/>
        </w:rPr>
        <w:t>p.</w:t>
      </w:r>
      <w:r w:rsidR="00A45879">
        <w:rPr>
          <w:rFonts w:eastAsia="Batang"/>
          <w:color w:val="000000" w:themeColor="text1"/>
        </w:rPr>
        <w:t> </w:t>
      </w:r>
      <w:r w:rsidR="00181DC9" w:rsidRPr="00972543">
        <w:rPr>
          <w:rFonts w:eastAsia="Batang"/>
          <w:color w:val="000000" w:themeColor="text1"/>
        </w:rPr>
        <w:t>proc.</w:t>
      </w:r>
      <w:r w:rsidR="00F74EE6">
        <w:rPr>
          <w:rFonts w:eastAsia="Batang"/>
          <w:color w:val="000000" w:themeColor="text1"/>
        </w:rPr>
        <w:t>, a</w:t>
      </w:r>
      <w:r w:rsidR="00224F6E" w:rsidRPr="00972543">
        <w:rPr>
          <w:rFonts w:eastAsia="Batang"/>
          <w:color w:val="000000" w:themeColor="text1"/>
        </w:rPr>
        <w:t xml:space="preserve"> w </w:t>
      </w:r>
      <w:r w:rsidR="00456DD2" w:rsidRPr="00972543">
        <w:rPr>
          <w:rFonts w:eastAsia="Batang"/>
          <w:color w:val="000000" w:themeColor="text1"/>
        </w:rPr>
        <w:t xml:space="preserve">przypadku </w:t>
      </w:r>
      <w:r w:rsidR="00BB37B9">
        <w:rPr>
          <w:rFonts w:eastAsia="Batang"/>
          <w:color w:val="000000" w:themeColor="text1"/>
        </w:rPr>
        <w:t>kobiet</w:t>
      </w:r>
      <w:r w:rsidR="00181DC9" w:rsidRPr="00972543">
        <w:rPr>
          <w:rFonts w:eastAsia="Batang"/>
          <w:color w:val="000000" w:themeColor="text1"/>
        </w:rPr>
        <w:t xml:space="preserve"> </w:t>
      </w:r>
      <w:r w:rsidR="00224F6E" w:rsidRPr="00972543">
        <w:rPr>
          <w:rFonts w:eastAsia="Batang"/>
          <w:color w:val="000000" w:themeColor="text1"/>
        </w:rPr>
        <w:t>– o 0,1 p. proc.</w:t>
      </w:r>
    </w:p>
    <w:p w14:paraId="7ED45E3C" w14:textId="244EE411" w:rsidR="002C13E3" w:rsidRPr="00972543" w:rsidRDefault="00EA65FB" w:rsidP="00EA65FB">
      <w:pPr>
        <w:rPr>
          <w:rFonts w:eastAsia="Batang"/>
          <w:noProof/>
          <w:color w:val="000000" w:themeColor="text1"/>
          <w:lang w:eastAsia="pl-PL"/>
        </w:rPr>
      </w:pPr>
      <w:bookmarkStart w:id="3" w:name="_Hlk201144234"/>
      <w:r w:rsidRPr="00972543">
        <w:rPr>
          <w:rFonts w:eastAsia="Batang"/>
          <w:noProof/>
          <w:color w:val="000000" w:themeColor="text1"/>
          <w:lang w:eastAsia="pl-PL"/>
        </w:rPr>
        <w:t xml:space="preserve">W ujęciu rocznym poziom stopy bezrobocia </w:t>
      </w:r>
      <w:r w:rsidR="00807BDA">
        <w:rPr>
          <w:rFonts w:eastAsia="Batang"/>
          <w:noProof/>
          <w:color w:val="000000" w:themeColor="text1"/>
          <w:lang w:eastAsia="pl-PL"/>
        </w:rPr>
        <w:t>zwiększył</w:t>
      </w:r>
      <w:r w:rsidR="00D54CD2">
        <w:rPr>
          <w:rFonts w:eastAsia="Batang"/>
          <w:noProof/>
          <w:color w:val="000000" w:themeColor="text1"/>
          <w:lang w:eastAsia="pl-PL"/>
        </w:rPr>
        <w:t xml:space="preserve"> się</w:t>
      </w:r>
      <w:r w:rsidR="006A6BE7" w:rsidRPr="00972543">
        <w:rPr>
          <w:rFonts w:eastAsia="Batang"/>
          <w:noProof/>
          <w:color w:val="000000" w:themeColor="text1"/>
          <w:lang w:eastAsia="pl-PL"/>
        </w:rPr>
        <w:t xml:space="preserve"> zarówno</w:t>
      </w:r>
      <w:r w:rsidRPr="00972543">
        <w:rPr>
          <w:rFonts w:eastAsia="Batang"/>
          <w:noProof/>
          <w:color w:val="000000" w:themeColor="text1"/>
          <w:lang w:eastAsia="pl-PL"/>
        </w:rPr>
        <w:t xml:space="preserve"> </w:t>
      </w:r>
      <w:r w:rsidR="00456DD2" w:rsidRPr="00972543">
        <w:rPr>
          <w:rFonts w:eastAsia="Batang"/>
          <w:noProof/>
          <w:color w:val="000000" w:themeColor="text1"/>
          <w:lang w:eastAsia="pl-PL"/>
        </w:rPr>
        <w:t xml:space="preserve">w </w:t>
      </w:r>
      <w:r w:rsidRPr="00972543">
        <w:rPr>
          <w:rFonts w:eastAsia="Batang"/>
          <w:noProof/>
          <w:color w:val="000000" w:themeColor="text1"/>
          <w:lang w:eastAsia="pl-PL"/>
        </w:rPr>
        <w:t>miast</w:t>
      </w:r>
      <w:r w:rsidR="00456DD2" w:rsidRPr="00972543">
        <w:rPr>
          <w:rFonts w:eastAsia="Batang"/>
          <w:noProof/>
          <w:color w:val="000000" w:themeColor="text1"/>
          <w:lang w:eastAsia="pl-PL"/>
        </w:rPr>
        <w:t>ach</w:t>
      </w:r>
      <w:r w:rsidRPr="00972543">
        <w:rPr>
          <w:rFonts w:eastAsia="Batang"/>
          <w:noProof/>
          <w:color w:val="000000" w:themeColor="text1"/>
          <w:lang w:eastAsia="pl-PL"/>
        </w:rPr>
        <w:t xml:space="preserve"> (o</w:t>
      </w:r>
      <w:r w:rsidR="000D62AD" w:rsidRPr="00972543">
        <w:rPr>
          <w:rFonts w:eastAsia="Batang"/>
          <w:noProof/>
          <w:color w:val="000000" w:themeColor="text1"/>
          <w:lang w:eastAsia="pl-PL"/>
        </w:rPr>
        <w:t> </w:t>
      </w:r>
      <w:r w:rsidR="006A6BE7" w:rsidRPr="00972543">
        <w:rPr>
          <w:rFonts w:eastAsia="Batang"/>
          <w:noProof/>
          <w:color w:val="000000" w:themeColor="text1"/>
          <w:lang w:eastAsia="pl-PL"/>
        </w:rPr>
        <w:t>1,1</w:t>
      </w:r>
      <w:r w:rsidR="000D62AD" w:rsidRPr="00972543">
        <w:rPr>
          <w:rFonts w:eastAsia="Batang"/>
          <w:noProof/>
          <w:color w:val="000000" w:themeColor="text1"/>
          <w:lang w:eastAsia="pl-PL"/>
        </w:rPr>
        <w:t> </w:t>
      </w:r>
      <w:r w:rsidRPr="00972543">
        <w:rPr>
          <w:rFonts w:eastAsia="Batang"/>
          <w:noProof/>
          <w:color w:val="000000" w:themeColor="text1"/>
          <w:lang w:eastAsia="pl-PL"/>
        </w:rPr>
        <w:t>p.</w:t>
      </w:r>
      <w:r w:rsidR="000D62AD" w:rsidRPr="00972543">
        <w:rPr>
          <w:rFonts w:eastAsia="Batang"/>
          <w:noProof/>
          <w:color w:val="000000" w:themeColor="text1"/>
          <w:lang w:eastAsia="pl-PL"/>
        </w:rPr>
        <w:t> </w:t>
      </w:r>
      <w:r w:rsidRPr="00972543">
        <w:rPr>
          <w:rFonts w:eastAsia="Batang"/>
          <w:noProof/>
          <w:color w:val="000000" w:themeColor="text1"/>
          <w:lang w:eastAsia="pl-PL"/>
        </w:rPr>
        <w:t xml:space="preserve">proc.), </w:t>
      </w:r>
      <w:r w:rsidR="006A6BE7" w:rsidRPr="00972543">
        <w:rPr>
          <w:rFonts w:eastAsia="Batang"/>
          <w:noProof/>
          <w:color w:val="000000" w:themeColor="text1"/>
          <w:lang w:eastAsia="pl-PL"/>
        </w:rPr>
        <w:t>jak i</w:t>
      </w:r>
      <w:r w:rsidR="00BA5DC4">
        <w:rPr>
          <w:rFonts w:eastAsia="Batang"/>
          <w:noProof/>
          <w:color w:val="000000" w:themeColor="text1"/>
          <w:lang w:eastAsia="pl-PL"/>
        </w:rPr>
        <w:t> </w:t>
      </w:r>
      <w:r w:rsidR="006A6BE7" w:rsidRPr="00972543">
        <w:rPr>
          <w:rFonts w:eastAsia="Batang"/>
          <w:noProof/>
          <w:color w:val="000000" w:themeColor="text1"/>
          <w:lang w:eastAsia="pl-PL"/>
        </w:rPr>
        <w:t>n</w:t>
      </w:r>
      <w:r w:rsidRPr="00972543">
        <w:rPr>
          <w:rFonts w:eastAsia="Batang"/>
          <w:noProof/>
          <w:color w:val="000000" w:themeColor="text1"/>
          <w:lang w:eastAsia="pl-PL"/>
        </w:rPr>
        <w:t>a wsi (o 0,</w:t>
      </w:r>
      <w:r w:rsidR="006A6BE7" w:rsidRPr="00972543">
        <w:rPr>
          <w:rFonts w:eastAsia="Batang"/>
          <w:noProof/>
          <w:color w:val="000000" w:themeColor="text1"/>
          <w:lang w:eastAsia="pl-PL"/>
        </w:rPr>
        <w:t>4</w:t>
      </w:r>
      <w:r w:rsidRPr="00972543">
        <w:rPr>
          <w:rFonts w:eastAsia="Batang"/>
          <w:noProof/>
          <w:color w:val="000000" w:themeColor="text1"/>
          <w:lang w:eastAsia="pl-PL"/>
        </w:rPr>
        <w:t xml:space="preserve"> p. proc).</w:t>
      </w:r>
      <w:bookmarkEnd w:id="3"/>
      <w:r w:rsidRPr="00972543">
        <w:rPr>
          <w:rFonts w:eastAsia="Batang"/>
          <w:noProof/>
          <w:color w:val="000000" w:themeColor="text1"/>
          <w:lang w:eastAsia="pl-PL"/>
        </w:rPr>
        <w:t xml:space="preserve"> </w:t>
      </w:r>
      <w:r w:rsidR="00456DD2" w:rsidRPr="00972543">
        <w:rPr>
          <w:rFonts w:eastAsia="Batang"/>
          <w:noProof/>
          <w:color w:val="000000" w:themeColor="text1"/>
          <w:lang w:eastAsia="pl-PL"/>
        </w:rPr>
        <w:t xml:space="preserve">W </w:t>
      </w:r>
      <w:r w:rsidR="000D62AD" w:rsidRPr="00972543">
        <w:rPr>
          <w:rFonts w:eastAsia="Batang"/>
          <w:noProof/>
          <w:color w:val="000000" w:themeColor="text1"/>
          <w:lang w:eastAsia="pl-PL"/>
        </w:rPr>
        <w:t>porównani</w:t>
      </w:r>
      <w:r w:rsidR="00456DD2" w:rsidRPr="00972543">
        <w:rPr>
          <w:rFonts w:eastAsia="Batang"/>
          <w:noProof/>
          <w:color w:val="000000" w:themeColor="text1"/>
          <w:lang w:eastAsia="pl-PL"/>
        </w:rPr>
        <w:t>u</w:t>
      </w:r>
      <w:r w:rsidRPr="00972543">
        <w:rPr>
          <w:rFonts w:eastAsia="Batang"/>
          <w:noProof/>
          <w:color w:val="000000" w:themeColor="text1"/>
          <w:lang w:eastAsia="pl-PL"/>
        </w:rPr>
        <w:t xml:space="preserve"> z </w:t>
      </w:r>
      <w:r w:rsidR="000A36E6">
        <w:rPr>
          <w:rFonts w:eastAsia="Batang"/>
          <w:noProof/>
          <w:color w:val="000000" w:themeColor="text1"/>
          <w:lang w:eastAsia="pl-PL"/>
        </w:rPr>
        <w:t>poprzednim</w:t>
      </w:r>
      <w:r w:rsidRPr="00972543">
        <w:rPr>
          <w:rFonts w:eastAsia="Batang"/>
          <w:noProof/>
          <w:color w:val="000000" w:themeColor="text1"/>
          <w:lang w:eastAsia="pl-PL"/>
        </w:rPr>
        <w:t xml:space="preserve"> kwartałem </w:t>
      </w:r>
      <w:r w:rsidR="000D62AD" w:rsidRPr="00972543">
        <w:rPr>
          <w:rFonts w:eastAsia="Batang"/>
          <w:noProof/>
          <w:color w:val="000000" w:themeColor="text1"/>
          <w:lang w:eastAsia="pl-PL"/>
        </w:rPr>
        <w:t xml:space="preserve">wyższy poziom stopy bezrobocia </w:t>
      </w:r>
      <w:r w:rsidRPr="00972543">
        <w:rPr>
          <w:rFonts w:eastAsia="Batang"/>
          <w:noProof/>
          <w:color w:val="000000" w:themeColor="text1"/>
          <w:lang w:eastAsia="pl-PL"/>
        </w:rPr>
        <w:t>odnotowan</w:t>
      </w:r>
      <w:r w:rsidR="000D62AD" w:rsidRPr="00972543">
        <w:rPr>
          <w:rFonts w:eastAsia="Batang"/>
          <w:noProof/>
          <w:color w:val="000000" w:themeColor="text1"/>
          <w:lang w:eastAsia="pl-PL"/>
        </w:rPr>
        <w:t>y został zar</w:t>
      </w:r>
      <w:r w:rsidRPr="00972543">
        <w:rPr>
          <w:rFonts w:eastAsia="Batang"/>
          <w:noProof/>
          <w:color w:val="000000" w:themeColor="text1"/>
          <w:lang w:eastAsia="pl-PL"/>
        </w:rPr>
        <w:t>ówno w</w:t>
      </w:r>
      <w:r w:rsidR="00A214C2" w:rsidRPr="00972543">
        <w:rPr>
          <w:rFonts w:eastAsia="Batang"/>
          <w:noProof/>
          <w:color w:val="000000" w:themeColor="text1"/>
          <w:lang w:eastAsia="pl-PL"/>
        </w:rPr>
        <w:t>śród mieszkańców miast</w:t>
      </w:r>
      <w:r w:rsidR="002C13E3" w:rsidRPr="00972543">
        <w:rPr>
          <w:rFonts w:eastAsia="Batang"/>
          <w:noProof/>
          <w:color w:val="000000" w:themeColor="text1"/>
          <w:lang w:eastAsia="pl-PL"/>
        </w:rPr>
        <w:t xml:space="preserve"> (o 0,4 p. proc.)</w:t>
      </w:r>
      <w:r w:rsidR="00A214C2" w:rsidRPr="00972543">
        <w:rPr>
          <w:rFonts w:eastAsia="Batang"/>
          <w:noProof/>
          <w:color w:val="000000" w:themeColor="text1"/>
          <w:lang w:eastAsia="pl-PL"/>
        </w:rPr>
        <w:t>, ja</w:t>
      </w:r>
      <w:r w:rsidRPr="00972543">
        <w:rPr>
          <w:rFonts w:eastAsia="Batang"/>
          <w:noProof/>
          <w:color w:val="000000" w:themeColor="text1"/>
          <w:lang w:eastAsia="pl-PL"/>
        </w:rPr>
        <w:t>k</w:t>
      </w:r>
      <w:r w:rsidR="00A214C2" w:rsidRPr="00972543">
        <w:rPr>
          <w:rFonts w:eastAsia="Batang"/>
          <w:noProof/>
          <w:color w:val="000000" w:themeColor="text1"/>
          <w:lang w:eastAsia="pl-PL"/>
        </w:rPr>
        <w:t> </w:t>
      </w:r>
      <w:r w:rsidRPr="00972543">
        <w:rPr>
          <w:rFonts w:eastAsia="Batang"/>
          <w:noProof/>
          <w:color w:val="000000" w:themeColor="text1"/>
          <w:lang w:eastAsia="pl-PL"/>
        </w:rPr>
        <w:t>i</w:t>
      </w:r>
      <w:r w:rsidR="00BA5DC4">
        <w:rPr>
          <w:rFonts w:eastAsia="Batang"/>
          <w:noProof/>
          <w:color w:val="000000" w:themeColor="text1"/>
          <w:lang w:eastAsia="pl-PL"/>
        </w:rPr>
        <w:t> obszarów wiejskich</w:t>
      </w:r>
      <w:r w:rsidRPr="00972543">
        <w:rPr>
          <w:rFonts w:eastAsia="Batang"/>
          <w:noProof/>
          <w:color w:val="000000" w:themeColor="text1"/>
          <w:lang w:eastAsia="pl-PL"/>
        </w:rPr>
        <w:t xml:space="preserve"> (o</w:t>
      </w:r>
      <w:r w:rsidR="000D62AD" w:rsidRPr="00972543">
        <w:rPr>
          <w:rFonts w:eastAsia="Batang"/>
          <w:noProof/>
          <w:color w:val="000000" w:themeColor="text1"/>
          <w:lang w:eastAsia="pl-PL"/>
        </w:rPr>
        <w:t> </w:t>
      </w:r>
      <w:r w:rsidRPr="00972543">
        <w:rPr>
          <w:rFonts w:eastAsia="Batang"/>
          <w:noProof/>
          <w:color w:val="000000" w:themeColor="text1"/>
          <w:lang w:eastAsia="pl-PL"/>
        </w:rPr>
        <w:t>0,</w:t>
      </w:r>
      <w:r w:rsidR="002C13E3" w:rsidRPr="00972543">
        <w:rPr>
          <w:rFonts w:eastAsia="Batang"/>
          <w:noProof/>
          <w:color w:val="000000" w:themeColor="text1"/>
          <w:lang w:eastAsia="pl-PL"/>
        </w:rPr>
        <w:t xml:space="preserve">3 </w:t>
      </w:r>
      <w:r w:rsidRPr="00972543">
        <w:rPr>
          <w:rFonts w:eastAsia="Batang"/>
          <w:noProof/>
          <w:color w:val="000000" w:themeColor="text1"/>
          <w:lang w:eastAsia="pl-PL"/>
        </w:rPr>
        <w:t>p.</w:t>
      </w:r>
      <w:r w:rsidR="000D62AD" w:rsidRPr="00972543">
        <w:rPr>
          <w:rFonts w:eastAsia="Batang"/>
          <w:noProof/>
          <w:color w:val="000000" w:themeColor="text1"/>
          <w:lang w:eastAsia="pl-PL"/>
        </w:rPr>
        <w:t> </w:t>
      </w:r>
      <w:r w:rsidRPr="00972543">
        <w:rPr>
          <w:rFonts w:eastAsia="Batang"/>
          <w:noProof/>
          <w:color w:val="000000" w:themeColor="text1"/>
          <w:lang w:eastAsia="pl-PL"/>
        </w:rPr>
        <w:t>proc.).</w:t>
      </w:r>
    </w:p>
    <w:p w14:paraId="339D5015" w14:textId="75055158" w:rsidR="00934ABB" w:rsidRPr="00B13C7E" w:rsidRDefault="00934ABB" w:rsidP="00EA65FB">
      <w:pPr>
        <w:rPr>
          <w:rFonts w:eastAsia="Batang"/>
          <w:noProof/>
          <w:color w:val="000000" w:themeColor="text1"/>
          <w:lang w:eastAsia="pl-PL"/>
        </w:rPr>
      </w:pPr>
      <w:r w:rsidRPr="00B13C7E">
        <w:rPr>
          <w:rFonts w:eastAsia="Batang"/>
          <w:noProof/>
          <w:color w:val="000000" w:themeColor="text1"/>
          <w:lang w:eastAsia="pl-PL"/>
        </w:rPr>
        <w:t xml:space="preserve">W </w:t>
      </w:r>
      <w:r w:rsidR="0090109B">
        <w:rPr>
          <w:rFonts w:eastAsia="Batang"/>
          <w:noProof/>
          <w:color w:val="000000" w:themeColor="text1"/>
          <w:lang w:eastAsia="pl-PL"/>
        </w:rPr>
        <w:t>1.</w:t>
      </w:r>
      <w:r w:rsidRPr="00B13C7E">
        <w:rPr>
          <w:rFonts w:eastAsia="Batang"/>
          <w:noProof/>
          <w:color w:val="000000" w:themeColor="text1"/>
          <w:lang w:eastAsia="pl-PL"/>
        </w:rPr>
        <w:t xml:space="preserve"> kwartale 202</w:t>
      </w:r>
      <w:r w:rsidR="000235CB" w:rsidRPr="00B13C7E">
        <w:rPr>
          <w:rFonts w:eastAsia="Batang"/>
          <w:noProof/>
          <w:color w:val="000000" w:themeColor="text1"/>
          <w:lang w:eastAsia="pl-PL"/>
        </w:rPr>
        <w:t>5</w:t>
      </w:r>
      <w:r w:rsidRPr="00B13C7E">
        <w:rPr>
          <w:rFonts w:eastAsia="Batang"/>
          <w:noProof/>
          <w:color w:val="000000" w:themeColor="text1"/>
          <w:lang w:eastAsia="pl-PL"/>
        </w:rPr>
        <w:t xml:space="preserve"> r. niższą stopę bezrobocia niż województwo małopolskie miało </w:t>
      </w:r>
      <w:r w:rsidR="00A76092">
        <w:rPr>
          <w:rFonts w:eastAsia="Batang"/>
          <w:noProof/>
          <w:color w:val="000000" w:themeColor="text1"/>
          <w:lang w:eastAsia="pl-PL"/>
        </w:rPr>
        <w:t>5 </w:t>
      </w:r>
      <w:r w:rsidRPr="00B13C7E">
        <w:rPr>
          <w:rFonts w:eastAsia="Batang"/>
          <w:noProof/>
          <w:color w:val="000000" w:themeColor="text1"/>
          <w:lang w:eastAsia="pl-PL"/>
        </w:rPr>
        <w:t xml:space="preserve">województw, w tym </w:t>
      </w:r>
      <w:r w:rsidRPr="000F5EAD">
        <w:rPr>
          <w:rFonts w:eastAsia="Batang"/>
          <w:noProof/>
          <w:color w:val="000000" w:themeColor="text1"/>
          <w:lang w:eastAsia="pl-PL"/>
        </w:rPr>
        <w:t>najniższy poziom tego wskaźnika odnotowano w województwie lubuskim (1,</w:t>
      </w:r>
      <w:r w:rsidR="000235CB" w:rsidRPr="000F5EAD">
        <w:rPr>
          <w:rFonts w:eastAsia="Batang"/>
          <w:noProof/>
          <w:color w:val="000000" w:themeColor="text1"/>
          <w:lang w:eastAsia="pl-PL"/>
        </w:rPr>
        <w:t>4</w:t>
      </w:r>
      <w:r w:rsidRPr="000F5EAD">
        <w:rPr>
          <w:rFonts w:eastAsia="Batang"/>
          <w:noProof/>
          <w:color w:val="000000" w:themeColor="text1"/>
          <w:lang w:eastAsia="pl-PL"/>
        </w:rPr>
        <w:t>%). Najwyższą stopę bezrobocia na poziomie</w:t>
      </w:r>
      <w:r w:rsidRPr="00B13C7E">
        <w:rPr>
          <w:rFonts w:eastAsia="Batang"/>
          <w:noProof/>
          <w:color w:val="000000" w:themeColor="text1"/>
          <w:lang w:eastAsia="pl-PL"/>
        </w:rPr>
        <w:t xml:space="preserve"> </w:t>
      </w:r>
      <w:r w:rsidR="000235CB" w:rsidRPr="00B13C7E">
        <w:rPr>
          <w:rFonts w:eastAsia="Batang"/>
          <w:noProof/>
          <w:color w:val="000000" w:themeColor="text1"/>
          <w:lang w:eastAsia="pl-PL"/>
        </w:rPr>
        <w:t>5,8</w:t>
      </w:r>
      <w:r w:rsidRPr="00B13C7E">
        <w:rPr>
          <w:rFonts w:eastAsia="Batang"/>
          <w:noProof/>
          <w:color w:val="000000" w:themeColor="text1"/>
          <w:lang w:eastAsia="pl-PL"/>
        </w:rPr>
        <w:t>% odnotowano w</w:t>
      </w:r>
      <w:r w:rsidR="005641D8">
        <w:rPr>
          <w:rFonts w:eastAsia="Batang"/>
          <w:noProof/>
          <w:color w:val="000000" w:themeColor="text1"/>
          <w:lang w:eastAsia="pl-PL"/>
        </w:rPr>
        <w:t> </w:t>
      </w:r>
      <w:r w:rsidRPr="00B13C7E">
        <w:rPr>
          <w:rFonts w:eastAsia="Batang"/>
          <w:noProof/>
          <w:color w:val="000000" w:themeColor="text1"/>
          <w:lang w:eastAsia="pl-PL"/>
        </w:rPr>
        <w:t xml:space="preserve">województwie </w:t>
      </w:r>
      <w:r w:rsidR="000235CB" w:rsidRPr="00B13C7E">
        <w:rPr>
          <w:rFonts w:eastAsia="Batang"/>
          <w:noProof/>
          <w:color w:val="000000" w:themeColor="text1"/>
          <w:lang w:eastAsia="pl-PL"/>
        </w:rPr>
        <w:t>lubelskim</w:t>
      </w:r>
      <w:r w:rsidRPr="00B13C7E">
        <w:rPr>
          <w:rFonts w:eastAsia="Batang"/>
          <w:noProof/>
          <w:color w:val="000000" w:themeColor="text1"/>
          <w:lang w:eastAsia="pl-PL"/>
        </w:rPr>
        <w:t>.</w:t>
      </w:r>
    </w:p>
    <w:p w14:paraId="47807785" w14:textId="7103CC59" w:rsidR="00740BAD" w:rsidRPr="004506D4" w:rsidRDefault="00631A8E" w:rsidP="00EA65FB">
      <w:pPr>
        <w:rPr>
          <w:rFonts w:eastAsia="Batang"/>
          <w:color w:val="FF0000"/>
        </w:rPr>
      </w:pPr>
      <w:r w:rsidRPr="000F5EAD">
        <w:rPr>
          <w:rFonts w:eastAsia="Batang"/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D9F8AE2" wp14:editId="6BB7F3CD">
                <wp:simplePos x="0" y="0"/>
                <wp:positionH relativeFrom="column">
                  <wp:posOffset>5241341</wp:posOffset>
                </wp:positionH>
                <wp:positionV relativeFrom="paragraph">
                  <wp:posOffset>1224280</wp:posOffset>
                </wp:positionV>
                <wp:extent cx="1693985" cy="707666"/>
                <wp:effectExtent l="0" t="0" r="0" b="0"/>
                <wp:wrapNone/>
                <wp:docPr id="32" name="Pole tekstowe 32" descr="Przeciętny czas poszukiwania pracy przez osoby bezrobotne wyniósł 7,0 miesięc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707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4F1677" w14:textId="61437AF9" w:rsidR="0033193A" w:rsidRPr="00124B45" w:rsidRDefault="0033193A" w:rsidP="0073084B">
                            <w:pPr>
                              <w:pStyle w:val="tekstzboku"/>
                            </w:pPr>
                            <w:r>
                              <w:t>Przeciętny czas poszukiwania pracy przez </w:t>
                            </w:r>
                            <w:r w:rsidRPr="0073084B">
                              <w:t>osoby</w:t>
                            </w:r>
                            <w:r>
                              <w:t xml:space="preserve"> bezrobotne wyniósł 7,0 miesięcy</w:t>
                            </w:r>
                          </w:p>
                          <w:p w14:paraId="67326958" w14:textId="2FFCBD0E" w:rsidR="0033193A" w:rsidRPr="00124B45" w:rsidRDefault="0033193A" w:rsidP="00406B02">
                            <w:pPr>
                              <w:pStyle w:val="tekstzboku"/>
                            </w:pPr>
                            <w:r>
                              <w:t xml:space="preserve"> 23 tys.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F8AE2" id="Pole tekstowe 32" o:spid="_x0000_s1035" type="#_x0000_t202" alt="Przeciętny czas poszukiwania pracy przez osoby bezrobotne wyniósł 7,0 miesięcy" style="position:absolute;margin-left:412.7pt;margin-top:96.4pt;width:133.4pt;height:55.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" filled="f" stroked="f" strokeweight=".5pt">
                <v:textbox>
                  <w:txbxContent>
                    <w:p w14:paraId="164F1677" w14:textId="61437AF9" w:rsidR="0033193A" w:rsidRPr="00124B45" w:rsidRDefault="0033193A" w:rsidP="0073084B">
                      <w:pPr>
                        <w:pStyle w:val="tekstzboku"/>
                      </w:pPr>
                      <w:r>
                        <w:t>Przeciętny czas poszukiwania pracy przez </w:t>
                      </w:r>
                      <w:r w:rsidRPr="0073084B">
                        <w:t>osoby</w:t>
                      </w:r>
                      <w:r>
                        <w:t xml:space="preserve"> bezrobotne wyniósł 7,0 miesięcy</w:t>
                      </w:r>
                    </w:p>
                    <w:p w14:paraId="67326958" w14:textId="2FFCBD0E" w:rsidR="0033193A" w:rsidRPr="00124B45" w:rsidRDefault="0033193A" w:rsidP="00406B02">
                      <w:pPr>
                        <w:pStyle w:val="tekstzboku"/>
                      </w:pPr>
                      <w:r>
                        <w:t xml:space="preserve"> 23 tys.</w:t>
                      </w:r>
                    </w:p>
                  </w:txbxContent>
                </v:textbox>
              </v:shape>
            </w:pict>
          </mc:Fallback>
        </mc:AlternateContent>
      </w:r>
      <w:r w:rsidR="000F5EAD">
        <w:t>Spośród osób pozostających bez pracy najliczniejszą grupę (</w:t>
      </w:r>
      <w:r w:rsidR="00C46E33">
        <w:t>34</w:t>
      </w:r>
      <w:r w:rsidR="000F5EAD">
        <w:t>,0%) stanowiły osoby, które</w:t>
      </w:r>
      <w:r w:rsidR="00C46E33">
        <w:t xml:space="preserve"> powracają do pracy po przerwie.</w:t>
      </w:r>
      <w:r w:rsidR="00740BAD" w:rsidRPr="000F5EAD">
        <w:rPr>
          <w:rFonts w:eastAsia="Batang"/>
          <w:color w:val="000000" w:themeColor="text1"/>
        </w:rPr>
        <w:t xml:space="preserve"> </w:t>
      </w:r>
      <w:r w:rsidR="00FB3306" w:rsidRPr="000F5EAD">
        <w:rPr>
          <w:rFonts w:eastAsia="Batang"/>
          <w:color w:val="000000" w:themeColor="text1"/>
        </w:rPr>
        <w:t>W</w:t>
      </w:r>
      <w:r w:rsidR="00710C69" w:rsidRPr="000F5EAD">
        <w:rPr>
          <w:rFonts w:eastAsia="Batang"/>
          <w:color w:val="000000" w:themeColor="text1"/>
        </w:rPr>
        <w:t xml:space="preserve"> ciągu roku ich liczba </w:t>
      </w:r>
      <w:r w:rsidR="002D2F61">
        <w:rPr>
          <w:rFonts w:eastAsia="Batang"/>
          <w:color w:val="000000" w:themeColor="text1"/>
        </w:rPr>
        <w:t>zwiększyła się</w:t>
      </w:r>
      <w:r w:rsidR="00710C69" w:rsidRPr="000F5EAD">
        <w:rPr>
          <w:rFonts w:eastAsia="Batang"/>
          <w:color w:val="000000" w:themeColor="text1"/>
        </w:rPr>
        <w:t xml:space="preserve"> </w:t>
      </w:r>
      <w:r w:rsidR="002D2F61">
        <w:rPr>
          <w:rFonts w:eastAsia="Batang"/>
          <w:color w:val="000000" w:themeColor="text1"/>
        </w:rPr>
        <w:t xml:space="preserve">ponad </w:t>
      </w:r>
      <w:r w:rsidR="00A76092">
        <w:rPr>
          <w:rFonts w:eastAsia="Batang"/>
          <w:color w:val="000000" w:themeColor="text1"/>
        </w:rPr>
        <w:t>2-</w:t>
      </w:r>
      <w:r w:rsidR="002D2F61">
        <w:rPr>
          <w:rFonts w:eastAsia="Batang"/>
          <w:color w:val="000000" w:themeColor="text1"/>
        </w:rPr>
        <w:t>krotnie,</w:t>
      </w:r>
      <w:r w:rsidR="00710C69" w:rsidRPr="000F5EAD">
        <w:rPr>
          <w:rFonts w:eastAsia="Batang"/>
          <w:color w:val="000000" w:themeColor="text1"/>
        </w:rPr>
        <w:t xml:space="preserve"> a</w:t>
      </w:r>
      <w:r w:rsidR="002D2F61">
        <w:rPr>
          <w:rFonts w:eastAsia="Batang"/>
          <w:color w:val="000000" w:themeColor="text1"/>
        </w:rPr>
        <w:t> </w:t>
      </w:r>
      <w:r w:rsidR="00710C69" w:rsidRPr="000F5EAD">
        <w:rPr>
          <w:rFonts w:eastAsia="Batang"/>
          <w:color w:val="000000" w:themeColor="text1"/>
        </w:rPr>
        <w:t>w</w:t>
      </w:r>
      <w:r w:rsidR="003C61FF">
        <w:rPr>
          <w:rFonts w:eastAsia="Batang"/>
          <w:color w:val="000000" w:themeColor="text1"/>
        </w:rPr>
        <w:t> </w:t>
      </w:r>
      <w:r w:rsidR="00BE7CC5" w:rsidRPr="000F5EAD">
        <w:rPr>
          <w:rFonts w:eastAsia="Batang"/>
          <w:color w:val="000000" w:themeColor="text1"/>
        </w:rPr>
        <w:t>rela</w:t>
      </w:r>
      <w:r w:rsidR="00AD6078" w:rsidRPr="000F5EAD">
        <w:rPr>
          <w:rFonts w:eastAsia="Batang"/>
          <w:color w:val="000000" w:themeColor="text1"/>
        </w:rPr>
        <w:t>cji do kwartału poprzedzającego badanie</w:t>
      </w:r>
      <w:r w:rsidR="00FB3306" w:rsidRPr="000F5EAD">
        <w:rPr>
          <w:rFonts w:eastAsia="Batang"/>
          <w:color w:val="000000" w:themeColor="text1"/>
        </w:rPr>
        <w:t xml:space="preserve"> – </w:t>
      </w:r>
      <w:r w:rsidR="002D2F61">
        <w:rPr>
          <w:rFonts w:eastAsia="Batang"/>
          <w:color w:val="000000" w:themeColor="text1"/>
        </w:rPr>
        <w:t xml:space="preserve">prawie </w:t>
      </w:r>
      <w:r w:rsidR="00A76092">
        <w:rPr>
          <w:rFonts w:eastAsia="Batang"/>
          <w:color w:val="000000" w:themeColor="text1"/>
        </w:rPr>
        <w:t>2-</w:t>
      </w:r>
      <w:r w:rsidR="002D2F61">
        <w:rPr>
          <w:rFonts w:eastAsia="Batang"/>
          <w:color w:val="000000" w:themeColor="text1"/>
        </w:rPr>
        <w:t>krotnie.</w:t>
      </w:r>
      <w:r w:rsidR="00AD6078" w:rsidRPr="000F5EAD">
        <w:rPr>
          <w:rFonts w:eastAsia="Batang"/>
          <w:color w:val="000000" w:themeColor="text1"/>
        </w:rPr>
        <w:t xml:space="preserve"> </w:t>
      </w:r>
      <w:r w:rsidR="009E763C" w:rsidRPr="000F5EAD">
        <w:rPr>
          <w:rFonts w:eastAsia="Batang"/>
          <w:color w:val="000000" w:themeColor="text1"/>
        </w:rPr>
        <w:t>Odsete</w:t>
      </w:r>
      <w:r w:rsidR="00740BAD" w:rsidRPr="000F5EAD">
        <w:rPr>
          <w:rFonts w:eastAsia="Batang"/>
          <w:color w:val="000000" w:themeColor="text1"/>
        </w:rPr>
        <w:t>k bezrobotnych</w:t>
      </w:r>
      <w:r w:rsidR="00C46E33">
        <w:rPr>
          <w:rFonts w:eastAsia="Batang"/>
          <w:color w:val="000000" w:themeColor="text1"/>
        </w:rPr>
        <w:t>, którzy stracili pracę</w:t>
      </w:r>
      <w:r w:rsidR="006A069B">
        <w:rPr>
          <w:rFonts w:eastAsia="Batang"/>
          <w:color w:val="000000" w:themeColor="text1"/>
        </w:rPr>
        <w:t xml:space="preserve"> </w:t>
      </w:r>
      <w:r w:rsidR="0047526F">
        <w:rPr>
          <w:rFonts w:eastAsia="Batang"/>
          <w:color w:val="000000" w:themeColor="text1"/>
        </w:rPr>
        <w:t>wyniósł</w:t>
      </w:r>
      <w:r w:rsidR="009268EC" w:rsidRPr="000F5EAD">
        <w:rPr>
          <w:rFonts w:eastAsia="Batang"/>
          <w:color w:val="000000" w:themeColor="text1"/>
        </w:rPr>
        <w:t xml:space="preserve"> </w:t>
      </w:r>
      <w:r w:rsidR="00C46E33">
        <w:rPr>
          <w:rFonts w:eastAsia="Batang"/>
          <w:color w:val="000000" w:themeColor="text1"/>
        </w:rPr>
        <w:t>28</w:t>
      </w:r>
      <w:r w:rsidR="009268EC" w:rsidRPr="000F5EAD">
        <w:rPr>
          <w:rFonts w:eastAsia="Batang"/>
          <w:color w:val="000000" w:themeColor="text1"/>
        </w:rPr>
        <w:t xml:space="preserve">,0%, podejmujących pracę po raz pierwszy – 20,0%, a tych którzy </w:t>
      </w:r>
      <w:r w:rsidR="00AE2288">
        <w:rPr>
          <w:rFonts w:eastAsia="Batang"/>
          <w:color w:val="000000" w:themeColor="text1"/>
        </w:rPr>
        <w:t xml:space="preserve">zrezygnowali z pracy </w:t>
      </w:r>
      <w:r w:rsidR="00AD6078" w:rsidRPr="000F5EAD">
        <w:rPr>
          <w:rFonts w:eastAsia="Batang"/>
          <w:color w:val="000000" w:themeColor="text1"/>
        </w:rPr>
        <w:t xml:space="preserve">– </w:t>
      </w:r>
      <w:r w:rsidR="009268EC" w:rsidRPr="000F5EAD">
        <w:rPr>
          <w:rFonts w:eastAsia="Batang"/>
          <w:color w:val="000000" w:themeColor="text1"/>
        </w:rPr>
        <w:t>18</w:t>
      </w:r>
      <w:r w:rsidR="00AD6078" w:rsidRPr="000F5EAD">
        <w:rPr>
          <w:rFonts w:eastAsia="Batang"/>
          <w:color w:val="000000" w:themeColor="text1"/>
        </w:rPr>
        <w:t>,0%</w:t>
      </w:r>
      <w:r w:rsidR="009268EC" w:rsidRPr="000F5EAD">
        <w:rPr>
          <w:rFonts w:eastAsia="Batang"/>
          <w:color w:val="000000" w:themeColor="text1"/>
        </w:rPr>
        <w:t>.</w:t>
      </w:r>
      <w:r w:rsidR="00B31621">
        <w:rPr>
          <w:rFonts w:eastAsia="Batang"/>
          <w:color w:val="000000" w:themeColor="text1"/>
        </w:rPr>
        <w:t xml:space="preserve"> Na uwagę zasługuje fakt, iż zarówno przed rokiem, jak i</w:t>
      </w:r>
      <w:r w:rsidR="003C61FF">
        <w:rPr>
          <w:rFonts w:eastAsia="Batang"/>
          <w:color w:val="000000" w:themeColor="text1"/>
        </w:rPr>
        <w:t> </w:t>
      </w:r>
      <w:r w:rsidR="00B31621">
        <w:rPr>
          <w:rFonts w:eastAsia="Batang"/>
          <w:color w:val="000000" w:themeColor="text1"/>
        </w:rPr>
        <w:t xml:space="preserve">w </w:t>
      </w:r>
      <w:r w:rsidR="0090109B">
        <w:rPr>
          <w:rFonts w:eastAsia="Batang"/>
          <w:color w:val="000000" w:themeColor="text1"/>
        </w:rPr>
        <w:t>4.</w:t>
      </w:r>
      <w:r w:rsidR="00497AA8">
        <w:rPr>
          <w:rFonts w:eastAsia="Batang"/>
          <w:color w:val="000000" w:themeColor="text1"/>
        </w:rPr>
        <w:t xml:space="preserve"> kwartale 2024 r. dominowały osoby, które straciły pracę (odpowiednio 47,4% i 35,6% ogółu). </w:t>
      </w:r>
    </w:p>
    <w:p w14:paraId="07AE6D03" w14:textId="67137887" w:rsidR="00740BAD" w:rsidRPr="000F5EAD" w:rsidRDefault="00716219" w:rsidP="00740BAD">
      <w:pPr>
        <w:spacing w:before="0" w:after="0"/>
        <w:rPr>
          <w:rFonts w:eastAsia="Batang"/>
          <w:color w:val="000000" w:themeColor="text1"/>
        </w:rPr>
      </w:pPr>
      <w:r w:rsidRPr="000F5EAD">
        <w:rPr>
          <w:rFonts w:eastAsia="Batang"/>
          <w:color w:val="000000" w:themeColor="text1"/>
        </w:rPr>
        <w:t xml:space="preserve">Przeciętny </w:t>
      </w:r>
      <w:r w:rsidR="00740BAD" w:rsidRPr="000F5EAD">
        <w:rPr>
          <w:rFonts w:eastAsia="Batang"/>
          <w:color w:val="000000" w:themeColor="text1"/>
        </w:rPr>
        <w:t>czas poszukiwania pracy przez osoby bezrobotne wyniósł</w:t>
      </w:r>
      <w:r w:rsidR="007C2ECA" w:rsidRPr="000F5EAD">
        <w:rPr>
          <w:rFonts w:eastAsia="Batang"/>
          <w:color w:val="000000" w:themeColor="text1"/>
        </w:rPr>
        <w:t xml:space="preserve"> </w:t>
      </w:r>
      <w:r w:rsidR="009F3FE6" w:rsidRPr="000F5EAD">
        <w:rPr>
          <w:rFonts w:eastAsia="Batang"/>
          <w:color w:val="000000" w:themeColor="text1"/>
        </w:rPr>
        <w:t>7,0</w:t>
      </w:r>
      <w:r w:rsidR="007C2ECA" w:rsidRPr="000F5EAD">
        <w:rPr>
          <w:rFonts w:eastAsia="Batang"/>
          <w:color w:val="000000" w:themeColor="text1"/>
        </w:rPr>
        <w:t xml:space="preserve"> </w:t>
      </w:r>
      <w:r w:rsidR="00740BAD" w:rsidRPr="000F5EAD">
        <w:rPr>
          <w:rFonts w:eastAsia="Batang"/>
          <w:color w:val="000000" w:themeColor="text1"/>
        </w:rPr>
        <w:t>miesi</w:t>
      </w:r>
      <w:r w:rsidR="00F4548D">
        <w:rPr>
          <w:rFonts w:eastAsia="Batang"/>
          <w:color w:val="000000" w:themeColor="text1"/>
        </w:rPr>
        <w:t>ęcy</w:t>
      </w:r>
      <w:r w:rsidR="00740BAD" w:rsidRPr="000F5EAD">
        <w:rPr>
          <w:rFonts w:eastAsia="Batang"/>
          <w:color w:val="000000" w:themeColor="text1"/>
        </w:rPr>
        <w:t xml:space="preserve"> i </w:t>
      </w:r>
      <w:r w:rsidR="00030C39" w:rsidRPr="000F5EAD">
        <w:rPr>
          <w:rFonts w:eastAsia="Batang"/>
          <w:color w:val="000000" w:themeColor="text1"/>
        </w:rPr>
        <w:t>skrócił się</w:t>
      </w:r>
      <w:r w:rsidR="000B01B0" w:rsidRPr="000F5EAD">
        <w:rPr>
          <w:rFonts w:eastAsia="Batang"/>
          <w:color w:val="000000" w:themeColor="text1"/>
        </w:rPr>
        <w:t> </w:t>
      </w:r>
      <w:r w:rsidR="00FB3306" w:rsidRPr="000F5EAD">
        <w:rPr>
          <w:rFonts w:eastAsia="Batang"/>
          <w:color w:val="000000" w:themeColor="text1"/>
        </w:rPr>
        <w:t xml:space="preserve">zarówno </w:t>
      </w:r>
      <w:r w:rsidR="00740BAD" w:rsidRPr="000F5EAD">
        <w:rPr>
          <w:rFonts w:eastAsia="Batang"/>
          <w:color w:val="000000" w:themeColor="text1"/>
        </w:rPr>
        <w:t xml:space="preserve">w ujęciu rocznym </w:t>
      </w:r>
      <w:r w:rsidR="00FB3306" w:rsidRPr="000F5EAD">
        <w:rPr>
          <w:rFonts w:eastAsia="Batang"/>
          <w:color w:val="000000" w:themeColor="text1"/>
        </w:rPr>
        <w:t>(</w:t>
      </w:r>
      <w:r w:rsidR="00740BAD" w:rsidRPr="000F5EAD">
        <w:rPr>
          <w:rFonts w:eastAsia="Batang"/>
          <w:color w:val="000000" w:themeColor="text1"/>
        </w:rPr>
        <w:t xml:space="preserve">o </w:t>
      </w:r>
      <w:r w:rsidR="00FB3306" w:rsidRPr="000F5EAD">
        <w:rPr>
          <w:rFonts w:eastAsia="Batang"/>
          <w:color w:val="000000" w:themeColor="text1"/>
        </w:rPr>
        <w:t>0,1</w:t>
      </w:r>
      <w:r w:rsidR="00AD3C49" w:rsidRPr="000F5EAD">
        <w:rPr>
          <w:rFonts w:eastAsia="Batang"/>
          <w:color w:val="000000" w:themeColor="text1"/>
        </w:rPr>
        <w:t xml:space="preserve"> miesiąc</w:t>
      </w:r>
      <w:r w:rsidR="00AD6078" w:rsidRPr="000F5EAD">
        <w:rPr>
          <w:rFonts w:eastAsia="Batang"/>
          <w:color w:val="000000" w:themeColor="text1"/>
        </w:rPr>
        <w:t>a</w:t>
      </w:r>
      <w:r w:rsidR="00FB3306" w:rsidRPr="000F5EAD">
        <w:rPr>
          <w:rFonts w:eastAsia="Batang"/>
          <w:color w:val="000000" w:themeColor="text1"/>
        </w:rPr>
        <w:t>)</w:t>
      </w:r>
      <w:r w:rsidR="00740BAD" w:rsidRPr="000F5EAD">
        <w:rPr>
          <w:rFonts w:eastAsia="Batang"/>
          <w:color w:val="000000" w:themeColor="text1"/>
        </w:rPr>
        <w:t>,</w:t>
      </w:r>
      <w:r w:rsidR="00FB3306" w:rsidRPr="000F5EAD">
        <w:rPr>
          <w:rFonts w:eastAsia="Batang"/>
          <w:color w:val="000000" w:themeColor="text1"/>
        </w:rPr>
        <w:t xml:space="preserve"> jak i kwartalnym (</w:t>
      </w:r>
      <w:r w:rsidR="007C2ECA" w:rsidRPr="000F5EAD">
        <w:rPr>
          <w:rFonts w:eastAsia="Batang"/>
          <w:color w:val="000000" w:themeColor="text1"/>
        </w:rPr>
        <w:t>o</w:t>
      </w:r>
      <w:r w:rsidR="00AD6078" w:rsidRPr="000F5EAD">
        <w:rPr>
          <w:rFonts w:eastAsia="Batang"/>
          <w:color w:val="000000" w:themeColor="text1"/>
        </w:rPr>
        <w:t> 1,</w:t>
      </w:r>
      <w:r w:rsidR="00FB3306" w:rsidRPr="000F5EAD">
        <w:rPr>
          <w:rFonts w:eastAsia="Batang"/>
          <w:color w:val="000000" w:themeColor="text1"/>
        </w:rPr>
        <w:t>1</w:t>
      </w:r>
      <w:r w:rsidR="000B61A2" w:rsidRPr="000F5EAD">
        <w:rPr>
          <w:rFonts w:eastAsia="Batang"/>
          <w:color w:val="000000" w:themeColor="text1"/>
        </w:rPr>
        <w:t xml:space="preserve"> </w:t>
      </w:r>
      <w:r w:rsidR="00740BAD" w:rsidRPr="000F5EAD">
        <w:rPr>
          <w:rFonts w:eastAsia="Batang"/>
          <w:color w:val="000000" w:themeColor="text1"/>
        </w:rPr>
        <w:t>miesiąca</w:t>
      </w:r>
      <w:r w:rsidR="00FB3306" w:rsidRPr="000F5EAD">
        <w:rPr>
          <w:rFonts w:eastAsia="Batang"/>
          <w:color w:val="000000" w:themeColor="text1"/>
        </w:rPr>
        <w:t xml:space="preserve">). </w:t>
      </w:r>
      <w:r w:rsidR="00740BAD" w:rsidRPr="000F5EAD">
        <w:rPr>
          <w:rFonts w:eastAsia="Batang"/>
          <w:color w:val="000000" w:themeColor="text1"/>
        </w:rPr>
        <w:t>W </w:t>
      </w:r>
      <w:r w:rsidR="00F0144D" w:rsidRPr="000F5EAD">
        <w:rPr>
          <w:rFonts w:eastAsia="Batang"/>
          <w:color w:val="000000" w:themeColor="text1"/>
        </w:rPr>
        <w:t xml:space="preserve">omawianym okresie </w:t>
      </w:r>
      <w:r w:rsidR="00740BAD" w:rsidRPr="000F5EAD">
        <w:rPr>
          <w:rFonts w:eastAsia="Batang"/>
          <w:color w:val="000000" w:themeColor="text1"/>
        </w:rPr>
        <w:t xml:space="preserve">krócej pracy </w:t>
      </w:r>
      <w:r w:rsidR="00DF63F0" w:rsidRPr="000F5EAD">
        <w:rPr>
          <w:rFonts w:eastAsia="Batang"/>
          <w:color w:val="000000" w:themeColor="text1"/>
        </w:rPr>
        <w:t>poszukiwały kobiety</w:t>
      </w:r>
      <w:r w:rsidR="00F0144D" w:rsidRPr="000F5EAD">
        <w:rPr>
          <w:rFonts w:eastAsia="Batang"/>
          <w:color w:val="000000" w:themeColor="text1"/>
        </w:rPr>
        <w:t xml:space="preserve"> </w:t>
      </w:r>
      <w:r w:rsidR="00740BAD" w:rsidRPr="000F5EAD">
        <w:rPr>
          <w:rFonts w:eastAsia="Batang"/>
          <w:color w:val="000000" w:themeColor="text1"/>
        </w:rPr>
        <w:t>(</w:t>
      </w:r>
      <w:r w:rsidR="00340D95" w:rsidRPr="000F5EAD">
        <w:rPr>
          <w:rFonts w:eastAsia="Batang"/>
          <w:color w:val="000000" w:themeColor="text1"/>
        </w:rPr>
        <w:t>6,</w:t>
      </w:r>
      <w:r w:rsidR="00DF63F0" w:rsidRPr="000F5EAD">
        <w:rPr>
          <w:rFonts w:eastAsia="Batang"/>
          <w:color w:val="000000" w:themeColor="text1"/>
        </w:rPr>
        <w:t>8</w:t>
      </w:r>
      <w:r w:rsidR="00740BAD" w:rsidRPr="000F5EAD">
        <w:rPr>
          <w:rFonts w:eastAsia="Batang"/>
          <w:color w:val="000000" w:themeColor="text1"/>
        </w:rPr>
        <w:t xml:space="preserve"> miesiąca) </w:t>
      </w:r>
      <w:r w:rsidR="00E927F3" w:rsidRPr="000F5EAD">
        <w:rPr>
          <w:rFonts w:eastAsia="Batang"/>
          <w:color w:val="000000" w:themeColor="text1"/>
        </w:rPr>
        <w:t>i</w:t>
      </w:r>
      <w:r w:rsidR="00740BAD" w:rsidRPr="000F5EAD">
        <w:rPr>
          <w:rFonts w:eastAsia="Batang"/>
          <w:color w:val="000000" w:themeColor="text1"/>
        </w:rPr>
        <w:t xml:space="preserve"> mieszkańcy </w:t>
      </w:r>
      <w:r w:rsidR="00DF63F0" w:rsidRPr="000F5EAD">
        <w:rPr>
          <w:rFonts w:eastAsia="Batang"/>
          <w:color w:val="000000" w:themeColor="text1"/>
        </w:rPr>
        <w:t>wsi</w:t>
      </w:r>
      <w:r w:rsidR="00740BAD" w:rsidRPr="000F5EAD">
        <w:rPr>
          <w:rFonts w:eastAsia="Batang"/>
          <w:color w:val="000000" w:themeColor="text1"/>
        </w:rPr>
        <w:t xml:space="preserve"> (</w:t>
      </w:r>
      <w:r w:rsidR="00DF63F0" w:rsidRPr="000F5EAD">
        <w:rPr>
          <w:rFonts w:eastAsia="Batang"/>
          <w:color w:val="000000" w:themeColor="text1"/>
        </w:rPr>
        <w:t>5</w:t>
      </w:r>
      <w:r w:rsidR="00340D95" w:rsidRPr="000F5EAD">
        <w:rPr>
          <w:rFonts w:eastAsia="Batang"/>
          <w:color w:val="000000" w:themeColor="text1"/>
        </w:rPr>
        <w:t>,9</w:t>
      </w:r>
      <w:r w:rsidR="00740BAD" w:rsidRPr="000F5EAD">
        <w:rPr>
          <w:rFonts w:eastAsia="Batang"/>
          <w:color w:val="000000" w:themeColor="text1"/>
        </w:rPr>
        <w:t xml:space="preserve"> miesiąca), a dłużej </w:t>
      </w:r>
      <w:r w:rsidR="00DF63F0" w:rsidRPr="000F5EAD">
        <w:rPr>
          <w:rFonts w:eastAsia="Batang"/>
          <w:color w:val="000000" w:themeColor="text1"/>
        </w:rPr>
        <w:t>mężczyźni</w:t>
      </w:r>
      <w:r w:rsidR="00740BAD" w:rsidRPr="000F5EAD">
        <w:rPr>
          <w:rFonts w:eastAsia="Batang"/>
          <w:color w:val="000000" w:themeColor="text1"/>
        </w:rPr>
        <w:t xml:space="preserve"> (</w:t>
      </w:r>
      <w:r w:rsidR="00DF63F0" w:rsidRPr="000F5EAD">
        <w:rPr>
          <w:rFonts w:eastAsia="Batang"/>
          <w:color w:val="000000" w:themeColor="text1"/>
        </w:rPr>
        <w:t>7,2</w:t>
      </w:r>
      <w:r w:rsidR="00740BAD" w:rsidRPr="000F5EAD">
        <w:rPr>
          <w:rFonts w:eastAsia="Batang"/>
          <w:color w:val="000000" w:themeColor="text1"/>
        </w:rPr>
        <w:t xml:space="preserve"> mies</w:t>
      </w:r>
      <w:r w:rsidR="00DF63F0" w:rsidRPr="000F5EAD">
        <w:rPr>
          <w:rFonts w:eastAsia="Batang"/>
          <w:color w:val="000000" w:themeColor="text1"/>
        </w:rPr>
        <w:t>iąca</w:t>
      </w:r>
      <w:r w:rsidR="00740BAD" w:rsidRPr="000F5EAD">
        <w:rPr>
          <w:rFonts w:eastAsia="Batang"/>
          <w:color w:val="000000" w:themeColor="text1"/>
        </w:rPr>
        <w:t xml:space="preserve">) </w:t>
      </w:r>
      <w:r w:rsidR="00E927F3" w:rsidRPr="000F5EAD">
        <w:rPr>
          <w:rFonts w:eastAsia="Batang"/>
          <w:color w:val="000000" w:themeColor="text1"/>
        </w:rPr>
        <w:t>oraz</w:t>
      </w:r>
      <w:r w:rsidR="00740BAD" w:rsidRPr="000F5EAD">
        <w:rPr>
          <w:rFonts w:eastAsia="Batang"/>
          <w:color w:val="000000" w:themeColor="text1"/>
        </w:rPr>
        <w:t xml:space="preserve"> mieszkańcy </w:t>
      </w:r>
      <w:r w:rsidR="00DF63F0" w:rsidRPr="000F5EAD">
        <w:rPr>
          <w:rFonts w:eastAsia="Batang"/>
          <w:color w:val="000000" w:themeColor="text1"/>
        </w:rPr>
        <w:t>miast</w:t>
      </w:r>
      <w:r w:rsidR="00340D95" w:rsidRPr="000F5EAD">
        <w:rPr>
          <w:rFonts w:eastAsia="Batang"/>
          <w:color w:val="000000" w:themeColor="text1"/>
        </w:rPr>
        <w:t xml:space="preserve"> </w:t>
      </w:r>
      <w:r w:rsidR="00740BAD" w:rsidRPr="000F5EAD">
        <w:rPr>
          <w:rFonts w:eastAsia="Batang"/>
          <w:color w:val="000000" w:themeColor="text1"/>
        </w:rPr>
        <w:t>(</w:t>
      </w:r>
      <w:r w:rsidR="007C2ECA" w:rsidRPr="000F5EAD">
        <w:rPr>
          <w:rFonts w:eastAsia="Batang"/>
          <w:color w:val="000000" w:themeColor="text1"/>
        </w:rPr>
        <w:t>8,</w:t>
      </w:r>
      <w:r w:rsidR="00DF63F0" w:rsidRPr="000F5EAD">
        <w:rPr>
          <w:rFonts w:eastAsia="Batang"/>
          <w:color w:val="000000" w:themeColor="text1"/>
        </w:rPr>
        <w:t>0</w:t>
      </w:r>
      <w:r w:rsidR="00740BAD" w:rsidRPr="000F5EAD">
        <w:rPr>
          <w:rFonts w:eastAsia="Batang"/>
          <w:color w:val="000000" w:themeColor="text1"/>
        </w:rPr>
        <w:t> miesi</w:t>
      </w:r>
      <w:r w:rsidR="00DF63F0" w:rsidRPr="000F5EAD">
        <w:rPr>
          <w:rFonts w:eastAsia="Batang"/>
          <w:color w:val="000000" w:themeColor="text1"/>
        </w:rPr>
        <w:t>ęcy</w:t>
      </w:r>
      <w:r w:rsidR="00740BAD" w:rsidRPr="000F5EAD">
        <w:rPr>
          <w:rFonts w:eastAsia="Batang"/>
          <w:color w:val="000000" w:themeColor="text1"/>
        </w:rPr>
        <w:t>).</w:t>
      </w:r>
    </w:p>
    <w:p w14:paraId="76EBF98A" w14:textId="3C19C94F" w:rsidR="00716219" w:rsidRPr="00716219" w:rsidRDefault="003E674F" w:rsidP="001558E9">
      <w:pPr>
        <w:pStyle w:val="Nagwek2"/>
        <w:rPr>
          <w:rFonts w:ascii="Fira Sans SemiBold" w:hAnsi="Fira Sans SemiBold"/>
          <w:color w:val="FF0000"/>
        </w:rPr>
      </w:pPr>
      <w:r w:rsidRPr="00C17293">
        <w:rPr>
          <w:rFonts w:eastAsia="Batang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91F5747" wp14:editId="16589AFB">
                <wp:simplePos x="0" y="0"/>
                <wp:positionH relativeFrom="column">
                  <wp:posOffset>5233535</wp:posOffset>
                </wp:positionH>
                <wp:positionV relativeFrom="paragraph">
                  <wp:posOffset>317741</wp:posOffset>
                </wp:positionV>
                <wp:extent cx="1736849" cy="834887"/>
                <wp:effectExtent l="0" t="0" r="0" b="3810"/>
                <wp:wrapNone/>
                <wp:docPr id="7" name="Pole tekstowe 7" descr="Zbiorowość biernych zawodowo stanowiła 42,1% ogólnej liczby ludności w wieku 15–89 lat &#10;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6849" cy="8348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BC9758" w14:textId="7BDA14F3" w:rsidR="0033193A" w:rsidRPr="00124B45" w:rsidRDefault="0033193A" w:rsidP="0073084B">
                            <w:pPr>
                              <w:pStyle w:val="tekstzboku"/>
                            </w:pPr>
                            <w:bookmarkStart w:id="4" w:name="_GoBack"/>
                            <w:bookmarkEnd w:id="4"/>
                            <w:r>
                              <w:t>Zbiorowość biernych zawodowo stanowiła 42,1% ogólnej liczby ludności w </w:t>
                            </w:r>
                            <w:r w:rsidRPr="0073084B">
                              <w:t>wieku</w:t>
                            </w:r>
                            <w:r>
                              <w:t xml:space="preserve"> 15–89 lat </w:t>
                            </w:r>
                          </w:p>
                          <w:p w14:paraId="2E06BFB8" w14:textId="77777777" w:rsidR="0033193A" w:rsidRPr="00124B45" w:rsidRDefault="0033193A" w:rsidP="007127A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91F5747" id="Pole tekstowe 7" o:spid="_x0000_s1036" type="#_x0000_t202" alt="Zbiorowość biernych zawodowo stanowiła 42,1% ogólnej liczby ludności w wieku 15–89 lat &#10;&#10;" style="position:absolute;margin-left:412.1pt;margin-top:25pt;width:136.75pt;height:65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" filled="f" stroked="f" strokeweight=".5pt">
                <v:textbox>
                  <w:txbxContent>
                    <w:p w14:paraId="10BC9758" w14:textId="7BDA14F3" w:rsidR="0033193A" w:rsidRPr="00124B45" w:rsidRDefault="0033193A" w:rsidP="0073084B">
                      <w:pPr>
                        <w:pStyle w:val="tekstzboku"/>
                      </w:pPr>
                      <w:r>
                        <w:t>Zbiorowość biernych zawodowo stanowiła 42,1% ogólnej liczby ludności w </w:t>
                      </w:r>
                      <w:r w:rsidRPr="0073084B">
                        <w:t>wieku</w:t>
                      </w:r>
                      <w:r>
                        <w:t xml:space="preserve"> 15–89 lat </w:t>
                      </w:r>
                    </w:p>
                    <w:p w14:paraId="2E06BFB8" w14:textId="77777777" w:rsidR="0033193A" w:rsidRPr="00124B45" w:rsidRDefault="0033193A" w:rsidP="007127AF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716219" w:rsidRPr="00716219">
        <w:t xml:space="preserve">Bierni </w:t>
      </w:r>
      <w:r w:rsidR="00716219" w:rsidRPr="00B7515F">
        <w:t>zawodowo</w:t>
      </w:r>
    </w:p>
    <w:p w14:paraId="55D10A75" w14:textId="3458E14F" w:rsidR="00716219" w:rsidRPr="006D2946" w:rsidRDefault="00716219" w:rsidP="00716219">
      <w:pPr>
        <w:rPr>
          <w:rFonts w:eastAsia="Times New Roman"/>
          <w:color w:val="000000" w:themeColor="text1"/>
          <w:lang w:eastAsia="pl-PL"/>
        </w:rPr>
      </w:pPr>
      <w:r w:rsidRPr="006D2946">
        <w:rPr>
          <w:rFonts w:eastAsia="Batang"/>
          <w:color w:val="000000" w:themeColor="text1"/>
        </w:rPr>
        <w:t xml:space="preserve">Grupa </w:t>
      </w:r>
      <w:r w:rsidR="00740BAD" w:rsidRPr="006D2946">
        <w:rPr>
          <w:rFonts w:eastAsia="Batang"/>
          <w:color w:val="000000" w:themeColor="text1"/>
        </w:rPr>
        <w:t xml:space="preserve">biernych zawodowo w </w:t>
      </w:r>
      <w:r w:rsidR="0090109B">
        <w:rPr>
          <w:rFonts w:eastAsia="Batang"/>
          <w:color w:val="000000" w:themeColor="text1"/>
        </w:rPr>
        <w:t>1.</w:t>
      </w:r>
      <w:r w:rsidR="000F5EAD" w:rsidRPr="006D2946">
        <w:rPr>
          <w:rFonts w:eastAsia="Batang"/>
          <w:color w:val="000000" w:themeColor="text1"/>
        </w:rPr>
        <w:t xml:space="preserve"> kwartale</w:t>
      </w:r>
      <w:r w:rsidR="00E918AB" w:rsidRPr="006D2946">
        <w:rPr>
          <w:rFonts w:eastAsia="Batang"/>
          <w:color w:val="000000" w:themeColor="text1"/>
        </w:rPr>
        <w:t xml:space="preserve"> 202</w:t>
      </w:r>
      <w:r w:rsidR="000F5EAD" w:rsidRPr="006D2946">
        <w:rPr>
          <w:rFonts w:eastAsia="Batang"/>
          <w:color w:val="000000" w:themeColor="text1"/>
        </w:rPr>
        <w:t>5</w:t>
      </w:r>
      <w:r w:rsidR="00E918AB" w:rsidRPr="006D2946">
        <w:rPr>
          <w:rFonts w:eastAsia="Batang"/>
          <w:color w:val="000000" w:themeColor="text1"/>
        </w:rPr>
        <w:t xml:space="preserve"> r.</w:t>
      </w:r>
      <w:r w:rsidR="00740BAD" w:rsidRPr="006D2946">
        <w:rPr>
          <w:rFonts w:eastAsia="Batang"/>
          <w:color w:val="000000" w:themeColor="text1"/>
        </w:rPr>
        <w:t xml:space="preserve"> liczyła </w:t>
      </w:r>
      <w:r w:rsidR="002C5296" w:rsidRPr="006D2946">
        <w:rPr>
          <w:rFonts w:eastAsia="Batang"/>
          <w:color w:val="000000" w:themeColor="text1"/>
        </w:rPr>
        <w:t>1146</w:t>
      </w:r>
      <w:r w:rsidR="00740BAD" w:rsidRPr="006D2946">
        <w:rPr>
          <w:rFonts w:eastAsia="Batang"/>
          <w:color w:val="000000" w:themeColor="text1"/>
        </w:rPr>
        <w:t xml:space="preserve"> tys. osób i stanowiła </w:t>
      </w:r>
      <w:r w:rsidR="002C5296" w:rsidRPr="006D2946">
        <w:rPr>
          <w:rFonts w:eastAsia="Batang"/>
          <w:color w:val="000000" w:themeColor="text1"/>
        </w:rPr>
        <w:t>42,1</w:t>
      </w:r>
      <w:r w:rsidR="00740BAD" w:rsidRPr="006D2946">
        <w:rPr>
          <w:rFonts w:eastAsia="Batang"/>
          <w:color w:val="000000" w:themeColor="text1"/>
        </w:rPr>
        <w:t>% ogólnej liczby ludności w wieku 15–89 lat</w:t>
      </w:r>
      <w:r w:rsidR="00313963" w:rsidRPr="006D2946">
        <w:rPr>
          <w:rFonts w:eastAsia="Batang"/>
          <w:color w:val="000000" w:themeColor="text1"/>
        </w:rPr>
        <w:t xml:space="preserve">. </w:t>
      </w:r>
      <w:r w:rsidR="007C2ECA" w:rsidRPr="006D2946">
        <w:rPr>
          <w:rFonts w:eastAsia="Batang"/>
          <w:color w:val="000000" w:themeColor="text1"/>
        </w:rPr>
        <w:t>Liczba osób biernych zawodowo z</w:t>
      </w:r>
      <w:r w:rsidR="00313963" w:rsidRPr="006D2946">
        <w:rPr>
          <w:rFonts w:eastAsia="Batang"/>
          <w:color w:val="000000" w:themeColor="text1"/>
        </w:rPr>
        <w:t xml:space="preserve">większyła się </w:t>
      </w:r>
      <w:r w:rsidR="007C2ECA" w:rsidRPr="006D2946">
        <w:rPr>
          <w:rFonts w:eastAsia="Batang"/>
          <w:color w:val="000000" w:themeColor="text1"/>
        </w:rPr>
        <w:t>w</w:t>
      </w:r>
      <w:r w:rsidR="00313963" w:rsidRPr="006D2946">
        <w:rPr>
          <w:rFonts w:eastAsia="Batang"/>
          <w:color w:val="000000" w:themeColor="text1"/>
        </w:rPr>
        <w:t> </w:t>
      </w:r>
      <w:r w:rsidR="00354F6A" w:rsidRPr="006D2946">
        <w:rPr>
          <w:rFonts w:eastAsia="Batang"/>
          <w:color w:val="000000" w:themeColor="text1"/>
        </w:rPr>
        <w:t>ujęciu rocznym</w:t>
      </w:r>
      <w:r w:rsidR="00E91E89" w:rsidRPr="006D2946">
        <w:rPr>
          <w:rFonts w:eastAsia="Batang"/>
          <w:color w:val="000000" w:themeColor="text1"/>
        </w:rPr>
        <w:t xml:space="preserve"> </w:t>
      </w:r>
      <w:r w:rsidR="007C2ECA" w:rsidRPr="006D2946">
        <w:rPr>
          <w:rFonts w:eastAsia="Batang"/>
          <w:color w:val="000000" w:themeColor="text1"/>
        </w:rPr>
        <w:t>o</w:t>
      </w:r>
      <w:r w:rsidR="00DF0AF4">
        <w:rPr>
          <w:rFonts w:eastAsia="Batang"/>
          <w:color w:val="000000" w:themeColor="text1"/>
        </w:rPr>
        <w:t xml:space="preserve"> 23 tys.</w:t>
      </w:r>
      <w:r w:rsidR="007C2ECA" w:rsidRPr="006D2946">
        <w:rPr>
          <w:rFonts w:eastAsia="Batang"/>
          <w:color w:val="000000" w:themeColor="text1"/>
        </w:rPr>
        <w:t xml:space="preserve"> </w:t>
      </w:r>
      <w:r w:rsidR="00DF0AF4">
        <w:rPr>
          <w:rFonts w:eastAsia="Batang"/>
          <w:color w:val="000000" w:themeColor="text1"/>
        </w:rPr>
        <w:t>(</w:t>
      </w:r>
      <w:r w:rsidR="002C5296" w:rsidRPr="006D2946">
        <w:rPr>
          <w:rFonts w:eastAsia="Batang"/>
          <w:color w:val="000000" w:themeColor="text1"/>
        </w:rPr>
        <w:t>2,</w:t>
      </w:r>
      <w:r w:rsidR="006626FD">
        <w:rPr>
          <w:rFonts w:eastAsia="Batang"/>
          <w:color w:val="000000" w:themeColor="text1"/>
        </w:rPr>
        <w:t>0</w:t>
      </w:r>
      <w:r w:rsidR="003E674F" w:rsidRPr="006D2946">
        <w:rPr>
          <w:rFonts w:eastAsia="Batang"/>
          <w:color w:val="000000" w:themeColor="text1"/>
        </w:rPr>
        <w:t>%</w:t>
      </w:r>
      <w:r w:rsidR="00DF0AF4">
        <w:rPr>
          <w:rFonts w:eastAsia="Batang"/>
          <w:color w:val="000000" w:themeColor="text1"/>
        </w:rPr>
        <w:t>)</w:t>
      </w:r>
      <w:r w:rsidR="007C2ECA" w:rsidRPr="006D2946">
        <w:rPr>
          <w:rFonts w:eastAsia="Batang"/>
          <w:color w:val="000000" w:themeColor="text1"/>
        </w:rPr>
        <w:t xml:space="preserve">, </w:t>
      </w:r>
      <w:r w:rsidR="003E674F" w:rsidRPr="006D2946">
        <w:rPr>
          <w:rFonts w:eastAsia="Batang"/>
          <w:color w:val="000000" w:themeColor="text1"/>
        </w:rPr>
        <w:t xml:space="preserve">a </w:t>
      </w:r>
      <w:r w:rsidR="007C2ECA" w:rsidRPr="006D2946">
        <w:rPr>
          <w:rFonts w:eastAsia="Batang"/>
          <w:color w:val="000000" w:themeColor="text1"/>
        </w:rPr>
        <w:t xml:space="preserve">w odniesieniu do wcześniejszego kwartału </w:t>
      </w:r>
      <w:r w:rsidR="002C5296" w:rsidRPr="006D2946">
        <w:rPr>
          <w:rFonts w:eastAsia="Batang"/>
          <w:color w:val="000000" w:themeColor="text1"/>
        </w:rPr>
        <w:t xml:space="preserve">– </w:t>
      </w:r>
      <w:r w:rsidR="007C2ECA" w:rsidRPr="006D2946">
        <w:rPr>
          <w:rFonts w:eastAsia="Batang"/>
          <w:color w:val="000000" w:themeColor="text1"/>
        </w:rPr>
        <w:t>o</w:t>
      </w:r>
      <w:r w:rsidR="00313963" w:rsidRPr="006D2946">
        <w:rPr>
          <w:rFonts w:eastAsia="Batang"/>
          <w:color w:val="000000" w:themeColor="text1"/>
        </w:rPr>
        <w:t> </w:t>
      </w:r>
      <w:r w:rsidR="00DF0AF4">
        <w:rPr>
          <w:rFonts w:eastAsia="Batang"/>
          <w:color w:val="000000" w:themeColor="text1"/>
        </w:rPr>
        <w:t>39 tys. (</w:t>
      </w:r>
      <w:r w:rsidR="002C5296" w:rsidRPr="006D2946">
        <w:rPr>
          <w:rFonts w:eastAsia="Batang"/>
          <w:color w:val="000000" w:themeColor="text1"/>
        </w:rPr>
        <w:t>3,5</w:t>
      </w:r>
      <w:r w:rsidR="003E674F" w:rsidRPr="006D2946">
        <w:rPr>
          <w:rFonts w:eastAsia="Batang"/>
          <w:color w:val="000000" w:themeColor="text1"/>
        </w:rPr>
        <w:t>%</w:t>
      </w:r>
      <w:r w:rsidR="00DF0AF4">
        <w:rPr>
          <w:rFonts w:eastAsia="Batang"/>
          <w:color w:val="000000" w:themeColor="text1"/>
        </w:rPr>
        <w:t>)</w:t>
      </w:r>
      <w:r w:rsidR="007C2ECA" w:rsidRPr="006D2946">
        <w:rPr>
          <w:rFonts w:eastAsia="Batang"/>
          <w:color w:val="000000" w:themeColor="text1"/>
        </w:rPr>
        <w:t xml:space="preserve">. </w:t>
      </w:r>
      <w:r w:rsidR="00740BAD" w:rsidRPr="006D2946">
        <w:rPr>
          <w:rFonts w:eastAsia="Batang"/>
          <w:color w:val="000000" w:themeColor="text1"/>
        </w:rPr>
        <w:t>W</w:t>
      </w:r>
      <w:r w:rsidR="003A35EF" w:rsidRPr="006D2946">
        <w:rPr>
          <w:rFonts w:eastAsia="Batang"/>
          <w:color w:val="000000" w:themeColor="text1"/>
        </w:rPr>
        <w:t> </w:t>
      </w:r>
      <w:r w:rsidR="007C2ECA" w:rsidRPr="006D2946">
        <w:rPr>
          <w:rFonts w:eastAsia="Batang"/>
          <w:color w:val="000000" w:themeColor="text1"/>
        </w:rPr>
        <w:t xml:space="preserve">zbiorowości </w:t>
      </w:r>
      <w:r w:rsidR="00740BAD" w:rsidRPr="006D2946">
        <w:rPr>
          <w:rFonts w:eastAsia="Batang"/>
          <w:color w:val="000000" w:themeColor="text1"/>
        </w:rPr>
        <w:t>biernych zawodowo</w:t>
      </w:r>
      <w:r w:rsidR="00740BAD" w:rsidRPr="006D2946">
        <w:rPr>
          <w:rFonts w:eastAsia="Times New Roman"/>
          <w:color w:val="000000" w:themeColor="text1"/>
          <w:lang w:eastAsia="pl-PL"/>
        </w:rPr>
        <w:t>, podobnie jak przed rokiem i w poprzednim kwartale, przeważały kobiety (</w:t>
      </w:r>
      <w:r w:rsidR="00C17293" w:rsidRPr="006D2946">
        <w:rPr>
          <w:rFonts w:eastAsia="Times New Roman"/>
          <w:color w:val="000000" w:themeColor="text1"/>
          <w:lang w:eastAsia="pl-PL"/>
        </w:rPr>
        <w:t>5</w:t>
      </w:r>
      <w:r w:rsidR="002B171D" w:rsidRPr="006D2946">
        <w:rPr>
          <w:rFonts w:eastAsia="Times New Roman"/>
          <w:color w:val="000000" w:themeColor="text1"/>
          <w:lang w:eastAsia="pl-PL"/>
        </w:rPr>
        <w:t>7,8</w:t>
      </w:r>
      <w:r w:rsidR="00740BAD" w:rsidRPr="006D2946">
        <w:rPr>
          <w:rFonts w:eastAsia="Times New Roman"/>
          <w:color w:val="000000" w:themeColor="text1"/>
          <w:lang w:eastAsia="pl-PL"/>
        </w:rPr>
        <w:t>%) oraz</w:t>
      </w:r>
      <w:r w:rsidR="00740BAD" w:rsidRPr="006D2946">
        <w:rPr>
          <w:rFonts w:eastAsia="Calibri"/>
          <w:color w:val="000000" w:themeColor="text1"/>
        </w:rPr>
        <w:t xml:space="preserve"> </w:t>
      </w:r>
      <w:r w:rsidR="00740BAD" w:rsidRPr="006D2946">
        <w:rPr>
          <w:rFonts w:eastAsia="Times New Roman"/>
          <w:color w:val="000000" w:themeColor="text1"/>
          <w:lang w:eastAsia="pl-PL"/>
        </w:rPr>
        <w:t>mieszkańcy wsi (5</w:t>
      </w:r>
      <w:r w:rsidR="00C17293" w:rsidRPr="006D2946">
        <w:rPr>
          <w:rFonts w:eastAsia="Times New Roman"/>
          <w:color w:val="000000" w:themeColor="text1"/>
          <w:lang w:eastAsia="pl-PL"/>
        </w:rPr>
        <w:t>3,</w:t>
      </w:r>
      <w:r w:rsidR="002B171D" w:rsidRPr="006D2946">
        <w:rPr>
          <w:rFonts w:eastAsia="Times New Roman"/>
          <w:color w:val="000000" w:themeColor="text1"/>
          <w:lang w:eastAsia="pl-PL"/>
        </w:rPr>
        <w:t>8</w:t>
      </w:r>
      <w:r w:rsidR="00740BAD" w:rsidRPr="006D2946">
        <w:rPr>
          <w:rFonts w:eastAsia="Times New Roman"/>
          <w:color w:val="000000" w:themeColor="text1"/>
          <w:lang w:eastAsia="pl-PL"/>
        </w:rPr>
        <w:t>%).</w:t>
      </w:r>
    </w:p>
    <w:p w14:paraId="4F8B16ED" w14:textId="3565C8DE" w:rsidR="00716219" w:rsidRPr="006D2946" w:rsidRDefault="00716219" w:rsidP="00716219">
      <w:pPr>
        <w:rPr>
          <w:rFonts w:eastAsia="Batang"/>
          <w:color w:val="000000" w:themeColor="text1"/>
        </w:rPr>
      </w:pPr>
      <w:r w:rsidRPr="006D2946">
        <w:rPr>
          <w:rFonts w:eastAsia="Batang"/>
          <w:color w:val="000000" w:themeColor="text1"/>
        </w:rPr>
        <w:t xml:space="preserve">W </w:t>
      </w:r>
      <w:r w:rsidR="00740BAD" w:rsidRPr="006D2946">
        <w:rPr>
          <w:rFonts w:eastAsia="Batang"/>
          <w:color w:val="000000" w:themeColor="text1"/>
        </w:rPr>
        <w:t xml:space="preserve">populacji biernych zawodowo dominowały </w:t>
      </w:r>
      <w:r w:rsidR="00855FB6" w:rsidRPr="006D2946">
        <w:rPr>
          <w:rFonts w:eastAsia="Batang"/>
          <w:color w:val="000000" w:themeColor="text1"/>
        </w:rPr>
        <w:t>n</w:t>
      </w:r>
      <w:r w:rsidR="006876C7" w:rsidRPr="006D2946">
        <w:rPr>
          <w:rFonts w:eastAsia="Batang"/>
          <w:color w:val="000000" w:themeColor="text1"/>
        </w:rPr>
        <w:t>adal</w:t>
      </w:r>
      <w:r w:rsidR="00855FB6" w:rsidRPr="006D2946">
        <w:rPr>
          <w:rFonts w:eastAsia="Batang"/>
          <w:color w:val="000000" w:themeColor="text1"/>
        </w:rPr>
        <w:t xml:space="preserve"> </w:t>
      </w:r>
      <w:r w:rsidR="00740BAD" w:rsidRPr="006D2946">
        <w:rPr>
          <w:rFonts w:eastAsia="Batang"/>
          <w:color w:val="000000" w:themeColor="text1"/>
        </w:rPr>
        <w:t xml:space="preserve">osoby w </w:t>
      </w:r>
      <w:r w:rsidR="00204B44" w:rsidRPr="006D2946">
        <w:rPr>
          <w:rFonts w:eastAsia="Batang"/>
          <w:color w:val="000000" w:themeColor="text1"/>
        </w:rPr>
        <w:t xml:space="preserve">wieku </w:t>
      </w:r>
      <w:r w:rsidR="00740BAD" w:rsidRPr="006D2946">
        <w:rPr>
          <w:rFonts w:eastAsia="Batang"/>
          <w:color w:val="000000" w:themeColor="text1"/>
        </w:rPr>
        <w:t>55</w:t>
      </w:r>
      <w:r w:rsidR="00204B44" w:rsidRPr="006D2946">
        <w:rPr>
          <w:rFonts w:eastAsia="Batang"/>
          <w:color w:val="000000" w:themeColor="text1"/>
        </w:rPr>
        <w:t>–</w:t>
      </w:r>
      <w:r w:rsidR="004D7719" w:rsidRPr="006D2946">
        <w:rPr>
          <w:rFonts w:eastAsia="Batang"/>
          <w:color w:val="000000" w:themeColor="text1"/>
        </w:rPr>
        <w:t>8</w:t>
      </w:r>
      <w:r w:rsidR="00740BAD" w:rsidRPr="006D2946">
        <w:rPr>
          <w:rFonts w:eastAsia="Batang"/>
          <w:color w:val="000000" w:themeColor="text1"/>
        </w:rPr>
        <w:t>9</w:t>
      </w:r>
      <w:r w:rsidR="004D7719" w:rsidRPr="006D2946">
        <w:rPr>
          <w:rFonts w:eastAsia="Batang"/>
          <w:color w:val="000000" w:themeColor="text1"/>
        </w:rPr>
        <w:t> </w:t>
      </w:r>
      <w:r w:rsidR="00B620A6" w:rsidRPr="006D2946">
        <w:rPr>
          <w:rFonts w:eastAsia="Batang"/>
          <w:color w:val="000000" w:themeColor="text1"/>
        </w:rPr>
        <w:t>l</w:t>
      </w:r>
      <w:r w:rsidR="00740BAD" w:rsidRPr="006D2946">
        <w:rPr>
          <w:rFonts w:eastAsia="Batang"/>
          <w:color w:val="000000" w:themeColor="text1"/>
        </w:rPr>
        <w:t xml:space="preserve">at, których w analizowanym okresie było </w:t>
      </w:r>
      <w:r w:rsidR="00C0560F" w:rsidRPr="006D2946">
        <w:rPr>
          <w:rFonts w:eastAsia="Batang"/>
          <w:color w:val="000000" w:themeColor="text1"/>
        </w:rPr>
        <w:t>7</w:t>
      </w:r>
      <w:r w:rsidR="006876C7" w:rsidRPr="006D2946">
        <w:rPr>
          <w:rFonts w:eastAsia="Batang"/>
          <w:color w:val="000000" w:themeColor="text1"/>
        </w:rPr>
        <w:t>36</w:t>
      </w:r>
      <w:r w:rsidR="00740BAD" w:rsidRPr="006D2946">
        <w:rPr>
          <w:rFonts w:eastAsia="Batang"/>
          <w:color w:val="000000" w:themeColor="text1"/>
        </w:rPr>
        <w:t xml:space="preserve"> tys</w:t>
      </w:r>
      <w:r w:rsidR="001018AE" w:rsidRPr="006D2946">
        <w:rPr>
          <w:rFonts w:eastAsia="Batang"/>
          <w:color w:val="000000" w:themeColor="text1"/>
        </w:rPr>
        <w:t xml:space="preserve">. </w:t>
      </w:r>
      <w:r w:rsidR="00740BAD" w:rsidRPr="006D2946">
        <w:rPr>
          <w:rFonts w:eastAsia="Batang"/>
          <w:color w:val="000000" w:themeColor="text1"/>
        </w:rPr>
        <w:t>(</w:t>
      </w:r>
      <w:r w:rsidR="00A570DB" w:rsidRPr="006D2946">
        <w:rPr>
          <w:rFonts w:eastAsia="Batang"/>
          <w:color w:val="000000" w:themeColor="text1"/>
        </w:rPr>
        <w:t>6</w:t>
      </w:r>
      <w:r w:rsidR="006876C7" w:rsidRPr="006D2946">
        <w:rPr>
          <w:rFonts w:eastAsia="Batang"/>
          <w:color w:val="000000" w:themeColor="text1"/>
        </w:rPr>
        <w:t>4,2</w:t>
      </w:r>
      <w:r w:rsidR="00740BAD" w:rsidRPr="006D2946">
        <w:rPr>
          <w:rFonts w:eastAsia="Batang"/>
          <w:color w:val="000000" w:themeColor="text1"/>
        </w:rPr>
        <w:t>%</w:t>
      </w:r>
      <w:r w:rsidR="006876C7" w:rsidRPr="006D2946">
        <w:rPr>
          <w:rFonts w:eastAsia="Batang"/>
          <w:color w:val="000000" w:themeColor="text1"/>
        </w:rPr>
        <w:t xml:space="preserve"> ogółu</w:t>
      </w:r>
      <w:r w:rsidR="00740BAD" w:rsidRPr="006D2946">
        <w:rPr>
          <w:rFonts w:eastAsia="Batang"/>
          <w:color w:val="000000" w:themeColor="text1"/>
        </w:rPr>
        <w:t>)</w:t>
      </w:r>
      <w:r w:rsidR="00A570DB" w:rsidRPr="006D2946">
        <w:rPr>
          <w:rFonts w:eastAsia="Batang"/>
          <w:color w:val="000000" w:themeColor="text1"/>
        </w:rPr>
        <w:t xml:space="preserve">. </w:t>
      </w:r>
      <w:r w:rsidR="002E61A2" w:rsidRPr="006D2946">
        <w:rPr>
          <w:rFonts w:eastAsia="Batang"/>
          <w:color w:val="000000" w:themeColor="text1"/>
        </w:rPr>
        <w:t>Najwięcej biernych zawodowo</w:t>
      </w:r>
      <w:r w:rsidR="00891089">
        <w:rPr>
          <w:rFonts w:eastAsia="Batang"/>
          <w:color w:val="000000" w:themeColor="text1"/>
        </w:rPr>
        <w:t xml:space="preserve"> </w:t>
      </w:r>
      <w:r w:rsidR="002E61A2" w:rsidRPr="006D2946">
        <w:rPr>
          <w:rFonts w:eastAsia="Batang"/>
          <w:color w:val="000000" w:themeColor="text1"/>
        </w:rPr>
        <w:t>posiadało wykształcenie zasadnicze zawodowe (</w:t>
      </w:r>
      <w:r w:rsidR="00F25B10">
        <w:rPr>
          <w:rFonts w:eastAsia="Batang"/>
          <w:color w:val="000000" w:themeColor="text1"/>
        </w:rPr>
        <w:t xml:space="preserve">294 tys., tj. </w:t>
      </w:r>
      <w:r w:rsidR="002E61A2" w:rsidRPr="006D2946">
        <w:rPr>
          <w:rFonts w:eastAsia="Batang"/>
          <w:color w:val="000000" w:themeColor="text1"/>
        </w:rPr>
        <w:t>2</w:t>
      </w:r>
      <w:r w:rsidR="006876C7" w:rsidRPr="006D2946">
        <w:rPr>
          <w:rFonts w:eastAsia="Batang"/>
          <w:color w:val="000000" w:themeColor="text1"/>
        </w:rPr>
        <w:t>5,7</w:t>
      </w:r>
      <w:r w:rsidR="002E61A2" w:rsidRPr="006D2946">
        <w:rPr>
          <w:rFonts w:eastAsia="Batang"/>
          <w:color w:val="000000" w:themeColor="text1"/>
        </w:rPr>
        <w:t>%)</w:t>
      </w:r>
      <w:r w:rsidR="006D2946" w:rsidRPr="006D2946">
        <w:rPr>
          <w:rFonts w:eastAsia="Batang"/>
          <w:color w:val="000000" w:themeColor="text1"/>
        </w:rPr>
        <w:t xml:space="preserve">. </w:t>
      </w:r>
      <w:r w:rsidR="00740BAD" w:rsidRPr="006D2946">
        <w:rPr>
          <w:rFonts w:eastAsia="Batang"/>
          <w:color w:val="000000" w:themeColor="text1"/>
        </w:rPr>
        <w:t>Z</w:t>
      </w:r>
      <w:r w:rsidR="006D2946" w:rsidRPr="006D2946">
        <w:rPr>
          <w:rFonts w:eastAsia="Batang"/>
          <w:color w:val="000000" w:themeColor="text1"/>
        </w:rPr>
        <w:t> </w:t>
      </w:r>
      <w:r w:rsidR="00740BAD" w:rsidRPr="006D2946">
        <w:rPr>
          <w:rFonts w:eastAsia="Batang"/>
          <w:color w:val="000000" w:themeColor="text1"/>
        </w:rPr>
        <w:t xml:space="preserve">ogółu </w:t>
      </w:r>
      <w:r w:rsidR="00E20599" w:rsidRPr="006D2946">
        <w:rPr>
          <w:rFonts w:eastAsia="Batang"/>
          <w:color w:val="000000" w:themeColor="text1"/>
        </w:rPr>
        <w:t>osób biernych zawodowo</w:t>
      </w:r>
      <w:r w:rsidR="00740BAD" w:rsidRPr="006D2946">
        <w:rPr>
          <w:rFonts w:eastAsia="Batang"/>
          <w:color w:val="000000" w:themeColor="text1"/>
        </w:rPr>
        <w:t xml:space="preserve"> 3</w:t>
      </w:r>
      <w:r w:rsidR="006876C7" w:rsidRPr="006D2946">
        <w:rPr>
          <w:rFonts w:eastAsia="Batang"/>
          <w:color w:val="000000" w:themeColor="text1"/>
        </w:rPr>
        <w:t>6,2</w:t>
      </w:r>
      <w:r w:rsidR="00740BAD" w:rsidRPr="006D2946">
        <w:rPr>
          <w:rFonts w:eastAsia="Batang"/>
          <w:color w:val="000000" w:themeColor="text1"/>
        </w:rPr>
        <w:t>% stanowiły osoby w wieku produkcyjnym, a 6</w:t>
      </w:r>
      <w:r w:rsidR="006876C7" w:rsidRPr="006D2946">
        <w:rPr>
          <w:rFonts w:eastAsia="Batang"/>
          <w:color w:val="000000" w:themeColor="text1"/>
        </w:rPr>
        <w:t>7,3</w:t>
      </w:r>
      <w:r w:rsidR="00740BAD" w:rsidRPr="006D2946">
        <w:rPr>
          <w:rFonts w:eastAsia="Batang"/>
          <w:color w:val="000000" w:themeColor="text1"/>
        </w:rPr>
        <w:t xml:space="preserve">% </w:t>
      </w:r>
      <w:r w:rsidR="0026087E" w:rsidRPr="006D2946">
        <w:rPr>
          <w:rFonts w:eastAsia="Batang"/>
          <w:color w:val="000000" w:themeColor="text1"/>
        </w:rPr>
        <w:t xml:space="preserve">– </w:t>
      </w:r>
      <w:r w:rsidR="00740BAD" w:rsidRPr="006D2946">
        <w:rPr>
          <w:rFonts w:eastAsia="Batang"/>
          <w:color w:val="000000" w:themeColor="text1"/>
        </w:rPr>
        <w:t>osoby w</w:t>
      </w:r>
      <w:r w:rsidR="00756F45" w:rsidRPr="006D2946">
        <w:rPr>
          <w:rFonts w:eastAsia="Batang"/>
          <w:color w:val="000000" w:themeColor="text1"/>
        </w:rPr>
        <w:t> </w:t>
      </w:r>
      <w:r w:rsidR="00740BAD" w:rsidRPr="006D2946">
        <w:rPr>
          <w:rFonts w:eastAsia="Batang"/>
          <w:color w:val="000000" w:themeColor="text1"/>
        </w:rPr>
        <w:t>wieku powyżej 50</w:t>
      </w:r>
      <w:r w:rsidR="00204B44" w:rsidRPr="006D2946">
        <w:rPr>
          <w:rFonts w:eastAsia="Batang"/>
          <w:color w:val="000000" w:themeColor="text1"/>
        </w:rPr>
        <w:t> </w:t>
      </w:r>
      <w:r w:rsidR="00740BAD" w:rsidRPr="006D2946">
        <w:rPr>
          <w:rFonts w:eastAsia="Batang"/>
          <w:color w:val="000000" w:themeColor="text1"/>
        </w:rPr>
        <w:t>lat.</w:t>
      </w:r>
    </w:p>
    <w:p w14:paraId="25FB5592" w14:textId="0AA6554F" w:rsidR="00716219" w:rsidRPr="00C605BC" w:rsidRDefault="00716219" w:rsidP="00A1433D">
      <w:pPr>
        <w:spacing w:before="0" w:after="0"/>
        <w:rPr>
          <w:rFonts w:eastAsia="Batang"/>
          <w:color w:val="000000" w:themeColor="text1"/>
        </w:rPr>
      </w:pPr>
      <w:r w:rsidRPr="00C605BC">
        <w:rPr>
          <w:rFonts w:eastAsia="Batang"/>
          <w:color w:val="000000" w:themeColor="text1"/>
        </w:rPr>
        <w:t xml:space="preserve">Zbiorowość </w:t>
      </w:r>
      <w:r w:rsidR="00740BAD" w:rsidRPr="00C605BC">
        <w:rPr>
          <w:rFonts w:eastAsia="Batang"/>
          <w:color w:val="000000" w:themeColor="text1"/>
        </w:rPr>
        <w:t>osób biernych zawodowo w wieku 15–74 lata</w:t>
      </w:r>
      <w:r w:rsidR="00744AD9" w:rsidRPr="00C605BC">
        <w:rPr>
          <w:rFonts w:eastAsia="Batang"/>
          <w:color w:val="000000" w:themeColor="text1"/>
        </w:rPr>
        <w:t xml:space="preserve"> </w:t>
      </w:r>
      <w:r w:rsidR="00740BAD" w:rsidRPr="00C605BC">
        <w:rPr>
          <w:rFonts w:eastAsia="Batang"/>
          <w:color w:val="000000" w:themeColor="text1"/>
        </w:rPr>
        <w:t>liczyła</w:t>
      </w:r>
      <w:r w:rsidR="00065AEC" w:rsidRPr="00C605BC">
        <w:rPr>
          <w:rFonts w:eastAsia="Batang"/>
          <w:color w:val="000000" w:themeColor="text1"/>
        </w:rPr>
        <w:t xml:space="preserve"> 920</w:t>
      </w:r>
      <w:r w:rsidR="00FA62D5" w:rsidRPr="00C605BC">
        <w:rPr>
          <w:rFonts w:eastAsia="Batang"/>
          <w:color w:val="000000" w:themeColor="text1"/>
        </w:rPr>
        <w:t xml:space="preserve"> </w:t>
      </w:r>
      <w:r w:rsidR="00740BAD" w:rsidRPr="00C605BC">
        <w:rPr>
          <w:rFonts w:eastAsia="Batang"/>
          <w:color w:val="000000" w:themeColor="text1"/>
        </w:rPr>
        <w:t xml:space="preserve">tys. i </w:t>
      </w:r>
      <w:r w:rsidR="00735C87" w:rsidRPr="00C605BC">
        <w:rPr>
          <w:rFonts w:eastAsia="Batang"/>
          <w:color w:val="000000" w:themeColor="text1"/>
        </w:rPr>
        <w:t>z</w:t>
      </w:r>
      <w:r w:rsidR="00E8101D" w:rsidRPr="00C605BC">
        <w:rPr>
          <w:rFonts w:eastAsia="Batang"/>
          <w:color w:val="000000" w:themeColor="text1"/>
        </w:rPr>
        <w:t>większyła się</w:t>
      </w:r>
      <w:r w:rsidR="009A0B5E" w:rsidRPr="00C605BC">
        <w:rPr>
          <w:rFonts w:eastAsia="Batang"/>
          <w:color w:val="000000" w:themeColor="text1"/>
        </w:rPr>
        <w:t> </w:t>
      </w:r>
      <w:r w:rsidR="00A1433D" w:rsidRPr="00C605BC">
        <w:rPr>
          <w:rFonts w:eastAsia="Batang"/>
          <w:color w:val="000000" w:themeColor="text1"/>
        </w:rPr>
        <w:t>w</w:t>
      </w:r>
      <w:r w:rsidR="00744AD9" w:rsidRPr="00C605BC">
        <w:rPr>
          <w:rFonts w:eastAsia="Batang"/>
          <w:color w:val="000000" w:themeColor="text1"/>
        </w:rPr>
        <w:t> </w:t>
      </w:r>
      <w:r w:rsidR="00E8101D" w:rsidRPr="00C605BC">
        <w:rPr>
          <w:rFonts w:eastAsia="Batang"/>
          <w:color w:val="000000" w:themeColor="text1"/>
        </w:rPr>
        <w:t xml:space="preserve">ujęciu rocznym o </w:t>
      </w:r>
      <w:r w:rsidR="008E1566" w:rsidRPr="00C605BC">
        <w:rPr>
          <w:rFonts w:eastAsia="Batang"/>
          <w:color w:val="000000" w:themeColor="text1"/>
        </w:rPr>
        <w:t>24</w:t>
      </w:r>
      <w:r w:rsidR="00E8101D" w:rsidRPr="00C605BC">
        <w:rPr>
          <w:rFonts w:eastAsia="Batang"/>
          <w:color w:val="000000" w:themeColor="text1"/>
        </w:rPr>
        <w:t xml:space="preserve"> tys.</w:t>
      </w:r>
      <w:r w:rsidR="00A81176">
        <w:rPr>
          <w:rFonts w:eastAsia="Batang"/>
          <w:color w:val="000000" w:themeColor="text1"/>
        </w:rPr>
        <w:t xml:space="preserve"> (2,7%)</w:t>
      </w:r>
      <w:r w:rsidR="00A1433D" w:rsidRPr="00C605BC">
        <w:rPr>
          <w:rFonts w:eastAsia="Batang"/>
          <w:color w:val="000000" w:themeColor="text1"/>
        </w:rPr>
        <w:t>,</w:t>
      </w:r>
      <w:r w:rsidR="00E8101D" w:rsidRPr="00C605BC">
        <w:rPr>
          <w:rFonts w:eastAsia="Batang"/>
          <w:color w:val="000000" w:themeColor="text1"/>
        </w:rPr>
        <w:t xml:space="preserve"> a w odniesieniu do </w:t>
      </w:r>
      <w:r w:rsidR="00052A5D" w:rsidRPr="00C605BC">
        <w:rPr>
          <w:rFonts w:eastAsia="Batang"/>
          <w:color w:val="000000" w:themeColor="text1"/>
        </w:rPr>
        <w:t>wcześniejszego kwartału</w:t>
      </w:r>
      <w:r w:rsidR="008E1566" w:rsidRPr="00C605BC">
        <w:rPr>
          <w:rFonts w:eastAsia="Batang"/>
          <w:color w:val="000000" w:themeColor="text1"/>
        </w:rPr>
        <w:t xml:space="preserve"> – o 45 tys. osób</w:t>
      </w:r>
      <w:r w:rsidR="00862D45">
        <w:rPr>
          <w:rFonts w:eastAsia="Batang"/>
          <w:color w:val="000000" w:themeColor="text1"/>
        </w:rPr>
        <w:t xml:space="preserve"> (5,1%)</w:t>
      </w:r>
      <w:r w:rsidR="008E1566" w:rsidRPr="00C605BC">
        <w:rPr>
          <w:rFonts w:eastAsia="Batang"/>
          <w:color w:val="000000" w:themeColor="text1"/>
        </w:rPr>
        <w:t>.</w:t>
      </w:r>
      <w:r w:rsidR="00A1433D" w:rsidRPr="00C605BC">
        <w:rPr>
          <w:rFonts w:eastAsia="Batang"/>
          <w:color w:val="000000" w:themeColor="text1"/>
        </w:rPr>
        <w:t xml:space="preserve"> W </w:t>
      </w:r>
      <w:r w:rsidR="00A54849" w:rsidRPr="00C605BC">
        <w:rPr>
          <w:rFonts w:eastAsia="Batang"/>
          <w:color w:val="000000" w:themeColor="text1"/>
        </w:rPr>
        <w:t>o</w:t>
      </w:r>
      <w:r w:rsidR="00A1433D" w:rsidRPr="00C605BC">
        <w:rPr>
          <w:rFonts w:eastAsia="Batang"/>
          <w:color w:val="000000" w:themeColor="text1"/>
        </w:rPr>
        <w:t>mawianej zbiorowości wyróżnić należy osoby nieposzukujące pracy, które w</w:t>
      </w:r>
      <w:r w:rsidR="00552D0E">
        <w:rPr>
          <w:rFonts w:eastAsia="Batang"/>
          <w:color w:val="000000" w:themeColor="text1"/>
        </w:rPr>
        <w:t> </w:t>
      </w:r>
      <w:r w:rsidR="0090109B">
        <w:rPr>
          <w:rFonts w:eastAsia="Batang"/>
          <w:color w:val="000000" w:themeColor="text1"/>
        </w:rPr>
        <w:t>1.</w:t>
      </w:r>
      <w:r w:rsidR="00A1433D" w:rsidRPr="00C605BC">
        <w:rPr>
          <w:rFonts w:eastAsia="Batang"/>
          <w:color w:val="000000" w:themeColor="text1"/>
        </w:rPr>
        <w:t xml:space="preserve"> kwartale 202</w:t>
      </w:r>
      <w:r w:rsidR="00D8453D" w:rsidRPr="00C605BC">
        <w:rPr>
          <w:rFonts w:eastAsia="Batang"/>
          <w:color w:val="000000" w:themeColor="text1"/>
        </w:rPr>
        <w:t>5</w:t>
      </w:r>
      <w:r w:rsidR="00A1433D" w:rsidRPr="00C605BC">
        <w:rPr>
          <w:rFonts w:eastAsia="Batang"/>
          <w:color w:val="000000" w:themeColor="text1"/>
        </w:rPr>
        <w:t xml:space="preserve"> r. stanowiły 99,</w:t>
      </w:r>
      <w:r w:rsidR="00D8453D" w:rsidRPr="00C605BC">
        <w:rPr>
          <w:rFonts w:eastAsia="Batang"/>
          <w:color w:val="000000" w:themeColor="text1"/>
        </w:rPr>
        <w:t>8</w:t>
      </w:r>
      <w:r w:rsidR="00A1433D" w:rsidRPr="00C605BC">
        <w:rPr>
          <w:rFonts w:eastAsia="Batang"/>
          <w:color w:val="000000" w:themeColor="text1"/>
        </w:rPr>
        <w:t>% ogó</w:t>
      </w:r>
      <w:r w:rsidR="00D8453D" w:rsidRPr="00C605BC">
        <w:rPr>
          <w:rFonts w:eastAsia="Batang"/>
          <w:color w:val="000000" w:themeColor="text1"/>
        </w:rPr>
        <w:t>lnej liczby osób</w:t>
      </w:r>
      <w:r w:rsidR="00A1433D" w:rsidRPr="00C605BC">
        <w:rPr>
          <w:rFonts w:eastAsia="Batang"/>
          <w:color w:val="000000" w:themeColor="text1"/>
        </w:rPr>
        <w:t xml:space="preserve"> biernych zawodowo w</w:t>
      </w:r>
      <w:r w:rsidR="0026087E" w:rsidRPr="00C605BC">
        <w:rPr>
          <w:rFonts w:eastAsia="Batang"/>
          <w:color w:val="000000" w:themeColor="text1"/>
        </w:rPr>
        <w:t xml:space="preserve"> tym</w:t>
      </w:r>
      <w:r w:rsidR="00A1433D" w:rsidRPr="00C605BC">
        <w:rPr>
          <w:rFonts w:eastAsia="Batang"/>
          <w:color w:val="000000" w:themeColor="text1"/>
        </w:rPr>
        <w:t xml:space="preserve"> wieku. </w:t>
      </w:r>
      <w:r w:rsidR="00B1565C" w:rsidRPr="00C605BC">
        <w:rPr>
          <w:rFonts w:eastAsia="Batang"/>
          <w:color w:val="000000" w:themeColor="text1"/>
        </w:rPr>
        <w:t xml:space="preserve">Liczba </w:t>
      </w:r>
      <w:r w:rsidR="00A1433D" w:rsidRPr="00C605BC">
        <w:rPr>
          <w:rFonts w:eastAsia="Batang"/>
          <w:color w:val="000000" w:themeColor="text1"/>
        </w:rPr>
        <w:t>respondentów deklarujących nieposzukiwanie pracy zwię</w:t>
      </w:r>
      <w:r w:rsidR="00576D98" w:rsidRPr="00C605BC">
        <w:rPr>
          <w:rFonts w:eastAsia="Batang"/>
          <w:color w:val="000000" w:themeColor="text1"/>
        </w:rPr>
        <w:t>kszyła się w ciągu roku o</w:t>
      </w:r>
      <w:r w:rsidR="0026087E" w:rsidRPr="00C605BC">
        <w:rPr>
          <w:rFonts w:eastAsia="Batang"/>
          <w:color w:val="000000" w:themeColor="text1"/>
        </w:rPr>
        <w:t> </w:t>
      </w:r>
      <w:r w:rsidR="00216CE5">
        <w:rPr>
          <w:rFonts w:eastAsia="Batang"/>
          <w:color w:val="000000" w:themeColor="text1"/>
        </w:rPr>
        <w:t>24</w:t>
      </w:r>
      <w:r w:rsidR="0026087E" w:rsidRPr="00C605BC">
        <w:rPr>
          <w:rFonts w:eastAsia="Batang"/>
          <w:color w:val="000000" w:themeColor="text1"/>
        </w:rPr>
        <w:t> </w:t>
      </w:r>
      <w:r w:rsidR="00576D98" w:rsidRPr="00C605BC">
        <w:rPr>
          <w:rFonts w:eastAsia="Batang"/>
          <w:color w:val="000000" w:themeColor="text1"/>
        </w:rPr>
        <w:t>tys.</w:t>
      </w:r>
      <w:r w:rsidR="00216CE5">
        <w:rPr>
          <w:rFonts w:eastAsia="Batang"/>
          <w:color w:val="000000" w:themeColor="text1"/>
        </w:rPr>
        <w:t xml:space="preserve"> (2,</w:t>
      </w:r>
      <w:r w:rsidR="0096323E">
        <w:rPr>
          <w:rFonts w:eastAsia="Batang"/>
          <w:color w:val="000000" w:themeColor="text1"/>
        </w:rPr>
        <w:t>7</w:t>
      </w:r>
      <w:r w:rsidR="00216CE5">
        <w:rPr>
          <w:rFonts w:eastAsia="Batang"/>
          <w:color w:val="000000" w:themeColor="text1"/>
        </w:rPr>
        <w:t>%)</w:t>
      </w:r>
      <w:r w:rsidR="00576D98" w:rsidRPr="00C605BC">
        <w:rPr>
          <w:rFonts w:eastAsia="Batang"/>
          <w:color w:val="000000" w:themeColor="text1"/>
        </w:rPr>
        <w:t xml:space="preserve">, </w:t>
      </w:r>
      <w:r w:rsidR="00216CE5">
        <w:rPr>
          <w:rFonts w:eastAsia="Batang"/>
          <w:color w:val="000000" w:themeColor="text1"/>
        </w:rPr>
        <w:t>a</w:t>
      </w:r>
      <w:r w:rsidR="00576D98" w:rsidRPr="00C605BC">
        <w:rPr>
          <w:rFonts w:eastAsia="Batang"/>
          <w:color w:val="000000" w:themeColor="text1"/>
        </w:rPr>
        <w:t xml:space="preserve"> w porównaniu z </w:t>
      </w:r>
      <w:r w:rsidR="00A06E46">
        <w:rPr>
          <w:rFonts w:eastAsia="Batang"/>
          <w:color w:val="000000" w:themeColor="text1"/>
        </w:rPr>
        <w:t>4.</w:t>
      </w:r>
      <w:r w:rsidR="00576D98" w:rsidRPr="00C605BC">
        <w:rPr>
          <w:rFonts w:eastAsia="Batang"/>
          <w:color w:val="000000" w:themeColor="text1"/>
        </w:rPr>
        <w:t xml:space="preserve"> kwartałem 2024 r. </w:t>
      </w:r>
      <w:r w:rsidR="0026087E" w:rsidRPr="00C605BC">
        <w:rPr>
          <w:rFonts w:eastAsia="Batang"/>
          <w:color w:val="000000" w:themeColor="text1"/>
        </w:rPr>
        <w:t xml:space="preserve">– </w:t>
      </w:r>
      <w:r w:rsidR="00576D98" w:rsidRPr="00C605BC">
        <w:rPr>
          <w:rFonts w:eastAsia="Batang"/>
          <w:color w:val="000000" w:themeColor="text1"/>
        </w:rPr>
        <w:t xml:space="preserve">o </w:t>
      </w:r>
      <w:r w:rsidR="00216CE5">
        <w:rPr>
          <w:rFonts w:eastAsia="Batang"/>
          <w:color w:val="000000" w:themeColor="text1"/>
        </w:rPr>
        <w:t>44 tys. (5,0%)</w:t>
      </w:r>
      <w:r w:rsidR="00576D98" w:rsidRPr="00C605BC">
        <w:rPr>
          <w:rFonts w:eastAsia="Batang"/>
          <w:color w:val="000000" w:themeColor="text1"/>
        </w:rPr>
        <w:t xml:space="preserve">. </w:t>
      </w:r>
      <w:r w:rsidR="005C1F81" w:rsidRPr="00C605BC">
        <w:rPr>
          <w:rFonts w:eastAsia="Batang"/>
          <w:color w:val="000000" w:themeColor="text1"/>
        </w:rPr>
        <w:t>W</w:t>
      </w:r>
      <w:r w:rsidR="00576D98" w:rsidRPr="00C605BC">
        <w:rPr>
          <w:rFonts w:eastAsia="Batang"/>
          <w:color w:val="000000" w:themeColor="text1"/>
        </w:rPr>
        <w:t> </w:t>
      </w:r>
      <w:r w:rsidR="005C1F81" w:rsidRPr="00C605BC">
        <w:rPr>
          <w:rFonts w:eastAsia="Batang"/>
          <w:color w:val="000000" w:themeColor="text1"/>
        </w:rPr>
        <w:t>omawianej zbiorowości</w:t>
      </w:r>
      <w:r w:rsidR="0038113F" w:rsidRPr="00C605BC">
        <w:rPr>
          <w:rFonts w:eastAsia="Batang"/>
          <w:color w:val="000000" w:themeColor="text1"/>
        </w:rPr>
        <w:t> </w:t>
      </w:r>
      <w:r w:rsidR="0026087E" w:rsidRPr="00C605BC">
        <w:rPr>
          <w:rFonts w:eastAsia="Batang"/>
          <w:color w:val="000000" w:themeColor="text1"/>
        </w:rPr>
        <w:t>najwię</w:t>
      </w:r>
      <w:r w:rsidR="00D8453D" w:rsidRPr="00C605BC">
        <w:rPr>
          <w:rFonts w:eastAsia="Batang"/>
          <w:color w:val="000000" w:themeColor="text1"/>
        </w:rPr>
        <w:t>kszy udział stanowili emeryci – 45,8%</w:t>
      </w:r>
      <w:r w:rsidR="00D9197A" w:rsidRPr="00C605BC">
        <w:rPr>
          <w:rFonts w:eastAsia="Batang"/>
          <w:color w:val="000000" w:themeColor="text1"/>
        </w:rPr>
        <w:t>, a n</w:t>
      </w:r>
      <w:r w:rsidR="00740BAD" w:rsidRPr="00C605BC">
        <w:rPr>
          <w:rFonts w:eastAsia="Batang"/>
          <w:color w:val="000000" w:themeColor="text1"/>
        </w:rPr>
        <w:t>ajmniej</w:t>
      </w:r>
      <w:r w:rsidR="00D8453D" w:rsidRPr="00C605BC">
        <w:rPr>
          <w:rFonts w:eastAsia="Batang"/>
          <w:color w:val="000000" w:themeColor="text1"/>
        </w:rPr>
        <w:t xml:space="preserve">szy </w:t>
      </w:r>
      <w:r w:rsidR="00740BAD" w:rsidRPr="00C605BC">
        <w:rPr>
          <w:rFonts w:eastAsia="Batang"/>
          <w:color w:val="000000" w:themeColor="text1"/>
        </w:rPr>
        <w:t>osoby zniechęcone bezskutecznością poszukiwań pracy</w:t>
      </w:r>
      <w:r w:rsidR="00D8453D" w:rsidRPr="00C605BC">
        <w:rPr>
          <w:rFonts w:eastAsia="Batang"/>
          <w:color w:val="000000" w:themeColor="text1"/>
        </w:rPr>
        <w:t xml:space="preserve"> – 0,9%.</w:t>
      </w:r>
    </w:p>
    <w:p w14:paraId="05E8CCD2" w14:textId="702C7346" w:rsidR="006871CC" w:rsidRDefault="004905A1" w:rsidP="001558E9">
      <w:pPr>
        <w:pStyle w:val="Tytuwykresu"/>
      </w:pPr>
      <w:r w:rsidRPr="004905A1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43584" behindDoc="0" locked="0" layoutInCell="1" allowOverlap="1" wp14:anchorId="4032B037" wp14:editId="1BD15965">
            <wp:simplePos x="0" y="0"/>
            <wp:positionH relativeFrom="margin">
              <wp:align>center</wp:align>
            </wp:positionH>
            <wp:positionV relativeFrom="paragraph">
              <wp:posOffset>635737</wp:posOffset>
            </wp:positionV>
            <wp:extent cx="4505325" cy="2200275"/>
            <wp:effectExtent l="0" t="0" r="9525" b="9525"/>
            <wp:wrapTopAndBottom/>
            <wp:docPr id="34" name="Obraz 34" descr="Wykres kołowy przedstawiający strukturę osób biernych zawodowo nieposzukujących pracy według przyczyn w 1. kwartale 2025 r. Dane liczbowe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BACKUP\AgataUdostepnianie\Agata\BAEL\2025\1 kwartał 2025\corel\wykres5_kolow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219" w:rsidRPr="0008032B">
        <w:t>Wykres</w:t>
      </w:r>
      <w:r w:rsidR="00716219" w:rsidRPr="00DE0CA6">
        <w:t xml:space="preserve"> 5. </w:t>
      </w:r>
      <w:r w:rsidR="00980CA7">
        <w:t xml:space="preserve">Bierni </w:t>
      </w:r>
      <w:r w:rsidR="00716219" w:rsidRPr="00DE0CA6">
        <w:t xml:space="preserve">zawodowo nieposzukujący pracy według </w:t>
      </w:r>
      <w:r w:rsidR="00716219" w:rsidRPr="001558E9">
        <w:t>przyczyn</w:t>
      </w:r>
      <w:r w:rsidR="00716219" w:rsidRPr="00DE0CA6">
        <w:t xml:space="preserve"> w </w:t>
      </w:r>
      <w:r w:rsidR="00274B03">
        <w:t>1</w:t>
      </w:r>
      <w:r w:rsidR="0090109B">
        <w:t>.</w:t>
      </w:r>
      <w:r w:rsidR="00716219" w:rsidRPr="00DE0CA6">
        <w:t> kwartale 202</w:t>
      </w:r>
      <w:r w:rsidR="00274B03">
        <w:t>5</w:t>
      </w:r>
      <w:r w:rsidR="00716219" w:rsidRPr="00DE0CA6">
        <w:t xml:space="preserve"> r.</w:t>
      </w:r>
      <w:r w:rsidR="00274B03" w:rsidRPr="00274B03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Style w:val="Tabela-Siatka1"/>
        <w:tblpPr w:leftFromText="142" w:rightFromText="142" w:vertAnchor="page" w:horzAnchor="margin" w:tblpY="1501"/>
        <w:tblOverlap w:val="never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"/>
      </w:tblPr>
      <w:tblGrid>
        <w:gridCol w:w="1729"/>
        <w:gridCol w:w="269"/>
        <w:gridCol w:w="799"/>
        <w:gridCol w:w="747"/>
        <w:gridCol w:w="747"/>
        <w:gridCol w:w="791"/>
        <w:gridCol w:w="747"/>
        <w:gridCol w:w="747"/>
        <w:gridCol w:w="747"/>
        <w:gridCol w:w="744"/>
      </w:tblGrid>
      <w:tr w:rsidR="00972D73" w:rsidRPr="00F2183F" w14:paraId="2A52C708" w14:textId="77777777" w:rsidTr="00972D73">
        <w:trPr>
          <w:tblHeader/>
        </w:trPr>
        <w:tc>
          <w:tcPr>
            <w:tcW w:w="1238" w:type="pct"/>
            <w:gridSpan w:val="2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22AF5" w14:textId="5103517F" w:rsidR="00E1322C" w:rsidRPr="00F2183F" w:rsidRDefault="00E1322C" w:rsidP="00E1322C">
            <w:pPr>
              <w:pStyle w:val="Tablicagwka"/>
            </w:pPr>
            <w:bookmarkStart w:id="5" w:name="_Hlk152580456"/>
            <w:r w:rsidRPr="00F2183F">
              <w:lastRenderedPageBreak/>
              <w:t>W</w:t>
            </w:r>
            <w:r w:rsidR="006C26E3">
              <w:t>yszczególnienie</w:t>
            </w:r>
          </w:p>
          <w:p w14:paraId="3396D026" w14:textId="5BD12F30" w:rsidR="00E1322C" w:rsidRPr="00F2183F" w:rsidRDefault="00E1322C" w:rsidP="00E1322C">
            <w:pPr>
              <w:pStyle w:val="Tablicagwka"/>
            </w:pPr>
            <w:r w:rsidRPr="00F2183F">
              <w:t xml:space="preserve">a – </w:t>
            </w:r>
            <w:r w:rsidR="006A7224">
              <w:t>1</w:t>
            </w:r>
            <w:r w:rsidRPr="00F2183F">
              <w:t xml:space="preserve"> kwartał 202</w:t>
            </w:r>
            <w:r w:rsidR="006A7224">
              <w:t>4</w:t>
            </w:r>
            <w:r w:rsidRPr="00F2183F">
              <w:t xml:space="preserve"> r. </w:t>
            </w:r>
          </w:p>
          <w:p w14:paraId="3BBBFECC" w14:textId="5EB3009B" w:rsidR="00E1322C" w:rsidRPr="00F2183F" w:rsidRDefault="00E1322C" w:rsidP="00E1322C">
            <w:pPr>
              <w:pStyle w:val="Tablicagwka"/>
            </w:pPr>
            <w:r w:rsidRPr="00F2183F">
              <w:t xml:space="preserve">b – </w:t>
            </w:r>
            <w:r w:rsidR="006A7224">
              <w:t>4</w:t>
            </w:r>
            <w:r w:rsidRPr="00F2183F">
              <w:t xml:space="preserve"> kwartał 202</w:t>
            </w:r>
            <w:r>
              <w:t>4</w:t>
            </w:r>
            <w:r w:rsidRPr="00F2183F">
              <w:t xml:space="preserve"> r.</w:t>
            </w:r>
          </w:p>
          <w:p w14:paraId="362AAC68" w14:textId="5F7C017E" w:rsidR="00E1322C" w:rsidRPr="00F2183F" w:rsidRDefault="00E1322C" w:rsidP="006A7224">
            <w:pPr>
              <w:pStyle w:val="Tablicagwka"/>
              <w:rPr>
                <w:b/>
              </w:rPr>
            </w:pPr>
            <w:r w:rsidRPr="00F2183F">
              <w:rPr>
                <w:b/>
              </w:rPr>
              <w:t xml:space="preserve">c – </w:t>
            </w:r>
            <w:r w:rsidR="006A7224">
              <w:rPr>
                <w:b/>
              </w:rPr>
              <w:t>1</w:t>
            </w:r>
            <w:r w:rsidRPr="00F2183F">
              <w:rPr>
                <w:b/>
              </w:rPr>
              <w:t xml:space="preserve"> kwartał 202</w:t>
            </w:r>
            <w:r w:rsidR="006A7224">
              <w:rPr>
                <w:b/>
              </w:rPr>
              <w:t>5</w:t>
            </w:r>
            <w:r w:rsidRPr="00F2183F">
              <w:rPr>
                <w:b/>
              </w:rPr>
              <w:t xml:space="preserve"> r.</w:t>
            </w:r>
          </w:p>
        </w:tc>
        <w:tc>
          <w:tcPr>
            <w:tcW w:w="495" w:type="pct"/>
            <w:vMerge w:val="restart"/>
            <w:tcBorders>
              <w:left w:val="single" w:sz="4" w:space="0" w:color="001D77"/>
            </w:tcBorders>
            <w:vAlign w:val="center"/>
          </w:tcPr>
          <w:p w14:paraId="1E24D286" w14:textId="77777777" w:rsidR="00E1322C" w:rsidRPr="00F2183F" w:rsidRDefault="00E1322C" w:rsidP="00E1322C">
            <w:pPr>
              <w:pStyle w:val="Tablicagwka"/>
            </w:pPr>
            <w:r w:rsidRPr="00F2183F">
              <w:t>Ogółem</w:t>
            </w:r>
          </w:p>
        </w:tc>
        <w:tc>
          <w:tcPr>
            <w:tcW w:w="1416" w:type="pct"/>
            <w:gridSpan w:val="3"/>
            <w:vAlign w:val="center"/>
          </w:tcPr>
          <w:p w14:paraId="05AD0FC3" w14:textId="77777777" w:rsidR="00E1322C" w:rsidRPr="00F2183F" w:rsidRDefault="00E1322C" w:rsidP="00E1322C">
            <w:pPr>
              <w:pStyle w:val="Tablicagwka"/>
            </w:pPr>
            <w:r w:rsidRPr="00F2183F">
              <w:t>Aktywni zawodowo</w:t>
            </w:r>
          </w:p>
        </w:tc>
        <w:tc>
          <w:tcPr>
            <w:tcW w:w="463" w:type="pct"/>
            <w:vMerge w:val="restart"/>
            <w:vAlign w:val="center"/>
          </w:tcPr>
          <w:p w14:paraId="5B425E57" w14:textId="4BF819B0" w:rsidR="00E1322C" w:rsidRPr="00F2183F" w:rsidRDefault="00E1322C" w:rsidP="00E1322C">
            <w:pPr>
              <w:pStyle w:val="Tablicagwka"/>
            </w:pPr>
            <w:r w:rsidRPr="00F2183F">
              <w:t xml:space="preserve">Bierni </w:t>
            </w:r>
            <w:proofErr w:type="spellStart"/>
            <w:r w:rsidRPr="00F2183F">
              <w:t>zawo-dowo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14:paraId="1C2A19C8" w14:textId="77777777" w:rsidR="00E1322C" w:rsidRPr="00F2183F" w:rsidRDefault="00E1322C" w:rsidP="00E1322C">
            <w:pPr>
              <w:pStyle w:val="Tablicagwka"/>
            </w:pPr>
            <w:proofErr w:type="spellStart"/>
            <w:r w:rsidRPr="00F2183F">
              <w:t>Współ</w:t>
            </w:r>
            <w:proofErr w:type="spellEnd"/>
            <w:r w:rsidRPr="00F2183F">
              <w:t>-czynnik aktyw-</w:t>
            </w:r>
            <w:proofErr w:type="spellStart"/>
            <w:r w:rsidRPr="00F2183F">
              <w:t>ności</w:t>
            </w:r>
            <w:proofErr w:type="spellEnd"/>
            <w:r w:rsidRPr="00F2183F">
              <w:t xml:space="preserve"> </w:t>
            </w:r>
            <w:proofErr w:type="spellStart"/>
            <w:r w:rsidRPr="00F2183F">
              <w:t>zawo-dowej</w:t>
            </w:r>
            <w:proofErr w:type="spellEnd"/>
          </w:p>
        </w:tc>
        <w:tc>
          <w:tcPr>
            <w:tcW w:w="463" w:type="pct"/>
            <w:vMerge w:val="restart"/>
            <w:tcBorders>
              <w:right w:val="single" w:sz="4" w:space="0" w:color="001D77"/>
            </w:tcBorders>
            <w:vAlign w:val="center"/>
          </w:tcPr>
          <w:p w14:paraId="162BCFE5" w14:textId="77777777" w:rsidR="00E1322C" w:rsidRPr="00F2183F" w:rsidRDefault="00E1322C" w:rsidP="00E1322C">
            <w:pPr>
              <w:pStyle w:val="Tablicagwka"/>
              <w:suppressAutoHyphens w:val="0"/>
            </w:pPr>
            <w:r w:rsidRPr="00F2183F">
              <w:t>Wskaźnik zatrudnienia</w:t>
            </w:r>
          </w:p>
        </w:tc>
        <w:tc>
          <w:tcPr>
            <w:tcW w:w="461" w:type="pct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D34D8C" w14:textId="77777777" w:rsidR="00E1322C" w:rsidRPr="00F2183F" w:rsidRDefault="00E1322C" w:rsidP="00E1322C">
            <w:pPr>
              <w:pStyle w:val="Tablicagwka"/>
            </w:pPr>
            <w:r w:rsidRPr="00F2183F">
              <w:t xml:space="preserve">Stopa </w:t>
            </w:r>
            <w:proofErr w:type="spellStart"/>
            <w:r w:rsidRPr="00F2183F">
              <w:t>bezro-bocia</w:t>
            </w:r>
            <w:proofErr w:type="spellEnd"/>
          </w:p>
        </w:tc>
      </w:tr>
      <w:tr w:rsidR="00972D73" w:rsidRPr="00F2183F" w14:paraId="4848A0B5" w14:textId="77777777" w:rsidTr="00972D73">
        <w:trPr>
          <w:trHeight w:val="624"/>
          <w:tblHeader/>
        </w:trPr>
        <w:tc>
          <w:tcPr>
            <w:tcW w:w="123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AA4936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5" w:type="pct"/>
            <w:vMerge/>
            <w:tcBorders>
              <w:left w:val="single" w:sz="4" w:space="0" w:color="001D77"/>
            </w:tcBorders>
            <w:vAlign w:val="center"/>
          </w:tcPr>
          <w:p w14:paraId="53C76526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Align w:val="center"/>
          </w:tcPr>
          <w:p w14:paraId="2380360D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razem</w:t>
            </w:r>
          </w:p>
        </w:tc>
        <w:tc>
          <w:tcPr>
            <w:tcW w:w="463" w:type="pct"/>
            <w:vAlign w:val="center"/>
          </w:tcPr>
          <w:p w14:paraId="08A662FF" w14:textId="77777777" w:rsidR="00E1322C" w:rsidRPr="00F2183F" w:rsidRDefault="00E1322C" w:rsidP="00E1322C">
            <w:pPr>
              <w:pStyle w:val="Tablicagwka"/>
              <w:suppressAutoHyphens w:val="0"/>
            </w:pPr>
            <w:r w:rsidRPr="00F2183F">
              <w:t>pracujący</w:t>
            </w:r>
          </w:p>
        </w:tc>
        <w:tc>
          <w:tcPr>
            <w:tcW w:w="490" w:type="pct"/>
            <w:vAlign w:val="center"/>
          </w:tcPr>
          <w:p w14:paraId="7230950B" w14:textId="77777777" w:rsidR="00E1322C" w:rsidRPr="00F2183F" w:rsidRDefault="00E1322C" w:rsidP="00E1322C">
            <w:pPr>
              <w:suppressAutoHyphens w:val="0"/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bezro-botni</w:t>
            </w:r>
            <w:r w:rsidRPr="00F2183F">
              <w:rPr>
                <w:rFonts w:eastAsia="Times New Roman" w:cs="Calibri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463" w:type="pct"/>
            <w:vMerge/>
            <w:vAlign w:val="center"/>
          </w:tcPr>
          <w:p w14:paraId="4CD2C0FB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tcBorders>
              <w:bottom w:val="single" w:sz="4" w:space="0" w:color="001D77"/>
            </w:tcBorders>
            <w:vAlign w:val="center"/>
          </w:tcPr>
          <w:p w14:paraId="4C422BEF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219C45FE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335F6C5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</w:tr>
      <w:tr w:rsidR="00E1322C" w:rsidRPr="00F2183F" w14:paraId="5CBA8EB6" w14:textId="77777777" w:rsidTr="00972D73">
        <w:trPr>
          <w:trHeight w:val="340"/>
          <w:tblHeader/>
        </w:trPr>
        <w:tc>
          <w:tcPr>
            <w:tcW w:w="123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4A21FD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74" w:type="pct"/>
            <w:gridSpan w:val="5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2806B669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87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0A945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8D26FC" w:rsidRPr="00F2183F" w14:paraId="0A16ED6E" w14:textId="77777777" w:rsidTr="008D26FC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01C35D" w14:textId="77777777" w:rsidR="003E66F9" w:rsidRPr="0015694E" w:rsidRDefault="003E66F9" w:rsidP="003E66F9">
            <w:pPr>
              <w:pStyle w:val="Tablicaboczek"/>
              <w:rPr>
                <w:b/>
              </w:rPr>
            </w:pPr>
            <w:r w:rsidRPr="0015694E">
              <w:rPr>
                <w:b/>
              </w:rPr>
              <w:t>OGÓŁEM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B0D286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8955BE" w14:textId="74F86DF5" w:rsidR="003E66F9" w:rsidRPr="008D26FC" w:rsidRDefault="006A7224" w:rsidP="003E66F9">
            <w:pPr>
              <w:pStyle w:val="Tablicadanerodek"/>
              <w:spacing w:before="40" w:after="0"/>
            </w:pPr>
            <w:r>
              <w:t>2711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AB258D" w14:textId="31C95209" w:rsidR="003E66F9" w:rsidRPr="008D26FC" w:rsidRDefault="006A7224" w:rsidP="003E66F9">
            <w:pPr>
              <w:pStyle w:val="Tablicadanerodek"/>
              <w:spacing w:before="40" w:after="0"/>
            </w:pPr>
            <w:r>
              <w:t>1589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CC6FA8" w14:textId="4B9D9095" w:rsidR="003E66F9" w:rsidRPr="008D26FC" w:rsidRDefault="006A7224" w:rsidP="003E66F9">
            <w:pPr>
              <w:pStyle w:val="Tablicadanerodek"/>
              <w:spacing w:before="40" w:after="0"/>
            </w:pPr>
            <w:r>
              <w:t>1550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E46D46" w14:textId="04C7D7B4" w:rsidR="003E66F9" w:rsidRPr="008D26FC" w:rsidRDefault="006A7224" w:rsidP="003E66F9">
            <w:pPr>
              <w:pStyle w:val="Tablicadanerodek"/>
              <w:spacing w:before="40" w:after="0"/>
            </w:pPr>
            <w:r>
              <w:t>38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411031" w14:textId="76DE7F98" w:rsidR="003E66F9" w:rsidRPr="008D26FC" w:rsidRDefault="006A7224" w:rsidP="003E66F9">
            <w:pPr>
              <w:pStyle w:val="Tablicadanerodek"/>
              <w:spacing w:before="40" w:after="0"/>
            </w:pPr>
            <w:r>
              <w:t>1123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16E1B9" w14:textId="0B4CE293" w:rsidR="003E66F9" w:rsidRPr="008D26FC" w:rsidRDefault="006A7224" w:rsidP="003E66F9">
            <w:pPr>
              <w:pStyle w:val="Tablicadanerodek"/>
              <w:spacing w:before="40" w:after="0"/>
            </w:pPr>
            <w:r>
              <w:t>58,6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DE3958" w14:textId="03CAD8E4" w:rsidR="003E66F9" w:rsidRPr="008D26FC" w:rsidRDefault="006A7224" w:rsidP="003E66F9">
            <w:pPr>
              <w:pStyle w:val="Tablicadanerodek"/>
              <w:spacing w:before="40" w:after="0"/>
            </w:pPr>
            <w:r>
              <w:t>57,2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4AB537" w14:textId="3C53E564" w:rsidR="003E66F9" w:rsidRPr="008D26FC" w:rsidRDefault="006A7224" w:rsidP="003E66F9">
            <w:pPr>
              <w:pStyle w:val="Tablicadanerodek"/>
              <w:spacing w:before="40" w:after="0"/>
            </w:pPr>
            <w:r>
              <w:t>2,4</w:t>
            </w:r>
          </w:p>
        </w:tc>
      </w:tr>
      <w:tr w:rsidR="008D26FC" w:rsidRPr="00F2183F" w14:paraId="3CBFD5C4" w14:textId="77777777" w:rsidTr="008D26FC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F3E66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2993B0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13AF76" w14:textId="4346B10C" w:rsidR="003E66F9" w:rsidRPr="008D26FC" w:rsidRDefault="006A7224" w:rsidP="003E66F9">
            <w:pPr>
              <w:pStyle w:val="Tablicadanerodek"/>
              <w:spacing w:before="40" w:after="0"/>
            </w:pPr>
            <w:r>
              <w:t>2719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3F2AB1" w14:textId="14675D50" w:rsidR="003E66F9" w:rsidRPr="008D26FC" w:rsidRDefault="006A7224" w:rsidP="003E66F9">
            <w:pPr>
              <w:pStyle w:val="Tablicadanerodek"/>
              <w:spacing w:before="40" w:after="0"/>
            </w:pPr>
            <w:r>
              <w:t>1612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55A6A2" w14:textId="2CC054D5" w:rsidR="003E66F9" w:rsidRPr="008D26FC" w:rsidRDefault="006A7224" w:rsidP="003E66F9">
            <w:pPr>
              <w:pStyle w:val="Tablicadanerodek"/>
              <w:spacing w:before="40" w:after="0"/>
            </w:pPr>
            <w:r>
              <w:t>1566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E688FD" w14:textId="7CE5E848" w:rsidR="003E66F9" w:rsidRPr="008D26FC" w:rsidRDefault="006A7224" w:rsidP="003E66F9">
            <w:pPr>
              <w:pStyle w:val="Tablicadanerodek"/>
              <w:spacing w:before="40" w:after="0"/>
            </w:pPr>
            <w:r>
              <w:t>45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2240BA" w14:textId="6F9086E2" w:rsidR="003E66F9" w:rsidRPr="008D26FC" w:rsidRDefault="006A7224" w:rsidP="003E66F9">
            <w:pPr>
              <w:pStyle w:val="Tablicadanerodek"/>
              <w:spacing w:before="40" w:after="0"/>
            </w:pPr>
            <w:r>
              <w:t>1107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1A1237" w14:textId="2956EE28" w:rsidR="003E66F9" w:rsidRPr="008D26FC" w:rsidRDefault="006A7224" w:rsidP="003E66F9">
            <w:pPr>
              <w:pStyle w:val="Tablicadanerodek"/>
              <w:spacing w:before="40" w:after="0"/>
            </w:pPr>
            <w:r>
              <w:t>59,3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97803" w14:textId="0A524098" w:rsidR="003E66F9" w:rsidRPr="008D26FC" w:rsidRDefault="006A7224" w:rsidP="003E66F9">
            <w:pPr>
              <w:pStyle w:val="Tablicadanerodek"/>
              <w:spacing w:before="40" w:after="0"/>
            </w:pPr>
            <w:r>
              <w:t>57,6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0BDCF1F" w14:textId="115F259B" w:rsidR="003E66F9" w:rsidRPr="008D26FC" w:rsidRDefault="006A7224" w:rsidP="003E66F9">
            <w:pPr>
              <w:pStyle w:val="Tablicadanerodek"/>
              <w:spacing w:before="40" w:after="0"/>
            </w:pPr>
            <w:r>
              <w:t>2,8</w:t>
            </w:r>
          </w:p>
        </w:tc>
      </w:tr>
      <w:tr w:rsidR="008D26FC" w:rsidRPr="00F2183F" w14:paraId="5697180E" w14:textId="77777777" w:rsidTr="008D26FC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8A3A3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2A591C" w14:textId="77777777" w:rsidR="003E66F9" w:rsidRPr="00F2183F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A99084" w14:textId="14B4D185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2722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19EFD7" w14:textId="42A9FC96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1575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130DC8" w14:textId="50D8FF2C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1525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04831B" w14:textId="441B32BC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26674B" w14:textId="6C3DED39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1146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5582D6" w14:textId="311380BA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57,9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89165F" w14:textId="053DB20D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56,0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52C110F" w14:textId="00E01557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3,2</w:t>
            </w:r>
          </w:p>
        </w:tc>
      </w:tr>
      <w:tr w:rsidR="008D26FC" w:rsidRPr="00F2183F" w14:paraId="529B9D4A" w14:textId="77777777" w:rsidTr="008D26FC">
        <w:trPr>
          <w:tblHeader/>
        </w:trPr>
        <w:tc>
          <w:tcPr>
            <w:tcW w:w="1072" w:type="pct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D82C658" w14:textId="77777777" w:rsidR="003E66F9" w:rsidRPr="00F2183F" w:rsidRDefault="003E66F9" w:rsidP="003E66F9">
            <w:pPr>
              <w:pStyle w:val="Tablicaboczek"/>
            </w:pPr>
            <w:r w:rsidRPr="00F2183F">
              <w:t>Mężczyźni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002870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1C1DF1" w14:textId="5275FF9D" w:rsidR="003E66F9" w:rsidRPr="008D26FC" w:rsidRDefault="006A7224" w:rsidP="003E66F9">
            <w:pPr>
              <w:pStyle w:val="Tablicadanerodek"/>
              <w:spacing w:before="40" w:after="0"/>
            </w:pPr>
            <w:r>
              <w:t>1305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B56472" w14:textId="1FAF8C80" w:rsidR="003E66F9" w:rsidRPr="008D26FC" w:rsidRDefault="006A7224" w:rsidP="003E66F9">
            <w:pPr>
              <w:pStyle w:val="Tablicadanerodek"/>
              <w:spacing w:before="40" w:after="0"/>
            </w:pPr>
            <w:r>
              <w:t>846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DB1E3D" w14:textId="28996176" w:rsidR="003E66F9" w:rsidRPr="008D26FC" w:rsidRDefault="006A7224" w:rsidP="003E66F9">
            <w:pPr>
              <w:pStyle w:val="Tablicadanerodek"/>
              <w:spacing w:before="40" w:after="0"/>
            </w:pPr>
            <w:r>
              <w:t>821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23E62C" w14:textId="5FC13CFB" w:rsidR="003E66F9" w:rsidRPr="008D26FC" w:rsidRDefault="006A7224" w:rsidP="003E66F9">
            <w:pPr>
              <w:pStyle w:val="Tablicadanerodek"/>
              <w:spacing w:before="40" w:after="0"/>
            </w:pPr>
            <w:r>
              <w:t>25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4201EC" w14:textId="27E7CC5E" w:rsidR="003E66F9" w:rsidRPr="008D26FC" w:rsidRDefault="006A7224" w:rsidP="003E66F9">
            <w:pPr>
              <w:pStyle w:val="Tablicadanerodek"/>
              <w:spacing w:before="40" w:after="0"/>
            </w:pPr>
            <w:r>
              <w:t>459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508FB4" w14:textId="28C4FACB" w:rsidR="003E66F9" w:rsidRPr="008D26FC" w:rsidRDefault="006A7224" w:rsidP="003E66F9">
            <w:pPr>
              <w:pStyle w:val="Tablicadanerodek"/>
              <w:spacing w:before="40" w:after="0"/>
            </w:pPr>
            <w:r>
              <w:t>64,8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A5C57C" w14:textId="5B605D59" w:rsidR="003E66F9" w:rsidRPr="008D26FC" w:rsidRDefault="006A7224" w:rsidP="003E66F9">
            <w:pPr>
              <w:pStyle w:val="Tablicadanerodek"/>
              <w:spacing w:before="40" w:after="0"/>
            </w:pPr>
            <w:r>
              <w:t>62,9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95D867" w14:textId="472208C8" w:rsidR="003E66F9" w:rsidRPr="008D26FC" w:rsidRDefault="006A7224" w:rsidP="003E66F9">
            <w:pPr>
              <w:pStyle w:val="Tablicadanerodek"/>
              <w:spacing w:before="40" w:after="0"/>
            </w:pPr>
            <w:r>
              <w:t>3,0</w:t>
            </w:r>
          </w:p>
        </w:tc>
      </w:tr>
      <w:tr w:rsidR="008D26FC" w:rsidRPr="00F2183F" w14:paraId="0E260C0A" w14:textId="77777777" w:rsidTr="008D26FC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EE10BA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04782D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83308F" w14:textId="05D161E3" w:rsidR="003E66F9" w:rsidRPr="008D26FC" w:rsidRDefault="006A7224" w:rsidP="003E66F9">
            <w:pPr>
              <w:pStyle w:val="Tablicadanerodek"/>
              <w:spacing w:before="40" w:after="0"/>
            </w:pPr>
            <w:r>
              <w:t>1308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AD276" w14:textId="3C988DC4" w:rsidR="003E66F9" w:rsidRPr="008D26FC" w:rsidRDefault="006A7224" w:rsidP="003E66F9">
            <w:pPr>
              <w:pStyle w:val="Tablicadanerodek"/>
              <w:spacing w:before="40" w:after="0"/>
            </w:pPr>
            <w:r>
              <w:t>859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98E404" w14:textId="3CED35F0" w:rsidR="003E66F9" w:rsidRPr="008D26FC" w:rsidRDefault="006A7224" w:rsidP="003E66F9">
            <w:pPr>
              <w:pStyle w:val="Tablicadanerodek"/>
              <w:spacing w:before="40" w:after="0"/>
            </w:pPr>
            <w:r>
              <w:t>839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703D8E" w14:textId="7D4B29C4" w:rsidR="003E66F9" w:rsidRPr="008D26FC" w:rsidRDefault="006A7224" w:rsidP="003E66F9">
            <w:pPr>
              <w:pStyle w:val="Tablicadanerodek"/>
              <w:spacing w:before="40" w:after="0"/>
            </w:pPr>
            <w:r>
              <w:t>20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62ABB" w14:textId="2528E2D5" w:rsidR="003E66F9" w:rsidRPr="008D26FC" w:rsidRDefault="006A7224" w:rsidP="003E66F9">
            <w:pPr>
              <w:pStyle w:val="Tablicadanerodek"/>
              <w:spacing w:before="40" w:after="0"/>
            </w:pPr>
            <w:r>
              <w:t>450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D21FFA" w14:textId="7A0F12C8" w:rsidR="003E66F9" w:rsidRPr="008D26FC" w:rsidRDefault="006A7224" w:rsidP="003E66F9">
            <w:pPr>
              <w:pStyle w:val="Tablicadanerodek"/>
              <w:spacing w:before="40" w:after="0"/>
            </w:pPr>
            <w:r>
              <w:t>65,7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2194B6" w14:textId="2B16D2D4" w:rsidR="003E66F9" w:rsidRPr="008D26FC" w:rsidRDefault="006A7224" w:rsidP="003E66F9">
            <w:pPr>
              <w:pStyle w:val="Tablicadanerodek"/>
              <w:spacing w:before="40" w:after="0"/>
            </w:pPr>
            <w:r>
              <w:t>64,1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752CA42" w14:textId="0EFC91A5" w:rsidR="003E66F9" w:rsidRPr="008D26FC" w:rsidRDefault="006A7224" w:rsidP="003E66F9">
            <w:pPr>
              <w:pStyle w:val="Tablicadanerodek"/>
              <w:spacing w:before="40" w:after="0"/>
            </w:pPr>
            <w:r>
              <w:t>2,3</w:t>
            </w:r>
          </w:p>
        </w:tc>
      </w:tr>
      <w:tr w:rsidR="008D26FC" w:rsidRPr="00F2183F" w14:paraId="24D1DB52" w14:textId="77777777" w:rsidTr="008D26FC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A888BD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92A1D6" w14:textId="77777777" w:rsidR="003E66F9" w:rsidRPr="00F2183F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576D28" w14:textId="455DCD69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1310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0345EA" w14:textId="765E51A1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825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9DE630" w14:textId="34E98A31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802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94CAE1" w14:textId="5F3743BE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37F4ED" w14:textId="4DA30909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485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BC041C" w14:textId="5A15E8EC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63,0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F6821B" w14:textId="021CFCF5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61,2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EA4124" w14:textId="01289355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2,8</w:t>
            </w:r>
          </w:p>
        </w:tc>
      </w:tr>
      <w:tr w:rsidR="008D26FC" w:rsidRPr="00F2183F" w14:paraId="75C9FA59" w14:textId="77777777" w:rsidTr="008D26FC">
        <w:trPr>
          <w:tblHeader/>
        </w:trPr>
        <w:tc>
          <w:tcPr>
            <w:tcW w:w="1072" w:type="pct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1D79914" w14:textId="77777777" w:rsidR="003E66F9" w:rsidRPr="00F2183F" w:rsidRDefault="003E66F9" w:rsidP="003E66F9">
            <w:pPr>
              <w:pStyle w:val="Tablicaboczek"/>
            </w:pPr>
            <w:r w:rsidRPr="00F2183F">
              <w:t>Kobiety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186842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649D92" w14:textId="4CD4F519" w:rsidR="003E66F9" w:rsidRPr="008D26FC" w:rsidRDefault="006A7224" w:rsidP="003E66F9">
            <w:pPr>
              <w:pStyle w:val="Tablicadanerodek"/>
              <w:spacing w:before="40" w:after="0"/>
            </w:pPr>
            <w:r>
              <w:t>1406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FDAB99" w14:textId="18B5111B" w:rsidR="003E66F9" w:rsidRPr="008D26FC" w:rsidRDefault="006A7224" w:rsidP="003E66F9">
            <w:pPr>
              <w:pStyle w:val="Tablicadanerodek"/>
              <w:spacing w:before="40" w:after="0"/>
            </w:pPr>
            <w:r>
              <w:t>743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AD0A4F" w14:textId="10E37C6D" w:rsidR="003E66F9" w:rsidRPr="008D26FC" w:rsidRDefault="006A7224" w:rsidP="003E66F9">
            <w:pPr>
              <w:pStyle w:val="Tablicadanerodek"/>
              <w:spacing w:before="40" w:after="0"/>
            </w:pPr>
            <w:r>
              <w:t>730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7170F5" w14:textId="64544B34" w:rsidR="003E66F9" w:rsidRPr="008D26FC" w:rsidRDefault="006A7224" w:rsidP="003E66F9">
            <w:pPr>
              <w:pStyle w:val="Tablicadanerodek"/>
              <w:spacing w:before="40" w:after="0"/>
            </w:pPr>
            <w:r>
              <w:t>13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07555F" w14:textId="28ADB350" w:rsidR="003E66F9" w:rsidRPr="008D26FC" w:rsidRDefault="006A7224" w:rsidP="003E66F9">
            <w:pPr>
              <w:pStyle w:val="Tablicadanerodek"/>
              <w:spacing w:before="40" w:after="0"/>
            </w:pPr>
            <w:r>
              <w:t>664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630CC8" w14:textId="1EA13E03" w:rsidR="003E66F9" w:rsidRPr="008D26FC" w:rsidRDefault="006A7224" w:rsidP="003E66F9">
            <w:pPr>
              <w:pStyle w:val="Tablicadanerodek"/>
              <w:spacing w:before="40" w:after="0"/>
            </w:pPr>
            <w:r>
              <w:t>52,8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EE2461" w14:textId="7340AF9C" w:rsidR="003E66F9" w:rsidRPr="008D26FC" w:rsidRDefault="006A7224" w:rsidP="003E66F9">
            <w:pPr>
              <w:pStyle w:val="Tablicadanerodek"/>
              <w:spacing w:before="40" w:after="0"/>
            </w:pPr>
            <w:r>
              <w:t>51,9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2F68144" w14:textId="102C9434" w:rsidR="003E66F9" w:rsidRPr="008D26FC" w:rsidRDefault="006A7224" w:rsidP="003E66F9">
            <w:pPr>
              <w:pStyle w:val="Tablicadanerodek"/>
              <w:spacing w:before="40" w:after="0"/>
            </w:pPr>
            <w:r>
              <w:t>1,7</w:t>
            </w:r>
          </w:p>
        </w:tc>
      </w:tr>
      <w:tr w:rsidR="008D26FC" w:rsidRPr="00F2183F" w14:paraId="59A53E68" w14:textId="77777777" w:rsidTr="008D26FC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9610DB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118A61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F6AFDC" w14:textId="23D34E3A" w:rsidR="003E66F9" w:rsidRPr="008D26FC" w:rsidRDefault="006A7224" w:rsidP="003E66F9">
            <w:pPr>
              <w:pStyle w:val="Tablicadanerodek"/>
              <w:spacing w:before="40" w:after="0"/>
            </w:pPr>
            <w:r>
              <w:t>1410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C5783E" w14:textId="34BF04E9" w:rsidR="003E66F9" w:rsidRPr="008D26FC" w:rsidRDefault="006A7224" w:rsidP="003E66F9">
            <w:pPr>
              <w:pStyle w:val="Tablicadanerodek"/>
              <w:spacing w:before="40" w:after="0"/>
            </w:pPr>
            <w:r>
              <w:t>753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A2BCE3" w14:textId="79FDF24A" w:rsidR="003E66F9" w:rsidRPr="008D26FC" w:rsidRDefault="006A7224" w:rsidP="003E66F9">
            <w:pPr>
              <w:pStyle w:val="Tablicadanerodek"/>
              <w:spacing w:before="40" w:after="0"/>
            </w:pPr>
            <w:r>
              <w:t>727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352C8D" w14:textId="31B0E39B" w:rsidR="003E66F9" w:rsidRPr="008D26FC" w:rsidRDefault="006A7224" w:rsidP="003E66F9">
            <w:pPr>
              <w:pStyle w:val="Tablicadanerodek"/>
              <w:spacing w:before="40" w:after="0"/>
            </w:pPr>
            <w:r>
              <w:t>26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FB0021" w14:textId="243F6391" w:rsidR="003E66F9" w:rsidRPr="008D26FC" w:rsidRDefault="006A7224" w:rsidP="003E66F9">
            <w:pPr>
              <w:pStyle w:val="Tablicadanerodek"/>
              <w:spacing w:before="40" w:after="0"/>
            </w:pPr>
            <w:r>
              <w:t>657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40C2D6" w14:textId="44321C61" w:rsidR="003E66F9" w:rsidRPr="008D26FC" w:rsidRDefault="006A7224" w:rsidP="003E66F9">
            <w:pPr>
              <w:pStyle w:val="Tablicadanerodek"/>
              <w:spacing w:before="40" w:after="0"/>
            </w:pPr>
            <w:r>
              <w:t>53,4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7F6535" w14:textId="7D1CDEF6" w:rsidR="003E66F9" w:rsidRPr="008D26FC" w:rsidRDefault="006A7224" w:rsidP="003E66F9">
            <w:pPr>
              <w:pStyle w:val="Tablicadanerodek"/>
              <w:spacing w:before="40" w:after="0"/>
            </w:pPr>
            <w:r>
              <w:t>51,6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05A7772" w14:textId="4DA9AA26" w:rsidR="003E66F9" w:rsidRPr="008D26FC" w:rsidRDefault="006A7224" w:rsidP="003E66F9">
            <w:pPr>
              <w:pStyle w:val="Tablicadanerodek"/>
              <w:spacing w:before="40" w:after="0"/>
            </w:pPr>
            <w:r>
              <w:t>3,5</w:t>
            </w:r>
          </w:p>
        </w:tc>
      </w:tr>
      <w:tr w:rsidR="008D26FC" w:rsidRPr="00F2183F" w14:paraId="4D1E12D4" w14:textId="77777777" w:rsidTr="008D26FC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580E7F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30FB7F" w14:textId="77777777" w:rsidR="003E66F9" w:rsidRPr="00F2183F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2D1D69" w14:textId="11653B89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1411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CE4306" w14:textId="7ACBCE15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750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E1D03" w14:textId="65C22952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723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DBE225" w14:textId="151E0402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7F6835" w14:textId="600B3557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662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D66A9" w14:textId="40E6C33B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53,2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E83E16" w14:textId="1F58D6F6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51,2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A2798E" w14:textId="536D7BED" w:rsidR="003E66F9" w:rsidRPr="008D26FC" w:rsidRDefault="006A7224" w:rsidP="003E66F9">
            <w:pPr>
              <w:pStyle w:val="Tablicadanerodek"/>
              <w:spacing w:before="40" w:after="0"/>
              <w:rPr>
                <w:b/>
              </w:rPr>
            </w:pPr>
            <w:r>
              <w:rPr>
                <w:b/>
              </w:rPr>
              <w:t>3,6</w:t>
            </w:r>
          </w:p>
        </w:tc>
      </w:tr>
      <w:tr w:rsidR="008D26FC" w:rsidRPr="00F2183F" w14:paraId="1B5618E1" w14:textId="77777777" w:rsidTr="008D26FC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C52B7B" w14:textId="77777777" w:rsidR="003E66F9" w:rsidRPr="00F2183F" w:rsidRDefault="003E66F9" w:rsidP="003E66F9">
            <w:pPr>
              <w:pStyle w:val="Tablicaboczek"/>
            </w:pPr>
            <w:r w:rsidRPr="00F2183F">
              <w:t>Miasta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1C6B4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D0C9FF" w14:textId="2DAEF7D7" w:rsidR="003E66F9" w:rsidRPr="008D26FC" w:rsidRDefault="006A7224" w:rsidP="003E66F9">
            <w:pPr>
              <w:pStyle w:val="Tablicadanerodek"/>
              <w:spacing w:before="40" w:after="0"/>
            </w:pPr>
            <w:r>
              <w:t>1322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E216FA" w14:textId="0DD71BC8" w:rsidR="003E66F9" w:rsidRPr="008D26FC" w:rsidRDefault="006A7224" w:rsidP="003E66F9">
            <w:pPr>
              <w:pStyle w:val="Tablicadanerodek"/>
              <w:spacing w:before="40" w:after="0"/>
            </w:pPr>
            <w:r>
              <w:t>834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983868" w14:textId="461A7EA4" w:rsidR="003E66F9" w:rsidRPr="008D26FC" w:rsidRDefault="006A7224" w:rsidP="003E66F9">
            <w:pPr>
              <w:pStyle w:val="Tablicadanerodek"/>
              <w:spacing w:before="40" w:after="0"/>
            </w:pPr>
            <w:r>
              <w:t>818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B8C17B" w14:textId="2554C537" w:rsidR="003E66F9" w:rsidRPr="008D26FC" w:rsidRDefault="006A7224" w:rsidP="003E66F9">
            <w:pPr>
              <w:pStyle w:val="Tablicadanerodek"/>
              <w:spacing w:before="40" w:after="0"/>
            </w:pPr>
            <w:r>
              <w:t>16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E33B0B" w14:textId="3B5786E8" w:rsidR="003E66F9" w:rsidRPr="008D26FC" w:rsidRDefault="006A7224" w:rsidP="003E66F9">
            <w:pPr>
              <w:pStyle w:val="Tablicadanerodek"/>
              <w:spacing w:before="40" w:after="0"/>
            </w:pPr>
            <w:r>
              <w:t>488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5CC0AE" w14:textId="62DB063C" w:rsidR="003E66F9" w:rsidRPr="008D26FC" w:rsidRDefault="006A7224" w:rsidP="003E66F9">
            <w:pPr>
              <w:pStyle w:val="Tablicadanerodek"/>
              <w:spacing w:before="40" w:after="0"/>
            </w:pPr>
            <w:r>
              <w:t>63,1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8A915" w14:textId="63DFD50F" w:rsidR="003E66F9" w:rsidRPr="008D26FC" w:rsidRDefault="006A7224" w:rsidP="003E66F9">
            <w:pPr>
              <w:pStyle w:val="Tablicadanerodek"/>
              <w:spacing w:before="40" w:after="0"/>
            </w:pPr>
            <w:r>
              <w:t>61,9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5B443F" w14:textId="024B7F53" w:rsidR="003E66F9" w:rsidRPr="008D26FC" w:rsidRDefault="006A7224" w:rsidP="003E66F9">
            <w:pPr>
              <w:pStyle w:val="Tablicadanerodek"/>
              <w:spacing w:before="40" w:after="0"/>
            </w:pPr>
            <w:r>
              <w:t>1,9</w:t>
            </w:r>
          </w:p>
        </w:tc>
      </w:tr>
      <w:tr w:rsidR="008D26FC" w:rsidRPr="00F2183F" w14:paraId="484ACDD5" w14:textId="77777777" w:rsidTr="008D26FC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052A1B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2D3AC1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33DC00" w14:textId="746E9D0A" w:rsidR="003E66F9" w:rsidRPr="008D26FC" w:rsidRDefault="006A7224" w:rsidP="003E66F9">
            <w:pPr>
              <w:pStyle w:val="Tablicadanerodek"/>
              <w:spacing w:before="40" w:after="0"/>
            </w:pPr>
            <w:r>
              <w:t>1322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8BB654" w14:textId="29FD9BE8" w:rsidR="003E66F9" w:rsidRPr="008D26FC" w:rsidRDefault="006A7224" w:rsidP="003E66F9">
            <w:pPr>
              <w:pStyle w:val="Tablicadanerodek"/>
              <w:spacing w:before="40" w:after="0"/>
            </w:pPr>
            <w:r>
              <w:t>812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DE958C" w14:textId="001DDD45" w:rsidR="003E66F9" w:rsidRPr="008D26FC" w:rsidRDefault="006A7224" w:rsidP="003E66F9">
            <w:pPr>
              <w:pStyle w:val="Tablicadanerodek"/>
              <w:spacing w:before="40" w:after="0"/>
            </w:pPr>
            <w:r>
              <w:t>791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1BFE52" w14:textId="2ED3D826" w:rsidR="003E66F9" w:rsidRPr="008D26FC" w:rsidRDefault="006A7224" w:rsidP="003E66F9">
            <w:pPr>
              <w:pStyle w:val="Tablicadanerodek"/>
              <w:spacing w:before="40" w:after="0"/>
            </w:pPr>
            <w:r>
              <w:t>21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F836D4" w14:textId="403A8359" w:rsidR="003E66F9" w:rsidRPr="008D26FC" w:rsidRDefault="006A7224" w:rsidP="003E66F9">
            <w:pPr>
              <w:pStyle w:val="Tablicadanerodek"/>
              <w:spacing w:before="40" w:after="0"/>
            </w:pPr>
            <w:r>
              <w:t>510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5C2ED7" w14:textId="3DDB8D83" w:rsidR="003E66F9" w:rsidRPr="008D26FC" w:rsidRDefault="006A7224" w:rsidP="003E66F9">
            <w:pPr>
              <w:pStyle w:val="Tablicadanerodek"/>
              <w:spacing w:before="40" w:after="0"/>
            </w:pPr>
            <w:r>
              <w:t>61,4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7DE76A" w14:textId="7475A0BD" w:rsidR="003E66F9" w:rsidRPr="008D26FC" w:rsidRDefault="006A7224" w:rsidP="003E66F9">
            <w:pPr>
              <w:pStyle w:val="Tablicadanerodek"/>
              <w:spacing w:before="40" w:after="0"/>
            </w:pPr>
            <w:r>
              <w:t>59,8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23AA58" w14:textId="38608E2A" w:rsidR="003E66F9" w:rsidRPr="008D26FC" w:rsidRDefault="006A7224" w:rsidP="003E66F9">
            <w:pPr>
              <w:pStyle w:val="Tablicadanerodek"/>
              <w:spacing w:before="40" w:after="0"/>
            </w:pPr>
            <w:r>
              <w:t>2,6</w:t>
            </w:r>
          </w:p>
        </w:tc>
      </w:tr>
      <w:tr w:rsidR="003E66F9" w:rsidRPr="00F2183F" w14:paraId="4DFCE8B4" w14:textId="77777777" w:rsidTr="008D26FC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C73260" w14:textId="77777777" w:rsidR="003E66F9" w:rsidRPr="00F2183F" w:rsidRDefault="003E66F9" w:rsidP="003E66F9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E49074" w14:textId="77777777" w:rsidR="003E66F9" w:rsidRPr="00F2183F" w:rsidRDefault="003E66F9" w:rsidP="003E66F9">
            <w:pPr>
              <w:pStyle w:val="Tablicadanerodek"/>
              <w:spacing w:before="40" w:after="0"/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86641E" w14:textId="36BF7595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1324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BB2A8" w14:textId="7DA9FD11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794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C1B61D" w14:textId="3D7FB573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770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7463A1" w14:textId="27A4BED2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1F034F" w14:textId="091BFA1D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530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CED625" w14:textId="147B9C13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60,0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FA5196" w14:textId="7EB44010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58,2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118C2FB" w14:textId="0D0A9678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3,0</w:t>
            </w:r>
          </w:p>
        </w:tc>
      </w:tr>
      <w:tr w:rsidR="008D26FC" w:rsidRPr="00F2183F" w14:paraId="68D7D18B" w14:textId="77777777" w:rsidTr="008D26FC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783334" w14:textId="77777777" w:rsidR="003E66F9" w:rsidRPr="00F2183F" w:rsidRDefault="003E66F9" w:rsidP="003E66F9">
            <w:pPr>
              <w:pStyle w:val="Tablicaboczek"/>
            </w:pPr>
            <w:r w:rsidRPr="00F2183F">
              <w:t>Wieś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514EB8" w14:textId="77777777" w:rsidR="003E66F9" w:rsidRPr="00F2183F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45DA5B" w14:textId="0F4A5183" w:rsidR="003E66F9" w:rsidRPr="006A7224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6A7224">
              <w:rPr>
                <w:rFonts w:cs="Arial"/>
                <w:bCs/>
                <w:color w:val="000000"/>
              </w:rPr>
              <w:t>1390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D6DC74" w14:textId="4B8F3C6E" w:rsidR="003E66F9" w:rsidRPr="006A7224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6A7224">
              <w:rPr>
                <w:rFonts w:cs="Arial"/>
                <w:bCs/>
                <w:color w:val="000000"/>
              </w:rPr>
              <w:t>755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430AC" w14:textId="6A6493A3" w:rsidR="003E66F9" w:rsidRPr="006A7224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6A7224">
              <w:rPr>
                <w:rFonts w:cs="Arial"/>
                <w:bCs/>
                <w:color w:val="000000"/>
              </w:rPr>
              <w:t>733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5C0ADA" w14:textId="4B411FAE" w:rsidR="003E66F9" w:rsidRPr="006A7224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6A7224">
              <w:rPr>
                <w:rFonts w:cs="Arial"/>
                <w:bCs/>
                <w:color w:val="000000"/>
              </w:rPr>
              <w:t>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193B44" w14:textId="0179B579" w:rsidR="003E66F9" w:rsidRPr="006A7224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6A7224">
              <w:rPr>
                <w:rFonts w:cs="Arial"/>
                <w:bCs/>
                <w:color w:val="000000"/>
              </w:rPr>
              <w:t>635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37305" w14:textId="7E849B68" w:rsidR="003E66F9" w:rsidRPr="006A7224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6A7224">
              <w:rPr>
                <w:rFonts w:cs="Arial"/>
                <w:bCs/>
                <w:color w:val="000000"/>
              </w:rPr>
              <w:t>54,3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60866C" w14:textId="375B8F08" w:rsidR="003E66F9" w:rsidRPr="006A7224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6A7224">
              <w:rPr>
                <w:rFonts w:cs="Arial"/>
                <w:bCs/>
                <w:color w:val="000000"/>
              </w:rPr>
              <w:t>52,7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119D99" w14:textId="734831DE" w:rsidR="003E66F9" w:rsidRPr="006A7224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2,9</w:t>
            </w:r>
          </w:p>
        </w:tc>
      </w:tr>
      <w:tr w:rsidR="008D26FC" w:rsidRPr="00F2183F" w14:paraId="6EC06E72" w14:textId="77777777" w:rsidTr="008D26FC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8EAEF8" w14:textId="77777777" w:rsidR="003E66F9" w:rsidRPr="00F2183F" w:rsidRDefault="003E66F9" w:rsidP="003E66F9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DB2209" w14:textId="77777777" w:rsidR="003E66F9" w:rsidRPr="00F2183F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F2183F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B560C1" w14:textId="2F03352C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1396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4D8967" w14:textId="45EC67F6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799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9D2496" w14:textId="747E4BF0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776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91651C" w14:textId="41630BB3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24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E0BC1C" w14:textId="45D8F5BE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597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9D6F50" w14:textId="526D26BE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57,2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C434B0" w14:textId="79E02C5D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55,6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826420A" w14:textId="040DB917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3,0</w:t>
            </w:r>
          </w:p>
        </w:tc>
      </w:tr>
      <w:tr w:rsidR="008D26FC" w:rsidRPr="00F2183F" w14:paraId="01C6FFC2" w14:textId="77777777" w:rsidTr="008D26FC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59EC25" w14:textId="77777777" w:rsidR="003E66F9" w:rsidRPr="00F2183F" w:rsidRDefault="003E66F9" w:rsidP="003E66F9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C53475" w14:textId="77777777" w:rsidR="003E66F9" w:rsidRPr="00F2183F" w:rsidRDefault="003E66F9" w:rsidP="003E66F9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7A77B8" w14:textId="3B3DA5F1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1398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4FBA91" w14:textId="7662BD04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782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B515A7" w14:textId="284CE60C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756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0CA4B9" w14:textId="0DF300A2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26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182D31" w14:textId="580E3FD8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616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8A7E6E" w14:textId="58A73E94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55,9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20FC54" w14:textId="1B85E63C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54,1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D7D0F76" w14:textId="566153A0" w:rsidR="003E66F9" w:rsidRPr="008D26FC" w:rsidRDefault="006A7224" w:rsidP="003E66F9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3,3</w:t>
            </w:r>
          </w:p>
        </w:tc>
      </w:tr>
      <w:tr w:rsidR="00D36F5D" w:rsidRPr="00F2183F" w14:paraId="1E4A5904" w14:textId="77777777" w:rsidTr="008D26FC">
        <w:trPr>
          <w:tblHeader/>
        </w:trPr>
        <w:tc>
          <w:tcPr>
            <w:tcW w:w="1238" w:type="pct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45F214" w14:textId="7EE7F693" w:rsidR="00D36F5D" w:rsidRPr="00D36F5D" w:rsidRDefault="00D36F5D" w:rsidP="00D36F5D">
            <w:pPr>
              <w:pStyle w:val="Tablicaboczek"/>
              <w:rPr>
                <w:b/>
              </w:rPr>
            </w:pPr>
            <w:r w:rsidRPr="00D36F5D">
              <w:rPr>
                <w:b/>
              </w:rPr>
              <w:t>Według wieku:</w:t>
            </w:r>
          </w:p>
        </w:tc>
        <w:tc>
          <w:tcPr>
            <w:tcW w:w="3762" w:type="pct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5D170E" w14:textId="77777777" w:rsidR="00D36F5D" w:rsidRPr="008D26FC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</w:p>
        </w:tc>
      </w:tr>
      <w:tr w:rsidR="000F58FE" w:rsidRPr="00F2183F" w14:paraId="1449D14B" w14:textId="77777777" w:rsidTr="000236AA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427096" w14:textId="6EEED687" w:rsidR="000F58FE" w:rsidRPr="005569C8" w:rsidRDefault="000F58FE" w:rsidP="000F58FE">
            <w:pPr>
              <w:pStyle w:val="Tablicaboczek"/>
              <w:rPr>
                <w:b/>
              </w:rPr>
            </w:pPr>
            <w:r w:rsidRPr="005569C8">
              <w:t>15–24 lata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610EB" w14:textId="5BA8E04B" w:rsidR="000F58FE" w:rsidRPr="00F2183F" w:rsidRDefault="000F58FE" w:rsidP="000F58FE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ECD4" w14:textId="002EF02D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331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41323F" w14:textId="6A568464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96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315B52" w14:textId="3A7800AE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85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896115" w14:textId="17B35350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11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5E4C0E" w14:textId="7BDB5C7A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236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987E5D" w14:textId="03FF0CFF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29,0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34A85A" w14:textId="378E330E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25,7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2B5432" w14:textId="2636E46B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11,5</w:t>
            </w:r>
          </w:p>
        </w:tc>
      </w:tr>
      <w:tr w:rsidR="000236AA" w:rsidRPr="00F2183F" w14:paraId="28168CC7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9BF970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BD478F" w14:textId="04236DE9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6EF4D2" w14:textId="762B0879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333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B2D4CA" w14:textId="01045667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122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99FB37" w14:textId="40059CF4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111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4723F0" w14:textId="702B9310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12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3AA429" w14:textId="0A0F0483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211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B8A5C4" w14:textId="1721AF1A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36,6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BC271F" w14:textId="0362770A" w:rsidR="000F58FE" w:rsidRPr="000356DC" w:rsidRDefault="000356DC" w:rsidP="009A5B29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33,3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4359EB6" w14:textId="23F93A01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9,8</w:t>
            </w:r>
          </w:p>
        </w:tc>
      </w:tr>
      <w:tr w:rsidR="000236AA" w:rsidRPr="00F2183F" w14:paraId="2DAAB863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1A0F703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0E503" w14:textId="0970808A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E8365" w14:textId="2269F146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334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93BBB1" w14:textId="1BD9EC05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106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9454C2" w14:textId="2889188A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92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84800E" w14:textId="207AE2F0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14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3149F0" w14:textId="44358794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228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EE6683" w14:textId="43DC9CEC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31,7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DF7FD6" w14:textId="391E4568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27,5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D382330" w14:textId="2C7E92AE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13,2</w:t>
            </w:r>
          </w:p>
        </w:tc>
      </w:tr>
      <w:tr w:rsidR="000F58FE" w:rsidRPr="00F2183F" w14:paraId="2337F590" w14:textId="77777777" w:rsidTr="000236AA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AA1F3D1" w14:textId="34D44E2F" w:rsidR="000F58FE" w:rsidRPr="005569C8" w:rsidRDefault="000F58FE" w:rsidP="000F58FE">
            <w:pPr>
              <w:pStyle w:val="Tablicaboczek"/>
            </w:pPr>
            <w:r w:rsidRPr="005569C8">
              <w:t>25–34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136607" w14:textId="4FC835BE" w:rsidR="000F58FE" w:rsidRPr="005569C8" w:rsidRDefault="000F58FE" w:rsidP="000F58FE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DF0DC" w14:textId="73CDCFA3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447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4E0B5A" w14:textId="6CABFAAB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400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656F5" w14:textId="51717593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392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12D7FC" w14:textId="68C50F10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0356D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F4B65D" w14:textId="53A6C88A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48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04E322" w14:textId="6568223A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89,5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8A3E8F" w14:textId="2659E2E7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87,7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98EB80F" w14:textId="5DA334EB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1,8</w:t>
            </w:r>
          </w:p>
        </w:tc>
      </w:tr>
      <w:tr w:rsidR="000236AA" w:rsidRPr="00F2183F" w14:paraId="018D35F2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B5CE74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BE247E" w14:textId="215B3CE3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8A9C11" w14:textId="7FCE840B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447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91E4AF" w14:textId="2A1C1544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387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EE35F" w14:textId="4220DE92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378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6571A0" w14:textId="26936538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0356D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C4F737" w14:textId="7AD829BF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60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4CEEFF" w14:textId="4C97CE8A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86,6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796356" w14:textId="6C93823D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84,6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FE4A4A4" w14:textId="05FD03D7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2,3</w:t>
            </w:r>
          </w:p>
        </w:tc>
      </w:tr>
      <w:tr w:rsidR="000236AA" w:rsidRPr="00F2183F" w14:paraId="5FB29317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DC6A4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AA721F" w14:textId="60C1BD02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E8E25B" w14:textId="447A624E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433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40A7C1" w14:textId="7309092F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373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708A21" w14:textId="25C4A845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365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6FE6F0" w14:textId="0F2E22C2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0356D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FB3B97" w14:textId="48197B37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60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9BE63" w14:textId="0982658D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86,1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79AE16" w14:textId="5D5BB0E0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84,3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C186A4B" w14:textId="0E1CEC9B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2,1</w:t>
            </w:r>
          </w:p>
        </w:tc>
      </w:tr>
      <w:tr w:rsidR="000F58FE" w:rsidRPr="00F2183F" w14:paraId="259B6EF6" w14:textId="77777777" w:rsidTr="000236AA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6F4DE3" w14:textId="56FC90BB" w:rsidR="000F58FE" w:rsidRPr="005569C8" w:rsidRDefault="000F58FE" w:rsidP="000F58FE">
            <w:pPr>
              <w:pStyle w:val="Tablicaboczek"/>
            </w:pPr>
            <w:r w:rsidRPr="005569C8">
              <w:t>35–44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0BA46E" w14:textId="32494D12" w:rsidR="000F58FE" w:rsidRPr="005569C8" w:rsidRDefault="000F58FE" w:rsidP="000F58FE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FD4D2" w14:textId="42CE404A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513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4535B" w14:textId="5A68A0A3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463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7EA671" w14:textId="5D5D531A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456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C43BD5" w14:textId="64712D2E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0356D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381ABF" w14:textId="47885907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50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66C5FD" w14:textId="3DC60774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90,3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64205" w14:textId="250B383B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88,9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DF7BC0" w14:textId="049F60C0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1,5</w:t>
            </w:r>
          </w:p>
        </w:tc>
      </w:tr>
      <w:tr w:rsidR="000236AA" w:rsidRPr="00F2183F" w14:paraId="737EDD68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129D69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2D99BD" w14:textId="6500C163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6FC446" w14:textId="21F1DAE8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504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C97862" w14:textId="251CF2B3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457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1C4853" w14:textId="17724967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446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0F9AC2" w14:textId="473A500D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11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B0A8AA" w14:textId="5BCEF746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48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4377B2" w14:textId="42925650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90,7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53BDE8" w14:textId="1F396AE0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88,5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A949BE" w14:textId="11D29035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2,4</w:t>
            </w:r>
          </w:p>
        </w:tc>
      </w:tr>
      <w:tr w:rsidR="000236AA" w:rsidRPr="00F2183F" w14:paraId="678185D4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D92A6B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3D0372" w14:textId="6EF7FFA9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B9E535" w14:textId="39FCEF96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516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B1651" w14:textId="659A216B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452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B40920" w14:textId="6A3F2ADC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436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CEF973" w14:textId="60B95F5E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16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48F1E" w14:textId="52155270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64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33194F" w14:textId="4483E616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87,6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5EDA5F" w14:textId="1B72D1E6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84,5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EC2CDB" w14:textId="201285BC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3,5</w:t>
            </w:r>
          </w:p>
        </w:tc>
      </w:tr>
      <w:tr w:rsidR="000F58FE" w:rsidRPr="00F2183F" w14:paraId="4F3ADA2C" w14:textId="77777777" w:rsidTr="000236AA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46F8E1" w14:textId="1FD0AB9E" w:rsidR="000F58FE" w:rsidRPr="005569C8" w:rsidRDefault="000F58FE" w:rsidP="000F58FE">
            <w:pPr>
              <w:pStyle w:val="Tablicaboczek"/>
            </w:pPr>
            <w:r w:rsidRPr="005569C8">
              <w:t>45–54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C6CA66" w14:textId="235499E0" w:rsidR="000F58FE" w:rsidRPr="005569C8" w:rsidRDefault="000F58FE" w:rsidP="000F58FE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4F6BCB" w14:textId="3479F911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438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E7222F" w14:textId="20F948B5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379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17644E" w14:textId="5650A6EF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370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6FC825" w14:textId="1A6A904D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0356D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5E1C0B" w14:textId="653EAC51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59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69B5A" w14:textId="718D6A26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86,5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629EDF" w14:textId="60BC1157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84,5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27575F3" w14:textId="68357493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2,4</w:t>
            </w:r>
          </w:p>
        </w:tc>
      </w:tr>
      <w:tr w:rsidR="000236AA" w:rsidRPr="00F2183F" w14:paraId="6BE62000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CF749E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B9920F" w14:textId="766695A2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5404A" w14:textId="38B467FB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458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200DA7" w14:textId="3D8BC769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390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B8B768" w14:textId="0443858F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381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60CE4D" w14:textId="5535D784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0356D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D71851" w14:textId="558C5321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69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CCCC0C" w14:textId="075B1201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85,2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BCB311" w14:textId="5E367A11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83,2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52E4A52" w14:textId="02B715C8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2,3</w:t>
            </w:r>
          </w:p>
        </w:tc>
      </w:tr>
      <w:tr w:rsidR="000236AA" w:rsidRPr="00F2183F" w14:paraId="751FEB8E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185513" w14:textId="77777777" w:rsidR="000F58FE" w:rsidRPr="005569C8" w:rsidRDefault="000F58FE" w:rsidP="000F58FE">
            <w:pPr>
              <w:pStyle w:val="Tablicaboczek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847CC6" w14:textId="649C9E9F" w:rsidR="000F58FE" w:rsidRPr="005569C8" w:rsidRDefault="000F58FE" w:rsidP="000F58FE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B3A957" w14:textId="514DB593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449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742288" w14:textId="3CD43095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393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D9087" w14:textId="5248414B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384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7E4BB5" w14:textId="2712BC93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0356D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2B2F39" w14:textId="45DEBA30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57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FA10F" w14:textId="3CC63B10" w:rsidR="000F58FE" w:rsidRPr="000356DC" w:rsidRDefault="006A7224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87,5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927FF6" w14:textId="499768BC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85,5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43CD18" w14:textId="546B448B" w:rsidR="000F58FE" w:rsidRPr="000356DC" w:rsidRDefault="000356DC" w:rsidP="000F58FE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2,3</w:t>
            </w:r>
          </w:p>
        </w:tc>
      </w:tr>
      <w:tr w:rsidR="008D26FC" w:rsidRPr="00F2183F" w14:paraId="7FD0CF3F" w14:textId="77777777" w:rsidTr="000236AA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22604C" w14:textId="08ABAA03" w:rsidR="008D26FC" w:rsidRPr="005569C8" w:rsidRDefault="008D26FC" w:rsidP="008D26FC">
            <w:pPr>
              <w:pStyle w:val="Tablicaboczek"/>
            </w:pPr>
            <w:r w:rsidRPr="005569C8">
              <w:t>55–89 lat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D50F70" w14:textId="3CA5EDF6" w:rsidR="008D26FC" w:rsidRPr="005569C8" w:rsidRDefault="008D26FC" w:rsidP="008D26FC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BE0EA2" w14:textId="3BECA464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982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44399E" w14:textId="29E1637B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252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6310EF" w14:textId="4917713F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247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8D4C95" w14:textId="6FCB1E4E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0356D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BFCCF8" w14:textId="3BBA0A04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730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271298" w14:textId="0BE0AB6D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25,7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013C84" w14:textId="346935E5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25,2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97B71FD" w14:textId="5E08449D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2,0</w:t>
            </w:r>
          </w:p>
        </w:tc>
      </w:tr>
      <w:tr w:rsidR="000236AA" w:rsidRPr="00F2183F" w14:paraId="562D1A34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2278CB" w14:textId="77777777" w:rsidR="008D26FC" w:rsidRPr="005569C8" w:rsidRDefault="008D26FC" w:rsidP="008D26FC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80FC76" w14:textId="1B532D5C" w:rsidR="008D26FC" w:rsidRPr="005569C8" w:rsidRDefault="008D26FC" w:rsidP="008D26FC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61DFE2" w14:textId="5EBAB35A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976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6B09B" w14:textId="63D1F2FE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256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41EA14" w14:textId="4E8293C6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251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BDA47B" w14:textId="14587C29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0356D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5BEAC2" w14:textId="5ECC530A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721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49F9C7" w14:textId="620E461C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26,2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00374F" w14:textId="4D4CA166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25,7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756C0BD" w14:textId="5D7E8A1C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2,0</w:t>
            </w:r>
          </w:p>
        </w:tc>
      </w:tr>
      <w:tr w:rsidR="000236AA" w:rsidRPr="00F2183F" w14:paraId="6A50B2A5" w14:textId="77777777" w:rsidTr="000236AA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A5E5FE" w14:textId="77777777" w:rsidR="008D26FC" w:rsidRPr="005569C8" w:rsidRDefault="008D26FC" w:rsidP="008D26FC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7522E9" w14:textId="34E25C47" w:rsidR="008D26FC" w:rsidRPr="005569C8" w:rsidRDefault="008D26FC" w:rsidP="008D26FC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8EBC2" w14:textId="62ADF55F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989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94445" w14:textId="1F329166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252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8D0040" w14:textId="6FCBE54D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249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4F9ABF" w14:textId="4226A95B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0356DC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F08933" w14:textId="3A66B008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736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CC2E04" w14:textId="5646985A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25,5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0E03AE" w14:textId="609178DA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25,2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5AFF4D7" w14:textId="087A2E5B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1,2</w:t>
            </w:r>
          </w:p>
        </w:tc>
      </w:tr>
      <w:tr w:rsidR="008D26FC" w:rsidRPr="00F2183F" w14:paraId="744ABBE5" w14:textId="77777777" w:rsidTr="000236AA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743B226" w14:textId="72173E38" w:rsidR="008D26FC" w:rsidRPr="005569C8" w:rsidRDefault="008D26FC" w:rsidP="008D26FC">
            <w:pPr>
              <w:pStyle w:val="Tablicaboczek"/>
            </w:pPr>
            <w:r w:rsidRPr="005569C8">
              <w:t>Wiek produkcyjny</w:t>
            </w:r>
            <w:r w:rsidRPr="005569C8">
              <w:rPr>
                <w:vertAlign w:val="superscript"/>
              </w:rPr>
              <w:t>2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1656B0" w14:textId="00BAD845" w:rsidR="008D26FC" w:rsidRPr="005569C8" w:rsidRDefault="008D26FC" w:rsidP="008D26FC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087395" w14:textId="60D0A65D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1928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46E635" w14:textId="39172A15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1528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FA593F" w14:textId="376790AA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1491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3E7F22" w14:textId="0823636F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37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A00C80" w14:textId="617DC82C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400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0C5979" w14:textId="6A168B39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79,3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D16207" w14:textId="5D1369FB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77,3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DAA9609" w14:textId="1A7B6CF9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0356DC">
              <w:rPr>
                <w:rFonts w:cs="Arial"/>
                <w:bCs/>
                <w:color w:val="000000"/>
              </w:rPr>
              <w:t>2,4</w:t>
            </w:r>
          </w:p>
        </w:tc>
      </w:tr>
      <w:tr w:rsidR="000236AA" w:rsidRPr="00F2183F" w14:paraId="04F3B17E" w14:textId="77777777" w:rsidTr="000236AA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nil"/>
              <w:right w:val="single" w:sz="4" w:space="0" w:color="001D77"/>
            </w:tcBorders>
            <w:vAlign w:val="center"/>
          </w:tcPr>
          <w:p w14:paraId="5320A36B" w14:textId="77777777" w:rsidR="008D26FC" w:rsidRPr="005569C8" w:rsidRDefault="008D26FC" w:rsidP="008D26FC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2A23C1" w14:textId="13ECDC1C" w:rsidR="008D26FC" w:rsidRPr="005569C8" w:rsidRDefault="008D26FC" w:rsidP="008D26FC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AA5B76" w14:textId="795D2230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1921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83881F" w14:textId="005F784D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1549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09E753" w14:textId="244C97FE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1505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FC41BA" w14:textId="032F8FF5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44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727009" w14:textId="113C80D8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372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40DF96" w14:textId="44D96208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80,6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CE60EC" w14:textId="3A922EBF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78,3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691913" w14:textId="78D55442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0356DC">
              <w:rPr>
                <w:rFonts w:cs="Arial"/>
                <w:color w:val="000000"/>
              </w:rPr>
              <w:t>2,8</w:t>
            </w:r>
          </w:p>
        </w:tc>
      </w:tr>
      <w:tr w:rsidR="000236AA" w:rsidRPr="00F2183F" w14:paraId="5426D154" w14:textId="77777777" w:rsidTr="000236AA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nil"/>
              <w:right w:val="single" w:sz="4" w:space="0" w:color="001D77"/>
            </w:tcBorders>
            <w:vAlign w:val="center"/>
          </w:tcPr>
          <w:p w14:paraId="3E0B9405" w14:textId="77777777" w:rsidR="008D26FC" w:rsidRPr="005569C8" w:rsidRDefault="008D26FC" w:rsidP="008D26FC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D3A5D48" w14:textId="70396FB6" w:rsidR="008D26FC" w:rsidRPr="005569C8" w:rsidRDefault="008D26FC" w:rsidP="008D26FC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319685A" w14:textId="79136C7E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1922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0C50C54" w14:textId="7B9C9C51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1507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76BEDE" w14:textId="77F920C2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1459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0852802" w14:textId="7F147E06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48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F5CBB00" w14:textId="2F0B0E9E" w:rsidR="008D26FC" w:rsidRPr="000356DC" w:rsidRDefault="006A7224" w:rsidP="008D26F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415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37EECE1" w14:textId="0497EA00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78,4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7525392" w14:textId="1D0DBC9F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75,9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3C5CEE18" w14:textId="66F6267F" w:rsidR="008D26FC" w:rsidRPr="000356DC" w:rsidRDefault="000356DC" w:rsidP="008D26F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0356DC">
              <w:rPr>
                <w:rFonts w:cs="Arial"/>
                <w:b/>
                <w:color w:val="000000"/>
              </w:rPr>
              <w:t>3,2</w:t>
            </w:r>
          </w:p>
        </w:tc>
      </w:tr>
    </w:tbl>
    <w:bookmarkEnd w:id="5"/>
    <w:p w14:paraId="68C611D2" w14:textId="03912BC9" w:rsidR="001734A0" w:rsidRPr="006871CC" w:rsidRDefault="001734A0" w:rsidP="001558E9">
      <w:pPr>
        <w:pStyle w:val="Tytutablicy"/>
      </w:pPr>
      <w:r>
        <w:t>Tablica 1. Aktywność ekonomiczna ludności w wieku 15–89 lat</w:t>
      </w:r>
    </w:p>
    <w:p w14:paraId="4FBEC120" w14:textId="70DFF065" w:rsidR="006C4804" w:rsidRPr="006C4804" w:rsidRDefault="006C4804" w:rsidP="006C4804">
      <w:pPr>
        <w:pStyle w:val="Tablicanotka"/>
        <w:rPr>
          <w:bCs/>
        </w:rPr>
      </w:pPr>
      <w:r w:rsidRPr="006C4804">
        <w:rPr>
          <w:bCs/>
        </w:rPr>
        <w:t>1 W wieku 15–74 lata.</w:t>
      </w:r>
      <w:r>
        <w:rPr>
          <w:bCs/>
        </w:rPr>
        <w:t xml:space="preserve"> </w:t>
      </w:r>
      <w:r w:rsidRPr="006C4804">
        <w:rPr>
          <w:bCs/>
        </w:rPr>
        <w:t>2 Mężczyźni w wieku 18–64 lata, kobiety w wieku 18–59 lat.</w:t>
      </w:r>
    </w:p>
    <w:p w14:paraId="3B55A095" w14:textId="086E149E" w:rsidR="00301E46" w:rsidRDefault="00301E46" w:rsidP="00392FE3">
      <w:pPr>
        <w:pStyle w:val="Tablicanotka"/>
      </w:pPr>
    </w:p>
    <w:tbl>
      <w:tblPr>
        <w:tblStyle w:val="Tabela-Siatka1"/>
        <w:tblpPr w:leftFromText="142" w:rightFromText="142" w:vertAnchor="page" w:horzAnchor="margin" w:tblpY="1511"/>
        <w:tblOverlap w:val="never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"/>
      </w:tblPr>
      <w:tblGrid>
        <w:gridCol w:w="1766"/>
        <w:gridCol w:w="264"/>
        <w:gridCol w:w="794"/>
        <w:gridCol w:w="744"/>
        <w:gridCol w:w="744"/>
        <w:gridCol w:w="787"/>
        <w:gridCol w:w="744"/>
        <w:gridCol w:w="744"/>
        <w:gridCol w:w="744"/>
        <w:gridCol w:w="736"/>
      </w:tblGrid>
      <w:tr w:rsidR="005404BB" w:rsidRPr="00B1565C" w14:paraId="3C2AFE66" w14:textId="77777777" w:rsidTr="00972D73">
        <w:trPr>
          <w:tblHeader/>
        </w:trPr>
        <w:tc>
          <w:tcPr>
            <w:tcW w:w="1258" w:type="pct"/>
            <w:gridSpan w:val="2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36DB343" w14:textId="4C3887D3" w:rsidR="005404BB" w:rsidRPr="00B1565C" w:rsidRDefault="005404BB" w:rsidP="00631A8D">
            <w:pPr>
              <w:pStyle w:val="Tablicagwka"/>
            </w:pPr>
            <w:r w:rsidRPr="00B1565C">
              <w:lastRenderedPageBreak/>
              <w:t>W</w:t>
            </w:r>
            <w:r w:rsidR="006C26E3">
              <w:t>yszczególnienie</w:t>
            </w:r>
          </w:p>
          <w:p w14:paraId="3050B3E8" w14:textId="5479CD95" w:rsidR="00481AA1" w:rsidRDefault="00481AA1" w:rsidP="00481AA1">
            <w:pPr>
              <w:pStyle w:val="Tablicagwka"/>
            </w:pPr>
            <w:r>
              <w:t xml:space="preserve">a – </w:t>
            </w:r>
            <w:r w:rsidR="007972AD">
              <w:t>1</w:t>
            </w:r>
            <w:r>
              <w:t xml:space="preserve"> kwartał 202</w:t>
            </w:r>
            <w:r w:rsidR="007972AD">
              <w:t>4</w:t>
            </w:r>
            <w:r>
              <w:t xml:space="preserve"> r. </w:t>
            </w:r>
          </w:p>
          <w:p w14:paraId="2312A1FA" w14:textId="64939364" w:rsidR="00481AA1" w:rsidRDefault="00481AA1" w:rsidP="00481AA1">
            <w:pPr>
              <w:pStyle w:val="Tablicagwka"/>
            </w:pPr>
            <w:r>
              <w:t xml:space="preserve">b – </w:t>
            </w:r>
            <w:r w:rsidR="007972AD">
              <w:t>4</w:t>
            </w:r>
            <w:r>
              <w:t xml:space="preserve"> kwartał 202</w:t>
            </w:r>
            <w:r w:rsidR="00AE5BFE">
              <w:t>4</w:t>
            </w:r>
            <w:r>
              <w:t xml:space="preserve"> r.</w:t>
            </w:r>
          </w:p>
          <w:p w14:paraId="72441C0C" w14:textId="2DCFDF6A" w:rsidR="005404BB" w:rsidRPr="00481AA1" w:rsidRDefault="00481AA1" w:rsidP="00481AA1">
            <w:pPr>
              <w:pStyle w:val="Tablicagwka"/>
              <w:rPr>
                <w:b/>
              </w:rPr>
            </w:pPr>
            <w:r w:rsidRPr="00481AA1">
              <w:rPr>
                <w:b/>
              </w:rPr>
              <w:t xml:space="preserve">c – </w:t>
            </w:r>
            <w:r w:rsidR="007972AD">
              <w:rPr>
                <w:b/>
              </w:rPr>
              <w:t>1</w:t>
            </w:r>
            <w:r w:rsidRPr="00481AA1">
              <w:rPr>
                <w:b/>
              </w:rPr>
              <w:t xml:space="preserve"> kwartał 202</w:t>
            </w:r>
            <w:r w:rsidR="007972AD">
              <w:rPr>
                <w:b/>
              </w:rPr>
              <w:t>5</w:t>
            </w:r>
            <w:r w:rsidRPr="00481AA1">
              <w:rPr>
                <w:b/>
              </w:rPr>
              <w:t xml:space="preserve"> r.</w:t>
            </w:r>
          </w:p>
        </w:tc>
        <w:tc>
          <w:tcPr>
            <w:tcW w:w="492" w:type="pct"/>
            <w:vMerge w:val="restart"/>
            <w:tcBorders>
              <w:left w:val="single" w:sz="4" w:space="0" w:color="001D77"/>
            </w:tcBorders>
            <w:vAlign w:val="center"/>
          </w:tcPr>
          <w:p w14:paraId="39F4F0D8" w14:textId="77777777" w:rsidR="005404BB" w:rsidRPr="00B1565C" w:rsidRDefault="005404BB" w:rsidP="00631A8D">
            <w:pPr>
              <w:pStyle w:val="Tablicagwka"/>
            </w:pPr>
            <w:r w:rsidRPr="00B1565C">
              <w:t>Ogółem</w:t>
            </w:r>
          </w:p>
        </w:tc>
        <w:tc>
          <w:tcPr>
            <w:tcW w:w="1410" w:type="pct"/>
            <w:gridSpan w:val="3"/>
            <w:vAlign w:val="center"/>
          </w:tcPr>
          <w:p w14:paraId="04C86B4F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>Aktywni zawodowo</w:t>
            </w:r>
          </w:p>
        </w:tc>
        <w:tc>
          <w:tcPr>
            <w:tcW w:w="461" w:type="pct"/>
            <w:vMerge w:val="restart"/>
            <w:vAlign w:val="center"/>
          </w:tcPr>
          <w:p w14:paraId="17C96B33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 xml:space="preserve">Bierni </w:t>
            </w:r>
            <w:proofErr w:type="spellStart"/>
            <w:r w:rsidRPr="00B1565C">
              <w:t>zawo-dowo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14:paraId="25225188" w14:textId="77777777" w:rsidR="005404BB" w:rsidRPr="00B1565C" w:rsidRDefault="005404BB" w:rsidP="00631A8D">
            <w:pPr>
              <w:pStyle w:val="Tablicagwka"/>
              <w:suppressAutoHyphens w:val="0"/>
            </w:pPr>
            <w:proofErr w:type="spellStart"/>
            <w:r w:rsidRPr="00B1565C">
              <w:t>Współ</w:t>
            </w:r>
            <w:proofErr w:type="spellEnd"/>
            <w:r w:rsidRPr="00B1565C">
              <w:t>-czynnik aktyw-</w:t>
            </w:r>
            <w:proofErr w:type="spellStart"/>
            <w:r w:rsidRPr="00B1565C">
              <w:t>ności</w:t>
            </w:r>
            <w:proofErr w:type="spellEnd"/>
            <w:r w:rsidRPr="00B1565C">
              <w:t xml:space="preserve"> </w:t>
            </w:r>
            <w:proofErr w:type="spellStart"/>
            <w:r w:rsidRPr="00B1565C">
              <w:t>zawo-dowej</w:t>
            </w:r>
            <w:proofErr w:type="spellEnd"/>
          </w:p>
        </w:tc>
        <w:tc>
          <w:tcPr>
            <w:tcW w:w="461" w:type="pct"/>
            <w:vMerge w:val="restart"/>
            <w:tcBorders>
              <w:right w:val="single" w:sz="4" w:space="0" w:color="001D77"/>
            </w:tcBorders>
            <w:vAlign w:val="center"/>
          </w:tcPr>
          <w:p w14:paraId="309E8541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>Wskaźnik zatrudnienia</w:t>
            </w:r>
          </w:p>
        </w:tc>
        <w:tc>
          <w:tcPr>
            <w:tcW w:w="456" w:type="pct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6AE6F4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 xml:space="preserve">Stopa </w:t>
            </w:r>
            <w:proofErr w:type="spellStart"/>
            <w:r w:rsidRPr="00B1565C">
              <w:t>bezro-bocia</w:t>
            </w:r>
            <w:proofErr w:type="spellEnd"/>
          </w:p>
        </w:tc>
      </w:tr>
      <w:tr w:rsidR="005404BB" w:rsidRPr="00B1565C" w14:paraId="63006DC5" w14:textId="77777777" w:rsidTr="00972D73">
        <w:trPr>
          <w:trHeight w:val="624"/>
          <w:tblHeader/>
        </w:trPr>
        <w:tc>
          <w:tcPr>
            <w:tcW w:w="125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86E6E23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2" w:type="pct"/>
            <w:vMerge/>
            <w:tcBorders>
              <w:left w:val="single" w:sz="4" w:space="0" w:color="001D77"/>
            </w:tcBorders>
            <w:vAlign w:val="center"/>
          </w:tcPr>
          <w:p w14:paraId="1F8421D0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Align w:val="center"/>
          </w:tcPr>
          <w:p w14:paraId="2B11EE06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razem</w:t>
            </w:r>
          </w:p>
        </w:tc>
        <w:tc>
          <w:tcPr>
            <w:tcW w:w="461" w:type="pct"/>
            <w:vAlign w:val="center"/>
          </w:tcPr>
          <w:p w14:paraId="69E51E44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pracujący</w:t>
            </w:r>
          </w:p>
        </w:tc>
        <w:tc>
          <w:tcPr>
            <w:tcW w:w="488" w:type="pct"/>
            <w:vAlign w:val="center"/>
          </w:tcPr>
          <w:p w14:paraId="15C6F87D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bezro-botni</w:t>
            </w:r>
            <w:r w:rsidRPr="00B1565C">
              <w:rPr>
                <w:rFonts w:eastAsia="Times New Roman" w:cs="Calibri"/>
                <w:vertAlign w:val="superscript"/>
              </w:rPr>
              <w:t>1</w:t>
            </w:r>
          </w:p>
        </w:tc>
        <w:tc>
          <w:tcPr>
            <w:tcW w:w="461" w:type="pct"/>
            <w:vMerge/>
            <w:vAlign w:val="center"/>
          </w:tcPr>
          <w:p w14:paraId="0D378876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tcBorders>
              <w:bottom w:val="single" w:sz="4" w:space="0" w:color="001D77"/>
            </w:tcBorders>
            <w:vAlign w:val="center"/>
          </w:tcPr>
          <w:p w14:paraId="267AE16C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5326BBCF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56" w:type="pct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FFCA4C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</w:tr>
      <w:tr w:rsidR="005404BB" w:rsidRPr="00B1565C" w14:paraId="794FFAF0" w14:textId="77777777" w:rsidTr="00972D73">
        <w:trPr>
          <w:trHeight w:val="340"/>
          <w:tblHeader/>
        </w:trPr>
        <w:tc>
          <w:tcPr>
            <w:tcW w:w="125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800632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63" w:type="pct"/>
            <w:gridSpan w:val="5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7A67A9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78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E77A6A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2E16D0" w:rsidRPr="00B1565C" w14:paraId="1A5FCE3D" w14:textId="77777777" w:rsidTr="00972D73">
        <w:trPr>
          <w:tblHeader/>
        </w:trPr>
        <w:tc>
          <w:tcPr>
            <w:tcW w:w="1258" w:type="pct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A96D23" w14:textId="1270A1E2" w:rsidR="002E16D0" w:rsidRPr="005569C8" w:rsidRDefault="002E16D0" w:rsidP="00D36F5D">
            <w:pPr>
              <w:pStyle w:val="Tablicaboczek"/>
            </w:pPr>
            <w:r w:rsidRPr="00D36F5D">
              <w:rPr>
                <w:rFonts w:eastAsia="Calibri"/>
                <w:b/>
              </w:rPr>
              <w:t>Według</w:t>
            </w:r>
            <w:r w:rsidRPr="005569C8">
              <w:rPr>
                <w:rFonts w:eastAsia="Calibri"/>
              </w:rPr>
              <w:t xml:space="preserve"> </w:t>
            </w:r>
            <w:r w:rsidRPr="00D36F5D">
              <w:rPr>
                <w:rFonts w:eastAsia="Calibri"/>
                <w:b/>
              </w:rPr>
              <w:t>poziomu</w:t>
            </w:r>
            <w:r w:rsidRPr="005569C8">
              <w:rPr>
                <w:rFonts w:eastAsia="Calibri"/>
              </w:rPr>
              <w:t xml:space="preserve"> </w:t>
            </w:r>
            <w:r w:rsidRPr="00D36F5D">
              <w:rPr>
                <w:rFonts w:eastAsia="Calibri"/>
                <w:b/>
              </w:rPr>
              <w:t>wykształcenia</w:t>
            </w:r>
            <w:r w:rsidRPr="005569C8">
              <w:rPr>
                <w:rFonts w:eastAsia="Calibri"/>
              </w:rPr>
              <w:t>:</w:t>
            </w:r>
          </w:p>
        </w:tc>
        <w:tc>
          <w:tcPr>
            <w:tcW w:w="3742" w:type="pct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6642157" w14:textId="77777777" w:rsidR="002E16D0" w:rsidRPr="007F52DC" w:rsidRDefault="002E16D0" w:rsidP="002E16D0">
            <w:pPr>
              <w:pStyle w:val="Tablicadanerodek"/>
              <w:spacing w:before="0" w:after="0"/>
              <w:rPr>
                <w:b/>
                <w:bCs/>
              </w:rPr>
            </w:pPr>
          </w:p>
        </w:tc>
      </w:tr>
      <w:tr w:rsidR="008D26FC" w:rsidRPr="00B1565C" w14:paraId="3AB08084" w14:textId="77777777" w:rsidTr="00972D73">
        <w:trPr>
          <w:tblHeader/>
        </w:trPr>
        <w:tc>
          <w:tcPr>
            <w:tcW w:w="1095" w:type="pct"/>
            <w:vMerge w:val="restart"/>
            <w:tcBorders>
              <w:top w:val="nil"/>
              <w:left w:val="nil"/>
              <w:bottom w:val="nil"/>
              <w:right w:val="single" w:sz="4" w:space="0" w:color="001D77"/>
            </w:tcBorders>
            <w:vAlign w:val="center"/>
          </w:tcPr>
          <w:p w14:paraId="512C5878" w14:textId="30D5B1E6" w:rsidR="008D26FC" w:rsidRPr="005569C8" w:rsidRDefault="008D26FC" w:rsidP="008D26FC">
            <w:pPr>
              <w:pStyle w:val="Tablicaboczek"/>
            </w:pPr>
            <w:r w:rsidRPr="005569C8">
              <w:rPr>
                <w:rFonts w:eastAsia="Calibri"/>
              </w:rPr>
              <w:t>Wyższe</w:t>
            </w:r>
          </w:p>
        </w:tc>
        <w:tc>
          <w:tcPr>
            <w:tcW w:w="16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2D4AD00F" w14:textId="111693D5" w:rsidR="008D26FC" w:rsidRPr="005569C8" w:rsidRDefault="008D26FC" w:rsidP="008D26FC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A1C8879" w14:textId="0F02CBE7" w:rsidR="008D26FC" w:rsidRPr="008D26FC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>
              <w:rPr>
                <w:bCs/>
              </w:rPr>
              <w:t>884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3AC4634" w14:textId="265A335E" w:rsidR="008D26FC" w:rsidRPr="008D26FC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>
              <w:rPr>
                <w:bCs/>
              </w:rPr>
              <w:t>725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30DEDDE" w14:textId="4CB53D02" w:rsidR="008D26FC" w:rsidRPr="008D26FC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>
              <w:rPr>
                <w:bCs/>
              </w:rPr>
              <w:t>718</w:t>
            </w:r>
          </w:p>
        </w:tc>
        <w:tc>
          <w:tcPr>
            <w:tcW w:w="488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86B213B" w14:textId="1F0394C1" w:rsidR="008D26FC" w:rsidRPr="00B25BA1" w:rsidRDefault="00B25BA1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B25BA1">
              <w:rPr>
                <w:b/>
                <w:bCs/>
              </w:rPr>
              <w:t>.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70E6CE7D" w14:textId="009EA743" w:rsidR="008D26FC" w:rsidRPr="00002DC6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>
              <w:rPr>
                <w:bCs/>
              </w:rPr>
              <w:t>160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18C8D7D" w14:textId="3405B7F3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82,0</w:t>
            </w:r>
          </w:p>
        </w:tc>
        <w:tc>
          <w:tcPr>
            <w:tcW w:w="461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1CECD1" w14:textId="2B6284BD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81,2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B60A28" w14:textId="1B3C32FE" w:rsidR="008D26FC" w:rsidRPr="008D26FC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8D26FC" w:rsidRPr="00B1565C" w14:paraId="31FDE280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20ACC81" w14:textId="77777777" w:rsidR="008D26FC" w:rsidRPr="005569C8" w:rsidRDefault="008D26FC" w:rsidP="008D26FC">
            <w:pPr>
              <w:pStyle w:val="Tablicaboczek"/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33543EB7" w14:textId="4E895529" w:rsidR="008D26FC" w:rsidRPr="005569C8" w:rsidRDefault="008D26FC" w:rsidP="008D26FC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41F6C1C1" w14:textId="13168645" w:rsidR="008D26FC" w:rsidRPr="008D26FC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>
              <w:rPr>
                <w:bCs/>
              </w:rPr>
              <w:t>934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273E9B2" w14:textId="08775A61" w:rsidR="008D26FC" w:rsidRPr="008D26FC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>
              <w:rPr>
                <w:bCs/>
              </w:rPr>
              <w:t>755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3D930AD" w14:textId="6C779BD0" w:rsidR="008D26FC" w:rsidRPr="008D26FC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>
              <w:rPr>
                <w:bCs/>
              </w:rPr>
              <w:t>744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E2D1C9C" w14:textId="2B21DE1C" w:rsidR="008D26FC" w:rsidRPr="00002DC6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3AF7C9E" w14:textId="60D4F99A" w:rsidR="008D26FC" w:rsidRPr="00002DC6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>
              <w:rPr>
                <w:bCs/>
              </w:rPr>
              <w:t>179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E4C7B1B" w14:textId="0B460472" w:rsidR="008D26FC" w:rsidRPr="008D26FC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>
              <w:rPr>
                <w:bCs/>
              </w:rPr>
              <w:t>80,8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571BC679" w14:textId="523B28B0" w:rsidR="008D26FC" w:rsidRPr="008D26FC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>
              <w:rPr>
                <w:bCs/>
              </w:rPr>
              <w:t>79,7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99FFF9" w14:textId="686FEB5D" w:rsidR="008D26FC" w:rsidRPr="008D26FC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>
              <w:rPr>
                <w:bCs/>
              </w:rPr>
              <w:t>1,3</w:t>
            </w:r>
          </w:p>
        </w:tc>
      </w:tr>
      <w:tr w:rsidR="008D26FC" w:rsidRPr="00B1565C" w14:paraId="7F6BAF9E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62FFBF0" w14:textId="77777777" w:rsidR="008D26FC" w:rsidRPr="005569C8" w:rsidRDefault="008D26FC" w:rsidP="008D26FC">
            <w:pPr>
              <w:pStyle w:val="Tablicaboczek"/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9E12711" w14:textId="613D4C4A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3DA47AD6" w14:textId="03C649B0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927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A093E67" w14:textId="5CC93518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734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FABED60" w14:textId="29B8448E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719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1BE74AA" w14:textId="0C7576A1" w:rsidR="008D26FC" w:rsidRPr="008D26FC" w:rsidRDefault="00B25BA1" w:rsidP="008D26FC">
            <w:pPr>
              <w:pStyle w:val="Tablicadanerodek"/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28E49BF" w14:textId="53415DEA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193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7AFC968" w14:textId="6767C630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79,2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1DCE5AEB" w14:textId="349EC0FF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77,6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82A7CA" w14:textId="7386079F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2,2</w:t>
            </w:r>
          </w:p>
        </w:tc>
      </w:tr>
      <w:tr w:rsidR="008D26FC" w:rsidRPr="00B1565C" w14:paraId="5772D064" w14:textId="77777777" w:rsidTr="00972D73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1454168" w14:textId="6AB17513" w:rsidR="008D26FC" w:rsidRPr="005569C8" w:rsidRDefault="008D26FC" w:rsidP="008D26FC">
            <w:pPr>
              <w:pStyle w:val="Tablicaboczek"/>
            </w:pPr>
            <w:r w:rsidRPr="005569C8">
              <w:rPr>
                <w:rFonts w:eastAsia="Calibri"/>
              </w:rPr>
              <w:t>Policealne i średnie zawodowe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48EB04E7" w14:textId="34E5578F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7B27EEC0" w14:textId="4693D95A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586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5FF3DFA" w14:textId="1C6B669F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342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BF96DF8" w14:textId="385F5248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332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AFCAE3D" w14:textId="299B7C05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10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AB550C6" w14:textId="3BB1D052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244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8E88404" w14:textId="7BBBB74F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58,4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5B1D36E3" w14:textId="757A810A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56,7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ACF8D77" w14:textId="007254CC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2,9</w:t>
            </w:r>
          </w:p>
        </w:tc>
      </w:tr>
      <w:tr w:rsidR="008D26FC" w:rsidRPr="00B1565C" w14:paraId="0B7A4700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F9EB629" w14:textId="77777777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46BF280C" w14:textId="6D028DAF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2E703671" w14:textId="03B51B6C" w:rsidR="008D26FC" w:rsidRPr="008D26FC" w:rsidRDefault="00B25BA1" w:rsidP="008D26FC">
            <w:pPr>
              <w:pStyle w:val="Tablicadanerodek"/>
              <w:spacing w:before="40" w:after="40"/>
            </w:pPr>
            <w:r>
              <w:t>633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1E55DFA" w14:textId="189AF024" w:rsidR="008D26FC" w:rsidRPr="008D26FC" w:rsidRDefault="00B25BA1" w:rsidP="008D26FC">
            <w:pPr>
              <w:pStyle w:val="Tablicadanerodek"/>
              <w:spacing w:before="40" w:after="40"/>
            </w:pPr>
            <w:r>
              <w:t>378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752F9E3" w14:textId="56AF19BC" w:rsidR="008D26FC" w:rsidRPr="008D26FC" w:rsidRDefault="00B25BA1" w:rsidP="008D26FC">
            <w:pPr>
              <w:pStyle w:val="Tablicadanerodek"/>
              <w:spacing w:before="40" w:after="40"/>
            </w:pPr>
            <w:r>
              <w:t>370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454970E7" w14:textId="400287BC" w:rsidR="008D26FC" w:rsidRPr="00B25BA1" w:rsidRDefault="00B25BA1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B25BA1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D7D1613" w14:textId="52B8EFA6" w:rsidR="008D26FC" w:rsidRPr="008D26FC" w:rsidRDefault="00B25BA1" w:rsidP="008D26FC">
            <w:pPr>
              <w:pStyle w:val="Tablicadanerodek"/>
              <w:spacing w:before="40" w:after="40"/>
            </w:pPr>
            <w:r>
              <w:t>255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2C4ADAC" w14:textId="06795557" w:rsidR="008D26FC" w:rsidRPr="008D26FC" w:rsidRDefault="00B25BA1" w:rsidP="008D26FC">
            <w:pPr>
              <w:pStyle w:val="Tablicadanerodek"/>
              <w:spacing w:before="40" w:after="40"/>
            </w:pPr>
            <w:r>
              <w:t>59,7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3E476000" w14:textId="7DC3CC69" w:rsidR="008D26FC" w:rsidRPr="008D26FC" w:rsidRDefault="00B25BA1" w:rsidP="008D26FC">
            <w:pPr>
              <w:pStyle w:val="Tablicadanerodek"/>
              <w:spacing w:before="40" w:after="40"/>
            </w:pPr>
            <w:r>
              <w:t>58,5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33AA289" w14:textId="1E4A5926" w:rsidR="008D26FC" w:rsidRPr="008D26FC" w:rsidRDefault="00B25BA1" w:rsidP="008D26FC">
            <w:pPr>
              <w:pStyle w:val="Tablicadanerodek"/>
              <w:spacing w:before="40" w:after="40"/>
            </w:pPr>
            <w:r>
              <w:t>2,4</w:t>
            </w:r>
          </w:p>
        </w:tc>
      </w:tr>
      <w:tr w:rsidR="008D26FC" w:rsidRPr="00B1565C" w14:paraId="550C7699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0461B2D" w14:textId="77777777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6C8D49D0" w14:textId="5A2EAEB6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355A0CF" w14:textId="12BBF8E3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626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706DC93" w14:textId="1AB15AC1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369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D48AFCC" w14:textId="5BE5C56D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356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88CE805" w14:textId="1E57C073" w:rsidR="008D26FC" w:rsidRPr="008D26FC" w:rsidRDefault="00B25BA1" w:rsidP="008D26FC">
            <w:pPr>
              <w:pStyle w:val="Tablicadanerodek"/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0ADE986" w14:textId="1B1FD770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257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AE48E20" w14:textId="2C578E49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58,9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4D2D304D" w14:textId="1D19F7C6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56,9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A2C92C" w14:textId="35B6CAA1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3,5</w:t>
            </w:r>
          </w:p>
        </w:tc>
      </w:tr>
      <w:tr w:rsidR="008D26FC" w:rsidRPr="00B1565C" w14:paraId="6F5DBD18" w14:textId="77777777" w:rsidTr="00972D73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06DB3179" w14:textId="08A2C3C9" w:rsidR="008D26FC" w:rsidRPr="005569C8" w:rsidRDefault="008D26FC" w:rsidP="00096290">
            <w:pPr>
              <w:pStyle w:val="Tablicaboczek"/>
              <w:spacing w:after="0"/>
              <w:rPr>
                <w:rFonts w:eastAsia="Calibri"/>
              </w:rPr>
            </w:pPr>
            <w:r w:rsidRPr="0015694E">
              <w:rPr>
                <w:rFonts w:eastAsia="Calibri"/>
              </w:rPr>
              <w:t>Średnie</w:t>
            </w:r>
            <w:r w:rsidRPr="005569C8">
              <w:rPr>
                <w:rFonts w:eastAsia="Calibri"/>
              </w:rPr>
              <w:t xml:space="preserve"> </w:t>
            </w:r>
            <w:r w:rsidRPr="0015694E">
              <w:rPr>
                <w:rFonts w:eastAsia="Calibri"/>
              </w:rPr>
              <w:t>ogólnokształcące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20599BE" w14:textId="153A950D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4BE7DCFF" w14:textId="50A5CE08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306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9160DB6" w14:textId="134B9A9F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168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E18C83E" w14:textId="27A54B91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160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17C6FD85" w14:textId="552A71B0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7F888B2" w14:textId="0F2B92D6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138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4A0E30B" w14:textId="29312252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54,9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4B32D052" w14:textId="77861802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52,3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76EC3E2" w14:textId="11265863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4,8</w:t>
            </w:r>
          </w:p>
        </w:tc>
      </w:tr>
      <w:tr w:rsidR="008D26FC" w:rsidRPr="00B1565C" w14:paraId="0C7678FE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2FF01269" w14:textId="77777777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7FF223C" w14:textId="380C64F7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1D11458" w14:textId="029A6B8C" w:rsidR="008D26FC" w:rsidRPr="008D26FC" w:rsidRDefault="00B25BA1" w:rsidP="008D26FC">
            <w:pPr>
              <w:pStyle w:val="Tablicadanerodek"/>
              <w:spacing w:before="40" w:after="40"/>
            </w:pPr>
            <w:r>
              <w:t>289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D061E74" w14:textId="3B489480" w:rsidR="008D26FC" w:rsidRPr="008D26FC" w:rsidRDefault="00B25BA1" w:rsidP="008D26FC">
            <w:pPr>
              <w:pStyle w:val="Tablicadanerodek"/>
              <w:spacing w:before="40" w:after="40"/>
            </w:pPr>
            <w:r>
              <w:t>155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ECB219B" w14:textId="1288B9B7" w:rsidR="008D26FC" w:rsidRPr="008D26FC" w:rsidRDefault="00B25BA1" w:rsidP="008D26FC">
            <w:pPr>
              <w:pStyle w:val="Tablicadanerodek"/>
              <w:spacing w:before="40" w:after="40"/>
            </w:pPr>
            <w:r>
              <w:t>150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1D52381" w14:textId="6CA0EE2E" w:rsidR="008D26FC" w:rsidRPr="00B25BA1" w:rsidRDefault="00B25BA1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B25BA1">
              <w:rPr>
                <w:b/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8BFF0CA" w14:textId="491202DF" w:rsidR="008D26FC" w:rsidRPr="008D26FC" w:rsidRDefault="00B25BA1" w:rsidP="008D26FC">
            <w:pPr>
              <w:pStyle w:val="Tablicadanerodek"/>
              <w:spacing w:before="40" w:after="40"/>
            </w:pPr>
            <w:r>
              <w:t>134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68568EB" w14:textId="5F75AD80" w:rsidR="008D26FC" w:rsidRPr="008D26FC" w:rsidRDefault="00B25BA1" w:rsidP="008D26FC">
            <w:pPr>
              <w:pStyle w:val="Tablicadanerodek"/>
              <w:spacing w:before="40" w:after="40"/>
            </w:pPr>
            <w:r>
              <w:t>53,6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7717032B" w14:textId="51E1F3B7" w:rsidR="008D26FC" w:rsidRPr="008D26FC" w:rsidRDefault="00B25BA1" w:rsidP="008D26FC">
            <w:pPr>
              <w:pStyle w:val="Tablicadanerodek"/>
              <w:spacing w:before="40" w:after="40"/>
            </w:pPr>
            <w:r>
              <w:t>51,9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E175F1" w14:textId="1C8D9FD8" w:rsidR="008D26FC" w:rsidRPr="008D26FC" w:rsidRDefault="00B25BA1" w:rsidP="008D26FC">
            <w:pPr>
              <w:pStyle w:val="Tablicadanerodek"/>
              <w:spacing w:before="40" w:after="40"/>
            </w:pPr>
            <w:r>
              <w:t>3,2</w:t>
            </w:r>
          </w:p>
        </w:tc>
      </w:tr>
      <w:tr w:rsidR="008D26FC" w:rsidRPr="00B1565C" w14:paraId="349570E4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301A61E" w14:textId="77777777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14EB9EC" w14:textId="6418A634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643F514C" w14:textId="7EB60F31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C1EC425" w14:textId="508D17DC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162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357C316" w14:textId="206A6AC3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151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8E428BE" w14:textId="2314BDA5" w:rsidR="008D26FC" w:rsidRPr="008D26FC" w:rsidRDefault="00B25BA1" w:rsidP="008D26FC">
            <w:pPr>
              <w:pStyle w:val="Tablicadanerodek"/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3FBBD57" w14:textId="46677C51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B9B94E9" w14:textId="2982D257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56,3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7AAC9478" w14:textId="2AFC5249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52,4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9C8BA07" w14:textId="1FBE588B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6,2</w:t>
            </w:r>
          </w:p>
        </w:tc>
      </w:tr>
      <w:tr w:rsidR="008D26FC" w:rsidRPr="00B1565C" w14:paraId="03A62C51" w14:textId="77777777" w:rsidTr="00972D73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5E83D75" w14:textId="18FEDB4C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Zasadnicze zawodowe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698AAFE8" w14:textId="042FAB1C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88B419C" w14:textId="11C45ED4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610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160A77B" w14:textId="1561EA08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315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4060129" w14:textId="6D45F046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304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56755D1" w14:textId="2A890A5E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12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853F72F" w14:textId="085FC0A3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295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83EB21E" w14:textId="53D037E7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51,6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18442642" w14:textId="78D8948E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49,8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7C611C" w14:textId="5AC60457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3,8</w:t>
            </w:r>
          </w:p>
        </w:tc>
      </w:tr>
      <w:tr w:rsidR="008D26FC" w:rsidRPr="00B1565C" w14:paraId="1E633C3F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3A94690" w14:textId="77777777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7004F09B" w14:textId="600AEC9D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88F528A" w14:textId="2A354FA8" w:rsidR="008D26FC" w:rsidRPr="008D26FC" w:rsidRDefault="00B25BA1" w:rsidP="008D26FC">
            <w:pPr>
              <w:pStyle w:val="Tablicadanerodek"/>
              <w:spacing w:before="40" w:after="40"/>
            </w:pPr>
            <w:r>
              <w:t>548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D5E1EB8" w14:textId="67441B01" w:rsidR="008D26FC" w:rsidRPr="008D26FC" w:rsidRDefault="00B25BA1" w:rsidP="008D26FC">
            <w:pPr>
              <w:pStyle w:val="Tablicadanerodek"/>
              <w:spacing w:before="40" w:after="40"/>
            </w:pPr>
            <w:r>
              <w:t>286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ECD6797" w14:textId="51390B52" w:rsidR="008D26FC" w:rsidRPr="008D26FC" w:rsidRDefault="00B25BA1" w:rsidP="008D26FC">
            <w:pPr>
              <w:pStyle w:val="Tablicadanerodek"/>
              <w:spacing w:before="40" w:after="40"/>
            </w:pPr>
            <w:r>
              <w:t>267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490BD150" w14:textId="09254AF3" w:rsidR="008D26FC" w:rsidRPr="008D26FC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569D283" w14:textId="553C3764" w:rsidR="008D26FC" w:rsidRPr="008D26FC" w:rsidRDefault="00B25BA1" w:rsidP="008D26FC">
            <w:pPr>
              <w:pStyle w:val="Tablicadanerodek"/>
              <w:spacing w:before="40" w:after="40"/>
            </w:pPr>
            <w:r>
              <w:t>262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7BDCD60" w14:textId="6C0D323A" w:rsidR="008D26FC" w:rsidRPr="008D26FC" w:rsidRDefault="00B25BA1" w:rsidP="008D26FC">
            <w:pPr>
              <w:pStyle w:val="Tablicadanerodek"/>
              <w:spacing w:before="40" w:after="40"/>
            </w:pPr>
            <w:r>
              <w:t>52,2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377C90ED" w14:textId="4E564797" w:rsidR="008D26FC" w:rsidRPr="008D26FC" w:rsidRDefault="00B25BA1" w:rsidP="008D26FC">
            <w:pPr>
              <w:pStyle w:val="Tablicadanerodek"/>
              <w:spacing w:before="40" w:after="40"/>
            </w:pPr>
            <w:r>
              <w:t>48,7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D09EA7" w14:textId="555D7425" w:rsidR="008D26FC" w:rsidRPr="008D26FC" w:rsidRDefault="00B25BA1" w:rsidP="008D26FC">
            <w:pPr>
              <w:pStyle w:val="Tablicadanerodek"/>
              <w:spacing w:before="40" w:after="40"/>
            </w:pPr>
            <w:r>
              <w:t>6,6</w:t>
            </w:r>
          </w:p>
        </w:tc>
      </w:tr>
      <w:tr w:rsidR="008D26FC" w:rsidRPr="00B1565C" w14:paraId="55528624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1E3D3E8" w14:textId="77777777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4C454EC9" w14:textId="59F0EB58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19EC5741" w14:textId="6116DEFF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567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ADC111D" w14:textId="29C07E8E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272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789375E" w14:textId="2A092B24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262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361DBC9C" w14:textId="369DE1E5" w:rsidR="008D26FC" w:rsidRPr="008D26FC" w:rsidRDefault="00B25BA1" w:rsidP="008D26FC">
            <w:pPr>
              <w:pStyle w:val="Tablicadanerodek"/>
              <w:spacing w:before="40" w:after="4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DD96DA3" w14:textId="563E2158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294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94FCC34" w14:textId="301A5B88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48,0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55598D07" w14:textId="26B02BAA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46,2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78430D7" w14:textId="0EF17097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3,7</w:t>
            </w:r>
          </w:p>
        </w:tc>
      </w:tr>
      <w:tr w:rsidR="008D26FC" w:rsidRPr="00B1565C" w14:paraId="544F5FB6" w14:textId="77777777" w:rsidTr="00972D73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EF6E2EE" w14:textId="0417B1F2" w:rsidR="008D26FC" w:rsidRPr="005569C8" w:rsidRDefault="008D26FC" w:rsidP="008D26FC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Gimnazjalne i niższe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06C88B9" w14:textId="1C1248D0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7EC5E6E3" w14:textId="17D9FDD3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325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9378FD3" w14:textId="71F84258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39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39540C9" w14:textId="26A4EB2E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36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7FE31C28" w14:textId="6ADC092C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6BC3320" w14:textId="3FBFA5CF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286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D02318F" w14:textId="36109C87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12,0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18341A1C" w14:textId="6B5FAE8D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11,1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1DA71E0" w14:textId="2FC6A565" w:rsidR="008D26FC" w:rsidRPr="009A5B29" w:rsidRDefault="00B25BA1" w:rsidP="008D26FC">
            <w:pPr>
              <w:pStyle w:val="Tablicadanerodek"/>
              <w:spacing w:before="40" w:after="40"/>
              <w:rPr>
                <w:bCs/>
              </w:rPr>
            </w:pPr>
            <w:r w:rsidRPr="009A5B29">
              <w:rPr>
                <w:bCs/>
              </w:rPr>
              <w:t>7,7</w:t>
            </w:r>
          </w:p>
        </w:tc>
      </w:tr>
      <w:tr w:rsidR="008D26FC" w:rsidRPr="00B1565C" w14:paraId="427C6EDA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01E53D9" w14:textId="77777777" w:rsidR="008D26FC" w:rsidRPr="005569C8" w:rsidRDefault="008D26FC" w:rsidP="008D26FC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76836260" w14:textId="3AB57471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9620612" w14:textId="704125E1" w:rsidR="008D26FC" w:rsidRPr="008D26FC" w:rsidRDefault="00B25BA1" w:rsidP="008D26FC">
            <w:pPr>
              <w:pStyle w:val="Tablicadanerodek"/>
              <w:spacing w:before="40" w:after="40"/>
            </w:pPr>
            <w:r>
              <w:t>314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08FAA7F" w14:textId="650DB881" w:rsidR="008D26FC" w:rsidRPr="008D26FC" w:rsidRDefault="00B25BA1" w:rsidP="008D26FC">
            <w:pPr>
              <w:pStyle w:val="Tablicadanerodek"/>
              <w:spacing w:before="40" w:after="40"/>
            </w:pPr>
            <w:r>
              <w:t>37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28C8855" w14:textId="039321BD" w:rsidR="008D26FC" w:rsidRPr="008D26FC" w:rsidRDefault="00B25BA1" w:rsidP="008D26FC">
            <w:pPr>
              <w:pStyle w:val="Tablicadanerodek"/>
              <w:spacing w:before="40" w:after="40"/>
            </w:pPr>
            <w:r>
              <w:t>36</w:t>
            </w:r>
          </w:p>
        </w:tc>
        <w:tc>
          <w:tcPr>
            <w:tcW w:w="488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456CF37" w14:textId="5C6A623D" w:rsidR="008D26FC" w:rsidRPr="00B25BA1" w:rsidRDefault="00B25BA1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B25BA1">
              <w:rPr>
                <w:b/>
                <w:bCs/>
              </w:rPr>
              <w:t>.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1583C83" w14:textId="357587DB" w:rsidR="008D26FC" w:rsidRPr="008D26FC" w:rsidRDefault="00B25BA1" w:rsidP="008D26FC">
            <w:pPr>
              <w:pStyle w:val="Tablicadanerodek"/>
              <w:spacing w:before="40" w:after="40"/>
            </w:pPr>
            <w:r>
              <w:t>277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11624AA" w14:textId="72B7F7B6" w:rsidR="008D26FC" w:rsidRPr="008D26FC" w:rsidRDefault="00B25BA1" w:rsidP="008D26FC">
            <w:pPr>
              <w:pStyle w:val="Tablicadanerodek"/>
              <w:spacing w:before="40" w:after="40"/>
            </w:pPr>
            <w:r>
              <w:t>11,8</w:t>
            </w:r>
          </w:p>
        </w:tc>
        <w:tc>
          <w:tcPr>
            <w:tcW w:w="461" w:type="pc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8954A4" w14:textId="722FCEA4" w:rsidR="008D26FC" w:rsidRPr="008D26FC" w:rsidRDefault="00B25BA1" w:rsidP="008D26FC">
            <w:pPr>
              <w:pStyle w:val="Tablicadanerodek"/>
              <w:spacing w:before="40" w:after="40"/>
            </w:pPr>
            <w:r>
              <w:t>11,5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80F679" w14:textId="2A7A008B" w:rsidR="008D26FC" w:rsidRPr="008D26FC" w:rsidRDefault="00B25BA1" w:rsidP="008D26FC">
            <w:pPr>
              <w:pStyle w:val="Tablicadanerodek"/>
              <w:spacing w:before="40" w:after="40"/>
            </w:pPr>
            <w:r>
              <w:t>5,4</w:t>
            </w:r>
          </w:p>
        </w:tc>
      </w:tr>
      <w:tr w:rsidR="008D26FC" w:rsidRPr="00B1565C" w14:paraId="047716BD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017AA740" w14:textId="77777777" w:rsidR="008D26FC" w:rsidRPr="005569C8" w:rsidRDefault="008D26FC" w:rsidP="008D26FC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6EF367" w14:textId="67B005C8" w:rsidR="008D26FC" w:rsidRPr="005569C8" w:rsidRDefault="008D26FC" w:rsidP="008D26FC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07C9641" w14:textId="0E572340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314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69D06C5" w14:textId="5A6C2AF7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1196E2A" w14:textId="3E820FA6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48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7A3F661" w14:textId="7847948D" w:rsidR="008D26FC" w:rsidRPr="00B25BA1" w:rsidRDefault="00B25BA1" w:rsidP="008D26FC">
            <w:pPr>
              <w:pStyle w:val="Tablicadanerodek"/>
              <w:spacing w:before="40" w:after="40"/>
              <w:rPr>
                <w:b/>
                <w:bCs/>
              </w:rPr>
            </w:pPr>
            <w:r w:rsidRPr="00B25BA1">
              <w:rPr>
                <w:b/>
                <w:bCs/>
              </w:rPr>
              <w:t>.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82FDF20" w14:textId="78E9B75E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276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F8F9A13" w14:textId="16A6F3D6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12,1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316C7BC" w14:textId="2F174BA9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11,8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5BF94273" w14:textId="25738DE5" w:rsidR="008D26FC" w:rsidRPr="008D26FC" w:rsidRDefault="00B25BA1" w:rsidP="008D26FC">
            <w:pPr>
              <w:pStyle w:val="Tablicadanerodek"/>
              <w:spacing w:before="40" w:after="40"/>
              <w:rPr>
                <w:b/>
              </w:rPr>
            </w:pPr>
            <w:r>
              <w:rPr>
                <w:b/>
              </w:rPr>
              <w:t>2,6</w:t>
            </w:r>
          </w:p>
        </w:tc>
      </w:tr>
    </w:tbl>
    <w:p w14:paraId="50E28425" w14:textId="77777777" w:rsidR="006C4804" w:rsidRPr="006C4804" w:rsidRDefault="006C4804" w:rsidP="001558E9">
      <w:pPr>
        <w:pStyle w:val="Tytutablicy"/>
      </w:pPr>
      <w:r w:rsidRPr="006C4804">
        <w:t>Tablica 1. Aktywność ekonomiczna ludności w wieku 15–89 lat (dok.)</w:t>
      </w:r>
    </w:p>
    <w:p w14:paraId="64444632" w14:textId="10323414" w:rsidR="006C4804" w:rsidRPr="00F6442C" w:rsidRDefault="006C4804" w:rsidP="009709B5">
      <w:pPr>
        <w:pStyle w:val="Tablicanotka"/>
      </w:pPr>
      <w:r w:rsidRPr="00F6442C">
        <w:t>1 W wieku 15–74 lata.</w:t>
      </w:r>
    </w:p>
    <w:p w14:paraId="65391BF2" w14:textId="662BA7D2" w:rsidR="006C4804" w:rsidRPr="006C4804" w:rsidRDefault="006C4804" w:rsidP="00F6442C">
      <w:pPr>
        <w:spacing w:after="0"/>
      </w:pPr>
      <w:r w:rsidRPr="006C4804">
        <w:rPr>
          <w:b/>
        </w:rPr>
        <w:t>Uwaga.</w:t>
      </w:r>
      <w:r w:rsidRPr="006C4804">
        <w:t xml:space="preserve"> Sumy niektórych danych mogą być różne od wielkości „ogółem”.</w:t>
      </w:r>
    </w:p>
    <w:p w14:paraId="72177F60" w14:textId="3D970871" w:rsidR="006C4804" w:rsidRDefault="00F2183F" w:rsidP="00F6442C">
      <w:pPr>
        <w:spacing w:before="0" w:after="2160"/>
      </w:pPr>
      <w:r w:rsidRPr="005569C8">
        <w:t>Wynika</w:t>
      </w:r>
      <w:r w:rsidR="001C6E5B">
        <w:t> </w:t>
      </w:r>
      <w:r w:rsidRPr="005569C8">
        <w:t>to</w:t>
      </w:r>
      <w:r w:rsidR="001C6E5B">
        <w:t> </w:t>
      </w:r>
      <w:r w:rsidRPr="005569C8">
        <w:t>z zaokrągleń dokonywanych przy uogólnianiu wyników badania. W przypadku, gdy liczby po uogólnieniu wyników z próby wynoszą poniżej 10 tys., zostały zastąpione znakiem kropki („.”). Oznacza to, że konkretna wartość nie może być udostępniona ze względu na wysoki losowy błąd próby.</w:t>
      </w:r>
    </w:p>
    <w:p w14:paraId="29C7A86C" w14:textId="1BB939E9" w:rsidR="00301E46" w:rsidRDefault="00F2183F" w:rsidP="00F6442C">
      <w:pPr>
        <w:spacing w:before="3960"/>
        <w:rPr>
          <w:lang w:eastAsia="pl-PL"/>
        </w:rPr>
      </w:pPr>
      <w:r w:rsidRPr="005569C8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</w:t>
      </w:r>
      <w:r w:rsidR="001C6E5B">
        <w:rPr>
          <w:shd w:val="clear" w:color="auto" w:fill="FFFFFF"/>
        </w:rPr>
        <w:t> </w:t>
      </w:r>
      <w:r w:rsidRPr="005569C8">
        <w:rPr>
          <w:shd w:val="clear" w:color="auto" w:fill="FFFFFF"/>
        </w:rPr>
        <w:t>danych opublikowanych przez GUS prosimy o zamieszczenie informacji: „Opracowanie własne na podstawie danych GUS”.</w:t>
      </w:r>
    </w:p>
    <w:p w14:paraId="7DBEC699" w14:textId="72848AB2" w:rsidR="00791902" w:rsidRPr="00716219" w:rsidRDefault="00791902" w:rsidP="00791902">
      <w:pPr>
        <w:pStyle w:val="Nagwek2"/>
        <w:rPr>
          <w:rFonts w:ascii="Fira Sans SemiBold" w:hAnsi="Fira Sans SemiBold"/>
          <w:color w:val="FF0000"/>
        </w:rPr>
      </w:pPr>
      <w:r>
        <w:lastRenderedPageBreak/>
        <w:t>Uwagi metodologiczne</w:t>
      </w:r>
    </w:p>
    <w:p w14:paraId="3FAA7360" w14:textId="4145E811" w:rsidR="00791902" w:rsidRDefault="00791902" w:rsidP="00791902">
      <w:pPr>
        <w:spacing w:before="0" w:after="0"/>
      </w:pPr>
      <w:r>
        <w:t xml:space="preserve">Niniejsza informacja sygnalna została przygotowana na podstawie uogólnionych wyników </w:t>
      </w:r>
    </w:p>
    <w:p w14:paraId="25B33A45" w14:textId="77777777" w:rsidR="00014E74" w:rsidRDefault="00791902" w:rsidP="00791902">
      <w:pPr>
        <w:spacing w:before="0" w:after="0"/>
      </w:pPr>
      <w:r>
        <w:t xml:space="preserve">reprezentacyjnego </w:t>
      </w:r>
      <w:r w:rsidRPr="00E5353F">
        <w:rPr>
          <w:b/>
        </w:rPr>
        <w:t>Badania Aktywności Ekonomicznej Ludności (BAEL).</w:t>
      </w:r>
    </w:p>
    <w:p w14:paraId="2C50C880" w14:textId="3E682F86" w:rsidR="00791902" w:rsidRDefault="00014E74" w:rsidP="00014E74">
      <w:r>
        <w:t xml:space="preserve">Od </w:t>
      </w:r>
      <w:r w:rsidR="00D25FFD">
        <w:t>4.</w:t>
      </w:r>
      <w:r>
        <w:t xml:space="preserve"> kwartału 2023 r. do uogólniania wyników badania na populację generalną zastosowano dane o ludności rezydującej </w:t>
      </w:r>
      <w:r w:rsidR="00E0097B">
        <w:t xml:space="preserve">w </w:t>
      </w:r>
      <w:r>
        <w:t>Pols</w:t>
      </w:r>
      <w:r w:rsidR="00E0097B">
        <w:t>ce</w:t>
      </w:r>
      <w:r>
        <w:t xml:space="preserve"> zamieszkałej w mieszkaniach, pochodzące z</w:t>
      </w:r>
      <w:r w:rsidR="00891FAB">
        <w:t> </w:t>
      </w:r>
      <w:r>
        <w:t xml:space="preserve">bilansów opracowanych na podstawie wyników Narodowego Spisu Powszechnego Ludności </w:t>
      </w:r>
      <w:r w:rsidR="007564C9">
        <w:t xml:space="preserve">i Mieszkań 2021 (do </w:t>
      </w:r>
      <w:r w:rsidR="00D25FFD">
        <w:t>3.</w:t>
      </w:r>
      <w:r>
        <w:t xml:space="preserve"> kw</w:t>
      </w:r>
      <w:r w:rsidR="007564C9">
        <w:t>artału</w:t>
      </w:r>
      <w:r>
        <w:t xml:space="preserve"> 2023 r. wyniki były uogólniane na populację generalną z wykorzystaniem danych o ludności pochodzących z</w:t>
      </w:r>
      <w:r w:rsidR="008B20C3">
        <w:t> </w:t>
      </w:r>
      <w:r>
        <w:t>bilansów opracowanych na podstawie wyników NSP 2011). Dane opublikowane w</w:t>
      </w:r>
      <w:r w:rsidRPr="00C63F0E">
        <w:rPr>
          <w:color w:val="FF0000"/>
        </w:rPr>
        <w:t xml:space="preserve"> </w:t>
      </w:r>
      <w:r w:rsidR="008D70AC" w:rsidRPr="008D70AC">
        <w:rPr>
          <w:color w:val="000000" w:themeColor="text1"/>
        </w:rPr>
        <w:t>niniejszej</w:t>
      </w:r>
      <w:r w:rsidRPr="008D70AC">
        <w:rPr>
          <w:color w:val="000000" w:themeColor="text1"/>
        </w:rPr>
        <w:t xml:space="preserve"> </w:t>
      </w:r>
      <w:r>
        <w:t xml:space="preserve">informacji sygnalnej za okres od </w:t>
      </w:r>
      <w:r w:rsidR="00D25FFD">
        <w:t>1.</w:t>
      </w:r>
      <w:r w:rsidR="007564C9">
        <w:t xml:space="preserve"> kwartału</w:t>
      </w:r>
      <w:r>
        <w:t xml:space="preserve"> 2021 r. do </w:t>
      </w:r>
      <w:r w:rsidR="00D25FFD">
        <w:t>3.</w:t>
      </w:r>
      <w:r w:rsidR="007B0FDB">
        <w:t> </w:t>
      </w:r>
      <w:r w:rsidR="007564C9">
        <w:t>kwartału</w:t>
      </w:r>
      <w:r>
        <w:t xml:space="preserve"> 2023 r. zostały przeliczone zgodnie z</w:t>
      </w:r>
      <w:r w:rsidR="00891FAB">
        <w:t> </w:t>
      </w:r>
      <w:r>
        <w:t>nową podstawą uogólniania danych</w:t>
      </w:r>
      <w:r w:rsidR="00E1322C">
        <w:t>.</w:t>
      </w:r>
    </w:p>
    <w:p w14:paraId="0B3E0F10" w14:textId="14D1C20B" w:rsidR="00014E74" w:rsidRPr="00E5353F" w:rsidRDefault="00014E74" w:rsidP="00014E74">
      <w:pPr>
        <w:rPr>
          <w:b/>
        </w:rPr>
      </w:pPr>
      <w:r w:rsidRPr="00E5353F">
        <w:rPr>
          <w:b/>
        </w:rPr>
        <w:t xml:space="preserve">Wyniki BAEL odnoszą się do ludności </w:t>
      </w:r>
      <w:r w:rsidR="0072356B">
        <w:rPr>
          <w:b/>
        </w:rPr>
        <w:t xml:space="preserve">rezydującej, tj. </w:t>
      </w:r>
      <w:r w:rsidRPr="00E5353F">
        <w:rPr>
          <w:b/>
        </w:rPr>
        <w:t>przebywającej lub zamierzającej przebywać na terenie kraju co najmniej 12 miesięcy, zamieszkałej w gospodarstwach domowych.</w:t>
      </w:r>
    </w:p>
    <w:p w14:paraId="30A6F466" w14:textId="0BDF293F" w:rsidR="00014E74" w:rsidRDefault="00014E74" w:rsidP="00014E74">
      <w:r>
        <w:t xml:space="preserve">Badanie Aktywności Ekonomicznej Ludności (ang. </w:t>
      </w:r>
      <w:proofErr w:type="spellStart"/>
      <w:r>
        <w:t>Labour</w:t>
      </w:r>
      <w:proofErr w:type="spellEnd"/>
      <w:r>
        <w:t xml:space="preserve"> Force </w:t>
      </w:r>
      <w:proofErr w:type="spellStart"/>
      <w:r>
        <w:t>Survey</w:t>
      </w:r>
      <w:proofErr w:type="spellEnd"/>
      <w:r>
        <w:t xml:space="preserve"> – LFS) prowadzone jest w Polsce kwartalnie od maja 1992 r. i doskonalone zgodnie z zaleceniami Międzynarodowej Organizacji Pracy i Eurostatu.</w:t>
      </w:r>
    </w:p>
    <w:p w14:paraId="0007D5FC" w14:textId="5D1DA1DB" w:rsidR="00014E74" w:rsidRDefault="00014E74" w:rsidP="00014E74">
      <w:r>
        <w:t xml:space="preserve">Podstawą metodologii BAEL od </w:t>
      </w:r>
      <w:r w:rsidR="00D25FFD">
        <w:t>1.</w:t>
      </w:r>
      <w:r w:rsidR="007564C9">
        <w:t xml:space="preserve"> kwartału</w:t>
      </w:r>
      <w:r>
        <w:t xml:space="preserve"> 2021 r. są definicje pracujących, bezrobotnych oraz biernych zawodowo zgodne z Rezolucją dotyczącą statystyki pracy, zatrudnienia i</w:t>
      </w:r>
      <w:r w:rsidR="00D25FFD">
        <w:t> </w:t>
      </w:r>
      <w:r>
        <w:t>niepełnego wykorzystania siły roboczej, wypracowaną w 2013 r. podczas 19</w:t>
      </w:r>
      <w:r w:rsidR="00891FAB">
        <w:t> </w:t>
      </w:r>
      <w:r>
        <w:t>Międzynarodowej Konferencji Statystyków Pracy w Genewie (ICLS) i zarekomendowane przez Międzynarodową Organizację Pracy (MOP/ILO) do stosowania we wszystkich krajach. Przedmiotem badania jest sytuacja w zakresie aktywności ekonomicznej ludności, tzn. fakt wykonywania pracy, pozostawania bezrobotnym lub biernym zawodowo w badanym tygodniu. W Unii Europejskiej wdrożenie zapisów ww. rezolucji nastąpiło poprzez ustanowienie nowych aktów prawnych. Od 2021 r. EU-LFS jest jednym z kluczowych badań objętych rozporządzeniem ramowym dla statystyki społecznej (tzw. IESS FR).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2F017C11" w14:textId="2D0674B3" w:rsidR="00014E74" w:rsidRDefault="00014E74" w:rsidP="00014E74">
      <w:r>
        <w:t xml:space="preserve">Szczegółowe wyniki badania, jak również aktualna metodologia – obowiązująca od </w:t>
      </w:r>
      <w:r w:rsidR="00D25FFD">
        <w:t>1. </w:t>
      </w:r>
      <w:r>
        <w:t>kwartału 2021 r., znajdują się w kwartalnej publikacji „Aktywność ekonomiczna ludności Polski” oraz w Zeszycie metodologicznym BAEL, ww. opracowania dostępne są na stronie internetowej GUS:</w:t>
      </w:r>
    </w:p>
    <w:p w14:paraId="0295887B" w14:textId="6265ADE4" w:rsidR="00014E74" w:rsidRDefault="00631A8E" w:rsidP="00014E74">
      <w:hyperlink r:id="rId17" w:tooltip="Kwartalna publikacja &quot;Aktywność ekonomiczna ludności Polski - 4 kwartał 2023 r.&quot;" w:history="1">
        <w:r w:rsidR="00014E74" w:rsidRPr="00014E74">
          <w:rPr>
            <w:rStyle w:val="Hipercze"/>
            <w:rFonts w:cstheme="minorBidi"/>
          </w:rPr>
          <w:t xml:space="preserve">Aktywność ekonomiczna ludności Polski – </w:t>
        </w:r>
        <w:r w:rsidR="0077381A">
          <w:rPr>
            <w:rStyle w:val="Hipercze"/>
            <w:rFonts w:cstheme="minorBidi"/>
          </w:rPr>
          <w:t>4</w:t>
        </w:r>
        <w:r w:rsidR="00F00A8A">
          <w:rPr>
            <w:rStyle w:val="Hipercze"/>
            <w:rFonts w:cstheme="minorBidi"/>
          </w:rPr>
          <w:t xml:space="preserve"> </w:t>
        </w:r>
        <w:r w:rsidR="00014E74" w:rsidRPr="00014E74">
          <w:rPr>
            <w:rStyle w:val="Hipercze"/>
            <w:rFonts w:cstheme="minorBidi"/>
          </w:rPr>
          <w:t>kwartał 202</w:t>
        </w:r>
        <w:r w:rsidR="006A6266">
          <w:rPr>
            <w:rStyle w:val="Hipercze"/>
            <w:rFonts w:cstheme="minorBidi"/>
          </w:rPr>
          <w:t>4</w:t>
        </w:r>
        <w:r w:rsidR="00014E74" w:rsidRPr="00014E74">
          <w:rPr>
            <w:rStyle w:val="Hipercze"/>
            <w:rFonts w:cstheme="minorBidi"/>
          </w:rPr>
          <w:t xml:space="preserve"> r</w:t>
        </w:r>
      </w:hyperlink>
      <w:r w:rsidR="0077381A">
        <w:rPr>
          <w:rStyle w:val="Hipercze"/>
          <w:rFonts w:cstheme="minorBidi"/>
        </w:rPr>
        <w:t>.</w:t>
      </w:r>
    </w:p>
    <w:p w14:paraId="0DA0D831" w14:textId="40BD39ED" w:rsidR="00014E74" w:rsidRDefault="00631A8E" w:rsidP="00014E74">
      <w:hyperlink r:id="rId18" w:tooltip="&quot;Zeszyt metodologiczny Badanie Aktywności Ekonomicznej Ludności&quot;" w:history="1">
        <w:r w:rsidR="00014E74" w:rsidRPr="00014E74">
          <w:rPr>
            <w:rStyle w:val="Hipercze"/>
            <w:rFonts w:cstheme="minorBidi"/>
          </w:rPr>
          <w:t>Zeszyt metodologiczny Badanie Aktywności Ekonomicznej Ludności</w:t>
        </w:r>
      </w:hyperlink>
    </w:p>
    <w:p w14:paraId="738A5AEF" w14:textId="2D4E9E27" w:rsidR="00014E74" w:rsidRPr="00301E46" w:rsidRDefault="00014E74" w:rsidP="00014E74">
      <w:pPr>
        <w:sectPr w:rsidR="00014E74" w:rsidRPr="00301E46" w:rsidSect="008D26FC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>
        <w:br/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1689D" w:rsidRPr="008C4CF4" w14:paraId="79F6D168" w14:textId="77777777" w:rsidTr="00CF4639">
        <w:trPr>
          <w:cantSplit/>
          <w:trHeight w:val="1626"/>
        </w:trPr>
        <w:tc>
          <w:tcPr>
            <w:tcW w:w="4926" w:type="dxa"/>
          </w:tcPr>
          <w:p w14:paraId="5CC97D0E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38CF7A7F" w14:textId="77777777" w:rsidR="0041689D" w:rsidRPr="008C4CF4" w:rsidRDefault="0041689D" w:rsidP="00CF4639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A9B3002" w14:textId="77777777" w:rsidR="0041689D" w:rsidRPr="008C4CF4" w:rsidRDefault="0041689D" w:rsidP="00CF4639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7E8D7658" w14:textId="32511185" w:rsidR="0041689D" w:rsidRPr="008C4CF4" w:rsidRDefault="0041689D" w:rsidP="00CF4639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5" w:tooltip="zadzwoń" w:history="1">
              <w:r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</w:p>
        </w:tc>
        <w:tc>
          <w:tcPr>
            <w:tcW w:w="4927" w:type="dxa"/>
          </w:tcPr>
          <w:p w14:paraId="140201F6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C11F4BD" w14:textId="77777777" w:rsidR="0041689D" w:rsidRPr="007B2AA8" w:rsidRDefault="0041689D" w:rsidP="00CF463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47E6BD3E" w14:textId="77777777" w:rsidR="0041689D" w:rsidRPr="008C4CF4" w:rsidRDefault="0041689D" w:rsidP="00CF4639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6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41689D" w:rsidRPr="008C4CF4" w14:paraId="2B78BCDE" w14:textId="77777777" w:rsidTr="00CF4639">
        <w:trPr>
          <w:cantSplit/>
          <w:trHeight w:val="454"/>
        </w:trPr>
        <w:tc>
          <w:tcPr>
            <w:tcW w:w="4926" w:type="dxa"/>
            <w:vMerge w:val="restart"/>
          </w:tcPr>
          <w:p w14:paraId="0CCC737A" w14:textId="77777777" w:rsidR="0041689D" w:rsidRPr="004B3D41" w:rsidRDefault="0041689D" w:rsidP="00CF4639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1A76C9FE" w14:textId="77777777" w:rsidR="0041689D" w:rsidRPr="004B3D41" w:rsidRDefault="0041689D" w:rsidP="00CF4639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A2FD15D" w14:textId="77777777" w:rsidR="0041689D" w:rsidRPr="004B3D41" w:rsidRDefault="0041689D" w:rsidP="00CF4639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777FD08C" w14:textId="77777777" w:rsidR="0041689D" w:rsidRPr="004B3D41" w:rsidRDefault="0041689D" w:rsidP="00CF4639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7D707D0C" w14:textId="77777777" w:rsidR="0041689D" w:rsidRPr="004B3D41" w:rsidRDefault="0041689D" w:rsidP="00CF4639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7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5F7A2EAB" w14:textId="77777777" w:rsidR="0041689D" w:rsidRPr="004B3D41" w:rsidRDefault="0041689D" w:rsidP="00CF4639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6D5D32F4" w14:textId="77777777" w:rsidR="0041689D" w:rsidRPr="008C4CF4" w:rsidRDefault="0041689D" w:rsidP="00CF4639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3D73EAAE" wp14:editId="22FEEAEE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strona internetowa Urzędu Statystycznego w Krakowie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41689D" w:rsidRPr="008C4CF4" w14:paraId="5722EB13" w14:textId="77777777" w:rsidTr="00CF4639">
        <w:trPr>
          <w:cantSplit/>
          <w:trHeight w:val="454"/>
        </w:trPr>
        <w:tc>
          <w:tcPr>
            <w:tcW w:w="4926" w:type="dxa"/>
            <w:vMerge/>
          </w:tcPr>
          <w:p w14:paraId="51F25ECC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A2BA341" w14:textId="77777777" w:rsidR="0041689D" w:rsidRPr="008C4CF4" w:rsidRDefault="0041689D" w:rsidP="00CF4639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8877E82" wp14:editId="710D1717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1" w:tooltip="twitter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41689D" w:rsidRPr="008C4CF4" w14:paraId="40A19166" w14:textId="77777777" w:rsidTr="00CF4639">
        <w:trPr>
          <w:cantSplit/>
          <w:trHeight w:val="454"/>
        </w:trPr>
        <w:tc>
          <w:tcPr>
            <w:tcW w:w="4926" w:type="dxa"/>
            <w:vMerge/>
          </w:tcPr>
          <w:p w14:paraId="71A11868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C324C2F" w14:textId="77777777" w:rsidR="0041689D" w:rsidRPr="008C4CF4" w:rsidRDefault="0041689D" w:rsidP="00CF4639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1E3BD3B4" wp14:editId="78356E1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3" w:tooltip="facebook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  <w:tr w:rsidR="0041689D" w:rsidRPr="007B2AA8" w14:paraId="547E7CC7" w14:textId="77777777" w:rsidTr="00CF4639">
        <w:trPr>
          <w:cantSplit/>
          <w:trHeight w:val="3117"/>
        </w:trPr>
        <w:tc>
          <w:tcPr>
            <w:tcW w:w="4926" w:type="dxa"/>
            <w:vMerge/>
          </w:tcPr>
          <w:p w14:paraId="1153C63B" w14:textId="77777777" w:rsidR="0041689D" w:rsidRPr="007B4B24" w:rsidRDefault="0041689D" w:rsidP="00CF4639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5E8868C" w14:textId="77777777" w:rsidR="0041689D" w:rsidRPr="007B4B24" w:rsidRDefault="0041689D" w:rsidP="00CF4639">
            <w:pPr>
              <w:ind w:left="708"/>
              <w:rPr>
                <w:color w:val="000000" w:themeColor="text1"/>
              </w:rPr>
            </w:pPr>
          </w:p>
        </w:tc>
      </w:tr>
      <w:tr w:rsidR="0041689D" w:rsidRPr="00C32F28" w14:paraId="4EEB8C58" w14:textId="77777777" w:rsidTr="00CF4639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069F744" w14:textId="77777777" w:rsidR="00C32F28" w:rsidRPr="005569C8" w:rsidRDefault="00C32F28" w:rsidP="00C32F28">
            <w:pPr>
              <w:shd w:val="clear" w:color="auto" w:fill="D9D9D9" w:themeFill="background1" w:themeFillShade="D9"/>
              <w:spacing w:before="360" w:line="240" w:lineRule="exact"/>
              <w:rPr>
                <w:b/>
              </w:rPr>
            </w:pPr>
            <w:r w:rsidRPr="005569C8">
              <w:rPr>
                <w:b/>
              </w:rPr>
              <w:t>Pow</w:t>
            </w:r>
            <w:r w:rsidRPr="005569C8">
              <w:rPr>
                <w:rStyle w:val="Wyrnieniedelikatne"/>
              </w:rPr>
              <w:t>iązan</w:t>
            </w:r>
            <w:r w:rsidRPr="005569C8">
              <w:rPr>
                <w:b/>
              </w:rPr>
              <w:t>e opracowania</w:t>
            </w:r>
          </w:p>
          <w:p w14:paraId="5849CAB8" w14:textId="15AC4604" w:rsidR="00C32F28" w:rsidRPr="005569C8" w:rsidRDefault="00631A8E" w:rsidP="00C32F28">
            <w:pPr>
              <w:shd w:val="clear" w:color="auto" w:fill="D9D9D9" w:themeFill="background1" w:themeFillShade="D9"/>
              <w:rPr>
                <w:u w:val="single"/>
              </w:rPr>
            </w:pPr>
            <w:hyperlink r:id="rId34" w:tooltip="Kwartalna informacja sygnalna &quot;Pracujący, bezrobotni i bierni zawodowo (wyniki wstępne BAEL) w 4 kwartale 2023 r.&quot; " w:history="1">
              <w:r w:rsidR="006A6266">
                <w:rPr>
                  <w:rStyle w:val="Hipercze"/>
                </w:rPr>
                <w:t xml:space="preserve">Pracujący, bezrobotni i bierni zawodowo (wyniki wstępne BAEL) – </w:t>
              </w:r>
              <w:r w:rsidR="00A46F4A">
                <w:rPr>
                  <w:rStyle w:val="Hipercze"/>
                </w:rPr>
                <w:t>1</w:t>
              </w:r>
              <w:r w:rsidR="006A6266">
                <w:rPr>
                  <w:rStyle w:val="Hipercze"/>
                </w:rPr>
                <w:t xml:space="preserve"> kwartał 202</w:t>
              </w:r>
              <w:r w:rsidR="00A46F4A">
                <w:rPr>
                  <w:rStyle w:val="Hipercze"/>
                </w:rPr>
                <w:t>5</w:t>
              </w:r>
              <w:r w:rsidR="006A6266">
                <w:rPr>
                  <w:rStyle w:val="Hipercze"/>
                </w:rPr>
                <w:t xml:space="preserve"> r</w:t>
              </w:r>
              <w:r w:rsidR="00A46F4A">
                <w:rPr>
                  <w:rStyle w:val="Hipercze"/>
                </w:rPr>
                <w:t>.</w:t>
              </w:r>
            </w:hyperlink>
          </w:p>
          <w:p w14:paraId="21F2E17E" w14:textId="77777777" w:rsidR="00C32F28" w:rsidRPr="005569C8" w:rsidRDefault="00C32F28" w:rsidP="00C32F28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DC160C8" w14:textId="77777777" w:rsidR="00C32F28" w:rsidRPr="005569C8" w:rsidRDefault="00631A8E" w:rsidP="00C32F2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5" w:tooltip="Dziedzinowe Bazy Wiedzy" w:history="1">
              <w:r w:rsidR="00C32F28" w:rsidRPr="005569C8">
                <w:rPr>
                  <w:rStyle w:val="Hipercze"/>
                </w:rPr>
                <w:t>Dziedzinowe Bazy Wiedzy – Rynek pracy</w:t>
              </w:r>
            </w:hyperlink>
            <w:r w:rsidR="00C32F28" w:rsidRPr="005569C8">
              <w:rPr>
                <w:rFonts w:cs="Times New Roman"/>
                <w:u w:val="single"/>
              </w:rPr>
              <w:t xml:space="preserve"> </w:t>
            </w:r>
          </w:p>
          <w:p w14:paraId="7EAAD9D4" w14:textId="77777777" w:rsidR="00C32F28" w:rsidRPr="005569C8" w:rsidRDefault="00631A8E" w:rsidP="00C32F2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6" w:anchor="/obszary-tematyczne/13" w:tooltip="Strateg" w:history="1">
              <w:r w:rsidR="00C32F28" w:rsidRPr="005569C8">
                <w:rPr>
                  <w:rStyle w:val="Hipercze"/>
                </w:rPr>
                <w:t xml:space="preserve">Strateg </w:t>
              </w:r>
              <w:r w:rsidR="00C32F28" w:rsidRPr="005569C8">
                <w:rPr>
                  <w:rStyle w:val="Hipercze"/>
                </w:rPr>
                <w:sym w:font="Symbol" w:char="F0AE"/>
              </w:r>
              <w:r w:rsidR="00C32F28" w:rsidRPr="005569C8">
                <w:rPr>
                  <w:rStyle w:val="Hipercze"/>
                </w:rPr>
                <w:t xml:space="preserve"> Obszary tematyczne </w:t>
              </w:r>
              <w:r w:rsidR="00C32F28" w:rsidRPr="005569C8">
                <w:rPr>
                  <w:rStyle w:val="Hipercze"/>
                </w:rPr>
                <w:sym w:font="Symbol" w:char="F0AE"/>
              </w:r>
              <w:r w:rsidR="00C32F28" w:rsidRPr="005569C8">
                <w:rPr>
                  <w:rStyle w:val="Hipercze"/>
                </w:rPr>
                <w:t xml:space="preserve"> Rynek pracy</w:t>
              </w:r>
            </w:hyperlink>
          </w:p>
          <w:p w14:paraId="7B739FE9" w14:textId="77777777" w:rsidR="00C32F28" w:rsidRPr="005569C8" w:rsidRDefault="00631A8E" w:rsidP="00C32F2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7" w:tooltip="Bank Danych Lokalnych" w:history="1">
              <w:r w:rsidR="00C32F28" w:rsidRPr="005569C8">
                <w:rPr>
                  <w:rStyle w:val="Hipercze"/>
                </w:rPr>
                <w:t xml:space="preserve">Bank Danych Lokalnych </w:t>
              </w:r>
              <w:r w:rsidR="00C32F28" w:rsidRPr="005569C8">
                <w:rPr>
                  <w:rStyle w:val="Hipercze"/>
                </w:rPr>
                <w:sym w:font="Symbol" w:char="F0AE"/>
              </w:r>
              <w:r w:rsidR="00C32F28" w:rsidRPr="005569C8">
                <w:rPr>
                  <w:rStyle w:val="Hipercze"/>
                </w:rPr>
                <w:t xml:space="preserve"> Rynek pracy</w:t>
              </w:r>
            </w:hyperlink>
          </w:p>
          <w:p w14:paraId="1DCA9E44" w14:textId="77777777" w:rsidR="00C32F28" w:rsidRPr="005569C8" w:rsidRDefault="00C32F28" w:rsidP="00C32F28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8102337" w14:textId="6F280BF2" w:rsidR="008C2B0C" w:rsidRDefault="00631A8E" w:rsidP="00C32F28">
            <w:pPr>
              <w:rPr>
                <w:u w:val="single"/>
              </w:rPr>
            </w:pPr>
            <w:hyperlink r:id="rId38" w:history="1">
              <w:r w:rsidR="008C2B0C" w:rsidRPr="008C2B0C">
                <w:rPr>
                  <w:rStyle w:val="Hipercze"/>
                  <w:rFonts w:cstheme="minorBidi"/>
                </w:rPr>
                <w:t>Aktywność ekonomiczna według BAEL</w:t>
              </w:r>
            </w:hyperlink>
          </w:p>
          <w:p w14:paraId="6E5F4344" w14:textId="51AF9505" w:rsidR="004D2042" w:rsidRDefault="00631A8E" w:rsidP="00C32F28">
            <w:pPr>
              <w:rPr>
                <w:rStyle w:val="Hipercze"/>
              </w:rPr>
            </w:pPr>
            <w:hyperlink r:id="rId39" w:tooltip="Słownik pojęć – ludność aktywna zwodowo według BAEL" w:history="1">
              <w:r w:rsidR="004D2042" w:rsidRPr="005569C8">
                <w:rPr>
                  <w:rStyle w:val="Hipercze"/>
                </w:rPr>
                <w:t>Ludność aktywna zawodowo według BAEL</w:t>
              </w:r>
            </w:hyperlink>
          </w:p>
          <w:p w14:paraId="656F90C2" w14:textId="77777777" w:rsidR="004D2042" w:rsidRPr="005569C8" w:rsidRDefault="00631A8E" w:rsidP="004D2042">
            <w:pPr>
              <w:rPr>
                <w:rFonts w:cs="Times New Roman"/>
                <w:color w:val="0000FF"/>
                <w:u w:val="single"/>
              </w:rPr>
            </w:pPr>
            <w:hyperlink r:id="rId40" w:tooltip="Słownik pojęć – pracujący według BAEL" w:history="1">
              <w:r w:rsidR="004D2042" w:rsidRPr="005569C8">
                <w:rPr>
                  <w:rStyle w:val="Hipercze"/>
                </w:rPr>
                <w:t>Pracujący według BAEL</w:t>
              </w:r>
            </w:hyperlink>
          </w:p>
          <w:p w14:paraId="26E182F7" w14:textId="77777777" w:rsidR="004D2042" w:rsidRPr="005569C8" w:rsidRDefault="00631A8E" w:rsidP="004D2042">
            <w:pPr>
              <w:rPr>
                <w:rFonts w:cs="Times New Roman"/>
                <w:color w:val="0000FF"/>
                <w:u w:val="single"/>
              </w:rPr>
            </w:pPr>
            <w:hyperlink r:id="rId41" w:tooltip="Słownik pojęć – bezrobotni według BAEL" w:history="1">
              <w:r w:rsidR="004D2042" w:rsidRPr="005569C8">
                <w:rPr>
                  <w:rStyle w:val="Hipercze"/>
                </w:rPr>
                <w:t>Bezrobotni według BAEL</w:t>
              </w:r>
            </w:hyperlink>
          </w:p>
          <w:p w14:paraId="011CF4E4" w14:textId="346A15FF" w:rsidR="0041689D" w:rsidRPr="00C32F28" w:rsidRDefault="00631A8E" w:rsidP="004D2042">
            <w:pPr>
              <w:rPr>
                <w:rFonts w:cs="Times New Roman"/>
                <w:color w:val="0000FF"/>
                <w:u w:val="single"/>
              </w:rPr>
            </w:pPr>
            <w:hyperlink r:id="rId42" w:tooltip="Słownik pojęć – czas pracy według BAEL" w:history="1">
              <w:r w:rsidR="00C32F28" w:rsidRPr="005569C8">
                <w:rPr>
                  <w:rStyle w:val="Hipercze"/>
                </w:rPr>
                <w:t>Czas pracy według BAEL</w:t>
              </w:r>
            </w:hyperlink>
          </w:p>
        </w:tc>
      </w:tr>
    </w:tbl>
    <w:p w14:paraId="7C19EFAE" w14:textId="1E8C4830" w:rsidR="00D261A2" w:rsidRPr="00C32F28" w:rsidRDefault="00D261A2" w:rsidP="002D37FA">
      <w:pPr>
        <w:rPr>
          <w:sz w:val="18"/>
        </w:rPr>
      </w:pPr>
    </w:p>
    <w:sectPr w:rsidR="00D261A2" w:rsidRPr="00C32F28" w:rsidSect="008D26FC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7EBF1" w14:textId="77777777" w:rsidR="00E339DA" w:rsidRDefault="00E339DA" w:rsidP="000662E2">
      <w:pPr>
        <w:spacing w:after="0" w:line="240" w:lineRule="auto"/>
      </w:pPr>
      <w:r>
        <w:separator/>
      </w:r>
    </w:p>
    <w:p w14:paraId="2DD31F65" w14:textId="77777777" w:rsidR="00E339DA" w:rsidRDefault="00E339DA"/>
    <w:p w14:paraId="17682AEE" w14:textId="77777777" w:rsidR="00E339DA" w:rsidRDefault="00E339DA"/>
    <w:p w14:paraId="1243A808" w14:textId="77777777" w:rsidR="00E339DA" w:rsidRDefault="00E339DA"/>
    <w:p w14:paraId="4891FDE4" w14:textId="77777777" w:rsidR="00E339DA" w:rsidRDefault="00E339DA"/>
    <w:p w14:paraId="23C5FC81" w14:textId="77777777" w:rsidR="00E339DA" w:rsidRDefault="00E339DA"/>
  </w:endnote>
  <w:endnote w:type="continuationSeparator" w:id="0">
    <w:p w14:paraId="00BE4D7E" w14:textId="77777777" w:rsidR="00E339DA" w:rsidRDefault="00E339DA" w:rsidP="000662E2">
      <w:pPr>
        <w:spacing w:after="0" w:line="240" w:lineRule="auto"/>
      </w:pPr>
      <w:r>
        <w:continuationSeparator/>
      </w:r>
    </w:p>
    <w:p w14:paraId="1FAF802A" w14:textId="77777777" w:rsidR="00E339DA" w:rsidRDefault="00E339DA"/>
    <w:p w14:paraId="2AD4973D" w14:textId="77777777" w:rsidR="00E339DA" w:rsidRDefault="00E339DA"/>
    <w:p w14:paraId="38BAC52E" w14:textId="77777777" w:rsidR="00E339DA" w:rsidRDefault="00E339DA"/>
    <w:p w14:paraId="702B58E0" w14:textId="77777777" w:rsidR="00E339DA" w:rsidRDefault="00E339DA"/>
    <w:p w14:paraId="49FD85C1" w14:textId="77777777" w:rsidR="00E339DA" w:rsidRDefault="00E339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816F81A-0042-4723-A2F9-612BC771E57D}"/>
    <w:embedBold r:id="rId2" w:fontKey="{D38F4933-9AED-46B0-A062-1304C68095F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D7BD819-7B48-4990-9EDA-293A34FFFB4B}"/>
    <w:embedBold r:id="rId4" w:fontKey="{65F86C31-E191-4414-8ABC-1933A457F8D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DDD6B0DF-BBAC-4623-9CEF-8B6AE18CEA6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F0AE00C-5449-4117-A95A-F10CE3C77D5B}"/>
    <w:embedItalic r:id="rId7" w:fontKey="{A96CB923-7A99-4B4F-9163-BE510C9C3FB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9A8213B-BCA9-4B79-921B-9E29DFD019E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CD44605-3CAA-4B9B-91BD-DE048DABDF6C}"/>
    <w:embedBold r:id="rId10" w:fontKey="{3146C515-509E-4211-9EAE-45A365C227C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4CDE9CE-DCFA-4406-979A-88BE390555D6}"/>
    <w:embedBold r:id="rId12" w:fontKey="{B660DFFC-BB5D-4995-BFE8-7FBDB105010D}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B71C6" w14:textId="77777777" w:rsidR="00A1522C" w:rsidRDefault="00A152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5044841"/>
      <w:docPartObj>
        <w:docPartGallery w:val="Page Numbers (Bottom of Page)"/>
        <w:docPartUnique/>
      </w:docPartObj>
    </w:sdtPr>
    <w:sdtEndPr/>
    <w:sdtContent>
      <w:p w14:paraId="6E91F2FF" w14:textId="77777777" w:rsidR="0033193A" w:rsidRDefault="0033193A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A8E">
          <w:rPr>
            <w:noProof/>
          </w:rPr>
          <w:t>6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675549"/>
      <w:docPartObj>
        <w:docPartGallery w:val="Page Numbers (Bottom of Page)"/>
        <w:docPartUnique/>
      </w:docPartObj>
    </w:sdtPr>
    <w:sdtEndPr/>
    <w:sdtContent>
      <w:p w14:paraId="7A63DCE2" w14:textId="77777777" w:rsidR="0033193A" w:rsidRDefault="0033193A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A8E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33193A" w:rsidRPr="002D37FA" w:rsidRDefault="0033193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631A8E">
          <w:rPr>
            <w:noProof/>
          </w:rPr>
          <w:t>9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CF989" w14:textId="77777777" w:rsidR="00E339DA" w:rsidRDefault="00E339DA" w:rsidP="000662E2">
      <w:pPr>
        <w:spacing w:after="0" w:line="240" w:lineRule="auto"/>
      </w:pPr>
      <w:r>
        <w:separator/>
      </w:r>
    </w:p>
  </w:footnote>
  <w:footnote w:type="continuationSeparator" w:id="0">
    <w:p w14:paraId="2B1E18B2" w14:textId="77777777" w:rsidR="00E339DA" w:rsidRDefault="00E339DA" w:rsidP="000662E2">
      <w:pPr>
        <w:spacing w:after="0" w:line="240" w:lineRule="auto"/>
      </w:pPr>
      <w:r>
        <w:continuationSeparator/>
      </w:r>
    </w:p>
    <w:p w14:paraId="3CA62B79" w14:textId="77777777" w:rsidR="00E339DA" w:rsidRDefault="00E339DA"/>
  </w:footnote>
  <w:footnote w:type="continuationNotice" w:id="1">
    <w:p w14:paraId="6DE2CCEE" w14:textId="77777777" w:rsidR="00E339DA" w:rsidRDefault="00E339DA">
      <w:pPr>
        <w:spacing w:before="0" w:after="0" w:line="240" w:lineRule="auto"/>
      </w:pPr>
    </w:p>
    <w:p w14:paraId="30DCA89E" w14:textId="77777777" w:rsidR="00E339DA" w:rsidRDefault="00E339D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25415" w14:textId="77777777" w:rsidR="00A1522C" w:rsidRDefault="00A152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1349A005" w:rsidR="0033193A" w:rsidRDefault="0033193A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77106F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00912AB9" w:rsidR="0033193A" w:rsidRDefault="0033193A" w:rsidP="00A1522C">
    <w:pPr>
      <w:tabs>
        <w:tab w:val="right" w:pos="8039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6B7D8C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394CA8A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6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C20B50D" w:rsidR="0033193A" w:rsidRPr="00A01B40" w:rsidRDefault="0033193A" w:rsidP="00F049AB">
                          <w:pPr>
                            <w:pStyle w:val="Datainformacjisygnalnej"/>
                          </w:pPr>
                          <w:r>
                            <w:t>26.06.2025</w:t>
                          </w:r>
                          <w:r w:rsidR="00A1522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 26.06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" filled="f" stroked="f">
              <v:textbox>
                <w:txbxContent>
                  <w:p w14:paraId="71967FEA" w14:textId="5C20B50D" w:rsidR="0033193A" w:rsidRPr="00A01B40" w:rsidRDefault="0033193A" w:rsidP="00F049AB">
                    <w:pPr>
                      <w:pStyle w:val="Datainformacjisygnalnej"/>
                    </w:pPr>
                    <w:r>
                      <w:t>26.06.2025</w:t>
                    </w:r>
                    <w:r w:rsidR="00A1522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11" name="Obraz 11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3193A" w:rsidRPr="003C6C8D" w:rsidRDefault="0033193A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8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3193A" w:rsidRPr="003C6C8D" w:rsidRDefault="0033193A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1522C">
      <w:rPr>
        <w:noProof/>
        <w:lang w:eastAsia="pl-PL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0A880" w14:textId="77777777" w:rsidR="0033193A" w:rsidRDefault="0033193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2.4pt;visibility:visible;mso-wrap-style:square" o:bullet="t">
        <v:imagedata r:id="rId2" o:title=""/>
      </v:shape>
    </w:pict>
  </w:numPicBullet>
  <w:numPicBullet w:numPicBulletId="2">
    <w:pict>
      <v:shape id="_x0000_i1028" type="#_x0000_t75" style="width:21.6pt;height:21.6pt;visibility:visible;mso-wrap-style:square" o:bullet="t">
        <v:imagedata r:id="rId3" o:title=""/>
      </v:shape>
    </w:pict>
  </w:numPicBullet>
  <w:numPicBullet w:numPicBulletId="3">
    <w:pict>
      <v:shape id="_x0000_i1029" type="#_x0000_t75" style="width:21.6pt;height:21.6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5C"/>
    <w:rsid w:val="00001C5B"/>
    <w:rsid w:val="00002DC6"/>
    <w:rsid w:val="00003437"/>
    <w:rsid w:val="000068F6"/>
    <w:rsid w:val="0000709F"/>
    <w:rsid w:val="000108B8"/>
    <w:rsid w:val="00011D04"/>
    <w:rsid w:val="000121FE"/>
    <w:rsid w:val="00014E74"/>
    <w:rsid w:val="000152F5"/>
    <w:rsid w:val="000231C6"/>
    <w:rsid w:val="000235CB"/>
    <w:rsid w:val="000236AA"/>
    <w:rsid w:val="0002568A"/>
    <w:rsid w:val="0002693F"/>
    <w:rsid w:val="00027A78"/>
    <w:rsid w:val="00030C39"/>
    <w:rsid w:val="00031A13"/>
    <w:rsid w:val="00032073"/>
    <w:rsid w:val="000356DC"/>
    <w:rsid w:val="000377CC"/>
    <w:rsid w:val="000403DE"/>
    <w:rsid w:val="000428F8"/>
    <w:rsid w:val="00043450"/>
    <w:rsid w:val="00043922"/>
    <w:rsid w:val="000445D5"/>
    <w:rsid w:val="0004582E"/>
    <w:rsid w:val="000470AA"/>
    <w:rsid w:val="000478E3"/>
    <w:rsid w:val="00050B96"/>
    <w:rsid w:val="00051EEA"/>
    <w:rsid w:val="00052A5D"/>
    <w:rsid w:val="000572A8"/>
    <w:rsid w:val="00057444"/>
    <w:rsid w:val="00057944"/>
    <w:rsid w:val="00057CA1"/>
    <w:rsid w:val="00057CDC"/>
    <w:rsid w:val="0006222C"/>
    <w:rsid w:val="00063686"/>
    <w:rsid w:val="000647A9"/>
    <w:rsid w:val="00065AEC"/>
    <w:rsid w:val="000662E2"/>
    <w:rsid w:val="00066883"/>
    <w:rsid w:val="00070D10"/>
    <w:rsid w:val="00071B39"/>
    <w:rsid w:val="000721AE"/>
    <w:rsid w:val="00072C95"/>
    <w:rsid w:val="00074DD8"/>
    <w:rsid w:val="00075759"/>
    <w:rsid w:val="00075BD4"/>
    <w:rsid w:val="000772D3"/>
    <w:rsid w:val="0008032B"/>
    <w:rsid w:val="000806F7"/>
    <w:rsid w:val="00081683"/>
    <w:rsid w:val="00081FCD"/>
    <w:rsid w:val="00083274"/>
    <w:rsid w:val="00083F1E"/>
    <w:rsid w:val="000856BC"/>
    <w:rsid w:val="000872E6"/>
    <w:rsid w:val="00087A01"/>
    <w:rsid w:val="00096290"/>
    <w:rsid w:val="0009664D"/>
    <w:rsid w:val="000969C2"/>
    <w:rsid w:val="00097840"/>
    <w:rsid w:val="000A2B25"/>
    <w:rsid w:val="000A36E6"/>
    <w:rsid w:val="000A4DE9"/>
    <w:rsid w:val="000A671F"/>
    <w:rsid w:val="000A6E90"/>
    <w:rsid w:val="000A7C20"/>
    <w:rsid w:val="000A7C7E"/>
    <w:rsid w:val="000B01B0"/>
    <w:rsid w:val="000B0727"/>
    <w:rsid w:val="000B18A5"/>
    <w:rsid w:val="000B229A"/>
    <w:rsid w:val="000B396A"/>
    <w:rsid w:val="000B4FBB"/>
    <w:rsid w:val="000B61A2"/>
    <w:rsid w:val="000B7DB5"/>
    <w:rsid w:val="000B7E60"/>
    <w:rsid w:val="000C135D"/>
    <w:rsid w:val="000C6209"/>
    <w:rsid w:val="000C6CC1"/>
    <w:rsid w:val="000C7A3C"/>
    <w:rsid w:val="000D07B5"/>
    <w:rsid w:val="000D1D43"/>
    <w:rsid w:val="000D225C"/>
    <w:rsid w:val="000D2A5C"/>
    <w:rsid w:val="000D39F0"/>
    <w:rsid w:val="000D456E"/>
    <w:rsid w:val="000D4F03"/>
    <w:rsid w:val="000D5564"/>
    <w:rsid w:val="000D572A"/>
    <w:rsid w:val="000D603D"/>
    <w:rsid w:val="000D62AD"/>
    <w:rsid w:val="000D77CA"/>
    <w:rsid w:val="000E0918"/>
    <w:rsid w:val="000E3538"/>
    <w:rsid w:val="000E3A5B"/>
    <w:rsid w:val="000E455D"/>
    <w:rsid w:val="000E5F9C"/>
    <w:rsid w:val="000E7594"/>
    <w:rsid w:val="000E79A9"/>
    <w:rsid w:val="000E7A9A"/>
    <w:rsid w:val="000F20A1"/>
    <w:rsid w:val="000F56FD"/>
    <w:rsid w:val="000F58FE"/>
    <w:rsid w:val="000F5EAD"/>
    <w:rsid w:val="001006A0"/>
    <w:rsid w:val="00100A19"/>
    <w:rsid w:val="001011C3"/>
    <w:rsid w:val="001018AE"/>
    <w:rsid w:val="00103FD1"/>
    <w:rsid w:val="00104613"/>
    <w:rsid w:val="00106DA3"/>
    <w:rsid w:val="00110214"/>
    <w:rsid w:val="001106BD"/>
    <w:rsid w:val="00110D87"/>
    <w:rsid w:val="00111CF4"/>
    <w:rsid w:val="00112399"/>
    <w:rsid w:val="00114DB9"/>
    <w:rsid w:val="00115CA5"/>
    <w:rsid w:val="00115FC2"/>
    <w:rsid w:val="00116087"/>
    <w:rsid w:val="0011727D"/>
    <w:rsid w:val="00117711"/>
    <w:rsid w:val="00120B8E"/>
    <w:rsid w:val="001224B1"/>
    <w:rsid w:val="00123B02"/>
    <w:rsid w:val="00126F60"/>
    <w:rsid w:val="00127B2D"/>
    <w:rsid w:val="00130296"/>
    <w:rsid w:val="00131238"/>
    <w:rsid w:val="00131E51"/>
    <w:rsid w:val="00133E7B"/>
    <w:rsid w:val="00134145"/>
    <w:rsid w:val="00135D98"/>
    <w:rsid w:val="00136736"/>
    <w:rsid w:val="00136740"/>
    <w:rsid w:val="00136D67"/>
    <w:rsid w:val="00136E2E"/>
    <w:rsid w:val="001423B6"/>
    <w:rsid w:val="00143730"/>
    <w:rsid w:val="001448A7"/>
    <w:rsid w:val="00146520"/>
    <w:rsid w:val="00146621"/>
    <w:rsid w:val="00146B0B"/>
    <w:rsid w:val="001558E9"/>
    <w:rsid w:val="0015694E"/>
    <w:rsid w:val="00157524"/>
    <w:rsid w:val="00157666"/>
    <w:rsid w:val="001617E3"/>
    <w:rsid w:val="00162325"/>
    <w:rsid w:val="00164BC3"/>
    <w:rsid w:val="00165796"/>
    <w:rsid w:val="00171E3A"/>
    <w:rsid w:val="001734A0"/>
    <w:rsid w:val="0017386D"/>
    <w:rsid w:val="00176B72"/>
    <w:rsid w:val="001773F0"/>
    <w:rsid w:val="0018096A"/>
    <w:rsid w:val="00181DC9"/>
    <w:rsid w:val="00191208"/>
    <w:rsid w:val="001934E3"/>
    <w:rsid w:val="00193ACE"/>
    <w:rsid w:val="001951DA"/>
    <w:rsid w:val="00196DC8"/>
    <w:rsid w:val="00197A7A"/>
    <w:rsid w:val="001A0C18"/>
    <w:rsid w:val="001A3006"/>
    <w:rsid w:val="001A370C"/>
    <w:rsid w:val="001A3C1E"/>
    <w:rsid w:val="001A3DE2"/>
    <w:rsid w:val="001A3E54"/>
    <w:rsid w:val="001A45B6"/>
    <w:rsid w:val="001A4C98"/>
    <w:rsid w:val="001A6369"/>
    <w:rsid w:val="001B053D"/>
    <w:rsid w:val="001B06B3"/>
    <w:rsid w:val="001B22E0"/>
    <w:rsid w:val="001B61F6"/>
    <w:rsid w:val="001C307A"/>
    <w:rsid w:val="001C3269"/>
    <w:rsid w:val="001C3B0A"/>
    <w:rsid w:val="001C4550"/>
    <w:rsid w:val="001C64DB"/>
    <w:rsid w:val="001C6E5B"/>
    <w:rsid w:val="001D088A"/>
    <w:rsid w:val="001D19B6"/>
    <w:rsid w:val="001D1DB4"/>
    <w:rsid w:val="001D23F1"/>
    <w:rsid w:val="001D25F9"/>
    <w:rsid w:val="001D271D"/>
    <w:rsid w:val="001D318D"/>
    <w:rsid w:val="001D36CC"/>
    <w:rsid w:val="001D61ED"/>
    <w:rsid w:val="001D666B"/>
    <w:rsid w:val="001E38F3"/>
    <w:rsid w:val="001E3BED"/>
    <w:rsid w:val="001E5B2D"/>
    <w:rsid w:val="001E60F9"/>
    <w:rsid w:val="001E686D"/>
    <w:rsid w:val="001F01B5"/>
    <w:rsid w:val="001F13DB"/>
    <w:rsid w:val="001F1551"/>
    <w:rsid w:val="001F1A27"/>
    <w:rsid w:val="001F2A62"/>
    <w:rsid w:val="001F2B33"/>
    <w:rsid w:val="001F3471"/>
    <w:rsid w:val="00200404"/>
    <w:rsid w:val="0020156C"/>
    <w:rsid w:val="00201813"/>
    <w:rsid w:val="00204B44"/>
    <w:rsid w:val="00206987"/>
    <w:rsid w:val="00207043"/>
    <w:rsid w:val="00213A66"/>
    <w:rsid w:val="00213F06"/>
    <w:rsid w:val="002155E8"/>
    <w:rsid w:val="00216634"/>
    <w:rsid w:val="00216685"/>
    <w:rsid w:val="00216CE5"/>
    <w:rsid w:val="00217A35"/>
    <w:rsid w:val="00220D0B"/>
    <w:rsid w:val="00221D8B"/>
    <w:rsid w:val="00222403"/>
    <w:rsid w:val="00222898"/>
    <w:rsid w:val="00224F6E"/>
    <w:rsid w:val="00225C1E"/>
    <w:rsid w:val="0022647B"/>
    <w:rsid w:val="002308FB"/>
    <w:rsid w:val="00233C51"/>
    <w:rsid w:val="00233CBA"/>
    <w:rsid w:val="00234038"/>
    <w:rsid w:val="002357E8"/>
    <w:rsid w:val="0023745E"/>
    <w:rsid w:val="00240702"/>
    <w:rsid w:val="00242D31"/>
    <w:rsid w:val="0024374B"/>
    <w:rsid w:val="002460F5"/>
    <w:rsid w:val="00253AB6"/>
    <w:rsid w:val="0025481E"/>
    <w:rsid w:val="0025557E"/>
    <w:rsid w:val="002558C8"/>
    <w:rsid w:val="002574F9"/>
    <w:rsid w:val="0026087E"/>
    <w:rsid w:val="00260D78"/>
    <w:rsid w:val="00262B61"/>
    <w:rsid w:val="00262CC6"/>
    <w:rsid w:val="00263547"/>
    <w:rsid w:val="00263BA9"/>
    <w:rsid w:val="00263E08"/>
    <w:rsid w:val="00264277"/>
    <w:rsid w:val="00264C2E"/>
    <w:rsid w:val="002674F6"/>
    <w:rsid w:val="0026753A"/>
    <w:rsid w:val="00272328"/>
    <w:rsid w:val="00272839"/>
    <w:rsid w:val="0027297A"/>
    <w:rsid w:val="00274985"/>
    <w:rsid w:val="00274B03"/>
    <w:rsid w:val="00274F7C"/>
    <w:rsid w:val="002762FD"/>
    <w:rsid w:val="00276811"/>
    <w:rsid w:val="00282699"/>
    <w:rsid w:val="0028587E"/>
    <w:rsid w:val="002877DE"/>
    <w:rsid w:val="0029069C"/>
    <w:rsid w:val="002926DF"/>
    <w:rsid w:val="002936EF"/>
    <w:rsid w:val="00293B20"/>
    <w:rsid w:val="00296697"/>
    <w:rsid w:val="002A01E1"/>
    <w:rsid w:val="002A0C69"/>
    <w:rsid w:val="002A21E1"/>
    <w:rsid w:val="002A22BA"/>
    <w:rsid w:val="002A3229"/>
    <w:rsid w:val="002A3233"/>
    <w:rsid w:val="002A7F33"/>
    <w:rsid w:val="002B0472"/>
    <w:rsid w:val="002B171D"/>
    <w:rsid w:val="002B297F"/>
    <w:rsid w:val="002B4F51"/>
    <w:rsid w:val="002B6B12"/>
    <w:rsid w:val="002C13E3"/>
    <w:rsid w:val="002C21F0"/>
    <w:rsid w:val="002C3018"/>
    <w:rsid w:val="002C5296"/>
    <w:rsid w:val="002C74C5"/>
    <w:rsid w:val="002C787F"/>
    <w:rsid w:val="002D01DF"/>
    <w:rsid w:val="002D04F8"/>
    <w:rsid w:val="002D0AC7"/>
    <w:rsid w:val="002D28A6"/>
    <w:rsid w:val="002D2F61"/>
    <w:rsid w:val="002D37FA"/>
    <w:rsid w:val="002D4E27"/>
    <w:rsid w:val="002E04C7"/>
    <w:rsid w:val="002E13B4"/>
    <w:rsid w:val="002E16D0"/>
    <w:rsid w:val="002E304C"/>
    <w:rsid w:val="002E3C69"/>
    <w:rsid w:val="002E3EB3"/>
    <w:rsid w:val="002E4B27"/>
    <w:rsid w:val="002E54BC"/>
    <w:rsid w:val="002E6140"/>
    <w:rsid w:val="002E61A2"/>
    <w:rsid w:val="002E6433"/>
    <w:rsid w:val="002E6985"/>
    <w:rsid w:val="002E71B6"/>
    <w:rsid w:val="002E7876"/>
    <w:rsid w:val="002F35F6"/>
    <w:rsid w:val="002F48D7"/>
    <w:rsid w:val="002F4F39"/>
    <w:rsid w:val="002F6D3C"/>
    <w:rsid w:val="002F77C8"/>
    <w:rsid w:val="002F7CBF"/>
    <w:rsid w:val="0030079A"/>
    <w:rsid w:val="003009A1"/>
    <w:rsid w:val="00301E46"/>
    <w:rsid w:val="00303CED"/>
    <w:rsid w:val="00304F22"/>
    <w:rsid w:val="00305DB2"/>
    <w:rsid w:val="00306C7C"/>
    <w:rsid w:val="00311435"/>
    <w:rsid w:val="00311A0F"/>
    <w:rsid w:val="00313963"/>
    <w:rsid w:val="00313F5C"/>
    <w:rsid w:val="00314F86"/>
    <w:rsid w:val="00317BA5"/>
    <w:rsid w:val="00317F4D"/>
    <w:rsid w:val="003219A3"/>
    <w:rsid w:val="00321FA9"/>
    <w:rsid w:val="00322EDD"/>
    <w:rsid w:val="00323620"/>
    <w:rsid w:val="00324B85"/>
    <w:rsid w:val="00327B1B"/>
    <w:rsid w:val="00330918"/>
    <w:rsid w:val="003309FA"/>
    <w:rsid w:val="00330AF7"/>
    <w:rsid w:val="00331135"/>
    <w:rsid w:val="0033193A"/>
    <w:rsid w:val="00332320"/>
    <w:rsid w:val="00332485"/>
    <w:rsid w:val="003329BA"/>
    <w:rsid w:val="00340037"/>
    <w:rsid w:val="00340D95"/>
    <w:rsid w:val="00340F5D"/>
    <w:rsid w:val="00342361"/>
    <w:rsid w:val="00347D72"/>
    <w:rsid w:val="003504A4"/>
    <w:rsid w:val="00353F45"/>
    <w:rsid w:val="00354F6A"/>
    <w:rsid w:val="00356958"/>
    <w:rsid w:val="00357611"/>
    <w:rsid w:val="003613F6"/>
    <w:rsid w:val="00361621"/>
    <w:rsid w:val="0036178F"/>
    <w:rsid w:val="00362C3A"/>
    <w:rsid w:val="00362D72"/>
    <w:rsid w:val="0036432A"/>
    <w:rsid w:val="00364AF9"/>
    <w:rsid w:val="00367237"/>
    <w:rsid w:val="0037077F"/>
    <w:rsid w:val="0037230A"/>
    <w:rsid w:val="00372411"/>
    <w:rsid w:val="00373121"/>
    <w:rsid w:val="00373296"/>
    <w:rsid w:val="00373882"/>
    <w:rsid w:val="00373F56"/>
    <w:rsid w:val="00375205"/>
    <w:rsid w:val="003753D1"/>
    <w:rsid w:val="003777BD"/>
    <w:rsid w:val="00377DDB"/>
    <w:rsid w:val="0038113F"/>
    <w:rsid w:val="003826FC"/>
    <w:rsid w:val="0038405C"/>
    <w:rsid w:val="003843DB"/>
    <w:rsid w:val="003877B8"/>
    <w:rsid w:val="00390529"/>
    <w:rsid w:val="0039099F"/>
    <w:rsid w:val="00392FE3"/>
    <w:rsid w:val="00393761"/>
    <w:rsid w:val="003937A5"/>
    <w:rsid w:val="0039443E"/>
    <w:rsid w:val="00394E26"/>
    <w:rsid w:val="00396691"/>
    <w:rsid w:val="003968D1"/>
    <w:rsid w:val="00397276"/>
    <w:rsid w:val="00397D18"/>
    <w:rsid w:val="003A07D2"/>
    <w:rsid w:val="003A0CA7"/>
    <w:rsid w:val="003A1B36"/>
    <w:rsid w:val="003A35EF"/>
    <w:rsid w:val="003A3700"/>
    <w:rsid w:val="003A6ACB"/>
    <w:rsid w:val="003B0EB5"/>
    <w:rsid w:val="003B1454"/>
    <w:rsid w:val="003B18B6"/>
    <w:rsid w:val="003B2283"/>
    <w:rsid w:val="003B3C3F"/>
    <w:rsid w:val="003C0C8B"/>
    <w:rsid w:val="003C161B"/>
    <w:rsid w:val="003C515C"/>
    <w:rsid w:val="003C59E0"/>
    <w:rsid w:val="003C61FF"/>
    <w:rsid w:val="003C6A24"/>
    <w:rsid w:val="003C6C8D"/>
    <w:rsid w:val="003D0A8D"/>
    <w:rsid w:val="003D0A91"/>
    <w:rsid w:val="003D2656"/>
    <w:rsid w:val="003D34E8"/>
    <w:rsid w:val="003D430C"/>
    <w:rsid w:val="003D499E"/>
    <w:rsid w:val="003D4F95"/>
    <w:rsid w:val="003D5F42"/>
    <w:rsid w:val="003D60A9"/>
    <w:rsid w:val="003D72DD"/>
    <w:rsid w:val="003E1EF5"/>
    <w:rsid w:val="003E37B7"/>
    <w:rsid w:val="003E4367"/>
    <w:rsid w:val="003E66F9"/>
    <w:rsid w:val="003E674F"/>
    <w:rsid w:val="003F0474"/>
    <w:rsid w:val="003F0BD9"/>
    <w:rsid w:val="003F4C97"/>
    <w:rsid w:val="003F666D"/>
    <w:rsid w:val="003F7FE6"/>
    <w:rsid w:val="00400193"/>
    <w:rsid w:val="004009F2"/>
    <w:rsid w:val="00403BA2"/>
    <w:rsid w:val="00406B02"/>
    <w:rsid w:val="00410868"/>
    <w:rsid w:val="00411022"/>
    <w:rsid w:val="00411157"/>
    <w:rsid w:val="00411862"/>
    <w:rsid w:val="004118FA"/>
    <w:rsid w:val="00412AAC"/>
    <w:rsid w:val="00413CA5"/>
    <w:rsid w:val="00415D1D"/>
    <w:rsid w:val="0041689D"/>
    <w:rsid w:val="00416EAF"/>
    <w:rsid w:val="004212E7"/>
    <w:rsid w:val="004217D8"/>
    <w:rsid w:val="004218D1"/>
    <w:rsid w:val="00422127"/>
    <w:rsid w:val="00423C88"/>
    <w:rsid w:val="0042446D"/>
    <w:rsid w:val="004270C5"/>
    <w:rsid w:val="00427415"/>
    <w:rsid w:val="00427BF8"/>
    <w:rsid w:val="00431686"/>
    <w:rsid w:val="00431C02"/>
    <w:rsid w:val="00433429"/>
    <w:rsid w:val="004350AB"/>
    <w:rsid w:val="00435BFE"/>
    <w:rsid w:val="00437395"/>
    <w:rsid w:val="004411C3"/>
    <w:rsid w:val="0044144A"/>
    <w:rsid w:val="00441ACE"/>
    <w:rsid w:val="00441D4D"/>
    <w:rsid w:val="00442766"/>
    <w:rsid w:val="0044435C"/>
    <w:rsid w:val="00445047"/>
    <w:rsid w:val="004453E4"/>
    <w:rsid w:val="00445911"/>
    <w:rsid w:val="004466A8"/>
    <w:rsid w:val="00446749"/>
    <w:rsid w:val="004506D4"/>
    <w:rsid w:val="00452251"/>
    <w:rsid w:val="0045349F"/>
    <w:rsid w:val="00453EB7"/>
    <w:rsid w:val="00455268"/>
    <w:rsid w:val="00456DD2"/>
    <w:rsid w:val="004604EF"/>
    <w:rsid w:val="00461232"/>
    <w:rsid w:val="0046144E"/>
    <w:rsid w:val="00463E39"/>
    <w:rsid w:val="00465730"/>
    <w:rsid w:val="004657FC"/>
    <w:rsid w:val="0047222A"/>
    <w:rsid w:val="004733F6"/>
    <w:rsid w:val="00474E69"/>
    <w:rsid w:val="0047526F"/>
    <w:rsid w:val="00475E1A"/>
    <w:rsid w:val="00477D43"/>
    <w:rsid w:val="00481AA1"/>
    <w:rsid w:val="00483E9F"/>
    <w:rsid w:val="004858A8"/>
    <w:rsid w:val="00485A2C"/>
    <w:rsid w:val="004905A1"/>
    <w:rsid w:val="004922DA"/>
    <w:rsid w:val="00493EC5"/>
    <w:rsid w:val="0049621B"/>
    <w:rsid w:val="00496F8C"/>
    <w:rsid w:val="00497AA8"/>
    <w:rsid w:val="004A17C8"/>
    <w:rsid w:val="004A1D19"/>
    <w:rsid w:val="004A3E99"/>
    <w:rsid w:val="004A4450"/>
    <w:rsid w:val="004A6D77"/>
    <w:rsid w:val="004A72A5"/>
    <w:rsid w:val="004B2702"/>
    <w:rsid w:val="004B39B8"/>
    <w:rsid w:val="004B3FFA"/>
    <w:rsid w:val="004B4292"/>
    <w:rsid w:val="004B459B"/>
    <w:rsid w:val="004B4D77"/>
    <w:rsid w:val="004B7E39"/>
    <w:rsid w:val="004C156E"/>
    <w:rsid w:val="004C1895"/>
    <w:rsid w:val="004C1A08"/>
    <w:rsid w:val="004C34E4"/>
    <w:rsid w:val="004C50D8"/>
    <w:rsid w:val="004C5A4B"/>
    <w:rsid w:val="004C6256"/>
    <w:rsid w:val="004C6D40"/>
    <w:rsid w:val="004C7D84"/>
    <w:rsid w:val="004D1F9A"/>
    <w:rsid w:val="004D2042"/>
    <w:rsid w:val="004D5710"/>
    <w:rsid w:val="004D5FA5"/>
    <w:rsid w:val="004D6F51"/>
    <w:rsid w:val="004D747C"/>
    <w:rsid w:val="004D7719"/>
    <w:rsid w:val="004E2D39"/>
    <w:rsid w:val="004E34D8"/>
    <w:rsid w:val="004E4D43"/>
    <w:rsid w:val="004E6AA8"/>
    <w:rsid w:val="004E6B5B"/>
    <w:rsid w:val="004E6C96"/>
    <w:rsid w:val="004F0C3C"/>
    <w:rsid w:val="004F2280"/>
    <w:rsid w:val="004F23BB"/>
    <w:rsid w:val="004F3CC9"/>
    <w:rsid w:val="004F63FC"/>
    <w:rsid w:val="00503641"/>
    <w:rsid w:val="00503837"/>
    <w:rsid w:val="00505629"/>
    <w:rsid w:val="00505A92"/>
    <w:rsid w:val="00510454"/>
    <w:rsid w:val="00515EE6"/>
    <w:rsid w:val="00515F73"/>
    <w:rsid w:val="005203F1"/>
    <w:rsid w:val="005204DC"/>
    <w:rsid w:val="00521BC3"/>
    <w:rsid w:val="005233C4"/>
    <w:rsid w:val="005264DC"/>
    <w:rsid w:val="00527197"/>
    <w:rsid w:val="005300EF"/>
    <w:rsid w:val="00530D36"/>
    <w:rsid w:val="00531873"/>
    <w:rsid w:val="00531954"/>
    <w:rsid w:val="0053294A"/>
    <w:rsid w:val="005334CB"/>
    <w:rsid w:val="00533632"/>
    <w:rsid w:val="00534013"/>
    <w:rsid w:val="00534339"/>
    <w:rsid w:val="005404BB"/>
    <w:rsid w:val="00540C5C"/>
    <w:rsid w:val="00541E6E"/>
    <w:rsid w:val="0054251F"/>
    <w:rsid w:val="0054317F"/>
    <w:rsid w:val="0054533B"/>
    <w:rsid w:val="0055184A"/>
    <w:rsid w:val="005520D8"/>
    <w:rsid w:val="005528CD"/>
    <w:rsid w:val="00552D0E"/>
    <w:rsid w:val="005531DE"/>
    <w:rsid w:val="00553507"/>
    <w:rsid w:val="005549E7"/>
    <w:rsid w:val="00554EE8"/>
    <w:rsid w:val="00555CFB"/>
    <w:rsid w:val="00556106"/>
    <w:rsid w:val="00556ADB"/>
    <w:rsid w:val="00556CF1"/>
    <w:rsid w:val="00557C09"/>
    <w:rsid w:val="00562831"/>
    <w:rsid w:val="005641D8"/>
    <w:rsid w:val="00564BD8"/>
    <w:rsid w:val="00566DC4"/>
    <w:rsid w:val="005762A7"/>
    <w:rsid w:val="00576D98"/>
    <w:rsid w:val="00586255"/>
    <w:rsid w:val="00587CEE"/>
    <w:rsid w:val="005910C6"/>
    <w:rsid w:val="005916D7"/>
    <w:rsid w:val="0059427F"/>
    <w:rsid w:val="005944FA"/>
    <w:rsid w:val="00596B64"/>
    <w:rsid w:val="00597475"/>
    <w:rsid w:val="005A698C"/>
    <w:rsid w:val="005A75CD"/>
    <w:rsid w:val="005B0E6E"/>
    <w:rsid w:val="005B276C"/>
    <w:rsid w:val="005B2E95"/>
    <w:rsid w:val="005B3369"/>
    <w:rsid w:val="005B5571"/>
    <w:rsid w:val="005B6AE9"/>
    <w:rsid w:val="005B76E7"/>
    <w:rsid w:val="005B7EBC"/>
    <w:rsid w:val="005C0CAC"/>
    <w:rsid w:val="005C1E33"/>
    <w:rsid w:val="005C1F81"/>
    <w:rsid w:val="005D062E"/>
    <w:rsid w:val="005D2F6B"/>
    <w:rsid w:val="005D334E"/>
    <w:rsid w:val="005D4606"/>
    <w:rsid w:val="005D5F4B"/>
    <w:rsid w:val="005E0799"/>
    <w:rsid w:val="005E0B9D"/>
    <w:rsid w:val="005E10F9"/>
    <w:rsid w:val="005E1200"/>
    <w:rsid w:val="005E15AE"/>
    <w:rsid w:val="005E386F"/>
    <w:rsid w:val="005E41C6"/>
    <w:rsid w:val="005E65FF"/>
    <w:rsid w:val="005E7B2A"/>
    <w:rsid w:val="005F048E"/>
    <w:rsid w:val="005F45EE"/>
    <w:rsid w:val="005F4B00"/>
    <w:rsid w:val="005F5A80"/>
    <w:rsid w:val="005F73C3"/>
    <w:rsid w:val="005F7611"/>
    <w:rsid w:val="005F7D77"/>
    <w:rsid w:val="00602114"/>
    <w:rsid w:val="00602672"/>
    <w:rsid w:val="00603E92"/>
    <w:rsid w:val="006044FF"/>
    <w:rsid w:val="00605D14"/>
    <w:rsid w:val="00607042"/>
    <w:rsid w:val="006072B3"/>
    <w:rsid w:val="00607CC5"/>
    <w:rsid w:val="0061179B"/>
    <w:rsid w:val="0061217D"/>
    <w:rsid w:val="006125F9"/>
    <w:rsid w:val="00616D30"/>
    <w:rsid w:val="00621F4B"/>
    <w:rsid w:val="00622009"/>
    <w:rsid w:val="006238F3"/>
    <w:rsid w:val="00624A5A"/>
    <w:rsid w:val="0062661A"/>
    <w:rsid w:val="00631A8D"/>
    <w:rsid w:val="00631A8E"/>
    <w:rsid w:val="00633014"/>
    <w:rsid w:val="0063437B"/>
    <w:rsid w:val="0063660D"/>
    <w:rsid w:val="00637B41"/>
    <w:rsid w:val="00637C4D"/>
    <w:rsid w:val="0064017E"/>
    <w:rsid w:val="00644CB5"/>
    <w:rsid w:val="00654BB6"/>
    <w:rsid w:val="00656392"/>
    <w:rsid w:val="00657643"/>
    <w:rsid w:val="00661D8A"/>
    <w:rsid w:val="006620E1"/>
    <w:rsid w:val="00662619"/>
    <w:rsid w:val="006626FD"/>
    <w:rsid w:val="00664C33"/>
    <w:rsid w:val="00665E09"/>
    <w:rsid w:val="006673CA"/>
    <w:rsid w:val="0067196C"/>
    <w:rsid w:val="00671F29"/>
    <w:rsid w:val="00673C26"/>
    <w:rsid w:val="006742F1"/>
    <w:rsid w:val="00674DE5"/>
    <w:rsid w:val="00677ACA"/>
    <w:rsid w:val="006800B9"/>
    <w:rsid w:val="006812AF"/>
    <w:rsid w:val="00682B15"/>
    <w:rsid w:val="0068327D"/>
    <w:rsid w:val="00684390"/>
    <w:rsid w:val="006871CC"/>
    <w:rsid w:val="006876C7"/>
    <w:rsid w:val="00691534"/>
    <w:rsid w:val="00692588"/>
    <w:rsid w:val="00693880"/>
    <w:rsid w:val="00694AF0"/>
    <w:rsid w:val="00697908"/>
    <w:rsid w:val="006A069B"/>
    <w:rsid w:val="006A15F4"/>
    <w:rsid w:val="006A17E1"/>
    <w:rsid w:val="006A1C1E"/>
    <w:rsid w:val="006A4686"/>
    <w:rsid w:val="006A6266"/>
    <w:rsid w:val="006A6453"/>
    <w:rsid w:val="006A6BE7"/>
    <w:rsid w:val="006A7224"/>
    <w:rsid w:val="006B0E9E"/>
    <w:rsid w:val="006B103D"/>
    <w:rsid w:val="006B25D3"/>
    <w:rsid w:val="006B486D"/>
    <w:rsid w:val="006B5753"/>
    <w:rsid w:val="006B5AE4"/>
    <w:rsid w:val="006B75B9"/>
    <w:rsid w:val="006C0494"/>
    <w:rsid w:val="006C26E3"/>
    <w:rsid w:val="006C36C3"/>
    <w:rsid w:val="006C4804"/>
    <w:rsid w:val="006C60A7"/>
    <w:rsid w:val="006D003F"/>
    <w:rsid w:val="006D1507"/>
    <w:rsid w:val="006D1608"/>
    <w:rsid w:val="006D24A1"/>
    <w:rsid w:val="006D2946"/>
    <w:rsid w:val="006D4054"/>
    <w:rsid w:val="006D4B42"/>
    <w:rsid w:val="006D53BC"/>
    <w:rsid w:val="006D5A70"/>
    <w:rsid w:val="006D7409"/>
    <w:rsid w:val="006E02EC"/>
    <w:rsid w:val="006E0D12"/>
    <w:rsid w:val="006E1850"/>
    <w:rsid w:val="006E3C4F"/>
    <w:rsid w:val="006E4A9C"/>
    <w:rsid w:val="006E5217"/>
    <w:rsid w:val="006E6F41"/>
    <w:rsid w:val="006E73E6"/>
    <w:rsid w:val="006F04CD"/>
    <w:rsid w:val="006F67D7"/>
    <w:rsid w:val="006F6B9F"/>
    <w:rsid w:val="00701FC3"/>
    <w:rsid w:val="00703CD6"/>
    <w:rsid w:val="007102D5"/>
    <w:rsid w:val="00710C69"/>
    <w:rsid w:val="00710E54"/>
    <w:rsid w:val="007127AF"/>
    <w:rsid w:val="007159B2"/>
    <w:rsid w:val="00716219"/>
    <w:rsid w:val="007174A7"/>
    <w:rsid w:val="00720882"/>
    <w:rsid w:val="007211B1"/>
    <w:rsid w:val="0072356B"/>
    <w:rsid w:val="00727166"/>
    <w:rsid w:val="007277DA"/>
    <w:rsid w:val="0073084B"/>
    <w:rsid w:val="00731D27"/>
    <w:rsid w:val="0073503C"/>
    <w:rsid w:val="007357EB"/>
    <w:rsid w:val="00735C87"/>
    <w:rsid w:val="007363CF"/>
    <w:rsid w:val="00740ADC"/>
    <w:rsid w:val="00740BAD"/>
    <w:rsid w:val="00744AD9"/>
    <w:rsid w:val="00746187"/>
    <w:rsid w:val="00746BD9"/>
    <w:rsid w:val="007508F8"/>
    <w:rsid w:val="00750936"/>
    <w:rsid w:val="00754F27"/>
    <w:rsid w:val="007564C9"/>
    <w:rsid w:val="00756F45"/>
    <w:rsid w:val="00757244"/>
    <w:rsid w:val="00760D25"/>
    <w:rsid w:val="0076254F"/>
    <w:rsid w:val="00763D23"/>
    <w:rsid w:val="007645A7"/>
    <w:rsid w:val="00764BFA"/>
    <w:rsid w:val="00765637"/>
    <w:rsid w:val="007708AE"/>
    <w:rsid w:val="00770CE7"/>
    <w:rsid w:val="0077381A"/>
    <w:rsid w:val="00776AF7"/>
    <w:rsid w:val="007801F5"/>
    <w:rsid w:val="0078250D"/>
    <w:rsid w:val="00783CA4"/>
    <w:rsid w:val="00783F4D"/>
    <w:rsid w:val="007842FB"/>
    <w:rsid w:val="00784F32"/>
    <w:rsid w:val="00786124"/>
    <w:rsid w:val="00786578"/>
    <w:rsid w:val="007915AE"/>
    <w:rsid w:val="00791902"/>
    <w:rsid w:val="007922C4"/>
    <w:rsid w:val="0079514B"/>
    <w:rsid w:val="00795252"/>
    <w:rsid w:val="00796019"/>
    <w:rsid w:val="007967AD"/>
    <w:rsid w:val="007972AD"/>
    <w:rsid w:val="007A1F72"/>
    <w:rsid w:val="007A2DC1"/>
    <w:rsid w:val="007A3048"/>
    <w:rsid w:val="007A5A65"/>
    <w:rsid w:val="007A7AF5"/>
    <w:rsid w:val="007B0B7F"/>
    <w:rsid w:val="007B0FDB"/>
    <w:rsid w:val="007B4B24"/>
    <w:rsid w:val="007B6A21"/>
    <w:rsid w:val="007B7CA6"/>
    <w:rsid w:val="007C0E86"/>
    <w:rsid w:val="007C2068"/>
    <w:rsid w:val="007C2ECA"/>
    <w:rsid w:val="007C3B00"/>
    <w:rsid w:val="007C597D"/>
    <w:rsid w:val="007C655E"/>
    <w:rsid w:val="007C6719"/>
    <w:rsid w:val="007C6A70"/>
    <w:rsid w:val="007D0869"/>
    <w:rsid w:val="007D14C4"/>
    <w:rsid w:val="007D3319"/>
    <w:rsid w:val="007D335D"/>
    <w:rsid w:val="007D5898"/>
    <w:rsid w:val="007D605C"/>
    <w:rsid w:val="007D7F69"/>
    <w:rsid w:val="007E0C96"/>
    <w:rsid w:val="007E16F2"/>
    <w:rsid w:val="007E3314"/>
    <w:rsid w:val="007E3514"/>
    <w:rsid w:val="007E38D4"/>
    <w:rsid w:val="007E4651"/>
    <w:rsid w:val="007E4B03"/>
    <w:rsid w:val="007E5A69"/>
    <w:rsid w:val="007E5B4E"/>
    <w:rsid w:val="007E65F4"/>
    <w:rsid w:val="007E6B36"/>
    <w:rsid w:val="007F324B"/>
    <w:rsid w:val="007F52DC"/>
    <w:rsid w:val="007F6493"/>
    <w:rsid w:val="007F7165"/>
    <w:rsid w:val="008011E1"/>
    <w:rsid w:val="00803761"/>
    <w:rsid w:val="0080489D"/>
    <w:rsid w:val="0080553C"/>
    <w:rsid w:val="00805B46"/>
    <w:rsid w:val="00805DB4"/>
    <w:rsid w:val="00807BDA"/>
    <w:rsid w:val="008141A8"/>
    <w:rsid w:val="00815D44"/>
    <w:rsid w:val="008213A3"/>
    <w:rsid w:val="0082226A"/>
    <w:rsid w:val="00823593"/>
    <w:rsid w:val="00823635"/>
    <w:rsid w:val="00825479"/>
    <w:rsid w:val="00825DC2"/>
    <w:rsid w:val="00827350"/>
    <w:rsid w:val="00831385"/>
    <w:rsid w:val="00833AAC"/>
    <w:rsid w:val="00834AD3"/>
    <w:rsid w:val="00835396"/>
    <w:rsid w:val="008353DB"/>
    <w:rsid w:val="00836715"/>
    <w:rsid w:val="00836967"/>
    <w:rsid w:val="00840D63"/>
    <w:rsid w:val="00842DC2"/>
    <w:rsid w:val="0084361C"/>
    <w:rsid w:val="00843795"/>
    <w:rsid w:val="0084561C"/>
    <w:rsid w:val="00847F0F"/>
    <w:rsid w:val="00851994"/>
    <w:rsid w:val="00851BC8"/>
    <w:rsid w:val="00852448"/>
    <w:rsid w:val="00852466"/>
    <w:rsid w:val="00853A2B"/>
    <w:rsid w:val="00855FB6"/>
    <w:rsid w:val="008613D0"/>
    <w:rsid w:val="00862D45"/>
    <w:rsid w:val="00864E97"/>
    <w:rsid w:val="00866261"/>
    <w:rsid w:val="00871DD2"/>
    <w:rsid w:val="008738C1"/>
    <w:rsid w:val="00873A59"/>
    <w:rsid w:val="00874AA4"/>
    <w:rsid w:val="0087600A"/>
    <w:rsid w:val="00877F6C"/>
    <w:rsid w:val="008809A8"/>
    <w:rsid w:val="0088258A"/>
    <w:rsid w:val="00883D4A"/>
    <w:rsid w:val="00885212"/>
    <w:rsid w:val="00886332"/>
    <w:rsid w:val="00891089"/>
    <w:rsid w:val="00891B34"/>
    <w:rsid w:val="00891DB0"/>
    <w:rsid w:val="00891FAB"/>
    <w:rsid w:val="008925F0"/>
    <w:rsid w:val="00892932"/>
    <w:rsid w:val="00893393"/>
    <w:rsid w:val="0089359A"/>
    <w:rsid w:val="00893768"/>
    <w:rsid w:val="008938CA"/>
    <w:rsid w:val="0089448A"/>
    <w:rsid w:val="00897877"/>
    <w:rsid w:val="008A0513"/>
    <w:rsid w:val="008A15CA"/>
    <w:rsid w:val="008A26D9"/>
    <w:rsid w:val="008A3FD1"/>
    <w:rsid w:val="008A49D0"/>
    <w:rsid w:val="008A7B5B"/>
    <w:rsid w:val="008B05D7"/>
    <w:rsid w:val="008B0C9F"/>
    <w:rsid w:val="008B12D2"/>
    <w:rsid w:val="008B19F6"/>
    <w:rsid w:val="008B20C3"/>
    <w:rsid w:val="008B3D91"/>
    <w:rsid w:val="008B473F"/>
    <w:rsid w:val="008C0C29"/>
    <w:rsid w:val="008C0D85"/>
    <w:rsid w:val="008C12BD"/>
    <w:rsid w:val="008C25C1"/>
    <w:rsid w:val="008C295E"/>
    <w:rsid w:val="008C2B0C"/>
    <w:rsid w:val="008C42BC"/>
    <w:rsid w:val="008C4CF4"/>
    <w:rsid w:val="008C681C"/>
    <w:rsid w:val="008D02DA"/>
    <w:rsid w:val="008D2305"/>
    <w:rsid w:val="008D2371"/>
    <w:rsid w:val="008D26FC"/>
    <w:rsid w:val="008D3BC1"/>
    <w:rsid w:val="008D539F"/>
    <w:rsid w:val="008D70AC"/>
    <w:rsid w:val="008D76BC"/>
    <w:rsid w:val="008D7CCB"/>
    <w:rsid w:val="008E1566"/>
    <w:rsid w:val="008E25A4"/>
    <w:rsid w:val="008E46BF"/>
    <w:rsid w:val="008E63E1"/>
    <w:rsid w:val="008E7D50"/>
    <w:rsid w:val="008E7DBA"/>
    <w:rsid w:val="008F0829"/>
    <w:rsid w:val="008F0A8A"/>
    <w:rsid w:val="008F1652"/>
    <w:rsid w:val="008F2CEE"/>
    <w:rsid w:val="008F3638"/>
    <w:rsid w:val="008F3DBB"/>
    <w:rsid w:val="008F4441"/>
    <w:rsid w:val="008F6B20"/>
    <w:rsid w:val="008F6F31"/>
    <w:rsid w:val="008F74DF"/>
    <w:rsid w:val="0090109B"/>
    <w:rsid w:val="0090184F"/>
    <w:rsid w:val="00902274"/>
    <w:rsid w:val="0090253C"/>
    <w:rsid w:val="009028AB"/>
    <w:rsid w:val="00903EAD"/>
    <w:rsid w:val="00904121"/>
    <w:rsid w:val="00904223"/>
    <w:rsid w:val="00904ADE"/>
    <w:rsid w:val="00904E3A"/>
    <w:rsid w:val="009052A1"/>
    <w:rsid w:val="009127BA"/>
    <w:rsid w:val="00914297"/>
    <w:rsid w:val="009143FC"/>
    <w:rsid w:val="009144E8"/>
    <w:rsid w:val="00915D07"/>
    <w:rsid w:val="00916A04"/>
    <w:rsid w:val="00920AAE"/>
    <w:rsid w:val="00921BF7"/>
    <w:rsid w:val="00922602"/>
    <w:rsid w:val="009227A6"/>
    <w:rsid w:val="00922EBD"/>
    <w:rsid w:val="009245BD"/>
    <w:rsid w:val="00924A9F"/>
    <w:rsid w:val="009268EC"/>
    <w:rsid w:val="00930438"/>
    <w:rsid w:val="00930F3C"/>
    <w:rsid w:val="00933EC1"/>
    <w:rsid w:val="00934429"/>
    <w:rsid w:val="009349E2"/>
    <w:rsid w:val="00934ABB"/>
    <w:rsid w:val="00935BD5"/>
    <w:rsid w:val="009406E1"/>
    <w:rsid w:val="009446AD"/>
    <w:rsid w:val="0094632E"/>
    <w:rsid w:val="009530DB"/>
    <w:rsid w:val="00953676"/>
    <w:rsid w:val="00953D9D"/>
    <w:rsid w:val="00953F17"/>
    <w:rsid w:val="00956F30"/>
    <w:rsid w:val="00962F09"/>
    <w:rsid w:val="0096323E"/>
    <w:rsid w:val="009633C1"/>
    <w:rsid w:val="00964622"/>
    <w:rsid w:val="009651AD"/>
    <w:rsid w:val="00965C7D"/>
    <w:rsid w:val="009664F7"/>
    <w:rsid w:val="00966C9A"/>
    <w:rsid w:val="00967527"/>
    <w:rsid w:val="009705EE"/>
    <w:rsid w:val="009709B5"/>
    <w:rsid w:val="00972543"/>
    <w:rsid w:val="00972D73"/>
    <w:rsid w:val="0097546B"/>
    <w:rsid w:val="00976E12"/>
    <w:rsid w:val="00977927"/>
    <w:rsid w:val="00980CA7"/>
    <w:rsid w:val="0098135C"/>
    <w:rsid w:val="0098156A"/>
    <w:rsid w:val="00983829"/>
    <w:rsid w:val="00984F4E"/>
    <w:rsid w:val="00986A55"/>
    <w:rsid w:val="00987B9E"/>
    <w:rsid w:val="00991BAC"/>
    <w:rsid w:val="00994052"/>
    <w:rsid w:val="009A014D"/>
    <w:rsid w:val="009A0B5E"/>
    <w:rsid w:val="009A0E1E"/>
    <w:rsid w:val="009A3CDA"/>
    <w:rsid w:val="009A5B29"/>
    <w:rsid w:val="009A6EA0"/>
    <w:rsid w:val="009A6F0B"/>
    <w:rsid w:val="009B1512"/>
    <w:rsid w:val="009B1C2A"/>
    <w:rsid w:val="009B2A4A"/>
    <w:rsid w:val="009B56D9"/>
    <w:rsid w:val="009C035D"/>
    <w:rsid w:val="009C1335"/>
    <w:rsid w:val="009C1AB2"/>
    <w:rsid w:val="009C295D"/>
    <w:rsid w:val="009C37F3"/>
    <w:rsid w:val="009C393E"/>
    <w:rsid w:val="009C6734"/>
    <w:rsid w:val="009C7251"/>
    <w:rsid w:val="009D0892"/>
    <w:rsid w:val="009D096D"/>
    <w:rsid w:val="009D0B7E"/>
    <w:rsid w:val="009D0D14"/>
    <w:rsid w:val="009D6C88"/>
    <w:rsid w:val="009D7347"/>
    <w:rsid w:val="009E1903"/>
    <w:rsid w:val="009E2799"/>
    <w:rsid w:val="009E2E91"/>
    <w:rsid w:val="009E3648"/>
    <w:rsid w:val="009E398D"/>
    <w:rsid w:val="009E763C"/>
    <w:rsid w:val="009F0A4F"/>
    <w:rsid w:val="009F0F35"/>
    <w:rsid w:val="009F3FE6"/>
    <w:rsid w:val="00A01A0E"/>
    <w:rsid w:val="00A01B40"/>
    <w:rsid w:val="00A03903"/>
    <w:rsid w:val="00A03BEC"/>
    <w:rsid w:val="00A06200"/>
    <w:rsid w:val="00A06921"/>
    <w:rsid w:val="00A06E46"/>
    <w:rsid w:val="00A105EF"/>
    <w:rsid w:val="00A10769"/>
    <w:rsid w:val="00A139F5"/>
    <w:rsid w:val="00A1433D"/>
    <w:rsid w:val="00A1522C"/>
    <w:rsid w:val="00A16A69"/>
    <w:rsid w:val="00A214C2"/>
    <w:rsid w:val="00A21EE3"/>
    <w:rsid w:val="00A23F83"/>
    <w:rsid w:val="00A27910"/>
    <w:rsid w:val="00A30E85"/>
    <w:rsid w:val="00A32E16"/>
    <w:rsid w:val="00A33712"/>
    <w:rsid w:val="00A34338"/>
    <w:rsid w:val="00A346E8"/>
    <w:rsid w:val="00A35172"/>
    <w:rsid w:val="00A365F4"/>
    <w:rsid w:val="00A410C8"/>
    <w:rsid w:val="00A427AF"/>
    <w:rsid w:val="00A45879"/>
    <w:rsid w:val="00A460CD"/>
    <w:rsid w:val="00A46A86"/>
    <w:rsid w:val="00A46F4A"/>
    <w:rsid w:val="00A47D80"/>
    <w:rsid w:val="00A502B1"/>
    <w:rsid w:val="00A52A33"/>
    <w:rsid w:val="00A53132"/>
    <w:rsid w:val="00A54849"/>
    <w:rsid w:val="00A557AF"/>
    <w:rsid w:val="00A563F2"/>
    <w:rsid w:val="00A566E8"/>
    <w:rsid w:val="00A570DB"/>
    <w:rsid w:val="00A61BBA"/>
    <w:rsid w:val="00A61D1A"/>
    <w:rsid w:val="00A61DCF"/>
    <w:rsid w:val="00A61FD0"/>
    <w:rsid w:val="00A6250C"/>
    <w:rsid w:val="00A6305B"/>
    <w:rsid w:val="00A65861"/>
    <w:rsid w:val="00A65C31"/>
    <w:rsid w:val="00A66347"/>
    <w:rsid w:val="00A7038E"/>
    <w:rsid w:val="00A71B29"/>
    <w:rsid w:val="00A7427F"/>
    <w:rsid w:val="00A75E95"/>
    <w:rsid w:val="00A76092"/>
    <w:rsid w:val="00A76F85"/>
    <w:rsid w:val="00A810F9"/>
    <w:rsid w:val="00A81176"/>
    <w:rsid w:val="00A81E4A"/>
    <w:rsid w:val="00A82D31"/>
    <w:rsid w:val="00A83A4A"/>
    <w:rsid w:val="00A83EF4"/>
    <w:rsid w:val="00A84BC7"/>
    <w:rsid w:val="00A85E7E"/>
    <w:rsid w:val="00A86ECC"/>
    <w:rsid w:val="00A86FCC"/>
    <w:rsid w:val="00A87980"/>
    <w:rsid w:val="00A90A6D"/>
    <w:rsid w:val="00A90C0D"/>
    <w:rsid w:val="00A92B87"/>
    <w:rsid w:val="00A96712"/>
    <w:rsid w:val="00A971E5"/>
    <w:rsid w:val="00AA3E6F"/>
    <w:rsid w:val="00AA4513"/>
    <w:rsid w:val="00AA5C0A"/>
    <w:rsid w:val="00AA6E45"/>
    <w:rsid w:val="00AA7005"/>
    <w:rsid w:val="00AA710D"/>
    <w:rsid w:val="00AB1F20"/>
    <w:rsid w:val="00AB3EBA"/>
    <w:rsid w:val="00AB42D6"/>
    <w:rsid w:val="00AB64F3"/>
    <w:rsid w:val="00AB6D25"/>
    <w:rsid w:val="00AB7167"/>
    <w:rsid w:val="00AC08CE"/>
    <w:rsid w:val="00AC0B07"/>
    <w:rsid w:val="00AC312E"/>
    <w:rsid w:val="00AC5A85"/>
    <w:rsid w:val="00AC6A8C"/>
    <w:rsid w:val="00AD0E56"/>
    <w:rsid w:val="00AD1EB5"/>
    <w:rsid w:val="00AD3C49"/>
    <w:rsid w:val="00AD4BFC"/>
    <w:rsid w:val="00AD6078"/>
    <w:rsid w:val="00AD6BEF"/>
    <w:rsid w:val="00AE2288"/>
    <w:rsid w:val="00AE229B"/>
    <w:rsid w:val="00AE2D4B"/>
    <w:rsid w:val="00AE4F99"/>
    <w:rsid w:val="00AE5BFE"/>
    <w:rsid w:val="00AF0F06"/>
    <w:rsid w:val="00AF4C4C"/>
    <w:rsid w:val="00AF5513"/>
    <w:rsid w:val="00AF6C2E"/>
    <w:rsid w:val="00AF74BC"/>
    <w:rsid w:val="00AF7676"/>
    <w:rsid w:val="00AF78D8"/>
    <w:rsid w:val="00B02DAB"/>
    <w:rsid w:val="00B11B69"/>
    <w:rsid w:val="00B12AD8"/>
    <w:rsid w:val="00B13C7E"/>
    <w:rsid w:val="00B14587"/>
    <w:rsid w:val="00B14856"/>
    <w:rsid w:val="00B14952"/>
    <w:rsid w:val="00B1565C"/>
    <w:rsid w:val="00B16871"/>
    <w:rsid w:val="00B16F39"/>
    <w:rsid w:val="00B16F4E"/>
    <w:rsid w:val="00B170C0"/>
    <w:rsid w:val="00B172E9"/>
    <w:rsid w:val="00B2326D"/>
    <w:rsid w:val="00B24EA3"/>
    <w:rsid w:val="00B25402"/>
    <w:rsid w:val="00B25B45"/>
    <w:rsid w:val="00B25BA1"/>
    <w:rsid w:val="00B26AAB"/>
    <w:rsid w:val="00B27828"/>
    <w:rsid w:val="00B30A42"/>
    <w:rsid w:val="00B30FCC"/>
    <w:rsid w:val="00B31621"/>
    <w:rsid w:val="00B31D8B"/>
    <w:rsid w:val="00B31E5A"/>
    <w:rsid w:val="00B32269"/>
    <w:rsid w:val="00B33465"/>
    <w:rsid w:val="00B339DA"/>
    <w:rsid w:val="00B37050"/>
    <w:rsid w:val="00B403F5"/>
    <w:rsid w:val="00B40C54"/>
    <w:rsid w:val="00B423CA"/>
    <w:rsid w:val="00B44DEA"/>
    <w:rsid w:val="00B47173"/>
    <w:rsid w:val="00B47359"/>
    <w:rsid w:val="00B52356"/>
    <w:rsid w:val="00B53B35"/>
    <w:rsid w:val="00B57BCC"/>
    <w:rsid w:val="00B620A6"/>
    <w:rsid w:val="00B653AB"/>
    <w:rsid w:val="00B65F9E"/>
    <w:rsid w:val="00B660E6"/>
    <w:rsid w:val="00B667A8"/>
    <w:rsid w:val="00B66B19"/>
    <w:rsid w:val="00B71785"/>
    <w:rsid w:val="00B7386E"/>
    <w:rsid w:val="00B7515F"/>
    <w:rsid w:val="00B75DD2"/>
    <w:rsid w:val="00B760BE"/>
    <w:rsid w:val="00B82233"/>
    <w:rsid w:val="00B833FF"/>
    <w:rsid w:val="00B83AD8"/>
    <w:rsid w:val="00B8440A"/>
    <w:rsid w:val="00B84C43"/>
    <w:rsid w:val="00B85E9F"/>
    <w:rsid w:val="00B914E9"/>
    <w:rsid w:val="00B9172B"/>
    <w:rsid w:val="00B9359A"/>
    <w:rsid w:val="00B95536"/>
    <w:rsid w:val="00B956EE"/>
    <w:rsid w:val="00B96CE8"/>
    <w:rsid w:val="00B976DC"/>
    <w:rsid w:val="00BA0240"/>
    <w:rsid w:val="00BA037A"/>
    <w:rsid w:val="00BA2BA1"/>
    <w:rsid w:val="00BA3447"/>
    <w:rsid w:val="00BA3562"/>
    <w:rsid w:val="00BA5586"/>
    <w:rsid w:val="00BA5DC4"/>
    <w:rsid w:val="00BB15D6"/>
    <w:rsid w:val="00BB37B9"/>
    <w:rsid w:val="00BB451E"/>
    <w:rsid w:val="00BB4F09"/>
    <w:rsid w:val="00BB54B5"/>
    <w:rsid w:val="00BB5522"/>
    <w:rsid w:val="00BC6121"/>
    <w:rsid w:val="00BC6137"/>
    <w:rsid w:val="00BC6B81"/>
    <w:rsid w:val="00BC6DD6"/>
    <w:rsid w:val="00BC72B8"/>
    <w:rsid w:val="00BC73DD"/>
    <w:rsid w:val="00BD050A"/>
    <w:rsid w:val="00BD0EE6"/>
    <w:rsid w:val="00BD4E33"/>
    <w:rsid w:val="00BD5C69"/>
    <w:rsid w:val="00BE16CF"/>
    <w:rsid w:val="00BE315C"/>
    <w:rsid w:val="00BE5261"/>
    <w:rsid w:val="00BE6304"/>
    <w:rsid w:val="00BE7CC5"/>
    <w:rsid w:val="00BF0DFC"/>
    <w:rsid w:val="00BF0F57"/>
    <w:rsid w:val="00BF146C"/>
    <w:rsid w:val="00BF1955"/>
    <w:rsid w:val="00BF32B4"/>
    <w:rsid w:val="00BF412A"/>
    <w:rsid w:val="00BF526D"/>
    <w:rsid w:val="00C030DE"/>
    <w:rsid w:val="00C051A8"/>
    <w:rsid w:val="00C0560F"/>
    <w:rsid w:val="00C05BA0"/>
    <w:rsid w:val="00C0759C"/>
    <w:rsid w:val="00C122E2"/>
    <w:rsid w:val="00C17293"/>
    <w:rsid w:val="00C22105"/>
    <w:rsid w:val="00C221AC"/>
    <w:rsid w:val="00C2335F"/>
    <w:rsid w:val="00C244B6"/>
    <w:rsid w:val="00C25ED6"/>
    <w:rsid w:val="00C260C5"/>
    <w:rsid w:val="00C27BF1"/>
    <w:rsid w:val="00C310E6"/>
    <w:rsid w:val="00C32F28"/>
    <w:rsid w:val="00C34790"/>
    <w:rsid w:val="00C3702F"/>
    <w:rsid w:val="00C37170"/>
    <w:rsid w:val="00C37177"/>
    <w:rsid w:val="00C37379"/>
    <w:rsid w:val="00C37EE7"/>
    <w:rsid w:val="00C4500A"/>
    <w:rsid w:val="00C45B87"/>
    <w:rsid w:val="00C46E33"/>
    <w:rsid w:val="00C52E09"/>
    <w:rsid w:val="00C53666"/>
    <w:rsid w:val="00C605BC"/>
    <w:rsid w:val="00C61906"/>
    <w:rsid w:val="00C61BE1"/>
    <w:rsid w:val="00C62238"/>
    <w:rsid w:val="00C6304C"/>
    <w:rsid w:val="00C63F0E"/>
    <w:rsid w:val="00C64A37"/>
    <w:rsid w:val="00C706E1"/>
    <w:rsid w:val="00C7158E"/>
    <w:rsid w:val="00C7250B"/>
    <w:rsid w:val="00C72622"/>
    <w:rsid w:val="00C7346B"/>
    <w:rsid w:val="00C7512B"/>
    <w:rsid w:val="00C76809"/>
    <w:rsid w:val="00C77C0E"/>
    <w:rsid w:val="00C80818"/>
    <w:rsid w:val="00C80FAA"/>
    <w:rsid w:val="00C8152E"/>
    <w:rsid w:val="00C82B94"/>
    <w:rsid w:val="00C834F5"/>
    <w:rsid w:val="00C85D43"/>
    <w:rsid w:val="00C8790F"/>
    <w:rsid w:val="00C91687"/>
    <w:rsid w:val="00C924A8"/>
    <w:rsid w:val="00C945FE"/>
    <w:rsid w:val="00C9658A"/>
    <w:rsid w:val="00C96FAA"/>
    <w:rsid w:val="00C97A04"/>
    <w:rsid w:val="00CA0BBE"/>
    <w:rsid w:val="00CA107B"/>
    <w:rsid w:val="00CA10B7"/>
    <w:rsid w:val="00CA1778"/>
    <w:rsid w:val="00CA2619"/>
    <w:rsid w:val="00CA3632"/>
    <w:rsid w:val="00CA38AB"/>
    <w:rsid w:val="00CA3A7C"/>
    <w:rsid w:val="00CA484D"/>
    <w:rsid w:val="00CA4FB6"/>
    <w:rsid w:val="00CA5D87"/>
    <w:rsid w:val="00CA5EFB"/>
    <w:rsid w:val="00CA6E37"/>
    <w:rsid w:val="00CA7BB0"/>
    <w:rsid w:val="00CB0110"/>
    <w:rsid w:val="00CB01FF"/>
    <w:rsid w:val="00CB0BC5"/>
    <w:rsid w:val="00CB2F90"/>
    <w:rsid w:val="00CB54CC"/>
    <w:rsid w:val="00CB5C7F"/>
    <w:rsid w:val="00CB694F"/>
    <w:rsid w:val="00CB6A7B"/>
    <w:rsid w:val="00CB6AD4"/>
    <w:rsid w:val="00CB72C2"/>
    <w:rsid w:val="00CC08BF"/>
    <w:rsid w:val="00CC70D6"/>
    <w:rsid w:val="00CC739E"/>
    <w:rsid w:val="00CD1EBB"/>
    <w:rsid w:val="00CD20C1"/>
    <w:rsid w:val="00CD2276"/>
    <w:rsid w:val="00CD2497"/>
    <w:rsid w:val="00CD28CF"/>
    <w:rsid w:val="00CD2FB6"/>
    <w:rsid w:val="00CD39CC"/>
    <w:rsid w:val="00CD4C1F"/>
    <w:rsid w:val="00CD58B7"/>
    <w:rsid w:val="00CD7967"/>
    <w:rsid w:val="00CE1D2A"/>
    <w:rsid w:val="00CE21DF"/>
    <w:rsid w:val="00CE3F86"/>
    <w:rsid w:val="00CE4366"/>
    <w:rsid w:val="00CE49F1"/>
    <w:rsid w:val="00CE6A09"/>
    <w:rsid w:val="00CF1037"/>
    <w:rsid w:val="00CF18EE"/>
    <w:rsid w:val="00CF199E"/>
    <w:rsid w:val="00CF2208"/>
    <w:rsid w:val="00CF2C6B"/>
    <w:rsid w:val="00CF30BD"/>
    <w:rsid w:val="00CF3A13"/>
    <w:rsid w:val="00CF4099"/>
    <w:rsid w:val="00CF4639"/>
    <w:rsid w:val="00CF5A16"/>
    <w:rsid w:val="00CF72D0"/>
    <w:rsid w:val="00D00796"/>
    <w:rsid w:val="00D0113B"/>
    <w:rsid w:val="00D038F5"/>
    <w:rsid w:val="00D05002"/>
    <w:rsid w:val="00D069D7"/>
    <w:rsid w:val="00D11A29"/>
    <w:rsid w:val="00D166E9"/>
    <w:rsid w:val="00D16B9F"/>
    <w:rsid w:val="00D200A0"/>
    <w:rsid w:val="00D20A61"/>
    <w:rsid w:val="00D21291"/>
    <w:rsid w:val="00D251DE"/>
    <w:rsid w:val="00D25FFD"/>
    <w:rsid w:val="00D261A2"/>
    <w:rsid w:val="00D33279"/>
    <w:rsid w:val="00D36F5D"/>
    <w:rsid w:val="00D42403"/>
    <w:rsid w:val="00D4687C"/>
    <w:rsid w:val="00D54CD2"/>
    <w:rsid w:val="00D57D05"/>
    <w:rsid w:val="00D606DA"/>
    <w:rsid w:val="00D6090E"/>
    <w:rsid w:val="00D616D2"/>
    <w:rsid w:val="00D63B5F"/>
    <w:rsid w:val="00D641C9"/>
    <w:rsid w:val="00D67F27"/>
    <w:rsid w:val="00D70EF7"/>
    <w:rsid w:val="00D721C6"/>
    <w:rsid w:val="00D754FE"/>
    <w:rsid w:val="00D76AFE"/>
    <w:rsid w:val="00D7732B"/>
    <w:rsid w:val="00D77B0F"/>
    <w:rsid w:val="00D80419"/>
    <w:rsid w:val="00D806C4"/>
    <w:rsid w:val="00D82E53"/>
    <w:rsid w:val="00D8397C"/>
    <w:rsid w:val="00D8453D"/>
    <w:rsid w:val="00D84DF2"/>
    <w:rsid w:val="00D902A9"/>
    <w:rsid w:val="00D9197A"/>
    <w:rsid w:val="00D91CE9"/>
    <w:rsid w:val="00D92AE3"/>
    <w:rsid w:val="00D93426"/>
    <w:rsid w:val="00D942B1"/>
    <w:rsid w:val="00D94EC8"/>
    <w:rsid w:val="00D94EED"/>
    <w:rsid w:val="00D96026"/>
    <w:rsid w:val="00D972F6"/>
    <w:rsid w:val="00DA0245"/>
    <w:rsid w:val="00DA2514"/>
    <w:rsid w:val="00DA331D"/>
    <w:rsid w:val="00DA6D9D"/>
    <w:rsid w:val="00DA7B8B"/>
    <w:rsid w:val="00DA7C1C"/>
    <w:rsid w:val="00DB147A"/>
    <w:rsid w:val="00DB1B7A"/>
    <w:rsid w:val="00DB4E78"/>
    <w:rsid w:val="00DB504C"/>
    <w:rsid w:val="00DB57FC"/>
    <w:rsid w:val="00DB633D"/>
    <w:rsid w:val="00DB6A3B"/>
    <w:rsid w:val="00DB7005"/>
    <w:rsid w:val="00DB706E"/>
    <w:rsid w:val="00DC400B"/>
    <w:rsid w:val="00DC6708"/>
    <w:rsid w:val="00DD011A"/>
    <w:rsid w:val="00DD10B5"/>
    <w:rsid w:val="00DD23C1"/>
    <w:rsid w:val="00DD242B"/>
    <w:rsid w:val="00DD2D5C"/>
    <w:rsid w:val="00DD4E65"/>
    <w:rsid w:val="00DD5256"/>
    <w:rsid w:val="00DD6C88"/>
    <w:rsid w:val="00DD72E3"/>
    <w:rsid w:val="00DE0CA6"/>
    <w:rsid w:val="00DE2400"/>
    <w:rsid w:val="00DE494E"/>
    <w:rsid w:val="00DE4CE7"/>
    <w:rsid w:val="00DE4F21"/>
    <w:rsid w:val="00DE4F5E"/>
    <w:rsid w:val="00DE58F1"/>
    <w:rsid w:val="00DE6B58"/>
    <w:rsid w:val="00DE7B1B"/>
    <w:rsid w:val="00DF00F9"/>
    <w:rsid w:val="00DF0604"/>
    <w:rsid w:val="00DF0AF4"/>
    <w:rsid w:val="00DF3E44"/>
    <w:rsid w:val="00DF5E32"/>
    <w:rsid w:val="00DF63F0"/>
    <w:rsid w:val="00E0097B"/>
    <w:rsid w:val="00E010B3"/>
    <w:rsid w:val="00E01436"/>
    <w:rsid w:val="00E01653"/>
    <w:rsid w:val="00E0315D"/>
    <w:rsid w:val="00E03E79"/>
    <w:rsid w:val="00E0402D"/>
    <w:rsid w:val="00E045BD"/>
    <w:rsid w:val="00E04D6C"/>
    <w:rsid w:val="00E04E80"/>
    <w:rsid w:val="00E05223"/>
    <w:rsid w:val="00E0559B"/>
    <w:rsid w:val="00E07BCC"/>
    <w:rsid w:val="00E10D7B"/>
    <w:rsid w:val="00E119C6"/>
    <w:rsid w:val="00E1322C"/>
    <w:rsid w:val="00E14C4B"/>
    <w:rsid w:val="00E150EA"/>
    <w:rsid w:val="00E1774A"/>
    <w:rsid w:val="00E17B77"/>
    <w:rsid w:val="00E20599"/>
    <w:rsid w:val="00E207F9"/>
    <w:rsid w:val="00E21B76"/>
    <w:rsid w:val="00E22D26"/>
    <w:rsid w:val="00E231AB"/>
    <w:rsid w:val="00E23337"/>
    <w:rsid w:val="00E246ED"/>
    <w:rsid w:val="00E247A7"/>
    <w:rsid w:val="00E2557B"/>
    <w:rsid w:val="00E259EA"/>
    <w:rsid w:val="00E25D33"/>
    <w:rsid w:val="00E26740"/>
    <w:rsid w:val="00E26DBC"/>
    <w:rsid w:val="00E2752C"/>
    <w:rsid w:val="00E31F3E"/>
    <w:rsid w:val="00E32061"/>
    <w:rsid w:val="00E33248"/>
    <w:rsid w:val="00E339DA"/>
    <w:rsid w:val="00E33F48"/>
    <w:rsid w:val="00E42FF9"/>
    <w:rsid w:val="00E44790"/>
    <w:rsid w:val="00E460FB"/>
    <w:rsid w:val="00E4714C"/>
    <w:rsid w:val="00E50ACF"/>
    <w:rsid w:val="00E5178D"/>
    <w:rsid w:val="00E51AEB"/>
    <w:rsid w:val="00E51FA5"/>
    <w:rsid w:val="00E522A7"/>
    <w:rsid w:val="00E5349E"/>
    <w:rsid w:val="00E5353F"/>
    <w:rsid w:val="00E53E3A"/>
    <w:rsid w:val="00E54452"/>
    <w:rsid w:val="00E60F3E"/>
    <w:rsid w:val="00E63B0C"/>
    <w:rsid w:val="00E664C5"/>
    <w:rsid w:val="00E671A2"/>
    <w:rsid w:val="00E74177"/>
    <w:rsid w:val="00E74F1C"/>
    <w:rsid w:val="00E7557A"/>
    <w:rsid w:val="00E76D26"/>
    <w:rsid w:val="00E76EE5"/>
    <w:rsid w:val="00E77D2D"/>
    <w:rsid w:val="00E8101D"/>
    <w:rsid w:val="00E82F91"/>
    <w:rsid w:val="00E85FDE"/>
    <w:rsid w:val="00E876FE"/>
    <w:rsid w:val="00E918AB"/>
    <w:rsid w:val="00E91E89"/>
    <w:rsid w:val="00E91E9E"/>
    <w:rsid w:val="00E927F3"/>
    <w:rsid w:val="00E928BB"/>
    <w:rsid w:val="00E93C6F"/>
    <w:rsid w:val="00E95036"/>
    <w:rsid w:val="00E95B8E"/>
    <w:rsid w:val="00EA3539"/>
    <w:rsid w:val="00EA65FB"/>
    <w:rsid w:val="00EB1390"/>
    <w:rsid w:val="00EB2C71"/>
    <w:rsid w:val="00EB3333"/>
    <w:rsid w:val="00EB4340"/>
    <w:rsid w:val="00EB45F2"/>
    <w:rsid w:val="00EB556D"/>
    <w:rsid w:val="00EB5A7D"/>
    <w:rsid w:val="00EB6644"/>
    <w:rsid w:val="00EB6978"/>
    <w:rsid w:val="00EC1297"/>
    <w:rsid w:val="00EC1978"/>
    <w:rsid w:val="00EC5ECD"/>
    <w:rsid w:val="00ED0D65"/>
    <w:rsid w:val="00ED31DB"/>
    <w:rsid w:val="00ED55C0"/>
    <w:rsid w:val="00ED682B"/>
    <w:rsid w:val="00EE41D5"/>
    <w:rsid w:val="00EE5191"/>
    <w:rsid w:val="00EE5AAE"/>
    <w:rsid w:val="00EE64B0"/>
    <w:rsid w:val="00EE6B04"/>
    <w:rsid w:val="00EF02D2"/>
    <w:rsid w:val="00EF19A5"/>
    <w:rsid w:val="00EF4603"/>
    <w:rsid w:val="00EF56D3"/>
    <w:rsid w:val="00EF5E9E"/>
    <w:rsid w:val="00EF7A82"/>
    <w:rsid w:val="00F00A8A"/>
    <w:rsid w:val="00F0144D"/>
    <w:rsid w:val="00F0166F"/>
    <w:rsid w:val="00F037A4"/>
    <w:rsid w:val="00F038D5"/>
    <w:rsid w:val="00F03D62"/>
    <w:rsid w:val="00F049AB"/>
    <w:rsid w:val="00F06DF5"/>
    <w:rsid w:val="00F10C84"/>
    <w:rsid w:val="00F142DB"/>
    <w:rsid w:val="00F1645C"/>
    <w:rsid w:val="00F166F1"/>
    <w:rsid w:val="00F2183F"/>
    <w:rsid w:val="00F228C4"/>
    <w:rsid w:val="00F25717"/>
    <w:rsid w:val="00F25B10"/>
    <w:rsid w:val="00F25B3B"/>
    <w:rsid w:val="00F27C8F"/>
    <w:rsid w:val="00F32749"/>
    <w:rsid w:val="00F34A9D"/>
    <w:rsid w:val="00F37172"/>
    <w:rsid w:val="00F37727"/>
    <w:rsid w:val="00F37CBE"/>
    <w:rsid w:val="00F37F69"/>
    <w:rsid w:val="00F43E35"/>
    <w:rsid w:val="00F4477E"/>
    <w:rsid w:val="00F4548D"/>
    <w:rsid w:val="00F46269"/>
    <w:rsid w:val="00F5014B"/>
    <w:rsid w:val="00F5171F"/>
    <w:rsid w:val="00F54182"/>
    <w:rsid w:val="00F5573A"/>
    <w:rsid w:val="00F60BA8"/>
    <w:rsid w:val="00F612C8"/>
    <w:rsid w:val="00F64037"/>
    <w:rsid w:val="00F6442C"/>
    <w:rsid w:val="00F6549D"/>
    <w:rsid w:val="00F65A5A"/>
    <w:rsid w:val="00F66639"/>
    <w:rsid w:val="00F66EFD"/>
    <w:rsid w:val="00F6747E"/>
    <w:rsid w:val="00F67D8F"/>
    <w:rsid w:val="00F71861"/>
    <w:rsid w:val="00F718B5"/>
    <w:rsid w:val="00F74EE6"/>
    <w:rsid w:val="00F802BE"/>
    <w:rsid w:val="00F80E93"/>
    <w:rsid w:val="00F82E74"/>
    <w:rsid w:val="00F854E1"/>
    <w:rsid w:val="00F86024"/>
    <w:rsid w:val="00F8611A"/>
    <w:rsid w:val="00F870AD"/>
    <w:rsid w:val="00F91AA9"/>
    <w:rsid w:val="00F9381B"/>
    <w:rsid w:val="00F95A6F"/>
    <w:rsid w:val="00FA0A8B"/>
    <w:rsid w:val="00FA3E6A"/>
    <w:rsid w:val="00FA5128"/>
    <w:rsid w:val="00FA62D5"/>
    <w:rsid w:val="00FA666E"/>
    <w:rsid w:val="00FA6C84"/>
    <w:rsid w:val="00FA75D7"/>
    <w:rsid w:val="00FA7E5C"/>
    <w:rsid w:val="00FB3306"/>
    <w:rsid w:val="00FB40A1"/>
    <w:rsid w:val="00FB42D4"/>
    <w:rsid w:val="00FB48C5"/>
    <w:rsid w:val="00FB5906"/>
    <w:rsid w:val="00FB7150"/>
    <w:rsid w:val="00FB762F"/>
    <w:rsid w:val="00FC2AED"/>
    <w:rsid w:val="00FC4B54"/>
    <w:rsid w:val="00FC5614"/>
    <w:rsid w:val="00FC5B59"/>
    <w:rsid w:val="00FC5F4F"/>
    <w:rsid w:val="00FD02B3"/>
    <w:rsid w:val="00FD08AE"/>
    <w:rsid w:val="00FD100B"/>
    <w:rsid w:val="00FD10AD"/>
    <w:rsid w:val="00FD2354"/>
    <w:rsid w:val="00FD4BE4"/>
    <w:rsid w:val="00FD52ED"/>
    <w:rsid w:val="00FD5358"/>
    <w:rsid w:val="00FD5662"/>
    <w:rsid w:val="00FD5EA7"/>
    <w:rsid w:val="00FE0D17"/>
    <w:rsid w:val="00FE1110"/>
    <w:rsid w:val="00FE33B0"/>
    <w:rsid w:val="00FE36CF"/>
    <w:rsid w:val="00FF0246"/>
    <w:rsid w:val="00FF02D7"/>
    <w:rsid w:val="00FF0CA9"/>
    <w:rsid w:val="00FF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7512B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C7512B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C7512B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701FC3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701FC3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C7512B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7512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AA5C0A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AA5C0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C7512B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C7512B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C7512B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C7512B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C7512B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C7512B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C751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Wyrnieniedelikatne">
    <w:name w:val="Subtle Emphasis"/>
    <w:aliases w:val="Wyróżnienie bold"/>
    <w:uiPriority w:val="19"/>
    <w:rsid w:val="00716219"/>
    <w:rPr>
      <w:b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B1565C"/>
    <w:pPr>
      <w:spacing w:after="0" w:line="240" w:lineRule="auto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181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181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1813"/>
    <w:rPr>
      <w:vertAlign w:val="superscript"/>
    </w:rPr>
  </w:style>
  <w:style w:type="paragraph" w:styleId="Poprawka">
    <w:name w:val="Revision"/>
    <w:hidden/>
    <w:uiPriority w:val="99"/>
    <w:semiHidden/>
    <w:rsid w:val="00196DC8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C2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6" Type="http://schemas.openxmlformats.org/officeDocument/2006/relationships/hyperlink" Target="tel:123610151" TargetMode="External"/><Relationship Id="rId39" Type="http://schemas.openxmlformats.org/officeDocument/2006/relationships/hyperlink" Target="https://stat.gov.pl/metainformacje/slownik-pojec/pojecia-stosowane-w-statystyce-publicznej/4565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obszary-tematyczne/rynek-pracy/pracujacy-bezrobotni-bierni-zawodowo-wg-bael/pracujacy-bezrobotni-i-bierni-zawodowo-wyniki-wstepne-bael-1-kwartal-2025-r-,12,64.html" TargetMode="External"/><Relationship Id="rId42" Type="http://schemas.openxmlformats.org/officeDocument/2006/relationships/hyperlink" Target="https://stat.gov.pl/metainformacje/slownik-pojec/pojecia-stosowane-w-statystyce-publicznej/43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9" Type="http://schemas.openxmlformats.org/officeDocument/2006/relationships/hyperlink" Target="https://krakow.stat.gov.pl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32" Type="http://schemas.openxmlformats.org/officeDocument/2006/relationships/image" Target="media/image13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metainformacje/slownik-pojec/pojecia-stosowane-w-statystyce-publicznej/4563,pojecie.html" TargetMode="External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header" Target="header3.xml"/><Relationship Id="rId28" Type="http://schemas.openxmlformats.org/officeDocument/2006/relationships/image" Target="media/image11.png"/><Relationship Id="rId36" Type="http://schemas.openxmlformats.org/officeDocument/2006/relationships/hyperlink" Target="https://strateg.stat.gov.pl/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twitter.com/Krakow_STAT" TargetMode="External"/><Relationship Id="rId44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footer" Target="footer2.xml"/><Relationship Id="rId27" Type="http://schemas.openxmlformats.org/officeDocument/2006/relationships/hyperlink" Target="mailto:r.ptak@stat.gov.pl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://swaid.stat.gov.pl/SitePagesDBW/RynekPracy.aspx" TargetMode="External"/><Relationship Id="rId43" Type="http://schemas.openxmlformats.org/officeDocument/2006/relationships/header" Target="header4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hyperlink" Target="https://stat.gov.pl/obszary-tematyczne/rynek-pracy/pracujacy-bezrobotni-bierni-zawodowo-wg-bael/aktywnosc-ekonomiczna-ludnosci-polski-4-kwartal-2024-r-,4,57.html" TargetMode="External"/><Relationship Id="rId25" Type="http://schemas.openxmlformats.org/officeDocument/2006/relationships/hyperlink" Target="tel:124204050" TargetMode="External"/><Relationship Id="rId33" Type="http://schemas.openxmlformats.org/officeDocument/2006/relationships/hyperlink" Target="https://www.facebook.com/uskrk/" TargetMode="External"/><Relationship Id="rId38" Type="http://schemas.openxmlformats.org/officeDocument/2006/relationships/hyperlink" Target="https://stat.gov.pl/metainformacje/slownik-pojec/pojecia-stosowane-w-statystyce-publicznej/4562,pojecie.html" TargetMode="External"/><Relationship Id="rId46" Type="http://schemas.openxmlformats.org/officeDocument/2006/relationships/theme" Target="theme/theme1.xm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456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6762E-79A6-4000-A1C5-773F1606D9AA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30d47203-49ec-4c8c-a442-62231931aabb"/>
    <ds:schemaRef ds:uri="b5698c14-9734-4c2e-b0a6-c0f0e0420a38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37590F-D4FC-4D39-8F3A-5F1DC29A5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9</Pages>
  <Words>2983</Words>
  <Characters>17899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Aktywność ekonomiczna ludności</vt:lpstr>
    </vt:vector>
  </TitlesOfParts>
  <Company/>
  <LinksUpToDate>false</LinksUpToDate>
  <CharactersWithSpaces>20841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Aktywność ekonomiczna ludności</dc:title>
  <dc:subject/>
  <dc:creator>Urząd Statystyczny w Krakowie</dc:creator>
  <cp:keywords/>
  <dc:description/>
  <cp:lastModifiedBy>Łój Agata</cp:lastModifiedBy>
  <cp:revision>52</cp:revision>
  <cp:lastPrinted>2025-06-24T08:10:00Z</cp:lastPrinted>
  <dcterms:created xsi:type="dcterms:W3CDTF">2025-06-12T08:56:00Z</dcterms:created>
  <dcterms:modified xsi:type="dcterms:W3CDTF">2025-06-24T08:15:00Z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