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F375" w14:textId="6856B4EA" w:rsidR="003F3148" w:rsidRPr="00647391" w:rsidRDefault="00F6069C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>
        <w:rPr>
          <w:shd w:val="clear" w:color="auto" w:fill="FFFFFF"/>
          <w:lang w:val="en-GB"/>
        </w:rPr>
        <w:t>C</w:t>
      </w:r>
      <w:r w:rsidR="00392471">
        <w:rPr>
          <w:shd w:val="clear" w:color="auto" w:fill="FFFFFF"/>
          <w:lang w:val="en-GB"/>
        </w:rPr>
        <w:t>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</w:t>
      </w:r>
      <w:r w:rsidR="00CA3E5A">
        <w:rPr>
          <w:shd w:val="clear" w:color="auto" w:fill="FFFFFF"/>
          <w:lang w:val="en-GB"/>
        </w:rPr>
        <w:t>Ju</w:t>
      </w:r>
      <w:r w:rsidR="007B00BA">
        <w:rPr>
          <w:shd w:val="clear" w:color="auto" w:fill="FFFFFF"/>
          <w:lang w:val="en-GB"/>
        </w:rPr>
        <w:t>ly</w:t>
      </w:r>
      <w:r w:rsidR="00BE3C10">
        <w:rPr>
          <w:shd w:val="clear" w:color="auto" w:fill="FFFFFF"/>
          <w:lang w:val="en-GB"/>
        </w:rPr>
        <w:t xml:space="preserve"> </w:t>
      </w:r>
      <w:r w:rsidR="00392471">
        <w:rPr>
          <w:shd w:val="clear" w:color="auto" w:fill="FFFFFF"/>
          <w:lang w:val="en-GB"/>
        </w:rPr>
        <w:t>202</w:t>
      </w:r>
      <w:r w:rsidR="00870897">
        <w:rPr>
          <w:shd w:val="clear" w:color="auto" w:fill="FFFFFF"/>
          <w:lang w:val="en-GB"/>
        </w:rPr>
        <w:t>6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14D33038" w14:textId="3C417BBA" w:rsidR="00C26F00" w:rsidRPr="003235A3" w:rsidRDefault="00EE444A" w:rsidP="008D7866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2B347D8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356360"/>
                <wp:effectExtent l="0" t="0" r="635" b="0"/>
                <wp:wrapSquare wrapText="bothSides"/>
                <wp:docPr id="4" name="Pole tekstowe 2" descr="2.4% - decrease of construction and assembly production compared to Jul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35636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1E33DAC5" w:rsidR="00EE444A" w:rsidRPr="00750751" w:rsidRDefault="007B00BA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202FC2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6903A5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2.4</w:t>
                            </w:r>
                            <w:r w:rsidR="0087089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3AC766E" w14:textId="246D0CF8" w:rsidR="00EE444A" w:rsidRPr="007E1B89" w:rsidRDefault="007B00BA" w:rsidP="0084513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DC189A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CA3E5A">
                              <w:rPr>
                                <w:sz w:val="20"/>
                                <w:lang w:val="en-GB"/>
                              </w:rPr>
                              <w:t>Ju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ly</w:t>
                            </w:r>
                            <w:r w:rsidR="00CA3E5A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>202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5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2.4% - decrease of construction and assembly production compared to July 2025" style="position:absolute;margin-left:0;margin-top:.6pt;width:173.95pt;height:106.8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" fillcolor="#001d77" stroked="f">
                <v:stroke joinstyle="miter"/>
                <v:textbox>
                  <w:txbxContent>
                    <w:p w14:paraId="5C390CCA" w14:textId="1E33DAC5" w:rsidR="00EE444A" w:rsidRPr="00750751" w:rsidRDefault="007B00BA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202FC2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6903A5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2.4</w:t>
                      </w:r>
                      <w:r w:rsidR="0087089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13AC766E" w14:textId="246D0CF8" w:rsidR="00EE444A" w:rsidRPr="007E1B89" w:rsidRDefault="007B00BA" w:rsidP="0084513D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870897">
                        <w:rPr>
                          <w:sz w:val="20"/>
                          <w:lang w:val="en-GB"/>
                        </w:rPr>
                        <w:t>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DC189A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CA3E5A">
                        <w:rPr>
                          <w:sz w:val="20"/>
                          <w:lang w:val="en-GB"/>
                        </w:rPr>
                        <w:t>Ju</w:t>
                      </w:r>
                      <w:r>
                        <w:rPr>
                          <w:sz w:val="20"/>
                          <w:lang w:val="en-GB"/>
                        </w:rPr>
                        <w:t>ly</w:t>
                      </w:r>
                      <w:r w:rsidR="00CA3E5A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>202</w:t>
                      </w:r>
                      <w:r w:rsidR="00870897">
                        <w:rPr>
                          <w:sz w:val="20"/>
                          <w:lang w:val="en-GB"/>
                        </w:rPr>
                        <w:t>5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</w:t>
      </w:r>
      <w:r w:rsidR="00A63E42" w:rsidRPr="00392471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="00A63E42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CA3E5A">
        <w:rPr>
          <w:b/>
          <w:noProof/>
          <w:spacing w:val="-2"/>
          <w:szCs w:val="19"/>
          <w:lang w:val="en-GB" w:eastAsia="pl-PL"/>
        </w:rPr>
        <w:t>Ju</w:t>
      </w:r>
      <w:r w:rsidR="007B00BA">
        <w:rPr>
          <w:b/>
          <w:noProof/>
          <w:spacing w:val="-2"/>
          <w:szCs w:val="19"/>
          <w:lang w:val="en-GB" w:eastAsia="pl-PL"/>
        </w:rPr>
        <w:t>ly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870897">
        <w:rPr>
          <w:b/>
          <w:noProof/>
          <w:spacing w:val="-2"/>
          <w:szCs w:val="19"/>
          <w:lang w:val="en-GB" w:eastAsia="pl-PL"/>
        </w:rPr>
        <w:t>6</w:t>
      </w:r>
      <w:r w:rsidR="00A63E42">
        <w:rPr>
          <w:b/>
          <w:noProof/>
          <w:spacing w:val="-2"/>
          <w:szCs w:val="19"/>
          <w:lang w:val="en-GB" w:eastAsia="pl-PL"/>
        </w:rPr>
        <w:t xml:space="preserve"> </w:t>
      </w:r>
      <w:r w:rsidR="007B00BA">
        <w:rPr>
          <w:b/>
          <w:noProof/>
          <w:spacing w:val="-2"/>
          <w:szCs w:val="19"/>
          <w:lang w:val="en-GB" w:eastAsia="pl-PL"/>
        </w:rPr>
        <w:t>lower</w:t>
      </w:r>
      <w:r w:rsidR="00A63E42">
        <w:rPr>
          <w:b/>
          <w:noProof/>
          <w:spacing w:val="-2"/>
          <w:szCs w:val="19"/>
          <w:lang w:val="en-GB" w:eastAsia="pl-PL"/>
        </w:rPr>
        <w:t xml:space="preserve"> by </w:t>
      </w:r>
      <w:r w:rsidR="007B00BA">
        <w:rPr>
          <w:b/>
          <w:noProof/>
          <w:spacing w:val="-2"/>
          <w:szCs w:val="19"/>
          <w:lang w:val="en-GB" w:eastAsia="pl-PL"/>
        </w:rPr>
        <w:t>2.4</w:t>
      </w:r>
      <w:r w:rsidR="00A63E42">
        <w:rPr>
          <w:b/>
          <w:noProof/>
          <w:spacing w:val="-2"/>
          <w:szCs w:val="19"/>
          <w:lang w:val="en-GB" w:eastAsia="pl-PL"/>
        </w:rPr>
        <w:t xml:space="preserve">% </w:t>
      </w:r>
      <w:r w:rsidR="00835305" w:rsidRPr="00835305">
        <w:rPr>
          <w:b/>
          <w:shd w:val="clear" w:color="auto" w:fill="FFFFFF"/>
          <w:lang w:val="en-GB"/>
        </w:rPr>
        <w:t>an annual</w:t>
      </w:r>
      <w:r w:rsidR="00F579F8" w:rsidRPr="00CD067A">
        <w:rPr>
          <w:b/>
          <w:noProof/>
          <w:spacing w:val="-2"/>
          <w:szCs w:val="19"/>
          <w:lang w:val="en-GB" w:eastAsia="pl-PL"/>
        </w:rPr>
        <w:t>.</w:t>
      </w:r>
      <w:r w:rsidR="008D7866" w:rsidRPr="008D7866">
        <w:t xml:space="preserve"> </w:t>
      </w:r>
      <w:r w:rsidR="007C6676">
        <w:rPr>
          <w:b/>
          <w:noProof/>
          <w:spacing w:val="-2"/>
          <w:szCs w:val="19"/>
          <w:lang w:val="en-GB" w:eastAsia="pl-PL"/>
        </w:rPr>
        <w:t>C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ompared to </w:t>
      </w:r>
      <w:r w:rsidR="007B00BA">
        <w:rPr>
          <w:b/>
          <w:noProof/>
          <w:spacing w:val="-2"/>
          <w:szCs w:val="19"/>
          <w:lang w:val="en-GB" w:eastAsia="pl-PL"/>
        </w:rPr>
        <w:t xml:space="preserve">June 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2026 </w:t>
      </w:r>
      <w:r w:rsidR="00CD067A" w:rsidRPr="00CD067A">
        <w:rPr>
          <w:b/>
          <w:noProof/>
          <w:spacing w:val="-2"/>
          <w:szCs w:val="19"/>
          <w:lang w:val="en-GB" w:eastAsia="pl-PL"/>
        </w:rPr>
        <w:t>a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</w:t>
      </w:r>
      <w:r w:rsidR="007B00BA">
        <w:rPr>
          <w:b/>
          <w:noProof/>
          <w:spacing w:val="-2"/>
          <w:szCs w:val="19"/>
          <w:lang w:val="en-GB" w:eastAsia="pl-PL"/>
        </w:rPr>
        <w:t>de</w:t>
      </w:r>
      <w:r w:rsidR="00F579F8" w:rsidRPr="00CD067A">
        <w:rPr>
          <w:b/>
          <w:noProof/>
          <w:spacing w:val="-2"/>
          <w:szCs w:val="19"/>
          <w:lang w:val="en-GB" w:eastAsia="pl-PL"/>
        </w:rPr>
        <w:t>cre</w:t>
      </w:r>
      <w:r w:rsidR="00522856">
        <w:rPr>
          <w:b/>
          <w:noProof/>
          <w:spacing w:val="-2"/>
          <w:szCs w:val="19"/>
          <w:lang w:val="en-GB" w:eastAsia="pl-PL"/>
        </w:rPr>
        <w:t>a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se was noted </w:t>
      </w:r>
      <w:r w:rsidR="00A63E42" w:rsidRPr="00CD067A">
        <w:rPr>
          <w:b/>
          <w:noProof/>
          <w:spacing w:val="-2"/>
          <w:szCs w:val="19"/>
          <w:lang w:val="en-GB" w:eastAsia="pl-PL"/>
        </w:rPr>
        <w:t xml:space="preserve">by </w:t>
      </w:r>
      <w:r w:rsidR="007B00BA">
        <w:rPr>
          <w:b/>
          <w:noProof/>
          <w:spacing w:val="-2"/>
          <w:szCs w:val="19"/>
          <w:lang w:val="en-GB" w:eastAsia="pl-PL"/>
        </w:rPr>
        <w:t>7.6</w:t>
      </w:r>
      <w:r w:rsidR="00A63E42" w:rsidRPr="00CD067A">
        <w:rPr>
          <w:b/>
          <w:noProof/>
          <w:spacing w:val="-2"/>
          <w:szCs w:val="19"/>
          <w:lang w:val="en-GB" w:eastAsia="pl-PL"/>
        </w:rPr>
        <w:t>%.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26BFBDA1" w14:textId="7C65CDBE" w:rsidR="00C26F00" w:rsidRDefault="00C26F00" w:rsidP="008D7866">
      <w:pPr>
        <w:spacing w:before="360"/>
        <w:rPr>
          <w:noProof/>
          <w:spacing w:val="-2"/>
          <w:szCs w:val="19"/>
          <w:lang w:val="en-GB" w:eastAsia="pl-PL"/>
        </w:rPr>
      </w:pPr>
    </w:p>
    <w:p w14:paraId="31F45E53" w14:textId="48DABEB8" w:rsidR="003235A3" w:rsidRDefault="003235A3" w:rsidP="003235A3">
      <w:pPr>
        <w:spacing w:before="0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48189F95">
                <wp:simplePos x="0" y="0"/>
                <wp:positionH relativeFrom="page">
                  <wp:posOffset>5693410</wp:posOffset>
                </wp:positionH>
                <wp:positionV relativeFrom="paragraph">
                  <wp:posOffset>215949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decrease was noted in construction and assembly production of 2.2% an annu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7C3B" w14:textId="77BA0925" w:rsidR="00B32832" w:rsidRPr="003235A3" w:rsidRDefault="004B283C" w:rsidP="0084513D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After s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easonally adjusted, the </w:t>
                            </w:r>
                            <w:r w:rsidR="007B00BA">
                              <w:rPr>
                                <w:lang w:val="en-GB"/>
                              </w:rPr>
                              <w:t>de</w:t>
                            </w:r>
                            <w:r w:rsidR="00BE3C10" w:rsidRPr="003235A3">
                              <w:rPr>
                                <w:lang w:val="en-GB"/>
                              </w:rPr>
                              <w:t>crease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F358B" w:rsidRPr="003235A3">
                              <w:rPr>
                                <w:lang w:val="en-GB"/>
                              </w:rPr>
                              <w:t xml:space="preserve">was noted 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in construction and assembly production of </w:t>
                            </w:r>
                            <w:r w:rsidR="007B00BA">
                              <w:rPr>
                                <w:lang w:val="en-GB"/>
                              </w:rPr>
                              <w:t>2.2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FA2BB8" w:rsidRPr="003235A3">
                              <w:rPr>
                                <w:lang w:val="en-GB"/>
                              </w:rPr>
                              <w:t>an annual</w:t>
                            </w:r>
                          </w:p>
                          <w:p w14:paraId="50978D65" w14:textId="77777777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86B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fter seasonally adjusted, the decrease was noted in construction and assembly production of 2.2% an annual" style="position:absolute;margin-left:448.3pt;margin-top:17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" filled="f" stroked="f">
                <v:textbox>
                  <w:txbxContent>
                    <w:p w14:paraId="05D17C3B" w14:textId="77BA0925" w:rsidR="00B32832" w:rsidRPr="003235A3" w:rsidRDefault="004B283C" w:rsidP="0084513D">
                      <w:pPr>
                        <w:pStyle w:val="tekstzboku"/>
                        <w:suppressAutoHyphens/>
                        <w:spacing w:before="0"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After s</w:t>
                      </w:r>
                      <w:r w:rsidR="00B32832" w:rsidRPr="003235A3">
                        <w:rPr>
                          <w:lang w:val="en-GB"/>
                        </w:rPr>
                        <w:t xml:space="preserve">easonally adjusted, the </w:t>
                      </w:r>
                      <w:r w:rsidR="007B00BA">
                        <w:rPr>
                          <w:lang w:val="en-GB"/>
                        </w:rPr>
                        <w:t>de</w:t>
                      </w:r>
                      <w:r w:rsidR="00BE3C10" w:rsidRPr="003235A3">
                        <w:rPr>
                          <w:lang w:val="en-GB"/>
                        </w:rPr>
                        <w:t>crease</w:t>
                      </w:r>
                      <w:r w:rsidR="00B32832" w:rsidRPr="003235A3">
                        <w:rPr>
                          <w:lang w:val="en-GB"/>
                        </w:rPr>
                        <w:t xml:space="preserve"> </w:t>
                      </w:r>
                      <w:r w:rsidR="000F358B" w:rsidRPr="003235A3">
                        <w:rPr>
                          <w:lang w:val="en-GB"/>
                        </w:rPr>
                        <w:t xml:space="preserve">was noted </w:t>
                      </w:r>
                      <w:r w:rsidR="00B32832" w:rsidRPr="003235A3">
                        <w:rPr>
                          <w:lang w:val="en-GB"/>
                        </w:rPr>
                        <w:t xml:space="preserve">in construction and assembly production of </w:t>
                      </w:r>
                      <w:r w:rsidR="007B00BA">
                        <w:rPr>
                          <w:lang w:val="en-GB"/>
                        </w:rPr>
                        <w:t>2.2</w:t>
                      </w:r>
                      <w:r w:rsidR="00B32832" w:rsidRPr="003235A3">
                        <w:rPr>
                          <w:lang w:val="en-GB"/>
                        </w:rPr>
                        <w:t xml:space="preserve">% </w:t>
                      </w:r>
                      <w:r w:rsidR="00FA2BB8" w:rsidRPr="003235A3">
                        <w:rPr>
                          <w:lang w:val="en-GB"/>
                        </w:rPr>
                        <w:t>an annual</w:t>
                      </w:r>
                    </w:p>
                    <w:p w14:paraId="50978D65" w14:textId="77777777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36C54A8" w14:textId="0EE3AC60" w:rsidR="00D667C1" w:rsidRDefault="00647391" w:rsidP="00CA3E5A">
      <w:pPr>
        <w:spacing w:before="240" w:line="288" w:lineRule="auto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CA3E5A">
        <w:rPr>
          <w:noProof/>
          <w:spacing w:val="-2"/>
          <w:szCs w:val="19"/>
          <w:lang w:val="en-GB" w:eastAsia="pl-PL"/>
        </w:rPr>
        <w:t>Ju</w:t>
      </w:r>
      <w:r w:rsidR="00A755AB">
        <w:rPr>
          <w:noProof/>
          <w:spacing w:val="-2"/>
          <w:szCs w:val="19"/>
          <w:lang w:val="en-GB" w:eastAsia="pl-PL"/>
        </w:rPr>
        <w:t>ly</w:t>
      </w:r>
      <w:r w:rsidRPr="002B791B">
        <w:rPr>
          <w:noProof/>
          <w:spacing w:val="-2"/>
          <w:szCs w:val="19"/>
          <w:lang w:val="en-GB" w:eastAsia="pl-PL"/>
        </w:rPr>
        <w:t xml:space="preserve"> 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 xml:space="preserve">, after </w:t>
      </w:r>
      <w:r w:rsidRPr="002B791B">
        <w:rPr>
          <w:szCs w:val="19"/>
          <w:lang w:val="en-GB"/>
        </w:rPr>
        <w:t xml:space="preserve">eliminating the seasonal factors, construction and assembly production reached the level </w:t>
      </w:r>
      <w:r w:rsidR="00F22E39">
        <w:rPr>
          <w:szCs w:val="19"/>
          <w:lang w:val="en-GB"/>
        </w:rPr>
        <w:t xml:space="preserve">by </w:t>
      </w:r>
      <w:r w:rsidR="007B00BA">
        <w:rPr>
          <w:szCs w:val="19"/>
          <w:lang w:val="en-GB"/>
        </w:rPr>
        <w:t>2.2</w:t>
      </w:r>
      <w:r w:rsidRPr="002B791B">
        <w:rPr>
          <w:szCs w:val="19"/>
          <w:lang w:val="en-GB"/>
        </w:rPr>
        <w:t xml:space="preserve">% </w:t>
      </w:r>
      <w:r w:rsidR="007B00BA">
        <w:rPr>
          <w:szCs w:val="19"/>
          <w:lang w:val="en-GB"/>
        </w:rPr>
        <w:t>lower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="002B791B" w:rsidRPr="002B791B">
        <w:rPr>
          <w:szCs w:val="19"/>
          <w:lang w:val="en-GB"/>
        </w:rPr>
        <w:t xml:space="preserve"> </w:t>
      </w:r>
      <w:r w:rsidR="007B00BA">
        <w:rPr>
          <w:szCs w:val="19"/>
          <w:lang w:val="en-GB"/>
        </w:rPr>
        <w:t>lower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7B00BA">
        <w:rPr>
          <w:szCs w:val="19"/>
          <w:lang w:val="en-GB"/>
        </w:rPr>
        <w:t>3.8</w:t>
      </w:r>
      <w:r w:rsidRPr="002B791B">
        <w:rPr>
          <w:szCs w:val="19"/>
          <w:lang w:val="en-GB"/>
        </w:rPr>
        <w:t xml:space="preserve">% in comparison to </w:t>
      </w:r>
      <w:r w:rsidR="007B00BA">
        <w:rPr>
          <w:szCs w:val="19"/>
          <w:lang w:val="en-GB"/>
        </w:rPr>
        <w:t>June</w:t>
      </w:r>
      <w:r w:rsidR="00CA3E5A">
        <w:rPr>
          <w:szCs w:val="19"/>
          <w:lang w:val="en-GB"/>
        </w:rPr>
        <w:t xml:space="preserve"> </w:t>
      </w:r>
      <w:r w:rsidRPr="002B791B">
        <w:rPr>
          <w:noProof/>
          <w:spacing w:val="-2"/>
          <w:szCs w:val="19"/>
          <w:lang w:val="en-GB" w:eastAsia="pl-PL"/>
        </w:rPr>
        <w:t>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>.</w:t>
      </w:r>
    </w:p>
    <w:p w14:paraId="4F58A289" w14:textId="503389D4" w:rsidR="008D2984" w:rsidRPr="002B791B" w:rsidRDefault="008D2984" w:rsidP="008D2984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8D2984">
        <w:rPr>
          <w:noProof/>
          <w:spacing w:val="-2"/>
          <w:szCs w:val="19"/>
          <w:lang w:val="en-GB" w:eastAsia="pl-PL"/>
        </w:rPr>
        <w:t xml:space="preserve">Among the factors that influenced production results in July </w:t>
      </w:r>
      <w:r>
        <w:rPr>
          <w:noProof/>
          <w:spacing w:val="-2"/>
          <w:szCs w:val="19"/>
          <w:lang w:val="en-GB" w:eastAsia="pl-PL"/>
        </w:rPr>
        <w:t>2026</w:t>
      </w:r>
      <w:r w:rsidRPr="008D2984">
        <w:rPr>
          <w:noProof/>
          <w:spacing w:val="-2"/>
          <w:szCs w:val="19"/>
          <w:lang w:val="en-GB" w:eastAsia="pl-PL"/>
        </w:rPr>
        <w:t>, some companies pointed to the irregular nature of post-completion settlements, which were more severe than usual for this time of year. Construction and assembly production at current prices was 3.5% higher than in July 2025.</w:t>
      </w:r>
    </w:p>
    <w:p w14:paraId="502F42E6" w14:textId="202115E0" w:rsidR="00C53CF1" w:rsidRPr="00403C8B" w:rsidRDefault="00BD3C77" w:rsidP="0084513D">
      <w:pPr>
        <w:tabs>
          <w:tab w:val="left" w:pos="851"/>
        </w:tabs>
        <w:spacing w:before="360" w:line="240" w:lineRule="auto"/>
        <w:ind w:left="851" w:hanging="851"/>
        <w:rPr>
          <w:b/>
          <w:spacing w:val="-2"/>
          <w:szCs w:val="19"/>
          <w:highlight w:val="yellow"/>
          <w:shd w:val="clear" w:color="auto" w:fill="FFFFFF"/>
          <w:lang w:val="en-GB"/>
        </w:rPr>
      </w:pPr>
      <w:r w:rsidRPr="00BD3C77"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844608" behindDoc="0" locked="0" layoutInCell="1" allowOverlap="1" wp14:anchorId="3718E653" wp14:editId="064D3B68">
            <wp:simplePos x="0" y="0"/>
            <wp:positionH relativeFrom="margin">
              <wp:posOffset>91440</wp:posOffset>
            </wp:positionH>
            <wp:positionV relativeFrom="paragraph">
              <wp:posOffset>601345</wp:posOffset>
            </wp:positionV>
            <wp:extent cx="5026660" cy="2466975"/>
            <wp:effectExtent l="0" t="0" r="2540" b="9525"/>
            <wp:wrapThrough wrapText="bothSides">
              <wp:wrapPolygon edited="0">
                <wp:start x="0" y="0"/>
                <wp:lineTo x="0" y="21517"/>
                <wp:lineTo x="21529" y="21517"/>
                <wp:lineTo x="21529" y="0"/>
                <wp:lineTo x="0" y="0"/>
              </wp:wrapPolygon>
            </wp:wrapThrough>
            <wp:docPr id="8" name="Obraz 8" descr="Line chart. Data for Chart 1 is available in an XLSX file named: Construction and Assembly Production in July 2026. Table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6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7C1" w:rsidRPr="00BD3C77">
        <w:rPr>
          <w:b/>
          <w:szCs w:val="19"/>
          <w:lang w:val="en-GB"/>
        </w:rPr>
        <w:t xml:space="preserve">Chart 1. </w:t>
      </w:r>
      <w:r w:rsidR="00223460" w:rsidRPr="00BD3C77">
        <w:rPr>
          <w:b/>
          <w:szCs w:val="19"/>
          <w:lang w:val="en-GB"/>
        </w:rPr>
        <w:t>C</w:t>
      </w:r>
      <w:r w:rsidR="00D667C1" w:rsidRPr="00BD3C77">
        <w:rPr>
          <w:b/>
          <w:szCs w:val="19"/>
          <w:lang w:val="en-GB"/>
        </w:rPr>
        <w:t xml:space="preserve">onstruction and assembly production (constant prices; average monthly base </w:t>
      </w:r>
      <w:r w:rsidR="00D667C1" w:rsidRPr="00BD3C77">
        <w:rPr>
          <w:b/>
          <w:spacing w:val="-2"/>
          <w:szCs w:val="19"/>
          <w:shd w:val="clear" w:color="auto" w:fill="FFFFFF"/>
          <w:lang w:val="en-GB"/>
        </w:rPr>
        <w:t>2021=100)</w:t>
      </w:r>
      <w:r w:rsidR="00D667C1" w:rsidRPr="00BD3C77">
        <w:rPr>
          <w:b/>
          <w:noProof/>
          <w:szCs w:val="19"/>
          <w:vertAlign w:val="superscript"/>
          <w:lang w:eastAsia="pl-PL"/>
        </w:rPr>
        <w:t xml:space="preserve"> a</w:t>
      </w:r>
      <w:r w:rsidR="00D667C1" w:rsidRPr="00403C8B">
        <w:rPr>
          <w:b/>
          <w:spacing w:val="-2"/>
          <w:szCs w:val="19"/>
          <w:highlight w:val="yellow"/>
          <w:shd w:val="clear" w:color="auto" w:fill="FFFFFF"/>
          <w:lang w:val="en-GB"/>
        </w:rPr>
        <w:t xml:space="preserve"> </w:t>
      </w:r>
    </w:p>
    <w:p w14:paraId="468934A7" w14:textId="713FE95B" w:rsidR="004451F9" w:rsidRDefault="002B791B" w:rsidP="0084513D">
      <w:pPr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r w:rsidR="002775E9">
        <w:rPr>
          <w:sz w:val="16"/>
          <w:szCs w:val="16"/>
          <w:shd w:val="clear" w:color="auto" w:fill="FFFFFF"/>
        </w:rPr>
        <w:t>Ju</w:t>
      </w:r>
      <w:r w:rsidR="00EC78EC">
        <w:rPr>
          <w:sz w:val="16"/>
          <w:szCs w:val="16"/>
          <w:shd w:val="clear" w:color="auto" w:fill="FFFFFF"/>
        </w:rPr>
        <w:t>ly</w:t>
      </w:r>
      <w:r w:rsidRPr="00492409">
        <w:rPr>
          <w:sz w:val="16"/>
          <w:szCs w:val="16"/>
          <w:shd w:val="clear" w:color="auto" w:fill="FFFFFF"/>
        </w:rPr>
        <w:t xml:space="preserve"> 202</w:t>
      </w:r>
      <w:r w:rsidR="00A634B8">
        <w:rPr>
          <w:sz w:val="16"/>
          <w:szCs w:val="16"/>
          <w:shd w:val="clear" w:color="auto" w:fill="FFFFFF"/>
        </w:rPr>
        <w:t>6</w:t>
      </w:r>
      <w:r w:rsidRPr="00492409">
        <w:rPr>
          <w:sz w:val="16"/>
          <w:szCs w:val="16"/>
          <w:shd w:val="clear" w:color="auto" w:fill="FFFFFF"/>
        </w:rPr>
        <w:t>.</w:t>
      </w:r>
      <w:r w:rsidR="00E26F71" w:rsidRPr="00E26F71">
        <w:rPr>
          <w:noProof/>
          <w:sz w:val="16"/>
          <w:szCs w:val="16"/>
          <w:shd w:val="clear" w:color="auto" w:fill="FFFFFF"/>
        </w:rPr>
        <w:t xml:space="preserve"> </w:t>
      </w:r>
    </w:p>
    <w:p w14:paraId="7054C17B" w14:textId="1EF67DFB" w:rsidR="000D2BF5" w:rsidRPr="002C58B1" w:rsidRDefault="00CE2AB0" w:rsidP="002C58B1">
      <w:pPr>
        <w:spacing w:line="288" w:lineRule="auto"/>
        <w:rPr>
          <w:spacing w:val="-2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47D49E0E" wp14:editId="7FAF735B">
                <wp:simplePos x="0" y="0"/>
                <wp:positionH relativeFrom="page">
                  <wp:posOffset>5671185</wp:posOffset>
                </wp:positionH>
                <wp:positionV relativeFrom="paragraph">
                  <wp:posOffset>525145</wp:posOffset>
                </wp:positionV>
                <wp:extent cx="1725295" cy="655955"/>
                <wp:effectExtent l="0" t="0" r="0" b="0"/>
                <wp:wrapTight wrapText="bothSides">
                  <wp:wrapPolygon edited="0">
                    <wp:start x="715" y="0"/>
                    <wp:lineTo x="715" y="20701"/>
                    <wp:lineTo x="20749" y="20701"/>
                    <wp:lineTo x="20749" y="0"/>
                    <wp:lineTo x="715" y="0"/>
                  </wp:wrapPolygon>
                </wp:wrapTight>
                <wp:docPr id="7" name="Pole tekstowe 7" descr="The construction and assembly production decreased in all divisions of constru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BA6B" w14:textId="228B2BB5" w:rsidR="00CE2AB0" w:rsidRPr="000B31B4" w:rsidRDefault="00CE2AB0" w:rsidP="00CE2AB0">
                            <w:pPr>
                              <w:pStyle w:val="tekstzboku"/>
                              <w:spacing w:before="0"/>
                            </w:pPr>
                            <w:r w:rsidRPr="00CE2AB0">
                              <w:rPr>
                                <w:lang w:val="en-GB"/>
                              </w:rPr>
                              <w:t xml:space="preserve">The </w:t>
                            </w:r>
                            <w:r w:rsidR="00480E8F">
                              <w:rPr>
                                <w:lang w:val="en-GB"/>
                              </w:rPr>
                              <w:t>construction</w:t>
                            </w:r>
                            <w:r w:rsidRPr="00CE2AB0">
                              <w:rPr>
                                <w:lang w:val="en-GB"/>
                              </w:rPr>
                              <w:t xml:space="preserve"> </w:t>
                            </w:r>
                            <w:r w:rsidR="00480E8F">
                              <w:rPr>
                                <w:lang w:val="en-GB"/>
                              </w:rPr>
                              <w:t xml:space="preserve">and assembly production </w:t>
                            </w:r>
                            <w:r w:rsidR="00EC78EC">
                              <w:rPr>
                                <w:lang w:val="en-GB"/>
                              </w:rPr>
                              <w:t>de</w:t>
                            </w:r>
                            <w:r w:rsidRPr="00CE2AB0">
                              <w:rPr>
                                <w:lang w:val="en-GB"/>
                              </w:rPr>
                              <w:t>creased</w:t>
                            </w:r>
                            <w:r w:rsidR="00EC78EC">
                              <w:rPr>
                                <w:lang w:val="en-GB"/>
                              </w:rPr>
                              <w:t xml:space="preserve"> in all divisions of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9E0E" id="Pole tekstowe 7" o:spid="_x0000_s1028" type="#_x0000_t202" alt="The construction and assembly production decreased in all divisions of construction" style="position:absolute;margin-left:446.55pt;margin-top:41.35pt;width:135.85pt;height:51.6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" filled="f" stroked="f">
                <v:textbox>
                  <w:txbxContent>
                    <w:p w14:paraId="35B2BA6B" w14:textId="228B2BB5" w:rsidR="00CE2AB0" w:rsidRPr="000B31B4" w:rsidRDefault="00CE2AB0" w:rsidP="00CE2AB0">
                      <w:pPr>
                        <w:pStyle w:val="tekstzboku"/>
                        <w:spacing w:before="0"/>
                      </w:pPr>
                      <w:r w:rsidRPr="00CE2AB0">
                        <w:rPr>
                          <w:lang w:val="en-GB"/>
                        </w:rPr>
                        <w:t xml:space="preserve">The </w:t>
                      </w:r>
                      <w:r w:rsidR="00480E8F">
                        <w:rPr>
                          <w:lang w:val="en-GB"/>
                        </w:rPr>
                        <w:t>construction</w:t>
                      </w:r>
                      <w:r w:rsidRPr="00CE2AB0">
                        <w:rPr>
                          <w:lang w:val="en-GB"/>
                        </w:rPr>
                        <w:t xml:space="preserve"> </w:t>
                      </w:r>
                      <w:r w:rsidR="00480E8F">
                        <w:rPr>
                          <w:lang w:val="en-GB"/>
                        </w:rPr>
                        <w:t xml:space="preserve">and assembly production </w:t>
                      </w:r>
                      <w:r w:rsidR="00EC78EC">
                        <w:rPr>
                          <w:lang w:val="en-GB"/>
                        </w:rPr>
                        <w:t>de</w:t>
                      </w:r>
                      <w:r w:rsidRPr="00CE2AB0">
                        <w:rPr>
                          <w:lang w:val="en-GB"/>
                        </w:rPr>
                        <w:t>creased</w:t>
                      </w:r>
                      <w:r w:rsidR="00EC78EC">
                        <w:rPr>
                          <w:lang w:val="en-GB"/>
                        </w:rPr>
                        <w:t xml:space="preserve"> in all divisions of construction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35305">
        <w:rPr>
          <w:szCs w:val="19"/>
          <w:shd w:val="clear" w:color="auto" w:fill="FFFFFF"/>
          <w:lang w:val="en-GB"/>
        </w:rPr>
        <w:t>C</w:t>
      </w:r>
      <w:r w:rsidR="00835305" w:rsidRPr="002B791B">
        <w:rPr>
          <w:szCs w:val="19"/>
          <w:shd w:val="clear" w:color="auto" w:fill="FFFFFF"/>
          <w:lang w:val="en-GB"/>
        </w:rPr>
        <w:t>ompared to the average monthly value of 2021</w:t>
      </w:r>
      <w:r w:rsidR="00D667C1" w:rsidRPr="002B791B">
        <w:rPr>
          <w:szCs w:val="19"/>
          <w:lang w:val="en-GB"/>
        </w:rPr>
        <w:t xml:space="preserve"> </w:t>
      </w:r>
      <w:r w:rsidR="00D667C1"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CA3E5A">
        <w:rPr>
          <w:szCs w:val="19"/>
          <w:shd w:val="clear" w:color="auto" w:fill="FFFFFF"/>
          <w:lang w:val="en-GB"/>
        </w:rPr>
        <w:t>Ju</w:t>
      </w:r>
      <w:r w:rsidR="007B00BA">
        <w:rPr>
          <w:szCs w:val="19"/>
          <w:shd w:val="clear" w:color="auto" w:fill="FFFFFF"/>
          <w:lang w:val="en-GB"/>
        </w:rPr>
        <w:t>ly</w:t>
      </w:r>
      <w:r w:rsidR="00D667C1" w:rsidRPr="002B791B">
        <w:rPr>
          <w:szCs w:val="19"/>
          <w:shd w:val="clear" w:color="auto" w:fill="FFFFFF"/>
          <w:lang w:val="en-GB"/>
        </w:rPr>
        <w:t xml:space="preserve"> 202</w:t>
      </w:r>
      <w:r w:rsidR="004451F9">
        <w:rPr>
          <w:szCs w:val="19"/>
          <w:shd w:val="clear" w:color="auto" w:fill="FFFFFF"/>
          <w:lang w:val="en-GB"/>
        </w:rPr>
        <w:t>6</w:t>
      </w:r>
      <w:r w:rsidR="00D667C1" w:rsidRPr="002B791B">
        <w:rPr>
          <w:szCs w:val="19"/>
          <w:shd w:val="clear" w:color="auto" w:fill="FFFFFF"/>
          <w:lang w:val="en-GB"/>
        </w:rPr>
        <w:t xml:space="preserve"> </w:t>
      </w:r>
      <w:r w:rsidR="00D667C1" w:rsidRPr="002B791B">
        <w:rPr>
          <w:shd w:val="clear" w:color="auto" w:fill="FFFFFF"/>
          <w:lang w:val="en-GB"/>
        </w:rPr>
        <w:t>(in constant prices),</w:t>
      </w:r>
      <w:r w:rsidR="00D667C1" w:rsidRPr="002B791B">
        <w:rPr>
          <w:szCs w:val="19"/>
          <w:shd w:val="clear" w:color="auto" w:fill="FFFFFF"/>
          <w:lang w:val="en-GB"/>
        </w:rPr>
        <w:t xml:space="preserve"> was </w:t>
      </w:r>
      <w:r w:rsidR="0051090A">
        <w:rPr>
          <w:szCs w:val="19"/>
          <w:shd w:val="clear" w:color="auto" w:fill="FFFFFF"/>
          <w:lang w:val="en-GB"/>
        </w:rPr>
        <w:t>higher</w:t>
      </w:r>
      <w:r w:rsidR="00835305">
        <w:rPr>
          <w:szCs w:val="19"/>
          <w:shd w:val="clear" w:color="auto" w:fill="FFFFFF"/>
          <w:lang w:val="en-GB"/>
        </w:rPr>
        <w:t xml:space="preserve"> </w:t>
      </w:r>
      <w:r w:rsidR="00B248C2">
        <w:rPr>
          <w:szCs w:val="19"/>
          <w:shd w:val="clear" w:color="auto" w:fill="FFFFFF"/>
          <w:lang w:val="en-GB"/>
        </w:rPr>
        <w:t>by</w:t>
      </w:r>
      <w:r w:rsidR="00835305">
        <w:rPr>
          <w:szCs w:val="19"/>
          <w:shd w:val="clear" w:color="auto" w:fill="FFFFFF"/>
          <w:lang w:val="en-GB"/>
        </w:rPr>
        <w:t xml:space="preserve"> </w:t>
      </w:r>
      <w:r w:rsidR="007B00BA">
        <w:rPr>
          <w:szCs w:val="19"/>
          <w:shd w:val="clear" w:color="auto" w:fill="FFFFFF"/>
          <w:lang w:val="en-GB"/>
        </w:rPr>
        <w:t>4.0</w:t>
      </w:r>
      <w:r w:rsidR="00D667C1" w:rsidRPr="002B791B">
        <w:rPr>
          <w:szCs w:val="19"/>
          <w:shd w:val="clear" w:color="auto" w:fill="FFFFFF"/>
          <w:lang w:val="en-GB"/>
        </w:rPr>
        <w:t>%</w:t>
      </w:r>
      <w:r w:rsidR="00F04EE7">
        <w:rPr>
          <w:spacing w:val="-2"/>
          <w:lang w:val="en-GB" w:eastAsia="pl-PL"/>
        </w:rPr>
        <w:t xml:space="preserve">, </w:t>
      </w:r>
      <w:r w:rsidR="00F04EE7">
        <w:rPr>
          <w:szCs w:val="19"/>
          <w:lang w:val="en-GB"/>
        </w:rPr>
        <w:t xml:space="preserve">whereas </w:t>
      </w:r>
      <w:r w:rsidR="00F04EE7" w:rsidRPr="002B791B">
        <w:rPr>
          <w:noProof/>
          <w:spacing w:val="-2"/>
          <w:szCs w:val="19"/>
          <w:lang w:val="en-GB" w:eastAsia="pl-PL"/>
        </w:rPr>
        <w:t xml:space="preserve">after </w:t>
      </w:r>
      <w:r w:rsidR="00F04EE7" w:rsidRPr="002B791B">
        <w:rPr>
          <w:szCs w:val="19"/>
          <w:lang w:val="en-GB"/>
        </w:rPr>
        <w:t>eliminating the seasonal factors</w:t>
      </w:r>
      <w:r w:rsidR="00F04EE7">
        <w:rPr>
          <w:szCs w:val="19"/>
          <w:lang w:val="en-GB"/>
        </w:rPr>
        <w:t xml:space="preserve"> was higher by </w:t>
      </w:r>
      <w:r w:rsidR="007B00BA">
        <w:rPr>
          <w:szCs w:val="19"/>
          <w:lang w:val="en-GB"/>
        </w:rPr>
        <w:t>2.9</w:t>
      </w:r>
      <w:r w:rsidR="00F04EE7">
        <w:rPr>
          <w:szCs w:val="19"/>
          <w:lang w:val="en-GB"/>
        </w:rPr>
        <w:t>%.</w:t>
      </w:r>
    </w:p>
    <w:p w14:paraId="4AE92BD4" w14:textId="5237A854" w:rsidR="00EC78EC" w:rsidRDefault="0034398C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34398C">
        <w:rPr>
          <w:noProof/>
          <w:spacing w:val="-2"/>
          <w:szCs w:val="19"/>
          <w:lang w:val="en-GB" w:eastAsia="pl-PL"/>
        </w:rPr>
        <w:t xml:space="preserve">Construction </w:t>
      </w:r>
      <w:r w:rsidRPr="0034398C">
        <w:rPr>
          <w:shd w:val="clear" w:color="auto" w:fill="FFFFFF"/>
          <w:lang w:val="en-GB"/>
        </w:rPr>
        <w:t xml:space="preserve">and assembly production in </w:t>
      </w:r>
      <w:r w:rsidR="00CA3E5A">
        <w:rPr>
          <w:shd w:val="clear" w:color="auto" w:fill="FFFFFF"/>
          <w:lang w:val="en-GB"/>
        </w:rPr>
        <w:t>Ju</w:t>
      </w:r>
      <w:r w:rsidR="00EC78EC">
        <w:rPr>
          <w:shd w:val="clear" w:color="auto" w:fill="FFFFFF"/>
          <w:lang w:val="en-GB"/>
        </w:rPr>
        <w:t>ly</w:t>
      </w:r>
      <w:r w:rsidRPr="0034398C">
        <w:rPr>
          <w:shd w:val="clear" w:color="auto" w:fill="FFFFFF"/>
          <w:lang w:val="en-GB"/>
        </w:rPr>
        <w:t xml:space="preserve"> 2026 </w:t>
      </w:r>
      <w:r w:rsidR="00EC78EC">
        <w:rPr>
          <w:shd w:val="clear" w:color="auto" w:fill="FFFFFF"/>
          <w:lang w:val="en-GB"/>
        </w:rPr>
        <w:t>de</w:t>
      </w:r>
      <w:r w:rsidRPr="0034398C">
        <w:rPr>
          <w:shd w:val="clear" w:color="auto" w:fill="FFFFFF"/>
          <w:lang w:val="en-GB"/>
        </w:rPr>
        <w:t xml:space="preserve">creased </w:t>
      </w:r>
      <w:r w:rsidRPr="0034398C">
        <w:rPr>
          <w:szCs w:val="19"/>
          <w:lang w:val="en-GB"/>
        </w:rPr>
        <w:t xml:space="preserve">in entities </w:t>
      </w:r>
      <w:r w:rsidR="00EC78EC" w:rsidRPr="00D201DB">
        <w:rPr>
          <w:szCs w:val="19"/>
          <w:lang w:val="en-GB"/>
        </w:rPr>
        <w:t>performing specialised construction activities</w:t>
      </w:r>
      <w:r w:rsidR="00EC78EC">
        <w:rPr>
          <w:shd w:val="clear" w:color="auto" w:fill="FFFFFF"/>
          <w:lang w:val="en-GB"/>
        </w:rPr>
        <w:t xml:space="preserve"> of 6.4%, </w:t>
      </w:r>
      <w:r w:rsidR="00EC78EC" w:rsidRPr="0034398C">
        <w:rPr>
          <w:szCs w:val="19"/>
          <w:lang w:val="en-GB"/>
        </w:rPr>
        <w:t xml:space="preserve">dealing </w:t>
      </w:r>
      <w:r w:rsidR="00EC78EC" w:rsidRPr="00D201DB">
        <w:rPr>
          <w:szCs w:val="19"/>
          <w:lang w:val="en-GB"/>
        </w:rPr>
        <w:t xml:space="preserve">mainly with </w:t>
      </w:r>
      <w:r w:rsidR="00EC78EC">
        <w:rPr>
          <w:shd w:val="clear" w:color="auto" w:fill="FFFFFF"/>
          <w:lang w:val="en-GB"/>
        </w:rPr>
        <w:t xml:space="preserve">construction of </w:t>
      </w:r>
      <w:r w:rsidR="00EC78EC" w:rsidRPr="00D201DB">
        <w:rPr>
          <w:szCs w:val="19"/>
          <w:lang w:val="en-GB"/>
        </w:rPr>
        <w:t>buildings</w:t>
      </w:r>
      <w:r w:rsidR="00EC78EC" w:rsidRPr="00D201DB">
        <w:rPr>
          <w:shd w:val="clear" w:color="auto" w:fill="FFFFFF"/>
          <w:lang w:val="en-GB"/>
        </w:rPr>
        <w:t xml:space="preserve"> </w:t>
      </w:r>
      <w:r w:rsidR="00EC78EC">
        <w:rPr>
          <w:szCs w:val="19"/>
          <w:lang w:val="en-GB"/>
        </w:rPr>
        <w:t>of 1.8% and in entities</w:t>
      </w:r>
      <w:r w:rsidR="00EC78EC" w:rsidRPr="00D201DB">
        <w:rPr>
          <w:shd w:val="clear" w:color="auto" w:fill="FFFFFF"/>
          <w:lang w:val="en-GB"/>
        </w:rPr>
        <w:t xml:space="preserve"> whose basic type of </w:t>
      </w:r>
      <w:r w:rsidR="00EC78EC" w:rsidRPr="001466B2">
        <w:rPr>
          <w:shd w:val="clear" w:color="auto" w:fill="FFFFFF"/>
          <w:lang w:val="en-GB"/>
        </w:rPr>
        <w:t>act</w:t>
      </w:r>
      <w:r w:rsidR="00EC78EC" w:rsidRPr="001466B2">
        <w:rPr>
          <w:shd w:val="clear" w:color="auto" w:fill="FFFFFF"/>
          <w:lang w:val="en-GB"/>
        </w:rPr>
        <w:softHyphen/>
        <w:t xml:space="preserve">ivity was </w:t>
      </w:r>
      <w:r w:rsidR="00EC78EC" w:rsidRPr="001466B2">
        <w:rPr>
          <w:szCs w:val="19"/>
          <w:lang w:val="en-GB"/>
        </w:rPr>
        <w:t xml:space="preserve">civil engineering </w:t>
      </w:r>
      <w:r w:rsidR="00522856">
        <w:rPr>
          <w:szCs w:val="19"/>
          <w:lang w:val="en-GB"/>
        </w:rPr>
        <w:t xml:space="preserve">works </w:t>
      </w:r>
      <w:r w:rsidR="00EC78EC" w:rsidRPr="001466B2">
        <w:rPr>
          <w:szCs w:val="19"/>
          <w:lang w:val="en-GB"/>
        </w:rPr>
        <w:t xml:space="preserve">of </w:t>
      </w:r>
      <w:r w:rsidR="00EC78EC">
        <w:rPr>
          <w:szCs w:val="19"/>
          <w:lang w:val="en-GB"/>
        </w:rPr>
        <w:t>0.2</w:t>
      </w:r>
      <w:r w:rsidR="00EC78EC" w:rsidRPr="001466B2">
        <w:rPr>
          <w:szCs w:val="19"/>
          <w:lang w:val="en-GB"/>
        </w:rPr>
        <w:t>%</w:t>
      </w:r>
      <w:r w:rsidR="00EC78EC">
        <w:rPr>
          <w:szCs w:val="19"/>
          <w:lang w:val="en-GB"/>
        </w:rPr>
        <w:t>.</w:t>
      </w:r>
    </w:p>
    <w:p w14:paraId="5B4F6260" w14:textId="1B5751A0" w:rsidR="000C63F6" w:rsidRDefault="000D2BF5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lastRenderedPageBreak/>
        <w:t xml:space="preserve">In </w:t>
      </w:r>
      <w:r w:rsidR="00CA3E5A">
        <w:rPr>
          <w:noProof/>
          <w:spacing w:val="-2"/>
          <w:szCs w:val="19"/>
          <w:lang w:val="en-GB" w:eastAsia="pl-PL"/>
        </w:rPr>
        <w:t>Ju</w:t>
      </w:r>
      <w:r w:rsidR="000C63F6">
        <w:rPr>
          <w:noProof/>
          <w:spacing w:val="-2"/>
          <w:szCs w:val="19"/>
          <w:lang w:val="en-GB" w:eastAsia="pl-PL"/>
        </w:rPr>
        <w:t>ly</w:t>
      </w:r>
      <w:r w:rsidR="00B248C2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>202</w:t>
      </w:r>
      <w:r w:rsidR="00E94F55">
        <w:rPr>
          <w:noProof/>
          <w:spacing w:val="-2"/>
          <w:szCs w:val="19"/>
          <w:lang w:val="en-GB" w:eastAsia="pl-PL"/>
        </w:rPr>
        <w:t>6</w:t>
      </w:r>
      <w:r>
        <w:rPr>
          <w:noProof/>
          <w:spacing w:val="-2"/>
          <w:szCs w:val="19"/>
          <w:lang w:val="en-GB" w:eastAsia="pl-PL"/>
        </w:rPr>
        <w:t xml:space="preserve"> compared to</w:t>
      </w:r>
      <w:r w:rsidR="00CA3E5A">
        <w:rPr>
          <w:noProof/>
          <w:spacing w:val="-2"/>
          <w:szCs w:val="19"/>
          <w:lang w:val="en-GB" w:eastAsia="pl-PL"/>
        </w:rPr>
        <w:t xml:space="preserve"> </w:t>
      </w:r>
      <w:r w:rsidR="000C63F6">
        <w:rPr>
          <w:noProof/>
          <w:spacing w:val="-2"/>
          <w:szCs w:val="19"/>
          <w:lang w:val="en-GB" w:eastAsia="pl-PL"/>
        </w:rPr>
        <w:t>June</w:t>
      </w:r>
      <w:r w:rsidR="00E94F55">
        <w:rPr>
          <w:noProof/>
          <w:spacing w:val="-2"/>
          <w:szCs w:val="19"/>
          <w:lang w:val="en-GB" w:eastAsia="pl-PL"/>
        </w:rPr>
        <w:t xml:space="preserve"> 202</w:t>
      </w:r>
      <w:r w:rsidR="005E1944">
        <w:rPr>
          <w:noProof/>
          <w:spacing w:val="-2"/>
          <w:szCs w:val="19"/>
          <w:lang w:val="en-GB" w:eastAsia="pl-PL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="000C63F6">
        <w:rPr>
          <w:noProof/>
          <w:spacing w:val="-2"/>
          <w:szCs w:val="19"/>
          <w:lang w:val="en-GB" w:eastAsia="pl-PL"/>
        </w:rPr>
        <w:t>de</w:t>
      </w:r>
      <w:r>
        <w:rPr>
          <w:shd w:val="clear" w:color="auto" w:fill="FFFFFF"/>
          <w:lang w:val="en-GB"/>
        </w:rPr>
        <w:t>crease</w:t>
      </w:r>
      <w:r w:rsidR="000C63F6">
        <w:rPr>
          <w:shd w:val="clear" w:color="auto" w:fill="FFFFFF"/>
          <w:lang w:val="en-GB"/>
        </w:rPr>
        <w:t>s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0C63F6">
        <w:rPr>
          <w:color w:val="000000" w:themeColor="text1"/>
          <w:szCs w:val="19"/>
          <w:lang w:val="en-GB"/>
        </w:rPr>
        <w:t xml:space="preserve">were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C77904">
        <w:rPr>
          <w:color w:val="000000" w:themeColor="text1"/>
          <w:szCs w:val="19"/>
          <w:lang w:val="en-GB"/>
        </w:rPr>
        <w:t xml:space="preserve">in </w:t>
      </w:r>
      <w:r w:rsidR="008D355B">
        <w:rPr>
          <w:szCs w:val="19"/>
          <w:lang w:val="en-GB"/>
        </w:rPr>
        <w:t>entities</w:t>
      </w:r>
      <w:r w:rsidR="008D355B" w:rsidRPr="00AB5538">
        <w:rPr>
          <w:szCs w:val="19"/>
          <w:lang w:val="en-GB"/>
        </w:rPr>
        <w:t xml:space="preserve"> </w:t>
      </w:r>
      <w:r w:rsidR="00CF6ED6" w:rsidRPr="00AB5538">
        <w:rPr>
          <w:szCs w:val="19"/>
          <w:lang w:val="en-GB"/>
        </w:rPr>
        <w:t>dealing mainly with civil engineering works</w:t>
      </w:r>
      <w:r w:rsidR="00CF6ED6">
        <w:rPr>
          <w:szCs w:val="19"/>
          <w:lang w:val="en-GB"/>
        </w:rPr>
        <w:t xml:space="preserve"> of </w:t>
      </w:r>
      <w:r w:rsidR="000C63F6">
        <w:rPr>
          <w:szCs w:val="19"/>
          <w:lang w:val="en-GB"/>
        </w:rPr>
        <w:t>12.4</w:t>
      </w:r>
      <w:r w:rsidR="007057CF">
        <w:rPr>
          <w:szCs w:val="19"/>
          <w:lang w:val="en-GB"/>
        </w:rPr>
        <w:t>%</w:t>
      </w:r>
      <w:r w:rsidR="000C63F6">
        <w:rPr>
          <w:szCs w:val="19"/>
          <w:lang w:val="en-GB"/>
        </w:rPr>
        <w:t>, in entities</w:t>
      </w:r>
      <w:r w:rsidR="00CA3E5A">
        <w:rPr>
          <w:szCs w:val="19"/>
          <w:lang w:val="en-GB"/>
        </w:rPr>
        <w:t xml:space="preserve"> </w:t>
      </w:r>
      <w:r w:rsidR="000C63F6" w:rsidRPr="00AB5538">
        <w:rPr>
          <w:szCs w:val="19"/>
          <w:lang w:val="en-GB"/>
        </w:rPr>
        <w:t>whose basic type of activity was construction of buildings</w:t>
      </w:r>
      <w:r w:rsidR="000C63F6">
        <w:rPr>
          <w:szCs w:val="19"/>
          <w:lang w:val="en-GB"/>
        </w:rPr>
        <w:t xml:space="preserve"> of 3.9</w:t>
      </w:r>
      <w:r w:rsidR="000C63F6" w:rsidRPr="00AB5538">
        <w:rPr>
          <w:szCs w:val="19"/>
          <w:lang w:val="en-GB"/>
        </w:rPr>
        <w:t>%</w:t>
      </w:r>
      <w:r w:rsidR="000C63F6">
        <w:rPr>
          <w:szCs w:val="19"/>
          <w:lang w:val="en-GB"/>
        </w:rPr>
        <w:t xml:space="preserve"> and </w:t>
      </w:r>
      <w:r w:rsidR="000C63F6" w:rsidRPr="00AB5538">
        <w:rPr>
          <w:szCs w:val="19"/>
          <w:lang w:val="en-GB"/>
        </w:rPr>
        <w:t xml:space="preserve">performing specialised construction activities </w:t>
      </w:r>
      <w:r w:rsidR="000C63F6">
        <w:rPr>
          <w:szCs w:val="19"/>
          <w:lang w:val="en-GB"/>
        </w:rPr>
        <w:t>of 3.0%.</w:t>
      </w:r>
    </w:p>
    <w:p w14:paraId="40E75A23" w14:textId="24793182" w:rsidR="00092DFC" w:rsidRPr="008A4724" w:rsidRDefault="00392471" w:rsidP="0084513D">
      <w:pPr>
        <w:spacing w:before="360" w:line="240" w:lineRule="auto"/>
        <w:rPr>
          <w:szCs w:val="19"/>
          <w:shd w:val="clear" w:color="auto" w:fill="FFFFFF"/>
          <w:lang w:val="en-GB"/>
        </w:rPr>
      </w:pPr>
      <w:r w:rsidRPr="008A4724">
        <w:rPr>
          <w:b/>
          <w:szCs w:val="19"/>
          <w:shd w:val="clear" w:color="auto" w:fill="FFFFFF"/>
          <w:lang w:val="en-GB"/>
        </w:rPr>
        <w:t>Table</w:t>
      </w:r>
      <w:r w:rsidR="00FE2F2B" w:rsidRPr="008A4724">
        <w:rPr>
          <w:b/>
          <w:szCs w:val="19"/>
          <w:shd w:val="clear" w:color="auto" w:fill="FFFFFF"/>
          <w:lang w:val="en-GB"/>
        </w:rPr>
        <w:t xml:space="preserve"> 1.</w:t>
      </w:r>
      <w:r w:rsidRPr="008A4724">
        <w:rPr>
          <w:b/>
          <w:szCs w:val="19"/>
          <w:shd w:val="clear" w:color="auto" w:fill="FFFFFF"/>
          <w:lang w:val="en-GB"/>
        </w:rPr>
        <w:t xml:space="preserve"> </w:t>
      </w:r>
      <w:r w:rsidR="001B433C" w:rsidRPr="008A4724">
        <w:rPr>
          <w:b/>
          <w:szCs w:val="19"/>
          <w:shd w:val="clear" w:color="auto" w:fill="FFFFFF"/>
          <w:lang w:val="en-GB"/>
        </w:rPr>
        <w:t>C</w:t>
      </w:r>
      <w:r w:rsidRPr="008A4724">
        <w:rPr>
          <w:b/>
          <w:szCs w:val="19"/>
          <w:shd w:val="clear" w:color="auto" w:fill="FFFFFF"/>
          <w:lang w:val="en-GB"/>
        </w:rPr>
        <w:t>onstruction and assembly production (constant prices)</w:t>
      </w:r>
      <w:r w:rsidR="001E01B2" w:rsidRPr="008A4724">
        <w:rPr>
          <w:b/>
          <w:szCs w:val="19"/>
          <w:shd w:val="clear" w:color="auto" w:fill="FFFFFF"/>
          <w:vertAlign w:val="superscript"/>
        </w:rPr>
        <w:t xml:space="preserve"> a</w:t>
      </w:r>
      <w:r w:rsidR="001E01B2" w:rsidRPr="008A4724">
        <w:rPr>
          <w:szCs w:val="19"/>
          <w:shd w:val="clear" w:color="auto" w:fill="FFFFFF"/>
          <w:vertAlign w:val="superscript"/>
        </w:rPr>
        <w:t xml:space="preserve"> </w:t>
      </w:r>
      <w:r w:rsidRPr="008A4724">
        <w:rPr>
          <w:b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806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Construction and assembly production (constant prices) "/>
      </w:tblPr>
      <w:tblGrid>
        <w:gridCol w:w="2542"/>
        <w:gridCol w:w="942"/>
        <w:gridCol w:w="929"/>
        <w:gridCol w:w="948"/>
        <w:gridCol w:w="930"/>
        <w:gridCol w:w="859"/>
        <w:gridCol w:w="917"/>
      </w:tblGrid>
      <w:tr w:rsidR="008A4724" w:rsidRPr="008A4724" w14:paraId="7CB3E05D" w14:textId="77777777" w:rsidTr="006903A5">
        <w:trPr>
          <w:trHeight w:val="169"/>
        </w:trPr>
        <w:tc>
          <w:tcPr>
            <w:tcW w:w="2542" w:type="dxa"/>
            <w:vMerge w:val="restart"/>
            <w:vAlign w:val="center"/>
          </w:tcPr>
          <w:p w14:paraId="5F6E8F12" w14:textId="5F3D7924" w:rsidR="008A4724" w:rsidRPr="003342CE" w:rsidRDefault="008A4724" w:rsidP="00327F9E">
            <w:pPr>
              <w:jc w:val="center"/>
              <w:rPr>
                <w:bCs/>
                <w:szCs w:val="19"/>
                <w:shd w:val="clear" w:color="auto" w:fill="FFFFFF"/>
                <w:lang w:val="en-GB"/>
              </w:rPr>
            </w:pPr>
            <w:r w:rsidRPr="003342CE">
              <w:rPr>
                <w:bCs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5525" w:type="dxa"/>
            <w:gridSpan w:val="6"/>
          </w:tcPr>
          <w:p w14:paraId="2F737DF5" w14:textId="77777777" w:rsidR="008A4724" w:rsidRPr="008A4724" w:rsidRDefault="008A4724" w:rsidP="00327F9E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A4724">
              <w:rPr>
                <w:noProof/>
                <w:szCs w:val="19"/>
                <w:lang w:eastAsia="pl-PL"/>
              </w:rPr>
              <w:t>2026</w:t>
            </w:r>
          </w:p>
        </w:tc>
      </w:tr>
      <w:tr w:rsidR="008A4724" w:rsidRPr="008A4724" w14:paraId="54E98951" w14:textId="77777777" w:rsidTr="006903A5">
        <w:trPr>
          <w:trHeight w:val="472"/>
        </w:trPr>
        <w:tc>
          <w:tcPr>
            <w:tcW w:w="2542" w:type="dxa"/>
            <w:vMerge/>
            <w:vAlign w:val="center"/>
          </w:tcPr>
          <w:p w14:paraId="1BB3511D" w14:textId="77777777" w:rsidR="008A4724" w:rsidRPr="008A4724" w:rsidRDefault="008A4724" w:rsidP="00327F9E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42" w:type="dxa"/>
          </w:tcPr>
          <w:p w14:paraId="493B8CCB" w14:textId="465AF94C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0C63F6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929" w:type="dxa"/>
          </w:tcPr>
          <w:p w14:paraId="0C9517A0" w14:textId="3C75DDD8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0C63F6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948" w:type="dxa"/>
          </w:tcPr>
          <w:p w14:paraId="4EB7FA5D" w14:textId="0EEB97FF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0C63F6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930" w:type="dxa"/>
          </w:tcPr>
          <w:p w14:paraId="030CA631" w14:textId="5C615CF1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0C63F6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859" w:type="dxa"/>
          </w:tcPr>
          <w:p w14:paraId="17506891" w14:textId="52D20C9D" w:rsidR="008A4724" w:rsidRPr="008A4724" w:rsidRDefault="008A4724" w:rsidP="00327F9E">
            <w:pPr>
              <w:jc w:val="center"/>
              <w:rPr>
                <w:noProof/>
                <w:szCs w:val="19"/>
                <w:lang w:eastAsia="pl-PL"/>
              </w:rPr>
            </w:pPr>
            <w:r w:rsidRPr="008A4724">
              <w:rPr>
                <w:noProof/>
                <w:szCs w:val="19"/>
                <w:lang w:eastAsia="pl-PL"/>
              </w:rPr>
              <w:t>01-0</w:t>
            </w:r>
            <w:r w:rsidR="000C63F6">
              <w:rPr>
                <w:noProof/>
                <w:szCs w:val="19"/>
                <w:lang w:eastAsia="pl-PL"/>
              </w:rPr>
              <w:t>6</w:t>
            </w:r>
          </w:p>
        </w:tc>
        <w:tc>
          <w:tcPr>
            <w:tcW w:w="917" w:type="dxa"/>
          </w:tcPr>
          <w:p w14:paraId="02C83017" w14:textId="6C4CE4F5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01-0</w:t>
            </w:r>
            <w:r w:rsidR="000C63F6">
              <w:rPr>
                <w:noProof/>
                <w:szCs w:val="19"/>
                <w:lang w:eastAsia="pl-PL"/>
              </w:rPr>
              <w:t>7</w:t>
            </w:r>
          </w:p>
        </w:tc>
      </w:tr>
      <w:tr w:rsidR="008A4724" w:rsidRPr="008A4724" w14:paraId="76F4D267" w14:textId="77777777" w:rsidTr="006903A5">
        <w:trPr>
          <w:trHeight w:val="674"/>
        </w:trPr>
        <w:tc>
          <w:tcPr>
            <w:tcW w:w="2542" w:type="dxa"/>
            <w:vMerge/>
            <w:vAlign w:val="center"/>
          </w:tcPr>
          <w:p w14:paraId="1E45D3A7" w14:textId="77777777" w:rsidR="008A4724" w:rsidRPr="008A4724" w:rsidRDefault="008A4724" w:rsidP="00327F9E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71" w:type="dxa"/>
            <w:gridSpan w:val="2"/>
          </w:tcPr>
          <w:p w14:paraId="77D5755F" w14:textId="4622351C" w:rsidR="008A4724" w:rsidRPr="008A4724" w:rsidRDefault="008A4724" w:rsidP="00327F9E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previous month = 100</w:t>
            </w:r>
          </w:p>
        </w:tc>
        <w:tc>
          <w:tcPr>
            <w:tcW w:w="3654" w:type="dxa"/>
            <w:gridSpan w:val="4"/>
          </w:tcPr>
          <w:p w14:paraId="5304B732" w14:textId="138E5092" w:rsidR="008A4724" w:rsidRPr="008A4724" w:rsidRDefault="008A4724" w:rsidP="00327F9E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corresponding period of the previous year = 100</w:t>
            </w:r>
          </w:p>
        </w:tc>
      </w:tr>
      <w:tr w:rsidR="000C63F6" w:rsidRPr="008A4724" w14:paraId="0AE950B9" w14:textId="77777777" w:rsidTr="00814EEF">
        <w:trPr>
          <w:trHeight w:val="56"/>
        </w:trPr>
        <w:tc>
          <w:tcPr>
            <w:tcW w:w="2542" w:type="dxa"/>
            <w:vAlign w:val="center"/>
          </w:tcPr>
          <w:p w14:paraId="2938A012" w14:textId="0310924D" w:rsidR="000C63F6" w:rsidRPr="008A4724" w:rsidRDefault="000C63F6" w:rsidP="000C63F6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A4724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942" w:type="dxa"/>
            <w:vAlign w:val="center"/>
          </w:tcPr>
          <w:p w14:paraId="7C61A6AE" w14:textId="7BEAB15D" w:rsidR="000C63F6" w:rsidRPr="008A4724" w:rsidRDefault="000C63F6" w:rsidP="000C63F6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111.5</w:t>
            </w:r>
          </w:p>
        </w:tc>
        <w:tc>
          <w:tcPr>
            <w:tcW w:w="929" w:type="dxa"/>
            <w:vAlign w:val="center"/>
          </w:tcPr>
          <w:p w14:paraId="494460BD" w14:textId="062A6D0D" w:rsidR="000C63F6" w:rsidRPr="008A4724" w:rsidRDefault="000C63F6" w:rsidP="000C63F6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92.4</w:t>
            </w:r>
          </w:p>
        </w:tc>
        <w:tc>
          <w:tcPr>
            <w:tcW w:w="948" w:type="dxa"/>
            <w:vAlign w:val="center"/>
          </w:tcPr>
          <w:p w14:paraId="5F40127E" w14:textId="1AD02250" w:rsidR="000C63F6" w:rsidRPr="008A4724" w:rsidRDefault="000C63F6" w:rsidP="000C63F6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105.2</w:t>
            </w:r>
          </w:p>
        </w:tc>
        <w:tc>
          <w:tcPr>
            <w:tcW w:w="930" w:type="dxa"/>
            <w:vAlign w:val="center"/>
          </w:tcPr>
          <w:p w14:paraId="381251D4" w14:textId="0C3AD8BB" w:rsidR="000C63F6" w:rsidRPr="008A4724" w:rsidRDefault="000C63F6" w:rsidP="000C63F6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97.6</w:t>
            </w:r>
          </w:p>
        </w:tc>
        <w:tc>
          <w:tcPr>
            <w:tcW w:w="859" w:type="dxa"/>
            <w:vAlign w:val="center"/>
          </w:tcPr>
          <w:p w14:paraId="31D9F4A1" w14:textId="7D1168C8" w:rsidR="000C63F6" w:rsidRPr="008A4724" w:rsidRDefault="000C63F6" w:rsidP="000C63F6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97.1</w:t>
            </w:r>
          </w:p>
        </w:tc>
        <w:tc>
          <w:tcPr>
            <w:tcW w:w="917" w:type="dxa"/>
            <w:vAlign w:val="center"/>
          </w:tcPr>
          <w:p w14:paraId="118A8A53" w14:textId="0393B6ED" w:rsidR="000C63F6" w:rsidRPr="008A4724" w:rsidRDefault="000C63F6" w:rsidP="000C63F6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97.5</w:t>
            </w:r>
          </w:p>
        </w:tc>
      </w:tr>
      <w:tr w:rsidR="000C63F6" w:rsidRPr="008A4724" w14:paraId="672D40C1" w14:textId="77777777" w:rsidTr="00814EEF">
        <w:trPr>
          <w:trHeight w:val="56"/>
        </w:trPr>
        <w:tc>
          <w:tcPr>
            <w:tcW w:w="2542" w:type="dxa"/>
            <w:vAlign w:val="center"/>
          </w:tcPr>
          <w:p w14:paraId="33CA7005" w14:textId="29BA8F23" w:rsidR="000C63F6" w:rsidRPr="008A4724" w:rsidRDefault="000C63F6" w:rsidP="000C63F6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78384D19" w14:textId="11A9D032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99.8*</w:t>
            </w:r>
          </w:p>
        </w:tc>
        <w:tc>
          <w:tcPr>
            <w:tcW w:w="929" w:type="dxa"/>
            <w:vAlign w:val="center"/>
          </w:tcPr>
          <w:p w14:paraId="22F2BDC2" w14:textId="79A90932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96.1</w:t>
            </w:r>
          </w:p>
        </w:tc>
        <w:tc>
          <w:tcPr>
            <w:tcW w:w="948" w:type="dxa"/>
            <w:vAlign w:val="center"/>
          </w:tcPr>
          <w:p w14:paraId="556670C0" w14:textId="3198C37D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97.0*</w:t>
            </w:r>
          </w:p>
        </w:tc>
        <w:tc>
          <w:tcPr>
            <w:tcW w:w="930" w:type="dxa"/>
            <w:vAlign w:val="center"/>
          </w:tcPr>
          <w:p w14:paraId="56005535" w14:textId="36E707E1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98.2</w:t>
            </w:r>
          </w:p>
        </w:tc>
        <w:tc>
          <w:tcPr>
            <w:tcW w:w="859" w:type="dxa"/>
            <w:vAlign w:val="center"/>
          </w:tcPr>
          <w:p w14:paraId="65D1BBD3" w14:textId="7FCD3801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93.4*</w:t>
            </w:r>
          </w:p>
        </w:tc>
        <w:tc>
          <w:tcPr>
            <w:tcW w:w="917" w:type="dxa"/>
            <w:vAlign w:val="center"/>
          </w:tcPr>
          <w:p w14:paraId="3A1F8B3C" w14:textId="4BCF4710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95.5</w:t>
            </w:r>
          </w:p>
        </w:tc>
      </w:tr>
      <w:tr w:rsidR="000C63F6" w:rsidRPr="008A4724" w14:paraId="00E97FC1" w14:textId="77777777" w:rsidTr="006903A5">
        <w:trPr>
          <w:trHeight w:val="56"/>
        </w:trPr>
        <w:tc>
          <w:tcPr>
            <w:tcW w:w="2542" w:type="dxa"/>
            <w:vAlign w:val="center"/>
          </w:tcPr>
          <w:p w14:paraId="4E1A22A6" w14:textId="00BFD086" w:rsidR="000C63F6" w:rsidRPr="008A4724" w:rsidRDefault="000C63F6" w:rsidP="000C63F6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lang w:val="en-GB"/>
              </w:rPr>
              <w:t>Civil engineering works</w:t>
            </w:r>
            <w:r w:rsidRPr="008A4724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5BB021C7" w14:textId="5F26B0EB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128.9</w:t>
            </w:r>
          </w:p>
        </w:tc>
        <w:tc>
          <w:tcPr>
            <w:tcW w:w="929" w:type="dxa"/>
            <w:vAlign w:val="center"/>
          </w:tcPr>
          <w:p w14:paraId="0F0CC994" w14:textId="616A2F8E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87.6</w:t>
            </w:r>
          </w:p>
        </w:tc>
        <w:tc>
          <w:tcPr>
            <w:tcW w:w="948" w:type="dxa"/>
            <w:vAlign w:val="center"/>
          </w:tcPr>
          <w:p w14:paraId="789DF706" w14:textId="580C2DA9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118.7</w:t>
            </w:r>
          </w:p>
        </w:tc>
        <w:tc>
          <w:tcPr>
            <w:tcW w:w="930" w:type="dxa"/>
            <w:vAlign w:val="center"/>
          </w:tcPr>
          <w:p w14:paraId="5F1A8D3A" w14:textId="4834962C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99.8</w:t>
            </w:r>
          </w:p>
        </w:tc>
        <w:tc>
          <w:tcPr>
            <w:tcW w:w="859" w:type="dxa"/>
            <w:vAlign w:val="center"/>
          </w:tcPr>
          <w:p w14:paraId="18A8C137" w14:textId="5BECA860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100.2</w:t>
            </w:r>
          </w:p>
        </w:tc>
        <w:tc>
          <w:tcPr>
            <w:tcW w:w="917" w:type="dxa"/>
            <w:vAlign w:val="center"/>
          </w:tcPr>
          <w:p w14:paraId="1D0917F9" w14:textId="3A55CD47" w:rsidR="000C63F6" w:rsidRPr="008A4724" w:rsidRDefault="000C63F6" w:rsidP="000C63F6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99.0</w:t>
            </w:r>
          </w:p>
        </w:tc>
      </w:tr>
      <w:tr w:rsidR="000C63F6" w:rsidRPr="00583902" w14:paraId="7AC14ED6" w14:textId="77777777" w:rsidTr="00FC0D34">
        <w:trPr>
          <w:trHeight w:val="56"/>
        </w:trPr>
        <w:tc>
          <w:tcPr>
            <w:tcW w:w="2542" w:type="dxa"/>
            <w:vAlign w:val="center"/>
          </w:tcPr>
          <w:p w14:paraId="18D6CFDB" w14:textId="4547C3C8" w:rsidR="000C63F6" w:rsidRPr="008A4724" w:rsidRDefault="000C63F6" w:rsidP="000C63F6">
            <w:pPr>
              <w:spacing w:before="0" w:after="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942" w:type="dxa"/>
            <w:vAlign w:val="center"/>
          </w:tcPr>
          <w:p w14:paraId="6CDC0188" w14:textId="77777777" w:rsidR="000C63F6" w:rsidRPr="00867E34" w:rsidRDefault="000C63F6" w:rsidP="000C63F6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4751295" w14:textId="36CB1EFA" w:rsidR="000C63F6" w:rsidRPr="008A4724" w:rsidRDefault="000C63F6" w:rsidP="000C63F6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100.0*</w:t>
            </w:r>
          </w:p>
        </w:tc>
        <w:tc>
          <w:tcPr>
            <w:tcW w:w="929" w:type="dxa"/>
            <w:vAlign w:val="bottom"/>
          </w:tcPr>
          <w:p w14:paraId="4AC1538B" w14:textId="4D16AF4C" w:rsidR="000C63F6" w:rsidRPr="008A4724" w:rsidRDefault="000C63F6" w:rsidP="000C63F6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97.0</w:t>
            </w:r>
          </w:p>
        </w:tc>
        <w:tc>
          <w:tcPr>
            <w:tcW w:w="948" w:type="dxa"/>
            <w:vAlign w:val="center"/>
          </w:tcPr>
          <w:p w14:paraId="25E26305" w14:textId="77777777" w:rsidR="000C63F6" w:rsidRPr="00867E34" w:rsidRDefault="000C63F6" w:rsidP="000C63F6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D46EC6B" w14:textId="536AA8FA" w:rsidR="000C63F6" w:rsidRPr="008A4724" w:rsidRDefault="000C63F6" w:rsidP="000C63F6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94.3</w:t>
            </w:r>
          </w:p>
        </w:tc>
        <w:tc>
          <w:tcPr>
            <w:tcW w:w="930" w:type="dxa"/>
            <w:vAlign w:val="center"/>
          </w:tcPr>
          <w:p w14:paraId="0FAF189C" w14:textId="77777777" w:rsidR="000C63F6" w:rsidRPr="00867E34" w:rsidRDefault="000C63F6" w:rsidP="000C63F6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594612FF" w14:textId="417D69A9" w:rsidR="000C63F6" w:rsidRPr="008A4724" w:rsidRDefault="000C63F6" w:rsidP="000C63F6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93.6</w:t>
            </w:r>
          </w:p>
        </w:tc>
        <w:tc>
          <w:tcPr>
            <w:tcW w:w="859" w:type="dxa"/>
            <w:vAlign w:val="center"/>
          </w:tcPr>
          <w:p w14:paraId="032E5EE3" w14:textId="77777777" w:rsidR="000C63F6" w:rsidRPr="00867E34" w:rsidRDefault="000C63F6" w:rsidP="000C63F6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55D523E6" w14:textId="38C6D127" w:rsidR="000C63F6" w:rsidRPr="008A4724" w:rsidRDefault="000C63F6" w:rsidP="000C63F6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97.1</w:t>
            </w:r>
          </w:p>
        </w:tc>
        <w:tc>
          <w:tcPr>
            <w:tcW w:w="917" w:type="dxa"/>
            <w:vAlign w:val="center"/>
          </w:tcPr>
          <w:p w14:paraId="7DF718E9" w14:textId="77777777" w:rsidR="000C63F6" w:rsidRPr="00867E34" w:rsidRDefault="000C63F6" w:rsidP="000C63F6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6175AED7" w14:textId="08BE8D58" w:rsidR="000C63F6" w:rsidRPr="00867E34" w:rsidRDefault="000C63F6" w:rsidP="000C63F6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97.5</w:t>
            </w:r>
          </w:p>
        </w:tc>
      </w:tr>
    </w:tbl>
    <w:p w14:paraId="11BB38CE" w14:textId="04C1E8B9" w:rsidR="001B433C" w:rsidRPr="008A4724" w:rsidRDefault="00ED0A7E" w:rsidP="0084513D">
      <w:pPr>
        <w:rPr>
          <w:sz w:val="16"/>
          <w:szCs w:val="16"/>
          <w:shd w:val="clear" w:color="auto" w:fill="FFFFFF"/>
          <w:lang w:val="en-GB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6C5CE3" w:rsidRPr="006B4278">
        <w:rPr>
          <w:noProof/>
          <w:szCs w:val="19"/>
          <w:vertAlign w:val="superscript"/>
          <w:lang w:eastAsia="pl-PL"/>
        </w:rPr>
        <w:t>a</w:t>
      </w:r>
      <w:r w:rsidR="006C5CE3"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Data including final information on production and </w:t>
      </w:r>
      <w:r w:rsidR="00CF2F5D" w:rsidRPr="00C42185">
        <w:rPr>
          <w:spacing w:val="2"/>
          <w:sz w:val="16"/>
          <w:szCs w:val="18"/>
          <w:shd w:val="clear" w:color="auto" w:fill="FFFFFF"/>
          <w:lang w:val="en-GB"/>
        </w:rPr>
        <w:t xml:space="preserve">prices in </w:t>
      </w:r>
      <w:r w:rsidR="000C63F6">
        <w:rPr>
          <w:spacing w:val="2"/>
          <w:sz w:val="16"/>
          <w:szCs w:val="18"/>
          <w:shd w:val="clear" w:color="auto" w:fill="FFFFFF"/>
          <w:lang w:val="en-GB"/>
        </w:rPr>
        <w:t>June</w:t>
      </w:r>
      <w:r w:rsidR="00CF2F5D" w:rsidRPr="00C42185">
        <w:rPr>
          <w:spacing w:val="2"/>
          <w:sz w:val="16"/>
          <w:szCs w:val="18"/>
          <w:shd w:val="clear" w:color="auto" w:fill="FFFFFF"/>
          <w:lang w:val="en-GB"/>
        </w:rPr>
        <w:t xml:space="preserve"> and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 xml:space="preserve"> preliminary data in </w:t>
      </w:r>
      <w:r w:rsidR="009F67DF">
        <w:rPr>
          <w:spacing w:val="2"/>
          <w:sz w:val="16"/>
          <w:szCs w:val="18"/>
          <w:shd w:val="clear" w:color="auto" w:fill="FFFFFF"/>
          <w:lang w:val="en-GB"/>
        </w:rPr>
        <w:t>Ju</w:t>
      </w:r>
      <w:r w:rsidR="000C63F6">
        <w:rPr>
          <w:spacing w:val="2"/>
          <w:sz w:val="16"/>
          <w:szCs w:val="18"/>
          <w:shd w:val="clear" w:color="auto" w:fill="FFFFFF"/>
          <w:lang w:val="en-GB"/>
        </w:rPr>
        <w:t>ly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 xml:space="preserve"> 202</w:t>
      </w:r>
      <w:r w:rsidR="00A94E81" w:rsidRPr="008A4724">
        <w:rPr>
          <w:spacing w:val="2"/>
          <w:sz w:val="16"/>
          <w:szCs w:val="18"/>
          <w:shd w:val="clear" w:color="auto" w:fill="FFFFFF"/>
          <w:lang w:val="en-GB"/>
        </w:rPr>
        <w:t>6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>.</w:t>
      </w:r>
      <w:r w:rsidR="001B433C" w:rsidRPr="008A4724">
        <w:rPr>
          <w:sz w:val="16"/>
          <w:szCs w:val="16"/>
          <w:shd w:val="clear" w:color="auto" w:fill="FFFFFF"/>
          <w:lang w:val="en-GB"/>
        </w:rPr>
        <w:t xml:space="preserve"> </w:t>
      </w:r>
    </w:p>
    <w:p w14:paraId="5C322323" w14:textId="6EC04218" w:rsidR="001B433C" w:rsidRPr="00867E34" w:rsidRDefault="001B433C" w:rsidP="0084513D">
      <w:pPr>
        <w:rPr>
          <w:sz w:val="16"/>
          <w:szCs w:val="16"/>
          <w:shd w:val="clear" w:color="auto" w:fill="FFFFFF"/>
        </w:rPr>
      </w:pPr>
      <w:r w:rsidRPr="00967499">
        <w:rPr>
          <w:sz w:val="16"/>
          <w:szCs w:val="16"/>
          <w:shd w:val="clear" w:color="auto" w:fill="FFFFFF"/>
        </w:rPr>
        <w:t xml:space="preserve">* </w:t>
      </w:r>
      <w:r w:rsidR="00967499">
        <w:rPr>
          <w:sz w:val="16"/>
          <w:szCs w:val="16"/>
          <w:shd w:val="clear" w:color="auto" w:fill="FFFFFF"/>
        </w:rPr>
        <w:t xml:space="preserve">The data has been changed compared to what was previously published. </w:t>
      </w:r>
    </w:p>
    <w:p w14:paraId="79082225" w14:textId="56522A2F" w:rsidR="005B6986" w:rsidRPr="00ED0A7E" w:rsidRDefault="00092B44" w:rsidP="0084513D">
      <w:pPr>
        <w:tabs>
          <w:tab w:val="left" w:pos="3544"/>
        </w:tabs>
        <w:rPr>
          <w:spacing w:val="2"/>
          <w:sz w:val="16"/>
          <w:szCs w:val="18"/>
          <w:shd w:val="clear" w:color="auto" w:fill="FFFFFF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DF8AB06" wp14:editId="013209A1">
                <wp:simplePos x="0" y="0"/>
                <wp:positionH relativeFrom="rightMargin">
                  <wp:posOffset>91440</wp:posOffset>
                </wp:positionH>
                <wp:positionV relativeFrom="paragraph">
                  <wp:posOffset>223520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9" name="Pole tekstowe 9" descr="In the period January-July 2026 construction and assembly production decreased of 2.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0B9FB" w14:textId="744092D8" w:rsidR="00DA567B" w:rsidRPr="003235A3" w:rsidRDefault="00DA567B" w:rsidP="003342CE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In the period January-</w:t>
                            </w:r>
                            <w:r w:rsidR="009F67DF">
                              <w:rPr>
                                <w:lang w:val="en-GB"/>
                              </w:rPr>
                              <w:t>Ju</w:t>
                            </w:r>
                            <w:r w:rsidR="000C63F6">
                              <w:rPr>
                                <w:lang w:val="en-GB"/>
                              </w:rPr>
                              <w:t>ly</w:t>
                            </w:r>
                            <w:r w:rsidR="00F77A63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3235A3">
                              <w:rPr>
                                <w:lang w:val="en-GB"/>
                              </w:rPr>
                              <w:t>2026 construction and assembly production decrease</w:t>
                            </w:r>
                            <w:r w:rsidR="00195E64" w:rsidRPr="003235A3">
                              <w:rPr>
                                <w:lang w:val="en-GB"/>
                              </w:rPr>
                              <w:t>d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0C63F6">
                              <w:rPr>
                                <w:lang w:val="en-GB"/>
                              </w:rPr>
                              <w:t>2.5</w:t>
                            </w:r>
                            <w:r w:rsidRPr="003235A3">
                              <w:rPr>
                                <w:lang w:val="en-GB"/>
                              </w:rPr>
                              <w:t>%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8AB06" id="Pole tekstowe 9" o:spid="_x0000_s1029" type="#_x0000_t202" alt="In the period January-July 2026 construction and assembly production decreased of 2.5% " style="position:absolute;margin-left:7.2pt;margin-top:17.6pt;width:147.1pt;height:100.4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" filled="f" stroked="f">
                <v:textbox>
                  <w:txbxContent>
                    <w:p w14:paraId="61F0B9FB" w14:textId="744092D8" w:rsidR="00DA567B" w:rsidRPr="003235A3" w:rsidRDefault="00DA567B" w:rsidP="003342CE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In the period January-</w:t>
                      </w:r>
                      <w:r w:rsidR="009F67DF">
                        <w:rPr>
                          <w:lang w:val="en-GB"/>
                        </w:rPr>
                        <w:t>Ju</w:t>
                      </w:r>
                      <w:r w:rsidR="000C63F6">
                        <w:rPr>
                          <w:lang w:val="en-GB"/>
                        </w:rPr>
                        <w:t>ly</w:t>
                      </w:r>
                      <w:r w:rsidR="00F77A63">
                        <w:rPr>
                          <w:lang w:val="en-GB"/>
                        </w:rPr>
                        <w:t xml:space="preserve"> </w:t>
                      </w:r>
                      <w:r w:rsidRPr="003235A3">
                        <w:rPr>
                          <w:lang w:val="en-GB"/>
                        </w:rPr>
                        <w:t>2026 construction and assembly production decrease</w:t>
                      </w:r>
                      <w:r w:rsidR="00195E64" w:rsidRPr="003235A3">
                        <w:rPr>
                          <w:lang w:val="en-GB"/>
                        </w:rPr>
                        <w:t>d</w:t>
                      </w:r>
                      <w:r w:rsidRPr="003235A3">
                        <w:rPr>
                          <w:lang w:val="en-GB"/>
                        </w:rPr>
                        <w:t xml:space="preserve"> of </w:t>
                      </w:r>
                      <w:r w:rsidR="000C63F6">
                        <w:rPr>
                          <w:lang w:val="en-GB"/>
                        </w:rPr>
                        <w:t>2.5</w:t>
                      </w:r>
                      <w:r w:rsidRPr="003235A3">
                        <w:rPr>
                          <w:lang w:val="en-GB"/>
                        </w:rPr>
                        <w:t>%</w:t>
                      </w:r>
                      <w:r w:rsidR="00983130" w:rsidRPr="003235A3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="00823857"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44218E05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85FDF10" w14:textId="5C89EEA6" w:rsidR="00BF0714" w:rsidRPr="009F67DF" w:rsidRDefault="00231FC9" w:rsidP="00231FC9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bookmarkStart w:id="0" w:name="_Hlk167097062"/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4E0CCE">
        <w:rPr>
          <w:noProof/>
          <w:spacing w:val="-2"/>
          <w:szCs w:val="19"/>
          <w:lang w:val="en-GB" w:eastAsia="pl-PL"/>
        </w:rPr>
        <w:t>the period January-</w:t>
      </w:r>
      <w:r w:rsidR="009F67DF">
        <w:rPr>
          <w:noProof/>
          <w:spacing w:val="-2"/>
          <w:szCs w:val="19"/>
          <w:lang w:val="en-GB" w:eastAsia="pl-PL"/>
        </w:rPr>
        <w:t>Ju</w:t>
      </w:r>
      <w:r w:rsidR="000C63F6">
        <w:rPr>
          <w:noProof/>
          <w:spacing w:val="-2"/>
          <w:szCs w:val="19"/>
          <w:lang w:val="en-GB" w:eastAsia="pl-PL"/>
        </w:rPr>
        <w:t>ly</w:t>
      </w:r>
      <w:r w:rsidR="004E0CCE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 w:rsidR="004E0CCE"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0C63F6">
        <w:rPr>
          <w:noProof/>
          <w:spacing w:val="-2"/>
          <w:szCs w:val="19"/>
          <w:lang w:val="en-GB" w:eastAsia="pl-PL"/>
        </w:rPr>
        <w:t>decreases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0C63F6">
        <w:rPr>
          <w:color w:val="000000" w:themeColor="text1"/>
          <w:szCs w:val="19"/>
          <w:lang w:val="en-GB"/>
        </w:rPr>
        <w:t>were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0F358B">
        <w:rPr>
          <w:color w:val="000000" w:themeColor="text1"/>
          <w:szCs w:val="19"/>
          <w:lang w:val="en-GB"/>
        </w:rPr>
        <w:t xml:space="preserve">of </w:t>
      </w:r>
      <w:r w:rsidR="000C63F6">
        <w:rPr>
          <w:color w:val="000000" w:themeColor="text1"/>
          <w:szCs w:val="19"/>
          <w:lang w:val="en-GB"/>
        </w:rPr>
        <w:t>4.5</w:t>
      </w:r>
      <w:r w:rsidR="006513DC">
        <w:rPr>
          <w:color w:val="000000" w:themeColor="text1"/>
          <w:szCs w:val="19"/>
          <w:lang w:val="en-GB"/>
        </w:rPr>
        <w:t>%</w:t>
      </w:r>
      <w:r w:rsidR="00BF0714">
        <w:rPr>
          <w:szCs w:val="19"/>
          <w:lang w:val="en-GB"/>
        </w:rPr>
        <w:t xml:space="preserve"> in </w:t>
      </w:r>
      <w:r w:rsidR="00BF0714" w:rsidRPr="00AB5538">
        <w:rPr>
          <w:noProof/>
          <w:spacing w:val="-2"/>
          <w:szCs w:val="19"/>
          <w:lang w:val="en-GB" w:eastAsia="pl-PL"/>
        </w:rPr>
        <w:t>entities</w:t>
      </w:r>
      <w:r w:rsidR="00BF0714">
        <w:rPr>
          <w:noProof/>
          <w:spacing w:val="-2"/>
          <w:szCs w:val="19"/>
          <w:lang w:val="en-GB" w:eastAsia="pl-PL"/>
        </w:rPr>
        <w:t xml:space="preserve"> </w:t>
      </w:r>
      <w:r w:rsidR="009F67DF" w:rsidRPr="00AB5538">
        <w:rPr>
          <w:szCs w:val="19"/>
          <w:lang w:val="en-GB"/>
        </w:rPr>
        <w:t>whose basic type of activity was construction of buildings</w:t>
      </w:r>
      <w:r w:rsidR="000C63F6">
        <w:rPr>
          <w:szCs w:val="19"/>
          <w:lang w:val="en-GB"/>
        </w:rPr>
        <w:t xml:space="preserve">, </w:t>
      </w:r>
      <w:r w:rsidR="009F67DF">
        <w:rPr>
          <w:szCs w:val="19"/>
          <w:lang w:val="en-GB"/>
        </w:rPr>
        <w:t xml:space="preserve">in </w:t>
      </w:r>
      <w:r w:rsidR="009F67DF" w:rsidRPr="00AB5538">
        <w:rPr>
          <w:noProof/>
          <w:spacing w:val="-2"/>
          <w:szCs w:val="19"/>
          <w:lang w:val="en-GB" w:eastAsia="pl-PL"/>
        </w:rPr>
        <w:t>entities</w:t>
      </w:r>
      <w:r w:rsidR="009F67DF">
        <w:rPr>
          <w:noProof/>
          <w:spacing w:val="-2"/>
          <w:szCs w:val="19"/>
          <w:lang w:val="en-GB" w:eastAsia="pl-PL"/>
        </w:rPr>
        <w:t xml:space="preserve"> </w:t>
      </w:r>
      <w:r w:rsidR="009F67DF" w:rsidRPr="00AB5538">
        <w:rPr>
          <w:szCs w:val="19"/>
          <w:lang w:val="en-GB"/>
        </w:rPr>
        <w:t>performing specialised construction activities</w:t>
      </w:r>
      <w:r w:rsidR="009F67DF">
        <w:rPr>
          <w:szCs w:val="19"/>
          <w:lang w:val="en-GB"/>
        </w:rPr>
        <w:t xml:space="preserve"> of </w:t>
      </w:r>
      <w:r w:rsidR="000C63F6">
        <w:rPr>
          <w:szCs w:val="19"/>
          <w:lang w:val="en-GB"/>
        </w:rPr>
        <w:t>2.5</w:t>
      </w:r>
      <w:r w:rsidR="009F67DF">
        <w:rPr>
          <w:szCs w:val="19"/>
          <w:lang w:val="en-GB"/>
        </w:rPr>
        <w:t>%</w:t>
      </w:r>
      <w:r w:rsidR="000C63F6">
        <w:rPr>
          <w:noProof/>
          <w:spacing w:val="-2"/>
          <w:szCs w:val="19"/>
          <w:lang w:val="en-GB" w:eastAsia="pl-PL"/>
        </w:rPr>
        <w:t xml:space="preserve"> and </w:t>
      </w:r>
      <w:r w:rsidR="00C017F5" w:rsidRPr="00AB5538">
        <w:rPr>
          <w:szCs w:val="19"/>
          <w:lang w:val="en-GB"/>
        </w:rPr>
        <w:t xml:space="preserve">dealing mainly with civil engineering works </w:t>
      </w:r>
      <w:r w:rsidR="00C017F5">
        <w:rPr>
          <w:szCs w:val="19"/>
          <w:lang w:val="en-GB"/>
        </w:rPr>
        <w:t>of</w:t>
      </w:r>
      <w:r w:rsidR="00C42185">
        <w:rPr>
          <w:szCs w:val="19"/>
          <w:lang w:val="en-GB"/>
        </w:rPr>
        <w:t> </w:t>
      </w:r>
      <w:r w:rsidR="000C63F6">
        <w:rPr>
          <w:szCs w:val="19"/>
          <w:lang w:val="en-GB"/>
        </w:rPr>
        <w:t>1.0</w:t>
      </w:r>
      <w:r w:rsidR="00C017F5">
        <w:rPr>
          <w:szCs w:val="19"/>
          <w:lang w:val="en-GB"/>
        </w:rPr>
        <w:t>%</w:t>
      </w:r>
      <w:r w:rsidR="00C42185">
        <w:rPr>
          <w:szCs w:val="19"/>
          <w:lang w:val="en-GB"/>
        </w:rPr>
        <w:t>.</w:t>
      </w:r>
    </w:p>
    <w:bookmarkEnd w:id="0"/>
    <w:p w14:paraId="5A51580B" w14:textId="3ECA3DD6" w:rsidR="00291A22" w:rsidRDefault="003342CE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15941B51">
                <wp:simplePos x="0" y="0"/>
                <wp:positionH relativeFrom="page">
                  <wp:align>right</wp:align>
                </wp:positionH>
                <wp:positionV relativeFrom="paragraph">
                  <wp:posOffset>345440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July 2026, investment works increased by 10.5% an annual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20DC3" w14:textId="0567E42D" w:rsidR="00F93DF0" w:rsidRPr="00FC7805" w:rsidRDefault="00F93DF0" w:rsidP="003342CE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FC7805">
                              <w:rPr>
                                <w:lang w:val="en-GB"/>
                              </w:rPr>
                              <w:t xml:space="preserve">In </w:t>
                            </w:r>
                            <w:r w:rsidR="009F67DF">
                              <w:rPr>
                                <w:lang w:val="en-GB"/>
                              </w:rPr>
                              <w:t>Ju</w:t>
                            </w:r>
                            <w:r w:rsidR="00F77A63">
                              <w:rPr>
                                <w:lang w:val="en-GB"/>
                              </w:rPr>
                              <w:t>ly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2026,</w:t>
                            </w:r>
                            <w:r w:rsidRPr="0077374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FC7805">
                              <w:rPr>
                                <w:szCs w:val="19"/>
                                <w:lang w:val="en-GB"/>
                              </w:rPr>
                              <w:t>investment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C7805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increase</w:t>
                            </w:r>
                            <w:r>
                              <w:rPr>
                                <w:lang w:val="en-GB"/>
                              </w:rPr>
                              <w:t>d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F77A63">
                              <w:rPr>
                                <w:lang w:val="en-GB"/>
                              </w:rPr>
                              <w:t>10.5</w:t>
                            </w:r>
                            <w:r>
                              <w:rPr>
                                <w:lang w:val="en-GB"/>
                              </w:rPr>
                              <w:t xml:space="preserve">% an annual </w:t>
                            </w:r>
                          </w:p>
                          <w:p w14:paraId="6F46C422" w14:textId="2EC2A5DE" w:rsidR="00A5476F" w:rsidRPr="00FC7805" w:rsidRDefault="00A5476F" w:rsidP="00A5476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30" type="#_x0000_t202" alt="In July 2026, investment works increased by 10.5% an annual " style="position:absolute;margin-left:95.9pt;margin-top:27.2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" filled="f" stroked="f">
                <v:textbox>
                  <w:txbxContent>
                    <w:p w14:paraId="7C620DC3" w14:textId="0567E42D" w:rsidR="00F93DF0" w:rsidRPr="00FC7805" w:rsidRDefault="00F93DF0" w:rsidP="003342CE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FC7805">
                        <w:rPr>
                          <w:lang w:val="en-GB"/>
                        </w:rPr>
                        <w:t xml:space="preserve">In </w:t>
                      </w:r>
                      <w:r w:rsidR="009F67DF">
                        <w:rPr>
                          <w:lang w:val="en-GB"/>
                        </w:rPr>
                        <w:t>Ju</w:t>
                      </w:r>
                      <w:r w:rsidR="00F77A63">
                        <w:rPr>
                          <w:lang w:val="en-GB"/>
                        </w:rPr>
                        <w:t>ly</w:t>
                      </w:r>
                      <w:r w:rsidRPr="00FC7805">
                        <w:rPr>
                          <w:lang w:val="en-GB"/>
                        </w:rPr>
                        <w:t xml:space="preserve"> 2026,</w:t>
                      </w:r>
                      <w:r w:rsidRPr="0077374C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FC7805">
                        <w:rPr>
                          <w:szCs w:val="19"/>
                          <w:lang w:val="en-GB"/>
                        </w:rPr>
                        <w:t>investment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 w:rsidRPr="00FC7805">
                        <w:rPr>
                          <w:szCs w:val="19"/>
                          <w:lang w:val="en-GB"/>
                        </w:rPr>
                        <w:t>works</w:t>
                      </w:r>
                      <w:r w:rsidRPr="00FC7805">
                        <w:rPr>
                          <w:lang w:val="en-GB"/>
                        </w:rPr>
                        <w:t xml:space="preserve"> increase</w:t>
                      </w:r>
                      <w:r>
                        <w:rPr>
                          <w:lang w:val="en-GB"/>
                        </w:rPr>
                        <w:t>d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by </w:t>
                      </w:r>
                      <w:r w:rsidR="00F77A63">
                        <w:rPr>
                          <w:lang w:val="en-GB"/>
                        </w:rPr>
                        <w:t>10.5</w:t>
                      </w:r>
                      <w:r>
                        <w:rPr>
                          <w:lang w:val="en-GB"/>
                        </w:rPr>
                        <w:t xml:space="preserve">% an annual </w:t>
                      </w:r>
                    </w:p>
                    <w:p w14:paraId="6F46C422" w14:textId="2EC2A5DE" w:rsidR="00A5476F" w:rsidRPr="00FC7805" w:rsidRDefault="00A5476F" w:rsidP="00A5476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="00291A22" w:rsidRPr="00750751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="00291A22" w:rsidRPr="008B7563">
        <w:rPr>
          <w:rFonts w:cs="Times New Roman"/>
          <w:szCs w:val="19"/>
          <w:lang w:val="en-GB"/>
        </w:rPr>
        <w:t xml:space="preserve">in </w:t>
      </w:r>
      <w:r w:rsidR="009F67DF">
        <w:rPr>
          <w:rFonts w:cs="Times New Roman"/>
          <w:szCs w:val="19"/>
          <w:lang w:val="en-GB"/>
        </w:rPr>
        <w:t>Ju</w:t>
      </w:r>
      <w:r w:rsidR="000C63F6">
        <w:rPr>
          <w:rFonts w:cs="Times New Roman"/>
          <w:szCs w:val="19"/>
          <w:lang w:val="en-GB"/>
        </w:rPr>
        <w:t>ly</w:t>
      </w:r>
      <w:r w:rsidR="00957702">
        <w:rPr>
          <w:rFonts w:cs="Times New Roman"/>
          <w:szCs w:val="19"/>
          <w:lang w:val="en-GB"/>
        </w:rPr>
        <w:t xml:space="preserve"> 202</w:t>
      </w:r>
      <w:r w:rsidR="004E0CCE">
        <w:rPr>
          <w:rFonts w:cs="Times New Roman"/>
          <w:szCs w:val="19"/>
          <w:lang w:val="en-GB"/>
        </w:rPr>
        <w:t>6</w:t>
      </w:r>
      <w:r w:rsidR="00957702">
        <w:rPr>
          <w:rFonts w:cs="Times New Roman"/>
          <w:szCs w:val="19"/>
          <w:lang w:val="en-GB"/>
        </w:rPr>
        <w:t xml:space="preserve"> in </w:t>
      </w:r>
      <w:r w:rsidR="00291A22" w:rsidRPr="008B7563">
        <w:rPr>
          <w:rFonts w:cs="Times New Roman"/>
          <w:szCs w:val="19"/>
          <w:lang w:val="en-GB"/>
        </w:rPr>
        <w:t>terms</w:t>
      </w:r>
      <w:r w:rsidR="00291A22">
        <w:rPr>
          <w:rFonts w:cs="Times New Roman"/>
          <w:szCs w:val="19"/>
          <w:lang w:val="en-GB"/>
        </w:rPr>
        <w:t xml:space="preserve"> of construction works (</w:t>
      </w:r>
      <w:r w:rsidR="00291A22" w:rsidRPr="00750751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>)</w:t>
      </w:r>
      <w:r w:rsidR="0020640B" w:rsidRPr="0020640B">
        <w:rPr>
          <w:rFonts w:cs="Times New Roman"/>
          <w:szCs w:val="19"/>
          <w:lang w:val="en-GB"/>
        </w:rPr>
        <w:t xml:space="preserve"> </w:t>
      </w:r>
      <w:r w:rsidR="0020640B" w:rsidRPr="00A63DEE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14:paraId="38700ED0" w14:textId="26B30B6A" w:rsidR="003C649A" w:rsidRPr="0030584B" w:rsidRDefault="005A3EB0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30584B">
        <w:rPr>
          <w:noProof/>
          <w:spacing w:val="-2"/>
          <w:szCs w:val="19"/>
          <w:lang w:val="en-GB" w:eastAsia="pl-PL"/>
        </w:rPr>
        <w:t>an annual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0C63F6">
        <w:rPr>
          <w:noProof/>
          <w:spacing w:val="-2"/>
          <w:szCs w:val="19"/>
          <w:lang w:val="en-GB" w:eastAsia="pl-PL"/>
        </w:rPr>
        <w:t>de</w:t>
      </w:r>
      <w:r w:rsidR="00420E83" w:rsidRPr="0030584B">
        <w:rPr>
          <w:noProof/>
          <w:spacing w:val="-2"/>
          <w:szCs w:val="19"/>
          <w:lang w:val="en-GB" w:eastAsia="pl-PL"/>
        </w:rPr>
        <w:t xml:space="preserve">crease </w:t>
      </w:r>
      <w:r w:rsidR="00420E83" w:rsidRPr="0030584B">
        <w:rPr>
          <w:rFonts w:cs="Times New Roman"/>
          <w:szCs w:val="19"/>
          <w:lang w:val="en-GB"/>
        </w:rPr>
        <w:t>for</w:t>
      </w:r>
      <w:r w:rsidR="000C63F6" w:rsidRPr="000C63F6">
        <w:rPr>
          <w:rFonts w:cs="Times New Roman"/>
          <w:szCs w:val="19"/>
          <w:lang w:val="en-GB"/>
        </w:rPr>
        <w:t xml:space="preserve"> </w:t>
      </w:r>
      <w:r w:rsidR="000C63F6" w:rsidRPr="0030584B">
        <w:rPr>
          <w:rFonts w:cs="Times New Roman"/>
          <w:szCs w:val="19"/>
          <w:lang w:val="en-GB"/>
        </w:rPr>
        <w:t>restoration works</w:t>
      </w:r>
      <w:r w:rsidR="00420E83" w:rsidRPr="0030584B">
        <w:rPr>
          <w:rFonts w:cs="Times New Roman"/>
          <w:szCs w:val="19"/>
          <w:lang w:val="en-GB"/>
        </w:rPr>
        <w:t xml:space="preserve"> </w:t>
      </w:r>
      <w:r w:rsidR="00C017F5" w:rsidRPr="0030584B">
        <w:rPr>
          <w:rFonts w:cs="Times New Roman"/>
          <w:szCs w:val="19"/>
          <w:lang w:val="en-GB"/>
        </w:rPr>
        <w:t xml:space="preserve">by </w:t>
      </w:r>
      <w:r w:rsidR="00F77A63">
        <w:rPr>
          <w:rFonts w:cs="Times New Roman"/>
          <w:szCs w:val="19"/>
          <w:lang w:val="en-GB"/>
        </w:rPr>
        <w:t>29.8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</w:t>
      </w:r>
      <w:r w:rsidR="00F77A63">
        <w:rPr>
          <w:rFonts w:cs="Times New Roman"/>
          <w:szCs w:val="19"/>
          <w:lang w:val="en-GB"/>
        </w:rPr>
        <w:t xml:space="preserve">an increase </w:t>
      </w:r>
      <w:r w:rsidR="00C017F5">
        <w:rPr>
          <w:rFonts w:cs="Times New Roman"/>
          <w:szCs w:val="19"/>
          <w:lang w:val="en-GB"/>
        </w:rPr>
        <w:t xml:space="preserve">for </w:t>
      </w:r>
      <w:r w:rsidR="000C63F6" w:rsidRPr="0030584B">
        <w:rPr>
          <w:rFonts w:cs="Times New Roman"/>
          <w:szCs w:val="19"/>
          <w:lang w:val="en-GB"/>
        </w:rPr>
        <w:t>investment works</w:t>
      </w:r>
      <w:r w:rsidR="00E9479F" w:rsidRPr="0030584B">
        <w:rPr>
          <w:rFonts w:cs="Times New Roman"/>
          <w:szCs w:val="19"/>
          <w:lang w:val="en-GB"/>
        </w:rPr>
        <w:t xml:space="preserve"> by </w:t>
      </w:r>
      <w:r w:rsidR="00F77A63">
        <w:rPr>
          <w:rFonts w:cs="Times New Roman"/>
          <w:szCs w:val="19"/>
          <w:lang w:val="en-GB"/>
        </w:rPr>
        <w:t>10.5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 xml:space="preserve">(in </w:t>
      </w:r>
      <w:r w:rsidR="009F67DF">
        <w:rPr>
          <w:rFonts w:cs="Times New Roman"/>
          <w:szCs w:val="19"/>
          <w:lang w:val="en-GB"/>
        </w:rPr>
        <w:t>Ju</w:t>
      </w:r>
      <w:r w:rsidR="00F77A63">
        <w:rPr>
          <w:rFonts w:cs="Times New Roman"/>
          <w:szCs w:val="19"/>
          <w:lang w:val="en-GB"/>
        </w:rPr>
        <w:t>ly</w:t>
      </w:r>
      <w:r w:rsidR="007473AD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>202</w:t>
      </w:r>
      <w:r w:rsidR="004E0CCE">
        <w:rPr>
          <w:rFonts w:cs="Times New Roman"/>
          <w:szCs w:val="19"/>
          <w:lang w:val="en-GB"/>
        </w:rPr>
        <w:t>5</w:t>
      </w:r>
      <w:r w:rsidR="003C649A" w:rsidRPr="0030584B">
        <w:rPr>
          <w:rFonts w:cs="Times New Roman"/>
          <w:szCs w:val="19"/>
          <w:lang w:val="en-GB"/>
        </w:rPr>
        <w:t xml:space="preserve">, </w:t>
      </w:r>
      <w:r w:rsidR="00F77A63">
        <w:rPr>
          <w:rFonts w:cs="Times New Roman"/>
          <w:szCs w:val="19"/>
          <w:lang w:val="en-GB"/>
        </w:rPr>
        <w:t xml:space="preserve">a decrease for </w:t>
      </w:r>
      <w:r w:rsidR="00F77A63" w:rsidRPr="0030584B">
        <w:rPr>
          <w:rFonts w:cs="Times New Roman"/>
          <w:szCs w:val="19"/>
          <w:lang w:val="en-GB"/>
        </w:rPr>
        <w:t xml:space="preserve">restoration </w:t>
      </w:r>
      <w:r w:rsidR="00F77A63">
        <w:rPr>
          <w:rFonts w:cs="Times New Roman"/>
          <w:szCs w:val="19"/>
          <w:lang w:val="en-GB"/>
        </w:rPr>
        <w:t xml:space="preserve">of 6.1% and </w:t>
      </w:r>
      <w:r w:rsidR="003C649A" w:rsidRPr="0030584B">
        <w:rPr>
          <w:rFonts w:cs="Times New Roman"/>
          <w:szCs w:val="19"/>
          <w:lang w:val="en-GB"/>
        </w:rPr>
        <w:t>a</w:t>
      </w:r>
      <w:r w:rsidR="00C017F5">
        <w:rPr>
          <w:rFonts w:cs="Times New Roman"/>
          <w:szCs w:val="19"/>
          <w:lang w:val="en-GB"/>
        </w:rPr>
        <w:t>n</w:t>
      </w:r>
      <w:r w:rsidR="00C6512E">
        <w:rPr>
          <w:rFonts w:cs="Times New Roman"/>
          <w:szCs w:val="19"/>
          <w:lang w:val="en-GB"/>
        </w:rPr>
        <w:t xml:space="preserve"> </w:t>
      </w:r>
      <w:r w:rsidR="00C017F5">
        <w:rPr>
          <w:rFonts w:cs="Times New Roman"/>
          <w:szCs w:val="19"/>
          <w:lang w:val="en-GB"/>
        </w:rPr>
        <w:t>in</w:t>
      </w:r>
      <w:r w:rsidR="005355BC" w:rsidRPr="0030584B">
        <w:rPr>
          <w:rFonts w:cs="Times New Roman"/>
          <w:szCs w:val="19"/>
          <w:lang w:val="en-GB"/>
        </w:rPr>
        <w:t>crease</w:t>
      </w:r>
      <w:r w:rsidR="003C649A" w:rsidRPr="0030584B">
        <w:rPr>
          <w:rFonts w:cs="Times New Roman"/>
          <w:szCs w:val="19"/>
          <w:lang w:val="en-GB"/>
        </w:rPr>
        <w:t xml:space="preserve"> </w:t>
      </w:r>
      <w:r w:rsidR="00661BAB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of </w:t>
      </w:r>
      <w:r w:rsidR="00F77A63">
        <w:rPr>
          <w:rFonts w:cs="Times New Roman"/>
          <w:szCs w:val="19"/>
          <w:lang w:val="en-GB"/>
        </w:rPr>
        <w:t>4.2</w:t>
      </w:r>
      <w:r w:rsidR="00C017F5" w:rsidRPr="0030584B">
        <w:rPr>
          <w:rFonts w:cs="Times New Roman"/>
          <w:szCs w:val="19"/>
          <w:lang w:val="en-GB"/>
        </w:rPr>
        <w:t>%</w:t>
      </w:r>
      <w:r w:rsidR="00F77A63">
        <w:rPr>
          <w:rFonts w:cs="Times New Roman"/>
          <w:szCs w:val="19"/>
          <w:lang w:val="en-GB"/>
        </w:rPr>
        <w:t>),</w:t>
      </w:r>
    </w:p>
    <w:p w14:paraId="51C9245F" w14:textId="647616DF" w:rsidR="00F60C82" w:rsidRPr="000D2890" w:rsidRDefault="00A36045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compared to </w:t>
      </w:r>
      <w:r w:rsidR="00F77A63">
        <w:rPr>
          <w:noProof/>
          <w:spacing w:val="-2"/>
          <w:szCs w:val="19"/>
          <w:lang w:val="en-GB" w:eastAsia="pl-PL"/>
        </w:rPr>
        <w:t>June</w:t>
      </w:r>
      <w:r w:rsidR="00C42185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>2026</w:t>
      </w:r>
      <w:r w:rsidR="00141DAA">
        <w:rPr>
          <w:noProof/>
          <w:spacing w:val="-2"/>
          <w:szCs w:val="19"/>
          <w:lang w:val="en-GB" w:eastAsia="pl-PL"/>
        </w:rPr>
        <w:t>,</w:t>
      </w:r>
      <w:r>
        <w:rPr>
          <w:noProof/>
          <w:spacing w:val="-2"/>
          <w:szCs w:val="19"/>
          <w:lang w:val="en-GB" w:eastAsia="pl-PL"/>
        </w:rPr>
        <w:t xml:space="preserve"> </w:t>
      </w:r>
      <w:r w:rsidR="003C649A">
        <w:rPr>
          <w:noProof/>
          <w:spacing w:val="-2"/>
          <w:szCs w:val="19"/>
          <w:lang w:val="en-GB" w:eastAsia="pl-PL"/>
        </w:rPr>
        <w:t>a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F77A63">
        <w:rPr>
          <w:noProof/>
          <w:spacing w:val="-2"/>
          <w:szCs w:val="19"/>
          <w:lang w:val="en-GB" w:eastAsia="pl-PL"/>
        </w:rPr>
        <w:t>de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="003C649A" w:rsidRPr="00291A22">
        <w:rPr>
          <w:rFonts w:cs="Times New Roman"/>
          <w:szCs w:val="19"/>
          <w:lang w:val="en-GB"/>
        </w:rPr>
        <w:t xml:space="preserve">for </w:t>
      </w:r>
      <w:r w:rsidR="00C42185">
        <w:rPr>
          <w:rFonts w:cs="Times New Roman"/>
          <w:szCs w:val="19"/>
          <w:lang w:val="en-GB"/>
        </w:rPr>
        <w:t>investment</w:t>
      </w:r>
      <w:r w:rsidR="00D05CB5" w:rsidRPr="00291A22">
        <w:rPr>
          <w:rFonts w:cs="Times New Roman"/>
          <w:szCs w:val="19"/>
          <w:lang w:val="en-GB"/>
        </w:rPr>
        <w:t xml:space="preserve"> works </w:t>
      </w:r>
      <w:r w:rsidR="00D05CB5">
        <w:rPr>
          <w:rFonts w:cs="Times New Roman"/>
          <w:szCs w:val="19"/>
          <w:lang w:val="en-GB"/>
        </w:rPr>
        <w:t xml:space="preserve">by </w:t>
      </w:r>
      <w:r w:rsidR="00F77A63">
        <w:rPr>
          <w:rFonts w:cs="Times New Roman"/>
          <w:szCs w:val="19"/>
          <w:lang w:val="en-GB"/>
        </w:rPr>
        <w:t>9.6</w:t>
      </w:r>
      <w:r w:rsidR="00D05CB5">
        <w:rPr>
          <w:rFonts w:cs="Times New Roman"/>
          <w:szCs w:val="19"/>
          <w:lang w:val="en-GB"/>
        </w:rPr>
        <w:t xml:space="preserve">% and for </w:t>
      </w:r>
      <w:r w:rsidR="00C42185">
        <w:rPr>
          <w:rFonts w:cs="Times New Roman"/>
          <w:szCs w:val="19"/>
          <w:lang w:val="en-GB"/>
        </w:rPr>
        <w:t>restoration</w:t>
      </w:r>
      <w:r w:rsidR="003C649A" w:rsidRPr="00291A22">
        <w:rPr>
          <w:rFonts w:cs="Times New Roman"/>
          <w:szCs w:val="19"/>
          <w:lang w:val="en-GB"/>
        </w:rPr>
        <w:t xml:space="preserve">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F77A63">
        <w:rPr>
          <w:rFonts w:cs="Times New Roman"/>
          <w:szCs w:val="19"/>
          <w:lang w:val="en-GB"/>
        </w:rPr>
        <w:t>0.2</w:t>
      </w:r>
      <w:r w:rsidR="00C6512E">
        <w:rPr>
          <w:rFonts w:cs="Times New Roman"/>
          <w:szCs w:val="19"/>
          <w:lang w:val="en-GB"/>
        </w:rPr>
        <w:t>%</w:t>
      </w:r>
      <w:r w:rsidR="00D05CB5">
        <w:rPr>
          <w:rFonts w:cs="Times New Roman"/>
          <w:szCs w:val="19"/>
          <w:lang w:val="en-GB"/>
        </w:rPr>
        <w:t>.</w:t>
      </w:r>
      <w:r w:rsidR="00C6512E">
        <w:rPr>
          <w:rFonts w:cs="Times New Roman"/>
          <w:szCs w:val="19"/>
          <w:lang w:val="en-GB"/>
        </w:rPr>
        <w:t xml:space="preserve"> </w:t>
      </w:r>
    </w:p>
    <w:p w14:paraId="36969802" w14:textId="4FBBD754" w:rsidR="00A76331" w:rsidRPr="0030584B" w:rsidRDefault="004E0CCE" w:rsidP="006B5CAF">
      <w:pPr>
        <w:tabs>
          <w:tab w:val="left" w:pos="3544"/>
        </w:tabs>
        <w:autoSpaceDE w:val="0"/>
        <w:autoSpaceDN w:val="0"/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>
        <w:rPr>
          <w:noProof/>
          <w:spacing w:val="-2"/>
          <w:szCs w:val="19"/>
          <w:lang w:val="en-GB" w:eastAsia="pl-PL"/>
        </w:rPr>
        <w:t>the period January-</w:t>
      </w:r>
      <w:r w:rsidR="009F67DF">
        <w:rPr>
          <w:noProof/>
          <w:spacing w:val="-2"/>
          <w:szCs w:val="19"/>
          <w:lang w:val="en-GB" w:eastAsia="pl-PL"/>
        </w:rPr>
        <w:t>Ju</w:t>
      </w:r>
      <w:r w:rsidR="00F77A63">
        <w:rPr>
          <w:noProof/>
          <w:spacing w:val="-2"/>
          <w:szCs w:val="19"/>
          <w:lang w:val="en-GB" w:eastAsia="pl-PL"/>
        </w:rPr>
        <w:t>ly</w:t>
      </w:r>
      <w:r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6B18D3" w:rsidRPr="0030584B">
        <w:rPr>
          <w:noProof/>
          <w:spacing w:val="-2"/>
          <w:szCs w:val="19"/>
          <w:lang w:val="en-GB" w:eastAsia="pl-PL"/>
        </w:rPr>
        <w:t xml:space="preserve">, </w:t>
      </w:r>
      <w:r w:rsidR="00D910BA">
        <w:rPr>
          <w:noProof/>
          <w:spacing w:val="-2"/>
          <w:szCs w:val="19"/>
          <w:lang w:val="en-GB" w:eastAsia="pl-PL"/>
        </w:rPr>
        <w:t xml:space="preserve">a </w:t>
      </w:r>
      <w:r>
        <w:rPr>
          <w:rFonts w:cs="Times New Roman"/>
          <w:szCs w:val="19"/>
          <w:lang w:val="en-GB"/>
        </w:rPr>
        <w:t>de</w:t>
      </w:r>
      <w:r w:rsidR="003C2154" w:rsidRPr="0030584B">
        <w:rPr>
          <w:rFonts w:cs="Times New Roman"/>
          <w:szCs w:val="19"/>
          <w:lang w:val="en-GB"/>
        </w:rPr>
        <w:t xml:space="preserve">crease </w:t>
      </w:r>
      <w:r w:rsidR="003C2154" w:rsidRPr="0030584B">
        <w:rPr>
          <w:szCs w:val="19"/>
          <w:lang w:val="en-GB"/>
        </w:rPr>
        <w:t xml:space="preserve">in the </w:t>
      </w:r>
      <w:r w:rsidR="003C2154" w:rsidRPr="0030584B">
        <w:rPr>
          <w:shd w:val="clear" w:color="auto" w:fill="FFFFFF"/>
          <w:lang w:val="en-GB"/>
        </w:rPr>
        <w:t xml:space="preserve">sales of construction and assembly production </w:t>
      </w:r>
      <w:r w:rsidR="00C42185">
        <w:rPr>
          <w:szCs w:val="19"/>
          <w:lang w:val="en-GB"/>
        </w:rPr>
        <w:t>was</w:t>
      </w:r>
      <w:r w:rsidR="00C6512E">
        <w:rPr>
          <w:szCs w:val="19"/>
          <w:lang w:val="en-GB"/>
        </w:rPr>
        <w:t xml:space="preserve"> </w:t>
      </w:r>
      <w:r w:rsidR="003C2154" w:rsidRPr="0030584B">
        <w:rPr>
          <w:szCs w:val="19"/>
          <w:lang w:val="en-GB"/>
        </w:rPr>
        <w:t xml:space="preserve">noted </w:t>
      </w:r>
      <w:r w:rsidRPr="0030584B">
        <w:rPr>
          <w:rFonts w:cs="Times New Roman"/>
          <w:szCs w:val="19"/>
          <w:lang w:val="en-GB"/>
        </w:rPr>
        <w:t xml:space="preserve">for restoration works </w:t>
      </w:r>
      <w:r>
        <w:rPr>
          <w:noProof/>
          <w:spacing w:val="-2"/>
          <w:szCs w:val="19"/>
          <w:lang w:val="en-GB" w:eastAsia="pl-PL"/>
        </w:rPr>
        <w:t xml:space="preserve">by </w:t>
      </w:r>
      <w:r w:rsidR="00F77A63">
        <w:rPr>
          <w:noProof/>
          <w:spacing w:val="-2"/>
          <w:szCs w:val="19"/>
          <w:lang w:val="en-GB" w:eastAsia="pl-PL"/>
        </w:rPr>
        <w:t>28.3</w:t>
      </w:r>
      <w:r>
        <w:rPr>
          <w:noProof/>
          <w:spacing w:val="-2"/>
          <w:szCs w:val="19"/>
          <w:lang w:val="en-GB" w:eastAsia="pl-PL"/>
        </w:rPr>
        <w:t xml:space="preserve">% and </w:t>
      </w:r>
      <w:r w:rsidR="0086307C">
        <w:rPr>
          <w:noProof/>
          <w:spacing w:val="-2"/>
          <w:szCs w:val="19"/>
          <w:lang w:val="en-GB" w:eastAsia="pl-PL"/>
        </w:rPr>
        <w:t xml:space="preserve">an increase </w:t>
      </w:r>
      <w:r>
        <w:rPr>
          <w:noProof/>
          <w:spacing w:val="-2"/>
          <w:szCs w:val="19"/>
          <w:lang w:val="en-GB" w:eastAsia="pl-PL"/>
        </w:rPr>
        <w:t>for</w:t>
      </w:r>
      <w:r w:rsidR="003C2154" w:rsidRPr="0030584B">
        <w:rPr>
          <w:rFonts w:cs="Times New Roman"/>
          <w:szCs w:val="19"/>
          <w:lang w:val="en-GB"/>
        </w:rPr>
        <w:t xml:space="preserve"> </w:t>
      </w:r>
      <w:r w:rsidR="001E2106" w:rsidRPr="0030584B">
        <w:rPr>
          <w:rFonts w:cs="Times New Roman"/>
          <w:szCs w:val="19"/>
          <w:lang w:val="en-GB"/>
        </w:rPr>
        <w:t xml:space="preserve">investment works </w:t>
      </w:r>
      <w:r w:rsidR="003C2154" w:rsidRPr="0030584B">
        <w:rPr>
          <w:rFonts w:cs="Times New Roman"/>
          <w:szCs w:val="19"/>
          <w:lang w:val="en-GB"/>
        </w:rPr>
        <w:t xml:space="preserve">by </w:t>
      </w:r>
      <w:r w:rsidR="00F77A63">
        <w:rPr>
          <w:rFonts w:cs="Times New Roman"/>
          <w:szCs w:val="19"/>
          <w:lang w:val="en-GB"/>
        </w:rPr>
        <w:t>9.3</w:t>
      </w:r>
      <w:r w:rsidR="003C2154" w:rsidRPr="0030584B">
        <w:rPr>
          <w:rFonts w:cs="Times New Roman"/>
          <w:szCs w:val="19"/>
          <w:lang w:val="en-GB"/>
        </w:rPr>
        <w:t>%</w:t>
      </w:r>
      <w:r w:rsidR="00F22E39">
        <w:rPr>
          <w:rFonts w:cs="Times New Roman"/>
          <w:szCs w:val="19"/>
          <w:lang w:val="en-GB"/>
        </w:rPr>
        <w:t xml:space="preserve"> </w:t>
      </w:r>
      <w:r w:rsidR="00C6512E">
        <w:rPr>
          <w:rFonts w:cs="Times New Roman"/>
          <w:szCs w:val="19"/>
          <w:lang w:val="en-GB"/>
        </w:rPr>
        <w:t>(</w:t>
      </w:r>
      <w:r w:rsidR="006B18D3" w:rsidRPr="0030584B">
        <w:rPr>
          <w:rFonts w:cs="Times New Roman"/>
          <w:szCs w:val="19"/>
          <w:lang w:val="en-GB"/>
        </w:rPr>
        <w:t>in 202</w:t>
      </w:r>
      <w:r>
        <w:rPr>
          <w:rFonts w:cs="Times New Roman"/>
          <w:szCs w:val="19"/>
          <w:lang w:val="en-GB"/>
        </w:rPr>
        <w:t>5</w:t>
      </w:r>
      <w:r w:rsidR="006B18D3" w:rsidRPr="0030584B">
        <w:rPr>
          <w:rFonts w:cs="Times New Roman"/>
          <w:szCs w:val="19"/>
          <w:lang w:val="en-GB"/>
        </w:rPr>
        <w:t xml:space="preserve">, </w:t>
      </w:r>
      <w:r w:rsidR="00C6512E">
        <w:rPr>
          <w:rFonts w:cs="Times New Roman"/>
          <w:szCs w:val="19"/>
          <w:lang w:val="en-GB"/>
        </w:rPr>
        <w:t xml:space="preserve">a </w:t>
      </w:r>
      <w:r w:rsidR="006B18D3" w:rsidRPr="0030584B">
        <w:rPr>
          <w:rFonts w:cs="Times New Roman"/>
          <w:szCs w:val="19"/>
          <w:lang w:val="en-GB"/>
        </w:rPr>
        <w:t>decreas</w:t>
      </w:r>
      <w:r w:rsidR="00C6512E">
        <w:rPr>
          <w:rFonts w:cs="Times New Roman"/>
          <w:szCs w:val="19"/>
          <w:lang w:val="en-GB"/>
        </w:rPr>
        <w:t>e</w:t>
      </w:r>
      <w:r w:rsidR="006B18D3" w:rsidRPr="0030584B">
        <w:rPr>
          <w:rFonts w:cs="Times New Roman"/>
          <w:szCs w:val="19"/>
          <w:lang w:val="en-GB"/>
        </w:rPr>
        <w:t xml:space="preserve"> </w:t>
      </w:r>
      <w:r>
        <w:rPr>
          <w:rFonts w:cs="Times New Roman"/>
          <w:szCs w:val="19"/>
          <w:lang w:val="en-GB"/>
        </w:rPr>
        <w:t xml:space="preserve">for </w:t>
      </w:r>
      <w:r w:rsidRPr="0030584B">
        <w:rPr>
          <w:rFonts w:cs="Times New Roman"/>
          <w:szCs w:val="19"/>
          <w:lang w:val="en-GB"/>
        </w:rPr>
        <w:t>restoration works</w:t>
      </w:r>
      <w:r>
        <w:rPr>
          <w:rFonts w:cs="Times New Roman"/>
          <w:szCs w:val="19"/>
          <w:lang w:val="en-GB"/>
        </w:rPr>
        <w:t xml:space="preserve"> of </w:t>
      </w:r>
      <w:r w:rsidR="009F67DF">
        <w:rPr>
          <w:rFonts w:cs="Times New Roman"/>
          <w:szCs w:val="19"/>
          <w:lang w:val="en-GB"/>
        </w:rPr>
        <w:t>1.8</w:t>
      </w:r>
      <w:r>
        <w:rPr>
          <w:rFonts w:cs="Times New Roman"/>
          <w:szCs w:val="19"/>
          <w:lang w:val="en-GB"/>
        </w:rPr>
        <w:t xml:space="preserve">% and </w:t>
      </w:r>
      <w:r w:rsidR="007C6676">
        <w:rPr>
          <w:rFonts w:cs="Times New Roman"/>
          <w:szCs w:val="19"/>
          <w:lang w:val="en-GB"/>
        </w:rPr>
        <w:t xml:space="preserve">for </w:t>
      </w:r>
      <w:r w:rsidR="001E2106" w:rsidRPr="00291A22">
        <w:rPr>
          <w:rFonts w:cs="Times New Roman"/>
          <w:szCs w:val="19"/>
          <w:lang w:val="en-GB"/>
        </w:rPr>
        <w:t>investment work</w:t>
      </w:r>
      <w:r w:rsidR="001E2106">
        <w:rPr>
          <w:rFonts w:cs="Times New Roman"/>
          <w:szCs w:val="19"/>
          <w:lang w:val="en-GB"/>
        </w:rPr>
        <w:t>s</w:t>
      </w:r>
      <w:r w:rsidR="001E2106" w:rsidRPr="0030584B">
        <w:rPr>
          <w:rFonts w:cs="Times New Roman"/>
          <w:szCs w:val="19"/>
          <w:lang w:val="en-GB"/>
        </w:rPr>
        <w:t xml:space="preserve"> </w:t>
      </w:r>
      <w:r w:rsidR="00266F67" w:rsidRPr="0030584B">
        <w:rPr>
          <w:rFonts w:cs="Times New Roman"/>
          <w:szCs w:val="19"/>
          <w:lang w:val="en-GB"/>
        </w:rPr>
        <w:t xml:space="preserve">of </w:t>
      </w:r>
      <w:r w:rsidR="00F77A63">
        <w:rPr>
          <w:rFonts w:cs="Times New Roman"/>
          <w:szCs w:val="19"/>
          <w:lang w:val="en-GB"/>
        </w:rPr>
        <w:t>0.9</w:t>
      </w:r>
      <w:r w:rsidR="00266F67" w:rsidRPr="0030584B">
        <w:rPr>
          <w:rFonts w:cs="Times New Roman"/>
          <w:szCs w:val="19"/>
          <w:lang w:val="en-GB"/>
        </w:rPr>
        <w:t>%</w:t>
      </w:r>
      <w:r>
        <w:rPr>
          <w:rFonts w:cs="Times New Roman"/>
          <w:szCs w:val="19"/>
          <w:lang w:val="en-GB"/>
        </w:rPr>
        <w:t>).</w:t>
      </w:r>
      <w:r w:rsidR="00266F67">
        <w:rPr>
          <w:rFonts w:cs="Times New Roman"/>
          <w:szCs w:val="19"/>
          <w:lang w:val="en-GB"/>
        </w:rPr>
        <w:t xml:space="preserve"> </w:t>
      </w:r>
      <w:r w:rsidR="006B18D3" w:rsidRPr="0030584B">
        <w:rPr>
          <w:szCs w:val="19"/>
          <w:lang w:val="en-GB"/>
        </w:rPr>
        <w:t xml:space="preserve">  </w:t>
      </w:r>
    </w:p>
    <w:p w14:paraId="40332BB9" w14:textId="06213D10" w:rsidR="005C7479" w:rsidRDefault="005C7479" w:rsidP="00023775">
      <w:pPr>
        <w:spacing w:line="288" w:lineRule="auto"/>
        <w:rPr>
          <w:lang w:val="en-GB"/>
        </w:rPr>
      </w:pPr>
    </w:p>
    <w:p w14:paraId="44305505" w14:textId="0D3A823A" w:rsidR="005C7479" w:rsidRDefault="005C7479" w:rsidP="00023775">
      <w:pPr>
        <w:spacing w:line="288" w:lineRule="auto"/>
        <w:rPr>
          <w:lang w:val="en-GB"/>
        </w:rPr>
      </w:pPr>
    </w:p>
    <w:p w14:paraId="18A2A3A5" w14:textId="326CA9BD" w:rsidR="005C7479" w:rsidRDefault="005C7479" w:rsidP="00023775">
      <w:pPr>
        <w:spacing w:line="288" w:lineRule="auto"/>
        <w:rPr>
          <w:lang w:val="en-GB"/>
        </w:rPr>
      </w:pPr>
    </w:p>
    <w:p w14:paraId="0DB8855D" w14:textId="77777777" w:rsidR="005C7479" w:rsidRDefault="005C7479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7374C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77374C" w:rsidRPr="00C91CFD" w:rsidRDefault="0077374C" w:rsidP="007737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77374C" w:rsidRPr="00C91CFD" w:rsidRDefault="0077374C" w:rsidP="007737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77374C" w:rsidRPr="00C20935" w:rsidRDefault="0077374C" w:rsidP="0077374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Director Krzysztof Markowski</w:t>
            </w:r>
            <w:r>
              <w:rPr>
                <w:b/>
                <w:sz w:val="20"/>
                <w:szCs w:val="20"/>
                <w:lang w:val="fi-FI"/>
              </w:rPr>
              <w:t xml:space="preserve">, </w:t>
            </w:r>
            <w:r w:rsidRPr="006C34F7">
              <w:rPr>
                <w:rFonts w:cs="Arial"/>
                <w:b/>
                <w:sz w:val="20"/>
              </w:rPr>
              <w:t>Ph.D.</w:t>
            </w:r>
          </w:p>
          <w:p w14:paraId="3C6E5C4F" w14:textId="39FF6709" w:rsidR="0077374C" w:rsidRPr="00AB24E4" w:rsidRDefault="0077374C" w:rsidP="007737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695 255 301</w:t>
            </w:r>
          </w:p>
        </w:tc>
        <w:tc>
          <w:tcPr>
            <w:tcW w:w="4927" w:type="dxa"/>
          </w:tcPr>
          <w:p w14:paraId="219F029C" w14:textId="77777777" w:rsidR="00F4033C" w:rsidRPr="005653EE" w:rsidRDefault="00F4033C" w:rsidP="00F4033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C33CE5F" w14:textId="77777777" w:rsidR="00F4033C" w:rsidRPr="0027575B" w:rsidRDefault="00F4033C" w:rsidP="00F4033C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1A80F917" w14:textId="77777777" w:rsidR="00F4033C" w:rsidRPr="0027575B" w:rsidRDefault="00F4033C" w:rsidP="00F4033C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60E0B474" w14:textId="77777777" w:rsidR="00F4033C" w:rsidRPr="0027575B" w:rsidRDefault="00F4033C" w:rsidP="00F4033C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1CDF77CD" w14:textId="3879D5B8" w:rsidR="0077374C" w:rsidRPr="00F4033C" w:rsidRDefault="00F4033C" w:rsidP="00F403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77374C" w:rsidRPr="00750751" w:rsidRDefault="0077374C" w:rsidP="0077374C">
            <w:pPr>
              <w:rPr>
                <w:sz w:val="18"/>
                <w:lang w:val="en-GB"/>
              </w:rPr>
            </w:pPr>
          </w:p>
        </w:tc>
      </w:tr>
      <w:tr w:rsidR="0077374C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77374C" w:rsidRPr="00F05FC7" w:rsidRDefault="0077374C" w:rsidP="0077374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5E7E438A" w:rsidR="0077374C" w:rsidRPr="00814D4A" w:rsidRDefault="0077374C" w:rsidP="0077374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2CF1E232" wp14:editId="567F62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374C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77374C" w:rsidRPr="00814D4A" w:rsidRDefault="0077374C" w:rsidP="0077374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E25972F" w:rsidR="0077374C" w:rsidRDefault="0077374C" w:rsidP="0077374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7325B3EC" wp14:editId="08745A6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2A0A6A79" w:rsidR="0077374C" w:rsidRDefault="002C3078" w:rsidP="0077374C">
            <w:pPr>
              <w:ind w:firstLine="680"/>
              <w:rPr>
                <w:sz w:val="18"/>
              </w:rPr>
            </w:pPr>
            <w:hyperlink r:id="rId20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0512" behindDoc="0" locked="0" layoutInCell="1" allowOverlap="1" wp14:anchorId="6CA35BA0" wp14:editId="51FF07C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374C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77374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0EE0F3DE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66F849C3" wp14:editId="5E32AD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7374C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260BF405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339D2E39" wp14:editId="300302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7374C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A7A261D" w:rsidR="0077374C" w:rsidRPr="003D5F42" w:rsidRDefault="002C3078" w:rsidP="0077374C">
            <w:pPr>
              <w:ind w:firstLine="680"/>
              <w:rPr>
                <w:sz w:val="20"/>
              </w:rPr>
            </w:pPr>
            <w:hyperlink r:id="rId26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374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B14EEFD" wp14:editId="6D2152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A29E0EB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F8332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"https://publikacje.new.stat.gov.pl/en/portal-publikacje/biuletyn-statystyczny-nr-62026"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8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2C3078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9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7E437611" w:rsidR="002C1EF6" w:rsidRPr="00BD5957" w:rsidRDefault="002C307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0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4E8DC3B2" w:rsidR="002C1EF6" w:rsidRDefault="002C3078" w:rsidP="002C1EF6">
            <w:pPr>
              <w:rPr>
                <w:color w:val="001D77"/>
                <w:lang w:val="en-US"/>
              </w:rPr>
            </w:pPr>
            <w:hyperlink r:id="rId31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2C3078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2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2C307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3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2C307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4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2C3078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5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2C3078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6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2C3078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7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8"/>
      <w:footerReference w:type="default" r:id="rId39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AC3A" w14:textId="77777777" w:rsidR="002C3078" w:rsidRDefault="002C3078" w:rsidP="000662E2">
      <w:pPr>
        <w:spacing w:after="0" w:line="240" w:lineRule="auto"/>
      </w:pPr>
      <w:r>
        <w:separator/>
      </w:r>
    </w:p>
  </w:endnote>
  <w:endnote w:type="continuationSeparator" w:id="0">
    <w:p w14:paraId="7CCD7A59" w14:textId="77777777" w:rsidR="002C3078" w:rsidRDefault="002C307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0540" w14:textId="77777777" w:rsidR="002C3078" w:rsidRDefault="002C3078" w:rsidP="000662E2">
      <w:pPr>
        <w:spacing w:after="0" w:line="240" w:lineRule="auto"/>
      </w:pPr>
      <w:r>
        <w:separator/>
      </w:r>
    </w:p>
  </w:footnote>
  <w:footnote w:type="continuationSeparator" w:id="0">
    <w:p w14:paraId="00A45F32" w14:textId="77777777" w:rsidR="002C3078" w:rsidRDefault="002C3078" w:rsidP="000662E2">
      <w:pPr>
        <w:spacing w:after="0" w:line="240" w:lineRule="auto"/>
      </w:pPr>
      <w:r>
        <w:continuationSeparator/>
      </w:r>
    </w:p>
  </w:footnote>
  <w:footnote w:id="1">
    <w:p w14:paraId="1073324A" w14:textId="280367EE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1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5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5" name="Obraz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2E52AB7B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0.08.2026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CA959F1" w:rsidR="00FE2F2B" w:rsidRPr="00BA40CD" w:rsidRDefault="00705C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B5C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C95A1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e of publication 20.08.2026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93or2C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1CA959F1" w:rsidR="00FE2F2B" w:rsidRPr="00BA40CD" w:rsidRDefault="00705C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B5C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C95A1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53" type="#_x0000_t75" style="width:120.6pt;height:126.25pt;visibility:visible;mso-wrap-style:square" o:bullet="t">
        <v:imagedata r:id="rId1" o:title=""/>
      </v:shape>
    </w:pict>
  </w:numPicBullet>
  <w:numPicBullet w:numPicBulletId="1">
    <w:pict>
      <v:shape id="_x0000_i1654" type="#_x0000_t75" style="width:123.9pt;height:126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5DAF"/>
    <w:rsid w:val="000160F5"/>
    <w:rsid w:val="00016B8A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6894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40C"/>
    <w:rsid w:val="00064A73"/>
    <w:rsid w:val="0006602D"/>
    <w:rsid w:val="000662E2"/>
    <w:rsid w:val="00066883"/>
    <w:rsid w:val="00066D7F"/>
    <w:rsid w:val="00067E4A"/>
    <w:rsid w:val="000704DE"/>
    <w:rsid w:val="00070F4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062"/>
    <w:rsid w:val="0008067D"/>
    <w:rsid w:val="000806F7"/>
    <w:rsid w:val="0008129D"/>
    <w:rsid w:val="00081F5A"/>
    <w:rsid w:val="00082130"/>
    <w:rsid w:val="00082207"/>
    <w:rsid w:val="0008229A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B44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2B7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2235"/>
    <w:rsid w:val="000B33A0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3F6"/>
    <w:rsid w:val="000C6477"/>
    <w:rsid w:val="000C64B0"/>
    <w:rsid w:val="000C7AF9"/>
    <w:rsid w:val="000D07B4"/>
    <w:rsid w:val="000D1CE8"/>
    <w:rsid w:val="000D1D43"/>
    <w:rsid w:val="000D225C"/>
    <w:rsid w:val="000D2890"/>
    <w:rsid w:val="000D29A2"/>
    <w:rsid w:val="000D2A5C"/>
    <w:rsid w:val="000D2BF5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B7E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417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1DAA"/>
    <w:rsid w:val="001423B6"/>
    <w:rsid w:val="00142CBF"/>
    <w:rsid w:val="00142D13"/>
    <w:rsid w:val="00143C0A"/>
    <w:rsid w:val="001448A7"/>
    <w:rsid w:val="00145863"/>
    <w:rsid w:val="00145E62"/>
    <w:rsid w:val="00146621"/>
    <w:rsid w:val="001466B2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5298"/>
    <w:rsid w:val="001667D1"/>
    <w:rsid w:val="00167A1E"/>
    <w:rsid w:val="001720DC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95E64"/>
    <w:rsid w:val="001A013B"/>
    <w:rsid w:val="001A0162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433C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731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832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0D1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349"/>
    <w:rsid w:val="002215BB"/>
    <w:rsid w:val="00221B35"/>
    <w:rsid w:val="00222567"/>
    <w:rsid w:val="00223460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4CB0"/>
    <w:rsid w:val="002376C0"/>
    <w:rsid w:val="00241D7F"/>
    <w:rsid w:val="00242232"/>
    <w:rsid w:val="00243C77"/>
    <w:rsid w:val="00244E24"/>
    <w:rsid w:val="002454B3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5E9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486"/>
    <w:rsid w:val="002C0FE8"/>
    <w:rsid w:val="002C19C1"/>
    <w:rsid w:val="002C1EF6"/>
    <w:rsid w:val="002C2FF1"/>
    <w:rsid w:val="002C3078"/>
    <w:rsid w:val="002C374C"/>
    <w:rsid w:val="002C3FDF"/>
    <w:rsid w:val="002C42CC"/>
    <w:rsid w:val="002C4C4F"/>
    <w:rsid w:val="002C548D"/>
    <w:rsid w:val="002C58B1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5DAA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5A3"/>
    <w:rsid w:val="003237BB"/>
    <w:rsid w:val="0032397A"/>
    <w:rsid w:val="00323FF7"/>
    <w:rsid w:val="00324A11"/>
    <w:rsid w:val="003262AA"/>
    <w:rsid w:val="0032688D"/>
    <w:rsid w:val="00326F83"/>
    <w:rsid w:val="00332154"/>
    <w:rsid w:val="00332320"/>
    <w:rsid w:val="00333F3B"/>
    <w:rsid w:val="003342CE"/>
    <w:rsid w:val="00334DDA"/>
    <w:rsid w:val="00336D22"/>
    <w:rsid w:val="00337E20"/>
    <w:rsid w:val="00337EFE"/>
    <w:rsid w:val="00340FDF"/>
    <w:rsid w:val="00341B11"/>
    <w:rsid w:val="00342255"/>
    <w:rsid w:val="003428A6"/>
    <w:rsid w:val="0034398C"/>
    <w:rsid w:val="00343B1D"/>
    <w:rsid w:val="00343E5F"/>
    <w:rsid w:val="003444D8"/>
    <w:rsid w:val="00344555"/>
    <w:rsid w:val="00344B24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3A35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66E"/>
    <w:rsid w:val="00393761"/>
    <w:rsid w:val="00393CE4"/>
    <w:rsid w:val="00393E08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BDC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49DB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903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858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3C8B"/>
    <w:rsid w:val="00405917"/>
    <w:rsid w:val="00406163"/>
    <w:rsid w:val="00406520"/>
    <w:rsid w:val="004103BA"/>
    <w:rsid w:val="004106AD"/>
    <w:rsid w:val="00410C85"/>
    <w:rsid w:val="0041108C"/>
    <w:rsid w:val="00411299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37CED"/>
    <w:rsid w:val="00442A6F"/>
    <w:rsid w:val="00443227"/>
    <w:rsid w:val="004438D8"/>
    <w:rsid w:val="00443EEE"/>
    <w:rsid w:val="00445047"/>
    <w:rsid w:val="004451F9"/>
    <w:rsid w:val="004469C9"/>
    <w:rsid w:val="004516B1"/>
    <w:rsid w:val="0045393B"/>
    <w:rsid w:val="00454219"/>
    <w:rsid w:val="00455F39"/>
    <w:rsid w:val="00455F69"/>
    <w:rsid w:val="00456D9C"/>
    <w:rsid w:val="00457C11"/>
    <w:rsid w:val="004603FF"/>
    <w:rsid w:val="004604E7"/>
    <w:rsid w:val="00461FC6"/>
    <w:rsid w:val="00463002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67416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0E8F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1FB8"/>
    <w:rsid w:val="004A2807"/>
    <w:rsid w:val="004A2A18"/>
    <w:rsid w:val="004A2B62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C7939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0CCE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90A"/>
    <w:rsid w:val="00510D30"/>
    <w:rsid w:val="00511D35"/>
    <w:rsid w:val="00512114"/>
    <w:rsid w:val="005124E0"/>
    <w:rsid w:val="0051377F"/>
    <w:rsid w:val="005142C6"/>
    <w:rsid w:val="00515314"/>
    <w:rsid w:val="005157E9"/>
    <w:rsid w:val="005203F1"/>
    <w:rsid w:val="00521006"/>
    <w:rsid w:val="0052158E"/>
    <w:rsid w:val="0052161D"/>
    <w:rsid w:val="00521BC3"/>
    <w:rsid w:val="00522492"/>
    <w:rsid w:val="00522856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2AB7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141A"/>
    <w:rsid w:val="005A2411"/>
    <w:rsid w:val="005A2E64"/>
    <w:rsid w:val="005A2F1E"/>
    <w:rsid w:val="005A37F6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5EA7"/>
    <w:rsid w:val="005C63F1"/>
    <w:rsid w:val="005C6499"/>
    <w:rsid w:val="005C747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1944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7E"/>
    <w:rsid w:val="005F7ACE"/>
    <w:rsid w:val="005F7F96"/>
    <w:rsid w:val="0060323D"/>
    <w:rsid w:val="00603D6E"/>
    <w:rsid w:val="006044FF"/>
    <w:rsid w:val="00604FB9"/>
    <w:rsid w:val="00605ABD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2A51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4C32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13DC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556B"/>
    <w:rsid w:val="00686D92"/>
    <w:rsid w:val="006903A5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224"/>
    <w:rsid w:val="006A7DAB"/>
    <w:rsid w:val="006B04D7"/>
    <w:rsid w:val="006B0E9E"/>
    <w:rsid w:val="006B18D3"/>
    <w:rsid w:val="006B1EFC"/>
    <w:rsid w:val="006B2B1F"/>
    <w:rsid w:val="006B3384"/>
    <w:rsid w:val="006B4278"/>
    <w:rsid w:val="006B50AC"/>
    <w:rsid w:val="006B5754"/>
    <w:rsid w:val="006B5AE4"/>
    <w:rsid w:val="006B5CAF"/>
    <w:rsid w:val="006B6D28"/>
    <w:rsid w:val="006C026F"/>
    <w:rsid w:val="006C0778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659B"/>
    <w:rsid w:val="006D7265"/>
    <w:rsid w:val="006D7C3B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7CF"/>
    <w:rsid w:val="00705AF9"/>
    <w:rsid w:val="00705B4C"/>
    <w:rsid w:val="00705CDE"/>
    <w:rsid w:val="007065F1"/>
    <w:rsid w:val="00706CDB"/>
    <w:rsid w:val="00707454"/>
    <w:rsid w:val="00707586"/>
    <w:rsid w:val="00707D14"/>
    <w:rsid w:val="00707FD2"/>
    <w:rsid w:val="0071012C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475D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3AD"/>
    <w:rsid w:val="007479A4"/>
    <w:rsid w:val="00750751"/>
    <w:rsid w:val="00751068"/>
    <w:rsid w:val="00752937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297A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4C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0BA"/>
    <w:rsid w:val="007B091C"/>
    <w:rsid w:val="007B31E3"/>
    <w:rsid w:val="007B3A35"/>
    <w:rsid w:val="007B4612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676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69A7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214A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305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13D"/>
    <w:rsid w:val="008459C7"/>
    <w:rsid w:val="00846562"/>
    <w:rsid w:val="008465D4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3F1"/>
    <w:rsid w:val="008569B2"/>
    <w:rsid w:val="00857C12"/>
    <w:rsid w:val="00860147"/>
    <w:rsid w:val="008605D7"/>
    <w:rsid w:val="00860FD3"/>
    <w:rsid w:val="008624E8"/>
    <w:rsid w:val="008629DD"/>
    <w:rsid w:val="0086307C"/>
    <w:rsid w:val="00863419"/>
    <w:rsid w:val="00863D78"/>
    <w:rsid w:val="00864F02"/>
    <w:rsid w:val="00865380"/>
    <w:rsid w:val="0086576C"/>
    <w:rsid w:val="00865964"/>
    <w:rsid w:val="00865C53"/>
    <w:rsid w:val="00865F63"/>
    <w:rsid w:val="008679DB"/>
    <w:rsid w:val="00870897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3C68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724"/>
    <w:rsid w:val="008A4BEB"/>
    <w:rsid w:val="008A6E4B"/>
    <w:rsid w:val="008B04E6"/>
    <w:rsid w:val="008B118F"/>
    <w:rsid w:val="008B1A14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984"/>
    <w:rsid w:val="008D2B32"/>
    <w:rsid w:val="008D355B"/>
    <w:rsid w:val="008D3F14"/>
    <w:rsid w:val="008D4519"/>
    <w:rsid w:val="008D4C84"/>
    <w:rsid w:val="008D51BE"/>
    <w:rsid w:val="008D5712"/>
    <w:rsid w:val="008D5DF7"/>
    <w:rsid w:val="008D6755"/>
    <w:rsid w:val="008D7866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2061"/>
    <w:rsid w:val="008F239A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8F7CD4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531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0AA9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0728"/>
    <w:rsid w:val="009635A5"/>
    <w:rsid w:val="00963C90"/>
    <w:rsid w:val="00964680"/>
    <w:rsid w:val="00964F96"/>
    <w:rsid w:val="00965108"/>
    <w:rsid w:val="00966D35"/>
    <w:rsid w:val="00967499"/>
    <w:rsid w:val="00967FD8"/>
    <w:rsid w:val="009705EE"/>
    <w:rsid w:val="00971DA4"/>
    <w:rsid w:val="00972B18"/>
    <w:rsid w:val="00972C2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0C09"/>
    <w:rsid w:val="0098135C"/>
    <w:rsid w:val="0098156A"/>
    <w:rsid w:val="00981BB4"/>
    <w:rsid w:val="00981FAF"/>
    <w:rsid w:val="00982424"/>
    <w:rsid w:val="0098303D"/>
    <w:rsid w:val="00983130"/>
    <w:rsid w:val="00983C08"/>
    <w:rsid w:val="00984102"/>
    <w:rsid w:val="009844C1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5A6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3EB0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C6A"/>
    <w:rsid w:val="009C2F39"/>
    <w:rsid w:val="009C420D"/>
    <w:rsid w:val="009C49C2"/>
    <w:rsid w:val="009C4FFC"/>
    <w:rsid w:val="009C5AC9"/>
    <w:rsid w:val="009C6876"/>
    <w:rsid w:val="009C6C75"/>
    <w:rsid w:val="009C6DAF"/>
    <w:rsid w:val="009C7251"/>
    <w:rsid w:val="009C7516"/>
    <w:rsid w:val="009C7E69"/>
    <w:rsid w:val="009D07FE"/>
    <w:rsid w:val="009D0F8D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1E"/>
    <w:rsid w:val="009F1A2F"/>
    <w:rsid w:val="009F1EF4"/>
    <w:rsid w:val="009F23BA"/>
    <w:rsid w:val="009F2D66"/>
    <w:rsid w:val="009F4220"/>
    <w:rsid w:val="009F67DF"/>
    <w:rsid w:val="009F6AFA"/>
    <w:rsid w:val="009F79E9"/>
    <w:rsid w:val="009F7D73"/>
    <w:rsid w:val="00A021A4"/>
    <w:rsid w:val="00A02880"/>
    <w:rsid w:val="00A04113"/>
    <w:rsid w:val="00A05838"/>
    <w:rsid w:val="00A05F87"/>
    <w:rsid w:val="00A071DA"/>
    <w:rsid w:val="00A072EE"/>
    <w:rsid w:val="00A07DCB"/>
    <w:rsid w:val="00A10341"/>
    <w:rsid w:val="00A11B18"/>
    <w:rsid w:val="00A139F5"/>
    <w:rsid w:val="00A14E5D"/>
    <w:rsid w:val="00A15018"/>
    <w:rsid w:val="00A17708"/>
    <w:rsid w:val="00A2429D"/>
    <w:rsid w:val="00A2477B"/>
    <w:rsid w:val="00A24AC8"/>
    <w:rsid w:val="00A25039"/>
    <w:rsid w:val="00A270C8"/>
    <w:rsid w:val="00A27150"/>
    <w:rsid w:val="00A277D7"/>
    <w:rsid w:val="00A30B75"/>
    <w:rsid w:val="00A31275"/>
    <w:rsid w:val="00A3198E"/>
    <w:rsid w:val="00A31DEF"/>
    <w:rsid w:val="00A326FE"/>
    <w:rsid w:val="00A33E89"/>
    <w:rsid w:val="00A35D4A"/>
    <w:rsid w:val="00A36045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D1E"/>
    <w:rsid w:val="00A56E25"/>
    <w:rsid w:val="00A60131"/>
    <w:rsid w:val="00A60A2A"/>
    <w:rsid w:val="00A61018"/>
    <w:rsid w:val="00A611CA"/>
    <w:rsid w:val="00A61230"/>
    <w:rsid w:val="00A627F3"/>
    <w:rsid w:val="00A634B8"/>
    <w:rsid w:val="00A63BEE"/>
    <w:rsid w:val="00A63D2E"/>
    <w:rsid w:val="00A63DEE"/>
    <w:rsid w:val="00A63E42"/>
    <w:rsid w:val="00A644CB"/>
    <w:rsid w:val="00A65813"/>
    <w:rsid w:val="00A66A5C"/>
    <w:rsid w:val="00A66FFB"/>
    <w:rsid w:val="00A6782F"/>
    <w:rsid w:val="00A70307"/>
    <w:rsid w:val="00A70585"/>
    <w:rsid w:val="00A716C2"/>
    <w:rsid w:val="00A7177F"/>
    <w:rsid w:val="00A72AC4"/>
    <w:rsid w:val="00A73B46"/>
    <w:rsid w:val="00A753FE"/>
    <w:rsid w:val="00A755AB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4E81"/>
    <w:rsid w:val="00A969DB"/>
    <w:rsid w:val="00AA0BAD"/>
    <w:rsid w:val="00AA0BBF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6A6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4EE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017C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3567"/>
    <w:rsid w:val="00B14952"/>
    <w:rsid w:val="00B15AC0"/>
    <w:rsid w:val="00B15ADB"/>
    <w:rsid w:val="00B15E8F"/>
    <w:rsid w:val="00B163C9"/>
    <w:rsid w:val="00B17336"/>
    <w:rsid w:val="00B178A9"/>
    <w:rsid w:val="00B17972"/>
    <w:rsid w:val="00B21499"/>
    <w:rsid w:val="00B217DE"/>
    <w:rsid w:val="00B221AE"/>
    <w:rsid w:val="00B248C2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11"/>
    <w:rsid w:val="00B4594B"/>
    <w:rsid w:val="00B46B52"/>
    <w:rsid w:val="00B520A4"/>
    <w:rsid w:val="00B5685C"/>
    <w:rsid w:val="00B56CA1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3D0D"/>
    <w:rsid w:val="00BC484C"/>
    <w:rsid w:val="00BC4F27"/>
    <w:rsid w:val="00BC55E5"/>
    <w:rsid w:val="00BC5DF2"/>
    <w:rsid w:val="00BC5EC2"/>
    <w:rsid w:val="00BC6029"/>
    <w:rsid w:val="00BC7096"/>
    <w:rsid w:val="00BC7406"/>
    <w:rsid w:val="00BC7E4B"/>
    <w:rsid w:val="00BD1C4A"/>
    <w:rsid w:val="00BD3C77"/>
    <w:rsid w:val="00BD4E33"/>
    <w:rsid w:val="00BD5493"/>
    <w:rsid w:val="00BD611C"/>
    <w:rsid w:val="00BD62AB"/>
    <w:rsid w:val="00BD6326"/>
    <w:rsid w:val="00BD79BE"/>
    <w:rsid w:val="00BD7D55"/>
    <w:rsid w:val="00BE0784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17F5"/>
    <w:rsid w:val="00C02303"/>
    <w:rsid w:val="00C02505"/>
    <w:rsid w:val="00C026FE"/>
    <w:rsid w:val="00C03091"/>
    <w:rsid w:val="00C030DE"/>
    <w:rsid w:val="00C0314E"/>
    <w:rsid w:val="00C03BF4"/>
    <w:rsid w:val="00C03CAC"/>
    <w:rsid w:val="00C03EDB"/>
    <w:rsid w:val="00C042FD"/>
    <w:rsid w:val="00C045CF"/>
    <w:rsid w:val="00C05229"/>
    <w:rsid w:val="00C0530C"/>
    <w:rsid w:val="00C05A92"/>
    <w:rsid w:val="00C10452"/>
    <w:rsid w:val="00C10727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57E8"/>
    <w:rsid w:val="00C26212"/>
    <w:rsid w:val="00C268E4"/>
    <w:rsid w:val="00C26BCA"/>
    <w:rsid w:val="00C26F00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496"/>
    <w:rsid w:val="00C31800"/>
    <w:rsid w:val="00C32A75"/>
    <w:rsid w:val="00C3373C"/>
    <w:rsid w:val="00C3422C"/>
    <w:rsid w:val="00C35C8B"/>
    <w:rsid w:val="00C3702F"/>
    <w:rsid w:val="00C378F5"/>
    <w:rsid w:val="00C402A2"/>
    <w:rsid w:val="00C41253"/>
    <w:rsid w:val="00C414B5"/>
    <w:rsid w:val="00C4218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C1D"/>
    <w:rsid w:val="00C56E9A"/>
    <w:rsid w:val="00C57354"/>
    <w:rsid w:val="00C57AA6"/>
    <w:rsid w:val="00C6016B"/>
    <w:rsid w:val="00C61B28"/>
    <w:rsid w:val="00C61CED"/>
    <w:rsid w:val="00C624A5"/>
    <w:rsid w:val="00C64709"/>
    <w:rsid w:val="00C64A37"/>
    <w:rsid w:val="00C6512E"/>
    <w:rsid w:val="00C65A54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4CAC"/>
    <w:rsid w:val="00C757B5"/>
    <w:rsid w:val="00C75EE9"/>
    <w:rsid w:val="00C76634"/>
    <w:rsid w:val="00C768AA"/>
    <w:rsid w:val="00C7751D"/>
    <w:rsid w:val="00C77904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D3B"/>
    <w:rsid w:val="00C94F4C"/>
    <w:rsid w:val="00C95503"/>
    <w:rsid w:val="00C95A16"/>
    <w:rsid w:val="00C96FAA"/>
    <w:rsid w:val="00C97A04"/>
    <w:rsid w:val="00CA107B"/>
    <w:rsid w:val="00CA17DF"/>
    <w:rsid w:val="00CA3E5A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5CB2"/>
    <w:rsid w:val="00CB6693"/>
    <w:rsid w:val="00CB6D48"/>
    <w:rsid w:val="00CC0448"/>
    <w:rsid w:val="00CC0485"/>
    <w:rsid w:val="00CC0A40"/>
    <w:rsid w:val="00CC149F"/>
    <w:rsid w:val="00CC2EFE"/>
    <w:rsid w:val="00CC31E2"/>
    <w:rsid w:val="00CC39FE"/>
    <w:rsid w:val="00CC40A2"/>
    <w:rsid w:val="00CC4571"/>
    <w:rsid w:val="00CC4E8F"/>
    <w:rsid w:val="00CC4F59"/>
    <w:rsid w:val="00CC5183"/>
    <w:rsid w:val="00CC6A5F"/>
    <w:rsid w:val="00CC739E"/>
    <w:rsid w:val="00CC7BBA"/>
    <w:rsid w:val="00CC7F53"/>
    <w:rsid w:val="00CD067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AB0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0B9"/>
    <w:rsid w:val="00CF0581"/>
    <w:rsid w:val="00CF1168"/>
    <w:rsid w:val="00CF147E"/>
    <w:rsid w:val="00CF1651"/>
    <w:rsid w:val="00CF1D19"/>
    <w:rsid w:val="00CF2F5D"/>
    <w:rsid w:val="00CF34B8"/>
    <w:rsid w:val="00CF34F4"/>
    <w:rsid w:val="00CF3DB6"/>
    <w:rsid w:val="00CF3DD1"/>
    <w:rsid w:val="00CF4099"/>
    <w:rsid w:val="00CF441F"/>
    <w:rsid w:val="00CF6077"/>
    <w:rsid w:val="00CF6920"/>
    <w:rsid w:val="00CF6ED6"/>
    <w:rsid w:val="00CF7771"/>
    <w:rsid w:val="00CF7C3B"/>
    <w:rsid w:val="00D00796"/>
    <w:rsid w:val="00D00CE1"/>
    <w:rsid w:val="00D01E2E"/>
    <w:rsid w:val="00D02B96"/>
    <w:rsid w:val="00D04B1C"/>
    <w:rsid w:val="00D05657"/>
    <w:rsid w:val="00D05CB5"/>
    <w:rsid w:val="00D06641"/>
    <w:rsid w:val="00D0793C"/>
    <w:rsid w:val="00D104D2"/>
    <w:rsid w:val="00D11712"/>
    <w:rsid w:val="00D12BF4"/>
    <w:rsid w:val="00D12DD5"/>
    <w:rsid w:val="00D14A85"/>
    <w:rsid w:val="00D15326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0E0B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3691F"/>
    <w:rsid w:val="00D41A04"/>
    <w:rsid w:val="00D41ABA"/>
    <w:rsid w:val="00D422AC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5F93"/>
    <w:rsid w:val="00D8618F"/>
    <w:rsid w:val="00D86569"/>
    <w:rsid w:val="00D86F4B"/>
    <w:rsid w:val="00D872BD"/>
    <w:rsid w:val="00D87F34"/>
    <w:rsid w:val="00D90689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67B"/>
    <w:rsid w:val="00DA5D2D"/>
    <w:rsid w:val="00DA6320"/>
    <w:rsid w:val="00DA64F9"/>
    <w:rsid w:val="00DA661E"/>
    <w:rsid w:val="00DA7C1C"/>
    <w:rsid w:val="00DB0202"/>
    <w:rsid w:val="00DB043E"/>
    <w:rsid w:val="00DB0A40"/>
    <w:rsid w:val="00DB100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0B5"/>
    <w:rsid w:val="00DC1857"/>
    <w:rsid w:val="00DC189A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5F4A"/>
    <w:rsid w:val="00DC6708"/>
    <w:rsid w:val="00DC6E20"/>
    <w:rsid w:val="00DD04A4"/>
    <w:rsid w:val="00DD06F7"/>
    <w:rsid w:val="00DD225A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2931"/>
    <w:rsid w:val="00E045BD"/>
    <w:rsid w:val="00E04731"/>
    <w:rsid w:val="00E04B83"/>
    <w:rsid w:val="00E050BB"/>
    <w:rsid w:val="00E0719F"/>
    <w:rsid w:val="00E075B3"/>
    <w:rsid w:val="00E11CC5"/>
    <w:rsid w:val="00E125A2"/>
    <w:rsid w:val="00E13608"/>
    <w:rsid w:val="00E1438F"/>
    <w:rsid w:val="00E14438"/>
    <w:rsid w:val="00E14608"/>
    <w:rsid w:val="00E154D5"/>
    <w:rsid w:val="00E16A6B"/>
    <w:rsid w:val="00E174B8"/>
    <w:rsid w:val="00E17B77"/>
    <w:rsid w:val="00E20290"/>
    <w:rsid w:val="00E20A1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6F71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23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665"/>
    <w:rsid w:val="00E60925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3D0E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751"/>
    <w:rsid w:val="00E8780D"/>
    <w:rsid w:val="00E91836"/>
    <w:rsid w:val="00E92842"/>
    <w:rsid w:val="00E932E5"/>
    <w:rsid w:val="00E93B6D"/>
    <w:rsid w:val="00E9479F"/>
    <w:rsid w:val="00E94F55"/>
    <w:rsid w:val="00E95108"/>
    <w:rsid w:val="00E958EC"/>
    <w:rsid w:val="00E966AB"/>
    <w:rsid w:val="00E96F05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C78EC"/>
    <w:rsid w:val="00ED0A7E"/>
    <w:rsid w:val="00ED206F"/>
    <w:rsid w:val="00ED21E4"/>
    <w:rsid w:val="00ED2334"/>
    <w:rsid w:val="00ED2DDA"/>
    <w:rsid w:val="00ED2F18"/>
    <w:rsid w:val="00ED3259"/>
    <w:rsid w:val="00ED35D6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E7BF4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4EE7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515E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6A6"/>
    <w:rsid w:val="00F27C69"/>
    <w:rsid w:val="00F27C8F"/>
    <w:rsid w:val="00F30386"/>
    <w:rsid w:val="00F30667"/>
    <w:rsid w:val="00F30D4B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33C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99A"/>
    <w:rsid w:val="00F55A06"/>
    <w:rsid w:val="00F561B1"/>
    <w:rsid w:val="00F561D4"/>
    <w:rsid w:val="00F579F8"/>
    <w:rsid w:val="00F6069C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77A63"/>
    <w:rsid w:val="00F802BE"/>
    <w:rsid w:val="00F80EAF"/>
    <w:rsid w:val="00F814FE"/>
    <w:rsid w:val="00F81C50"/>
    <w:rsid w:val="00F8332E"/>
    <w:rsid w:val="00F83C77"/>
    <w:rsid w:val="00F851DB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3DF0"/>
    <w:rsid w:val="00F9454E"/>
    <w:rsid w:val="00F959E3"/>
    <w:rsid w:val="00F96249"/>
    <w:rsid w:val="00F963CF"/>
    <w:rsid w:val="00F96E8C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092D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64C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805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4F2"/>
    <w:rsid w:val="00FF16B2"/>
    <w:rsid w:val="00FF1793"/>
    <w:rsid w:val="00FF204A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1B43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170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hyperlink" Target="https://dbw.stat.gov.pl/en/dashboard/11" TargetMode="External"/><Relationship Id="rId37" Type="http://schemas.openxmlformats.org/officeDocument/2006/relationships/hyperlink" Target="https://stat.gov.pl/en/metainformation/glossary/terms-used-in-official-statistics/436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hyperlink" Target="https://bazydanych.new.stat.gov.pl/en/macroeconomic-indicators" TargetMode="External"/><Relationship Id="rId35" Type="http://schemas.openxmlformats.org/officeDocument/2006/relationships/hyperlink" Target="https://stat.gov.pl/en/metainformation/glossary/terms-used-in-official-statistics/1310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s://stat.gov.pl/en/metainformation/glossary/terms-used-in-official-statistics/701,term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7" Type="http://schemas.openxmlformats.org/officeDocument/2006/relationships/image" Target="media/image70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6" Type="http://schemas.openxmlformats.org/officeDocument/2006/relationships/image" Target="media/image60.emf"/><Relationship Id="rId5" Type="http://schemas.openxmlformats.org/officeDocument/2006/relationships/image" Target="media/image50.emf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412CF510-6A5A-47C3-BEC0-C2F5E4B0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1029</Words>
  <Characters>6176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Construction and asembly production</vt:lpstr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and asembly production</dc:title>
  <dc:creator>Statistics Poland</dc:creator>
  <cp:keywords/>
  <cp:lastPrinted>2026-03-18T15:13:00Z</cp:lastPrinted>
  <dcterms:created xsi:type="dcterms:W3CDTF">2026-08-18T09:31:00Z</dcterms:created>
  <dcterms:modified xsi:type="dcterms:W3CDTF">2026-08-19T18:45:00Z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LUB-OSB.6360.3.2025.15</vt:lpwstr>
  </property>
  <property fmtid="{D5CDD505-2E9C-101B-9397-08002B2CF9AE}" pid="4" name="UNPPisma">
    <vt:lpwstr>2025-118742</vt:lpwstr>
  </property>
  <property fmtid="{D5CDD505-2E9C-101B-9397-08002B2CF9AE}" pid="5" name="ZnakSprawy">
    <vt:lpwstr>LUB-OSB.6360.3.2025</vt:lpwstr>
  </property>
  <property fmtid="{D5CDD505-2E9C-101B-9397-08002B2CF9AE}" pid="6" name="ZnakSprawy2">
    <vt:lpwstr>Znak sprawy: LUB-OSB.6360.3.2025</vt:lpwstr>
  </property>
  <property fmtid="{D5CDD505-2E9C-101B-9397-08002B2CF9AE}" pid="7" name="AktualnaDataSlownie">
    <vt:lpwstr>20 czerwca 2025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młodszy specjalista</vt:lpwstr>
  </property>
  <property fmtid="{D5CDD505-2E9C-101B-9397-08002B2CF9AE}" pid="15" name="OpisPisma">
    <vt:lpwstr>Opracowanie sygnalne Dynamika produkcji budowlano-montażowej w maju 2025 r. Data publikacji 23.06.2025r.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2025-06-20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2025-06-20 11:59:45</vt:lpwstr>
  </property>
  <property fmtid="{D5CDD505-2E9C-101B-9397-08002B2CF9AE}" pid="42" name="TematSprawy">
    <vt:lpwstr>Opracowanie sygnalne Dynamika produkcji budowlano-montażowej w 2025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