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08B5C" w14:textId="445E3C8A" w:rsidR="00393761" w:rsidRPr="006B5CF8" w:rsidRDefault="00A72738" w:rsidP="009655FC">
      <w:pPr>
        <w:pStyle w:val="Tytuinfomacjisygnalnej"/>
        <w:spacing w:after="360"/>
      </w:pPr>
      <w:r w:rsidRPr="00A72738">
        <w:t xml:space="preserve">Distribution of </w:t>
      </w:r>
      <w:proofErr w:type="spellStart"/>
      <w:r w:rsidRPr="00A72738">
        <w:t>wages</w:t>
      </w:r>
      <w:proofErr w:type="spellEnd"/>
      <w:r w:rsidRPr="00A72738">
        <w:t xml:space="preserve"> and </w:t>
      </w:r>
      <w:proofErr w:type="spellStart"/>
      <w:r w:rsidRPr="00A72738">
        <w:t>salaries</w:t>
      </w:r>
      <w:proofErr w:type="spellEnd"/>
      <w:r w:rsidRPr="00A72738">
        <w:t xml:space="preserve"> in the </w:t>
      </w:r>
      <w:proofErr w:type="spellStart"/>
      <w:r w:rsidRPr="00A72738">
        <w:t>national</w:t>
      </w:r>
      <w:proofErr w:type="spellEnd"/>
      <w:r w:rsidRPr="00A72738">
        <w:t xml:space="preserve"> </w:t>
      </w:r>
      <w:proofErr w:type="spellStart"/>
      <w:r w:rsidRPr="00A72738">
        <w:t>economy</w:t>
      </w:r>
      <w:proofErr w:type="spellEnd"/>
      <w:r w:rsidRPr="00A72738">
        <w:t xml:space="preserve"> in Mazowieckie </w:t>
      </w:r>
      <w:proofErr w:type="spellStart"/>
      <w:r w:rsidRPr="00A72738">
        <w:t>Voivodship</w:t>
      </w:r>
      <w:proofErr w:type="spellEnd"/>
      <w:r w:rsidRPr="00A72738">
        <w:t xml:space="preserve"> in </w:t>
      </w:r>
      <w:proofErr w:type="spellStart"/>
      <w:r>
        <w:t>December</w:t>
      </w:r>
      <w:proofErr w:type="spellEnd"/>
      <w:r w:rsidR="005E175C">
        <w:t xml:space="preserve"> </w:t>
      </w:r>
      <w:r w:rsidR="00C67AF5" w:rsidRPr="006B5CF8">
        <w:t>202</w:t>
      </w:r>
      <w:r w:rsidR="00F4396D" w:rsidRPr="006B5CF8">
        <w:t>5</w:t>
      </w:r>
      <w:r w:rsidR="00C67AF5" w:rsidRPr="006B5CF8">
        <w:t xml:space="preserve"> </w:t>
      </w:r>
    </w:p>
    <w:p w14:paraId="09106598" w14:textId="642CB639" w:rsidR="008D1B45" w:rsidRPr="006D1379" w:rsidRDefault="006D1379" w:rsidP="00B25162">
      <w:pPr>
        <w:pStyle w:val="Wstplead"/>
        <w:spacing w:after="240"/>
      </w:pPr>
      <w:r w:rsidRPr="006D1379">
        <w:t xml:space="preserve">In December 2025, the average gross monthly </w:t>
      </w:r>
      <w:r>
        <w:t>wages and salaries</w:t>
      </w:r>
      <w:r w:rsidRPr="006D1379">
        <w:t xml:space="preserve"> for residents of </w:t>
      </w:r>
      <w:r>
        <w:t>Mazowieckie</w:t>
      </w:r>
      <w:r w:rsidRPr="006D1379">
        <w:t xml:space="preserve"> Voivodship was PLN 11,701.77, an 8.1% increase compared to December 2024. Women's </w:t>
      </w:r>
      <w:r>
        <w:t xml:space="preserve">wages and </w:t>
      </w:r>
      <w:r w:rsidRPr="006D1379">
        <w:t>salaries grew faster, though they were still lower than men's. The median salary was PLN 8,988.56, meaning that half of all employees were paid no more than this amount. The median increase was 9.3%.</w:t>
      </w:r>
      <w:r w:rsidR="00490AB3" w:rsidRPr="006B5CF8">
        <mc:AlternateContent>
          <mc:Choice Requires="wps">
            <w:drawing>
              <wp:anchor distT="45720" distB="45720" distL="114300" distR="114300" simplePos="0" relativeHeight="251767808" behindDoc="0" locked="0" layoutInCell="1" allowOverlap="1" wp14:anchorId="5A89DB3B" wp14:editId="62F75BFF">
                <wp:simplePos x="0" y="0"/>
                <wp:positionH relativeFrom="margin">
                  <wp:posOffset>19050</wp:posOffset>
                </wp:positionH>
                <wp:positionV relativeFrom="paragraph">
                  <wp:posOffset>8890</wp:posOffset>
                </wp:positionV>
                <wp:extent cx="2298700" cy="1494155"/>
                <wp:effectExtent l="0" t="0" r="6350" b="0"/>
                <wp:wrapSquare wrapText="bothSides"/>
                <wp:docPr id="6" name="Pole tekstowe 2" descr="Indicator&#10;&#10;Annual increase in average monthly wages and salaries was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1494155"/>
                        </a:xfrm>
                        <a:prstGeom prst="roundRect">
                          <a:avLst/>
                        </a:prstGeom>
                        <a:solidFill>
                          <a:srgbClr val="001D77"/>
                        </a:solidFill>
                        <a:ln w="9525">
                          <a:noFill/>
                          <a:miter lim="800000"/>
                          <a:headEnd/>
                          <a:tailEnd/>
                        </a:ln>
                      </wps:spPr>
                      <wps:txbx>
                        <w:txbxContent>
                          <w:p w14:paraId="5F5006A9" w14:textId="74B908DE" w:rsidR="00411AEA" w:rsidRPr="00ED1483" w:rsidRDefault="00411AEA" w:rsidP="00B25162">
                            <w:pPr>
                              <w:pStyle w:val="Ramka-wartowskanika"/>
                              <w:spacing w:before="120"/>
                            </w:pPr>
                            <w:r>
                              <w:rPr>
                                <w:rStyle w:val="Ramka-ikonawskanikaZnak"/>
                                <w:sz w:val="76"/>
                                <w:szCs w:val="76"/>
                              </w:rPr>
                              <w:sym w:font="Wingdings" w:char="F0F1"/>
                            </w:r>
                            <w:r w:rsidR="009415D2">
                              <w:rPr>
                                <w:rStyle w:val="Ramka-ikonawskanikaZnak"/>
                                <w:color w:val="FFFFFF" w:themeColor="background1"/>
                                <w:sz w:val="76"/>
                                <w:szCs w:val="76"/>
                              </w:rPr>
                              <w:t>8</w:t>
                            </w:r>
                            <w:r w:rsidR="00A72738">
                              <w:rPr>
                                <w:rStyle w:val="Ramka-ikonawskanikaZnak"/>
                                <w:color w:val="FFFFFF" w:themeColor="background1"/>
                                <w:sz w:val="76"/>
                                <w:szCs w:val="76"/>
                              </w:rPr>
                              <w:t>.</w:t>
                            </w:r>
                            <w:r w:rsidR="009415D2">
                              <w:rPr>
                                <w:rStyle w:val="Ramka-ikonawskanikaZnak"/>
                                <w:color w:val="FFFFFF" w:themeColor="background1"/>
                                <w:sz w:val="76"/>
                                <w:szCs w:val="76"/>
                              </w:rPr>
                              <w:t>1</w:t>
                            </w:r>
                            <w:r w:rsidRPr="00022A0C">
                              <w:rPr>
                                <w:rStyle w:val="Ramka-wartowskanikaZnak"/>
                                <w:sz w:val="72"/>
                                <w:szCs w:val="72"/>
                              </w:rPr>
                              <w:t>%</w:t>
                            </w:r>
                          </w:p>
                          <w:p w14:paraId="4800E4D2" w14:textId="3CC9BFE9" w:rsidR="00411AEA" w:rsidRPr="006D366F" w:rsidRDefault="006D1379" w:rsidP="00B25162">
                            <w:pPr>
                              <w:spacing w:before="240" w:after="0" w:line="240" w:lineRule="auto"/>
                              <w:rPr>
                                <w:rStyle w:val="Ramka-opiswskanikaZnak"/>
                              </w:rPr>
                            </w:pPr>
                            <w:proofErr w:type="spellStart"/>
                            <w:r>
                              <w:rPr>
                                <w:rStyle w:val="Ramka-opiswskanikaZnak"/>
                              </w:rPr>
                              <w:t>Annual</w:t>
                            </w:r>
                            <w:proofErr w:type="spellEnd"/>
                            <w:r>
                              <w:rPr>
                                <w:rStyle w:val="Ramka-opiswskanikaZnak"/>
                              </w:rPr>
                              <w:t xml:space="preserve"> </w:t>
                            </w:r>
                            <w:proofErr w:type="spellStart"/>
                            <w:r>
                              <w:rPr>
                                <w:rStyle w:val="Ramka-opiswskanikaZnak"/>
                              </w:rPr>
                              <w:t>increase</w:t>
                            </w:r>
                            <w:proofErr w:type="spellEnd"/>
                            <w:r>
                              <w:rPr>
                                <w:rStyle w:val="Ramka-opiswskanikaZnak"/>
                              </w:rPr>
                              <w:t xml:space="preserve"> in </w:t>
                            </w:r>
                            <w:proofErr w:type="spellStart"/>
                            <w:r>
                              <w:rPr>
                                <w:rStyle w:val="Ramka-opiswskanikaZnak"/>
                              </w:rPr>
                              <w:t>average</w:t>
                            </w:r>
                            <w:proofErr w:type="spellEnd"/>
                            <w:r>
                              <w:rPr>
                                <w:rStyle w:val="Ramka-opiswskanikaZnak"/>
                              </w:rPr>
                              <w:t xml:space="preserve"> </w:t>
                            </w:r>
                            <w:proofErr w:type="spellStart"/>
                            <w:r>
                              <w:rPr>
                                <w:rStyle w:val="Ramka-opiswskanikaZnak"/>
                              </w:rPr>
                              <w:t>monthly</w:t>
                            </w:r>
                            <w:proofErr w:type="spellEnd"/>
                            <w:r>
                              <w:rPr>
                                <w:rStyle w:val="Ramka-opiswskanikaZnak"/>
                              </w:rPr>
                              <w:t xml:space="preserve"> </w:t>
                            </w:r>
                            <w:proofErr w:type="spellStart"/>
                            <w:r>
                              <w:rPr>
                                <w:rStyle w:val="Ramka-opiswskanikaZnak"/>
                              </w:rPr>
                              <w:t>wages</w:t>
                            </w:r>
                            <w:proofErr w:type="spellEnd"/>
                            <w:r>
                              <w:rPr>
                                <w:rStyle w:val="Ramka-opiswskanikaZnak"/>
                              </w:rPr>
                              <w:t xml:space="preserve"> and </w:t>
                            </w:r>
                            <w:proofErr w:type="spellStart"/>
                            <w:r>
                              <w:rPr>
                                <w:rStyle w:val="Ramka-opiswskanikaZnak"/>
                              </w:rPr>
                              <w:t>salaries</w:t>
                            </w:r>
                            <w:proofErr w:type="spellEnd"/>
                            <w:r w:rsidR="0078096C">
                              <w:rPr>
                                <w:rStyle w:val="Ramka-opiswskanikaZnak"/>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A89DB3B" id="Pole tekstowe 2" o:spid="_x0000_s1026" alt="Indicator&#10;&#10;Annual increase in average monthly wages and salaries was 8.1%" style="position:absolute;margin-left:1.5pt;margin-top:.7pt;width:181pt;height:117.6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" fillcolor="#001d77" stroked="f">
                <v:stroke joinstyle="miter"/>
                <v:textbox>
                  <w:txbxContent>
                    <w:p w14:paraId="5F5006A9" w14:textId="74B908DE" w:rsidR="00411AEA" w:rsidRPr="00ED1483" w:rsidRDefault="00411AEA" w:rsidP="00B25162">
                      <w:pPr>
                        <w:pStyle w:val="Ramka-wartowskanika"/>
                        <w:spacing w:before="120"/>
                      </w:pPr>
                      <w:r>
                        <w:rPr>
                          <w:rStyle w:val="Ramka-ikonawskanikaZnak"/>
                          <w:sz w:val="76"/>
                          <w:szCs w:val="76"/>
                        </w:rPr>
                        <w:sym w:font="Wingdings" w:char="F0F1"/>
                      </w:r>
                      <w:r w:rsidR="009415D2">
                        <w:rPr>
                          <w:rStyle w:val="Ramka-ikonawskanikaZnak"/>
                          <w:color w:val="FFFFFF" w:themeColor="background1"/>
                          <w:sz w:val="76"/>
                          <w:szCs w:val="76"/>
                        </w:rPr>
                        <w:t>8</w:t>
                      </w:r>
                      <w:r w:rsidR="00A72738">
                        <w:rPr>
                          <w:rStyle w:val="Ramka-ikonawskanikaZnak"/>
                          <w:color w:val="FFFFFF" w:themeColor="background1"/>
                          <w:sz w:val="76"/>
                          <w:szCs w:val="76"/>
                        </w:rPr>
                        <w:t>.</w:t>
                      </w:r>
                      <w:r w:rsidR="009415D2">
                        <w:rPr>
                          <w:rStyle w:val="Ramka-ikonawskanikaZnak"/>
                          <w:color w:val="FFFFFF" w:themeColor="background1"/>
                          <w:sz w:val="76"/>
                          <w:szCs w:val="76"/>
                        </w:rPr>
                        <w:t>1</w:t>
                      </w:r>
                      <w:r w:rsidRPr="00022A0C">
                        <w:rPr>
                          <w:rStyle w:val="Ramka-wartowskanikaZnak"/>
                          <w:sz w:val="72"/>
                          <w:szCs w:val="72"/>
                        </w:rPr>
                        <w:t>%</w:t>
                      </w:r>
                    </w:p>
                    <w:p w14:paraId="4800E4D2" w14:textId="3CC9BFE9" w:rsidR="00411AEA" w:rsidRPr="006D366F" w:rsidRDefault="006D1379" w:rsidP="00B25162">
                      <w:pPr>
                        <w:spacing w:before="240" w:after="0" w:line="240" w:lineRule="auto"/>
                        <w:rPr>
                          <w:rStyle w:val="Ramka-opiswskanikaZnak"/>
                        </w:rPr>
                      </w:pPr>
                      <w:proofErr w:type="spellStart"/>
                      <w:r>
                        <w:rPr>
                          <w:rStyle w:val="Ramka-opiswskanikaZnak"/>
                        </w:rPr>
                        <w:t>Annual</w:t>
                      </w:r>
                      <w:proofErr w:type="spellEnd"/>
                      <w:r>
                        <w:rPr>
                          <w:rStyle w:val="Ramka-opiswskanikaZnak"/>
                        </w:rPr>
                        <w:t xml:space="preserve"> </w:t>
                      </w:r>
                      <w:proofErr w:type="spellStart"/>
                      <w:r>
                        <w:rPr>
                          <w:rStyle w:val="Ramka-opiswskanikaZnak"/>
                        </w:rPr>
                        <w:t>increase</w:t>
                      </w:r>
                      <w:proofErr w:type="spellEnd"/>
                      <w:r>
                        <w:rPr>
                          <w:rStyle w:val="Ramka-opiswskanikaZnak"/>
                        </w:rPr>
                        <w:t xml:space="preserve"> in </w:t>
                      </w:r>
                      <w:proofErr w:type="spellStart"/>
                      <w:r>
                        <w:rPr>
                          <w:rStyle w:val="Ramka-opiswskanikaZnak"/>
                        </w:rPr>
                        <w:t>average</w:t>
                      </w:r>
                      <w:proofErr w:type="spellEnd"/>
                      <w:r>
                        <w:rPr>
                          <w:rStyle w:val="Ramka-opiswskanikaZnak"/>
                        </w:rPr>
                        <w:t xml:space="preserve"> </w:t>
                      </w:r>
                      <w:proofErr w:type="spellStart"/>
                      <w:r>
                        <w:rPr>
                          <w:rStyle w:val="Ramka-opiswskanikaZnak"/>
                        </w:rPr>
                        <w:t>monthly</w:t>
                      </w:r>
                      <w:proofErr w:type="spellEnd"/>
                      <w:r>
                        <w:rPr>
                          <w:rStyle w:val="Ramka-opiswskanikaZnak"/>
                        </w:rPr>
                        <w:t xml:space="preserve"> </w:t>
                      </w:r>
                      <w:proofErr w:type="spellStart"/>
                      <w:r>
                        <w:rPr>
                          <w:rStyle w:val="Ramka-opiswskanikaZnak"/>
                        </w:rPr>
                        <w:t>wages</w:t>
                      </w:r>
                      <w:proofErr w:type="spellEnd"/>
                      <w:r>
                        <w:rPr>
                          <w:rStyle w:val="Ramka-opiswskanikaZnak"/>
                        </w:rPr>
                        <w:t xml:space="preserve"> and </w:t>
                      </w:r>
                      <w:proofErr w:type="spellStart"/>
                      <w:r>
                        <w:rPr>
                          <w:rStyle w:val="Ramka-opiswskanikaZnak"/>
                        </w:rPr>
                        <w:t>salaries</w:t>
                      </w:r>
                      <w:proofErr w:type="spellEnd"/>
                      <w:r w:rsidR="0078096C">
                        <w:rPr>
                          <w:rStyle w:val="Ramka-opiswskanikaZnak"/>
                        </w:rPr>
                        <w:t xml:space="preserve"> </w:t>
                      </w:r>
                    </w:p>
                  </w:txbxContent>
                </v:textbox>
                <w10:wrap type="square" anchorx="margin"/>
              </v:roundrect>
            </w:pict>
          </mc:Fallback>
        </mc:AlternateContent>
      </w:r>
    </w:p>
    <w:p w14:paraId="689E5C29" w14:textId="77777777" w:rsidR="006D1379" w:rsidRDefault="006D1379" w:rsidP="007F2E7B">
      <w:pPr>
        <w:rPr>
          <w:shd w:val="clear" w:color="auto" w:fill="FDFDFD"/>
        </w:rPr>
      </w:pPr>
    </w:p>
    <w:p w14:paraId="7B0BEF15" w14:textId="49EC903F" w:rsidR="006D1379" w:rsidRDefault="006D1379" w:rsidP="007F2E7B">
      <w:pPr>
        <w:rPr>
          <w:shd w:val="clear" w:color="auto" w:fill="FDFDFD"/>
        </w:rPr>
      </w:pPr>
      <w:r w:rsidRPr="006D1379">
        <w:rPr>
          <w:shd w:val="clear" w:color="auto" w:fill="FDFDFD"/>
        </w:rPr>
        <w:t xml:space="preserve">The data </w:t>
      </w:r>
      <w:proofErr w:type="spellStart"/>
      <w:r w:rsidRPr="006D1379">
        <w:rPr>
          <w:shd w:val="clear" w:color="auto" w:fill="FDFDFD"/>
        </w:rPr>
        <w:t>presented</w:t>
      </w:r>
      <w:proofErr w:type="spellEnd"/>
      <w:r w:rsidRPr="006D1379">
        <w:rPr>
          <w:shd w:val="clear" w:color="auto" w:fill="FDFDFD"/>
        </w:rPr>
        <w:t xml:space="preserve"> </w:t>
      </w:r>
      <w:proofErr w:type="spellStart"/>
      <w:r w:rsidRPr="006D1379">
        <w:rPr>
          <w:shd w:val="clear" w:color="auto" w:fill="FDFDFD"/>
        </w:rPr>
        <w:t>here</w:t>
      </w:r>
      <w:proofErr w:type="spellEnd"/>
      <w:r w:rsidRPr="006D1379">
        <w:rPr>
          <w:shd w:val="clear" w:color="auto" w:fill="FDFDFD"/>
        </w:rPr>
        <w:t xml:space="preserve"> </w:t>
      </w:r>
      <w:proofErr w:type="spellStart"/>
      <w:r>
        <w:rPr>
          <w:shd w:val="clear" w:color="auto" w:fill="FDFDFD"/>
        </w:rPr>
        <w:t>are</w:t>
      </w:r>
      <w:proofErr w:type="spellEnd"/>
      <w:r w:rsidRPr="006D1379">
        <w:rPr>
          <w:shd w:val="clear" w:color="auto" w:fill="FDFDFD"/>
        </w:rPr>
        <w:t xml:space="preserve"> </w:t>
      </w:r>
      <w:proofErr w:type="spellStart"/>
      <w:r w:rsidRPr="006D1379">
        <w:rPr>
          <w:shd w:val="clear" w:color="auto" w:fill="FDFDFD"/>
        </w:rPr>
        <w:t>based</w:t>
      </w:r>
      <w:proofErr w:type="spellEnd"/>
      <w:r w:rsidRPr="006D1379">
        <w:rPr>
          <w:shd w:val="clear" w:color="auto" w:fill="FDFDFD"/>
        </w:rPr>
        <w:t xml:space="preserve"> </w:t>
      </w:r>
      <w:proofErr w:type="spellStart"/>
      <w:r w:rsidRPr="006D1379">
        <w:rPr>
          <w:shd w:val="clear" w:color="auto" w:fill="FDFDFD"/>
        </w:rPr>
        <w:t>entirely</w:t>
      </w:r>
      <w:proofErr w:type="spellEnd"/>
      <w:r w:rsidRPr="006D1379">
        <w:rPr>
          <w:shd w:val="clear" w:color="auto" w:fill="FDFDFD"/>
        </w:rPr>
        <w:t xml:space="preserve"> on </w:t>
      </w:r>
      <w:proofErr w:type="spellStart"/>
      <w:r w:rsidRPr="006D1379">
        <w:rPr>
          <w:shd w:val="clear" w:color="auto" w:fill="FDFDFD"/>
        </w:rPr>
        <w:t>administrative</w:t>
      </w:r>
      <w:proofErr w:type="spellEnd"/>
      <w:r w:rsidRPr="006D1379">
        <w:rPr>
          <w:shd w:val="clear" w:color="auto" w:fill="FDFDFD"/>
        </w:rPr>
        <w:t xml:space="preserve"> </w:t>
      </w:r>
      <w:proofErr w:type="spellStart"/>
      <w:r w:rsidRPr="006D1379">
        <w:rPr>
          <w:shd w:val="clear" w:color="auto" w:fill="FDFDFD"/>
        </w:rPr>
        <w:t>registers</w:t>
      </w:r>
      <w:proofErr w:type="spellEnd"/>
      <w:r w:rsidRPr="006D1379">
        <w:rPr>
          <w:shd w:val="clear" w:color="auto" w:fill="FDFDFD"/>
        </w:rPr>
        <w:t xml:space="preserve">. The </w:t>
      </w:r>
      <w:proofErr w:type="spellStart"/>
      <w:r w:rsidRPr="006D1379">
        <w:rPr>
          <w:shd w:val="clear" w:color="auto" w:fill="FDFDFD"/>
        </w:rPr>
        <w:t>primary</w:t>
      </w:r>
      <w:proofErr w:type="spellEnd"/>
      <w:r w:rsidRPr="006D1379">
        <w:rPr>
          <w:shd w:val="clear" w:color="auto" w:fill="FDFDFD"/>
        </w:rPr>
        <w:t xml:space="preserve"> </w:t>
      </w:r>
      <w:proofErr w:type="spellStart"/>
      <w:r w:rsidRPr="006D1379">
        <w:rPr>
          <w:shd w:val="clear" w:color="auto" w:fill="FDFDFD"/>
        </w:rPr>
        <w:t>source</w:t>
      </w:r>
      <w:proofErr w:type="spellEnd"/>
      <w:r w:rsidRPr="006D1379">
        <w:rPr>
          <w:shd w:val="clear" w:color="auto" w:fill="FDFDFD"/>
        </w:rPr>
        <w:t xml:space="preserve"> of data for </w:t>
      </w:r>
      <w:proofErr w:type="spellStart"/>
      <w:r w:rsidRPr="006D1379">
        <w:rPr>
          <w:shd w:val="clear" w:color="auto" w:fill="FDFDFD"/>
        </w:rPr>
        <w:t>statistics</w:t>
      </w:r>
      <w:proofErr w:type="spellEnd"/>
      <w:r>
        <w:rPr>
          <w:shd w:val="clear" w:color="auto" w:fill="FDFDFD"/>
        </w:rPr>
        <w:t xml:space="preserve"> on </w:t>
      </w:r>
      <w:proofErr w:type="spellStart"/>
      <w:r>
        <w:rPr>
          <w:shd w:val="clear" w:color="auto" w:fill="FDFDFD"/>
        </w:rPr>
        <w:t>wages</w:t>
      </w:r>
      <w:proofErr w:type="spellEnd"/>
      <w:r>
        <w:rPr>
          <w:shd w:val="clear" w:color="auto" w:fill="FDFDFD"/>
        </w:rPr>
        <w:t xml:space="preserve"> and </w:t>
      </w:r>
      <w:proofErr w:type="spellStart"/>
      <w:r>
        <w:rPr>
          <w:shd w:val="clear" w:color="auto" w:fill="FDFDFD"/>
        </w:rPr>
        <w:t>salaries</w:t>
      </w:r>
      <w:proofErr w:type="spellEnd"/>
      <w:r w:rsidRPr="006D1379">
        <w:rPr>
          <w:shd w:val="clear" w:color="auto" w:fill="FDFDFD"/>
        </w:rPr>
        <w:t xml:space="preserve"> </w:t>
      </w:r>
      <w:proofErr w:type="spellStart"/>
      <w:r w:rsidRPr="006D1379">
        <w:rPr>
          <w:shd w:val="clear" w:color="auto" w:fill="FDFDFD"/>
        </w:rPr>
        <w:t>is</w:t>
      </w:r>
      <w:proofErr w:type="spellEnd"/>
      <w:r w:rsidRPr="006D1379">
        <w:rPr>
          <w:shd w:val="clear" w:color="auto" w:fill="FDFDFD"/>
        </w:rPr>
        <w:t xml:space="preserve"> the </w:t>
      </w:r>
      <w:proofErr w:type="spellStart"/>
      <w:r w:rsidRPr="006D1379">
        <w:rPr>
          <w:shd w:val="clear" w:color="auto" w:fill="FDFDFD"/>
        </w:rPr>
        <w:t>Social</w:t>
      </w:r>
      <w:proofErr w:type="spellEnd"/>
      <w:r w:rsidRPr="006D1379">
        <w:rPr>
          <w:shd w:val="clear" w:color="auto" w:fill="FDFDFD"/>
        </w:rPr>
        <w:t xml:space="preserve"> </w:t>
      </w:r>
      <w:proofErr w:type="spellStart"/>
      <w:r w:rsidRPr="006D1379">
        <w:rPr>
          <w:shd w:val="clear" w:color="auto" w:fill="FDFDFD"/>
        </w:rPr>
        <w:t>Insurance</w:t>
      </w:r>
      <w:proofErr w:type="spellEnd"/>
      <w:r w:rsidRPr="006D1379">
        <w:rPr>
          <w:shd w:val="clear" w:color="auto" w:fill="FDFDFD"/>
        </w:rPr>
        <w:t xml:space="preserve"> </w:t>
      </w:r>
      <w:proofErr w:type="spellStart"/>
      <w:r w:rsidRPr="006D1379">
        <w:rPr>
          <w:shd w:val="clear" w:color="auto" w:fill="FDFDFD"/>
        </w:rPr>
        <w:t>Institution</w:t>
      </w:r>
      <w:proofErr w:type="spellEnd"/>
      <w:r w:rsidRPr="006D1379">
        <w:rPr>
          <w:shd w:val="clear" w:color="auto" w:fill="FDFDFD"/>
        </w:rPr>
        <w:t xml:space="preserve"> (ZUS) </w:t>
      </w:r>
      <w:proofErr w:type="spellStart"/>
      <w:r w:rsidRPr="006D1379">
        <w:rPr>
          <w:shd w:val="clear" w:color="auto" w:fill="FDFDFD"/>
        </w:rPr>
        <w:t>information</w:t>
      </w:r>
      <w:proofErr w:type="spellEnd"/>
      <w:r w:rsidRPr="006D1379">
        <w:rPr>
          <w:shd w:val="clear" w:color="auto" w:fill="FDFDFD"/>
        </w:rPr>
        <w:t xml:space="preserve"> </w:t>
      </w:r>
      <w:proofErr w:type="spellStart"/>
      <w:r w:rsidRPr="006D1379">
        <w:rPr>
          <w:shd w:val="clear" w:color="auto" w:fill="FDFDFD"/>
        </w:rPr>
        <w:t>systems</w:t>
      </w:r>
      <w:proofErr w:type="spellEnd"/>
      <w:r w:rsidRPr="006D1379">
        <w:rPr>
          <w:shd w:val="clear" w:color="auto" w:fill="FDFDFD"/>
        </w:rPr>
        <w:t xml:space="preserve">. Data from ZUS </w:t>
      </w:r>
      <w:proofErr w:type="spellStart"/>
      <w:r w:rsidRPr="006D1379">
        <w:rPr>
          <w:shd w:val="clear" w:color="auto" w:fill="FDFDFD"/>
        </w:rPr>
        <w:t>contain</w:t>
      </w:r>
      <w:proofErr w:type="spellEnd"/>
      <w:r w:rsidRPr="006D1379">
        <w:rPr>
          <w:shd w:val="clear" w:color="auto" w:fill="FDFDFD"/>
        </w:rPr>
        <w:t xml:space="preserve"> </w:t>
      </w:r>
      <w:proofErr w:type="spellStart"/>
      <w:r w:rsidRPr="006D1379">
        <w:rPr>
          <w:shd w:val="clear" w:color="auto" w:fill="FDFDFD"/>
        </w:rPr>
        <w:t>information</w:t>
      </w:r>
      <w:proofErr w:type="spellEnd"/>
      <w:r w:rsidRPr="006D1379">
        <w:rPr>
          <w:shd w:val="clear" w:color="auto" w:fill="FDFDFD"/>
        </w:rPr>
        <w:t xml:space="preserve"> on </w:t>
      </w:r>
      <w:proofErr w:type="spellStart"/>
      <w:r w:rsidRPr="006D1379">
        <w:rPr>
          <w:shd w:val="clear" w:color="auto" w:fill="FDFDFD"/>
        </w:rPr>
        <w:t>individuals</w:t>
      </w:r>
      <w:proofErr w:type="spellEnd"/>
      <w:r w:rsidRPr="006D1379">
        <w:rPr>
          <w:shd w:val="clear" w:color="auto" w:fill="FDFDFD"/>
        </w:rPr>
        <w:t xml:space="preserve"> </w:t>
      </w:r>
      <w:proofErr w:type="spellStart"/>
      <w:r w:rsidRPr="006D1379">
        <w:rPr>
          <w:shd w:val="clear" w:color="auto" w:fill="FDFDFD"/>
        </w:rPr>
        <w:t>covered</w:t>
      </w:r>
      <w:proofErr w:type="spellEnd"/>
      <w:r w:rsidRPr="006D1379">
        <w:rPr>
          <w:shd w:val="clear" w:color="auto" w:fill="FDFDFD"/>
        </w:rPr>
        <w:t xml:space="preserve"> by </w:t>
      </w:r>
      <w:proofErr w:type="spellStart"/>
      <w:r w:rsidRPr="006D1379">
        <w:rPr>
          <w:shd w:val="clear" w:color="auto" w:fill="FDFDFD"/>
        </w:rPr>
        <w:t>social</w:t>
      </w:r>
      <w:proofErr w:type="spellEnd"/>
      <w:r w:rsidRPr="006D1379">
        <w:rPr>
          <w:shd w:val="clear" w:color="auto" w:fill="FDFDFD"/>
        </w:rPr>
        <w:t xml:space="preserve"> </w:t>
      </w:r>
      <w:proofErr w:type="spellStart"/>
      <w:r w:rsidRPr="006D1379">
        <w:rPr>
          <w:shd w:val="clear" w:color="auto" w:fill="FDFDFD"/>
        </w:rPr>
        <w:t>security</w:t>
      </w:r>
      <w:proofErr w:type="spellEnd"/>
      <w:r w:rsidRPr="006D1379">
        <w:rPr>
          <w:shd w:val="clear" w:color="auto" w:fill="FDFDFD"/>
        </w:rPr>
        <w:t xml:space="preserve"> and </w:t>
      </w:r>
      <w:proofErr w:type="spellStart"/>
      <w:r w:rsidRPr="006D1379">
        <w:rPr>
          <w:shd w:val="clear" w:color="auto" w:fill="FDFDFD"/>
        </w:rPr>
        <w:t>health</w:t>
      </w:r>
      <w:proofErr w:type="spellEnd"/>
      <w:r w:rsidRPr="006D1379">
        <w:rPr>
          <w:shd w:val="clear" w:color="auto" w:fill="FDFDFD"/>
        </w:rPr>
        <w:t xml:space="preserve"> </w:t>
      </w:r>
      <w:proofErr w:type="spellStart"/>
      <w:r w:rsidRPr="006D1379">
        <w:rPr>
          <w:shd w:val="clear" w:color="auto" w:fill="FDFDFD"/>
        </w:rPr>
        <w:t>insurance</w:t>
      </w:r>
      <w:proofErr w:type="spellEnd"/>
      <w:r w:rsidRPr="006D1379">
        <w:rPr>
          <w:shd w:val="clear" w:color="auto" w:fill="FDFDFD"/>
        </w:rPr>
        <w:t xml:space="preserve">, </w:t>
      </w:r>
      <w:proofErr w:type="spellStart"/>
      <w:r w:rsidRPr="006D1379">
        <w:rPr>
          <w:shd w:val="clear" w:color="auto" w:fill="FDFDFD"/>
        </w:rPr>
        <w:t>their</w:t>
      </w:r>
      <w:proofErr w:type="spellEnd"/>
      <w:r w:rsidRPr="006D1379">
        <w:rPr>
          <w:shd w:val="clear" w:color="auto" w:fill="FDFDFD"/>
        </w:rPr>
        <w:t xml:space="preserve"> </w:t>
      </w:r>
      <w:proofErr w:type="spellStart"/>
      <w:r w:rsidRPr="006D1379">
        <w:rPr>
          <w:shd w:val="clear" w:color="auto" w:fill="FDFDFD"/>
        </w:rPr>
        <w:t>payers</w:t>
      </w:r>
      <w:proofErr w:type="spellEnd"/>
      <w:r w:rsidRPr="006D1379">
        <w:rPr>
          <w:shd w:val="clear" w:color="auto" w:fill="FDFDFD"/>
        </w:rPr>
        <w:t xml:space="preserve">, and the </w:t>
      </w:r>
      <w:proofErr w:type="spellStart"/>
      <w:r w:rsidRPr="006D1379">
        <w:rPr>
          <w:shd w:val="clear" w:color="auto" w:fill="FDFDFD"/>
        </w:rPr>
        <w:t>characteristics</w:t>
      </w:r>
      <w:proofErr w:type="spellEnd"/>
      <w:r w:rsidRPr="006D1379">
        <w:rPr>
          <w:shd w:val="clear" w:color="auto" w:fill="FDFDFD"/>
        </w:rPr>
        <w:t xml:space="preserve"> of </w:t>
      </w:r>
      <w:proofErr w:type="spellStart"/>
      <w:r w:rsidRPr="006D1379">
        <w:rPr>
          <w:shd w:val="clear" w:color="auto" w:fill="FDFDFD"/>
        </w:rPr>
        <w:t>these</w:t>
      </w:r>
      <w:proofErr w:type="spellEnd"/>
      <w:r w:rsidRPr="006D1379">
        <w:rPr>
          <w:shd w:val="clear" w:color="auto" w:fill="FDFDFD"/>
        </w:rPr>
        <w:t xml:space="preserve"> </w:t>
      </w:r>
      <w:proofErr w:type="spellStart"/>
      <w:r w:rsidRPr="006D1379">
        <w:rPr>
          <w:shd w:val="clear" w:color="auto" w:fill="FDFDFD"/>
        </w:rPr>
        <w:t>individuals</w:t>
      </w:r>
      <w:proofErr w:type="spellEnd"/>
      <w:r w:rsidRPr="006D1379">
        <w:rPr>
          <w:shd w:val="clear" w:color="auto" w:fill="FDFDFD"/>
        </w:rPr>
        <w:t xml:space="preserve"> and </w:t>
      </w:r>
      <w:proofErr w:type="spellStart"/>
      <w:r w:rsidRPr="006D1379">
        <w:rPr>
          <w:shd w:val="clear" w:color="auto" w:fill="FDFDFD"/>
        </w:rPr>
        <w:t>payers</w:t>
      </w:r>
      <w:proofErr w:type="spellEnd"/>
      <w:r w:rsidRPr="006D1379">
        <w:rPr>
          <w:shd w:val="clear" w:color="auto" w:fill="FDFDFD"/>
        </w:rPr>
        <w:t xml:space="preserve">. In </w:t>
      </w:r>
      <w:proofErr w:type="spellStart"/>
      <w:r w:rsidRPr="006D1379">
        <w:rPr>
          <w:shd w:val="clear" w:color="auto" w:fill="FDFDFD"/>
        </w:rPr>
        <w:t>this</w:t>
      </w:r>
      <w:proofErr w:type="spellEnd"/>
      <w:r w:rsidRPr="006D1379">
        <w:rPr>
          <w:shd w:val="clear" w:color="auto" w:fill="FDFDFD"/>
        </w:rPr>
        <w:t xml:space="preserve"> </w:t>
      </w:r>
      <w:proofErr w:type="spellStart"/>
      <w:r w:rsidRPr="006D1379">
        <w:rPr>
          <w:shd w:val="clear" w:color="auto" w:fill="FDFDFD"/>
        </w:rPr>
        <w:t>study</w:t>
      </w:r>
      <w:proofErr w:type="spellEnd"/>
      <w:r w:rsidRPr="006D1379">
        <w:rPr>
          <w:shd w:val="clear" w:color="auto" w:fill="FDFDFD"/>
        </w:rPr>
        <w:t xml:space="preserve">, the data </w:t>
      </w:r>
      <w:proofErr w:type="spellStart"/>
      <w:r>
        <w:rPr>
          <w:shd w:val="clear" w:color="auto" w:fill="FDFDFD"/>
        </w:rPr>
        <w:t>were</w:t>
      </w:r>
      <w:proofErr w:type="spellEnd"/>
      <w:r w:rsidRPr="006D1379">
        <w:rPr>
          <w:shd w:val="clear" w:color="auto" w:fill="FDFDFD"/>
        </w:rPr>
        <w:t xml:space="preserve"> </w:t>
      </w:r>
      <w:proofErr w:type="spellStart"/>
      <w:r w:rsidRPr="006D1379">
        <w:rPr>
          <w:shd w:val="clear" w:color="auto" w:fill="FDFDFD"/>
        </w:rPr>
        <w:t>compiled</w:t>
      </w:r>
      <w:proofErr w:type="spellEnd"/>
      <w:r w:rsidRPr="006D1379">
        <w:rPr>
          <w:shd w:val="clear" w:color="auto" w:fill="FDFDFD"/>
        </w:rPr>
        <w:t xml:space="preserve"> </w:t>
      </w:r>
      <w:proofErr w:type="spellStart"/>
      <w:r w:rsidRPr="006D1379">
        <w:rPr>
          <w:shd w:val="clear" w:color="auto" w:fill="FDFDFD"/>
        </w:rPr>
        <w:t>according</w:t>
      </w:r>
      <w:proofErr w:type="spellEnd"/>
      <w:r w:rsidRPr="006D1379">
        <w:rPr>
          <w:shd w:val="clear" w:color="auto" w:fill="FDFDFD"/>
        </w:rPr>
        <w:t xml:space="preserve"> to the place of </w:t>
      </w:r>
      <w:proofErr w:type="spellStart"/>
      <w:r w:rsidRPr="006D1379">
        <w:rPr>
          <w:shd w:val="clear" w:color="auto" w:fill="FDFDFD"/>
        </w:rPr>
        <w:t>residence</w:t>
      </w:r>
      <w:proofErr w:type="spellEnd"/>
      <w:r>
        <w:rPr>
          <w:shd w:val="clear" w:color="auto" w:fill="FDFDFD"/>
        </w:rPr>
        <w:t xml:space="preserve"> of </w:t>
      </w:r>
      <w:proofErr w:type="spellStart"/>
      <w:r>
        <w:rPr>
          <w:shd w:val="clear" w:color="auto" w:fill="FDFDFD"/>
        </w:rPr>
        <w:t>employed</w:t>
      </w:r>
      <w:proofErr w:type="spellEnd"/>
      <w:r>
        <w:rPr>
          <w:shd w:val="clear" w:color="auto" w:fill="FDFDFD"/>
        </w:rPr>
        <w:t xml:space="preserve"> </w:t>
      </w:r>
      <w:proofErr w:type="spellStart"/>
      <w:r>
        <w:rPr>
          <w:shd w:val="clear" w:color="auto" w:fill="FDFDFD"/>
        </w:rPr>
        <w:t>persons</w:t>
      </w:r>
      <w:proofErr w:type="spellEnd"/>
      <w:r w:rsidRPr="006D1379">
        <w:rPr>
          <w:shd w:val="clear" w:color="auto" w:fill="FDFDFD"/>
        </w:rPr>
        <w:t>.</w:t>
      </w:r>
    </w:p>
    <w:p w14:paraId="385D8959" w14:textId="35A9AAA0" w:rsidR="00C47ADF" w:rsidRPr="006B5CF8" w:rsidRDefault="005C558D" w:rsidP="009E334D">
      <w:pPr>
        <w:pStyle w:val="Nagwek1"/>
      </w:pPr>
      <w:proofErr w:type="spellStart"/>
      <w:r>
        <w:t>Average</w:t>
      </w:r>
      <w:proofErr w:type="spellEnd"/>
      <w:r>
        <w:t xml:space="preserve"> </w:t>
      </w:r>
      <w:proofErr w:type="spellStart"/>
      <w:r>
        <w:t>monthly</w:t>
      </w:r>
      <w:proofErr w:type="spellEnd"/>
      <w:r>
        <w:t xml:space="preserve"> </w:t>
      </w:r>
      <w:proofErr w:type="spellStart"/>
      <w:r>
        <w:t>wages</w:t>
      </w:r>
      <w:proofErr w:type="spellEnd"/>
      <w:r>
        <w:t xml:space="preserve"> and </w:t>
      </w:r>
      <w:proofErr w:type="spellStart"/>
      <w:r>
        <w:t>salaries</w:t>
      </w:r>
      <w:proofErr w:type="spellEnd"/>
      <w:r>
        <w:t xml:space="preserve"> by </w:t>
      </w:r>
      <w:proofErr w:type="spellStart"/>
      <w:r>
        <w:t>territory</w:t>
      </w:r>
      <w:proofErr w:type="spellEnd"/>
      <w:r>
        <w:t xml:space="preserve"> </w:t>
      </w:r>
    </w:p>
    <w:p w14:paraId="15EB50D3" w14:textId="4FC78E4C" w:rsidR="008E35B4" w:rsidRDefault="008E35B4" w:rsidP="00B90C5D">
      <w:pPr>
        <w:rPr>
          <w:lang w:eastAsia="pl-PL"/>
        </w:rPr>
      </w:pPr>
      <w:r w:rsidRPr="008E35B4">
        <w:rPr>
          <w:lang w:eastAsia="pl-PL"/>
        </w:rPr>
        <w:t xml:space="preserve">In </w:t>
      </w:r>
      <w:proofErr w:type="spellStart"/>
      <w:r>
        <w:rPr>
          <w:lang w:eastAsia="pl-PL"/>
        </w:rPr>
        <w:t>December</w:t>
      </w:r>
      <w:proofErr w:type="spellEnd"/>
      <w:r w:rsidRPr="008E35B4">
        <w:rPr>
          <w:lang w:eastAsia="pl-PL"/>
        </w:rPr>
        <w:t xml:space="preserve"> 202</w:t>
      </w:r>
      <w:r>
        <w:rPr>
          <w:lang w:eastAsia="pl-PL"/>
        </w:rPr>
        <w:t>5</w:t>
      </w:r>
      <w:r w:rsidRPr="008E35B4">
        <w:rPr>
          <w:lang w:eastAsia="pl-PL"/>
        </w:rPr>
        <w:t xml:space="preserve">, in Mazowieckie </w:t>
      </w:r>
      <w:proofErr w:type="spellStart"/>
      <w:r w:rsidRPr="008E35B4">
        <w:rPr>
          <w:lang w:eastAsia="pl-PL"/>
        </w:rPr>
        <w:t>Voivodship</w:t>
      </w:r>
      <w:proofErr w:type="spellEnd"/>
      <w:r w:rsidRPr="008E35B4">
        <w:rPr>
          <w:lang w:eastAsia="pl-PL"/>
        </w:rPr>
        <w:t xml:space="preserve">, the </w:t>
      </w:r>
      <w:proofErr w:type="spellStart"/>
      <w:r w:rsidR="00A47D64">
        <w:rPr>
          <w:lang w:eastAsia="pl-PL"/>
        </w:rPr>
        <w:t>average</w:t>
      </w:r>
      <w:proofErr w:type="spellEnd"/>
      <w:r w:rsidRPr="008E35B4">
        <w:rPr>
          <w:lang w:eastAsia="pl-PL"/>
        </w:rPr>
        <w:t xml:space="preserve"> </w:t>
      </w:r>
      <w:proofErr w:type="spellStart"/>
      <w:r w:rsidRPr="008E35B4">
        <w:rPr>
          <w:lang w:eastAsia="pl-PL"/>
        </w:rPr>
        <w:t>wages</w:t>
      </w:r>
      <w:proofErr w:type="spellEnd"/>
      <w:r w:rsidRPr="008E35B4">
        <w:rPr>
          <w:lang w:eastAsia="pl-PL"/>
        </w:rPr>
        <w:t xml:space="preserve"> and </w:t>
      </w:r>
      <w:proofErr w:type="spellStart"/>
      <w:r w:rsidRPr="008E35B4">
        <w:rPr>
          <w:lang w:eastAsia="pl-PL"/>
        </w:rPr>
        <w:t>salaries</w:t>
      </w:r>
      <w:proofErr w:type="spellEnd"/>
      <w:r w:rsidRPr="008E35B4">
        <w:rPr>
          <w:lang w:eastAsia="pl-PL"/>
        </w:rPr>
        <w:t xml:space="preserve"> in the </w:t>
      </w:r>
      <w:proofErr w:type="spellStart"/>
      <w:r w:rsidRPr="008E35B4">
        <w:rPr>
          <w:lang w:eastAsia="pl-PL"/>
        </w:rPr>
        <w:t>national</w:t>
      </w:r>
      <w:proofErr w:type="spellEnd"/>
      <w:r w:rsidRPr="008E35B4">
        <w:rPr>
          <w:lang w:eastAsia="pl-PL"/>
        </w:rPr>
        <w:t xml:space="preserve"> </w:t>
      </w:r>
      <w:proofErr w:type="spellStart"/>
      <w:r w:rsidRPr="008E35B4">
        <w:rPr>
          <w:lang w:eastAsia="pl-PL"/>
        </w:rPr>
        <w:t>economy</w:t>
      </w:r>
      <w:proofErr w:type="spellEnd"/>
      <w:r w:rsidRPr="008E35B4">
        <w:rPr>
          <w:lang w:eastAsia="pl-PL"/>
        </w:rPr>
        <w:t xml:space="preserve"> by place of </w:t>
      </w:r>
      <w:proofErr w:type="spellStart"/>
      <w:r w:rsidRPr="008E35B4">
        <w:rPr>
          <w:lang w:eastAsia="pl-PL"/>
        </w:rPr>
        <w:t>residence</w:t>
      </w:r>
      <w:proofErr w:type="spellEnd"/>
      <w:r w:rsidRPr="008E35B4">
        <w:rPr>
          <w:lang w:eastAsia="pl-PL"/>
        </w:rPr>
        <w:t xml:space="preserve"> </w:t>
      </w:r>
      <w:proofErr w:type="spellStart"/>
      <w:r>
        <w:rPr>
          <w:lang w:eastAsia="pl-PL"/>
        </w:rPr>
        <w:t>amounted</w:t>
      </w:r>
      <w:proofErr w:type="spellEnd"/>
      <w:r>
        <w:rPr>
          <w:lang w:eastAsia="pl-PL"/>
        </w:rPr>
        <w:t xml:space="preserve"> to</w:t>
      </w:r>
      <w:r w:rsidRPr="008E35B4">
        <w:rPr>
          <w:lang w:eastAsia="pl-PL"/>
        </w:rPr>
        <w:t xml:space="preserve"> PLN 11</w:t>
      </w:r>
      <w:r>
        <w:rPr>
          <w:lang w:eastAsia="pl-PL"/>
        </w:rPr>
        <w:t>,</w:t>
      </w:r>
      <w:r w:rsidRPr="008E35B4">
        <w:rPr>
          <w:lang w:eastAsia="pl-PL"/>
        </w:rPr>
        <w:t>701</w:t>
      </w:r>
      <w:r>
        <w:rPr>
          <w:lang w:eastAsia="pl-PL"/>
        </w:rPr>
        <w:t>.</w:t>
      </w:r>
      <w:r w:rsidRPr="008E35B4">
        <w:rPr>
          <w:lang w:eastAsia="pl-PL"/>
        </w:rPr>
        <w:t>77</w:t>
      </w:r>
      <w:r w:rsidR="00A47D64">
        <w:rPr>
          <w:lang w:eastAsia="pl-PL"/>
        </w:rPr>
        <w:t>,</w:t>
      </w:r>
      <w:r>
        <w:rPr>
          <w:lang w:eastAsia="pl-PL"/>
        </w:rPr>
        <w:t xml:space="preserve"> and </w:t>
      </w:r>
      <w:proofErr w:type="spellStart"/>
      <w:r>
        <w:rPr>
          <w:lang w:eastAsia="pl-PL"/>
        </w:rPr>
        <w:t>were</w:t>
      </w:r>
      <w:proofErr w:type="spellEnd"/>
      <w:r>
        <w:rPr>
          <w:lang w:eastAsia="pl-PL"/>
        </w:rPr>
        <w:t xml:space="preserve"> </w:t>
      </w:r>
      <w:proofErr w:type="spellStart"/>
      <w:r>
        <w:rPr>
          <w:lang w:eastAsia="pl-PL"/>
        </w:rPr>
        <w:t>higher</w:t>
      </w:r>
      <w:proofErr w:type="spellEnd"/>
      <w:r>
        <w:rPr>
          <w:lang w:eastAsia="pl-PL"/>
        </w:rPr>
        <w:t xml:space="preserve"> by 19.2% from the </w:t>
      </w:r>
      <w:proofErr w:type="spellStart"/>
      <w:r>
        <w:rPr>
          <w:lang w:eastAsia="pl-PL"/>
        </w:rPr>
        <w:t>national</w:t>
      </w:r>
      <w:proofErr w:type="spellEnd"/>
      <w:r>
        <w:rPr>
          <w:lang w:eastAsia="pl-PL"/>
        </w:rPr>
        <w:t xml:space="preserve"> </w:t>
      </w:r>
      <w:proofErr w:type="spellStart"/>
      <w:r>
        <w:rPr>
          <w:lang w:eastAsia="pl-PL"/>
        </w:rPr>
        <w:t>average</w:t>
      </w:r>
      <w:proofErr w:type="spellEnd"/>
      <w:r w:rsidRPr="008E35B4">
        <w:rPr>
          <w:lang w:eastAsia="pl-PL"/>
        </w:rPr>
        <w:t xml:space="preserve">. </w:t>
      </w:r>
      <w:proofErr w:type="spellStart"/>
      <w:r>
        <w:rPr>
          <w:lang w:eastAsia="pl-PL"/>
        </w:rPr>
        <w:t>Compared</w:t>
      </w:r>
      <w:proofErr w:type="spellEnd"/>
      <w:r>
        <w:rPr>
          <w:lang w:eastAsia="pl-PL"/>
        </w:rPr>
        <w:t xml:space="preserve"> to </w:t>
      </w:r>
      <w:proofErr w:type="spellStart"/>
      <w:r>
        <w:rPr>
          <w:lang w:eastAsia="pl-PL"/>
        </w:rPr>
        <w:t>December</w:t>
      </w:r>
      <w:proofErr w:type="spellEnd"/>
      <w:r>
        <w:rPr>
          <w:lang w:eastAsia="pl-PL"/>
        </w:rPr>
        <w:t xml:space="preserve"> 2024, </w:t>
      </w:r>
      <w:proofErr w:type="spellStart"/>
      <w:r>
        <w:rPr>
          <w:lang w:eastAsia="pl-PL"/>
        </w:rPr>
        <w:t>wages</w:t>
      </w:r>
      <w:proofErr w:type="spellEnd"/>
      <w:r>
        <w:rPr>
          <w:lang w:eastAsia="pl-PL"/>
        </w:rPr>
        <w:t xml:space="preserve"> and </w:t>
      </w:r>
      <w:proofErr w:type="spellStart"/>
      <w:r>
        <w:rPr>
          <w:lang w:eastAsia="pl-PL"/>
        </w:rPr>
        <w:t>salaries</w:t>
      </w:r>
      <w:proofErr w:type="spellEnd"/>
      <w:r>
        <w:rPr>
          <w:lang w:eastAsia="pl-PL"/>
        </w:rPr>
        <w:t xml:space="preserve"> in the </w:t>
      </w:r>
      <w:proofErr w:type="spellStart"/>
      <w:r>
        <w:rPr>
          <w:lang w:eastAsia="pl-PL"/>
        </w:rPr>
        <w:t>Voivodship</w:t>
      </w:r>
      <w:proofErr w:type="spellEnd"/>
      <w:r>
        <w:rPr>
          <w:lang w:eastAsia="pl-PL"/>
        </w:rPr>
        <w:t xml:space="preserve"> </w:t>
      </w:r>
      <w:proofErr w:type="spellStart"/>
      <w:r>
        <w:rPr>
          <w:lang w:eastAsia="pl-PL"/>
        </w:rPr>
        <w:t>increased</w:t>
      </w:r>
      <w:proofErr w:type="spellEnd"/>
      <w:r>
        <w:rPr>
          <w:lang w:eastAsia="pl-PL"/>
        </w:rPr>
        <w:t xml:space="preserve"> by 8.1%, and by 7.7% </w:t>
      </w:r>
      <w:proofErr w:type="spellStart"/>
      <w:r>
        <w:rPr>
          <w:lang w:eastAsia="pl-PL"/>
        </w:rPr>
        <w:t>nationally</w:t>
      </w:r>
      <w:proofErr w:type="spellEnd"/>
      <w:r>
        <w:rPr>
          <w:lang w:eastAsia="pl-PL"/>
        </w:rPr>
        <w:t>.</w:t>
      </w:r>
      <w:r w:rsidRPr="008E35B4">
        <w:t xml:space="preserve"> </w:t>
      </w:r>
      <w:r w:rsidRPr="008E35B4">
        <w:rPr>
          <w:lang w:eastAsia="pl-PL"/>
        </w:rPr>
        <w:t xml:space="preserve">The </w:t>
      </w:r>
      <w:proofErr w:type="spellStart"/>
      <w:r>
        <w:rPr>
          <w:lang w:eastAsia="pl-PL"/>
        </w:rPr>
        <w:t>wages</w:t>
      </w:r>
      <w:proofErr w:type="spellEnd"/>
      <w:r>
        <w:rPr>
          <w:lang w:eastAsia="pl-PL"/>
        </w:rPr>
        <w:t xml:space="preserve"> and </w:t>
      </w:r>
      <w:proofErr w:type="spellStart"/>
      <w:r>
        <w:rPr>
          <w:lang w:eastAsia="pl-PL"/>
        </w:rPr>
        <w:t>salaries</w:t>
      </w:r>
      <w:proofErr w:type="spellEnd"/>
      <w:r w:rsidRPr="008E35B4">
        <w:rPr>
          <w:lang w:eastAsia="pl-PL"/>
        </w:rPr>
        <w:t xml:space="preserve"> of </w:t>
      </w:r>
      <w:proofErr w:type="spellStart"/>
      <w:r w:rsidRPr="008E35B4">
        <w:rPr>
          <w:lang w:eastAsia="pl-PL"/>
        </w:rPr>
        <w:t>Warsaw</w:t>
      </w:r>
      <w:proofErr w:type="spellEnd"/>
      <w:r w:rsidRPr="008E35B4">
        <w:rPr>
          <w:lang w:eastAsia="pl-PL"/>
        </w:rPr>
        <w:t xml:space="preserve"> </w:t>
      </w:r>
      <w:proofErr w:type="spellStart"/>
      <w:r w:rsidRPr="008E35B4">
        <w:rPr>
          <w:lang w:eastAsia="pl-PL"/>
        </w:rPr>
        <w:t>residents</w:t>
      </w:r>
      <w:proofErr w:type="spellEnd"/>
      <w:r w:rsidRPr="008E35B4">
        <w:rPr>
          <w:lang w:eastAsia="pl-PL"/>
        </w:rPr>
        <w:t xml:space="preserve"> </w:t>
      </w:r>
      <w:proofErr w:type="spellStart"/>
      <w:r>
        <w:rPr>
          <w:lang w:eastAsia="pl-PL"/>
        </w:rPr>
        <w:t>amounted</w:t>
      </w:r>
      <w:proofErr w:type="spellEnd"/>
      <w:r>
        <w:rPr>
          <w:lang w:eastAsia="pl-PL"/>
        </w:rPr>
        <w:t xml:space="preserve"> to</w:t>
      </w:r>
      <w:r w:rsidRPr="008E35B4">
        <w:rPr>
          <w:lang w:eastAsia="pl-PL"/>
        </w:rPr>
        <w:t xml:space="preserve"> PLN 14,205.76, </w:t>
      </w:r>
      <w:proofErr w:type="spellStart"/>
      <w:r w:rsidRPr="008E35B4">
        <w:rPr>
          <w:lang w:eastAsia="pl-PL"/>
        </w:rPr>
        <w:t>which</w:t>
      </w:r>
      <w:proofErr w:type="spellEnd"/>
      <w:r w:rsidRPr="008E35B4">
        <w:rPr>
          <w:lang w:eastAsia="pl-PL"/>
        </w:rPr>
        <w:t xml:space="preserve"> was 7.2% </w:t>
      </w:r>
      <w:proofErr w:type="spellStart"/>
      <w:r w:rsidRPr="008E35B4">
        <w:rPr>
          <w:lang w:eastAsia="pl-PL"/>
        </w:rPr>
        <w:t>higher</w:t>
      </w:r>
      <w:proofErr w:type="spellEnd"/>
      <w:r w:rsidRPr="008E35B4">
        <w:rPr>
          <w:lang w:eastAsia="pl-PL"/>
        </w:rPr>
        <w:t xml:space="preserve"> </w:t>
      </w:r>
      <w:proofErr w:type="spellStart"/>
      <w:r>
        <w:rPr>
          <w:lang w:eastAsia="pl-PL"/>
        </w:rPr>
        <w:t>compared</w:t>
      </w:r>
      <w:proofErr w:type="spellEnd"/>
      <w:r>
        <w:rPr>
          <w:lang w:eastAsia="pl-PL"/>
        </w:rPr>
        <w:t xml:space="preserve"> to</w:t>
      </w:r>
      <w:r w:rsidRPr="008E35B4">
        <w:rPr>
          <w:lang w:eastAsia="pl-PL"/>
        </w:rPr>
        <w:t xml:space="preserve"> the end of the </w:t>
      </w:r>
      <w:proofErr w:type="spellStart"/>
      <w:r w:rsidRPr="008E35B4">
        <w:rPr>
          <w:lang w:eastAsia="pl-PL"/>
        </w:rPr>
        <w:t>previous</w:t>
      </w:r>
      <w:proofErr w:type="spellEnd"/>
      <w:r w:rsidRPr="008E35B4">
        <w:rPr>
          <w:lang w:eastAsia="pl-PL"/>
        </w:rPr>
        <w:t xml:space="preserve"> </w:t>
      </w:r>
      <w:proofErr w:type="spellStart"/>
      <w:r w:rsidRPr="008E35B4">
        <w:rPr>
          <w:lang w:eastAsia="pl-PL"/>
        </w:rPr>
        <w:t>year</w:t>
      </w:r>
      <w:proofErr w:type="spellEnd"/>
      <w:r w:rsidRPr="008E35B4">
        <w:rPr>
          <w:lang w:eastAsia="pl-PL"/>
        </w:rPr>
        <w:t>.</w:t>
      </w:r>
      <w:r>
        <w:rPr>
          <w:lang w:eastAsia="pl-PL"/>
        </w:rPr>
        <w:t xml:space="preserve"> </w:t>
      </w:r>
    </w:p>
    <w:p w14:paraId="32C3DF91" w14:textId="7F367855" w:rsidR="00A47D64" w:rsidRDefault="00A47D64" w:rsidP="00B25162">
      <w:proofErr w:type="spellStart"/>
      <w:r w:rsidRPr="00A47D64">
        <w:t>Average</w:t>
      </w:r>
      <w:proofErr w:type="spellEnd"/>
      <w:r w:rsidRPr="00A47D64">
        <w:t xml:space="preserve"> </w:t>
      </w:r>
      <w:proofErr w:type="spellStart"/>
      <w:r>
        <w:t>wages</w:t>
      </w:r>
      <w:proofErr w:type="spellEnd"/>
      <w:r>
        <w:t xml:space="preserve"> and </w:t>
      </w:r>
      <w:proofErr w:type="spellStart"/>
      <w:r w:rsidRPr="00A47D64">
        <w:t>salaries</w:t>
      </w:r>
      <w:proofErr w:type="spellEnd"/>
      <w:r w:rsidRPr="00A47D64">
        <w:t xml:space="preserve"> </w:t>
      </w:r>
      <w:proofErr w:type="spellStart"/>
      <w:r w:rsidRPr="00A47D64">
        <w:t>among</w:t>
      </w:r>
      <w:proofErr w:type="spellEnd"/>
      <w:r w:rsidRPr="00A47D64">
        <w:t xml:space="preserve"> </w:t>
      </w:r>
      <w:proofErr w:type="spellStart"/>
      <w:r w:rsidRPr="00A47D64">
        <w:t>Masovian</w:t>
      </w:r>
      <w:proofErr w:type="spellEnd"/>
      <w:r w:rsidRPr="00A47D64">
        <w:t xml:space="preserve"> </w:t>
      </w:r>
      <w:proofErr w:type="spellStart"/>
      <w:r w:rsidRPr="00A47D64">
        <w:t>residents</w:t>
      </w:r>
      <w:proofErr w:type="spellEnd"/>
      <w:r w:rsidRPr="00A47D64">
        <w:t xml:space="preserve"> </w:t>
      </w:r>
      <w:proofErr w:type="spellStart"/>
      <w:r w:rsidRPr="00A47D64">
        <w:t>vary</w:t>
      </w:r>
      <w:proofErr w:type="spellEnd"/>
      <w:r w:rsidRPr="00A47D64">
        <w:t xml:space="preserve"> </w:t>
      </w:r>
      <w:proofErr w:type="spellStart"/>
      <w:r w:rsidRPr="00A47D64">
        <w:t>significantly</w:t>
      </w:r>
      <w:proofErr w:type="spellEnd"/>
      <w:r w:rsidRPr="00A47D64">
        <w:t xml:space="preserve"> by region. In </w:t>
      </w:r>
      <w:proofErr w:type="spellStart"/>
      <w:r w:rsidRPr="00A47D64">
        <w:t>December</w:t>
      </w:r>
      <w:proofErr w:type="spellEnd"/>
      <w:r w:rsidRPr="00A47D64">
        <w:t xml:space="preserve"> 2025, the </w:t>
      </w:r>
      <w:proofErr w:type="spellStart"/>
      <w:r w:rsidRPr="00A47D64">
        <w:t>highest</w:t>
      </w:r>
      <w:proofErr w:type="spellEnd"/>
      <w:r w:rsidRPr="00A47D64">
        <w:t xml:space="preserve"> </w:t>
      </w:r>
      <w:proofErr w:type="spellStart"/>
      <w:r w:rsidRPr="00A47D64">
        <w:t>were</w:t>
      </w:r>
      <w:proofErr w:type="spellEnd"/>
      <w:r w:rsidRPr="00A47D64">
        <w:t xml:space="preserve"> </w:t>
      </w:r>
      <w:proofErr w:type="spellStart"/>
      <w:r w:rsidRPr="00A47D64">
        <w:t>recorded</w:t>
      </w:r>
      <w:proofErr w:type="spellEnd"/>
      <w:r w:rsidRPr="00A47D64">
        <w:t xml:space="preserve"> in the </w:t>
      </w:r>
      <w:proofErr w:type="spellStart"/>
      <w:r w:rsidRPr="00A47D64">
        <w:t>urban</w:t>
      </w:r>
      <w:proofErr w:type="spellEnd"/>
      <w:r w:rsidRPr="00A47D64">
        <w:t xml:space="preserve"> </w:t>
      </w:r>
      <w:r>
        <w:t>gmina</w:t>
      </w:r>
      <w:r w:rsidRPr="00A47D64">
        <w:t xml:space="preserve"> of Podkowa Leśna (PLN 16,425.86, </w:t>
      </w:r>
      <w:proofErr w:type="spellStart"/>
      <w:r w:rsidRPr="00A47D64">
        <w:t>which</w:t>
      </w:r>
      <w:proofErr w:type="spellEnd"/>
      <w:r w:rsidRPr="00A47D64">
        <w:t xml:space="preserve"> </w:t>
      </w:r>
      <w:proofErr w:type="spellStart"/>
      <w:r w:rsidRPr="00A47D64">
        <w:t>constituted</w:t>
      </w:r>
      <w:proofErr w:type="spellEnd"/>
      <w:r w:rsidRPr="00A47D64">
        <w:t xml:space="preserve"> 140.4% of the </w:t>
      </w:r>
      <w:proofErr w:type="spellStart"/>
      <w:r w:rsidRPr="00A47D64">
        <w:t>average</w:t>
      </w:r>
      <w:proofErr w:type="spellEnd"/>
      <w:r w:rsidRPr="00A47D64">
        <w:t xml:space="preserve"> </w:t>
      </w:r>
      <w:proofErr w:type="spellStart"/>
      <w:r>
        <w:t>wages</w:t>
      </w:r>
      <w:proofErr w:type="spellEnd"/>
      <w:r>
        <w:t xml:space="preserve"> and </w:t>
      </w:r>
      <w:proofErr w:type="spellStart"/>
      <w:r>
        <w:t>salaries</w:t>
      </w:r>
      <w:proofErr w:type="spellEnd"/>
      <w:r w:rsidRPr="00A47D64">
        <w:t xml:space="preserve"> in the </w:t>
      </w:r>
      <w:proofErr w:type="spellStart"/>
      <w:r>
        <w:t>V</w:t>
      </w:r>
      <w:r w:rsidRPr="00A47D64">
        <w:t>oivodship</w:t>
      </w:r>
      <w:proofErr w:type="spellEnd"/>
      <w:r w:rsidRPr="00A47D64">
        <w:t xml:space="preserve">), and the </w:t>
      </w:r>
      <w:proofErr w:type="spellStart"/>
      <w:r w:rsidRPr="00A47D64">
        <w:t>lowest</w:t>
      </w:r>
      <w:proofErr w:type="spellEnd"/>
      <w:r w:rsidRPr="00A47D64">
        <w:t xml:space="preserve"> in the </w:t>
      </w:r>
      <w:proofErr w:type="spellStart"/>
      <w:r w:rsidRPr="00A47D64">
        <w:t>rural</w:t>
      </w:r>
      <w:proofErr w:type="spellEnd"/>
      <w:r w:rsidRPr="00A47D64">
        <w:t xml:space="preserve"> </w:t>
      </w:r>
      <w:r>
        <w:t>gmina</w:t>
      </w:r>
      <w:r w:rsidRPr="00A47D64">
        <w:t xml:space="preserve"> of Potworów (PLN 7,191.04, i.e. </w:t>
      </w:r>
      <w:proofErr w:type="spellStart"/>
      <w:r w:rsidRPr="00A47D64">
        <w:t>only</w:t>
      </w:r>
      <w:proofErr w:type="spellEnd"/>
      <w:r w:rsidRPr="00A47D64">
        <w:t xml:space="preserve"> 61.5%). </w:t>
      </w:r>
      <w:proofErr w:type="spellStart"/>
      <w:r w:rsidRPr="00A47D64">
        <w:t>Compared</w:t>
      </w:r>
      <w:proofErr w:type="spellEnd"/>
      <w:r w:rsidRPr="00A47D64">
        <w:t xml:space="preserve"> to </w:t>
      </w:r>
      <w:proofErr w:type="spellStart"/>
      <w:r w:rsidRPr="00A47D64">
        <w:t>December</w:t>
      </w:r>
      <w:proofErr w:type="spellEnd"/>
      <w:r w:rsidRPr="00A47D64">
        <w:t xml:space="preserve"> 2024, </w:t>
      </w:r>
      <w:proofErr w:type="spellStart"/>
      <w:r>
        <w:t>wages</w:t>
      </w:r>
      <w:proofErr w:type="spellEnd"/>
      <w:r>
        <w:t xml:space="preserve"> and </w:t>
      </w:r>
      <w:proofErr w:type="spellStart"/>
      <w:r w:rsidRPr="00A47D64">
        <w:t>salaries</w:t>
      </w:r>
      <w:proofErr w:type="spellEnd"/>
      <w:r w:rsidRPr="00A47D64">
        <w:t xml:space="preserve"> in Podkowa Leśna </w:t>
      </w:r>
      <w:proofErr w:type="spellStart"/>
      <w:r w:rsidRPr="00A47D64">
        <w:t>increased</w:t>
      </w:r>
      <w:proofErr w:type="spellEnd"/>
      <w:r w:rsidRPr="00A47D64">
        <w:t xml:space="preserve"> by 2.8%, and in Potworów by 10.0%.</w:t>
      </w:r>
    </w:p>
    <w:p w14:paraId="46FE5ADD" w14:textId="28DB8F1B" w:rsidR="00A47D64" w:rsidRDefault="00A47D64" w:rsidP="00B25162">
      <w:r w:rsidRPr="00F51514">
        <w:t>Wars</w:t>
      </w:r>
      <w:r w:rsidR="00F51514">
        <w:t>z</w:t>
      </w:r>
      <w:r w:rsidRPr="00F51514">
        <w:t>aw</w:t>
      </w:r>
      <w:r w:rsidR="00F51514">
        <w:t>a</w:t>
      </w:r>
      <w:r w:rsidRPr="00A47D64">
        <w:t xml:space="preserve"> </w:t>
      </w:r>
      <w:proofErr w:type="spellStart"/>
      <w:r w:rsidRPr="00A47D64">
        <w:t>ranked</w:t>
      </w:r>
      <w:proofErr w:type="spellEnd"/>
      <w:r w:rsidRPr="00A47D64">
        <w:t xml:space="preserve"> </w:t>
      </w:r>
      <w:proofErr w:type="spellStart"/>
      <w:r w:rsidRPr="00A47D64">
        <w:t>fourth</w:t>
      </w:r>
      <w:proofErr w:type="spellEnd"/>
      <w:r w:rsidRPr="00A47D64">
        <w:t xml:space="preserve"> in the </w:t>
      </w:r>
      <w:proofErr w:type="spellStart"/>
      <w:r>
        <w:t>V</w:t>
      </w:r>
      <w:r w:rsidRPr="00A47D64">
        <w:t>oivodship</w:t>
      </w:r>
      <w:proofErr w:type="spellEnd"/>
      <w:r w:rsidRPr="00A47D64">
        <w:t xml:space="preserve"> in </w:t>
      </w:r>
      <w:proofErr w:type="spellStart"/>
      <w:r w:rsidRPr="00A47D64">
        <w:t>terms</w:t>
      </w:r>
      <w:proofErr w:type="spellEnd"/>
      <w:r w:rsidRPr="00A47D64">
        <w:t xml:space="preserve"> of the </w:t>
      </w:r>
      <w:proofErr w:type="spellStart"/>
      <w:r w:rsidRPr="00A47D64">
        <w:t>level</w:t>
      </w:r>
      <w:proofErr w:type="spellEnd"/>
      <w:r w:rsidRPr="00A47D64">
        <w:t xml:space="preserve"> of </w:t>
      </w:r>
      <w:proofErr w:type="spellStart"/>
      <w:r w:rsidRPr="00A47D64">
        <w:t>earnings</w:t>
      </w:r>
      <w:proofErr w:type="spellEnd"/>
      <w:r w:rsidRPr="00A47D64">
        <w:t xml:space="preserve"> of </w:t>
      </w:r>
      <w:proofErr w:type="spellStart"/>
      <w:r w:rsidRPr="00A47D64">
        <w:t>its</w:t>
      </w:r>
      <w:proofErr w:type="spellEnd"/>
      <w:r w:rsidRPr="00A47D64">
        <w:t xml:space="preserve"> </w:t>
      </w:r>
      <w:proofErr w:type="spellStart"/>
      <w:r w:rsidRPr="00A47D64">
        <w:t>residents</w:t>
      </w:r>
      <w:proofErr w:type="spellEnd"/>
      <w:r w:rsidRPr="00A47D64">
        <w:t xml:space="preserve">; </w:t>
      </w:r>
      <w:proofErr w:type="spellStart"/>
      <w:r w:rsidRPr="00A47D64">
        <w:t>higher</w:t>
      </w:r>
      <w:proofErr w:type="spellEnd"/>
      <w:r w:rsidRPr="00A47D64">
        <w:t xml:space="preserve"> </w:t>
      </w:r>
      <w:proofErr w:type="spellStart"/>
      <w:r w:rsidRPr="00A47D64">
        <w:t>earnings</w:t>
      </w:r>
      <w:proofErr w:type="spellEnd"/>
      <w:r w:rsidRPr="00A47D64">
        <w:t xml:space="preserve">, </w:t>
      </w:r>
      <w:proofErr w:type="spellStart"/>
      <w:r w:rsidRPr="00A47D64">
        <w:t>apart</w:t>
      </w:r>
      <w:proofErr w:type="spellEnd"/>
      <w:r w:rsidRPr="00A47D64">
        <w:t xml:space="preserve"> from the </w:t>
      </w:r>
      <w:proofErr w:type="spellStart"/>
      <w:r w:rsidRPr="00A47D64">
        <w:t>aforementioned</w:t>
      </w:r>
      <w:proofErr w:type="spellEnd"/>
      <w:r w:rsidRPr="00A47D64">
        <w:t xml:space="preserve"> Podkowa Leśna, </w:t>
      </w:r>
      <w:proofErr w:type="spellStart"/>
      <w:r w:rsidRPr="00A47D64">
        <w:t>were</w:t>
      </w:r>
      <w:proofErr w:type="spellEnd"/>
      <w:r w:rsidRPr="00A47D64">
        <w:t xml:space="preserve"> </w:t>
      </w:r>
      <w:proofErr w:type="spellStart"/>
      <w:r w:rsidRPr="00A47D64">
        <w:t>also</w:t>
      </w:r>
      <w:proofErr w:type="spellEnd"/>
      <w:r w:rsidRPr="00A47D64">
        <w:t xml:space="preserve"> </w:t>
      </w:r>
      <w:proofErr w:type="spellStart"/>
      <w:r w:rsidRPr="00A47D64">
        <w:t>recorded</w:t>
      </w:r>
      <w:proofErr w:type="spellEnd"/>
      <w:r w:rsidRPr="00A47D64">
        <w:t xml:space="preserve"> in the </w:t>
      </w:r>
      <w:proofErr w:type="spellStart"/>
      <w:r w:rsidRPr="00A47D64">
        <w:t>rural</w:t>
      </w:r>
      <w:proofErr w:type="spellEnd"/>
      <w:r w:rsidRPr="00A47D64">
        <w:t xml:space="preserve"> </w:t>
      </w:r>
      <w:proofErr w:type="spellStart"/>
      <w:r>
        <w:t>gminas</w:t>
      </w:r>
      <w:proofErr w:type="spellEnd"/>
      <w:r w:rsidRPr="00A47D64">
        <w:t xml:space="preserve"> of Michałowice (PLN 15,637.54) and Stare Babice (PLN 14,789.23).</w:t>
      </w:r>
    </w:p>
    <w:p w14:paraId="3EEC587B" w14:textId="20D03FE3" w:rsidR="00A47D64" w:rsidRDefault="00A47D64" w:rsidP="00B25162">
      <w:r w:rsidRPr="00A47D64">
        <w:t xml:space="preserve">In </w:t>
      </w:r>
      <w:proofErr w:type="spellStart"/>
      <w:r w:rsidRPr="00A47D64">
        <w:t>December</w:t>
      </w:r>
      <w:proofErr w:type="spellEnd"/>
      <w:r w:rsidRPr="00A47D64">
        <w:t xml:space="preserve"> 2025, the </w:t>
      </w:r>
      <w:proofErr w:type="spellStart"/>
      <w:r w:rsidRPr="00A47D64">
        <w:t>average</w:t>
      </w:r>
      <w:proofErr w:type="spellEnd"/>
      <w:r w:rsidRPr="00A47D64">
        <w:t xml:space="preserve"> </w:t>
      </w:r>
      <w:proofErr w:type="spellStart"/>
      <w:r>
        <w:t>wages</w:t>
      </w:r>
      <w:proofErr w:type="spellEnd"/>
      <w:r>
        <w:t xml:space="preserve"> and </w:t>
      </w:r>
      <w:proofErr w:type="spellStart"/>
      <w:r>
        <w:t>salaries</w:t>
      </w:r>
      <w:proofErr w:type="spellEnd"/>
      <w:r w:rsidRPr="00A47D64">
        <w:t xml:space="preserve"> </w:t>
      </w:r>
      <w:proofErr w:type="spellStart"/>
      <w:r w:rsidRPr="00A47D64">
        <w:t>higher</w:t>
      </w:r>
      <w:proofErr w:type="spellEnd"/>
      <w:r w:rsidRPr="00A47D64">
        <w:t xml:space="preserve"> </w:t>
      </w:r>
      <w:proofErr w:type="spellStart"/>
      <w:r w:rsidRPr="00A47D64">
        <w:t>than</w:t>
      </w:r>
      <w:proofErr w:type="spellEnd"/>
      <w:r w:rsidRPr="00A47D64">
        <w:t xml:space="preserve"> the </w:t>
      </w:r>
      <w:proofErr w:type="spellStart"/>
      <w:r w:rsidRPr="00A47D64">
        <w:t>average</w:t>
      </w:r>
      <w:proofErr w:type="spellEnd"/>
      <w:r w:rsidRPr="00A47D64">
        <w:t xml:space="preserve"> in the </w:t>
      </w:r>
      <w:proofErr w:type="spellStart"/>
      <w:r>
        <w:t>V</w:t>
      </w:r>
      <w:r w:rsidRPr="00A47D64">
        <w:t>oivodship</w:t>
      </w:r>
      <w:proofErr w:type="spellEnd"/>
      <w:r w:rsidRPr="00A47D64">
        <w:t xml:space="preserve"> </w:t>
      </w:r>
      <w:proofErr w:type="spellStart"/>
      <w:r>
        <w:t>were</w:t>
      </w:r>
      <w:proofErr w:type="spellEnd"/>
      <w:r w:rsidRPr="00A47D64">
        <w:t xml:space="preserve"> </w:t>
      </w:r>
      <w:proofErr w:type="spellStart"/>
      <w:r w:rsidRPr="00A47D64">
        <w:t>recorded</w:t>
      </w:r>
      <w:proofErr w:type="spellEnd"/>
      <w:r w:rsidRPr="00A47D64">
        <w:t xml:space="preserve"> </w:t>
      </w:r>
      <w:proofErr w:type="spellStart"/>
      <w:r w:rsidRPr="00A47D64">
        <w:t>only</w:t>
      </w:r>
      <w:proofErr w:type="spellEnd"/>
      <w:r w:rsidRPr="00A47D64">
        <w:t xml:space="preserve"> in 26 </w:t>
      </w:r>
      <w:proofErr w:type="spellStart"/>
      <w:r>
        <w:t>gminas</w:t>
      </w:r>
      <w:proofErr w:type="spellEnd"/>
      <w:r w:rsidRPr="00A47D64">
        <w:t xml:space="preserve"> (out of 314).</w:t>
      </w:r>
    </w:p>
    <w:p w14:paraId="3EAFE76E" w14:textId="77777777" w:rsidR="00B25162" w:rsidRDefault="00B25162">
      <w:pPr>
        <w:spacing w:before="0" w:after="160" w:line="259" w:lineRule="auto"/>
        <w:rPr>
          <w:rFonts w:eastAsia="Times New Roman" w:cs="Times New Roman"/>
          <w:b/>
          <w:bCs/>
          <w:noProof/>
          <w:szCs w:val="24"/>
          <w:lang w:eastAsia="pl-PL"/>
        </w:rPr>
      </w:pPr>
      <w:r>
        <w:br w:type="page"/>
      </w:r>
    </w:p>
    <w:p w14:paraId="0341BEFF" w14:textId="2F5076CE" w:rsidR="006908CD" w:rsidRDefault="000E006D" w:rsidP="009655FC">
      <w:pPr>
        <w:pStyle w:val="Tytuwykresu"/>
      </w:pPr>
      <w:r>
        <w:lastRenderedPageBreak/>
        <w:drawing>
          <wp:anchor distT="0" distB="0" distL="114300" distR="114300" simplePos="0" relativeHeight="251857920" behindDoc="0" locked="0" layoutInCell="1" allowOverlap="1" wp14:anchorId="791C4BED" wp14:editId="5FA5B189">
            <wp:simplePos x="0" y="0"/>
            <wp:positionH relativeFrom="margin">
              <wp:posOffset>919480</wp:posOffset>
            </wp:positionH>
            <wp:positionV relativeFrom="page">
              <wp:posOffset>866775</wp:posOffset>
            </wp:positionV>
            <wp:extent cx="3417570" cy="3562350"/>
            <wp:effectExtent l="0" t="0" r="0" b="0"/>
            <wp:wrapTopAndBottom/>
            <wp:docPr id="26" name="Obraz 26" descr="Map 1. Average monthly gross wages and salaries in December 2025 &#10;&#10;The cartogram shows average gross monthly wages and salaries in December 2025 in the gminas of Mazowieckie Voivodship. Data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Map 1. Average monthly gross wages and salaries in December 2025 &#10;&#10;The cartogram shows average gross monthly wages and salaries in December 2025 in the gminas of Mazowieckie Voivodship. Data is available in the attached Excel file.&#10;&#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17570" cy="3562350"/>
                    </a:xfrm>
                    <a:prstGeom prst="rect">
                      <a:avLst/>
                    </a:prstGeom>
                  </pic:spPr>
                </pic:pic>
              </a:graphicData>
            </a:graphic>
            <wp14:sizeRelH relativeFrom="margin">
              <wp14:pctWidth>0</wp14:pctWidth>
            </wp14:sizeRelH>
            <wp14:sizeRelV relativeFrom="margin">
              <wp14:pctHeight>0</wp14:pctHeight>
            </wp14:sizeRelV>
          </wp:anchor>
        </w:drawing>
      </w:r>
      <w:r w:rsidR="009655FC" w:rsidRPr="004F5E2A">
        <w:t>Map 1.</w:t>
      </w:r>
      <w:r w:rsidR="009655FC" w:rsidRPr="004F5E2A">
        <w:tab/>
      </w:r>
      <w:r w:rsidR="00A47D64">
        <w:t xml:space="preserve">Average monthly gross wages and salaries in December 2025 </w:t>
      </w:r>
    </w:p>
    <w:p w14:paraId="639FB913" w14:textId="0C94460F" w:rsidR="009B2FC2" w:rsidRPr="009B2FC2" w:rsidRDefault="009B2FC2" w:rsidP="00D84C18">
      <w:pPr>
        <w:pStyle w:val="Tytuwykresu"/>
        <w:jc w:val="center"/>
      </w:pPr>
    </w:p>
    <w:p w14:paraId="5C0E1126" w14:textId="3252D0AD" w:rsidR="001E51E5" w:rsidRPr="006B5CF8" w:rsidRDefault="00A47D64" w:rsidP="000E006D">
      <w:pPr>
        <w:pStyle w:val="Nagwek1"/>
        <w:spacing w:before="240"/>
      </w:pPr>
      <w:proofErr w:type="spellStart"/>
      <w:r w:rsidRPr="00A47D64">
        <w:t>Average</w:t>
      </w:r>
      <w:proofErr w:type="spellEnd"/>
      <w:r w:rsidRPr="00A47D64">
        <w:t xml:space="preserve"> </w:t>
      </w:r>
      <w:proofErr w:type="spellStart"/>
      <w:r w:rsidRPr="00A47D64">
        <w:t>monthly</w:t>
      </w:r>
      <w:proofErr w:type="spellEnd"/>
      <w:r w:rsidRPr="00A47D64">
        <w:t xml:space="preserve"> </w:t>
      </w:r>
      <w:proofErr w:type="spellStart"/>
      <w:r w:rsidRPr="00A47D64">
        <w:t>wages</w:t>
      </w:r>
      <w:proofErr w:type="spellEnd"/>
      <w:r w:rsidRPr="00A47D64">
        <w:t xml:space="preserve"> </w:t>
      </w:r>
      <w:r>
        <w:t xml:space="preserve">and </w:t>
      </w:r>
      <w:proofErr w:type="spellStart"/>
      <w:r>
        <w:t>salaries</w:t>
      </w:r>
      <w:proofErr w:type="spellEnd"/>
      <w:r>
        <w:t xml:space="preserve"> </w:t>
      </w:r>
      <w:r w:rsidRPr="00A47D64">
        <w:t xml:space="preserve">by </w:t>
      </w:r>
      <w:r>
        <w:t>sex</w:t>
      </w:r>
      <w:r w:rsidRPr="00A47D64">
        <w:t xml:space="preserve"> and </w:t>
      </w:r>
      <w:proofErr w:type="spellStart"/>
      <w:r w:rsidRPr="001D416D">
        <w:t>economic</w:t>
      </w:r>
      <w:proofErr w:type="spellEnd"/>
      <w:r w:rsidRPr="001D416D">
        <w:t xml:space="preserve"> </w:t>
      </w:r>
      <w:proofErr w:type="spellStart"/>
      <w:r>
        <w:t>section</w:t>
      </w:r>
      <w:proofErr w:type="spellEnd"/>
      <w:r>
        <w:t xml:space="preserve"> </w:t>
      </w:r>
    </w:p>
    <w:p w14:paraId="3592AE44" w14:textId="07548FDB" w:rsidR="00390FEE" w:rsidRPr="006B5CF8" w:rsidRDefault="00A47D64" w:rsidP="008E2105">
      <w:proofErr w:type="spellStart"/>
      <w:r>
        <w:t>Wages</w:t>
      </w:r>
      <w:proofErr w:type="spellEnd"/>
      <w:r>
        <w:t xml:space="preserve"> and </w:t>
      </w:r>
      <w:proofErr w:type="spellStart"/>
      <w:r>
        <w:t>s</w:t>
      </w:r>
      <w:r w:rsidRPr="00A47D64">
        <w:t>alaries</w:t>
      </w:r>
      <w:proofErr w:type="spellEnd"/>
      <w:r w:rsidRPr="00A47D64">
        <w:t xml:space="preserve"> </w:t>
      </w:r>
      <w:proofErr w:type="spellStart"/>
      <w:r w:rsidRPr="00A47D64">
        <w:t>vary</w:t>
      </w:r>
      <w:proofErr w:type="spellEnd"/>
      <w:r w:rsidRPr="00A47D64">
        <w:t xml:space="preserve"> </w:t>
      </w:r>
      <w:proofErr w:type="spellStart"/>
      <w:r w:rsidRPr="00A47D64">
        <w:t>depending</w:t>
      </w:r>
      <w:proofErr w:type="spellEnd"/>
      <w:r w:rsidRPr="00A47D64">
        <w:t xml:space="preserve"> on </w:t>
      </w:r>
      <w:r>
        <w:t>sex</w:t>
      </w:r>
      <w:r w:rsidRPr="00A47D64">
        <w:t xml:space="preserve">. </w:t>
      </w:r>
      <w:proofErr w:type="spellStart"/>
      <w:r w:rsidRPr="00A47D64">
        <w:t>Men's</w:t>
      </w:r>
      <w:proofErr w:type="spellEnd"/>
      <w:r w:rsidRPr="00A47D64">
        <w:t xml:space="preserve"> </w:t>
      </w:r>
      <w:proofErr w:type="spellStart"/>
      <w:r w:rsidRPr="00A47D64">
        <w:t>earnings</w:t>
      </w:r>
      <w:proofErr w:type="spellEnd"/>
      <w:r w:rsidRPr="00A47D64">
        <w:t xml:space="preserve"> </w:t>
      </w:r>
      <w:proofErr w:type="spellStart"/>
      <w:r w:rsidRPr="00A47D64">
        <w:t>were</w:t>
      </w:r>
      <w:proofErr w:type="spellEnd"/>
      <w:r w:rsidRPr="00A47D64">
        <w:t xml:space="preserve"> </w:t>
      </w:r>
      <w:proofErr w:type="spellStart"/>
      <w:r w:rsidRPr="00A47D64">
        <w:t>higher</w:t>
      </w:r>
      <w:proofErr w:type="spellEnd"/>
      <w:r w:rsidRPr="00A47D64">
        <w:t xml:space="preserve"> </w:t>
      </w:r>
      <w:proofErr w:type="spellStart"/>
      <w:r w:rsidRPr="00A47D64">
        <w:t>than</w:t>
      </w:r>
      <w:proofErr w:type="spellEnd"/>
      <w:r w:rsidRPr="00A47D64">
        <w:t xml:space="preserve"> </w:t>
      </w:r>
      <w:proofErr w:type="spellStart"/>
      <w:r w:rsidRPr="00A47D64">
        <w:t>women's</w:t>
      </w:r>
      <w:proofErr w:type="spellEnd"/>
      <w:r w:rsidRPr="00A47D64">
        <w:t xml:space="preserve"> and </w:t>
      </w:r>
      <w:proofErr w:type="spellStart"/>
      <w:r w:rsidRPr="00A47D64">
        <w:t>grew</w:t>
      </w:r>
      <w:proofErr w:type="spellEnd"/>
      <w:r w:rsidRPr="00A47D64">
        <w:t xml:space="preserve"> </w:t>
      </w:r>
      <w:proofErr w:type="spellStart"/>
      <w:r w:rsidRPr="00A47D64">
        <w:t>slower</w:t>
      </w:r>
      <w:proofErr w:type="spellEnd"/>
      <w:r w:rsidRPr="00A47D64">
        <w:t xml:space="preserve"> in the </w:t>
      </w:r>
      <w:proofErr w:type="spellStart"/>
      <w:r w:rsidRPr="00A47D64">
        <w:t>presented</w:t>
      </w:r>
      <w:proofErr w:type="spellEnd"/>
      <w:r w:rsidRPr="00A47D64">
        <w:t xml:space="preserve"> period. The </w:t>
      </w:r>
      <w:proofErr w:type="spellStart"/>
      <w:r w:rsidRPr="00A47D64">
        <w:t>average</w:t>
      </w:r>
      <w:proofErr w:type="spellEnd"/>
      <w:r w:rsidRPr="00A47D64">
        <w:t xml:space="preserve"> </w:t>
      </w:r>
      <w:proofErr w:type="spellStart"/>
      <w:r w:rsidR="000445BD">
        <w:t>wages</w:t>
      </w:r>
      <w:proofErr w:type="spellEnd"/>
      <w:r w:rsidR="000445BD">
        <w:t xml:space="preserve"> and </w:t>
      </w:r>
      <w:proofErr w:type="spellStart"/>
      <w:r w:rsidR="000445BD">
        <w:t>salaries</w:t>
      </w:r>
      <w:proofErr w:type="spellEnd"/>
      <w:r w:rsidRPr="00A47D64">
        <w:t xml:space="preserve"> for men </w:t>
      </w:r>
      <w:proofErr w:type="spellStart"/>
      <w:r w:rsidR="000445BD">
        <w:t>were</w:t>
      </w:r>
      <w:proofErr w:type="spellEnd"/>
      <w:r w:rsidRPr="00A47D64">
        <w:t xml:space="preserve"> </w:t>
      </w:r>
      <w:proofErr w:type="spellStart"/>
      <w:r w:rsidRPr="00A47D64">
        <w:t>higher</w:t>
      </w:r>
      <w:proofErr w:type="spellEnd"/>
      <w:r w:rsidRPr="00A47D64">
        <w:t xml:space="preserve"> </w:t>
      </w:r>
      <w:proofErr w:type="spellStart"/>
      <w:r w:rsidRPr="00A47D64">
        <w:t>than</w:t>
      </w:r>
      <w:proofErr w:type="spellEnd"/>
      <w:r w:rsidRPr="00A47D64">
        <w:t xml:space="preserve"> the </w:t>
      </w:r>
      <w:proofErr w:type="spellStart"/>
      <w:r w:rsidRPr="00A47D64">
        <w:t>average</w:t>
      </w:r>
      <w:proofErr w:type="spellEnd"/>
      <w:r w:rsidRPr="00A47D64">
        <w:t xml:space="preserve"> by 3.2%, and for </w:t>
      </w:r>
      <w:proofErr w:type="spellStart"/>
      <w:r w:rsidRPr="00A47D64">
        <w:t>women</w:t>
      </w:r>
      <w:proofErr w:type="spellEnd"/>
      <w:r w:rsidRPr="00A47D64">
        <w:t xml:space="preserve"> </w:t>
      </w:r>
      <w:r w:rsidR="000445BD" w:rsidRPr="000445BD">
        <w:t xml:space="preserve">– </w:t>
      </w:r>
      <w:proofErr w:type="spellStart"/>
      <w:r w:rsidRPr="00A47D64">
        <w:t>lower</w:t>
      </w:r>
      <w:proofErr w:type="spellEnd"/>
      <w:r w:rsidRPr="00A47D64">
        <w:t xml:space="preserve"> by 3.0%; the </w:t>
      </w:r>
      <w:proofErr w:type="spellStart"/>
      <w:r w:rsidRPr="00A47D64">
        <w:t>increase</w:t>
      </w:r>
      <w:proofErr w:type="spellEnd"/>
      <w:r w:rsidRPr="00A47D64">
        <w:t xml:space="preserve"> </w:t>
      </w:r>
      <w:proofErr w:type="spellStart"/>
      <w:r w:rsidRPr="00A47D64">
        <w:t>during</w:t>
      </w:r>
      <w:proofErr w:type="spellEnd"/>
      <w:r w:rsidRPr="00A47D64">
        <w:t xml:space="preserve"> the </w:t>
      </w:r>
      <w:proofErr w:type="spellStart"/>
      <w:r w:rsidRPr="00A47D64">
        <w:t>year</w:t>
      </w:r>
      <w:proofErr w:type="spellEnd"/>
      <w:r w:rsidRPr="00A47D64">
        <w:t xml:space="preserve"> was 7.5% for men and 8.6% for </w:t>
      </w:r>
      <w:proofErr w:type="spellStart"/>
      <w:r w:rsidRPr="00A47D64">
        <w:t>women</w:t>
      </w:r>
      <w:proofErr w:type="spellEnd"/>
      <w:r w:rsidRPr="00A47D64">
        <w:t xml:space="preserve">. For </w:t>
      </w:r>
      <w:proofErr w:type="spellStart"/>
      <w:r w:rsidRPr="00A47D64">
        <w:t>comparison</w:t>
      </w:r>
      <w:proofErr w:type="spellEnd"/>
      <w:r w:rsidRPr="00A47D64">
        <w:t xml:space="preserve">, in the country </w:t>
      </w:r>
      <w:proofErr w:type="spellStart"/>
      <w:r w:rsidRPr="00A47D64">
        <w:t>men's</w:t>
      </w:r>
      <w:proofErr w:type="spellEnd"/>
      <w:r w:rsidRPr="00A47D64">
        <w:t xml:space="preserve"> </w:t>
      </w:r>
      <w:proofErr w:type="spellStart"/>
      <w:r w:rsidRPr="00A47D64">
        <w:t>earnings</w:t>
      </w:r>
      <w:proofErr w:type="spellEnd"/>
      <w:r w:rsidRPr="00A47D64">
        <w:t xml:space="preserve"> </w:t>
      </w:r>
      <w:proofErr w:type="spellStart"/>
      <w:r w:rsidRPr="00A47D64">
        <w:t>exceeded</w:t>
      </w:r>
      <w:proofErr w:type="spellEnd"/>
      <w:r w:rsidRPr="00A47D64">
        <w:t xml:space="preserve"> the </w:t>
      </w:r>
      <w:proofErr w:type="spellStart"/>
      <w:r w:rsidRPr="00A47D64">
        <w:t>average</w:t>
      </w:r>
      <w:proofErr w:type="spellEnd"/>
      <w:r w:rsidRPr="00A47D64">
        <w:t xml:space="preserve"> by 2.8%, and </w:t>
      </w:r>
      <w:proofErr w:type="spellStart"/>
      <w:r w:rsidRPr="00A47D64">
        <w:t>women's</w:t>
      </w:r>
      <w:proofErr w:type="spellEnd"/>
      <w:r w:rsidRPr="00A47D64">
        <w:t xml:space="preserve"> </w:t>
      </w:r>
      <w:proofErr w:type="spellStart"/>
      <w:r w:rsidRPr="00A47D64">
        <w:t>earnings</w:t>
      </w:r>
      <w:proofErr w:type="spellEnd"/>
      <w:r w:rsidRPr="00A47D64">
        <w:t xml:space="preserve"> </w:t>
      </w:r>
      <w:proofErr w:type="spellStart"/>
      <w:r w:rsidRPr="00A47D64">
        <w:t>were</w:t>
      </w:r>
      <w:proofErr w:type="spellEnd"/>
      <w:r w:rsidRPr="00A47D64">
        <w:t xml:space="preserve"> </w:t>
      </w:r>
      <w:proofErr w:type="spellStart"/>
      <w:r w:rsidRPr="00A47D64">
        <w:t>lower</w:t>
      </w:r>
      <w:proofErr w:type="spellEnd"/>
      <w:r w:rsidRPr="00A47D64">
        <w:t xml:space="preserve"> by 2.9%; the </w:t>
      </w:r>
      <w:proofErr w:type="spellStart"/>
      <w:r w:rsidRPr="00A47D64">
        <w:t>increase</w:t>
      </w:r>
      <w:proofErr w:type="spellEnd"/>
      <w:r w:rsidRPr="00A47D64">
        <w:t xml:space="preserve"> was 6.4% and 9.2%, </w:t>
      </w:r>
      <w:proofErr w:type="spellStart"/>
      <w:r w:rsidRPr="00A47D64">
        <w:t>respectively</w:t>
      </w:r>
      <w:proofErr w:type="spellEnd"/>
      <w:r w:rsidRPr="00A47D64">
        <w:t>.</w:t>
      </w:r>
      <w:r w:rsidR="000445BD">
        <w:t xml:space="preserve"> </w:t>
      </w:r>
      <w:r w:rsidR="00410407" w:rsidRPr="006B5CF8">
        <w:rPr>
          <w:noProof/>
          <w:lang w:eastAsia="pl-PL"/>
        </w:rPr>
        <mc:AlternateContent>
          <mc:Choice Requires="wps">
            <w:drawing>
              <wp:anchor distT="45720" distB="45720" distL="114300" distR="114300" simplePos="0" relativeHeight="251840512" behindDoc="1" locked="0" layoutInCell="1" allowOverlap="1" wp14:anchorId="037E1713" wp14:editId="61557393">
                <wp:simplePos x="0" y="0"/>
                <wp:positionH relativeFrom="column">
                  <wp:posOffset>5283200</wp:posOffset>
                </wp:positionH>
                <wp:positionV relativeFrom="paragraph">
                  <wp:posOffset>121920</wp:posOffset>
                </wp:positionV>
                <wp:extent cx="1677035" cy="694690"/>
                <wp:effectExtent l="0" t="0" r="0" b="0"/>
                <wp:wrapTight wrapText="bothSides">
                  <wp:wrapPolygon edited="0">
                    <wp:start x="736" y="0"/>
                    <wp:lineTo x="736" y="20731"/>
                    <wp:lineTo x="20610" y="20731"/>
                    <wp:lineTo x="20610" y="0"/>
                    <wp:lineTo x="736" y="0"/>
                  </wp:wrapPolygon>
                </wp:wrapTight>
                <wp:docPr id="33" name="Pole tekstowe 33" descr="Relevant information&#10;&#10;Women’s wages and salaries grew faster than men’s wages and salar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035" cy="694690"/>
                        </a:xfrm>
                        <a:prstGeom prst="rect">
                          <a:avLst/>
                        </a:prstGeom>
                        <a:noFill/>
                        <a:ln w="9525">
                          <a:noFill/>
                          <a:miter lim="800000"/>
                          <a:headEnd/>
                          <a:tailEnd/>
                        </a:ln>
                      </wps:spPr>
                      <wps:txbx>
                        <w:txbxContent>
                          <w:p w14:paraId="79E43529" w14:textId="632E51B5" w:rsidR="00465BBF" w:rsidRPr="00465BBF" w:rsidRDefault="000445BD" w:rsidP="00A53C29">
                            <w:pPr>
                              <w:rPr>
                                <w:rFonts w:eastAsia="Times New Roman" w:cs="Times New Roman"/>
                                <w:bCs/>
                                <w:color w:val="001D77"/>
                                <w:sz w:val="18"/>
                                <w:szCs w:val="18"/>
                                <w:lang w:eastAsia="pl-PL"/>
                              </w:rPr>
                            </w:pPr>
                            <w:proofErr w:type="spellStart"/>
                            <w:r>
                              <w:rPr>
                                <w:rFonts w:eastAsia="Times New Roman" w:cs="Times New Roman"/>
                                <w:bCs/>
                                <w:color w:val="001D77"/>
                                <w:sz w:val="18"/>
                                <w:szCs w:val="18"/>
                                <w:lang w:eastAsia="pl-PL"/>
                              </w:rPr>
                              <w:t>Women’s</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wages</w:t>
                            </w:r>
                            <w:proofErr w:type="spellEnd"/>
                            <w:r>
                              <w:rPr>
                                <w:rFonts w:eastAsia="Times New Roman" w:cs="Times New Roman"/>
                                <w:bCs/>
                                <w:color w:val="001D77"/>
                                <w:sz w:val="18"/>
                                <w:szCs w:val="18"/>
                                <w:lang w:eastAsia="pl-PL"/>
                              </w:rPr>
                              <w:t xml:space="preserve"> and </w:t>
                            </w:r>
                            <w:proofErr w:type="spellStart"/>
                            <w:r>
                              <w:rPr>
                                <w:rFonts w:eastAsia="Times New Roman" w:cs="Times New Roman"/>
                                <w:bCs/>
                                <w:color w:val="001D77"/>
                                <w:sz w:val="18"/>
                                <w:szCs w:val="18"/>
                                <w:lang w:eastAsia="pl-PL"/>
                              </w:rPr>
                              <w:t>salaries</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grew</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faster</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than</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men’s</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wages</w:t>
                            </w:r>
                            <w:proofErr w:type="spellEnd"/>
                            <w:r>
                              <w:rPr>
                                <w:rFonts w:eastAsia="Times New Roman" w:cs="Times New Roman"/>
                                <w:bCs/>
                                <w:color w:val="001D77"/>
                                <w:sz w:val="18"/>
                                <w:szCs w:val="18"/>
                                <w:lang w:eastAsia="pl-PL"/>
                              </w:rPr>
                              <w:t xml:space="preserve"> and </w:t>
                            </w:r>
                            <w:proofErr w:type="spellStart"/>
                            <w:r>
                              <w:rPr>
                                <w:rFonts w:eastAsia="Times New Roman" w:cs="Times New Roman"/>
                                <w:bCs/>
                                <w:color w:val="001D77"/>
                                <w:sz w:val="18"/>
                                <w:szCs w:val="18"/>
                                <w:lang w:eastAsia="pl-PL"/>
                              </w:rPr>
                              <w:t>salaries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7E1713" id="_x0000_t202" coordsize="21600,21600" o:spt="202" path="m,l,21600r21600,l21600,xe">
                <v:stroke joinstyle="miter"/>
                <v:path gradientshapeok="t" o:connecttype="rect"/>
              </v:shapetype>
              <v:shape id="Pole tekstowe 33" o:spid="_x0000_s1027" type="#_x0000_t202" alt="Relevant information&#10;&#10;Women’s wages and salaries grew faster than men’s wages and salaries" style="position:absolute;margin-left:416pt;margin-top:9.6pt;width:132.05pt;height:54.7pt;z-index:-251475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" filled="f" stroked="f">
                <v:textbox>
                  <w:txbxContent>
                    <w:p w14:paraId="79E43529" w14:textId="632E51B5" w:rsidR="00465BBF" w:rsidRPr="00465BBF" w:rsidRDefault="000445BD" w:rsidP="00A53C29">
                      <w:pPr>
                        <w:rPr>
                          <w:rFonts w:eastAsia="Times New Roman" w:cs="Times New Roman"/>
                          <w:bCs/>
                          <w:color w:val="001D77"/>
                          <w:sz w:val="18"/>
                          <w:szCs w:val="18"/>
                          <w:lang w:eastAsia="pl-PL"/>
                        </w:rPr>
                      </w:pPr>
                      <w:proofErr w:type="spellStart"/>
                      <w:r>
                        <w:rPr>
                          <w:rFonts w:eastAsia="Times New Roman" w:cs="Times New Roman"/>
                          <w:bCs/>
                          <w:color w:val="001D77"/>
                          <w:sz w:val="18"/>
                          <w:szCs w:val="18"/>
                          <w:lang w:eastAsia="pl-PL"/>
                        </w:rPr>
                        <w:t>Women’s</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wages</w:t>
                      </w:r>
                      <w:proofErr w:type="spellEnd"/>
                      <w:r>
                        <w:rPr>
                          <w:rFonts w:eastAsia="Times New Roman" w:cs="Times New Roman"/>
                          <w:bCs/>
                          <w:color w:val="001D77"/>
                          <w:sz w:val="18"/>
                          <w:szCs w:val="18"/>
                          <w:lang w:eastAsia="pl-PL"/>
                        </w:rPr>
                        <w:t xml:space="preserve"> and </w:t>
                      </w:r>
                      <w:proofErr w:type="spellStart"/>
                      <w:r>
                        <w:rPr>
                          <w:rFonts w:eastAsia="Times New Roman" w:cs="Times New Roman"/>
                          <w:bCs/>
                          <w:color w:val="001D77"/>
                          <w:sz w:val="18"/>
                          <w:szCs w:val="18"/>
                          <w:lang w:eastAsia="pl-PL"/>
                        </w:rPr>
                        <w:t>salaries</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grew</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faster</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than</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men’s</w:t>
                      </w:r>
                      <w:proofErr w:type="spellEnd"/>
                      <w:r>
                        <w:rPr>
                          <w:rFonts w:eastAsia="Times New Roman" w:cs="Times New Roman"/>
                          <w:bCs/>
                          <w:color w:val="001D77"/>
                          <w:sz w:val="18"/>
                          <w:szCs w:val="18"/>
                          <w:lang w:eastAsia="pl-PL"/>
                        </w:rPr>
                        <w:t xml:space="preserve"> </w:t>
                      </w:r>
                      <w:proofErr w:type="spellStart"/>
                      <w:r>
                        <w:rPr>
                          <w:rFonts w:eastAsia="Times New Roman" w:cs="Times New Roman"/>
                          <w:bCs/>
                          <w:color w:val="001D77"/>
                          <w:sz w:val="18"/>
                          <w:szCs w:val="18"/>
                          <w:lang w:eastAsia="pl-PL"/>
                        </w:rPr>
                        <w:t>wages</w:t>
                      </w:r>
                      <w:proofErr w:type="spellEnd"/>
                      <w:r>
                        <w:rPr>
                          <w:rFonts w:eastAsia="Times New Roman" w:cs="Times New Roman"/>
                          <w:bCs/>
                          <w:color w:val="001D77"/>
                          <w:sz w:val="18"/>
                          <w:szCs w:val="18"/>
                          <w:lang w:eastAsia="pl-PL"/>
                        </w:rPr>
                        <w:t xml:space="preserve"> and </w:t>
                      </w:r>
                      <w:proofErr w:type="spellStart"/>
                      <w:r>
                        <w:rPr>
                          <w:rFonts w:eastAsia="Times New Roman" w:cs="Times New Roman"/>
                          <w:bCs/>
                          <w:color w:val="001D77"/>
                          <w:sz w:val="18"/>
                          <w:szCs w:val="18"/>
                          <w:lang w:eastAsia="pl-PL"/>
                        </w:rPr>
                        <w:t>salaries</w:t>
                      </w:r>
                      <w:proofErr w:type="spellEnd"/>
                    </w:p>
                  </w:txbxContent>
                </v:textbox>
                <w10:wrap type="tight"/>
              </v:shape>
            </w:pict>
          </mc:Fallback>
        </mc:AlternateContent>
      </w:r>
    </w:p>
    <w:p w14:paraId="1C958F7E" w14:textId="12FA5017" w:rsidR="000445BD" w:rsidRDefault="000445BD" w:rsidP="008E2105">
      <w:pPr>
        <w:rPr>
          <w:lang w:eastAsia="pl-PL"/>
        </w:rPr>
      </w:pPr>
      <w:r w:rsidRPr="000445BD">
        <w:rPr>
          <w:lang w:eastAsia="pl-PL"/>
        </w:rPr>
        <w:t>In Wars</w:t>
      </w:r>
      <w:r w:rsidR="000E006D">
        <w:rPr>
          <w:lang w:eastAsia="pl-PL"/>
        </w:rPr>
        <w:t>z</w:t>
      </w:r>
      <w:r w:rsidRPr="000445BD">
        <w:rPr>
          <w:lang w:eastAsia="pl-PL"/>
        </w:rPr>
        <w:t>aw</w:t>
      </w:r>
      <w:r w:rsidR="000E006D">
        <w:rPr>
          <w:lang w:eastAsia="pl-PL"/>
        </w:rPr>
        <w:t>a</w:t>
      </w:r>
      <w:r w:rsidRPr="000445BD">
        <w:rPr>
          <w:lang w:eastAsia="pl-PL"/>
        </w:rPr>
        <w:t xml:space="preserve">, </w:t>
      </w:r>
      <w:proofErr w:type="spellStart"/>
      <w:r w:rsidRPr="000445BD">
        <w:rPr>
          <w:lang w:eastAsia="pl-PL"/>
        </w:rPr>
        <w:t>men's</w:t>
      </w:r>
      <w:proofErr w:type="spellEnd"/>
      <w:r w:rsidRPr="000445BD">
        <w:rPr>
          <w:lang w:eastAsia="pl-PL"/>
        </w:rPr>
        <w:t xml:space="preserve"> </w:t>
      </w:r>
      <w:proofErr w:type="spellStart"/>
      <w:r w:rsidRPr="000445BD">
        <w:rPr>
          <w:lang w:eastAsia="pl-PL"/>
        </w:rPr>
        <w:t>wages</w:t>
      </w:r>
      <w:proofErr w:type="spellEnd"/>
      <w:r>
        <w:rPr>
          <w:lang w:eastAsia="pl-PL"/>
        </w:rPr>
        <w:t xml:space="preserve"> and </w:t>
      </w:r>
      <w:proofErr w:type="spellStart"/>
      <w:r>
        <w:rPr>
          <w:lang w:eastAsia="pl-PL"/>
        </w:rPr>
        <w:t>salaries</w:t>
      </w:r>
      <w:proofErr w:type="spellEnd"/>
      <w:r w:rsidRPr="000445BD">
        <w:rPr>
          <w:lang w:eastAsia="pl-PL"/>
        </w:rPr>
        <w:t xml:space="preserve"> </w:t>
      </w:r>
      <w:proofErr w:type="spellStart"/>
      <w:r w:rsidRPr="000445BD">
        <w:rPr>
          <w:lang w:eastAsia="pl-PL"/>
        </w:rPr>
        <w:t>were</w:t>
      </w:r>
      <w:proofErr w:type="spellEnd"/>
      <w:r w:rsidRPr="000445BD">
        <w:rPr>
          <w:lang w:eastAsia="pl-PL"/>
        </w:rPr>
        <w:t xml:space="preserve"> </w:t>
      </w:r>
      <w:proofErr w:type="spellStart"/>
      <w:r w:rsidRPr="000445BD">
        <w:rPr>
          <w:lang w:eastAsia="pl-PL"/>
        </w:rPr>
        <w:t>higher</w:t>
      </w:r>
      <w:proofErr w:type="spellEnd"/>
      <w:r w:rsidRPr="000445BD">
        <w:rPr>
          <w:lang w:eastAsia="pl-PL"/>
        </w:rPr>
        <w:t xml:space="preserve"> </w:t>
      </w:r>
      <w:proofErr w:type="spellStart"/>
      <w:r w:rsidRPr="000445BD">
        <w:rPr>
          <w:lang w:eastAsia="pl-PL"/>
        </w:rPr>
        <w:t>than</w:t>
      </w:r>
      <w:proofErr w:type="spellEnd"/>
      <w:r w:rsidRPr="000445BD">
        <w:rPr>
          <w:lang w:eastAsia="pl-PL"/>
        </w:rPr>
        <w:t xml:space="preserve"> the </w:t>
      </w:r>
      <w:proofErr w:type="spellStart"/>
      <w:r w:rsidRPr="000445BD">
        <w:rPr>
          <w:lang w:eastAsia="pl-PL"/>
        </w:rPr>
        <w:t>average</w:t>
      </w:r>
      <w:proofErr w:type="spellEnd"/>
      <w:r w:rsidRPr="000445BD">
        <w:rPr>
          <w:lang w:eastAsia="pl-PL"/>
        </w:rPr>
        <w:t xml:space="preserve"> by 7.2%, and </w:t>
      </w:r>
      <w:proofErr w:type="spellStart"/>
      <w:r w:rsidRPr="000445BD">
        <w:rPr>
          <w:lang w:eastAsia="pl-PL"/>
        </w:rPr>
        <w:t>women's</w:t>
      </w:r>
      <w:proofErr w:type="spellEnd"/>
      <w:r w:rsidRPr="000445BD">
        <w:rPr>
          <w:lang w:eastAsia="pl-PL"/>
        </w:rPr>
        <w:t xml:space="preserve"> </w:t>
      </w:r>
      <w:proofErr w:type="spellStart"/>
      <w:r w:rsidRPr="000445BD">
        <w:rPr>
          <w:lang w:eastAsia="pl-PL"/>
        </w:rPr>
        <w:t>wages</w:t>
      </w:r>
      <w:proofErr w:type="spellEnd"/>
      <w:r>
        <w:rPr>
          <w:lang w:eastAsia="pl-PL"/>
        </w:rPr>
        <w:t xml:space="preserve"> and </w:t>
      </w:r>
      <w:proofErr w:type="spellStart"/>
      <w:r>
        <w:rPr>
          <w:lang w:eastAsia="pl-PL"/>
        </w:rPr>
        <w:t>salaries</w:t>
      </w:r>
      <w:proofErr w:type="spellEnd"/>
      <w:r w:rsidRPr="000445BD">
        <w:rPr>
          <w:lang w:eastAsia="pl-PL"/>
        </w:rPr>
        <w:t xml:space="preserve"> </w:t>
      </w:r>
      <w:proofErr w:type="spellStart"/>
      <w:r w:rsidRPr="000445BD">
        <w:rPr>
          <w:lang w:eastAsia="pl-PL"/>
        </w:rPr>
        <w:t>were</w:t>
      </w:r>
      <w:proofErr w:type="spellEnd"/>
      <w:r w:rsidRPr="000445BD">
        <w:rPr>
          <w:lang w:eastAsia="pl-PL"/>
        </w:rPr>
        <w:t xml:space="preserve"> </w:t>
      </w:r>
      <w:proofErr w:type="spellStart"/>
      <w:r w:rsidRPr="000445BD">
        <w:rPr>
          <w:lang w:eastAsia="pl-PL"/>
        </w:rPr>
        <w:t>lower</w:t>
      </w:r>
      <w:proofErr w:type="spellEnd"/>
      <w:r w:rsidRPr="000445BD">
        <w:rPr>
          <w:lang w:eastAsia="pl-PL"/>
        </w:rPr>
        <w:t xml:space="preserve"> by 6.1%; </w:t>
      </w:r>
      <w:proofErr w:type="spellStart"/>
      <w:r w:rsidRPr="000445BD">
        <w:rPr>
          <w:lang w:eastAsia="pl-PL"/>
        </w:rPr>
        <w:t>men's</w:t>
      </w:r>
      <w:proofErr w:type="spellEnd"/>
      <w:r w:rsidRPr="000445BD">
        <w:rPr>
          <w:lang w:eastAsia="pl-PL"/>
        </w:rPr>
        <w:t xml:space="preserve"> </w:t>
      </w:r>
      <w:proofErr w:type="spellStart"/>
      <w:r w:rsidRPr="000445BD">
        <w:rPr>
          <w:lang w:eastAsia="pl-PL"/>
        </w:rPr>
        <w:t>earnings</w:t>
      </w:r>
      <w:proofErr w:type="spellEnd"/>
      <w:r w:rsidRPr="000445BD">
        <w:rPr>
          <w:lang w:eastAsia="pl-PL"/>
        </w:rPr>
        <w:t xml:space="preserve"> </w:t>
      </w:r>
      <w:proofErr w:type="spellStart"/>
      <w:r w:rsidRPr="000445BD">
        <w:rPr>
          <w:lang w:eastAsia="pl-PL"/>
        </w:rPr>
        <w:t>also</w:t>
      </w:r>
      <w:proofErr w:type="spellEnd"/>
      <w:r w:rsidRPr="000445BD">
        <w:rPr>
          <w:lang w:eastAsia="pl-PL"/>
        </w:rPr>
        <w:t xml:space="preserve"> </w:t>
      </w:r>
      <w:proofErr w:type="spellStart"/>
      <w:r w:rsidRPr="000445BD">
        <w:rPr>
          <w:lang w:eastAsia="pl-PL"/>
        </w:rPr>
        <w:t>grew</w:t>
      </w:r>
      <w:proofErr w:type="spellEnd"/>
      <w:r w:rsidRPr="000445BD">
        <w:rPr>
          <w:lang w:eastAsia="pl-PL"/>
        </w:rPr>
        <w:t xml:space="preserve"> </w:t>
      </w:r>
      <w:proofErr w:type="spellStart"/>
      <w:r w:rsidRPr="000445BD">
        <w:rPr>
          <w:lang w:eastAsia="pl-PL"/>
        </w:rPr>
        <w:t>slower</w:t>
      </w:r>
      <w:proofErr w:type="spellEnd"/>
      <w:r w:rsidRPr="000445BD">
        <w:rPr>
          <w:lang w:eastAsia="pl-PL"/>
        </w:rPr>
        <w:t xml:space="preserve"> (6.6% vs. 7.7%).</w:t>
      </w:r>
    </w:p>
    <w:p w14:paraId="4A70E0DA" w14:textId="1C518AE5" w:rsidR="008B6C2B" w:rsidRDefault="000E006D" w:rsidP="00793946">
      <w:pPr>
        <w:pStyle w:val="Tytuwykresu"/>
        <w:rPr>
          <w:rFonts w:eastAsiaTheme="minorEastAsia"/>
        </w:rPr>
      </w:pPr>
      <w:r>
        <w:rPr>
          <w:rFonts w:eastAsiaTheme="minorEastAsia"/>
        </w:rPr>
        <w:drawing>
          <wp:anchor distT="0" distB="0" distL="114300" distR="114300" simplePos="0" relativeHeight="251856896" behindDoc="0" locked="0" layoutInCell="1" allowOverlap="1" wp14:anchorId="1715380C" wp14:editId="22EB2BEE">
            <wp:simplePos x="0" y="0"/>
            <wp:positionH relativeFrom="margin">
              <wp:align>center</wp:align>
            </wp:positionH>
            <wp:positionV relativeFrom="page">
              <wp:posOffset>7258050</wp:posOffset>
            </wp:positionV>
            <wp:extent cx="4322445" cy="1798320"/>
            <wp:effectExtent l="0" t="0" r="1905" b="0"/>
            <wp:wrapTopAndBottom/>
            <wp:docPr id="25" name="Obraz 25" descr="Chart 1. Average monthly gross wages and salaries in the national economy by sex in December 2025&#10;&#10;The bar chart shows the average monthly gross wages and salaries of men and women in the national economy in December 2025 for Poland, Mazowieckie Voivodship and Warszawa. The data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Chart 1. Average monthly gross wages and salaries in the national economy by sex in December 2025&#10;&#10;The bar chart shows the average monthly gross wages and salaries of men and women in the national economy in December 2025 for Poland, Mazowieckie Voivodship and Warszawa. The data is available in the attached Excel file.&#10;&#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2445" cy="1798320"/>
                    </a:xfrm>
                    <a:prstGeom prst="rect">
                      <a:avLst/>
                    </a:prstGeom>
                    <a:noFill/>
                  </pic:spPr>
                </pic:pic>
              </a:graphicData>
            </a:graphic>
          </wp:anchor>
        </w:drawing>
      </w:r>
      <w:r w:rsidR="000445BD">
        <w:rPr>
          <w:rFonts w:eastAsiaTheme="minorEastAsia"/>
        </w:rPr>
        <w:t>Chart</w:t>
      </w:r>
      <w:r w:rsidR="00793946" w:rsidRPr="006B5CF8">
        <w:rPr>
          <w:rFonts w:eastAsiaTheme="minorEastAsia"/>
        </w:rPr>
        <w:t xml:space="preserve"> 1.</w:t>
      </w:r>
      <w:r w:rsidR="00793946" w:rsidRPr="006B5CF8">
        <w:rPr>
          <w:rFonts w:eastAsiaTheme="minorEastAsia"/>
        </w:rPr>
        <w:tab/>
      </w:r>
      <w:r w:rsidR="000445BD">
        <w:rPr>
          <w:rFonts w:eastAsiaTheme="minorEastAsia"/>
        </w:rPr>
        <w:t xml:space="preserve">Average monthly gross wages and salaries in the national economy by sex in December 2025 </w:t>
      </w:r>
    </w:p>
    <w:p w14:paraId="6746DF87" w14:textId="5DB24D6F" w:rsidR="004F5E2A" w:rsidRDefault="000C1668" w:rsidP="00793946">
      <w:pPr>
        <w:pStyle w:val="Tytuwykresu"/>
        <w:rPr>
          <w:rFonts w:eastAsiaTheme="minorEastAsia"/>
        </w:rPr>
      </w:pPr>
      <w:r w:rsidRPr="007F2E7B">
        <mc:AlternateContent>
          <mc:Choice Requires="wps">
            <w:drawing>
              <wp:anchor distT="45720" distB="45720" distL="114300" distR="114300" simplePos="0" relativeHeight="251820032" behindDoc="1" locked="0" layoutInCell="1" allowOverlap="1" wp14:anchorId="4172EE5F" wp14:editId="2529925D">
                <wp:simplePos x="0" y="0"/>
                <wp:positionH relativeFrom="column">
                  <wp:posOffset>5295900</wp:posOffset>
                </wp:positionH>
                <wp:positionV relativeFrom="paragraph">
                  <wp:posOffset>158750</wp:posOffset>
                </wp:positionV>
                <wp:extent cx="1685290" cy="1800860"/>
                <wp:effectExtent l="0" t="0" r="0" b="0"/>
                <wp:wrapTight wrapText="bothSides">
                  <wp:wrapPolygon edited="0">
                    <wp:start x="732" y="0"/>
                    <wp:lineTo x="732" y="21250"/>
                    <wp:lineTo x="20754" y="21250"/>
                    <wp:lineTo x="20754" y="0"/>
                    <wp:lineTo x="732" y="0"/>
                  </wp:wrapPolygon>
                </wp:wrapTight>
                <wp:docPr id="3" name="Pole tekstowe 3" descr="Relevant information&#10;&#10;In Mazowieckie Voivodship, the average gross wages and salaries of men were higher than that of women by PLN 727.10;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1800860"/>
                        </a:xfrm>
                        <a:prstGeom prst="rect">
                          <a:avLst/>
                        </a:prstGeom>
                        <a:noFill/>
                        <a:ln w="9525">
                          <a:noFill/>
                          <a:miter lim="800000"/>
                          <a:headEnd/>
                          <a:tailEnd/>
                        </a:ln>
                      </wps:spPr>
                      <wps:txbx>
                        <w:txbxContent>
                          <w:p w14:paraId="2E161444" w14:textId="5C69EBAC" w:rsidR="00411AEA" w:rsidRPr="00AF79B9" w:rsidRDefault="000445BD" w:rsidP="00A53C29">
                            <w:pPr>
                              <w:pStyle w:val="Margines-tekst"/>
                            </w:pPr>
                            <w:r w:rsidRPr="000445BD">
                              <w:t xml:space="preserve">In Mazowieckie </w:t>
                            </w:r>
                            <w:proofErr w:type="spellStart"/>
                            <w:r>
                              <w:t>V</w:t>
                            </w:r>
                            <w:r w:rsidRPr="000445BD">
                              <w:t>oivodship</w:t>
                            </w:r>
                            <w:proofErr w:type="spellEnd"/>
                            <w:r w:rsidRPr="000445BD">
                              <w:t xml:space="preserve">, the </w:t>
                            </w:r>
                            <w:proofErr w:type="spellStart"/>
                            <w:r w:rsidRPr="000445BD">
                              <w:t>average</w:t>
                            </w:r>
                            <w:proofErr w:type="spellEnd"/>
                            <w:r w:rsidRPr="000445BD">
                              <w:t xml:space="preserve"> </w:t>
                            </w:r>
                            <w:proofErr w:type="spellStart"/>
                            <w:r w:rsidRPr="000445BD">
                              <w:t>gross</w:t>
                            </w:r>
                            <w:proofErr w:type="spellEnd"/>
                            <w:r w:rsidRPr="000445BD">
                              <w:t xml:space="preserve"> </w:t>
                            </w:r>
                            <w:proofErr w:type="spellStart"/>
                            <w:r>
                              <w:t>wages</w:t>
                            </w:r>
                            <w:proofErr w:type="spellEnd"/>
                            <w:r>
                              <w:t xml:space="preserve"> and </w:t>
                            </w:r>
                            <w:proofErr w:type="spellStart"/>
                            <w:r w:rsidRPr="000445BD">
                              <w:t>salar</w:t>
                            </w:r>
                            <w:r>
                              <w:t>ies</w:t>
                            </w:r>
                            <w:proofErr w:type="spellEnd"/>
                            <w:r w:rsidRPr="000445BD">
                              <w:t xml:space="preserve"> of men </w:t>
                            </w:r>
                            <w:proofErr w:type="spellStart"/>
                            <w:r>
                              <w:t>were</w:t>
                            </w:r>
                            <w:proofErr w:type="spellEnd"/>
                            <w:r w:rsidRPr="000445BD">
                              <w:t xml:space="preserve"> h</w:t>
                            </w:r>
                            <w:proofErr w:type="spellStart"/>
                            <w:r w:rsidRPr="000445BD">
                              <w:t>igher</w:t>
                            </w:r>
                            <w:proofErr w:type="spellEnd"/>
                            <w:r w:rsidRPr="000445BD">
                              <w:t xml:space="preserve"> </w:t>
                            </w:r>
                            <w:proofErr w:type="spellStart"/>
                            <w:r w:rsidRPr="000445BD">
                              <w:t>than</w:t>
                            </w:r>
                            <w:proofErr w:type="spellEnd"/>
                            <w:r w:rsidRPr="000445BD">
                              <w:t xml:space="preserve"> </w:t>
                            </w:r>
                            <w:proofErr w:type="spellStart"/>
                            <w:r w:rsidRPr="000445BD">
                              <w:t>that</w:t>
                            </w:r>
                            <w:proofErr w:type="spellEnd"/>
                            <w:r w:rsidRPr="000445BD">
                              <w:t xml:space="preserve"> of </w:t>
                            </w:r>
                            <w:proofErr w:type="spellStart"/>
                            <w:r w:rsidRPr="000445BD">
                              <w:t>women</w:t>
                            </w:r>
                            <w:proofErr w:type="spellEnd"/>
                            <w:r w:rsidRPr="000445BD">
                              <w:t xml:space="preserve"> by PLN 727.10;</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2EE5F" id="Pole tekstowe 3" o:spid="_x0000_s1028" type="#_x0000_t202" alt="Relevant information&#10;&#10;In Mazowieckie Voivodship, the average gross wages and salaries of men were higher than that of women by PLN 727.10; " style="position:absolute;left:0;text-align:left;margin-left:417pt;margin-top:12.5pt;width:132.7pt;height:141.8pt;z-index:-25149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" filled="f" stroked="f">
                <v:textbox>
                  <w:txbxContent>
                    <w:p w14:paraId="2E161444" w14:textId="5C69EBAC" w:rsidR="00411AEA" w:rsidRPr="00AF79B9" w:rsidRDefault="000445BD" w:rsidP="00A53C29">
                      <w:pPr>
                        <w:pStyle w:val="Margines-tekst"/>
                      </w:pPr>
                      <w:r w:rsidRPr="000445BD">
                        <w:t xml:space="preserve">In Mazowieckie </w:t>
                      </w:r>
                      <w:proofErr w:type="spellStart"/>
                      <w:r>
                        <w:t>V</w:t>
                      </w:r>
                      <w:r w:rsidRPr="000445BD">
                        <w:t>oivodship</w:t>
                      </w:r>
                      <w:proofErr w:type="spellEnd"/>
                      <w:r w:rsidRPr="000445BD">
                        <w:t xml:space="preserve">, the </w:t>
                      </w:r>
                      <w:proofErr w:type="spellStart"/>
                      <w:r w:rsidRPr="000445BD">
                        <w:t>average</w:t>
                      </w:r>
                      <w:proofErr w:type="spellEnd"/>
                      <w:r w:rsidRPr="000445BD">
                        <w:t xml:space="preserve"> </w:t>
                      </w:r>
                      <w:proofErr w:type="spellStart"/>
                      <w:r w:rsidRPr="000445BD">
                        <w:t>gross</w:t>
                      </w:r>
                      <w:proofErr w:type="spellEnd"/>
                      <w:r w:rsidRPr="000445BD">
                        <w:t xml:space="preserve"> </w:t>
                      </w:r>
                      <w:proofErr w:type="spellStart"/>
                      <w:r>
                        <w:t>wages</w:t>
                      </w:r>
                      <w:proofErr w:type="spellEnd"/>
                      <w:r>
                        <w:t xml:space="preserve"> and </w:t>
                      </w:r>
                      <w:proofErr w:type="spellStart"/>
                      <w:r w:rsidRPr="000445BD">
                        <w:t>salar</w:t>
                      </w:r>
                      <w:r>
                        <w:t>ies</w:t>
                      </w:r>
                      <w:proofErr w:type="spellEnd"/>
                      <w:r w:rsidRPr="000445BD">
                        <w:t xml:space="preserve"> of men </w:t>
                      </w:r>
                      <w:proofErr w:type="spellStart"/>
                      <w:r>
                        <w:t>were</w:t>
                      </w:r>
                      <w:proofErr w:type="spellEnd"/>
                      <w:r w:rsidRPr="000445BD">
                        <w:t xml:space="preserve"> h</w:t>
                      </w:r>
                      <w:proofErr w:type="spellStart"/>
                      <w:r w:rsidRPr="000445BD">
                        <w:t>igher</w:t>
                      </w:r>
                      <w:proofErr w:type="spellEnd"/>
                      <w:r w:rsidRPr="000445BD">
                        <w:t xml:space="preserve"> </w:t>
                      </w:r>
                      <w:proofErr w:type="spellStart"/>
                      <w:r w:rsidRPr="000445BD">
                        <w:t>than</w:t>
                      </w:r>
                      <w:proofErr w:type="spellEnd"/>
                      <w:r w:rsidRPr="000445BD">
                        <w:t xml:space="preserve"> </w:t>
                      </w:r>
                      <w:proofErr w:type="spellStart"/>
                      <w:r w:rsidRPr="000445BD">
                        <w:t>that</w:t>
                      </w:r>
                      <w:proofErr w:type="spellEnd"/>
                      <w:r w:rsidRPr="000445BD">
                        <w:t xml:space="preserve"> of </w:t>
                      </w:r>
                      <w:proofErr w:type="spellStart"/>
                      <w:r w:rsidRPr="000445BD">
                        <w:t>women</w:t>
                      </w:r>
                      <w:proofErr w:type="spellEnd"/>
                      <w:r w:rsidRPr="000445BD">
                        <w:t xml:space="preserve"> by PLN 727.10;</w:t>
                      </w:r>
                      <w:r>
                        <w:t xml:space="preserve"> </w:t>
                      </w:r>
                    </w:p>
                  </w:txbxContent>
                </v:textbox>
                <w10:wrap type="tight"/>
              </v:shape>
            </w:pict>
          </mc:Fallback>
        </mc:AlternateContent>
      </w:r>
    </w:p>
    <w:p w14:paraId="1B69F9E2" w14:textId="77777777" w:rsidR="004F5E2A" w:rsidRDefault="004F5E2A">
      <w:pPr>
        <w:spacing w:before="0" w:after="160" w:line="259" w:lineRule="auto"/>
        <w:rPr>
          <w:rFonts w:eastAsiaTheme="minorEastAsia" w:cs="Times New Roman"/>
          <w:b/>
          <w:bCs/>
          <w:noProof/>
          <w:szCs w:val="24"/>
          <w:lang w:eastAsia="pl-PL"/>
        </w:rPr>
      </w:pPr>
      <w:r>
        <w:rPr>
          <w:rFonts w:eastAsiaTheme="minorEastAsia"/>
        </w:rPr>
        <w:br w:type="page"/>
      </w:r>
    </w:p>
    <w:p w14:paraId="22A7E2A6" w14:textId="2DA460AE" w:rsidR="000445BD" w:rsidRDefault="000445BD" w:rsidP="004F5E2A">
      <w:pPr>
        <w:rPr>
          <w:lang w:eastAsia="pl-PL"/>
        </w:rPr>
      </w:pPr>
      <w:proofErr w:type="spellStart"/>
      <w:r w:rsidRPr="000445BD">
        <w:rPr>
          <w:lang w:eastAsia="pl-PL"/>
        </w:rPr>
        <w:lastRenderedPageBreak/>
        <w:t>Clear</w:t>
      </w:r>
      <w:proofErr w:type="spellEnd"/>
      <w:r w:rsidRPr="000445BD">
        <w:rPr>
          <w:lang w:eastAsia="pl-PL"/>
        </w:rPr>
        <w:t xml:space="preserve"> </w:t>
      </w:r>
      <w:proofErr w:type="spellStart"/>
      <w:r w:rsidRPr="000445BD">
        <w:rPr>
          <w:lang w:eastAsia="pl-PL"/>
        </w:rPr>
        <w:t>differences</w:t>
      </w:r>
      <w:proofErr w:type="spellEnd"/>
      <w:r w:rsidRPr="000445BD">
        <w:rPr>
          <w:lang w:eastAsia="pl-PL"/>
        </w:rPr>
        <w:t xml:space="preserve"> in </w:t>
      </w:r>
      <w:proofErr w:type="spellStart"/>
      <w:r w:rsidRPr="000445BD">
        <w:rPr>
          <w:lang w:eastAsia="pl-PL"/>
        </w:rPr>
        <w:t>wages</w:t>
      </w:r>
      <w:proofErr w:type="spellEnd"/>
      <w:r w:rsidR="007A7479">
        <w:rPr>
          <w:lang w:eastAsia="pl-PL"/>
        </w:rPr>
        <w:t xml:space="preserve"> and </w:t>
      </w:r>
      <w:proofErr w:type="spellStart"/>
      <w:r w:rsidR="007A7479">
        <w:rPr>
          <w:lang w:eastAsia="pl-PL"/>
        </w:rPr>
        <w:t>salaries</w:t>
      </w:r>
      <w:proofErr w:type="spellEnd"/>
      <w:r w:rsidRPr="000445BD">
        <w:rPr>
          <w:lang w:eastAsia="pl-PL"/>
        </w:rPr>
        <w:t xml:space="preserve"> </w:t>
      </w:r>
      <w:proofErr w:type="spellStart"/>
      <w:r w:rsidRPr="000445BD">
        <w:rPr>
          <w:lang w:eastAsia="pl-PL"/>
        </w:rPr>
        <w:t>are</w:t>
      </w:r>
      <w:proofErr w:type="spellEnd"/>
      <w:r w:rsidRPr="000445BD">
        <w:rPr>
          <w:lang w:eastAsia="pl-PL"/>
        </w:rPr>
        <w:t xml:space="preserve"> </w:t>
      </w:r>
      <w:proofErr w:type="spellStart"/>
      <w:r w:rsidRPr="000445BD">
        <w:rPr>
          <w:lang w:eastAsia="pl-PL"/>
        </w:rPr>
        <w:t>observed</w:t>
      </w:r>
      <w:proofErr w:type="spellEnd"/>
      <w:r w:rsidRPr="000445BD">
        <w:rPr>
          <w:lang w:eastAsia="pl-PL"/>
        </w:rPr>
        <w:t xml:space="preserve"> </w:t>
      </w:r>
      <w:proofErr w:type="spellStart"/>
      <w:r w:rsidRPr="000445BD">
        <w:rPr>
          <w:lang w:eastAsia="pl-PL"/>
        </w:rPr>
        <w:t>depending</w:t>
      </w:r>
      <w:proofErr w:type="spellEnd"/>
      <w:r w:rsidRPr="000445BD">
        <w:rPr>
          <w:lang w:eastAsia="pl-PL"/>
        </w:rPr>
        <w:t xml:space="preserve"> on the </w:t>
      </w:r>
      <w:proofErr w:type="spellStart"/>
      <w:r w:rsidRPr="009743BF">
        <w:rPr>
          <w:lang w:eastAsia="pl-PL"/>
        </w:rPr>
        <w:t>sect</w:t>
      </w:r>
      <w:r w:rsidR="009743BF">
        <w:rPr>
          <w:lang w:eastAsia="pl-PL"/>
        </w:rPr>
        <w:t>ion</w:t>
      </w:r>
      <w:proofErr w:type="spellEnd"/>
      <w:r w:rsidRPr="000445BD">
        <w:rPr>
          <w:lang w:eastAsia="pl-PL"/>
        </w:rPr>
        <w:t xml:space="preserve"> of the </w:t>
      </w:r>
      <w:proofErr w:type="spellStart"/>
      <w:r w:rsidRPr="000445BD">
        <w:rPr>
          <w:lang w:eastAsia="pl-PL"/>
        </w:rPr>
        <w:t>national</w:t>
      </w:r>
      <w:proofErr w:type="spellEnd"/>
      <w:r w:rsidRPr="000445BD">
        <w:rPr>
          <w:lang w:eastAsia="pl-PL"/>
        </w:rPr>
        <w:t xml:space="preserve"> </w:t>
      </w:r>
      <w:proofErr w:type="spellStart"/>
      <w:r w:rsidRPr="000445BD">
        <w:rPr>
          <w:lang w:eastAsia="pl-PL"/>
        </w:rPr>
        <w:t>economy</w:t>
      </w:r>
      <w:proofErr w:type="spellEnd"/>
      <w:r w:rsidRPr="000445BD">
        <w:rPr>
          <w:lang w:eastAsia="pl-PL"/>
        </w:rPr>
        <w:t xml:space="preserve">, i.e. the </w:t>
      </w:r>
      <w:proofErr w:type="spellStart"/>
      <w:r w:rsidRPr="000445BD">
        <w:rPr>
          <w:lang w:eastAsia="pl-PL"/>
        </w:rPr>
        <w:t>type</w:t>
      </w:r>
      <w:proofErr w:type="spellEnd"/>
      <w:r w:rsidRPr="000445BD">
        <w:rPr>
          <w:lang w:eastAsia="pl-PL"/>
        </w:rPr>
        <w:t xml:space="preserve"> of </w:t>
      </w:r>
      <w:proofErr w:type="spellStart"/>
      <w:r w:rsidRPr="000445BD">
        <w:rPr>
          <w:lang w:eastAsia="pl-PL"/>
        </w:rPr>
        <w:t>activity</w:t>
      </w:r>
      <w:proofErr w:type="spellEnd"/>
      <w:r w:rsidRPr="000445BD">
        <w:rPr>
          <w:lang w:eastAsia="pl-PL"/>
        </w:rPr>
        <w:t xml:space="preserve"> of the </w:t>
      </w:r>
      <w:proofErr w:type="spellStart"/>
      <w:r w:rsidRPr="000445BD">
        <w:rPr>
          <w:lang w:eastAsia="pl-PL"/>
        </w:rPr>
        <w:t>entity</w:t>
      </w:r>
      <w:proofErr w:type="spellEnd"/>
      <w:r w:rsidRPr="000445BD">
        <w:rPr>
          <w:lang w:eastAsia="pl-PL"/>
        </w:rPr>
        <w:t xml:space="preserve"> </w:t>
      </w:r>
      <w:proofErr w:type="spellStart"/>
      <w:r w:rsidRPr="000445BD">
        <w:rPr>
          <w:lang w:eastAsia="pl-PL"/>
        </w:rPr>
        <w:t>that</w:t>
      </w:r>
      <w:proofErr w:type="spellEnd"/>
      <w:r w:rsidRPr="000445BD">
        <w:rPr>
          <w:lang w:eastAsia="pl-PL"/>
        </w:rPr>
        <w:t xml:space="preserve"> </w:t>
      </w:r>
      <w:proofErr w:type="spellStart"/>
      <w:r w:rsidRPr="000445BD">
        <w:rPr>
          <w:lang w:eastAsia="pl-PL"/>
        </w:rPr>
        <w:t>is</w:t>
      </w:r>
      <w:proofErr w:type="spellEnd"/>
      <w:r w:rsidRPr="000445BD">
        <w:rPr>
          <w:lang w:eastAsia="pl-PL"/>
        </w:rPr>
        <w:t xml:space="preserve"> the place</w:t>
      </w:r>
      <w:r w:rsidR="009743BF">
        <w:rPr>
          <w:lang w:eastAsia="pl-PL"/>
        </w:rPr>
        <w:t xml:space="preserve"> of </w:t>
      </w:r>
      <w:proofErr w:type="spellStart"/>
      <w:r w:rsidR="009743BF">
        <w:rPr>
          <w:lang w:eastAsia="pl-PL"/>
        </w:rPr>
        <w:t>work</w:t>
      </w:r>
      <w:proofErr w:type="spellEnd"/>
      <w:r w:rsidRPr="000445BD">
        <w:rPr>
          <w:lang w:eastAsia="pl-PL"/>
        </w:rPr>
        <w:t>.</w:t>
      </w:r>
    </w:p>
    <w:p w14:paraId="62E55D5D" w14:textId="50BC6219" w:rsidR="00206B3B" w:rsidRPr="006E13F0" w:rsidRDefault="006E13F0" w:rsidP="004F5E2A">
      <w:pPr>
        <w:rPr>
          <w:lang w:eastAsia="pl-PL"/>
        </w:rPr>
      </w:pPr>
      <w:r w:rsidRPr="006B5CF8">
        <w:rPr>
          <w:strike/>
          <w:noProof/>
          <w:lang w:eastAsia="pl-PL"/>
        </w:rPr>
        <mc:AlternateContent>
          <mc:Choice Requires="wps">
            <w:drawing>
              <wp:anchor distT="45720" distB="45720" distL="114300" distR="114300" simplePos="0" relativeHeight="251674624" behindDoc="1" locked="0" layoutInCell="1" allowOverlap="1" wp14:anchorId="6367A9BC" wp14:editId="08E8F065">
                <wp:simplePos x="0" y="0"/>
                <wp:positionH relativeFrom="column">
                  <wp:posOffset>5305425</wp:posOffset>
                </wp:positionH>
                <wp:positionV relativeFrom="paragraph">
                  <wp:posOffset>38100</wp:posOffset>
                </wp:positionV>
                <wp:extent cx="1601470" cy="904875"/>
                <wp:effectExtent l="0" t="0" r="0" b="0"/>
                <wp:wrapTight wrapText="bothSides">
                  <wp:wrapPolygon edited="0">
                    <wp:start x="771" y="0"/>
                    <wp:lineTo x="771" y="20918"/>
                    <wp:lineTo x="20812" y="20918"/>
                    <wp:lineTo x="20812" y="0"/>
                    <wp:lineTo x="771" y="0"/>
                  </wp:wrapPolygon>
                </wp:wrapTight>
                <wp:docPr id="2" name="Pole tekstowe 2" descr="Relevant information&#10;&#10;The highest average mon-thly wages and salaries were recorded in the servi-ce sec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904875"/>
                        </a:xfrm>
                        <a:prstGeom prst="rect">
                          <a:avLst/>
                        </a:prstGeom>
                        <a:noFill/>
                        <a:ln w="9525">
                          <a:noFill/>
                          <a:miter lim="800000"/>
                          <a:headEnd/>
                          <a:tailEnd/>
                        </a:ln>
                      </wps:spPr>
                      <wps:txbx>
                        <w:txbxContent>
                          <w:p w14:paraId="66113316" w14:textId="5B532993" w:rsidR="00411AEA" w:rsidRPr="00AF79B9" w:rsidRDefault="006E13F0" w:rsidP="00AF79B9">
                            <w:pPr>
                              <w:pStyle w:val="Margines-tekst"/>
                            </w:pPr>
                            <w:r w:rsidRPr="006E13F0">
                              <w:t xml:space="preserve">The </w:t>
                            </w:r>
                            <w:proofErr w:type="spellStart"/>
                            <w:r w:rsidRPr="006E13F0">
                              <w:t>highest</w:t>
                            </w:r>
                            <w:proofErr w:type="spellEnd"/>
                            <w:r w:rsidRPr="006E13F0">
                              <w:t xml:space="preserve"> </w:t>
                            </w:r>
                            <w:proofErr w:type="spellStart"/>
                            <w:r w:rsidRPr="006E13F0">
                              <w:t>average</w:t>
                            </w:r>
                            <w:proofErr w:type="spellEnd"/>
                            <w:r w:rsidRPr="006E13F0">
                              <w:t xml:space="preserve"> </w:t>
                            </w:r>
                            <w:proofErr w:type="spellStart"/>
                            <w:r w:rsidRPr="006E13F0">
                              <w:t>monthly</w:t>
                            </w:r>
                            <w:proofErr w:type="spellEnd"/>
                            <w:r w:rsidRPr="006E13F0">
                              <w:t xml:space="preserve"> </w:t>
                            </w:r>
                            <w:proofErr w:type="spellStart"/>
                            <w:r>
                              <w:t>wages</w:t>
                            </w:r>
                            <w:proofErr w:type="spellEnd"/>
                            <w:r>
                              <w:t xml:space="preserve"> and </w:t>
                            </w:r>
                            <w:proofErr w:type="spellStart"/>
                            <w:r>
                              <w:t>salaries</w:t>
                            </w:r>
                            <w:proofErr w:type="spellEnd"/>
                            <w:r>
                              <w:t xml:space="preserve"> </w:t>
                            </w:r>
                            <w:proofErr w:type="spellStart"/>
                            <w:r>
                              <w:t>were</w:t>
                            </w:r>
                            <w:proofErr w:type="spellEnd"/>
                            <w:r w:rsidRPr="006E13F0">
                              <w:t xml:space="preserve"> </w:t>
                            </w:r>
                            <w:proofErr w:type="spellStart"/>
                            <w:r w:rsidRPr="006E13F0">
                              <w:t>recorded</w:t>
                            </w:r>
                            <w:proofErr w:type="spellEnd"/>
                            <w:r w:rsidRPr="006E13F0">
                              <w:t xml:space="preserve"> in the service </w:t>
                            </w:r>
                            <w:proofErr w:type="spellStart"/>
                            <w:r>
                              <w:t>section</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A9BC" id="_x0000_s1029" type="#_x0000_t202" alt="Relevant information&#10;&#10;The highest average mon-thly wages and salaries were recorded in the servi-ce section " style="position:absolute;margin-left:417.75pt;margin-top:3pt;width:126.1pt;height:71.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" filled="f" stroked="f">
                <v:textbox>
                  <w:txbxContent>
                    <w:p w14:paraId="66113316" w14:textId="5B532993" w:rsidR="00411AEA" w:rsidRPr="00AF79B9" w:rsidRDefault="006E13F0" w:rsidP="00AF79B9">
                      <w:pPr>
                        <w:pStyle w:val="Margines-tekst"/>
                      </w:pPr>
                      <w:r w:rsidRPr="006E13F0">
                        <w:t xml:space="preserve">The </w:t>
                      </w:r>
                      <w:proofErr w:type="spellStart"/>
                      <w:r w:rsidRPr="006E13F0">
                        <w:t>highest</w:t>
                      </w:r>
                      <w:proofErr w:type="spellEnd"/>
                      <w:r w:rsidRPr="006E13F0">
                        <w:t xml:space="preserve"> </w:t>
                      </w:r>
                      <w:proofErr w:type="spellStart"/>
                      <w:r w:rsidRPr="006E13F0">
                        <w:t>average</w:t>
                      </w:r>
                      <w:proofErr w:type="spellEnd"/>
                      <w:r w:rsidRPr="006E13F0">
                        <w:t xml:space="preserve"> </w:t>
                      </w:r>
                      <w:proofErr w:type="spellStart"/>
                      <w:r w:rsidRPr="006E13F0">
                        <w:t>monthly</w:t>
                      </w:r>
                      <w:proofErr w:type="spellEnd"/>
                      <w:r w:rsidRPr="006E13F0">
                        <w:t xml:space="preserve"> </w:t>
                      </w:r>
                      <w:proofErr w:type="spellStart"/>
                      <w:r>
                        <w:t>wages</w:t>
                      </w:r>
                      <w:proofErr w:type="spellEnd"/>
                      <w:r>
                        <w:t xml:space="preserve"> and </w:t>
                      </w:r>
                      <w:proofErr w:type="spellStart"/>
                      <w:r>
                        <w:t>salaries</w:t>
                      </w:r>
                      <w:proofErr w:type="spellEnd"/>
                      <w:r>
                        <w:t xml:space="preserve"> </w:t>
                      </w:r>
                      <w:proofErr w:type="spellStart"/>
                      <w:r>
                        <w:t>were</w:t>
                      </w:r>
                      <w:proofErr w:type="spellEnd"/>
                      <w:r w:rsidRPr="006E13F0">
                        <w:t xml:space="preserve"> </w:t>
                      </w:r>
                      <w:proofErr w:type="spellStart"/>
                      <w:r w:rsidRPr="006E13F0">
                        <w:t>recorded</w:t>
                      </w:r>
                      <w:proofErr w:type="spellEnd"/>
                      <w:r w:rsidRPr="006E13F0">
                        <w:t xml:space="preserve"> in the service </w:t>
                      </w:r>
                      <w:proofErr w:type="spellStart"/>
                      <w:r>
                        <w:t>section</w:t>
                      </w:r>
                      <w:proofErr w:type="spellEnd"/>
                      <w:r>
                        <w:t xml:space="preserve"> </w:t>
                      </w:r>
                    </w:p>
                  </w:txbxContent>
                </v:textbox>
                <w10:wrap type="tight"/>
              </v:shape>
            </w:pict>
          </mc:Fallback>
        </mc:AlternateContent>
      </w:r>
      <w:r w:rsidRPr="006E13F0">
        <w:rPr>
          <w:lang w:eastAsia="pl-PL"/>
        </w:rPr>
        <w:t xml:space="preserve">The </w:t>
      </w:r>
      <w:proofErr w:type="spellStart"/>
      <w:r w:rsidRPr="006E13F0">
        <w:rPr>
          <w:lang w:eastAsia="pl-PL"/>
        </w:rPr>
        <w:t>highest</w:t>
      </w:r>
      <w:proofErr w:type="spellEnd"/>
      <w:r w:rsidRPr="006E13F0">
        <w:rPr>
          <w:lang w:eastAsia="pl-PL"/>
        </w:rPr>
        <w:t xml:space="preserve"> </w:t>
      </w:r>
      <w:proofErr w:type="spellStart"/>
      <w:r w:rsidRPr="006E13F0">
        <w:rPr>
          <w:lang w:eastAsia="pl-PL"/>
        </w:rPr>
        <w:t>average</w:t>
      </w:r>
      <w:proofErr w:type="spellEnd"/>
      <w:r w:rsidRPr="006E13F0">
        <w:rPr>
          <w:lang w:eastAsia="pl-PL"/>
        </w:rPr>
        <w:t xml:space="preserve"> </w:t>
      </w:r>
      <w:proofErr w:type="spellStart"/>
      <w:r>
        <w:rPr>
          <w:lang w:eastAsia="pl-PL"/>
        </w:rPr>
        <w:t>wages</w:t>
      </w:r>
      <w:proofErr w:type="spellEnd"/>
      <w:r>
        <w:rPr>
          <w:lang w:eastAsia="pl-PL"/>
        </w:rPr>
        <w:t xml:space="preserve"> and </w:t>
      </w:r>
      <w:proofErr w:type="spellStart"/>
      <w:r w:rsidRPr="006E13F0">
        <w:rPr>
          <w:lang w:eastAsia="pl-PL"/>
        </w:rPr>
        <w:t>salar</w:t>
      </w:r>
      <w:r>
        <w:rPr>
          <w:lang w:eastAsia="pl-PL"/>
        </w:rPr>
        <w:t>ies</w:t>
      </w:r>
      <w:proofErr w:type="spellEnd"/>
      <w:r w:rsidRPr="006E13F0">
        <w:rPr>
          <w:lang w:eastAsia="pl-PL"/>
        </w:rPr>
        <w:t xml:space="preserve"> </w:t>
      </w:r>
      <w:proofErr w:type="spellStart"/>
      <w:r>
        <w:rPr>
          <w:lang w:eastAsia="pl-PL"/>
        </w:rPr>
        <w:t>were</w:t>
      </w:r>
      <w:proofErr w:type="spellEnd"/>
      <w:r w:rsidRPr="006E13F0">
        <w:rPr>
          <w:lang w:eastAsia="pl-PL"/>
        </w:rPr>
        <w:t xml:space="preserve"> </w:t>
      </w:r>
      <w:proofErr w:type="spellStart"/>
      <w:r w:rsidRPr="006E13F0">
        <w:rPr>
          <w:lang w:eastAsia="pl-PL"/>
        </w:rPr>
        <w:t>recorded</w:t>
      </w:r>
      <w:proofErr w:type="spellEnd"/>
      <w:r w:rsidRPr="006E13F0">
        <w:rPr>
          <w:lang w:eastAsia="pl-PL"/>
        </w:rPr>
        <w:t xml:space="preserve"> in the service </w:t>
      </w:r>
      <w:proofErr w:type="spellStart"/>
      <w:r>
        <w:rPr>
          <w:lang w:eastAsia="pl-PL"/>
        </w:rPr>
        <w:t>section</w:t>
      </w:r>
      <w:proofErr w:type="spellEnd"/>
      <w:r w:rsidRPr="006E13F0">
        <w:rPr>
          <w:lang w:eastAsia="pl-PL"/>
        </w:rPr>
        <w:t xml:space="preserve">; in </w:t>
      </w:r>
      <w:proofErr w:type="spellStart"/>
      <w:r w:rsidRPr="006E13F0">
        <w:rPr>
          <w:lang w:eastAsia="pl-PL"/>
        </w:rPr>
        <w:t>December</w:t>
      </w:r>
      <w:proofErr w:type="spellEnd"/>
      <w:r w:rsidRPr="006E13F0">
        <w:rPr>
          <w:lang w:eastAsia="pl-PL"/>
        </w:rPr>
        <w:t xml:space="preserve"> 2025, in Mazowieckie </w:t>
      </w:r>
      <w:proofErr w:type="spellStart"/>
      <w:r w:rsidRPr="006E13F0">
        <w:rPr>
          <w:lang w:eastAsia="pl-PL"/>
        </w:rPr>
        <w:t>Voivodship</w:t>
      </w:r>
      <w:proofErr w:type="spellEnd"/>
      <w:r w:rsidRPr="006E13F0">
        <w:rPr>
          <w:lang w:eastAsia="pl-PL"/>
        </w:rPr>
        <w:t xml:space="preserve">, </w:t>
      </w:r>
      <w:proofErr w:type="spellStart"/>
      <w:r w:rsidRPr="006E13F0">
        <w:rPr>
          <w:lang w:eastAsia="pl-PL"/>
        </w:rPr>
        <w:t>it</w:t>
      </w:r>
      <w:proofErr w:type="spellEnd"/>
      <w:r w:rsidRPr="006E13F0">
        <w:rPr>
          <w:lang w:eastAsia="pl-PL"/>
        </w:rPr>
        <w:t xml:space="preserve"> was PLN 12,201.20, </w:t>
      </w:r>
      <w:proofErr w:type="spellStart"/>
      <w:r w:rsidRPr="006E13F0">
        <w:rPr>
          <w:lang w:eastAsia="pl-PL"/>
        </w:rPr>
        <w:t>representing</w:t>
      </w:r>
      <w:proofErr w:type="spellEnd"/>
      <w:r w:rsidRPr="006E13F0">
        <w:rPr>
          <w:lang w:eastAsia="pl-PL"/>
        </w:rPr>
        <w:t xml:space="preserve"> </w:t>
      </w:r>
      <w:proofErr w:type="spellStart"/>
      <w:r w:rsidRPr="006E13F0">
        <w:rPr>
          <w:lang w:eastAsia="pl-PL"/>
        </w:rPr>
        <w:t>an</w:t>
      </w:r>
      <w:proofErr w:type="spellEnd"/>
      <w:r w:rsidRPr="006E13F0">
        <w:rPr>
          <w:lang w:eastAsia="pl-PL"/>
        </w:rPr>
        <w:t xml:space="preserve"> 8.1% </w:t>
      </w:r>
      <w:proofErr w:type="spellStart"/>
      <w:r w:rsidRPr="006E13F0">
        <w:rPr>
          <w:lang w:eastAsia="pl-PL"/>
        </w:rPr>
        <w:t>annual</w:t>
      </w:r>
      <w:proofErr w:type="spellEnd"/>
      <w:r w:rsidRPr="006E13F0">
        <w:rPr>
          <w:lang w:eastAsia="pl-PL"/>
        </w:rPr>
        <w:t xml:space="preserve"> </w:t>
      </w:r>
      <w:proofErr w:type="spellStart"/>
      <w:r w:rsidRPr="006E13F0">
        <w:rPr>
          <w:lang w:eastAsia="pl-PL"/>
        </w:rPr>
        <w:t>increase</w:t>
      </w:r>
      <w:proofErr w:type="spellEnd"/>
      <w:r w:rsidRPr="006E13F0">
        <w:rPr>
          <w:lang w:eastAsia="pl-PL"/>
        </w:rPr>
        <w:t xml:space="preserve">. The </w:t>
      </w:r>
      <w:proofErr w:type="spellStart"/>
      <w:r w:rsidRPr="006E13F0">
        <w:rPr>
          <w:lang w:eastAsia="pl-PL"/>
        </w:rPr>
        <w:t>lowest</w:t>
      </w:r>
      <w:proofErr w:type="spellEnd"/>
      <w:r w:rsidRPr="006E13F0">
        <w:rPr>
          <w:lang w:eastAsia="pl-PL"/>
        </w:rPr>
        <w:t xml:space="preserve"> </w:t>
      </w:r>
      <w:proofErr w:type="spellStart"/>
      <w:r>
        <w:rPr>
          <w:lang w:eastAsia="pl-PL"/>
        </w:rPr>
        <w:t>wages</w:t>
      </w:r>
      <w:proofErr w:type="spellEnd"/>
      <w:r>
        <w:rPr>
          <w:lang w:eastAsia="pl-PL"/>
        </w:rPr>
        <w:t xml:space="preserve"> and </w:t>
      </w:r>
      <w:proofErr w:type="spellStart"/>
      <w:r>
        <w:rPr>
          <w:lang w:eastAsia="pl-PL"/>
        </w:rPr>
        <w:t>salaries</w:t>
      </w:r>
      <w:proofErr w:type="spellEnd"/>
      <w:r w:rsidRPr="006E13F0">
        <w:rPr>
          <w:lang w:eastAsia="pl-PL"/>
        </w:rPr>
        <w:t xml:space="preserve"> </w:t>
      </w:r>
      <w:proofErr w:type="spellStart"/>
      <w:r w:rsidRPr="006E13F0">
        <w:rPr>
          <w:lang w:eastAsia="pl-PL"/>
        </w:rPr>
        <w:t>w</w:t>
      </w:r>
      <w:r>
        <w:rPr>
          <w:lang w:eastAsia="pl-PL"/>
        </w:rPr>
        <w:t>ere</w:t>
      </w:r>
      <w:proofErr w:type="spellEnd"/>
      <w:r w:rsidRPr="006E13F0">
        <w:rPr>
          <w:lang w:eastAsia="pl-PL"/>
        </w:rPr>
        <w:t xml:space="preserve"> </w:t>
      </w:r>
      <w:proofErr w:type="spellStart"/>
      <w:r w:rsidRPr="006E13F0">
        <w:rPr>
          <w:lang w:eastAsia="pl-PL"/>
        </w:rPr>
        <w:t>recorded</w:t>
      </w:r>
      <w:proofErr w:type="spellEnd"/>
      <w:r w:rsidRPr="006E13F0">
        <w:rPr>
          <w:lang w:eastAsia="pl-PL"/>
        </w:rPr>
        <w:t xml:space="preserve"> in the </w:t>
      </w:r>
      <w:proofErr w:type="spellStart"/>
      <w:r w:rsidRPr="006E13F0">
        <w:rPr>
          <w:lang w:eastAsia="pl-PL"/>
        </w:rPr>
        <w:t>agricultural</w:t>
      </w:r>
      <w:proofErr w:type="spellEnd"/>
      <w:r w:rsidRPr="006E13F0">
        <w:rPr>
          <w:lang w:eastAsia="pl-PL"/>
        </w:rPr>
        <w:t xml:space="preserve"> </w:t>
      </w:r>
      <w:proofErr w:type="spellStart"/>
      <w:r>
        <w:rPr>
          <w:lang w:eastAsia="pl-PL"/>
        </w:rPr>
        <w:t>section</w:t>
      </w:r>
      <w:proofErr w:type="spellEnd"/>
      <w:r w:rsidRPr="006E13F0">
        <w:rPr>
          <w:lang w:eastAsia="pl-PL"/>
        </w:rPr>
        <w:t xml:space="preserve"> (PLN 9,013.32), but the </w:t>
      </w:r>
      <w:proofErr w:type="spellStart"/>
      <w:r w:rsidRPr="006E13F0">
        <w:rPr>
          <w:lang w:eastAsia="pl-PL"/>
        </w:rPr>
        <w:t>increase</w:t>
      </w:r>
      <w:proofErr w:type="spellEnd"/>
      <w:r w:rsidRPr="006E13F0">
        <w:rPr>
          <w:lang w:eastAsia="pl-PL"/>
        </w:rPr>
        <w:t xml:space="preserve"> </w:t>
      </w:r>
      <w:proofErr w:type="spellStart"/>
      <w:r w:rsidRPr="006E13F0">
        <w:rPr>
          <w:lang w:eastAsia="pl-PL"/>
        </w:rPr>
        <w:t>compared</w:t>
      </w:r>
      <w:proofErr w:type="spellEnd"/>
      <w:r w:rsidRPr="006E13F0">
        <w:rPr>
          <w:lang w:eastAsia="pl-PL"/>
        </w:rPr>
        <w:t xml:space="preserve"> to the end of the </w:t>
      </w:r>
      <w:proofErr w:type="spellStart"/>
      <w:r w:rsidRPr="006E13F0">
        <w:rPr>
          <w:lang w:eastAsia="pl-PL"/>
        </w:rPr>
        <w:t>previous</w:t>
      </w:r>
      <w:proofErr w:type="spellEnd"/>
      <w:r w:rsidRPr="006E13F0">
        <w:rPr>
          <w:lang w:eastAsia="pl-PL"/>
        </w:rPr>
        <w:t xml:space="preserve"> </w:t>
      </w:r>
      <w:proofErr w:type="spellStart"/>
      <w:r w:rsidRPr="006E13F0">
        <w:rPr>
          <w:lang w:eastAsia="pl-PL"/>
        </w:rPr>
        <w:t>year</w:t>
      </w:r>
      <w:proofErr w:type="spellEnd"/>
      <w:r w:rsidRPr="006E13F0">
        <w:rPr>
          <w:lang w:eastAsia="pl-PL"/>
        </w:rPr>
        <w:t xml:space="preserve"> was the </w:t>
      </w:r>
      <w:proofErr w:type="spellStart"/>
      <w:r w:rsidRPr="006E13F0">
        <w:rPr>
          <w:lang w:eastAsia="pl-PL"/>
        </w:rPr>
        <w:t>highest</w:t>
      </w:r>
      <w:proofErr w:type="spellEnd"/>
      <w:r w:rsidRPr="006E13F0">
        <w:rPr>
          <w:lang w:eastAsia="pl-PL"/>
        </w:rPr>
        <w:t xml:space="preserve"> (11.7%). In the </w:t>
      </w:r>
      <w:proofErr w:type="spellStart"/>
      <w:r w:rsidRPr="006E13F0">
        <w:rPr>
          <w:lang w:eastAsia="pl-PL"/>
        </w:rPr>
        <w:t>industrial</w:t>
      </w:r>
      <w:proofErr w:type="spellEnd"/>
      <w:r w:rsidRPr="006E13F0">
        <w:rPr>
          <w:lang w:eastAsia="pl-PL"/>
        </w:rPr>
        <w:t xml:space="preserve"> </w:t>
      </w:r>
      <w:proofErr w:type="spellStart"/>
      <w:r>
        <w:rPr>
          <w:lang w:eastAsia="pl-PL"/>
        </w:rPr>
        <w:t>section</w:t>
      </w:r>
      <w:proofErr w:type="spellEnd"/>
      <w:r w:rsidRPr="006E13F0">
        <w:rPr>
          <w:lang w:eastAsia="pl-PL"/>
        </w:rPr>
        <w:t xml:space="preserve">, the </w:t>
      </w:r>
      <w:proofErr w:type="spellStart"/>
      <w:r w:rsidRPr="006E13F0">
        <w:rPr>
          <w:lang w:eastAsia="pl-PL"/>
        </w:rPr>
        <w:t>average</w:t>
      </w:r>
      <w:proofErr w:type="spellEnd"/>
      <w:r w:rsidRPr="006E13F0">
        <w:rPr>
          <w:lang w:eastAsia="pl-PL"/>
        </w:rPr>
        <w:t xml:space="preserve"> </w:t>
      </w:r>
      <w:proofErr w:type="spellStart"/>
      <w:r w:rsidRPr="006E13F0">
        <w:rPr>
          <w:lang w:eastAsia="pl-PL"/>
        </w:rPr>
        <w:t>gross</w:t>
      </w:r>
      <w:proofErr w:type="spellEnd"/>
      <w:r w:rsidRPr="006E13F0">
        <w:rPr>
          <w:lang w:eastAsia="pl-PL"/>
        </w:rPr>
        <w:t xml:space="preserve"> </w:t>
      </w:r>
      <w:proofErr w:type="spellStart"/>
      <w:r>
        <w:rPr>
          <w:lang w:eastAsia="pl-PL"/>
        </w:rPr>
        <w:t>wages</w:t>
      </w:r>
      <w:proofErr w:type="spellEnd"/>
      <w:r>
        <w:rPr>
          <w:lang w:eastAsia="pl-PL"/>
        </w:rPr>
        <w:t xml:space="preserve"> and </w:t>
      </w:r>
      <w:proofErr w:type="spellStart"/>
      <w:r>
        <w:rPr>
          <w:lang w:eastAsia="pl-PL"/>
        </w:rPr>
        <w:t>salaries</w:t>
      </w:r>
      <w:proofErr w:type="spellEnd"/>
      <w:r w:rsidRPr="006E13F0">
        <w:rPr>
          <w:lang w:eastAsia="pl-PL"/>
        </w:rPr>
        <w:t xml:space="preserve"> </w:t>
      </w:r>
      <w:proofErr w:type="spellStart"/>
      <w:r>
        <w:rPr>
          <w:lang w:eastAsia="pl-PL"/>
        </w:rPr>
        <w:t>were</w:t>
      </w:r>
      <w:proofErr w:type="spellEnd"/>
      <w:r w:rsidRPr="006E13F0">
        <w:rPr>
          <w:lang w:eastAsia="pl-PL"/>
        </w:rPr>
        <w:t xml:space="preserve"> PLN 9,923.86, </w:t>
      </w:r>
      <w:proofErr w:type="spellStart"/>
      <w:r w:rsidRPr="006E13F0">
        <w:rPr>
          <w:lang w:eastAsia="pl-PL"/>
        </w:rPr>
        <w:t>an</w:t>
      </w:r>
      <w:proofErr w:type="spellEnd"/>
      <w:r w:rsidRPr="006E13F0">
        <w:rPr>
          <w:lang w:eastAsia="pl-PL"/>
        </w:rPr>
        <w:t xml:space="preserve"> </w:t>
      </w:r>
      <w:proofErr w:type="spellStart"/>
      <w:r w:rsidRPr="006E13F0">
        <w:rPr>
          <w:lang w:eastAsia="pl-PL"/>
        </w:rPr>
        <w:t>increase</w:t>
      </w:r>
      <w:proofErr w:type="spellEnd"/>
      <w:r w:rsidRPr="006E13F0">
        <w:rPr>
          <w:lang w:eastAsia="pl-PL"/>
        </w:rPr>
        <w:t xml:space="preserve"> of 7.9% </w:t>
      </w:r>
      <w:proofErr w:type="spellStart"/>
      <w:r w:rsidRPr="006E13F0">
        <w:rPr>
          <w:lang w:eastAsia="pl-PL"/>
        </w:rPr>
        <w:t>over</w:t>
      </w:r>
      <w:proofErr w:type="spellEnd"/>
      <w:r w:rsidRPr="006E13F0">
        <w:rPr>
          <w:lang w:eastAsia="pl-PL"/>
        </w:rPr>
        <w:t xml:space="preserve"> the </w:t>
      </w:r>
      <w:proofErr w:type="spellStart"/>
      <w:r w:rsidRPr="006E13F0">
        <w:rPr>
          <w:lang w:eastAsia="pl-PL"/>
        </w:rPr>
        <w:t>year</w:t>
      </w:r>
      <w:proofErr w:type="spellEnd"/>
      <w:r w:rsidRPr="006E13F0">
        <w:rPr>
          <w:lang w:eastAsia="pl-PL"/>
        </w:rPr>
        <w:t>.</w:t>
      </w:r>
    </w:p>
    <w:p w14:paraId="3205309C" w14:textId="4F722E0A" w:rsidR="00793946" w:rsidRPr="006B5CF8" w:rsidRDefault="001D416D" w:rsidP="001A4561">
      <w:pPr>
        <w:pStyle w:val="Tytuwykresu"/>
      </w:pPr>
      <w:r>
        <w:drawing>
          <wp:anchor distT="0" distB="0" distL="114300" distR="114300" simplePos="0" relativeHeight="251853824" behindDoc="0" locked="0" layoutInCell="1" allowOverlap="1" wp14:anchorId="18F68393" wp14:editId="1738551B">
            <wp:simplePos x="0" y="0"/>
            <wp:positionH relativeFrom="margin">
              <wp:align>center</wp:align>
            </wp:positionH>
            <wp:positionV relativeFrom="page">
              <wp:posOffset>2752725</wp:posOffset>
            </wp:positionV>
            <wp:extent cx="4700905" cy="1799590"/>
            <wp:effectExtent l="0" t="0" r="4445" b="0"/>
            <wp:wrapTopAndBottom/>
            <wp:docPr id="1" name="Wykres 1" descr="Chart 2. Average monthly gross wages and salaries by sections of the national economy and sex in December 2025 &#10;&#10;The bar chart shows average monthly gross wages and salaries in the sections of the national economy (services, industry and agriculture) for men and women in Mazowieckie Voivodship in December 2025. The data is available in the attached Excel file.&#10;&#10;">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006E13F0">
        <w:t>Chart</w:t>
      </w:r>
      <w:r w:rsidR="001A4561" w:rsidRPr="006B5CF8">
        <w:t xml:space="preserve"> 2.</w:t>
      </w:r>
      <w:r w:rsidR="00794196" w:rsidRPr="006B5CF8">
        <w:tab/>
      </w:r>
      <w:r w:rsidR="006E13F0">
        <w:t xml:space="preserve">Average monthly gross wages and salaries by sections of the national economy and sex in December 2025 </w:t>
      </w:r>
    </w:p>
    <w:p w14:paraId="0C2692D6" w14:textId="07F14F0C" w:rsidR="00793946" w:rsidRPr="006B5CF8" w:rsidRDefault="006E13F0" w:rsidP="00841C4F">
      <w:pPr>
        <w:pStyle w:val="Tytuwykresu"/>
      </w:pPr>
      <w:r w:rsidRPr="006B5CF8">
        <w:rPr>
          <w:strike/>
        </w:rPr>
        <mc:AlternateContent>
          <mc:Choice Requires="wps">
            <w:drawing>
              <wp:anchor distT="45720" distB="45720" distL="114300" distR="114300" simplePos="0" relativeHeight="251842560" behindDoc="1" locked="0" layoutInCell="1" allowOverlap="1" wp14:anchorId="2FB3344F" wp14:editId="2506A9A6">
                <wp:simplePos x="0" y="0"/>
                <wp:positionH relativeFrom="column">
                  <wp:posOffset>5324475</wp:posOffset>
                </wp:positionH>
                <wp:positionV relativeFrom="paragraph">
                  <wp:posOffset>172720</wp:posOffset>
                </wp:positionV>
                <wp:extent cx="1574165" cy="1028700"/>
                <wp:effectExtent l="0" t="0" r="0" b="0"/>
                <wp:wrapTight wrapText="bothSides">
                  <wp:wrapPolygon edited="0">
                    <wp:start x="784" y="0"/>
                    <wp:lineTo x="784" y="21200"/>
                    <wp:lineTo x="20650" y="21200"/>
                    <wp:lineTo x="20650" y="0"/>
                    <wp:lineTo x="784" y="0"/>
                  </wp:wrapPolygon>
                </wp:wrapTight>
                <wp:docPr id="17" name="Pole tekstowe 17" descr="Relevant information&#10;&#10;The greatest disproportions between the average earnings of men and women were found in the service sec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1028700"/>
                        </a:xfrm>
                        <a:prstGeom prst="rect">
                          <a:avLst/>
                        </a:prstGeom>
                        <a:noFill/>
                        <a:ln w="9525">
                          <a:noFill/>
                          <a:miter lim="800000"/>
                          <a:headEnd/>
                          <a:tailEnd/>
                        </a:ln>
                      </wps:spPr>
                      <wps:txbx>
                        <w:txbxContent>
                          <w:p w14:paraId="368F9779" w14:textId="4414EC8D" w:rsidR="00F23618" w:rsidRPr="00AF79B9" w:rsidRDefault="006E13F0" w:rsidP="004E625E">
                            <w:pPr>
                              <w:pStyle w:val="Margines-tekst"/>
                            </w:pPr>
                            <w:r w:rsidRPr="006E13F0">
                              <w:t xml:space="preserve">The </w:t>
                            </w:r>
                            <w:proofErr w:type="spellStart"/>
                            <w:r w:rsidRPr="006E13F0">
                              <w:t>greatest</w:t>
                            </w:r>
                            <w:proofErr w:type="spellEnd"/>
                            <w:r w:rsidRPr="006E13F0">
                              <w:t xml:space="preserve"> </w:t>
                            </w:r>
                            <w:proofErr w:type="spellStart"/>
                            <w:r w:rsidRPr="006E13F0">
                              <w:t>disproportions</w:t>
                            </w:r>
                            <w:proofErr w:type="spellEnd"/>
                            <w:r w:rsidRPr="006E13F0">
                              <w:t xml:space="preserve"> </w:t>
                            </w:r>
                            <w:proofErr w:type="spellStart"/>
                            <w:r w:rsidRPr="006E13F0">
                              <w:t>between</w:t>
                            </w:r>
                            <w:proofErr w:type="spellEnd"/>
                            <w:r w:rsidRPr="006E13F0">
                              <w:t xml:space="preserve"> the </w:t>
                            </w:r>
                            <w:proofErr w:type="spellStart"/>
                            <w:r w:rsidRPr="006E13F0">
                              <w:t>average</w:t>
                            </w:r>
                            <w:proofErr w:type="spellEnd"/>
                            <w:r w:rsidRPr="006E13F0">
                              <w:t xml:space="preserve"> </w:t>
                            </w:r>
                            <w:proofErr w:type="spellStart"/>
                            <w:r w:rsidRPr="006E13F0">
                              <w:t>earnings</w:t>
                            </w:r>
                            <w:proofErr w:type="spellEnd"/>
                            <w:r w:rsidRPr="006E13F0">
                              <w:t xml:space="preserve"> of men and </w:t>
                            </w:r>
                            <w:proofErr w:type="spellStart"/>
                            <w:r w:rsidRPr="006E13F0">
                              <w:t>women</w:t>
                            </w:r>
                            <w:proofErr w:type="spellEnd"/>
                            <w:r w:rsidRPr="006E13F0">
                              <w:t xml:space="preserve"> </w:t>
                            </w:r>
                            <w:proofErr w:type="spellStart"/>
                            <w:r w:rsidRPr="006E13F0">
                              <w:t>were</w:t>
                            </w:r>
                            <w:proofErr w:type="spellEnd"/>
                            <w:r w:rsidRPr="006E13F0">
                              <w:t xml:space="preserve"> </w:t>
                            </w:r>
                            <w:proofErr w:type="spellStart"/>
                            <w:r w:rsidRPr="006E13F0">
                              <w:t>found</w:t>
                            </w:r>
                            <w:proofErr w:type="spellEnd"/>
                            <w:r w:rsidRPr="006E13F0">
                              <w:t xml:space="preserve"> in the service </w:t>
                            </w:r>
                            <w:proofErr w:type="spellStart"/>
                            <w:r w:rsidRPr="006E13F0">
                              <w:t>sec</w:t>
                            </w:r>
                            <w:r>
                              <w:t>tion</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3344F" id="Pole tekstowe 17" o:spid="_x0000_s1030" type="#_x0000_t202" alt="Relevant information&#10;&#10;The greatest disproportions between the average earnings of men and women were found in the service section " style="position:absolute;left:0;text-align:left;margin-left:419.25pt;margin-top:13.6pt;width:123.95pt;height:81pt;z-index:-25147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" filled="f" stroked="f">
                <v:textbox>
                  <w:txbxContent>
                    <w:p w14:paraId="368F9779" w14:textId="4414EC8D" w:rsidR="00F23618" w:rsidRPr="00AF79B9" w:rsidRDefault="006E13F0" w:rsidP="004E625E">
                      <w:pPr>
                        <w:pStyle w:val="Margines-tekst"/>
                      </w:pPr>
                      <w:r w:rsidRPr="006E13F0">
                        <w:t xml:space="preserve">The </w:t>
                      </w:r>
                      <w:proofErr w:type="spellStart"/>
                      <w:r w:rsidRPr="006E13F0">
                        <w:t>greatest</w:t>
                      </w:r>
                      <w:proofErr w:type="spellEnd"/>
                      <w:r w:rsidRPr="006E13F0">
                        <w:t xml:space="preserve"> </w:t>
                      </w:r>
                      <w:proofErr w:type="spellStart"/>
                      <w:r w:rsidRPr="006E13F0">
                        <w:t>disproportions</w:t>
                      </w:r>
                      <w:proofErr w:type="spellEnd"/>
                      <w:r w:rsidRPr="006E13F0">
                        <w:t xml:space="preserve"> </w:t>
                      </w:r>
                      <w:proofErr w:type="spellStart"/>
                      <w:r w:rsidRPr="006E13F0">
                        <w:t>between</w:t>
                      </w:r>
                      <w:proofErr w:type="spellEnd"/>
                      <w:r w:rsidRPr="006E13F0">
                        <w:t xml:space="preserve"> the </w:t>
                      </w:r>
                      <w:proofErr w:type="spellStart"/>
                      <w:r w:rsidRPr="006E13F0">
                        <w:t>average</w:t>
                      </w:r>
                      <w:proofErr w:type="spellEnd"/>
                      <w:r w:rsidRPr="006E13F0">
                        <w:t xml:space="preserve"> </w:t>
                      </w:r>
                      <w:proofErr w:type="spellStart"/>
                      <w:r w:rsidRPr="006E13F0">
                        <w:t>earnings</w:t>
                      </w:r>
                      <w:proofErr w:type="spellEnd"/>
                      <w:r w:rsidRPr="006E13F0">
                        <w:t xml:space="preserve"> of men and </w:t>
                      </w:r>
                      <w:proofErr w:type="spellStart"/>
                      <w:r w:rsidRPr="006E13F0">
                        <w:t>women</w:t>
                      </w:r>
                      <w:proofErr w:type="spellEnd"/>
                      <w:r w:rsidRPr="006E13F0">
                        <w:t xml:space="preserve"> </w:t>
                      </w:r>
                      <w:proofErr w:type="spellStart"/>
                      <w:r w:rsidRPr="006E13F0">
                        <w:t>were</w:t>
                      </w:r>
                      <w:proofErr w:type="spellEnd"/>
                      <w:r w:rsidRPr="006E13F0">
                        <w:t xml:space="preserve"> </w:t>
                      </w:r>
                      <w:proofErr w:type="spellStart"/>
                      <w:r w:rsidRPr="006E13F0">
                        <w:t>found</w:t>
                      </w:r>
                      <w:proofErr w:type="spellEnd"/>
                      <w:r w:rsidRPr="006E13F0">
                        <w:t xml:space="preserve"> in the service </w:t>
                      </w:r>
                      <w:proofErr w:type="spellStart"/>
                      <w:r w:rsidRPr="006E13F0">
                        <w:t>sec</w:t>
                      </w:r>
                      <w:r>
                        <w:t>tion</w:t>
                      </w:r>
                      <w:proofErr w:type="spellEnd"/>
                      <w:r>
                        <w:t xml:space="preserve"> </w:t>
                      </w:r>
                    </w:p>
                  </w:txbxContent>
                </v:textbox>
                <w10:wrap type="tight"/>
              </v:shape>
            </w:pict>
          </mc:Fallback>
        </mc:AlternateContent>
      </w:r>
    </w:p>
    <w:p w14:paraId="32AD05F9" w14:textId="16AB9D66" w:rsidR="006E13F0" w:rsidRDefault="006E13F0" w:rsidP="00B90C5D">
      <w:pPr>
        <w:rPr>
          <w:lang w:eastAsia="pl-PL"/>
        </w:rPr>
      </w:pPr>
      <w:r w:rsidRPr="006E13F0">
        <w:rPr>
          <w:lang w:eastAsia="pl-PL"/>
        </w:rPr>
        <w:t xml:space="preserve">In the </w:t>
      </w:r>
      <w:proofErr w:type="spellStart"/>
      <w:r>
        <w:rPr>
          <w:lang w:eastAsia="pl-PL"/>
        </w:rPr>
        <w:t>V</w:t>
      </w:r>
      <w:r w:rsidRPr="006E13F0">
        <w:rPr>
          <w:lang w:eastAsia="pl-PL"/>
        </w:rPr>
        <w:t>oivodship</w:t>
      </w:r>
      <w:proofErr w:type="spellEnd"/>
      <w:r w:rsidRPr="006E13F0">
        <w:rPr>
          <w:lang w:eastAsia="pl-PL"/>
        </w:rPr>
        <w:t xml:space="preserve">, the most </w:t>
      </w:r>
      <w:proofErr w:type="spellStart"/>
      <w:r w:rsidRPr="006E13F0">
        <w:rPr>
          <w:lang w:eastAsia="pl-PL"/>
        </w:rPr>
        <w:t>equal</w:t>
      </w:r>
      <w:proofErr w:type="spellEnd"/>
      <w:r w:rsidRPr="006E13F0">
        <w:rPr>
          <w:lang w:eastAsia="pl-PL"/>
        </w:rPr>
        <w:t xml:space="preserve"> </w:t>
      </w:r>
      <w:proofErr w:type="spellStart"/>
      <w:r w:rsidRPr="006E13F0">
        <w:rPr>
          <w:lang w:eastAsia="pl-PL"/>
        </w:rPr>
        <w:t>earnings</w:t>
      </w:r>
      <w:proofErr w:type="spellEnd"/>
      <w:r w:rsidRPr="006E13F0">
        <w:rPr>
          <w:lang w:eastAsia="pl-PL"/>
        </w:rPr>
        <w:t xml:space="preserve"> by </w:t>
      </w:r>
      <w:r>
        <w:rPr>
          <w:lang w:eastAsia="pl-PL"/>
        </w:rPr>
        <w:t>sex</w:t>
      </w:r>
      <w:r w:rsidRPr="006E13F0">
        <w:rPr>
          <w:lang w:eastAsia="pl-PL"/>
        </w:rPr>
        <w:t xml:space="preserve"> </w:t>
      </w:r>
      <w:proofErr w:type="spellStart"/>
      <w:r w:rsidRPr="006E13F0">
        <w:rPr>
          <w:lang w:eastAsia="pl-PL"/>
        </w:rPr>
        <w:t>were</w:t>
      </w:r>
      <w:proofErr w:type="spellEnd"/>
      <w:r w:rsidRPr="006E13F0">
        <w:rPr>
          <w:lang w:eastAsia="pl-PL"/>
        </w:rPr>
        <w:t xml:space="preserve"> </w:t>
      </w:r>
      <w:proofErr w:type="spellStart"/>
      <w:r w:rsidRPr="006E13F0">
        <w:rPr>
          <w:lang w:eastAsia="pl-PL"/>
        </w:rPr>
        <w:t>found</w:t>
      </w:r>
      <w:proofErr w:type="spellEnd"/>
      <w:r w:rsidRPr="006E13F0">
        <w:rPr>
          <w:lang w:eastAsia="pl-PL"/>
        </w:rPr>
        <w:t xml:space="preserve"> in the </w:t>
      </w:r>
      <w:proofErr w:type="spellStart"/>
      <w:r w:rsidRPr="006E13F0">
        <w:rPr>
          <w:lang w:eastAsia="pl-PL"/>
        </w:rPr>
        <w:t>industrial</w:t>
      </w:r>
      <w:proofErr w:type="spellEnd"/>
      <w:r w:rsidRPr="006E13F0">
        <w:rPr>
          <w:lang w:eastAsia="pl-PL"/>
        </w:rPr>
        <w:t xml:space="preserve"> </w:t>
      </w:r>
      <w:proofErr w:type="spellStart"/>
      <w:r w:rsidRPr="006E13F0">
        <w:rPr>
          <w:lang w:eastAsia="pl-PL"/>
        </w:rPr>
        <w:t>sect</w:t>
      </w:r>
      <w:r>
        <w:rPr>
          <w:lang w:eastAsia="pl-PL"/>
        </w:rPr>
        <w:t>ion</w:t>
      </w:r>
      <w:proofErr w:type="spellEnd"/>
      <w:r w:rsidRPr="006E13F0">
        <w:rPr>
          <w:lang w:eastAsia="pl-PL"/>
        </w:rPr>
        <w:t xml:space="preserve">; </w:t>
      </w:r>
      <w:proofErr w:type="spellStart"/>
      <w:r w:rsidRPr="006E13F0">
        <w:rPr>
          <w:lang w:eastAsia="pl-PL"/>
        </w:rPr>
        <w:t>men's</w:t>
      </w:r>
      <w:proofErr w:type="spellEnd"/>
      <w:r w:rsidRPr="006E13F0">
        <w:rPr>
          <w:lang w:eastAsia="pl-PL"/>
        </w:rPr>
        <w:t xml:space="preserve"> </w:t>
      </w:r>
      <w:proofErr w:type="spellStart"/>
      <w:r w:rsidRPr="006E13F0">
        <w:rPr>
          <w:lang w:eastAsia="pl-PL"/>
        </w:rPr>
        <w:t>earnings</w:t>
      </w:r>
      <w:proofErr w:type="spellEnd"/>
      <w:r w:rsidRPr="006E13F0">
        <w:rPr>
          <w:lang w:eastAsia="pl-PL"/>
        </w:rPr>
        <w:t xml:space="preserve"> </w:t>
      </w:r>
      <w:proofErr w:type="spellStart"/>
      <w:r w:rsidRPr="006E13F0">
        <w:rPr>
          <w:lang w:eastAsia="pl-PL"/>
        </w:rPr>
        <w:t>were</w:t>
      </w:r>
      <w:proofErr w:type="spellEnd"/>
      <w:r w:rsidRPr="006E13F0">
        <w:rPr>
          <w:lang w:eastAsia="pl-PL"/>
        </w:rPr>
        <w:t xml:space="preserve"> 0.3% </w:t>
      </w:r>
      <w:proofErr w:type="spellStart"/>
      <w:r w:rsidRPr="006E13F0">
        <w:rPr>
          <w:lang w:eastAsia="pl-PL"/>
        </w:rPr>
        <w:t>higher</w:t>
      </w:r>
      <w:proofErr w:type="spellEnd"/>
      <w:r w:rsidRPr="006E13F0">
        <w:rPr>
          <w:lang w:eastAsia="pl-PL"/>
        </w:rPr>
        <w:t xml:space="preserve"> </w:t>
      </w:r>
      <w:proofErr w:type="spellStart"/>
      <w:r w:rsidRPr="006E13F0">
        <w:rPr>
          <w:lang w:eastAsia="pl-PL"/>
        </w:rPr>
        <w:t>than</w:t>
      </w:r>
      <w:proofErr w:type="spellEnd"/>
      <w:r w:rsidRPr="006E13F0">
        <w:rPr>
          <w:lang w:eastAsia="pl-PL"/>
        </w:rPr>
        <w:t xml:space="preserve"> the </w:t>
      </w:r>
      <w:proofErr w:type="spellStart"/>
      <w:r w:rsidRPr="006E13F0">
        <w:rPr>
          <w:lang w:eastAsia="pl-PL"/>
        </w:rPr>
        <w:t>average</w:t>
      </w:r>
      <w:proofErr w:type="spellEnd"/>
      <w:r w:rsidRPr="006E13F0">
        <w:rPr>
          <w:lang w:eastAsia="pl-PL"/>
        </w:rPr>
        <w:t xml:space="preserve">, </w:t>
      </w:r>
      <w:proofErr w:type="spellStart"/>
      <w:r w:rsidRPr="006E13F0">
        <w:rPr>
          <w:lang w:eastAsia="pl-PL"/>
        </w:rPr>
        <w:t>while</w:t>
      </w:r>
      <w:proofErr w:type="spellEnd"/>
      <w:r w:rsidRPr="006E13F0">
        <w:rPr>
          <w:lang w:eastAsia="pl-PL"/>
        </w:rPr>
        <w:t xml:space="preserve"> </w:t>
      </w:r>
      <w:proofErr w:type="spellStart"/>
      <w:r w:rsidRPr="006E13F0">
        <w:rPr>
          <w:lang w:eastAsia="pl-PL"/>
        </w:rPr>
        <w:t>women's</w:t>
      </w:r>
      <w:proofErr w:type="spellEnd"/>
      <w:r w:rsidRPr="006E13F0">
        <w:rPr>
          <w:lang w:eastAsia="pl-PL"/>
        </w:rPr>
        <w:t xml:space="preserve"> </w:t>
      </w:r>
      <w:proofErr w:type="spellStart"/>
      <w:r w:rsidRPr="006E13F0">
        <w:rPr>
          <w:lang w:eastAsia="pl-PL"/>
        </w:rPr>
        <w:t>were</w:t>
      </w:r>
      <w:proofErr w:type="spellEnd"/>
      <w:r w:rsidRPr="006E13F0">
        <w:rPr>
          <w:lang w:eastAsia="pl-PL"/>
        </w:rPr>
        <w:t xml:space="preserve"> 0.6% </w:t>
      </w:r>
      <w:proofErr w:type="spellStart"/>
      <w:r w:rsidRPr="006E13F0">
        <w:rPr>
          <w:lang w:eastAsia="pl-PL"/>
        </w:rPr>
        <w:t>lower</w:t>
      </w:r>
      <w:proofErr w:type="spellEnd"/>
      <w:r w:rsidRPr="006E13F0">
        <w:rPr>
          <w:lang w:eastAsia="pl-PL"/>
        </w:rPr>
        <w:t xml:space="preserve"> (men </w:t>
      </w:r>
      <w:proofErr w:type="spellStart"/>
      <w:r w:rsidRPr="006E13F0">
        <w:rPr>
          <w:lang w:eastAsia="pl-PL"/>
        </w:rPr>
        <w:t>earned</w:t>
      </w:r>
      <w:proofErr w:type="spellEnd"/>
      <w:r w:rsidRPr="006E13F0">
        <w:rPr>
          <w:lang w:eastAsia="pl-PL"/>
        </w:rPr>
        <w:t xml:space="preserve"> PLN 82.18 </w:t>
      </w:r>
      <w:proofErr w:type="spellStart"/>
      <w:r w:rsidRPr="006E13F0">
        <w:rPr>
          <w:lang w:eastAsia="pl-PL"/>
        </w:rPr>
        <w:t>more</w:t>
      </w:r>
      <w:proofErr w:type="spellEnd"/>
      <w:r w:rsidRPr="006E13F0">
        <w:rPr>
          <w:lang w:eastAsia="pl-PL"/>
        </w:rPr>
        <w:t xml:space="preserve">). In Poland, </w:t>
      </w:r>
      <w:proofErr w:type="spellStart"/>
      <w:r w:rsidRPr="006E13F0">
        <w:rPr>
          <w:lang w:eastAsia="pl-PL"/>
        </w:rPr>
        <w:t>however</w:t>
      </w:r>
      <w:proofErr w:type="spellEnd"/>
      <w:r w:rsidRPr="006E13F0">
        <w:rPr>
          <w:lang w:eastAsia="pl-PL"/>
        </w:rPr>
        <w:t xml:space="preserve">, </w:t>
      </w:r>
      <w:proofErr w:type="spellStart"/>
      <w:r w:rsidRPr="006E13F0">
        <w:rPr>
          <w:lang w:eastAsia="pl-PL"/>
        </w:rPr>
        <w:t>these</w:t>
      </w:r>
      <w:proofErr w:type="spellEnd"/>
      <w:r w:rsidRPr="006E13F0">
        <w:rPr>
          <w:lang w:eastAsia="pl-PL"/>
        </w:rPr>
        <w:t xml:space="preserve"> </w:t>
      </w:r>
      <w:proofErr w:type="spellStart"/>
      <w:r w:rsidRPr="006E13F0">
        <w:rPr>
          <w:lang w:eastAsia="pl-PL"/>
        </w:rPr>
        <w:t>disparities</w:t>
      </w:r>
      <w:proofErr w:type="spellEnd"/>
      <w:r w:rsidRPr="006E13F0">
        <w:rPr>
          <w:lang w:eastAsia="pl-PL"/>
        </w:rPr>
        <w:t xml:space="preserve"> </w:t>
      </w:r>
      <w:proofErr w:type="spellStart"/>
      <w:r w:rsidRPr="006E13F0">
        <w:rPr>
          <w:lang w:eastAsia="pl-PL"/>
        </w:rPr>
        <w:t>were</w:t>
      </w:r>
      <w:proofErr w:type="spellEnd"/>
      <w:r w:rsidRPr="006E13F0">
        <w:rPr>
          <w:lang w:eastAsia="pl-PL"/>
        </w:rPr>
        <w:t xml:space="preserve"> </w:t>
      </w:r>
      <w:proofErr w:type="spellStart"/>
      <w:r w:rsidRPr="006E13F0">
        <w:rPr>
          <w:lang w:eastAsia="pl-PL"/>
        </w:rPr>
        <w:t>greatest</w:t>
      </w:r>
      <w:proofErr w:type="spellEnd"/>
      <w:r w:rsidRPr="006E13F0">
        <w:rPr>
          <w:lang w:eastAsia="pl-PL"/>
        </w:rPr>
        <w:t xml:space="preserve"> in </w:t>
      </w:r>
      <w:proofErr w:type="spellStart"/>
      <w:r w:rsidRPr="006E13F0">
        <w:rPr>
          <w:lang w:eastAsia="pl-PL"/>
        </w:rPr>
        <w:t>entities</w:t>
      </w:r>
      <w:proofErr w:type="spellEnd"/>
      <w:r w:rsidRPr="006E13F0">
        <w:rPr>
          <w:lang w:eastAsia="pl-PL"/>
        </w:rPr>
        <w:t xml:space="preserve"> </w:t>
      </w:r>
      <w:proofErr w:type="spellStart"/>
      <w:r w:rsidRPr="006E13F0">
        <w:rPr>
          <w:lang w:eastAsia="pl-PL"/>
        </w:rPr>
        <w:t>included</w:t>
      </w:r>
      <w:proofErr w:type="spellEnd"/>
      <w:r w:rsidRPr="006E13F0">
        <w:rPr>
          <w:lang w:eastAsia="pl-PL"/>
        </w:rPr>
        <w:t xml:space="preserve"> in the </w:t>
      </w:r>
      <w:proofErr w:type="spellStart"/>
      <w:r w:rsidRPr="006E13F0">
        <w:rPr>
          <w:lang w:eastAsia="pl-PL"/>
        </w:rPr>
        <w:t>industrial</w:t>
      </w:r>
      <w:proofErr w:type="spellEnd"/>
      <w:r w:rsidRPr="006E13F0">
        <w:rPr>
          <w:lang w:eastAsia="pl-PL"/>
        </w:rPr>
        <w:t xml:space="preserve"> </w:t>
      </w:r>
      <w:proofErr w:type="spellStart"/>
      <w:r w:rsidRPr="006E13F0">
        <w:rPr>
          <w:lang w:eastAsia="pl-PL"/>
        </w:rPr>
        <w:t>sect</w:t>
      </w:r>
      <w:r>
        <w:rPr>
          <w:lang w:eastAsia="pl-PL"/>
        </w:rPr>
        <w:t>ion</w:t>
      </w:r>
      <w:proofErr w:type="spellEnd"/>
      <w:r w:rsidRPr="006E13F0">
        <w:rPr>
          <w:lang w:eastAsia="pl-PL"/>
        </w:rPr>
        <w:t xml:space="preserve">; </w:t>
      </w:r>
      <w:proofErr w:type="spellStart"/>
      <w:r w:rsidRPr="006E13F0">
        <w:rPr>
          <w:lang w:eastAsia="pl-PL"/>
        </w:rPr>
        <w:t>men's</w:t>
      </w:r>
      <w:proofErr w:type="spellEnd"/>
      <w:r w:rsidRPr="006E13F0">
        <w:rPr>
          <w:lang w:eastAsia="pl-PL"/>
        </w:rPr>
        <w:t xml:space="preserve"> </w:t>
      </w:r>
      <w:proofErr w:type="spellStart"/>
      <w:r w:rsidRPr="006E13F0">
        <w:rPr>
          <w:lang w:eastAsia="pl-PL"/>
        </w:rPr>
        <w:t>earnings</w:t>
      </w:r>
      <w:proofErr w:type="spellEnd"/>
      <w:r w:rsidRPr="006E13F0">
        <w:rPr>
          <w:lang w:eastAsia="pl-PL"/>
        </w:rPr>
        <w:t xml:space="preserve"> </w:t>
      </w:r>
      <w:proofErr w:type="spellStart"/>
      <w:r w:rsidRPr="006E13F0">
        <w:rPr>
          <w:lang w:eastAsia="pl-PL"/>
        </w:rPr>
        <w:t>were</w:t>
      </w:r>
      <w:proofErr w:type="spellEnd"/>
      <w:r w:rsidRPr="006E13F0">
        <w:rPr>
          <w:lang w:eastAsia="pl-PL"/>
        </w:rPr>
        <w:t xml:space="preserve"> 3.3% </w:t>
      </w:r>
      <w:proofErr w:type="spellStart"/>
      <w:r w:rsidRPr="006E13F0">
        <w:rPr>
          <w:lang w:eastAsia="pl-PL"/>
        </w:rPr>
        <w:t>higher</w:t>
      </w:r>
      <w:proofErr w:type="spellEnd"/>
      <w:r w:rsidRPr="006E13F0">
        <w:rPr>
          <w:lang w:eastAsia="pl-PL"/>
        </w:rPr>
        <w:t xml:space="preserve"> </w:t>
      </w:r>
      <w:proofErr w:type="spellStart"/>
      <w:r w:rsidRPr="006E13F0">
        <w:rPr>
          <w:lang w:eastAsia="pl-PL"/>
        </w:rPr>
        <w:t>than</w:t>
      </w:r>
      <w:proofErr w:type="spellEnd"/>
      <w:r w:rsidRPr="006E13F0">
        <w:rPr>
          <w:lang w:eastAsia="pl-PL"/>
        </w:rPr>
        <w:t xml:space="preserve"> the </w:t>
      </w:r>
      <w:proofErr w:type="spellStart"/>
      <w:r w:rsidRPr="006E13F0">
        <w:rPr>
          <w:lang w:eastAsia="pl-PL"/>
        </w:rPr>
        <w:t>average</w:t>
      </w:r>
      <w:proofErr w:type="spellEnd"/>
      <w:r w:rsidRPr="006E13F0">
        <w:rPr>
          <w:lang w:eastAsia="pl-PL"/>
        </w:rPr>
        <w:t xml:space="preserve">, </w:t>
      </w:r>
      <w:proofErr w:type="spellStart"/>
      <w:r w:rsidRPr="006E13F0">
        <w:rPr>
          <w:lang w:eastAsia="pl-PL"/>
        </w:rPr>
        <w:t>while</w:t>
      </w:r>
      <w:proofErr w:type="spellEnd"/>
      <w:r w:rsidRPr="006E13F0">
        <w:rPr>
          <w:lang w:eastAsia="pl-PL"/>
        </w:rPr>
        <w:t xml:space="preserve"> </w:t>
      </w:r>
      <w:proofErr w:type="spellStart"/>
      <w:r w:rsidRPr="006E13F0">
        <w:rPr>
          <w:lang w:eastAsia="pl-PL"/>
        </w:rPr>
        <w:t>women's</w:t>
      </w:r>
      <w:proofErr w:type="spellEnd"/>
      <w:r w:rsidRPr="006E13F0">
        <w:rPr>
          <w:lang w:eastAsia="pl-PL"/>
        </w:rPr>
        <w:t xml:space="preserve"> </w:t>
      </w:r>
      <w:proofErr w:type="spellStart"/>
      <w:r w:rsidRPr="006E13F0">
        <w:rPr>
          <w:lang w:eastAsia="pl-PL"/>
        </w:rPr>
        <w:t>earnings</w:t>
      </w:r>
      <w:proofErr w:type="spellEnd"/>
      <w:r w:rsidRPr="006E13F0">
        <w:rPr>
          <w:lang w:eastAsia="pl-PL"/>
        </w:rPr>
        <w:t xml:space="preserve"> </w:t>
      </w:r>
      <w:proofErr w:type="spellStart"/>
      <w:r w:rsidRPr="006E13F0">
        <w:rPr>
          <w:lang w:eastAsia="pl-PL"/>
        </w:rPr>
        <w:t>were</w:t>
      </w:r>
      <w:proofErr w:type="spellEnd"/>
      <w:r w:rsidRPr="006E13F0">
        <w:rPr>
          <w:lang w:eastAsia="pl-PL"/>
        </w:rPr>
        <w:t xml:space="preserve"> 8.2% </w:t>
      </w:r>
      <w:proofErr w:type="spellStart"/>
      <w:r w:rsidRPr="006E13F0">
        <w:rPr>
          <w:lang w:eastAsia="pl-PL"/>
        </w:rPr>
        <w:t>lower</w:t>
      </w:r>
      <w:proofErr w:type="spellEnd"/>
      <w:r w:rsidRPr="006E13F0">
        <w:rPr>
          <w:lang w:eastAsia="pl-PL"/>
        </w:rPr>
        <w:t xml:space="preserve"> (PLN 1,035.04 to the </w:t>
      </w:r>
      <w:proofErr w:type="spellStart"/>
      <w:r w:rsidRPr="006E13F0">
        <w:rPr>
          <w:lang w:eastAsia="pl-PL"/>
        </w:rPr>
        <w:t>advantage</w:t>
      </w:r>
      <w:proofErr w:type="spellEnd"/>
      <w:r w:rsidRPr="006E13F0">
        <w:rPr>
          <w:lang w:eastAsia="pl-PL"/>
        </w:rPr>
        <w:t xml:space="preserve"> of men).</w:t>
      </w:r>
    </w:p>
    <w:p w14:paraId="648407C8" w14:textId="59D69B36" w:rsidR="00103A0F" w:rsidRPr="006B5CF8" w:rsidRDefault="006E13F0" w:rsidP="00103A0F">
      <w:pPr>
        <w:pStyle w:val="Nagwek1"/>
      </w:pPr>
      <w:r>
        <w:t xml:space="preserve">Median </w:t>
      </w:r>
      <w:proofErr w:type="spellStart"/>
      <w:r>
        <w:t>wages</w:t>
      </w:r>
      <w:proofErr w:type="spellEnd"/>
      <w:r>
        <w:t xml:space="preserve"> and </w:t>
      </w:r>
      <w:proofErr w:type="spellStart"/>
      <w:r>
        <w:t>salaries</w:t>
      </w:r>
      <w:proofErr w:type="spellEnd"/>
      <w:r>
        <w:t xml:space="preserve"> by </w:t>
      </w:r>
      <w:proofErr w:type="spellStart"/>
      <w:r>
        <w:t>territory</w:t>
      </w:r>
      <w:proofErr w:type="spellEnd"/>
      <w:r>
        <w:t xml:space="preserve"> </w:t>
      </w:r>
    </w:p>
    <w:p w14:paraId="6220D821" w14:textId="4F11B1D5" w:rsidR="006E13F0" w:rsidRDefault="006E13F0" w:rsidP="00A041AF">
      <w:pPr>
        <w:rPr>
          <w:lang w:eastAsia="pl-PL"/>
        </w:rPr>
      </w:pPr>
      <w:proofErr w:type="spellStart"/>
      <w:r w:rsidRPr="006E13F0">
        <w:rPr>
          <w:lang w:eastAsia="pl-PL"/>
        </w:rPr>
        <w:t>When</w:t>
      </w:r>
      <w:proofErr w:type="spellEnd"/>
      <w:r w:rsidRPr="006E13F0">
        <w:rPr>
          <w:lang w:eastAsia="pl-PL"/>
        </w:rPr>
        <w:t xml:space="preserve"> </w:t>
      </w:r>
      <w:proofErr w:type="spellStart"/>
      <w:r w:rsidRPr="006E13F0">
        <w:rPr>
          <w:lang w:eastAsia="pl-PL"/>
        </w:rPr>
        <w:t>analy</w:t>
      </w:r>
      <w:r>
        <w:rPr>
          <w:lang w:eastAsia="pl-PL"/>
        </w:rPr>
        <w:t>s</w:t>
      </w:r>
      <w:r w:rsidRPr="006E13F0">
        <w:rPr>
          <w:lang w:eastAsia="pl-PL"/>
        </w:rPr>
        <w:t>ing</w:t>
      </w:r>
      <w:proofErr w:type="spellEnd"/>
      <w:r w:rsidRPr="006E13F0">
        <w:rPr>
          <w:lang w:eastAsia="pl-PL"/>
        </w:rPr>
        <w:t xml:space="preserve"> </w:t>
      </w:r>
      <w:proofErr w:type="spellStart"/>
      <w:r>
        <w:rPr>
          <w:lang w:eastAsia="pl-PL"/>
        </w:rPr>
        <w:t>wages</w:t>
      </w:r>
      <w:proofErr w:type="spellEnd"/>
      <w:r>
        <w:rPr>
          <w:lang w:eastAsia="pl-PL"/>
        </w:rPr>
        <w:t xml:space="preserve"> and </w:t>
      </w:r>
      <w:proofErr w:type="spellStart"/>
      <w:r w:rsidRPr="006E13F0">
        <w:rPr>
          <w:lang w:eastAsia="pl-PL"/>
        </w:rPr>
        <w:t>salaries</w:t>
      </w:r>
      <w:proofErr w:type="spellEnd"/>
      <w:r w:rsidRPr="006E13F0">
        <w:rPr>
          <w:lang w:eastAsia="pl-PL"/>
        </w:rPr>
        <w:t xml:space="preserve">, </w:t>
      </w:r>
      <w:proofErr w:type="spellStart"/>
      <w:r w:rsidRPr="006E13F0">
        <w:rPr>
          <w:lang w:eastAsia="pl-PL"/>
        </w:rPr>
        <w:t>it's</w:t>
      </w:r>
      <w:proofErr w:type="spellEnd"/>
      <w:r w:rsidRPr="006E13F0">
        <w:rPr>
          <w:lang w:eastAsia="pl-PL"/>
        </w:rPr>
        <w:t xml:space="preserve"> not </w:t>
      </w:r>
      <w:proofErr w:type="spellStart"/>
      <w:r w:rsidRPr="006E13F0">
        <w:rPr>
          <w:lang w:eastAsia="pl-PL"/>
        </w:rPr>
        <w:t>worth</w:t>
      </w:r>
      <w:proofErr w:type="spellEnd"/>
      <w:r w:rsidRPr="006E13F0">
        <w:rPr>
          <w:lang w:eastAsia="pl-PL"/>
        </w:rPr>
        <w:t xml:space="preserve"> </w:t>
      </w:r>
      <w:proofErr w:type="spellStart"/>
      <w:r w:rsidRPr="006E13F0">
        <w:rPr>
          <w:lang w:eastAsia="pl-PL"/>
        </w:rPr>
        <w:t>limiting</w:t>
      </w:r>
      <w:proofErr w:type="spellEnd"/>
      <w:r w:rsidRPr="006E13F0">
        <w:rPr>
          <w:lang w:eastAsia="pl-PL"/>
        </w:rPr>
        <w:t xml:space="preserve"> </w:t>
      </w:r>
      <w:proofErr w:type="spellStart"/>
      <w:r w:rsidR="00110C3A">
        <w:rPr>
          <w:lang w:eastAsia="pl-PL"/>
        </w:rPr>
        <w:t>them</w:t>
      </w:r>
      <w:proofErr w:type="spellEnd"/>
      <w:r w:rsidRPr="006E13F0">
        <w:rPr>
          <w:lang w:eastAsia="pl-PL"/>
        </w:rPr>
        <w:t xml:space="preserve"> to the </w:t>
      </w:r>
      <w:proofErr w:type="spellStart"/>
      <w:r w:rsidR="00110C3A">
        <w:rPr>
          <w:lang w:eastAsia="pl-PL"/>
        </w:rPr>
        <w:t>mean</w:t>
      </w:r>
      <w:proofErr w:type="spellEnd"/>
      <w:r w:rsidR="00110C3A">
        <w:rPr>
          <w:lang w:eastAsia="pl-PL"/>
        </w:rPr>
        <w:t xml:space="preserve"> </w:t>
      </w:r>
      <w:proofErr w:type="spellStart"/>
      <w:r w:rsidR="00110C3A">
        <w:rPr>
          <w:lang w:eastAsia="pl-PL"/>
        </w:rPr>
        <w:t>value</w:t>
      </w:r>
      <w:proofErr w:type="spellEnd"/>
      <w:r w:rsidRPr="006E13F0">
        <w:rPr>
          <w:lang w:eastAsia="pl-PL"/>
        </w:rPr>
        <w:t xml:space="preserve">. </w:t>
      </w:r>
      <w:proofErr w:type="spellStart"/>
      <w:r w:rsidR="00110C3A">
        <w:rPr>
          <w:lang w:eastAsia="pl-PL"/>
        </w:rPr>
        <w:t>Wages</w:t>
      </w:r>
      <w:proofErr w:type="spellEnd"/>
      <w:r w:rsidR="00110C3A">
        <w:rPr>
          <w:lang w:eastAsia="pl-PL"/>
        </w:rPr>
        <w:t xml:space="preserve"> and </w:t>
      </w:r>
      <w:proofErr w:type="spellStart"/>
      <w:r w:rsidR="00110C3A">
        <w:rPr>
          <w:lang w:eastAsia="pl-PL"/>
        </w:rPr>
        <w:t>salaries</w:t>
      </w:r>
      <w:proofErr w:type="spellEnd"/>
      <w:r w:rsidRPr="006E13F0">
        <w:rPr>
          <w:lang w:eastAsia="pl-PL"/>
        </w:rPr>
        <w:t xml:space="preserve"> </w:t>
      </w:r>
      <w:proofErr w:type="spellStart"/>
      <w:r w:rsidRPr="006E13F0">
        <w:rPr>
          <w:lang w:eastAsia="pl-PL"/>
        </w:rPr>
        <w:t>variation</w:t>
      </w:r>
      <w:proofErr w:type="spellEnd"/>
      <w:r w:rsidRPr="006E13F0">
        <w:rPr>
          <w:lang w:eastAsia="pl-PL"/>
        </w:rPr>
        <w:t xml:space="preserve"> </w:t>
      </w:r>
      <w:proofErr w:type="spellStart"/>
      <w:r w:rsidRPr="006E13F0">
        <w:rPr>
          <w:lang w:eastAsia="pl-PL"/>
        </w:rPr>
        <w:t>is</w:t>
      </w:r>
      <w:proofErr w:type="spellEnd"/>
      <w:r w:rsidRPr="006E13F0">
        <w:rPr>
          <w:lang w:eastAsia="pl-PL"/>
        </w:rPr>
        <w:t xml:space="preserve"> </w:t>
      </w:r>
      <w:proofErr w:type="spellStart"/>
      <w:r w:rsidRPr="006E13F0">
        <w:rPr>
          <w:lang w:eastAsia="pl-PL"/>
        </w:rPr>
        <w:t>well</w:t>
      </w:r>
      <w:proofErr w:type="spellEnd"/>
      <w:r w:rsidRPr="006E13F0">
        <w:rPr>
          <w:lang w:eastAsia="pl-PL"/>
        </w:rPr>
        <w:t xml:space="preserve"> </w:t>
      </w:r>
      <w:proofErr w:type="spellStart"/>
      <w:r w:rsidRPr="006E13F0">
        <w:rPr>
          <w:lang w:eastAsia="pl-PL"/>
        </w:rPr>
        <w:t>illustrated</w:t>
      </w:r>
      <w:proofErr w:type="spellEnd"/>
      <w:r w:rsidRPr="006E13F0">
        <w:rPr>
          <w:lang w:eastAsia="pl-PL"/>
        </w:rPr>
        <w:t xml:space="preserve"> by the median (i.e., the </w:t>
      </w:r>
      <w:proofErr w:type="spellStart"/>
      <w:r w:rsidRPr="006E13F0">
        <w:rPr>
          <w:lang w:eastAsia="pl-PL"/>
        </w:rPr>
        <w:t>middle</w:t>
      </w:r>
      <w:proofErr w:type="spellEnd"/>
      <w:r w:rsidRPr="006E13F0">
        <w:rPr>
          <w:lang w:eastAsia="pl-PL"/>
        </w:rPr>
        <w:t xml:space="preserve"> </w:t>
      </w:r>
      <w:proofErr w:type="spellStart"/>
      <w:r w:rsidRPr="006E13F0">
        <w:rPr>
          <w:lang w:eastAsia="pl-PL"/>
        </w:rPr>
        <w:t>value</w:t>
      </w:r>
      <w:proofErr w:type="spellEnd"/>
      <w:r w:rsidRPr="006E13F0">
        <w:rPr>
          <w:lang w:eastAsia="pl-PL"/>
        </w:rPr>
        <w:t xml:space="preserve">). Median </w:t>
      </w:r>
      <w:proofErr w:type="spellStart"/>
      <w:r w:rsidR="00110C3A">
        <w:rPr>
          <w:lang w:eastAsia="pl-PL"/>
        </w:rPr>
        <w:t>wages</w:t>
      </w:r>
      <w:proofErr w:type="spellEnd"/>
      <w:r w:rsidR="00110C3A">
        <w:rPr>
          <w:lang w:eastAsia="pl-PL"/>
        </w:rPr>
        <w:t xml:space="preserve"> and </w:t>
      </w:r>
      <w:proofErr w:type="spellStart"/>
      <w:r w:rsidR="00110C3A">
        <w:rPr>
          <w:lang w:eastAsia="pl-PL"/>
        </w:rPr>
        <w:t>salaries</w:t>
      </w:r>
      <w:proofErr w:type="spellEnd"/>
      <w:r w:rsidR="00110C3A">
        <w:rPr>
          <w:lang w:eastAsia="pl-PL"/>
        </w:rPr>
        <w:t xml:space="preserve"> </w:t>
      </w:r>
      <w:proofErr w:type="spellStart"/>
      <w:r w:rsidR="00110C3A">
        <w:rPr>
          <w:lang w:eastAsia="pl-PL"/>
        </w:rPr>
        <w:t>are</w:t>
      </w:r>
      <w:proofErr w:type="spellEnd"/>
      <w:r w:rsidRPr="006E13F0">
        <w:rPr>
          <w:lang w:eastAsia="pl-PL"/>
        </w:rPr>
        <w:t xml:space="preserve"> a </w:t>
      </w:r>
      <w:proofErr w:type="spellStart"/>
      <w:r w:rsidRPr="006E13F0">
        <w:rPr>
          <w:lang w:eastAsia="pl-PL"/>
        </w:rPr>
        <w:t>positional</w:t>
      </w:r>
      <w:proofErr w:type="spellEnd"/>
      <w:r w:rsidRPr="006E13F0">
        <w:rPr>
          <w:lang w:eastAsia="pl-PL"/>
        </w:rPr>
        <w:t xml:space="preserve"> </w:t>
      </w:r>
      <w:proofErr w:type="spellStart"/>
      <w:r w:rsidRPr="006E13F0">
        <w:rPr>
          <w:lang w:eastAsia="pl-PL"/>
        </w:rPr>
        <w:t>measure</w:t>
      </w:r>
      <w:proofErr w:type="spellEnd"/>
      <w:r w:rsidRPr="006E13F0">
        <w:rPr>
          <w:lang w:eastAsia="pl-PL"/>
        </w:rPr>
        <w:t xml:space="preserve"> </w:t>
      </w:r>
      <w:proofErr w:type="spellStart"/>
      <w:r w:rsidRPr="006E13F0">
        <w:rPr>
          <w:lang w:eastAsia="pl-PL"/>
        </w:rPr>
        <w:t>that</w:t>
      </w:r>
      <w:proofErr w:type="spellEnd"/>
      <w:r w:rsidRPr="006E13F0">
        <w:rPr>
          <w:lang w:eastAsia="pl-PL"/>
        </w:rPr>
        <w:t xml:space="preserve"> </w:t>
      </w:r>
      <w:proofErr w:type="spellStart"/>
      <w:r w:rsidRPr="006E13F0">
        <w:rPr>
          <w:lang w:eastAsia="pl-PL"/>
        </w:rPr>
        <w:t>divides</w:t>
      </w:r>
      <w:proofErr w:type="spellEnd"/>
      <w:r w:rsidRPr="006E13F0">
        <w:rPr>
          <w:lang w:eastAsia="pl-PL"/>
        </w:rPr>
        <w:t xml:space="preserve"> </w:t>
      </w:r>
      <w:proofErr w:type="spellStart"/>
      <w:r w:rsidRPr="006E13F0">
        <w:rPr>
          <w:lang w:eastAsia="pl-PL"/>
        </w:rPr>
        <w:t>salaried</w:t>
      </w:r>
      <w:proofErr w:type="spellEnd"/>
      <w:r w:rsidRPr="006E13F0">
        <w:rPr>
          <w:lang w:eastAsia="pl-PL"/>
        </w:rPr>
        <w:t xml:space="preserve"> </w:t>
      </w:r>
      <w:proofErr w:type="spellStart"/>
      <w:r w:rsidRPr="006E13F0">
        <w:rPr>
          <w:lang w:eastAsia="pl-PL"/>
        </w:rPr>
        <w:t>individuals</w:t>
      </w:r>
      <w:proofErr w:type="spellEnd"/>
      <w:r w:rsidRPr="006E13F0">
        <w:rPr>
          <w:lang w:eastAsia="pl-PL"/>
        </w:rPr>
        <w:t xml:space="preserve"> </w:t>
      </w:r>
      <w:proofErr w:type="spellStart"/>
      <w:r w:rsidRPr="006E13F0">
        <w:rPr>
          <w:lang w:eastAsia="pl-PL"/>
        </w:rPr>
        <w:t>into</w:t>
      </w:r>
      <w:proofErr w:type="spellEnd"/>
      <w:r w:rsidRPr="006E13F0">
        <w:rPr>
          <w:lang w:eastAsia="pl-PL"/>
        </w:rPr>
        <w:t xml:space="preserve"> </w:t>
      </w:r>
      <w:proofErr w:type="spellStart"/>
      <w:r w:rsidRPr="006E13F0">
        <w:rPr>
          <w:lang w:eastAsia="pl-PL"/>
        </w:rPr>
        <w:t>two</w:t>
      </w:r>
      <w:proofErr w:type="spellEnd"/>
      <w:r w:rsidRPr="006E13F0">
        <w:rPr>
          <w:lang w:eastAsia="pl-PL"/>
        </w:rPr>
        <w:t xml:space="preserve"> </w:t>
      </w:r>
      <w:proofErr w:type="spellStart"/>
      <w:r w:rsidRPr="006E13F0">
        <w:rPr>
          <w:lang w:eastAsia="pl-PL"/>
        </w:rPr>
        <w:t>equal</w:t>
      </w:r>
      <w:proofErr w:type="spellEnd"/>
      <w:r w:rsidRPr="006E13F0">
        <w:rPr>
          <w:lang w:eastAsia="pl-PL"/>
        </w:rPr>
        <w:t xml:space="preserve"> </w:t>
      </w:r>
      <w:proofErr w:type="spellStart"/>
      <w:r w:rsidRPr="006E13F0">
        <w:rPr>
          <w:lang w:eastAsia="pl-PL"/>
        </w:rPr>
        <w:t>groups</w:t>
      </w:r>
      <w:proofErr w:type="spellEnd"/>
      <w:r w:rsidRPr="006E13F0">
        <w:rPr>
          <w:lang w:eastAsia="pl-PL"/>
        </w:rPr>
        <w:t xml:space="preserve">. One half </w:t>
      </w:r>
      <w:proofErr w:type="spellStart"/>
      <w:r w:rsidRPr="006E13F0">
        <w:rPr>
          <w:lang w:eastAsia="pl-PL"/>
        </w:rPr>
        <w:t>comprises</w:t>
      </w:r>
      <w:proofErr w:type="spellEnd"/>
      <w:r w:rsidRPr="006E13F0">
        <w:rPr>
          <w:lang w:eastAsia="pl-PL"/>
        </w:rPr>
        <w:t xml:space="preserve"> </w:t>
      </w:r>
      <w:proofErr w:type="spellStart"/>
      <w:r w:rsidRPr="006E13F0">
        <w:rPr>
          <w:lang w:eastAsia="pl-PL"/>
        </w:rPr>
        <w:t>employees</w:t>
      </w:r>
      <w:proofErr w:type="spellEnd"/>
      <w:r w:rsidRPr="006E13F0">
        <w:rPr>
          <w:lang w:eastAsia="pl-PL"/>
        </w:rPr>
        <w:t xml:space="preserve"> </w:t>
      </w:r>
      <w:proofErr w:type="spellStart"/>
      <w:r w:rsidRPr="006E13F0">
        <w:rPr>
          <w:lang w:eastAsia="pl-PL"/>
        </w:rPr>
        <w:t>earning</w:t>
      </w:r>
      <w:proofErr w:type="spellEnd"/>
      <w:r w:rsidRPr="006E13F0">
        <w:rPr>
          <w:lang w:eastAsia="pl-PL"/>
        </w:rPr>
        <w:t xml:space="preserve"> less </w:t>
      </w:r>
      <w:proofErr w:type="spellStart"/>
      <w:r w:rsidRPr="006E13F0">
        <w:rPr>
          <w:lang w:eastAsia="pl-PL"/>
        </w:rPr>
        <w:t>than</w:t>
      </w:r>
      <w:proofErr w:type="spellEnd"/>
      <w:r w:rsidRPr="006E13F0">
        <w:rPr>
          <w:lang w:eastAsia="pl-PL"/>
        </w:rPr>
        <w:t xml:space="preserve"> the median, </w:t>
      </w:r>
      <w:proofErr w:type="spellStart"/>
      <w:r w:rsidRPr="006E13F0">
        <w:rPr>
          <w:lang w:eastAsia="pl-PL"/>
        </w:rPr>
        <w:t>while</w:t>
      </w:r>
      <w:proofErr w:type="spellEnd"/>
      <w:r w:rsidRPr="006E13F0">
        <w:rPr>
          <w:lang w:eastAsia="pl-PL"/>
        </w:rPr>
        <w:t xml:space="preserve"> the </w:t>
      </w:r>
      <w:proofErr w:type="spellStart"/>
      <w:r w:rsidRPr="006E13F0">
        <w:rPr>
          <w:lang w:eastAsia="pl-PL"/>
        </w:rPr>
        <w:t>other</w:t>
      </w:r>
      <w:proofErr w:type="spellEnd"/>
      <w:r w:rsidRPr="006E13F0">
        <w:rPr>
          <w:lang w:eastAsia="pl-PL"/>
        </w:rPr>
        <w:t xml:space="preserve"> half </w:t>
      </w:r>
      <w:proofErr w:type="spellStart"/>
      <w:r w:rsidRPr="006E13F0">
        <w:rPr>
          <w:lang w:eastAsia="pl-PL"/>
        </w:rPr>
        <w:t>earns</w:t>
      </w:r>
      <w:proofErr w:type="spellEnd"/>
      <w:r w:rsidRPr="006E13F0">
        <w:rPr>
          <w:lang w:eastAsia="pl-PL"/>
        </w:rPr>
        <w:t xml:space="preserve"> </w:t>
      </w:r>
      <w:proofErr w:type="spellStart"/>
      <w:r w:rsidRPr="006E13F0">
        <w:rPr>
          <w:lang w:eastAsia="pl-PL"/>
        </w:rPr>
        <w:t>more</w:t>
      </w:r>
      <w:proofErr w:type="spellEnd"/>
      <w:r w:rsidRPr="006E13F0">
        <w:rPr>
          <w:lang w:eastAsia="pl-PL"/>
        </w:rPr>
        <w:t xml:space="preserve">. A </w:t>
      </w:r>
      <w:proofErr w:type="spellStart"/>
      <w:r w:rsidRPr="006E13F0">
        <w:rPr>
          <w:lang w:eastAsia="pl-PL"/>
        </w:rPr>
        <w:t>characteristic</w:t>
      </w:r>
      <w:proofErr w:type="spellEnd"/>
      <w:r w:rsidRPr="006E13F0">
        <w:rPr>
          <w:lang w:eastAsia="pl-PL"/>
        </w:rPr>
        <w:t xml:space="preserve"> </w:t>
      </w:r>
      <w:proofErr w:type="spellStart"/>
      <w:r w:rsidRPr="006E13F0">
        <w:rPr>
          <w:lang w:eastAsia="pl-PL"/>
        </w:rPr>
        <w:t>feature</w:t>
      </w:r>
      <w:proofErr w:type="spellEnd"/>
      <w:r w:rsidRPr="006E13F0">
        <w:rPr>
          <w:lang w:eastAsia="pl-PL"/>
        </w:rPr>
        <w:t xml:space="preserve"> of the median </w:t>
      </w:r>
      <w:proofErr w:type="spellStart"/>
      <w:r w:rsidRPr="006E13F0">
        <w:rPr>
          <w:lang w:eastAsia="pl-PL"/>
        </w:rPr>
        <w:t>is</w:t>
      </w:r>
      <w:proofErr w:type="spellEnd"/>
      <w:r w:rsidRPr="006E13F0">
        <w:rPr>
          <w:lang w:eastAsia="pl-PL"/>
        </w:rPr>
        <w:t xml:space="preserve"> </w:t>
      </w:r>
      <w:proofErr w:type="spellStart"/>
      <w:r w:rsidRPr="006E13F0">
        <w:rPr>
          <w:lang w:eastAsia="pl-PL"/>
        </w:rPr>
        <w:t>that</w:t>
      </w:r>
      <w:proofErr w:type="spellEnd"/>
      <w:r w:rsidRPr="006E13F0">
        <w:rPr>
          <w:lang w:eastAsia="pl-PL"/>
        </w:rPr>
        <w:t xml:space="preserve"> </w:t>
      </w:r>
      <w:proofErr w:type="spellStart"/>
      <w:r w:rsidRPr="006E13F0">
        <w:rPr>
          <w:lang w:eastAsia="pl-PL"/>
        </w:rPr>
        <w:t>its</w:t>
      </w:r>
      <w:proofErr w:type="spellEnd"/>
      <w:r w:rsidRPr="006E13F0">
        <w:rPr>
          <w:lang w:eastAsia="pl-PL"/>
        </w:rPr>
        <w:t xml:space="preserve"> </w:t>
      </w:r>
      <w:proofErr w:type="spellStart"/>
      <w:r w:rsidRPr="006E13F0">
        <w:rPr>
          <w:lang w:eastAsia="pl-PL"/>
        </w:rPr>
        <w:t>value</w:t>
      </w:r>
      <w:proofErr w:type="spellEnd"/>
      <w:r w:rsidRPr="006E13F0">
        <w:rPr>
          <w:lang w:eastAsia="pl-PL"/>
        </w:rPr>
        <w:t xml:space="preserve"> </w:t>
      </w:r>
      <w:proofErr w:type="spellStart"/>
      <w:r w:rsidRPr="006E13F0">
        <w:rPr>
          <w:lang w:eastAsia="pl-PL"/>
        </w:rPr>
        <w:t>is</w:t>
      </w:r>
      <w:proofErr w:type="spellEnd"/>
      <w:r w:rsidRPr="006E13F0">
        <w:rPr>
          <w:lang w:eastAsia="pl-PL"/>
        </w:rPr>
        <w:t xml:space="preserve"> not </w:t>
      </w:r>
      <w:proofErr w:type="spellStart"/>
      <w:r w:rsidRPr="006E13F0">
        <w:rPr>
          <w:lang w:eastAsia="pl-PL"/>
        </w:rPr>
        <w:t>influenced</w:t>
      </w:r>
      <w:proofErr w:type="spellEnd"/>
      <w:r w:rsidRPr="006E13F0">
        <w:rPr>
          <w:lang w:eastAsia="pl-PL"/>
        </w:rPr>
        <w:t xml:space="preserve"> by </w:t>
      </w:r>
      <w:proofErr w:type="spellStart"/>
      <w:r w:rsidRPr="006E13F0">
        <w:rPr>
          <w:lang w:eastAsia="pl-PL"/>
        </w:rPr>
        <w:t>extreme</w:t>
      </w:r>
      <w:proofErr w:type="spellEnd"/>
      <w:r w:rsidRPr="006E13F0">
        <w:rPr>
          <w:lang w:eastAsia="pl-PL"/>
        </w:rPr>
        <w:t xml:space="preserve"> </w:t>
      </w:r>
      <w:proofErr w:type="spellStart"/>
      <w:r w:rsidRPr="006E13F0">
        <w:rPr>
          <w:lang w:eastAsia="pl-PL"/>
        </w:rPr>
        <w:t>values</w:t>
      </w:r>
      <w:proofErr w:type="spellEnd"/>
      <w:r w:rsidRPr="006E13F0">
        <w:rPr>
          <w:lang w:eastAsia="pl-PL"/>
        </w:rPr>
        <w:t xml:space="preserve"> ​​(</w:t>
      </w:r>
      <w:proofErr w:type="spellStart"/>
      <w:r w:rsidRPr="006E13F0">
        <w:rPr>
          <w:lang w:eastAsia="pl-PL"/>
        </w:rPr>
        <w:t>very</w:t>
      </w:r>
      <w:proofErr w:type="spellEnd"/>
      <w:r w:rsidRPr="006E13F0">
        <w:rPr>
          <w:lang w:eastAsia="pl-PL"/>
        </w:rPr>
        <w:t xml:space="preserve"> </w:t>
      </w:r>
      <w:proofErr w:type="spellStart"/>
      <w:r w:rsidRPr="006E13F0">
        <w:rPr>
          <w:lang w:eastAsia="pl-PL"/>
        </w:rPr>
        <w:t>low</w:t>
      </w:r>
      <w:proofErr w:type="spellEnd"/>
      <w:r w:rsidRPr="006E13F0">
        <w:rPr>
          <w:lang w:eastAsia="pl-PL"/>
        </w:rPr>
        <w:t xml:space="preserve"> </w:t>
      </w:r>
      <w:proofErr w:type="spellStart"/>
      <w:r w:rsidRPr="006E13F0">
        <w:rPr>
          <w:lang w:eastAsia="pl-PL"/>
        </w:rPr>
        <w:t>or</w:t>
      </w:r>
      <w:proofErr w:type="spellEnd"/>
      <w:r w:rsidRPr="006E13F0">
        <w:rPr>
          <w:lang w:eastAsia="pl-PL"/>
        </w:rPr>
        <w:t xml:space="preserve"> </w:t>
      </w:r>
      <w:proofErr w:type="spellStart"/>
      <w:r w:rsidRPr="006E13F0">
        <w:rPr>
          <w:lang w:eastAsia="pl-PL"/>
        </w:rPr>
        <w:t>very</w:t>
      </w:r>
      <w:proofErr w:type="spellEnd"/>
      <w:r w:rsidRPr="006E13F0">
        <w:rPr>
          <w:lang w:eastAsia="pl-PL"/>
        </w:rPr>
        <w:t xml:space="preserve"> high </w:t>
      </w:r>
      <w:proofErr w:type="spellStart"/>
      <w:r w:rsidR="00110C3A">
        <w:rPr>
          <w:lang w:eastAsia="pl-PL"/>
        </w:rPr>
        <w:t>wages</w:t>
      </w:r>
      <w:proofErr w:type="spellEnd"/>
      <w:r w:rsidR="00110C3A">
        <w:rPr>
          <w:lang w:eastAsia="pl-PL"/>
        </w:rPr>
        <w:t xml:space="preserve"> and </w:t>
      </w:r>
      <w:proofErr w:type="spellStart"/>
      <w:r w:rsidRPr="006E13F0">
        <w:rPr>
          <w:lang w:eastAsia="pl-PL"/>
        </w:rPr>
        <w:t>salaries</w:t>
      </w:r>
      <w:proofErr w:type="spellEnd"/>
      <w:r w:rsidRPr="006E13F0">
        <w:rPr>
          <w:lang w:eastAsia="pl-PL"/>
        </w:rPr>
        <w:t xml:space="preserve">), </w:t>
      </w:r>
      <w:proofErr w:type="spellStart"/>
      <w:r w:rsidRPr="006E13F0">
        <w:rPr>
          <w:lang w:eastAsia="pl-PL"/>
        </w:rPr>
        <w:t>therefore</w:t>
      </w:r>
      <w:proofErr w:type="spellEnd"/>
      <w:r w:rsidRPr="006E13F0">
        <w:rPr>
          <w:lang w:eastAsia="pl-PL"/>
        </w:rPr>
        <w:t xml:space="preserve">, </w:t>
      </w:r>
      <w:proofErr w:type="spellStart"/>
      <w:r w:rsidRPr="006E13F0">
        <w:rPr>
          <w:lang w:eastAsia="pl-PL"/>
        </w:rPr>
        <w:t>it</w:t>
      </w:r>
      <w:proofErr w:type="spellEnd"/>
      <w:r w:rsidRPr="006E13F0">
        <w:rPr>
          <w:lang w:eastAsia="pl-PL"/>
        </w:rPr>
        <w:t xml:space="preserve"> </w:t>
      </w:r>
      <w:proofErr w:type="spellStart"/>
      <w:r w:rsidRPr="006E13F0">
        <w:rPr>
          <w:lang w:eastAsia="pl-PL"/>
        </w:rPr>
        <w:t>provides</w:t>
      </w:r>
      <w:proofErr w:type="spellEnd"/>
      <w:r w:rsidRPr="006E13F0">
        <w:rPr>
          <w:lang w:eastAsia="pl-PL"/>
        </w:rPr>
        <w:t xml:space="preserve"> a </w:t>
      </w:r>
      <w:proofErr w:type="spellStart"/>
      <w:r w:rsidRPr="006E13F0">
        <w:rPr>
          <w:lang w:eastAsia="pl-PL"/>
        </w:rPr>
        <w:t>different</w:t>
      </w:r>
      <w:proofErr w:type="spellEnd"/>
      <w:r w:rsidRPr="006E13F0">
        <w:rPr>
          <w:lang w:eastAsia="pl-PL"/>
        </w:rPr>
        <w:t xml:space="preserve"> </w:t>
      </w:r>
      <w:proofErr w:type="spellStart"/>
      <w:r w:rsidRPr="006E13F0">
        <w:rPr>
          <w:lang w:eastAsia="pl-PL"/>
        </w:rPr>
        <w:t>picture</w:t>
      </w:r>
      <w:proofErr w:type="spellEnd"/>
      <w:r w:rsidRPr="006E13F0">
        <w:rPr>
          <w:lang w:eastAsia="pl-PL"/>
        </w:rPr>
        <w:t xml:space="preserve"> of the </w:t>
      </w:r>
      <w:proofErr w:type="spellStart"/>
      <w:r w:rsidRPr="006E13F0">
        <w:rPr>
          <w:lang w:eastAsia="pl-PL"/>
        </w:rPr>
        <w:t>distribution</w:t>
      </w:r>
      <w:proofErr w:type="spellEnd"/>
      <w:r w:rsidR="00110C3A">
        <w:rPr>
          <w:lang w:eastAsia="pl-PL"/>
        </w:rPr>
        <w:t xml:space="preserve"> of </w:t>
      </w:r>
      <w:proofErr w:type="spellStart"/>
      <w:r w:rsidR="00110C3A">
        <w:rPr>
          <w:lang w:eastAsia="pl-PL"/>
        </w:rPr>
        <w:t>wages</w:t>
      </w:r>
      <w:proofErr w:type="spellEnd"/>
      <w:r w:rsidR="00110C3A">
        <w:rPr>
          <w:lang w:eastAsia="pl-PL"/>
        </w:rPr>
        <w:t xml:space="preserve"> and </w:t>
      </w:r>
      <w:proofErr w:type="spellStart"/>
      <w:r w:rsidR="00110C3A">
        <w:rPr>
          <w:lang w:eastAsia="pl-PL"/>
        </w:rPr>
        <w:t>salaries</w:t>
      </w:r>
      <w:proofErr w:type="spellEnd"/>
      <w:r w:rsidRPr="006E13F0">
        <w:rPr>
          <w:lang w:eastAsia="pl-PL"/>
        </w:rPr>
        <w:t xml:space="preserve"> </w:t>
      </w:r>
      <w:proofErr w:type="spellStart"/>
      <w:r w:rsidRPr="006E13F0">
        <w:rPr>
          <w:lang w:eastAsia="pl-PL"/>
        </w:rPr>
        <w:t>than</w:t>
      </w:r>
      <w:proofErr w:type="spellEnd"/>
      <w:r w:rsidRPr="006E13F0">
        <w:rPr>
          <w:lang w:eastAsia="pl-PL"/>
        </w:rPr>
        <w:t xml:space="preserve"> the </w:t>
      </w:r>
      <w:proofErr w:type="spellStart"/>
      <w:r w:rsidRPr="006E13F0">
        <w:rPr>
          <w:lang w:eastAsia="pl-PL"/>
        </w:rPr>
        <w:t>average</w:t>
      </w:r>
      <w:proofErr w:type="spellEnd"/>
      <w:r w:rsidR="00110C3A">
        <w:rPr>
          <w:lang w:eastAsia="pl-PL"/>
        </w:rPr>
        <w:t xml:space="preserve"> (</w:t>
      </w:r>
      <w:proofErr w:type="spellStart"/>
      <w:r w:rsidR="00110C3A">
        <w:rPr>
          <w:lang w:eastAsia="pl-PL"/>
        </w:rPr>
        <w:t>mean</w:t>
      </w:r>
      <w:proofErr w:type="spellEnd"/>
      <w:r w:rsidR="00110C3A">
        <w:rPr>
          <w:lang w:eastAsia="pl-PL"/>
        </w:rPr>
        <w:t>)</w:t>
      </w:r>
      <w:r w:rsidRPr="006E13F0">
        <w:rPr>
          <w:lang w:eastAsia="pl-PL"/>
        </w:rPr>
        <w:t xml:space="preserve"> </w:t>
      </w:r>
      <w:proofErr w:type="spellStart"/>
      <w:r w:rsidR="00110C3A">
        <w:rPr>
          <w:lang w:eastAsia="pl-PL"/>
        </w:rPr>
        <w:t>wages</w:t>
      </w:r>
      <w:proofErr w:type="spellEnd"/>
      <w:r w:rsidR="00110C3A">
        <w:rPr>
          <w:lang w:eastAsia="pl-PL"/>
        </w:rPr>
        <w:t xml:space="preserve"> and </w:t>
      </w:r>
      <w:proofErr w:type="spellStart"/>
      <w:r w:rsidR="00110C3A">
        <w:rPr>
          <w:lang w:eastAsia="pl-PL"/>
        </w:rPr>
        <w:t>salaries</w:t>
      </w:r>
      <w:proofErr w:type="spellEnd"/>
      <w:r w:rsidRPr="006E13F0">
        <w:rPr>
          <w:lang w:eastAsia="pl-PL"/>
        </w:rPr>
        <w:t>.</w:t>
      </w:r>
    </w:p>
    <w:p w14:paraId="73F3D80E" w14:textId="1369511D" w:rsidR="00110C3A" w:rsidRDefault="00110C3A" w:rsidP="002E7F71">
      <w:pPr>
        <w:rPr>
          <w:lang w:eastAsia="pl-PL"/>
        </w:rPr>
      </w:pPr>
      <w:r>
        <w:rPr>
          <w:lang w:eastAsia="pl-PL"/>
        </w:rPr>
        <w:t>M</w:t>
      </w:r>
      <w:r w:rsidRPr="00110C3A">
        <w:rPr>
          <w:lang w:eastAsia="pl-PL"/>
        </w:rPr>
        <w:t xml:space="preserve">edian </w:t>
      </w:r>
      <w:proofErr w:type="spellStart"/>
      <w:r>
        <w:rPr>
          <w:lang w:eastAsia="pl-PL"/>
        </w:rPr>
        <w:t>wages</w:t>
      </w:r>
      <w:proofErr w:type="spellEnd"/>
      <w:r>
        <w:rPr>
          <w:lang w:eastAsia="pl-PL"/>
        </w:rPr>
        <w:t xml:space="preserve"> and </w:t>
      </w:r>
      <w:proofErr w:type="spellStart"/>
      <w:r>
        <w:rPr>
          <w:lang w:eastAsia="pl-PL"/>
        </w:rPr>
        <w:t>salaries</w:t>
      </w:r>
      <w:proofErr w:type="spellEnd"/>
      <w:r w:rsidRPr="00110C3A">
        <w:rPr>
          <w:lang w:eastAsia="pl-PL"/>
        </w:rPr>
        <w:t xml:space="preserve"> in Mazowieckie </w:t>
      </w:r>
      <w:proofErr w:type="spellStart"/>
      <w:r w:rsidRPr="00110C3A">
        <w:rPr>
          <w:lang w:eastAsia="pl-PL"/>
        </w:rPr>
        <w:t>Voivodship</w:t>
      </w:r>
      <w:proofErr w:type="spellEnd"/>
      <w:r w:rsidRPr="00110C3A">
        <w:rPr>
          <w:lang w:eastAsia="pl-PL"/>
        </w:rPr>
        <w:t xml:space="preserve"> in </w:t>
      </w:r>
      <w:proofErr w:type="spellStart"/>
      <w:r w:rsidRPr="00110C3A">
        <w:rPr>
          <w:lang w:eastAsia="pl-PL"/>
        </w:rPr>
        <w:t>December</w:t>
      </w:r>
      <w:proofErr w:type="spellEnd"/>
      <w:r w:rsidRPr="00110C3A">
        <w:rPr>
          <w:lang w:eastAsia="pl-PL"/>
        </w:rPr>
        <w:t xml:space="preserve"> 2025 </w:t>
      </w:r>
      <w:proofErr w:type="spellStart"/>
      <w:r>
        <w:rPr>
          <w:lang w:eastAsia="pl-PL"/>
        </w:rPr>
        <w:t>amounted</w:t>
      </w:r>
      <w:proofErr w:type="spellEnd"/>
      <w:r>
        <w:rPr>
          <w:lang w:eastAsia="pl-PL"/>
        </w:rPr>
        <w:t xml:space="preserve"> to</w:t>
      </w:r>
      <w:r w:rsidRPr="00110C3A">
        <w:rPr>
          <w:lang w:eastAsia="pl-PL"/>
        </w:rPr>
        <w:t xml:space="preserve"> PLN 8,988.56, </w:t>
      </w:r>
      <w:proofErr w:type="spellStart"/>
      <w:r w:rsidRPr="00110C3A">
        <w:rPr>
          <w:lang w:eastAsia="pl-PL"/>
        </w:rPr>
        <w:t>meaning</w:t>
      </w:r>
      <w:proofErr w:type="spellEnd"/>
      <w:r w:rsidRPr="00110C3A">
        <w:rPr>
          <w:lang w:eastAsia="pl-PL"/>
        </w:rPr>
        <w:t xml:space="preserve"> half of </w:t>
      </w:r>
      <w:proofErr w:type="spellStart"/>
      <w:r w:rsidRPr="00110C3A">
        <w:rPr>
          <w:lang w:eastAsia="pl-PL"/>
        </w:rPr>
        <w:t>employees</w:t>
      </w:r>
      <w:proofErr w:type="spellEnd"/>
      <w:r w:rsidRPr="00110C3A">
        <w:rPr>
          <w:lang w:eastAsia="pl-PL"/>
        </w:rPr>
        <w:t xml:space="preserve"> </w:t>
      </w:r>
      <w:proofErr w:type="spellStart"/>
      <w:r w:rsidRPr="00110C3A">
        <w:rPr>
          <w:lang w:eastAsia="pl-PL"/>
        </w:rPr>
        <w:t>received</w:t>
      </w:r>
      <w:proofErr w:type="spellEnd"/>
      <w:r w:rsidRPr="00110C3A">
        <w:rPr>
          <w:lang w:eastAsia="pl-PL"/>
        </w:rPr>
        <w:t xml:space="preserve"> </w:t>
      </w:r>
      <w:proofErr w:type="spellStart"/>
      <w:r w:rsidRPr="00110C3A">
        <w:rPr>
          <w:lang w:eastAsia="pl-PL"/>
        </w:rPr>
        <w:t>wages</w:t>
      </w:r>
      <w:proofErr w:type="spellEnd"/>
      <w:r w:rsidRPr="00110C3A">
        <w:rPr>
          <w:lang w:eastAsia="pl-PL"/>
        </w:rPr>
        <w:t xml:space="preserve"> </w:t>
      </w:r>
      <w:r>
        <w:rPr>
          <w:lang w:eastAsia="pl-PL"/>
        </w:rPr>
        <w:t xml:space="preserve">and </w:t>
      </w:r>
      <w:proofErr w:type="spellStart"/>
      <w:r>
        <w:rPr>
          <w:lang w:eastAsia="pl-PL"/>
        </w:rPr>
        <w:t>salaries</w:t>
      </w:r>
      <w:proofErr w:type="spellEnd"/>
      <w:r>
        <w:rPr>
          <w:lang w:eastAsia="pl-PL"/>
        </w:rPr>
        <w:t xml:space="preserve"> </w:t>
      </w:r>
      <w:proofErr w:type="spellStart"/>
      <w:r w:rsidRPr="00110C3A">
        <w:rPr>
          <w:lang w:eastAsia="pl-PL"/>
        </w:rPr>
        <w:t>at</w:t>
      </w:r>
      <w:proofErr w:type="spellEnd"/>
      <w:r w:rsidRPr="00110C3A">
        <w:rPr>
          <w:lang w:eastAsia="pl-PL"/>
        </w:rPr>
        <w:t xml:space="preserve"> most </w:t>
      </w:r>
      <w:proofErr w:type="spellStart"/>
      <w:r w:rsidRPr="00110C3A">
        <w:rPr>
          <w:lang w:eastAsia="pl-PL"/>
        </w:rPr>
        <w:t>this</w:t>
      </w:r>
      <w:proofErr w:type="spellEnd"/>
      <w:r w:rsidRPr="00110C3A">
        <w:rPr>
          <w:lang w:eastAsia="pl-PL"/>
        </w:rPr>
        <w:t xml:space="preserve"> </w:t>
      </w:r>
      <w:proofErr w:type="spellStart"/>
      <w:r w:rsidRPr="00110C3A">
        <w:rPr>
          <w:lang w:eastAsia="pl-PL"/>
        </w:rPr>
        <w:t>amount</w:t>
      </w:r>
      <w:proofErr w:type="spellEnd"/>
      <w:r w:rsidRPr="00110C3A">
        <w:rPr>
          <w:lang w:eastAsia="pl-PL"/>
        </w:rPr>
        <w:t xml:space="preserve">, and half </w:t>
      </w:r>
      <w:proofErr w:type="spellStart"/>
      <w:r w:rsidRPr="00110C3A">
        <w:rPr>
          <w:lang w:eastAsia="pl-PL"/>
        </w:rPr>
        <w:t>received</w:t>
      </w:r>
      <w:proofErr w:type="spellEnd"/>
      <w:r w:rsidRPr="00110C3A">
        <w:rPr>
          <w:lang w:eastAsia="pl-PL"/>
        </w:rPr>
        <w:t xml:space="preserve"> </w:t>
      </w:r>
      <w:proofErr w:type="spellStart"/>
      <w:r w:rsidRPr="00110C3A">
        <w:rPr>
          <w:lang w:eastAsia="pl-PL"/>
        </w:rPr>
        <w:t>wages</w:t>
      </w:r>
      <w:proofErr w:type="spellEnd"/>
      <w:r w:rsidRPr="00110C3A">
        <w:rPr>
          <w:lang w:eastAsia="pl-PL"/>
        </w:rPr>
        <w:t xml:space="preserve"> </w:t>
      </w:r>
      <w:proofErr w:type="spellStart"/>
      <w:r w:rsidRPr="00110C3A">
        <w:rPr>
          <w:lang w:eastAsia="pl-PL"/>
        </w:rPr>
        <w:t>at</w:t>
      </w:r>
      <w:proofErr w:type="spellEnd"/>
      <w:r w:rsidRPr="00110C3A">
        <w:rPr>
          <w:lang w:eastAsia="pl-PL"/>
        </w:rPr>
        <w:t xml:space="preserve"> </w:t>
      </w:r>
      <w:proofErr w:type="spellStart"/>
      <w:r w:rsidRPr="00110C3A">
        <w:rPr>
          <w:lang w:eastAsia="pl-PL"/>
        </w:rPr>
        <w:t>least</w:t>
      </w:r>
      <w:proofErr w:type="spellEnd"/>
      <w:r w:rsidRPr="00110C3A">
        <w:rPr>
          <w:lang w:eastAsia="pl-PL"/>
        </w:rPr>
        <w:t xml:space="preserve"> </w:t>
      </w:r>
      <w:proofErr w:type="spellStart"/>
      <w:r w:rsidRPr="00110C3A">
        <w:rPr>
          <w:lang w:eastAsia="pl-PL"/>
        </w:rPr>
        <w:t>this</w:t>
      </w:r>
      <w:proofErr w:type="spellEnd"/>
      <w:r w:rsidRPr="00110C3A">
        <w:rPr>
          <w:lang w:eastAsia="pl-PL"/>
        </w:rPr>
        <w:t xml:space="preserve"> </w:t>
      </w:r>
      <w:proofErr w:type="spellStart"/>
      <w:r w:rsidRPr="00110C3A">
        <w:rPr>
          <w:lang w:eastAsia="pl-PL"/>
        </w:rPr>
        <w:t>amount</w:t>
      </w:r>
      <w:proofErr w:type="spellEnd"/>
      <w:r w:rsidRPr="00110C3A">
        <w:rPr>
          <w:lang w:eastAsia="pl-PL"/>
        </w:rPr>
        <w:t xml:space="preserve">. </w:t>
      </w:r>
      <w:proofErr w:type="spellStart"/>
      <w:r w:rsidRPr="00110C3A">
        <w:rPr>
          <w:lang w:eastAsia="pl-PL"/>
        </w:rPr>
        <w:t>Compared</w:t>
      </w:r>
      <w:proofErr w:type="spellEnd"/>
      <w:r w:rsidRPr="00110C3A">
        <w:rPr>
          <w:lang w:eastAsia="pl-PL"/>
        </w:rPr>
        <w:t xml:space="preserve"> to </w:t>
      </w:r>
      <w:proofErr w:type="spellStart"/>
      <w:r w:rsidRPr="00110C3A">
        <w:rPr>
          <w:lang w:eastAsia="pl-PL"/>
        </w:rPr>
        <w:t>December</w:t>
      </w:r>
      <w:proofErr w:type="spellEnd"/>
      <w:r w:rsidRPr="00110C3A">
        <w:rPr>
          <w:lang w:eastAsia="pl-PL"/>
        </w:rPr>
        <w:t xml:space="preserve"> 2024, median </w:t>
      </w:r>
      <w:proofErr w:type="spellStart"/>
      <w:r>
        <w:rPr>
          <w:lang w:eastAsia="pl-PL"/>
        </w:rPr>
        <w:t>wages</w:t>
      </w:r>
      <w:proofErr w:type="spellEnd"/>
      <w:r>
        <w:rPr>
          <w:lang w:eastAsia="pl-PL"/>
        </w:rPr>
        <w:t xml:space="preserve"> and </w:t>
      </w:r>
      <w:proofErr w:type="spellStart"/>
      <w:r>
        <w:rPr>
          <w:lang w:eastAsia="pl-PL"/>
        </w:rPr>
        <w:t>salaries</w:t>
      </w:r>
      <w:proofErr w:type="spellEnd"/>
      <w:r w:rsidRPr="00110C3A">
        <w:rPr>
          <w:lang w:eastAsia="pl-PL"/>
        </w:rPr>
        <w:t xml:space="preserve"> for </w:t>
      </w:r>
      <w:proofErr w:type="spellStart"/>
      <w:r w:rsidRPr="00110C3A">
        <w:rPr>
          <w:lang w:eastAsia="pl-PL"/>
        </w:rPr>
        <w:t>residents</w:t>
      </w:r>
      <w:proofErr w:type="spellEnd"/>
      <w:r w:rsidRPr="00110C3A">
        <w:rPr>
          <w:lang w:eastAsia="pl-PL"/>
        </w:rPr>
        <w:t xml:space="preserve"> of the </w:t>
      </w:r>
      <w:proofErr w:type="spellStart"/>
      <w:r>
        <w:rPr>
          <w:lang w:eastAsia="pl-PL"/>
        </w:rPr>
        <w:t>V</w:t>
      </w:r>
      <w:r w:rsidRPr="00110C3A">
        <w:rPr>
          <w:lang w:eastAsia="pl-PL"/>
        </w:rPr>
        <w:t>oivodship</w:t>
      </w:r>
      <w:proofErr w:type="spellEnd"/>
      <w:r w:rsidRPr="00110C3A">
        <w:rPr>
          <w:lang w:eastAsia="pl-PL"/>
        </w:rPr>
        <w:t xml:space="preserve"> </w:t>
      </w:r>
      <w:proofErr w:type="spellStart"/>
      <w:r w:rsidRPr="00110C3A">
        <w:rPr>
          <w:lang w:eastAsia="pl-PL"/>
        </w:rPr>
        <w:t>increased</w:t>
      </w:r>
      <w:proofErr w:type="spellEnd"/>
      <w:r w:rsidRPr="00110C3A">
        <w:rPr>
          <w:lang w:eastAsia="pl-PL"/>
        </w:rPr>
        <w:t xml:space="preserve"> by 9.3%. In Poland, the median was PLN 7,909.17, </w:t>
      </w:r>
      <w:proofErr w:type="spellStart"/>
      <w:r w:rsidRPr="00110C3A">
        <w:rPr>
          <w:lang w:eastAsia="pl-PL"/>
        </w:rPr>
        <w:t>an</w:t>
      </w:r>
      <w:proofErr w:type="spellEnd"/>
      <w:r w:rsidRPr="00110C3A">
        <w:rPr>
          <w:lang w:eastAsia="pl-PL"/>
        </w:rPr>
        <w:t xml:space="preserve"> </w:t>
      </w:r>
      <w:proofErr w:type="spellStart"/>
      <w:r w:rsidRPr="00110C3A">
        <w:rPr>
          <w:lang w:eastAsia="pl-PL"/>
        </w:rPr>
        <w:t>increase</w:t>
      </w:r>
      <w:proofErr w:type="spellEnd"/>
      <w:r w:rsidRPr="00110C3A">
        <w:rPr>
          <w:lang w:eastAsia="pl-PL"/>
        </w:rPr>
        <w:t xml:space="preserve"> of 8.8%.</w:t>
      </w:r>
    </w:p>
    <w:p w14:paraId="2458308A" w14:textId="77777777" w:rsidR="00771732" w:rsidRDefault="00771732">
      <w:pPr>
        <w:spacing w:before="0" w:after="160" w:line="259" w:lineRule="auto"/>
        <w:rPr>
          <w:rFonts w:eastAsia="Times New Roman" w:cs="Times New Roman"/>
          <w:b/>
          <w:bCs/>
          <w:noProof/>
          <w:szCs w:val="24"/>
          <w:lang w:eastAsia="pl-PL"/>
        </w:rPr>
      </w:pPr>
      <w:r>
        <w:br w:type="page"/>
      </w:r>
    </w:p>
    <w:p w14:paraId="7F69FB1F" w14:textId="3BFE7380" w:rsidR="00166226" w:rsidRDefault="000E006D" w:rsidP="00166226">
      <w:pPr>
        <w:pStyle w:val="Tytuwykresu"/>
      </w:pPr>
      <w:r>
        <w:lastRenderedPageBreak/>
        <w:drawing>
          <wp:anchor distT="0" distB="0" distL="114300" distR="114300" simplePos="0" relativeHeight="251858944" behindDoc="0" locked="0" layoutInCell="1" allowOverlap="1" wp14:anchorId="6B94C9A9" wp14:editId="396A5C31">
            <wp:simplePos x="0" y="0"/>
            <wp:positionH relativeFrom="margin">
              <wp:align>center</wp:align>
            </wp:positionH>
            <wp:positionV relativeFrom="page">
              <wp:posOffset>868045</wp:posOffset>
            </wp:positionV>
            <wp:extent cx="3562350" cy="3714750"/>
            <wp:effectExtent l="0" t="0" r="0" b="0"/>
            <wp:wrapTopAndBottom/>
            <wp:docPr id="27" name="Obraz 27" descr="Map 2. Median gross wages and salaries in December 2025 &#10;&#10;The cartogram shows the median gross wages and salaries in December 2025 in the gminas of Mazowieckie Voivodship. The data is available in the attached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Map 2. Median gross wages and salaries in December 2025 &#10;&#10;The cartogram shows the median gross wages and salaries in December 2025 in the gminas of Mazowieckie Voivodship. The data is available in the attached Excel file.&#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62350" cy="3714750"/>
                    </a:xfrm>
                    <a:prstGeom prst="rect">
                      <a:avLst/>
                    </a:prstGeom>
                  </pic:spPr>
                </pic:pic>
              </a:graphicData>
            </a:graphic>
            <wp14:sizeRelH relativeFrom="margin">
              <wp14:pctWidth>0</wp14:pctWidth>
            </wp14:sizeRelH>
            <wp14:sizeRelV relativeFrom="margin">
              <wp14:pctHeight>0</wp14:pctHeight>
            </wp14:sizeRelV>
          </wp:anchor>
        </w:drawing>
      </w:r>
      <w:r w:rsidR="00166226" w:rsidRPr="004F5E2A">
        <w:t>Map 2.</w:t>
      </w:r>
      <w:r w:rsidR="00166226" w:rsidRPr="004F5E2A">
        <w:tab/>
      </w:r>
      <w:r w:rsidR="00110C3A">
        <w:t xml:space="preserve">Median gross wages and salaries in December 2025 </w:t>
      </w:r>
    </w:p>
    <w:p w14:paraId="63BC363E" w14:textId="062B629E" w:rsidR="00D60A40" w:rsidRDefault="00D60A40" w:rsidP="00E16604">
      <w:pPr>
        <w:spacing w:before="360"/>
      </w:pPr>
      <w:r w:rsidRPr="00D60A40">
        <w:t xml:space="preserve">In </w:t>
      </w:r>
      <w:proofErr w:type="spellStart"/>
      <w:r w:rsidRPr="00D60A40">
        <w:t>December</w:t>
      </w:r>
      <w:proofErr w:type="spellEnd"/>
      <w:r w:rsidRPr="00D60A40">
        <w:t xml:space="preserve"> 2025, a median </w:t>
      </w:r>
      <w:proofErr w:type="spellStart"/>
      <w:r w:rsidRPr="00D60A40">
        <w:t>higher</w:t>
      </w:r>
      <w:proofErr w:type="spellEnd"/>
      <w:r w:rsidRPr="00D60A40">
        <w:t xml:space="preserve"> </w:t>
      </w:r>
      <w:proofErr w:type="spellStart"/>
      <w:r w:rsidRPr="00D60A40">
        <w:t>than</w:t>
      </w:r>
      <w:proofErr w:type="spellEnd"/>
      <w:r w:rsidRPr="00D60A40">
        <w:t xml:space="preserve"> the </w:t>
      </w:r>
      <w:proofErr w:type="spellStart"/>
      <w:r w:rsidRPr="00D60A40">
        <w:t>voivodship</w:t>
      </w:r>
      <w:proofErr w:type="spellEnd"/>
      <w:r w:rsidRPr="00D60A40">
        <w:t xml:space="preserve"> </w:t>
      </w:r>
      <w:proofErr w:type="spellStart"/>
      <w:r w:rsidRPr="00D60A40">
        <w:t>average</w:t>
      </w:r>
      <w:proofErr w:type="spellEnd"/>
      <w:r w:rsidRPr="00D60A40">
        <w:t xml:space="preserve"> was </w:t>
      </w:r>
      <w:proofErr w:type="spellStart"/>
      <w:r w:rsidRPr="00D60A40">
        <w:t>recorded</w:t>
      </w:r>
      <w:proofErr w:type="spellEnd"/>
      <w:r w:rsidRPr="00D60A40">
        <w:t xml:space="preserve"> in 34 </w:t>
      </w:r>
      <w:proofErr w:type="spellStart"/>
      <w:r>
        <w:t>gminas</w:t>
      </w:r>
      <w:proofErr w:type="spellEnd"/>
      <w:r w:rsidRPr="00D60A40">
        <w:t xml:space="preserve"> in Mazowieckie </w:t>
      </w:r>
      <w:proofErr w:type="spellStart"/>
      <w:r w:rsidRPr="00D60A40">
        <w:t>Voivodship</w:t>
      </w:r>
      <w:proofErr w:type="spellEnd"/>
      <w:r w:rsidRPr="00D60A40">
        <w:t xml:space="preserve">. The </w:t>
      </w:r>
      <w:proofErr w:type="spellStart"/>
      <w:r w:rsidRPr="00D60A40">
        <w:t>highest</w:t>
      </w:r>
      <w:proofErr w:type="spellEnd"/>
      <w:r w:rsidRPr="00D60A40">
        <w:t xml:space="preserve"> </w:t>
      </w:r>
      <w:proofErr w:type="spellStart"/>
      <w:r w:rsidRPr="00D60A40">
        <w:t>value</w:t>
      </w:r>
      <w:proofErr w:type="spellEnd"/>
      <w:r w:rsidRPr="00D60A40">
        <w:t xml:space="preserve"> was </w:t>
      </w:r>
      <w:proofErr w:type="spellStart"/>
      <w:r w:rsidRPr="00D60A40">
        <w:t>recorded</w:t>
      </w:r>
      <w:proofErr w:type="spellEnd"/>
      <w:r w:rsidRPr="00D60A40">
        <w:t xml:space="preserve"> in the </w:t>
      </w:r>
      <w:proofErr w:type="spellStart"/>
      <w:r w:rsidRPr="00D60A40">
        <w:t>urban</w:t>
      </w:r>
      <w:proofErr w:type="spellEnd"/>
      <w:r w:rsidRPr="00D60A40">
        <w:t xml:space="preserve"> </w:t>
      </w:r>
      <w:r>
        <w:t>gmina</w:t>
      </w:r>
      <w:r w:rsidRPr="00D60A40">
        <w:t xml:space="preserve"> of Podkowa Leśna (PLN 11,044.12), and the </w:t>
      </w:r>
      <w:proofErr w:type="spellStart"/>
      <w:r w:rsidRPr="00D60A40">
        <w:t>lowest</w:t>
      </w:r>
      <w:proofErr w:type="spellEnd"/>
      <w:r w:rsidRPr="00D60A40">
        <w:t xml:space="preserve"> in the </w:t>
      </w:r>
      <w:proofErr w:type="spellStart"/>
      <w:r w:rsidRPr="00D60A40">
        <w:t>rural</w:t>
      </w:r>
      <w:proofErr w:type="spellEnd"/>
      <w:r w:rsidRPr="00D60A40">
        <w:t xml:space="preserve"> </w:t>
      </w:r>
      <w:r>
        <w:t>gmina</w:t>
      </w:r>
      <w:r w:rsidRPr="00D60A40">
        <w:t xml:space="preserve"> of Potworów (PLN 5,718.74). </w:t>
      </w:r>
      <w:r>
        <w:t>M</w:t>
      </w:r>
      <w:r w:rsidRPr="00D60A40">
        <w:t xml:space="preserve">edian </w:t>
      </w:r>
      <w:proofErr w:type="spellStart"/>
      <w:r>
        <w:t>wages</w:t>
      </w:r>
      <w:proofErr w:type="spellEnd"/>
      <w:r>
        <w:t xml:space="preserve"> and </w:t>
      </w:r>
      <w:proofErr w:type="spellStart"/>
      <w:r>
        <w:t>salaries</w:t>
      </w:r>
      <w:proofErr w:type="spellEnd"/>
      <w:r w:rsidRPr="00D60A40">
        <w:t xml:space="preserve"> of Podkowa Leśna </w:t>
      </w:r>
      <w:proofErr w:type="spellStart"/>
      <w:r w:rsidRPr="00D60A40">
        <w:t>residents</w:t>
      </w:r>
      <w:proofErr w:type="spellEnd"/>
      <w:r w:rsidRPr="00D60A40">
        <w:t xml:space="preserve"> </w:t>
      </w:r>
      <w:proofErr w:type="spellStart"/>
      <w:r>
        <w:t>were</w:t>
      </w:r>
      <w:proofErr w:type="spellEnd"/>
      <w:r w:rsidRPr="00D60A40">
        <w:t xml:space="preserve"> 122.9% of the </w:t>
      </w:r>
      <w:proofErr w:type="spellStart"/>
      <w:r w:rsidRPr="00D60A40">
        <w:t>voivodship</w:t>
      </w:r>
      <w:proofErr w:type="spellEnd"/>
      <w:r w:rsidRPr="00D60A40">
        <w:t xml:space="preserve"> </w:t>
      </w:r>
      <w:proofErr w:type="spellStart"/>
      <w:r w:rsidRPr="00D60A40">
        <w:t>average</w:t>
      </w:r>
      <w:proofErr w:type="spellEnd"/>
      <w:r w:rsidRPr="00D60A40">
        <w:t xml:space="preserve">, and </w:t>
      </w:r>
      <w:proofErr w:type="spellStart"/>
      <w:r w:rsidRPr="00D60A40">
        <w:t>that</w:t>
      </w:r>
      <w:proofErr w:type="spellEnd"/>
      <w:r w:rsidRPr="00D60A40">
        <w:t xml:space="preserve"> of Potworów </w:t>
      </w:r>
      <w:proofErr w:type="spellStart"/>
      <w:r w:rsidRPr="00D60A40">
        <w:t>residents</w:t>
      </w:r>
      <w:proofErr w:type="spellEnd"/>
      <w:r w:rsidRPr="00D60A40">
        <w:t xml:space="preserve"> </w:t>
      </w:r>
      <w:proofErr w:type="spellStart"/>
      <w:r>
        <w:t>were</w:t>
      </w:r>
      <w:proofErr w:type="spellEnd"/>
      <w:r w:rsidRPr="00D60A40">
        <w:t xml:space="preserve"> 63.6%, </w:t>
      </w:r>
      <w:proofErr w:type="spellStart"/>
      <w:r w:rsidRPr="00D60A40">
        <w:t>respectively</w:t>
      </w:r>
      <w:proofErr w:type="spellEnd"/>
      <w:r w:rsidRPr="00D60A40">
        <w:t xml:space="preserve">. In </w:t>
      </w:r>
      <w:proofErr w:type="spellStart"/>
      <w:r w:rsidRPr="00D60A40">
        <w:t>Warsaw</w:t>
      </w:r>
      <w:proofErr w:type="spellEnd"/>
      <w:r w:rsidRPr="00D60A40">
        <w:t xml:space="preserve">, median </w:t>
      </w:r>
      <w:proofErr w:type="spellStart"/>
      <w:r>
        <w:t>wages</w:t>
      </w:r>
      <w:proofErr w:type="spellEnd"/>
      <w:r>
        <w:t xml:space="preserve"> and </w:t>
      </w:r>
      <w:proofErr w:type="spellStart"/>
      <w:r>
        <w:t>salaries</w:t>
      </w:r>
      <w:proofErr w:type="spellEnd"/>
      <w:r>
        <w:t xml:space="preserve"> </w:t>
      </w:r>
      <w:proofErr w:type="spellStart"/>
      <w:r>
        <w:t>were</w:t>
      </w:r>
      <w:proofErr w:type="spellEnd"/>
      <w:r w:rsidRPr="00D60A40">
        <w:t xml:space="preserve"> PLN 10,810.00 (</w:t>
      </w:r>
      <w:proofErr w:type="spellStart"/>
      <w:r w:rsidRPr="00D60A40">
        <w:t>second</w:t>
      </w:r>
      <w:proofErr w:type="spellEnd"/>
      <w:r w:rsidRPr="00D60A40">
        <w:t xml:space="preserve"> place in the </w:t>
      </w:r>
      <w:proofErr w:type="spellStart"/>
      <w:r>
        <w:t>V</w:t>
      </w:r>
      <w:r w:rsidRPr="00D60A40">
        <w:t>oivodship</w:t>
      </w:r>
      <w:proofErr w:type="spellEnd"/>
      <w:r w:rsidRPr="00D60A40">
        <w:t>).</w:t>
      </w:r>
    </w:p>
    <w:p w14:paraId="0B07D90A" w14:textId="61815275" w:rsidR="00103A0F" w:rsidRPr="006B5CF8" w:rsidRDefault="00C02227" w:rsidP="00103A0F">
      <w:pPr>
        <w:pStyle w:val="Nagwek1"/>
      </w:pPr>
      <w:r w:rsidRPr="006B5CF8">
        <w:rPr>
          <w:strike/>
          <w:noProof/>
        </w:rPr>
        <mc:AlternateContent>
          <mc:Choice Requires="wps">
            <w:drawing>
              <wp:anchor distT="45720" distB="45720" distL="114300" distR="114300" simplePos="0" relativeHeight="251844608" behindDoc="1" locked="0" layoutInCell="1" allowOverlap="1" wp14:anchorId="1E5A74A3" wp14:editId="0DBDF237">
                <wp:simplePos x="0" y="0"/>
                <wp:positionH relativeFrom="column">
                  <wp:posOffset>5286375</wp:posOffset>
                </wp:positionH>
                <wp:positionV relativeFrom="paragraph">
                  <wp:posOffset>194310</wp:posOffset>
                </wp:positionV>
                <wp:extent cx="1647190" cy="1323975"/>
                <wp:effectExtent l="0" t="0" r="0" b="0"/>
                <wp:wrapTight wrapText="bothSides">
                  <wp:wrapPolygon edited="0">
                    <wp:start x="749" y="0"/>
                    <wp:lineTo x="749" y="21134"/>
                    <wp:lineTo x="20734" y="21134"/>
                    <wp:lineTo x="20734" y="0"/>
                    <wp:lineTo x="749" y="0"/>
                  </wp:wrapPolygon>
                </wp:wrapTight>
                <wp:docPr id="18" name="Pole tekstowe 18" descr="Relevant information&#10;&#10;In Mazowieckie Voivodship, the median gross wages and salaries for men were PLN 218.10 lower than for women; in Warsaw, ho-wever, it was PLN 485.71 high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323975"/>
                        </a:xfrm>
                        <a:prstGeom prst="rect">
                          <a:avLst/>
                        </a:prstGeom>
                        <a:noFill/>
                        <a:ln w="9525">
                          <a:noFill/>
                          <a:miter lim="800000"/>
                          <a:headEnd/>
                          <a:tailEnd/>
                        </a:ln>
                      </wps:spPr>
                      <wps:txbx>
                        <w:txbxContent>
                          <w:p w14:paraId="0020FF0B" w14:textId="7C4D4499" w:rsidR="00C02227" w:rsidRPr="00AF79B9" w:rsidRDefault="00D60A40" w:rsidP="00C02227">
                            <w:pPr>
                              <w:pStyle w:val="Margines-tekst"/>
                            </w:pPr>
                            <w:r w:rsidRPr="00D60A40">
                              <w:t xml:space="preserve">In Mazowieckie </w:t>
                            </w:r>
                            <w:proofErr w:type="spellStart"/>
                            <w:r>
                              <w:t>V</w:t>
                            </w:r>
                            <w:r w:rsidRPr="00D60A40">
                              <w:t>oivodship</w:t>
                            </w:r>
                            <w:proofErr w:type="spellEnd"/>
                            <w:r w:rsidRPr="00D60A40">
                              <w:t xml:space="preserve">, the median </w:t>
                            </w:r>
                            <w:proofErr w:type="spellStart"/>
                            <w:r w:rsidRPr="00D60A40">
                              <w:t>gross</w:t>
                            </w:r>
                            <w:proofErr w:type="spellEnd"/>
                            <w:r w:rsidRPr="00D60A40">
                              <w:t xml:space="preserve"> </w:t>
                            </w:r>
                            <w:proofErr w:type="spellStart"/>
                            <w:r>
                              <w:t>wages</w:t>
                            </w:r>
                            <w:proofErr w:type="spellEnd"/>
                            <w:r>
                              <w:t xml:space="preserve"> and </w:t>
                            </w:r>
                            <w:proofErr w:type="spellStart"/>
                            <w:r>
                              <w:t>salaries</w:t>
                            </w:r>
                            <w:proofErr w:type="spellEnd"/>
                            <w:r w:rsidRPr="00D60A40">
                              <w:t xml:space="preserve"> for men </w:t>
                            </w:r>
                            <w:proofErr w:type="spellStart"/>
                            <w:r>
                              <w:t>were</w:t>
                            </w:r>
                            <w:proofErr w:type="spellEnd"/>
                            <w:r w:rsidRPr="00D60A40">
                              <w:t xml:space="preserve"> PLN 218.10 </w:t>
                            </w:r>
                            <w:proofErr w:type="spellStart"/>
                            <w:r w:rsidRPr="00D60A40">
                              <w:t>lower</w:t>
                            </w:r>
                            <w:proofErr w:type="spellEnd"/>
                            <w:r w:rsidRPr="00D60A40">
                              <w:t xml:space="preserve"> </w:t>
                            </w:r>
                            <w:proofErr w:type="spellStart"/>
                            <w:r w:rsidRPr="00D60A40">
                              <w:t>than</w:t>
                            </w:r>
                            <w:proofErr w:type="spellEnd"/>
                            <w:r w:rsidRPr="00D60A40">
                              <w:t xml:space="preserve"> for </w:t>
                            </w:r>
                            <w:proofErr w:type="spellStart"/>
                            <w:r w:rsidRPr="00D60A40">
                              <w:t>women</w:t>
                            </w:r>
                            <w:proofErr w:type="spellEnd"/>
                            <w:r w:rsidRPr="00D60A40">
                              <w:t xml:space="preserve">; in </w:t>
                            </w:r>
                            <w:proofErr w:type="spellStart"/>
                            <w:r w:rsidRPr="00D60A40">
                              <w:t>Warsaw</w:t>
                            </w:r>
                            <w:proofErr w:type="spellEnd"/>
                            <w:r w:rsidRPr="00D60A40">
                              <w:t xml:space="preserve">, </w:t>
                            </w:r>
                            <w:proofErr w:type="spellStart"/>
                            <w:r w:rsidRPr="00D60A40">
                              <w:t>however</w:t>
                            </w:r>
                            <w:proofErr w:type="spellEnd"/>
                            <w:r w:rsidRPr="00D60A40">
                              <w:t xml:space="preserve">, </w:t>
                            </w:r>
                            <w:proofErr w:type="spellStart"/>
                            <w:r w:rsidRPr="00D60A40">
                              <w:t>it</w:t>
                            </w:r>
                            <w:proofErr w:type="spellEnd"/>
                            <w:r w:rsidRPr="00D60A40">
                              <w:t xml:space="preserve"> was PLN 485.71 </w:t>
                            </w:r>
                            <w:proofErr w:type="spellStart"/>
                            <w:r w:rsidRPr="00D60A40">
                              <w:t>higher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A74A3" id="Pole tekstowe 18" o:spid="_x0000_s1031" type="#_x0000_t202" alt="Relevant information&#10;&#10;In Mazowieckie Voivodship, the median gross wages and salaries for men were PLN 218.10 lower than for women; in Warsaw, ho-wever, it was PLN 485.71 higher" style="position:absolute;margin-left:416.25pt;margin-top:15.3pt;width:129.7pt;height:104.25pt;z-index:-25147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" filled="f" stroked="f">
                <v:textbox>
                  <w:txbxContent>
                    <w:p w14:paraId="0020FF0B" w14:textId="7C4D4499" w:rsidR="00C02227" w:rsidRPr="00AF79B9" w:rsidRDefault="00D60A40" w:rsidP="00C02227">
                      <w:pPr>
                        <w:pStyle w:val="Margines-tekst"/>
                      </w:pPr>
                      <w:r w:rsidRPr="00D60A40">
                        <w:t xml:space="preserve">In Mazowieckie </w:t>
                      </w:r>
                      <w:proofErr w:type="spellStart"/>
                      <w:r>
                        <w:t>V</w:t>
                      </w:r>
                      <w:r w:rsidRPr="00D60A40">
                        <w:t>oivodship</w:t>
                      </w:r>
                      <w:proofErr w:type="spellEnd"/>
                      <w:r w:rsidRPr="00D60A40">
                        <w:t xml:space="preserve">, the median </w:t>
                      </w:r>
                      <w:proofErr w:type="spellStart"/>
                      <w:r w:rsidRPr="00D60A40">
                        <w:t>gross</w:t>
                      </w:r>
                      <w:proofErr w:type="spellEnd"/>
                      <w:r w:rsidRPr="00D60A40">
                        <w:t xml:space="preserve"> </w:t>
                      </w:r>
                      <w:proofErr w:type="spellStart"/>
                      <w:r>
                        <w:t>wages</w:t>
                      </w:r>
                      <w:proofErr w:type="spellEnd"/>
                      <w:r>
                        <w:t xml:space="preserve"> and </w:t>
                      </w:r>
                      <w:proofErr w:type="spellStart"/>
                      <w:r>
                        <w:t>salaries</w:t>
                      </w:r>
                      <w:proofErr w:type="spellEnd"/>
                      <w:r w:rsidRPr="00D60A40">
                        <w:t xml:space="preserve"> for men </w:t>
                      </w:r>
                      <w:proofErr w:type="spellStart"/>
                      <w:r>
                        <w:t>were</w:t>
                      </w:r>
                      <w:proofErr w:type="spellEnd"/>
                      <w:r w:rsidRPr="00D60A40">
                        <w:t xml:space="preserve"> PLN 218.10 </w:t>
                      </w:r>
                      <w:proofErr w:type="spellStart"/>
                      <w:r w:rsidRPr="00D60A40">
                        <w:t>lower</w:t>
                      </w:r>
                      <w:proofErr w:type="spellEnd"/>
                      <w:r w:rsidRPr="00D60A40">
                        <w:t xml:space="preserve"> </w:t>
                      </w:r>
                      <w:proofErr w:type="spellStart"/>
                      <w:r w:rsidRPr="00D60A40">
                        <w:t>than</w:t>
                      </w:r>
                      <w:proofErr w:type="spellEnd"/>
                      <w:r w:rsidRPr="00D60A40">
                        <w:t xml:space="preserve"> for </w:t>
                      </w:r>
                      <w:proofErr w:type="spellStart"/>
                      <w:r w:rsidRPr="00D60A40">
                        <w:t>women</w:t>
                      </w:r>
                      <w:proofErr w:type="spellEnd"/>
                      <w:r w:rsidRPr="00D60A40">
                        <w:t xml:space="preserve">; in </w:t>
                      </w:r>
                      <w:proofErr w:type="spellStart"/>
                      <w:r w:rsidRPr="00D60A40">
                        <w:t>Warsaw</w:t>
                      </w:r>
                      <w:proofErr w:type="spellEnd"/>
                      <w:r w:rsidRPr="00D60A40">
                        <w:t xml:space="preserve">, </w:t>
                      </w:r>
                      <w:proofErr w:type="spellStart"/>
                      <w:r w:rsidRPr="00D60A40">
                        <w:t>however</w:t>
                      </w:r>
                      <w:proofErr w:type="spellEnd"/>
                      <w:r w:rsidRPr="00D60A40">
                        <w:t xml:space="preserve">, </w:t>
                      </w:r>
                      <w:proofErr w:type="spellStart"/>
                      <w:r w:rsidRPr="00D60A40">
                        <w:t>it</w:t>
                      </w:r>
                      <w:proofErr w:type="spellEnd"/>
                      <w:r w:rsidRPr="00D60A40">
                        <w:t xml:space="preserve"> was PLN 485.71 </w:t>
                      </w:r>
                      <w:proofErr w:type="spellStart"/>
                      <w:r w:rsidRPr="00D60A40">
                        <w:t>higher</w:t>
                      </w:r>
                      <w:proofErr w:type="spellEnd"/>
                    </w:p>
                  </w:txbxContent>
                </v:textbox>
                <w10:wrap type="tight"/>
              </v:shape>
            </w:pict>
          </mc:Fallback>
        </mc:AlternateContent>
      </w:r>
      <w:r w:rsidR="00D60A40">
        <w:t xml:space="preserve">Median </w:t>
      </w:r>
      <w:proofErr w:type="spellStart"/>
      <w:r w:rsidR="00D60A40">
        <w:t>wages</w:t>
      </w:r>
      <w:proofErr w:type="spellEnd"/>
      <w:r w:rsidR="00D60A40">
        <w:t xml:space="preserve"> and </w:t>
      </w:r>
      <w:proofErr w:type="spellStart"/>
      <w:r w:rsidR="00D60A40">
        <w:t>salaries</w:t>
      </w:r>
      <w:proofErr w:type="spellEnd"/>
      <w:r w:rsidR="00D60A40">
        <w:t xml:space="preserve"> by sex and </w:t>
      </w:r>
      <w:proofErr w:type="spellStart"/>
      <w:r w:rsidR="00D60A40" w:rsidRPr="000E006D">
        <w:t>economic</w:t>
      </w:r>
      <w:proofErr w:type="spellEnd"/>
      <w:r w:rsidR="00D60A40" w:rsidRPr="000E006D">
        <w:t xml:space="preserve"> </w:t>
      </w:r>
      <w:proofErr w:type="spellStart"/>
      <w:r w:rsidR="00D60A40" w:rsidRPr="000E006D">
        <w:t>secions</w:t>
      </w:r>
      <w:proofErr w:type="spellEnd"/>
      <w:r w:rsidR="00D60A40">
        <w:t xml:space="preserve"> of </w:t>
      </w:r>
      <w:proofErr w:type="spellStart"/>
      <w:r w:rsidR="00D60A40">
        <w:t>employd</w:t>
      </w:r>
      <w:proofErr w:type="spellEnd"/>
      <w:r w:rsidR="00D60A40">
        <w:t xml:space="preserve"> </w:t>
      </w:r>
      <w:proofErr w:type="spellStart"/>
      <w:r w:rsidR="00D60A40">
        <w:t>persons</w:t>
      </w:r>
      <w:proofErr w:type="spellEnd"/>
      <w:r w:rsidR="00D60A40">
        <w:t xml:space="preserve"> </w:t>
      </w:r>
    </w:p>
    <w:p w14:paraId="7FCCF852" w14:textId="14802B0F" w:rsidR="00D60A40" w:rsidRDefault="00D60A40" w:rsidP="000E4F91">
      <w:pPr>
        <w:rPr>
          <w:lang w:eastAsia="pl-PL"/>
        </w:rPr>
      </w:pPr>
      <w:r w:rsidRPr="00D60A40">
        <w:rPr>
          <w:lang w:eastAsia="pl-PL"/>
        </w:rPr>
        <w:t xml:space="preserve">The </w:t>
      </w:r>
      <w:proofErr w:type="spellStart"/>
      <w:r w:rsidRPr="00D60A40">
        <w:rPr>
          <w:lang w:eastAsia="pl-PL"/>
        </w:rPr>
        <w:t>discussed</w:t>
      </w:r>
      <w:proofErr w:type="spellEnd"/>
      <w:r w:rsidRPr="00D60A40">
        <w:rPr>
          <w:lang w:eastAsia="pl-PL"/>
        </w:rPr>
        <w:t xml:space="preserve"> </w:t>
      </w:r>
      <w:proofErr w:type="spellStart"/>
      <w:r w:rsidRPr="00D60A40">
        <w:rPr>
          <w:lang w:eastAsia="pl-PL"/>
        </w:rPr>
        <w:t>measure</w:t>
      </w:r>
      <w:proofErr w:type="spellEnd"/>
      <w:r w:rsidRPr="00D60A40">
        <w:rPr>
          <w:lang w:eastAsia="pl-PL"/>
        </w:rPr>
        <w:t xml:space="preserve"> </w:t>
      </w:r>
      <w:proofErr w:type="spellStart"/>
      <w:r w:rsidRPr="00D60A40">
        <w:rPr>
          <w:lang w:eastAsia="pl-PL"/>
        </w:rPr>
        <w:t>confirms</w:t>
      </w:r>
      <w:proofErr w:type="spellEnd"/>
      <w:r w:rsidRPr="00D60A40">
        <w:rPr>
          <w:lang w:eastAsia="pl-PL"/>
        </w:rPr>
        <w:t xml:space="preserve"> the </w:t>
      </w:r>
      <w:proofErr w:type="spellStart"/>
      <w:r w:rsidRPr="00D60A40">
        <w:rPr>
          <w:lang w:eastAsia="pl-PL"/>
        </w:rPr>
        <w:t>gender</w:t>
      </w:r>
      <w:proofErr w:type="spellEnd"/>
      <w:r w:rsidRPr="00D60A40">
        <w:rPr>
          <w:lang w:eastAsia="pl-PL"/>
        </w:rPr>
        <w:t xml:space="preserve"> </w:t>
      </w:r>
      <w:proofErr w:type="spellStart"/>
      <w:r w:rsidRPr="00D60A40">
        <w:rPr>
          <w:lang w:eastAsia="pl-PL"/>
        </w:rPr>
        <w:t>pay</w:t>
      </w:r>
      <w:proofErr w:type="spellEnd"/>
      <w:r w:rsidRPr="00D60A40">
        <w:rPr>
          <w:lang w:eastAsia="pl-PL"/>
        </w:rPr>
        <w:t xml:space="preserve"> gap, but </w:t>
      </w:r>
      <w:proofErr w:type="spellStart"/>
      <w:r w:rsidRPr="00D60A40">
        <w:rPr>
          <w:lang w:eastAsia="pl-PL"/>
        </w:rPr>
        <w:t>unlike</w:t>
      </w:r>
      <w:proofErr w:type="spellEnd"/>
      <w:r w:rsidRPr="00D60A40">
        <w:rPr>
          <w:lang w:eastAsia="pl-PL"/>
        </w:rPr>
        <w:t xml:space="preserve"> the </w:t>
      </w:r>
      <w:proofErr w:type="spellStart"/>
      <w:r w:rsidRPr="00D60A40">
        <w:rPr>
          <w:lang w:eastAsia="pl-PL"/>
        </w:rPr>
        <w:t>average</w:t>
      </w:r>
      <w:proofErr w:type="spellEnd"/>
      <w:r w:rsidRPr="00D60A40">
        <w:rPr>
          <w:lang w:eastAsia="pl-PL"/>
        </w:rPr>
        <w:t xml:space="preserve"> </w:t>
      </w:r>
      <w:proofErr w:type="spellStart"/>
      <w:r>
        <w:rPr>
          <w:lang w:eastAsia="pl-PL"/>
        </w:rPr>
        <w:t>wages</w:t>
      </w:r>
      <w:proofErr w:type="spellEnd"/>
      <w:r>
        <w:rPr>
          <w:lang w:eastAsia="pl-PL"/>
        </w:rPr>
        <w:t xml:space="preserve"> and </w:t>
      </w:r>
      <w:proofErr w:type="spellStart"/>
      <w:r>
        <w:rPr>
          <w:lang w:eastAsia="pl-PL"/>
        </w:rPr>
        <w:t>salaries</w:t>
      </w:r>
      <w:proofErr w:type="spellEnd"/>
      <w:r w:rsidRPr="00D60A40">
        <w:rPr>
          <w:lang w:eastAsia="pl-PL"/>
        </w:rPr>
        <w:t xml:space="preserve">, </w:t>
      </w:r>
      <w:r>
        <w:rPr>
          <w:lang w:eastAsia="pl-PL"/>
        </w:rPr>
        <w:t xml:space="preserve">the </w:t>
      </w:r>
      <w:r w:rsidRPr="00D60A40">
        <w:rPr>
          <w:lang w:eastAsia="pl-PL"/>
        </w:rPr>
        <w:t xml:space="preserve">median </w:t>
      </w:r>
      <w:proofErr w:type="spellStart"/>
      <w:r>
        <w:rPr>
          <w:lang w:eastAsia="pl-PL"/>
        </w:rPr>
        <w:t>wages</w:t>
      </w:r>
      <w:proofErr w:type="spellEnd"/>
      <w:r>
        <w:rPr>
          <w:lang w:eastAsia="pl-PL"/>
        </w:rPr>
        <w:t xml:space="preserve"> and </w:t>
      </w:r>
      <w:proofErr w:type="spellStart"/>
      <w:r>
        <w:rPr>
          <w:lang w:eastAsia="pl-PL"/>
        </w:rPr>
        <w:t>salaries</w:t>
      </w:r>
      <w:proofErr w:type="spellEnd"/>
      <w:r w:rsidRPr="00D60A40">
        <w:rPr>
          <w:lang w:eastAsia="pl-PL"/>
        </w:rPr>
        <w:t xml:space="preserve"> of men </w:t>
      </w:r>
      <w:proofErr w:type="spellStart"/>
      <w:r>
        <w:rPr>
          <w:lang w:eastAsia="pl-PL"/>
        </w:rPr>
        <w:t>were</w:t>
      </w:r>
      <w:proofErr w:type="spellEnd"/>
      <w:r w:rsidRPr="00D60A40">
        <w:rPr>
          <w:lang w:eastAsia="pl-PL"/>
        </w:rPr>
        <w:t xml:space="preserve"> </w:t>
      </w:r>
      <w:proofErr w:type="spellStart"/>
      <w:r w:rsidRPr="00D60A40">
        <w:rPr>
          <w:lang w:eastAsia="pl-PL"/>
        </w:rPr>
        <w:t>lower</w:t>
      </w:r>
      <w:proofErr w:type="spellEnd"/>
      <w:r w:rsidRPr="00D60A40">
        <w:rPr>
          <w:lang w:eastAsia="pl-PL"/>
        </w:rPr>
        <w:t xml:space="preserve"> </w:t>
      </w:r>
      <w:proofErr w:type="spellStart"/>
      <w:r w:rsidRPr="00D60A40">
        <w:rPr>
          <w:lang w:eastAsia="pl-PL"/>
        </w:rPr>
        <w:t>than</w:t>
      </w:r>
      <w:proofErr w:type="spellEnd"/>
      <w:r w:rsidRPr="00D60A40">
        <w:rPr>
          <w:lang w:eastAsia="pl-PL"/>
        </w:rPr>
        <w:t xml:space="preserve"> </w:t>
      </w:r>
      <w:proofErr w:type="spellStart"/>
      <w:r w:rsidRPr="00D60A40">
        <w:rPr>
          <w:lang w:eastAsia="pl-PL"/>
        </w:rPr>
        <w:t>that</w:t>
      </w:r>
      <w:proofErr w:type="spellEnd"/>
      <w:r w:rsidRPr="00D60A40">
        <w:rPr>
          <w:lang w:eastAsia="pl-PL"/>
        </w:rPr>
        <w:t xml:space="preserve"> of </w:t>
      </w:r>
      <w:proofErr w:type="spellStart"/>
      <w:r w:rsidRPr="00D60A40">
        <w:rPr>
          <w:lang w:eastAsia="pl-PL"/>
        </w:rPr>
        <w:t>women</w:t>
      </w:r>
      <w:proofErr w:type="spellEnd"/>
      <w:r w:rsidRPr="00D60A40">
        <w:rPr>
          <w:lang w:eastAsia="pl-PL"/>
        </w:rPr>
        <w:t>.</w:t>
      </w:r>
    </w:p>
    <w:p w14:paraId="62CD2748" w14:textId="7D9CF716" w:rsidR="000E006D" w:rsidRDefault="000E006D" w:rsidP="000E006D">
      <w:pPr>
        <w:pStyle w:val="Tytuwykresu"/>
        <w:rPr>
          <w:rFonts w:eastAsiaTheme="minorEastAsia"/>
        </w:rPr>
      </w:pPr>
      <w:r>
        <w:rPr>
          <w:b w:val="0"/>
          <w:bCs w:val="0"/>
        </w:rPr>
        <w:drawing>
          <wp:anchor distT="0" distB="0" distL="114300" distR="114300" simplePos="0" relativeHeight="251855872" behindDoc="0" locked="0" layoutInCell="1" allowOverlap="1" wp14:anchorId="39272BEE" wp14:editId="38CE745F">
            <wp:simplePos x="0" y="0"/>
            <wp:positionH relativeFrom="margin">
              <wp:align>center</wp:align>
            </wp:positionH>
            <wp:positionV relativeFrom="page">
              <wp:posOffset>7134225</wp:posOffset>
            </wp:positionV>
            <wp:extent cx="4322445" cy="1804670"/>
            <wp:effectExtent l="0" t="0" r="1905" b="5080"/>
            <wp:wrapTopAndBottom/>
            <wp:docPr id="21" name="Obraz 21" descr="Chart 3. Median gross wages and salaries in the national economy by sex in December 2025&#10;&#10;The bar chart shows the median gross wages and salaries for men and women in the national economy in December 2025 for Poland, Mazowieckie Voivodship, and Warzsawa. Data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Chart 3. Median gross wages and salaries in the national economy by sex in December 2025&#10;&#10;The bar chart shows the median gross wages and salaries for men and women in the national economy in December 2025 for Poland, Mazowieckie Voivodship, and Warzsawa. Data is available in the attached Excel fi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2445" cy="1804670"/>
                    </a:xfrm>
                    <a:prstGeom prst="rect">
                      <a:avLst/>
                    </a:prstGeom>
                    <a:noFill/>
                  </pic:spPr>
                </pic:pic>
              </a:graphicData>
            </a:graphic>
          </wp:anchor>
        </w:drawing>
      </w:r>
      <w:r w:rsidR="00D60A40">
        <w:rPr>
          <w:rFonts w:eastAsiaTheme="minorEastAsia"/>
        </w:rPr>
        <w:t>Chart</w:t>
      </w:r>
      <w:r w:rsidR="009D09A2" w:rsidRPr="006B5CF8">
        <w:rPr>
          <w:rFonts w:eastAsiaTheme="minorEastAsia"/>
        </w:rPr>
        <w:t xml:space="preserve"> 3.</w:t>
      </w:r>
      <w:r w:rsidR="009D09A2" w:rsidRPr="006B5CF8">
        <w:rPr>
          <w:rFonts w:eastAsiaTheme="minorEastAsia"/>
        </w:rPr>
        <w:tab/>
      </w:r>
      <w:r w:rsidR="00D60A40">
        <w:rPr>
          <w:rFonts w:eastAsiaTheme="minorEastAsia"/>
        </w:rPr>
        <w:t xml:space="preserve">Median gross wages and salaries in the national economy by sex in December 2025 </w:t>
      </w:r>
    </w:p>
    <w:p w14:paraId="25285A7D" w14:textId="09A798C8" w:rsidR="00E16604" w:rsidRPr="000E006D" w:rsidRDefault="00E16604" w:rsidP="000E006D">
      <w:pPr>
        <w:pStyle w:val="Tytuwykresu"/>
        <w:rPr>
          <w:rFonts w:eastAsiaTheme="minorEastAsia"/>
        </w:rPr>
      </w:pPr>
    </w:p>
    <w:p w14:paraId="7EBA1CB5" w14:textId="162FD422" w:rsidR="00D60A40" w:rsidRDefault="00D60A40" w:rsidP="000E006D">
      <w:pPr>
        <w:rPr>
          <w:lang w:eastAsia="pl-PL"/>
        </w:rPr>
      </w:pPr>
      <w:r w:rsidRPr="00D60A40">
        <w:rPr>
          <w:lang w:eastAsia="pl-PL"/>
        </w:rPr>
        <w:t xml:space="preserve">In </w:t>
      </w:r>
      <w:proofErr w:type="spellStart"/>
      <w:r w:rsidRPr="00D60A40">
        <w:rPr>
          <w:lang w:eastAsia="pl-PL"/>
        </w:rPr>
        <w:t>December</w:t>
      </w:r>
      <w:proofErr w:type="spellEnd"/>
      <w:r w:rsidRPr="00D60A40">
        <w:rPr>
          <w:lang w:eastAsia="pl-PL"/>
        </w:rPr>
        <w:t xml:space="preserve"> 2025, the median </w:t>
      </w:r>
      <w:proofErr w:type="spellStart"/>
      <w:r w:rsidRPr="00D60A40">
        <w:rPr>
          <w:lang w:eastAsia="pl-PL"/>
        </w:rPr>
        <w:t>value</w:t>
      </w:r>
      <w:proofErr w:type="spellEnd"/>
      <w:r w:rsidRPr="00D60A40">
        <w:rPr>
          <w:lang w:eastAsia="pl-PL"/>
        </w:rPr>
        <w:t xml:space="preserve"> of </w:t>
      </w:r>
      <w:proofErr w:type="spellStart"/>
      <w:r w:rsidRPr="00D60A40">
        <w:rPr>
          <w:lang w:eastAsia="pl-PL"/>
        </w:rPr>
        <w:t>men's</w:t>
      </w:r>
      <w:proofErr w:type="spellEnd"/>
      <w:r w:rsidRPr="00D60A40">
        <w:rPr>
          <w:lang w:eastAsia="pl-PL"/>
        </w:rPr>
        <w:t xml:space="preserve"> </w:t>
      </w:r>
      <w:proofErr w:type="spellStart"/>
      <w:r>
        <w:rPr>
          <w:lang w:eastAsia="pl-PL"/>
        </w:rPr>
        <w:t>wages</w:t>
      </w:r>
      <w:proofErr w:type="spellEnd"/>
      <w:r>
        <w:rPr>
          <w:lang w:eastAsia="pl-PL"/>
        </w:rPr>
        <w:t xml:space="preserve"> and </w:t>
      </w:r>
      <w:proofErr w:type="spellStart"/>
      <w:r w:rsidRPr="00D60A40">
        <w:rPr>
          <w:lang w:eastAsia="pl-PL"/>
        </w:rPr>
        <w:t>salaries</w:t>
      </w:r>
      <w:proofErr w:type="spellEnd"/>
      <w:r w:rsidRPr="00D60A40">
        <w:rPr>
          <w:lang w:eastAsia="pl-PL"/>
        </w:rPr>
        <w:t xml:space="preserve"> was PLN 8,845.23, </w:t>
      </w:r>
      <w:proofErr w:type="spellStart"/>
      <w:r w:rsidRPr="00D60A40">
        <w:rPr>
          <w:lang w:eastAsia="pl-PL"/>
        </w:rPr>
        <w:t>which</w:t>
      </w:r>
      <w:proofErr w:type="spellEnd"/>
      <w:r w:rsidRPr="00D60A40">
        <w:rPr>
          <w:lang w:eastAsia="pl-PL"/>
        </w:rPr>
        <w:t xml:space="preserve"> was 1.6% </w:t>
      </w:r>
      <w:proofErr w:type="spellStart"/>
      <w:r w:rsidRPr="00D60A40">
        <w:rPr>
          <w:lang w:eastAsia="pl-PL"/>
        </w:rPr>
        <w:t>lower</w:t>
      </w:r>
      <w:proofErr w:type="spellEnd"/>
      <w:r w:rsidRPr="00D60A40">
        <w:rPr>
          <w:lang w:eastAsia="pl-PL"/>
        </w:rPr>
        <w:t xml:space="preserve"> </w:t>
      </w:r>
      <w:proofErr w:type="spellStart"/>
      <w:r w:rsidRPr="00D60A40">
        <w:rPr>
          <w:lang w:eastAsia="pl-PL"/>
        </w:rPr>
        <w:t>than</w:t>
      </w:r>
      <w:proofErr w:type="spellEnd"/>
      <w:r w:rsidRPr="00D60A40">
        <w:rPr>
          <w:lang w:eastAsia="pl-PL"/>
        </w:rPr>
        <w:t xml:space="preserve"> the </w:t>
      </w:r>
      <w:proofErr w:type="spellStart"/>
      <w:r w:rsidRPr="00D60A40">
        <w:rPr>
          <w:lang w:eastAsia="pl-PL"/>
        </w:rPr>
        <w:t>voivodship's</w:t>
      </w:r>
      <w:proofErr w:type="spellEnd"/>
      <w:r w:rsidRPr="00D60A40">
        <w:rPr>
          <w:lang w:eastAsia="pl-PL"/>
        </w:rPr>
        <w:t xml:space="preserve"> </w:t>
      </w:r>
      <w:proofErr w:type="spellStart"/>
      <w:r w:rsidRPr="00D60A40">
        <w:rPr>
          <w:lang w:eastAsia="pl-PL"/>
        </w:rPr>
        <w:t>total</w:t>
      </w:r>
      <w:proofErr w:type="spellEnd"/>
      <w:r w:rsidRPr="00D60A40">
        <w:rPr>
          <w:lang w:eastAsia="pl-PL"/>
        </w:rPr>
        <w:t xml:space="preserve">, </w:t>
      </w:r>
      <w:proofErr w:type="spellStart"/>
      <w:r w:rsidRPr="00D60A40">
        <w:rPr>
          <w:lang w:eastAsia="pl-PL"/>
        </w:rPr>
        <w:t>while</w:t>
      </w:r>
      <w:proofErr w:type="spellEnd"/>
      <w:r w:rsidRPr="00D60A40">
        <w:rPr>
          <w:lang w:eastAsia="pl-PL"/>
        </w:rPr>
        <w:t xml:space="preserve"> for </w:t>
      </w:r>
      <w:proofErr w:type="spellStart"/>
      <w:r w:rsidRPr="00D60A40">
        <w:rPr>
          <w:lang w:eastAsia="pl-PL"/>
        </w:rPr>
        <w:t>women</w:t>
      </w:r>
      <w:proofErr w:type="spellEnd"/>
      <w:r w:rsidRPr="00D60A40">
        <w:rPr>
          <w:lang w:eastAsia="pl-PL"/>
        </w:rPr>
        <w:t xml:space="preserve"> </w:t>
      </w:r>
      <w:proofErr w:type="spellStart"/>
      <w:r w:rsidRPr="00D60A40">
        <w:rPr>
          <w:lang w:eastAsia="pl-PL"/>
        </w:rPr>
        <w:t>they</w:t>
      </w:r>
      <w:proofErr w:type="spellEnd"/>
      <w:r w:rsidRPr="00D60A40">
        <w:rPr>
          <w:lang w:eastAsia="pl-PL"/>
        </w:rPr>
        <w:t xml:space="preserve"> </w:t>
      </w:r>
      <w:proofErr w:type="spellStart"/>
      <w:r w:rsidRPr="00D60A40">
        <w:rPr>
          <w:lang w:eastAsia="pl-PL"/>
        </w:rPr>
        <w:t>were</w:t>
      </w:r>
      <w:proofErr w:type="spellEnd"/>
      <w:r w:rsidRPr="00D60A40">
        <w:rPr>
          <w:lang w:eastAsia="pl-PL"/>
        </w:rPr>
        <w:t xml:space="preserve"> PLN 9,063.33, i.e. 0.8% </w:t>
      </w:r>
      <w:proofErr w:type="spellStart"/>
      <w:r w:rsidRPr="00D60A40">
        <w:rPr>
          <w:lang w:eastAsia="pl-PL"/>
        </w:rPr>
        <w:t>above</w:t>
      </w:r>
      <w:proofErr w:type="spellEnd"/>
      <w:r w:rsidRPr="00D60A40">
        <w:rPr>
          <w:lang w:eastAsia="pl-PL"/>
        </w:rPr>
        <w:t xml:space="preserve"> the </w:t>
      </w:r>
      <w:proofErr w:type="spellStart"/>
      <w:r w:rsidRPr="00D60A40">
        <w:rPr>
          <w:lang w:eastAsia="pl-PL"/>
        </w:rPr>
        <w:t>average</w:t>
      </w:r>
      <w:proofErr w:type="spellEnd"/>
      <w:r w:rsidRPr="00D60A40">
        <w:rPr>
          <w:lang w:eastAsia="pl-PL"/>
        </w:rPr>
        <w:t xml:space="preserve">. In </w:t>
      </w:r>
      <w:proofErr w:type="spellStart"/>
      <w:r w:rsidRPr="00D60A40">
        <w:rPr>
          <w:lang w:eastAsia="pl-PL"/>
        </w:rPr>
        <w:t>Warsaw</w:t>
      </w:r>
      <w:proofErr w:type="spellEnd"/>
      <w:r w:rsidRPr="00D60A40">
        <w:rPr>
          <w:lang w:eastAsia="pl-PL"/>
        </w:rPr>
        <w:t xml:space="preserve">, the median </w:t>
      </w:r>
      <w:proofErr w:type="spellStart"/>
      <w:r w:rsidRPr="00D60A40">
        <w:rPr>
          <w:lang w:eastAsia="pl-PL"/>
        </w:rPr>
        <w:t>gross</w:t>
      </w:r>
      <w:proofErr w:type="spellEnd"/>
      <w:r w:rsidRPr="00D60A40">
        <w:rPr>
          <w:lang w:eastAsia="pl-PL"/>
        </w:rPr>
        <w:t xml:space="preserve"> </w:t>
      </w:r>
      <w:proofErr w:type="spellStart"/>
      <w:r>
        <w:rPr>
          <w:lang w:eastAsia="pl-PL"/>
        </w:rPr>
        <w:t>wages</w:t>
      </w:r>
      <w:proofErr w:type="spellEnd"/>
      <w:r>
        <w:rPr>
          <w:lang w:eastAsia="pl-PL"/>
        </w:rPr>
        <w:t xml:space="preserve"> and </w:t>
      </w:r>
      <w:proofErr w:type="spellStart"/>
      <w:r>
        <w:rPr>
          <w:lang w:eastAsia="pl-PL"/>
        </w:rPr>
        <w:t>salaries</w:t>
      </w:r>
      <w:proofErr w:type="spellEnd"/>
      <w:r w:rsidRPr="00D60A40">
        <w:rPr>
          <w:lang w:eastAsia="pl-PL"/>
        </w:rPr>
        <w:t xml:space="preserve"> for men </w:t>
      </w:r>
      <w:proofErr w:type="spellStart"/>
      <w:r w:rsidRPr="00D60A40">
        <w:rPr>
          <w:lang w:eastAsia="pl-PL"/>
        </w:rPr>
        <w:t>reached</w:t>
      </w:r>
      <w:proofErr w:type="spellEnd"/>
      <w:r w:rsidRPr="00D60A40">
        <w:rPr>
          <w:lang w:eastAsia="pl-PL"/>
        </w:rPr>
        <w:t xml:space="preserve"> PLN 11,095.55 (2.6% </w:t>
      </w:r>
      <w:proofErr w:type="spellStart"/>
      <w:r w:rsidRPr="00D60A40">
        <w:rPr>
          <w:lang w:eastAsia="pl-PL"/>
        </w:rPr>
        <w:t>more</w:t>
      </w:r>
      <w:proofErr w:type="spellEnd"/>
      <w:r w:rsidRPr="00D60A40">
        <w:rPr>
          <w:lang w:eastAsia="pl-PL"/>
        </w:rPr>
        <w:t xml:space="preserve"> </w:t>
      </w:r>
      <w:proofErr w:type="spellStart"/>
      <w:r w:rsidRPr="00D60A40">
        <w:rPr>
          <w:lang w:eastAsia="pl-PL"/>
        </w:rPr>
        <w:t>than</w:t>
      </w:r>
      <w:proofErr w:type="spellEnd"/>
      <w:r w:rsidRPr="00D60A40">
        <w:rPr>
          <w:lang w:eastAsia="pl-PL"/>
        </w:rPr>
        <w:t xml:space="preserve"> in </w:t>
      </w:r>
      <w:proofErr w:type="spellStart"/>
      <w:r w:rsidRPr="00D60A40">
        <w:rPr>
          <w:lang w:eastAsia="pl-PL"/>
        </w:rPr>
        <w:t>Warsaw</w:t>
      </w:r>
      <w:proofErr w:type="spellEnd"/>
      <w:r w:rsidRPr="00D60A40">
        <w:rPr>
          <w:lang w:eastAsia="pl-PL"/>
        </w:rPr>
        <w:t xml:space="preserve"> </w:t>
      </w:r>
      <w:proofErr w:type="spellStart"/>
      <w:r w:rsidRPr="00D60A40">
        <w:rPr>
          <w:lang w:eastAsia="pl-PL"/>
        </w:rPr>
        <w:t>overall</w:t>
      </w:r>
      <w:proofErr w:type="spellEnd"/>
      <w:r w:rsidRPr="00D60A40">
        <w:rPr>
          <w:lang w:eastAsia="pl-PL"/>
        </w:rPr>
        <w:t xml:space="preserve">), and for </w:t>
      </w:r>
      <w:proofErr w:type="spellStart"/>
      <w:r w:rsidRPr="00D60A40">
        <w:rPr>
          <w:lang w:eastAsia="pl-PL"/>
        </w:rPr>
        <w:t>women</w:t>
      </w:r>
      <w:proofErr w:type="spellEnd"/>
      <w:r w:rsidRPr="00D60A40">
        <w:rPr>
          <w:lang w:eastAsia="pl-PL"/>
        </w:rPr>
        <w:t xml:space="preserve"> PLN 10,609.84 (1.9% less, </w:t>
      </w:r>
      <w:proofErr w:type="spellStart"/>
      <w:r w:rsidRPr="00D60A40">
        <w:rPr>
          <w:lang w:eastAsia="pl-PL"/>
        </w:rPr>
        <w:t>respectively</w:t>
      </w:r>
      <w:proofErr w:type="spellEnd"/>
      <w:r w:rsidRPr="00D60A40">
        <w:rPr>
          <w:lang w:eastAsia="pl-PL"/>
        </w:rPr>
        <w:t>).</w:t>
      </w:r>
    </w:p>
    <w:p w14:paraId="0020C574" w14:textId="0B33CD32" w:rsidR="007557A4" w:rsidRDefault="007557A4" w:rsidP="000E4F91">
      <w:pPr>
        <w:rPr>
          <w:lang w:eastAsia="pl-PL"/>
        </w:rPr>
      </w:pPr>
      <w:r w:rsidRPr="007557A4">
        <w:rPr>
          <w:lang w:eastAsia="pl-PL"/>
        </w:rPr>
        <w:lastRenderedPageBreak/>
        <w:t xml:space="preserve">For </w:t>
      </w:r>
      <w:proofErr w:type="spellStart"/>
      <w:r w:rsidRPr="007557A4">
        <w:rPr>
          <w:lang w:eastAsia="pl-PL"/>
        </w:rPr>
        <w:t>comparison</w:t>
      </w:r>
      <w:proofErr w:type="spellEnd"/>
      <w:r w:rsidRPr="007557A4">
        <w:rPr>
          <w:lang w:eastAsia="pl-PL"/>
        </w:rPr>
        <w:t xml:space="preserve">, in Poland the median </w:t>
      </w:r>
      <w:proofErr w:type="spellStart"/>
      <w:r w:rsidRPr="007557A4">
        <w:rPr>
          <w:lang w:eastAsia="pl-PL"/>
        </w:rPr>
        <w:t>gross</w:t>
      </w:r>
      <w:proofErr w:type="spellEnd"/>
      <w:r w:rsidRPr="007557A4">
        <w:rPr>
          <w:lang w:eastAsia="pl-PL"/>
        </w:rPr>
        <w:t xml:space="preserve"> </w:t>
      </w:r>
      <w:proofErr w:type="spellStart"/>
      <w:r>
        <w:rPr>
          <w:lang w:eastAsia="pl-PL"/>
        </w:rPr>
        <w:t>wages</w:t>
      </w:r>
      <w:proofErr w:type="spellEnd"/>
      <w:r>
        <w:rPr>
          <w:lang w:eastAsia="pl-PL"/>
        </w:rPr>
        <w:t xml:space="preserve"> and </w:t>
      </w:r>
      <w:proofErr w:type="spellStart"/>
      <w:r>
        <w:rPr>
          <w:lang w:eastAsia="pl-PL"/>
        </w:rPr>
        <w:t>salaries</w:t>
      </w:r>
      <w:proofErr w:type="spellEnd"/>
      <w:r w:rsidRPr="007557A4">
        <w:rPr>
          <w:lang w:eastAsia="pl-PL"/>
        </w:rPr>
        <w:t xml:space="preserve"> for men </w:t>
      </w:r>
      <w:proofErr w:type="spellStart"/>
      <w:r>
        <w:rPr>
          <w:lang w:eastAsia="pl-PL"/>
        </w:rPr>
        <w:t>were</w:t>
      </w:r>
      <w:proofErr w:type="spellEnd"/>
      <w:r w:rsidRPr="007557A4">
        <w:rPr>
          <w:lang w:eastAsia="pl-PL"/>
        </w:rPr>
        <w:t xml:space="preserve"> PLN 8,031.00 and for </w:t>
      </w:r>
      <w:proofErr w:type="spellStart"/>
      <w:r w:rsidRPr="007557A4">
        <w:rPr>
          <w:lang w:eastAsia="pl-PL"/>
        </w:rPr>
        <w:t>women</w:t>
      </w:r>
      <w:proofErr w:type="spellEnd"/>
      <w:r w:rsidRPr="007557A4">
        <w:rPr>
          <w:lang w:eastAsia="pl-PL"/>
        </w:rPr>
        <w:t xml:space="preserve"> PLN 7,783.94 (</w:t>
      </w:r>
      <w:proofErr w:type="spellStart"/>
      <w:r w:rsidRPr="007557A4">
        <w:rPr>
          <w:lang w:eastAsia="pl-PL"/>
        </w:rPr>
        <w:t>respectively</w:t>
      </w:r>
      <w:proofErr w:type="spellEnd"/>
      <w:r w:rsidRPr="007557A4">
        <w:rPr>
          <w:lang w:eastAsia="pl-PL"/>
        </w:rPr>
        <w:t xml:space="preserve"> 1.5% </w:t>
      </w:r>
      <w:proofErr w:type="spellStart"/>
      <w:r w:rsidRPr="007557A4">
        <w:rPr>
          <w:lang w:eastAsia="pl-PL"/>
        </w:rPr>
        <w:t>more</w:t>
      </w:r>
      <w:proofErr w:type="spellEnd"/>
      <w:r w:rsidRPr="007557A4">
        <w:rPr>
          <w:lang w:eastAsia="pl-PL"/>
        </w:rPr>
        <w:t xml:space="preserve"> and 1.6% less </w:t>
      </w:r>
      <w:proofErr w:type="spellStart"/>
      <w:r w:rsidRPr="007557A4">
        <w:rPr>
          <w:lang w:eastAsia="pl-PL"/>
        </w:rPr>
        <w:t>than</w:t>
      </w:r>
      <w:proofErr w:type="spellEnd"/>
      <w:r w:rsidRPr="007557A4">
        <w:rPr>
          <w:lang w:eastAsia="pl-PL"/>
        </w:rPr>
        <w:t xml:space="preserve"> the </w:t>
      </w:r>
      <w:proofErr w:type="spellStart"/>
      <w:r w:rsidRPr="007557A4">
        <w:rPr>
          <w:lang w:eastAsia="pl-PL"/>
        </w:rPr>
        <w:t>overall</w:t>
      </w:r>
      <w:proofErr w:type="spellEnd"/>
      <w:r w:rsidRPr="007557A4">
        <w:rPr>
          <w:lang w:eastAsia="pl-PL"/>
        </w:rPr>
        <w:t xml:space="preserve"> median for the country).</w:t>
      </w:r>
    </w:p>
    <w:p w14:paraId="483F2438" w14:textId="06C72044" w:rsidR="00790124" w:rsidRDefault="001D416D" w:rsidP="009D09A2">
      <w:pPr>
        <w:pStyle w:val="Tytuwykresu"/>
        <w:rPr>
          <w:rFonts w:eastAsiaTheme="minorEastAsia"/>
        </w:rPr>
      </w:pPr>
      <w:r>
        <w:drawing>
          <wp:anchor distT="0" distB="0" distL="114300" distR="114300" simplePos="0" relativeHeight="251854848" behindDoc="0" locked="0" layoutInCell="1" allowOverlap="1" wp14:anchorId="34F50638" wp14:editId="427AC82B">
            <wp:simplePos x="0" y="0"/>
            <wp:positionH relativeFrom="margin">
              <wp:align>left</wp:align>
            </wp:positionH>
            <wp:positionV relativeFrom="page">
              <wp:posOffset>1743075</wp:posOffset>
            </wp:positionV>
            <wp:extent cx="4796155" cy="1799590"/>
            <wp:effectExtent l="0" t="0" r="4445" b="0"/>
            <wp:wrapTopAndBottom/>
            <wp:docPr id="19" name="Wykres 19" descr="Chart 4. Median gross wages and salaries by sections of the national economy and sex in December 2025&#10;&#10;The bar chart shows the median gross wages and salaries in the national economy sections (services, industry and agriculture) for men and women in Mazowieckie Voivodship in December 2025. The data is available in the attached Excel file.&#10;&#10;">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7557A4">
        <w:rPr>
          <w:rFonts w:eastAsiaTheme="minorEastAsia"/>
        </w:rPr>
        <w:t>Chart</w:t>
      </w:r>
      <w:r w:rsidR="009D09A2" w:rsidRPr="006B5CF8">
        <w:rPr>
          <w:rFonts w:eastAsiaTheme="minorEastAsia"/>
        </w:rPr>
        <w:t xml:space="preserve"> 4.</w:t>
      </w:r>
      <w:r w:rsidR="00794196" w:rsidRPr="006B5CF8">
        <w:rPr>
          <w:rFonts w:eastAsiaTheme="minorEastAsia"/>
        </w:rPr>
        <w:tab/>
      </w:r>
      <w:r w:rsidR="007557A4">
        <w:rPr>
          <w:rFonts w:eastAsiaTheme="minorEastAsia"/>
        </w:rPr>
        <w:t xml:space="preserve">Median gross </w:t>
      </w:r>
      <w:r w:rsidR="007557A4" w:rsidRPr="000E006D">
        <w:rPr>
          <w:rFonts w:eastAsiaTheme="minorEastAsia"/>
        </w:rPr>
        <w:t>wage</w:t>
      </w:r>
      <w:r w:rsidR="000E006D" w:rsidRPr="000E006D">
        <w:rPr>
          <w:rFonts w:eastAsiaTheme="minorEastAsia"/>
        </w:rPr>
        <w:t>s</w:t>
      </w:r>
      <w:r w:rsidR="007557A4" w:rsidRPr="000E006D">
        <w:rPr>
          <w:rFonts w:eastAsiaTheme="minorEastAsia"/>
        </w:rPr>
        <w:t xml:space="preserve"> and salar</w:t>
      </w:r>
      <w:r w:rsidR="000E006D" w:rsidRPr="000E006D">
        <w:rPr>
          <w:rFonts w:eastAsiaTheme="minorEastAsia"/>
        </w:rPr>
        <w:t>ies</w:t>
      </w:r>
      <w:r w:rsidR="007557A4">
        <w:rPr>
          <w:rFonts w:eastAsiaTheme="minorEastAsia"/>
        </w:rPr>
        <w:t xml:space="preserve"> by </w:t>
      </w:r>
      <w:r w:rsidR="00323C40">
        <w:rPr>
          <w:rFonts w:eastAsiaTheme="minorEastAsia"/>
        </w:rPr>
        <w:t xml:space="preserve">sections of the </w:t>
      </w:r>
      <w:r w:rsidR="007557A4">
        <w:rPr>
          <w:rFonts w:eastAsiaTheme="minorEastAsia"/>
        </w:rPr>
        <w:t>national economy and sex in December 2025</w:t>
      </w:r>
    </w:p>
    <w:p w14:paraId="395D5D6C" w14:textId="212E53D6" w:rsidR="00790124" w:rsidRDefault="007557A4" w:rsidP="0073230C">
      <w:pPr>
        <w:pStyle w:val="Tytuwykresu"/>
      </w:pPr>
      <w:r w:rsidRPr="00F252A7">
        <w:rPr>
          <w:strike/>
        </w:rPr>
        <mc:AlternateContent>
          <mc:Choice Requires="wps">
            <w:drawing>
              <wp:anchor distT="45720" distB="45720" distL="114300" distR="114300" simplePos="0" relativeHeight="251846656" behindDoc="1" locked="0" layoutInCell="1" allowOverlap="1" wp14:anchorId="7E3D554A" wp14:editId="5247F388">
                <wp:simplePos x="0" y="0"/>
                <wp:positionH relativeFrom="column">
                  <wp:posOffset>5305425</wp:posOffset>
                </wp:positionH>
                <wp:positionV relativeFrom="paragraph">
                  <wp:posOffset>186055</wp:posOffset>
                </wp:positionV>
                <wp:extent cx="1717040" cy="1047750"/>
                <wp:effectExtent l="0" t="0" r="0" b="0"/>
                <wp:wrapTight wrapText="bothSides">
                  <wp:wrapPolygon edited="0">
                    <wp:start x="719" y="0"/>
                    <wp:lineTo x="719" y="21207"/>
                    <wp:lineTo x="20849" y="21207"/>
                    <wp:lineTo x="20849" y="0"/>
                    <wp:lineTo x="719" y="0"/>
                  </wp:wrapPolygon>
                </wp:wrapTight>
                <wp:docPr id="32" name="Pole tekstowe 32" descr="Relevant information&#10;&#10;In Mazowieckie Voivodship, the median wage and salary of men and women are the least differentiated in the agricultural sec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1047750"/>
                        </a:xfrm>
                        <a:prstGeom prst="rect">
                          <a:avLst/>
                        </a:prstGeom>
                        <a:noFill/>
                        <a:ln w="9525">
                          <a:noFill/>
                          <a:miter lim="800000"/>
                          <a:headEnd/>
                          <a:tailEnd/>
                        </a:ln>
                      </wps:spPr>
                      <wps:txbx>
                        <w:txbxContent>
                          <w:p w14:paraId="7B868969" w14:textId="03533DB0" w:rsidR="00045AE3" w:rsidRPr="00AF79B9" w:rsidRDefault="007557A4" w:rsidP="00045AE3">
                            <w:pPr>
                              <w:pStyle w:val="Margines-tekst"/>
                            </w:pPr>
                            <w:r w:rsidRPr="007557A4">
                              <w:t>In Ma</w:t>
                            </w:r>
                            <w:r>
                              <w:t>zowieckie</w:t>
                            </w:r>
                            <w:r w:rsidRPr="007557A4">
                              <w:t xml:space="preserve"> </w:t>
                            </w:r>
                            <w:proofErr w:type="spellStart"/>
                            <w:r w:rsidRPr="007557A4">
                              <w:t>Voivodship</w:t>
                            </w:r>
                            <w:proofErr w:type="spellEnd"/>
                            <w:r w:rsidRPr="007557A4">
                              <w:t xml:space="preserve">, the median </w:t>
                            </w:r>
                            <w:proofErr w:type="spellStart"/>
                            <w:r w:rsidRPr="007557A4">
                              <w:t>wage</w:t>
                            </w:r>
                            <w:proofErr w:type="spellEnd"/>
                            <w:r>
                              <w:t xml:space="preserve"> and </w:t>
                            </w:r>
                            <w:proofErr w:type="spellStart"/>
                            <w:r>
                              <w:t>salar</w:t>
                            </w:r>
                            <w:r w:rsidR="00323C40">
                              <w:t>y</w:t>
                            </w:r>
                            <w:proofErr w:type="spellEnd"/>
                            <w:r w:rsidRPr="007557A4">
                              <w:t xml:space="preserve"> of men and </w:t>
                            </w:r>
                            <w:proofErr w:type="spellStart"/>
                            <w:r w:rsidRPr="007557A4">
                              <w:t>women</w:t>
                            </w:r>
                            <w:proofErr w:type="spellEnd"/>
                            <w:r w:rsidRPr="007557A4">
                              <w:t xml:space="preserve"> </w:t>
                            </w:r>
                            <w:proofErr w:type="spellStart"/>
                            <w:r>
                              <w:t>are</w:t>
                            </w:r>
                            <w:proofErr w:type="spellEnd"/>
                            <w:r w:rsidRPr="007557A4">
                              <w:t xml:space="preserve"> the </w:t>
                            </w:r>
                            <w:proofErr w:type="spellStart"/>
                            <w:r w:rsidRPr="007557A4">
                              <w:t>least</w:t>
                            </w:r>
                            <w:proofErr w:type="spellEnd"/>
                            <w:r w:rsidRPr="007557A4">
                              <w:t xml:space="preserve"> </w:t>
                            </w:r>
                            <w:proofErr w:type="spellStart"/>
                            <w:r w:rsidRPr="007557A4">
                              <w:t>differentiated</w:t>
                            </w:r>
                            <w:proofErr w:type="spellEnd"/>
                            <w:r w:rsidRPr="007557A4">
                              <w:t xml:space="preserve"> in the </w:t>
                            </w:r>
                            <w:proofErr w:type="spellStart"/>
                            <w:r w:rsidRPr="007557A4">
                              <w:t>agricultural</w:t>
                            </w:r>
                            <w:proofErr w:type="spellEnd"/>
                            <w:r w:rsidRPr="007557A4">
                              <w:t xml:space="preserve"> </w:t>
                            </w:r>
                            <w:proofErr w:type="spellStart"/>
                            <w:r w:rsidRPr="007557A4">
                              <w:t>sec</w:t>
                            </w:r>
                            <w:r>
                              <w:t>tion</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D554A" id="Pole tekstowe 32" o:spid="_x0000_s1032" type="#_x0000_t202" alt="Relevant information&#10;&#10;In Mazowieckie Voivodship, the median wage and salary of men and women are the least differentiated in the agricultural section " style="position:absolute;left:0;text-align:left;margin-left:417.75pt;margin-top:14.65pt;width:135.2pt;height:82.5pt;z-index:-25146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" filled="f" stroked="f">
                <v:textbox>
                  <w:txbxContent>
                    <w:p w14:paraId="7B868969" w14:textId="03533DB0" w:rsidR="00045AE3" w:rsidRPr="00AF79B9" w:rsidRDefault="007557A4" w:rsidP="00045AE3">
                      <w:pPr>
                        <w:pStyle w:val="Margines-tekst"/>
                      </w:pPr>
                      <w:r w:rsidRPr="007557A4">
                        <w:t>In Ma</w:t>
                      </w:r>
                      <w:r>
                        <w:t>zowieckie</w:t>
                      </w:r>
                      <w:r w:rsidRPr="007557A4">
                        <w:t xml:space="preserve"> </w:t>
                      </w:r>
                      <w:proofErr w:type="spellStart"/>
                      <w:r w:rsidRPr="007557A4">
                        <w:t>Voivodship</w:t>
                      </w:r>
                      <w:proofErr w:type="spellEnd"/>
                      <w:r w:rsidRPr="007557A4">
                        <w:t xml:space="preserve">, the median </w:t>
                      </w:r>
                      <w:proofErr w:type="spellStart"/>
                      <w:r w:rsidRPr="007557A4">
                        <w:t>wage</w:t>
                      </w:r>
                      <w:proofErr w:type="spellEnd"/>
                      <w:r>
                        <w:t xml:space="preserve"> and </w:t>
                      </w:r>
                      <w:proofErr w:type="spellStart"/>
                      <w:r>
                        <w:t>salar</w:t>
                      </w:r>
                      <w:r w:rsidR="00323C40">
                        <w:t>y</w:t>
                      </w:r>
                      <w:proofErr w:type="spellEnd"/>
                      <w:r w:rsidRPr="007557A4">
                        <w:t xml:space="preserve"> of men and </w:t>
                      </w:r>
                      <w:proofErr w:type="spellStart"/>
                      <w:r w:rsidRPr="007557A4">
                        <w:t>women</w:t>
                      </w:r>
                      <w:proofErr w:type="spellEnd"/>
                      <w:r w:rsidRPr="007557A4">
                        <w:t xml:space="preserve"> </w:t>
                      </w:r>
                      <w:proofErr w:type="spellStart"/>
                      <w:r>
                        <w:t>are</w:t>
                      </w:r>
                      <w:proofErr w:type="spellEnd"/>
                      <w:r w:rsidRPr="007557A4">
                        <w:t xml:space="preserve"> the </w:t>
                      </w:r>
                      <w:proofErr w:type="spellStart"/>
                      <w:r w:rsidRPr="007557A4">
                        <w:t>least</w:t>
                      </w:r>
                      <w:proofErr w:type="spellEnd"/>
                      <w:r w:rsidRPr="007557A4">
                        <w:t xml:space="preserve"> </w:t>
                      </w:r>
                      <w:proofErr w:type="spellStart"/>
                      <w:r w:rsidRPr="007557A4">
                        <w:t>differentiated</w:t>
                      </w:r>
                      <w:proofErr w:type="spellEnd"/>
                      <w:r w:rsidRPr="007557A4">
                        <w:t xml:space="preserve"> in the </w:t>
                      </w:r>
                      <w:proofErr w:type="spellStart"/>
                      <w:r w:rsidRPr="007557A4">
                        <w:t>agricultural</w:t>
                      </w:r>
                      <w:proofErr w:type="spellEnd"/>
                      <w:r w:rsidRPr="007557A4">
                        <w:t xml:space="preserve"> </w:t>
                      </w:r>
                      <w:proofErr w:type="spellStart"/>
                      <w:r w:rsidRPr="007557A4">
                        <w:t>sec</w:t>
                      </w:r>
                      <w:r>
                        <w:t>tion</w:t>
                      </w:r>
                      <w:proofErr w:type="spellEnd"/>
                      <w:r>
                        <w:t xml:space="preserve"> </w:t>
                      </w:r>
                    </w:p>
                  </w:txbxContent>
                </v:textbox>
                <w10:wrap type="tight"/>
              </v:shape>
            </w:pict>
          </mc:Fallback>
        </mc:AlternateContent>
      </w:r>
    </w:p>
    <w:p w14:paraId="6474503B" w14:textId="48182C1A" w:rsidR="007557A4" w:rsidRDefault="007557A4" w:rsidP="00045AE3">
      <w:pPr>
        <w:rPr>
          <w:lang w:eastAsia="pl-PL"/>
        </w:rPr>
      </w:pPr>
      <w:r w:rsidRPr="007557A4">
        <w:rPr>
          <w:lang w:eastAsia="pl-PL"/>
        </w:rPr>
        <w:t xml:space="preserve">In </w:t>
      </w:r>
      <w:r>
        <w:rPr>
          <w:lang w:eastAsia="pl-PL"/>
        </w:rPr>
        <w:t>Mazowieckie</w:t>
      </w:r>
      <w:r w:rsidRPr="007557A4">
        <w:rPr>
          <w:lang w:eastAsia="pl-PL"/>
        </w:rPr>
        <w:t xml:space="preserve"> </w:t>
      </w:r>
      <w:proofErr w:type="spellStart"/>
      <w:r w:rsidRPr="007557A4">
        <w:rPr>
          <w:lang w:eastAsia="pl-PL"/>
        </w:rPr>
        <w:t>Voivodship</w:t>
      </w:r>
      <w:proofErr w:type="spellEnd"/>
      <w:r w:rsidRPr="007557A4">
        <w:rPr>
          <w:lang w:eastAsia="pl-PL"/>
        </w:rPr>
        <w:t xml:space="preserve"> in </w:t>
      </w:r>
      <w:proofErr w:type="spellStart"/>
      <w:r w:rsidRPr="007557A4">
        <w:rPr>
          <w:lang w:eastAsia="pl-PL"/>
        </w:rPr>
        <w:t>December</w:t>
      </w:r>
      <w:proofErr w:type="spellEnd"/>
      <w:r w:rsidRPr="007557A4">
        <w:rPr>
          <w:lang w:eastAsia="pl-PL"/>
        </w:rPr>
        <w:t xml:space="preserve"> 2025, in </w:t>
      </w:r>
      <w:proofErr w:type="spellStart"/>
      <w:r w:rsidRPr="007557A4">
        <w:rPr>
          <w:lang w:eastAsia="pl-PL"/>
        </w:rPr>
        <w:t>each</w:t>
      </w:r>
      <w:proofErr w:type="spellEnd"/>
      <w:r w:rsidRPr="007557A4">
        <w:rPr>
          <w:lang w:eastAsia="pl-PL"/>
        </w:rPr>
        <w:t xml:space="preserve"> </w:t>
      </w:r>
      <w:proofErr w:type="spellStart"/>
      <w:r>
        <w:rPr>
          <w:lang w:eastAsia="pl-PL"/>
        </w:rPr>
        <w:t>section</w:t>
      </w:r>
      <w:proofErr w:type="spellEnd"/>
      <w:r w:rsidRPr="007557A4">
        <w:rPr>
          <w:lang w:eastAsia="pl-PL"/>
        </w:rPr>
        <w:t xml:space="preserve"> of the </w:t>
      </w:r>
      <w:proofErr w:type="spellStart"/>
      <w:r w:rsidRPr="007557A4">
        <w:rPr>
          <w:lang w:eastAsia="pl-PL"/>
        </w:rPr>
        <w:t>national</w:t>
      </w:r>
      <w:proofErr w:type="spellEnd"/>
      <w:r w:rsidRPr="007557A4">
        <w:rPr>
          <w:lang w:eastAsia="pl-PL"/>
        </w:rPr>
        <w:t xml:space="preserve"> </w:t>
      </w:r>
      <w:proofErr w:type="spellStart"/>
      <w:r w:rsidRPr="007557A4">
        <w:rPr>
          <w:lang w:eastAsia="pl-PL"/>
        </w:rPr>
        <w:t>economy</w:t>
      </w:r>
      <w:proofErr w:type="spellEnd"/>
      <w:r w:rsidRPr="007557A4">
        <w:rPr>
          <w:lang w:eastAsia="pl-PL"/>
        </w:rPr>
        <w:t xml:space="preserve">, the median </w:t>
      </w:r>
      <w:proofErr w:type="spellStart"/>
      <w:r w:rsidRPr="007557A4">
        <w:rPr>
          <w:lang w:eastAsia="pl-PL"/>
        </w:rPr>
        <w:t>wage</w:t>
      </w:r>
      <w:r>
        <w:rPr>
          <w:lang w:eastAsia="pl-PL"/>
        </w:rPr>
        <w:t>s</w:t>
      </w:r>
      <w:proofErr w:type="spellEnd"/>
      <w:r>
        <w:rPr>
          <w:lang w:eastAsia="pl-PL"/>
        </w:rPr>
        <w:t xml:space="preserve"> and </w:t>
      </w:r>
      <w:proofErr w:type="spellStart"/>
      <w:r>
        <w:rPr>
          <w:lang w:eastAsia="pl-PL"/>
        </w:rPr>
        <w:t>salaries</w:t>
      </w:r>
      <w:proofErr w:type="spellEnd"/>
      <w:r w:rsidRPr="007557A4">
        <w:rPr>
          <w:lang w:eastAsia="pl-PL"/>
        </w:rPr>
        <w:t xml:space="preserve"> of men </w:t>
      </w:r>
      <w:proofErr w:type="spellStart"/>
      <w:r>
        <w:rPr>
          <w:lang w:eastAsia="pl-PL"/>
        </w:rPr>
        <w:t>were</w:t>
      </w:r>
      <w:proofErr w:type="spellEnd"/>
      <w:r w:rsidRPr="007557A4">
        <w:rPr>
          <w:lang w:eastAsia="pl-PL"/>
        </w:rPr>
        <w:t xml:space="preserve"> </w:t>
      </w:r>
      <w:proofErr w:type="spellStart"/>
      <w:r w:rsidRPr="007557A4">
        <w:rPr>
          <w:lang w:eastAsia="pl-PL"/>
        </w:rPr>
        <w:t>higher</w:t>
      </w:r>
      <w:proofErr w:type="spellEnd"/>
      <w:r w:rsidRPr="007557A4">
        <w:rPr>
          <w:lang w:eastAsia="pl-PL"/>
        </w:rPr>
        <w:t xml:space="preserve"> </w:t>
      </w:r>
      <w:proofErr w:type="spellStart"/>
      <w:r w:rsidRPr="007557A4">
        <w:rPr>
          <w:lang w:eastAsia="pl-PL"/>
        </w:rPr>
        <w:t>than</w:t>
      </w:r>
      <w:proofErr w:type="spellEnd"/>
      <w:r w:rsidRPr="007557A4">
        <w:rPr>
          <w:lang w:eastAsia="pl-PL"/>
        </w:rPr>
        <w:t xml:space="preserve"> </w:t>
      </w:r>
      <w:proofErr w:type="spellStart"/>
      <w:r w:rsidRPr="007557A4">
        <w:rPr>
          <w:lang w:eastAsia="pl-PL"/>
        </w:rPr>
        <w:t>that</w:t>
      </w:r>
      <w:proofErr w:type="spellEnd"/>
      <w:r w:rsidRPr="007557A4">
        <w:rPr>
          <w:lang w:eastAsia="pl-PL"/>
        </w:rPr>
        <w:t xml:space="preserve"> of </w:t>
      </w:r>
      <w:proofErr w:type="spellStart"/>
      <w:r w:rsidRPr="007557A4">
        <w:rPr>
          <w:lang w:eastAsia="pl-PL"/>
        </w:rPr>
        <w:t>women</w:t>
      </w:r>
      <w:proofErr w:type="spellEnd"/>
      <w:r w:rsidRPr="007557A4">
        <w:rPr>
          <w:lang w:eastAsia="pl-PL"/>
        </w:rPr>
        <w:t xml:space="preserve">, but </w:t>
      </w:r>
      <w:proofErr w:type="spellStart"/>
      <w:r w:rsidRPr="007557A4">
        <w:rPr>
          <w:lang w:eastAsia="pl-PL"/>
        </w:rPr>
        <w:t>these</w:t>
      </w:r>
      <w:proofErr w:type="spellEnd"/>
      <w:r w:rsidRPr="007557A4">
        <w:rPr>
          <w:lang w:eastAsia="pl-PL"/>
        </w:rPr>
        <w:t xml:space="preserve"> </w:t>
      </w:r>
      <w:proofErr w:type="spellStart"/>
      <w:r w:rsidRPr="007557A4">
        <w:rPr>
          <w:lang w:eastAsia="pl-PL"/>
        </w:rPr>
        <w:t>differences</w:t>
      </w:r>
      <w:proofErr w:type="spellEnd"/>
      <w:r w:rsidRPr="007557A4">
        <w:rPr>
          <w:lang w:eastAsia="pl-PL"/>
        </w:rPr>
        <w:t xml:space="preserve"> </w:t>
      </w:r>
      <w:proofErr w:type="spellStart"/>
      <w:r w:rsidRPr="007557A4">
        <w:rPr>
          <w:lang w:eastAsia="pl-PL"/>
        </w:rPr>
        <w:t>were</w:t>
      </w:r>
      <w:proofErr w:type="spellEnd"/>
      <w:r w:rsidRPr="007557A4">
        <w:rPr>
          <w:lang w:eastAsia="pl-PL"/>
        </w:rPr>
        <w:t xml:space="preserve"> </w:t>
      </w:r>
      <w:proofErr w:type="spellStart"/>
      <w:r w:rsidRPr="007557A4">
        <w:rPr>
          <w:lang w:eastAsia="pl-PL"/>
        </w:rPr>
        <w:t>smaller</w:t>
      </w:r>
      <w:proofErr w:type="spellEnd"/>
      <w:r w:rsidRPr="007557A4">
        <w:rPr>
          <w:lang w:eastAsia="pl-PL"/>
        </w:rPr>
        <w:t xml:space="preserve"> </w:t>
      </w:r>
      <w:proofErr w:type="spellStart"/>
      <w:r w:rsidRPr="007557A4">
        <w:rPr>
          <w:lang w:eastAsia="pl-PL"/>
        </w:rPr>
        <w:t>than</w:t>
      </w:r>
      <w:proofErr w:type="spellEnd"/>
      <w:r w:rsidRPr="007557A4">
        <w:rPr>
          <w:lang w:eastAsia="pl-PL"/>
        </w:rPr>
        <w:t xml:space="preserve"> </w:t>
      </w:r>
      <w:proofErr w:type="spellStart"/>
      <w:r w:rsidRPr="007557A4">
        <w:rPr>
          <w:lang w:eastAsia="pl-PL"/>
        </w:rPr>
        <w:t>those</w:t>
      </w:r>
      <w:proofErr w:type="spellEnd"/>
      <w:r w:rsidRPr="007557A4">
        <w:rPr>
          <w:lang w:eastAsia="pl-PL"/>
        </w:rPr>
        <w:t xml:space="preserve"> </w:t>
      </w:r>
      <w:proofErr w:type="spellStart"/>
      <w:r w:rsidRPr="007557A4">
        <w:rPr>
          <w:lang w:eastAsia="pl-PL"/>
        </w:rPr>
        <w:t>calculated</w:t>
      </w:r>
      <w:proofErr w:type="spellEnd"/>
      <w:r w:rsidRPr="007557A4">
        <w:rPr>
          <w:lang w:eastAsia="pl-PL"/>
        </w:rPr>
        <w:t xml:space="preserve"> on the </w:t>
      </w:r>
      <w:proofErr w:type="spellStart"/>
      <w:r w:rsidRPr="007557A4">
        <w:rPr>
          <w:lang w:eastAsia="pl-PL"/>
        </w:rPr>
        <w:t>basis</w:t>
      </w:r>
      <w:proofErr w:type="spellEnd"/>
      <w:r w:rsidRPr="007557A4">
        <w:rPr>
          <w:lang w:eastAsia="pl-PL"/>
        </w:rPr>
        <w:t xml:space="preserve"> of </w:t>
      </w:r>
      <w:proofErr w:type="spellStart"/>
      <w:r w:rsidRPr="007557A4">
        <w:rPr>
          <w:lang w:eastAsia="pl-PL"/>
        </w:rPr>
        <w:t>average</w:t>
      </w:r>
      <w:proofErr w:type="spellEnd"/>
      <w:r w:rsidRPr="007557A4">
        <w:rPr>
          <w:lang w:eastAsia="pl-PL"/>
        </w:rPr>
        <w:t xml:space="preserve"> </w:t>
      </w:r>
      <w:proofErr w:type="spellStart"/>
      <w:r w:rsidRPr="007557A4">
        <w:rPr>
          <w:lang w:eastAsia="pl-PL"/>
        </w:rPr>
        <w:t>wages</w:t>
      </w:r>
      <w:proofErr w:type="spellEnd"/>
      <w:r>
        <w:rPr>
          <w:lang w:eastAsia="pl-PL"/>
        </w:rPr>
        <w:t xml:space="preserve"> and </w:t>
      </w:r>
      <w:proofErr w:type="spellStart"/>
      <w:r>
        <w:rPr>
          <w:lang w:eastAsia="pl-PL"/>
        </w:rPr>
        <w:t>salaries</w:t>
      </w:r>
      <w:proofErr w:type="spellEnd"/>
      <w:r w:rsidRPr="007557A4">
        <w:rPr>
          <w:lang w:eastAsia="pl-PL"/>
        </w:rPr>
        <w:t>.</w:t>
      </w:r>
    </w:p>
    <w:p w14:paraId="525B21D2" w14:textId="7E30B05E" w:rsidR="007557A4" w:rsidRDefault="007557A4" w:rsidP="00045AE3">
      <w:pPr>
        <w:rPr>
          <w:lang w:eastAsia="pl-PL"/>
        </w:rPr>
      </w:pPr>
      <w:r w:rsidRPr="007557A4">
        <w:rPr>
          <w:lang w:eastAsia="pl-PL"/>
        </w:rPr>
        <w:t xml:space="preserve">The median </w:t>
      </w:r>
      <w:proofErr w:type="spellStart"/>
      <w:r w:rsidRPr="007557A4">
        <w:rPr>
          <w:lang w:eastAsia="pl-PL"/>
        </w:rPr>
        <w:t>also</w:t>
      </w:r>
      <w:proofErr w:type="spellEnd"/>
      <w:r w:rsidRPr="007557A4">
        <w:rPr>
          <w:lang w:eastAsia="pl-PL"/>
        </w:rPr>
        <w:t xml:space="preserve"> </w:t>
      </w:r>
      <w:proofErr w:type="spellStart"/>
      <w:r w:rsidRPr="007557A4">
        <w:rPr>
          <w:lang w:eastAsia="pl-PL"/>
        </w:rPr>
        <w:t>showed</w:t>
      </w:r>
      <w:proofErr w:type="spellEnd"/>
      <w:r w:rsidRPr="007557A4">
        <w:rPr>
          <w:lang w:eastAsia="pl-PL"/>
        </w:rPr>
        <w:t xml:space="preserve"> </w:t>
      </w:r>
      <w:proofErr w:type="spellStart"/>
      <w:r w:rsidRPr="007557A4">
        <w:rPr>
          <w:lang w:eastAsia="pl-PL"/>
        </w:rPr>
        <w:t>that</w:t>
      </w:r>
      <w:proofErr w:type="spellEnd"/>
      <w:r w:rsidRPr="007557A4">
        <w:rPr>
          <w:lang w:eastAsia="pl-PL"/>
        </w:rPr>
        <w:t xml:space="preserve"> </w:t>
      </w:r>
      <w:proofErr w:type="spellStart"/>
      <w:r w:rsidRPr="007557A4">
        <w:rPr>
          <w:lang w:eastAsia="pl-PL"/>
        </w:rPr>
        <w:t>wages</w:t>
      </w:r>
      <w:proofErr w:type="spellEnd"/>
      <w:r>
        <w:rPr>
          <w:lang w:eastAsia="pl-PL"/>
        </w:rPr>
        <w:t xml:space="preserve"> and </w:t>
      </w:r>
      <w:proofErr w:type="spellStart"/>
      <w:r>
        <w:rPr>
          <w:lang w:eastAsia="pl-PL"/>
        </w:rPr>
        <w:t>salaries</w:t>
      </w:r>
      <w:proofErr w:type="spellEnd"/>
      <w:r w:rsidRPr="007557A4">
        <w:rPr>
          <w:lang w:eastAsia="pl-PL"/>
        </w:rPr>
        <w:t xml:space="preserve"> </w:t>
      </w:r>
      <w:proofErr w:type="spellStart"/>
      <w:r w:rsidRPr="007557A4">
        <w:rPr>
          <w:lang w:eastAsia="pl-PL"/>
        </w:rPr>
        <w:t>across</w:t>
      </w:r>
      <w:proofErr w:type="spellEnd"/>
      <w:r w:rsidRPr="007557A4">
        <w:rPr>
          <w:lang w:eastAsia="pl-PL"/>
        </w:rPr>
        <w:t xml:space="preserve"> the </w:t>
      </w:r>
      <w:proofErr w:type="spellStart"/>
      <w:r w:rsidRPr="007557A4">
        <w:rPr>
          <w:lang w:eastAsia="pl-PL"/>
        </w:rPr>
        <w:t>national</w:t>
      </w:r>
      <w:proofErr w:type="spellEnd"/>
      <w:r w:rsidRPr="007557A4">
        <w:rPr>
          <w:lang w:eastAsia="pl-PL"/>
        </w:rPr>
        <w:t xml:space="preserve"> </w:t>
      </w:r>
      <w:proofErr w:type="spellStart"/>
      <w:r w:rsidRPr="007557A4">
        <w:rPr>
          <w:lang w:eastAsia="pl-PL"/>
        </w:rPr>
        <w:t>economy</w:t>
      </w:r>
      <w:proofErr w:type="spellEnd"/>
      <w:r w:rsidRPr="007557A4">
        <w:rPr>
          <w:lang w:eastAsia="pl-PL"/>
        </w:rPr>
        <w:t xml:space="preserve"> for </w:t>
      </w:r>
      <w:proofErr w:type="spellStart"/>
      <w:r w:rsidRPr="007557A4">
        <w:rPr>
          <w:lang w:eastAsia="pl-PL"/>
        </w:rPr>
        <w:t>residents</w:t>
      </w:r>
      <w:proofErr w:type="spellEnd"/>
      <w:r w:rsidRPr="007557A4">
        <w:rPr>
          <w:lang w:eastAsia="pl-PL"/>
        </w:rPr>
        <w:t xml:space="preserve"> of </w:t>
      </w:r>
      <w:r>
        <w:rPr>
          <w:lang w:eastAsia="pl-PL"/>
        </w:rPr>
        <w:t>Mazowieckie</w:t>
      </w:r>
      <w:r w:rsidRPr="007557A4">
        <w:rPr>
          <w:lang w:eastAsia="pl-PL"/>
        </w:rPr>
        <w:t xml:space="preserve"> </w:t>
      </w:r>
      <w:proofErr w:type="spellStart"/>
      <w:r w:rsidRPr="007557A4">
        <w:rPr>
          <w:lang w:eastAsia="pl-PL"/>
        </w:rPr>
        <w:t>Voivodship</w:t>
      </w:r>
      <w:proofErr w:type="spellEnd"/>
      <w:r w:rsidRPr="007557A4">
        <w:rPr>
          <w:lang w:eastAsia="pl-PL"/>
        </w:rPr>
        <w:t xml:space="preserve"> </w:t>
      </w:r>
      <w:proofErr w:type="spellStart"/>
      <w:r w:rsidRPr="007557A4">
        <w:rPr>
          <w:lang w:eastAsia="pl-PL"/>
        </w:rPr>
        <w:t>are</w:t>
      </w:r>
      <w:proofErr w:type="spellEnd"/>
      <w:r w:rsidRPr="007557A4">
        <w:rPr>
          <w:lang w:eastAsia="pl-PL"/>
        </w:rPr>
        <w:t xml:space="preserve"> </w:t>
      </w:r>
      <w:proofErr w:type="spellStart"/>
      <w:r w:rsidRPr="007557A4">
        <w:rPr>
          <w:lang w:eastAsia="pl-PL"/>
        </w:rPr>
        <w:t>more</w:t>
      </w:r>
      <w:proofErr w:type="spellEnd"/>
      <w:r w:rsidRPr="007557A4">
        <w:rPr>
          <w:lang w:eastAsia="pl-PL"/>
        </w:rPr>
        <w:t xml:space="preserve"> </w:t>
      </w:r>
      <w:proofErr w:type="spellStart"/>
      <w:r w:rsidRPr="007557A4">
        <w:rPr>
          <w:lang w:eastAsia="pl-PL"/>
        </w:rPr>
        <w:t>equal</w:t>
      </w:r>
      <w:proofErr w:type="spellEnd"/>
      <w:r w:rsidRPr="007557A4">
        <w:rPr>
          <w:lang w:eastAsia="pl-PL"/>
        </w:rPr>
        <w:t xml:space="preserve"> </w:t>
      </w:r>
      <w:proofErr w:type="spellStart"/>
      <w:r w:rsidRPr="007557A4">
        <w:rPr>
          <w:lang w:eastAsia="pl-PL"/>
        </w:rPr>
        <w:t>across</w:t>
      </w:r>
      <w:proofErr w:type="spellEnd"/>
      <w:r w:rsidRPr="007557A4">
        <w:rPr>
          <w:lang w:eastAsia="pl-PL"/>
        </w:rPr>
        <w:t xml:space="preserve"> </w:t>
      </w:r>
      <w:proofErr w:type="spellStart"/>
      <w:r w:rsidRPr="007557A4">
        <w:rPr>
          <w:lang w:eastAsia="pl-PL"/>
        </w:rPr>
        <w:t>genders</w:t>
      </w:r>
      <w:proofErr w:type="spellEnd"/>
      <w:r w:rsidRPr="007557A4">
        <w:rPr>
          <w:lang w:eastAsia="pl-PL"/>
        </w:rPr>
        <w:t xml:space="preserve"> </w:t>
      </w:r>
      <w:proofErr w:type="spellStart"/>
      <w:r w:rsidRPr="007557A4">
        <w:rPr>
          <w:lang w:eastAsia="pl-PL"/>
        </w:rPr>
        <w:t>than</w:t>
      </w:r>
      <w:proofErr w:type="spellEnd"/>
      <w:r w:rsidRPr="007557A4">
        <w:rPr>
          <w:lang w:eastAsia="pl-PL"/>
        </w:rPr>
        <w:t xml:space="preserve"> </w:t>
      </w:r>
      <w:proofErr w:type="spellStart"/>
      <w:r w:rsidRPr="007557A4">
        <w:rPr>
          <w:lang w:eastAsia="pl-PL"/>
        </w:rPr>
        <w:t>nationally</w:t>
      </w:r>
      <w:proofErr w:type="spellEnd"/>
      <w:r w:rsidRPr="007557A4">
        <w:rPr>
          <w:lang w:eastAsia="pl-PL"/>
        </w:rPr>
        <w:t xml:space="preserve">. Data for the </w:t>
      </w:r>
      <w:proofErr w:type="spellStart"/>
      <w:r w:rsidRPr="007557A4">
        <w:rPr>
          <w:lang w:eastAsia="pl-PL"/>
        </w:rPr>
        <w:t>industrial</w:t>
      </w:r>
      <w:proofErr w:type="spellEnd"/>
      <w:r w:rsidRPr="007557A4">
        <w:rPr>
          <w:lang w:eastAsia="pl-PL"/>
        </w:rPr>
        <w:t xml:space="preserve"> </w:t>
      </w:r>
      <w:proofErr w:type="spellStart"/>
      <w:r>
        <w:rPr>
          <w:lang w:eastAsia="pl-PL"/>
        </w:rPr>
        <w:t>section</w:t>
      </w:r>
      <w:proofErr w:type="spellEnd"/>
      <w:r w:rsidRPr="007557A4">
        <w:rPr>
          <w:lang w:eastAsia="pl-PL"/>
        </w:rPr>
        <w:t xml:space="preserve"> </w:t>
      </w:r>
      <w:proofErr w:type="spellStart"/>
      <w:r w:rsidRPr="007557A4">
        <w:rPr>
          <w:lang w:eastAsia="pl-PL"/>
        </w:rPr>
        <w:t>illustrates</w:t>
      </w:r>
      <w:proofErr w:type="spellEnd"/>
      <w:r w:rsidRPr="007557A4">
        <w:rPr>
          <w:lang w:eastAsia="pl-PL"/>
        </w:rPr>
        <w:t xml:space="preserve"> </w:t>
      </w:r>
      <w:proofErr w:type="spellStart"/>
      <w:r w:rsidRPr="007557A4">
        <w:rPr>
          <w:lang w:eastAsia="pl-PL"/>
        </w:rPr>
        <w:t>this</w:t>
      </w:r>
      <w:proofErr w:type="spellEnd"/>
      <w:r w:rsidRPr="007557A4">
        <w:rPr>
          <w:lang w:eastAsia="pl-PL"/>
        </w:rPr>
        <w:t xml:space="preserve"> </w:t>
      </w:r>
      <w:proofErr w:type="spellStart"/>
      <w:r w:rsidRPr="007557A4">
        <w:rPr>
          <w:lang w:eastAsia="pl-PL"/>
        </w:rPr>
        <w:t>well</w:t>
      </w:r>
      <w:proofErr w:type="spellEnd"/>
      <w:r w:rsidRPr="007557A4">
        <w:rPr>
          <w:lang w:eastAsia="pl-PL"/>
        </w:rPr>
        <w:t xml:space="preserve">. </w:t>
      </w:r>
      <w:proofErr w:type="spellStart"/>
      <w:r w:rsidRPr="007557A4">
        <w:rPr>
          <w:lang w:eastAsia="pl-PL"/>
        </w:rPr>
        <w:t>Men's</w:t>
      </w:r>
      <w:proofErr w:type="spellEnd"/>
      <w:r w:rsidRPr="007557A4">
        <w:rPr>
          <w:lang w:eastAsia="pl-PL"/>
        </w:rPr>
        <w:t xml:space="preserve"> median </w:t>
      </w:r>
      <w:proofErr w:type="spellStart"/>
      <w:r w:rsidRPr="007557A4">
        <w:rPr>
          <w:lang w:eastAsia="pl-PL"/>
        </w:rPr>
        <w:t>wages</w:t>
      </w:r>
      <w:proofErr w:type="spellEnd"/>
      <w:r>
        <w:rPr>
          <w:lang w:eastAsia="pl-PL"/>
        </w:rPr>
        <w:t xml:space="preserve"> and </w:t>
      </w:r>
      <w:proofErr w:type="spellStart"/>
      <w:r>
        <w:rPr>
          <w:lang w:eastAsia="pl-PL"/>
        </w:rPr>
        <w:t>salaries</w:t>
      </w:r>
      <w:proofErr w:type="spellEnd"/>
      <w:r w:rsidRPr="007557A4">
        <w:rPr>
          <w:lang w:eastAsia="pl-PL"/>
        </w:rPr>
        <w:t xml:space="preserve"> </w:t>
      </w:r>
      <w:proofErr w:type="spellStart"/>
      <w:r w:rsidRPr="007557A4">
        <w:rPr>
          <w:lang w:eastAsia="pl-PL"/>
        </w:rPr>
        <w:t>were</w:t>
      </w:r>
      <w:proofErr w:type="spellEnd"/>
      <w:r w:rsidRPr="007557A4">
        <w:rPr>
          <w:lang w:eastAsia="pl-PL"/>
        </w:rPr>
        <w:t xml:space="preserve"> 0.2% </w:t>
      </w:r>
      <w:proofErr w:type="spellStart"/>
      <w:r w:rsidRPr="007557A4">
        <w:rPr>
          <w:lang w:eastAsia="pl-PL"/>
        </w:rPr>
        <w:t>higher</w:t>
      </w:r>
      <w:proofErr w:type="spellEnd"/>
      <w:r w:rsidRPr="007557A4">
        <w:rPr>
          <w:lang w:eastAsia="pl-PL"/>
        </w:rPr>
        <w:t xml:space="preserve"> </w:t>
      </w:r>
      <w:proofErr w:type="spellStart"/>
      <w:r w:rsidRPr="007557A4">
        <w:rPr>
          <w:lang w:eastAsia="pl-PL"/>
        </w:rPr>
        <w:t>than</w:t>
      </w:r>
      <w:proofErr w:type="spellEnd"/>
      <w:r w:rsidRPr="007557A4">
        <w:rPr>
          <w:lang w:eastAsia="pl-PL"/>
        </w:rPr>
        <w:t xml:space="preserve"> the </w:t>
      </w:r>
      <w:proofErr w:type="spellStart"/>
      <w:r w:rsidRPr="007557A4">
        <w:rPr>
          <w:lang w:eastAsia="pl-PL"/>
        </w:rPr>
        <w:t>total</w:t>
      </w:r>
      <w:proofErr w:type="spellEnd"/>
      <w:r w:rsidRPr="007557A4">
        <w:rPr>
          <w:lang w:eastAsia="pl-PL"/>
        </w:rPr>
        <w:t xml:space="preserve">, </w:t>
      </w:r>
      <w:proofErr w:type="spellStart"/>
      <w:r w:rsidRPr="007557A4">
        <w:rPr>
          <w:lang w:eastAsia="pl-PL"/>
        </w:rPr>
        <w:t>while</w:t>
      </w:r>
      <w:proofErr w:type="spellEnd"/>
      <w:r w:rsidRPr="007557A4">
        <w:rPr>
          <w:lang w:eastAsia="pl-PL"/>
        </w:rPr>
        <w:t xml:space="preserve"> </w:t>
      </w:r>
      <w:proofErr w:type="spellStart"/>
      <w:r w:rsidRPr="007557A4">
        <w:rPr>
          <w:lang w:eastAsia="pl-PL"/>
        </w:rPr>
        <w:t>women's</w:t>
      </w:r>
      <w:proofErr w:type="spellEnd"/>
      <w:r w:rsidRPr="007557A4">
        <w:rPr>
          <w:lang w:eastAsia="pl-PL"/>
        </w:rPr>
        <w:t xml:space="preserve"> </w:t>
      </w:r>
      <w:proofErr w:type="spellStart"/>
      <w:r w:rsidRPr="007557A4">
        <w:rPr>
          <w:lang w:eastAsia="pl-PL"/>
        </w:rPr>
        <w:t>were</w:t>
      </w:r>
      <w:proofErr w:type="spellEnd"/>
      <w:r w:rsidRPr="007557A4">
        <w:rPr>
          <w:lang w:eastAsia="pl-PL"/>
        </w:rPr>
        <w:t xml:space="preserve"> 0.3% </w:t>
      </w:r>
      <w:proofErr w:type="spellStart"/>
      <w:r w:rsidRPr="007557A4">
        <w:rPr>
          <w:lang w:eastAsia="pl-PL"/>
        </w:rPr>
        <w:t>lower</w:t>
      </w:r>
      <w:proofErr w:type="spellEnd"/>
      <w:r w:rsidRPr="007557A4">
        <w:rPr>
          <w:lang w:eastAsia="pl-PL"/>
        </w:rPr>
        <w:t xml:space="preserve">, </w:t>
      </w:r>
      <w:proofErr w:type="spellStart"/>
      <w:r w:rsidRPr="007557A4">
        <w:rPr>
          <w:lang w:eastAsia="pl-PL"/>
        </w:rPr>
        <w:t>resulting</w:t>
      </w:r>
      <w:proofErr w:type="spellEnd"/>
      <w:r w:rsidRPr="007557A4">
        <w:rPr>
          <w:lang w:eastAsia="pl-PL"/>
        </w:rPr>
        <w:t xml:space="preserve"> in a median </w:t>
      </w:r>
      <w:proofErr w:type="spellStart"/>
      <w:r w:rsidRPr="007557A4">
        <w:rPr>
          <w:lang w:eastAsia="pl-PL"/>
        </w:rPr>
        <w:t>wage</w:t>
      </w:r>
      <w:proofErr w:type="spellEnd"/>
      <w:r w:rsidRPr="007557A4">
        <w:rPr>
          <w:lang w:eastAsia="pl-PL"/>
        </w:rPr>
        <w:t xml:space="preserve"> gap of PLN 34.06. In Poland, in </w:t>
      </w:r>
      <w:proofErr w:type="spellStart"/>
      <w:r w:rsidRPr="007557A4">
        <w:rPr>
          <w:lang w:eastAsia="pl-PL"/>
        </w:rPr>
        <w:t>this</w:t>
      </w:r>
      <w:proofErr w:type="spellEnd"/>
      <w:r w:rsidRPr="007557A4">
        <w:rPr>
          <w:lang w:eastAsia="pl-PL"/>
        </w:rPr>
        <w:t xml:space="preserve"> </w:t>
      </w:r>
      <w:proofErr w:type="spellStart"/>
      <w:r>
        <w:rPr>
          <w:lang w:eastAsia="pl-PL"/>
        </w:rPr>
        <w:t>section</w:t>
      </w:r>
      <w:proofErr w:type="spellEnd"/>
      <w:r w:rsidRPr="007557A4">
        <w:rPr>
          <w:lang w:eastAsia="pl-PL"/>
        </w:rPr>
        <w:t xml:space="preserve">, </w:t>
      </w:r>
      <w:proofErr w:type="spellStart"/>
      <w:r w:rsidRPr="007557A4">
        <w:rPr>
          <w:lang w:eastAsia="pl-PL"/>
        </w:rPr>
        <w:t>men's</w:t>
      </w:r>
      <w:proofErr w:type="spellEnd"/>
      <w:r w:rsidRPr="007557A4">
        <w:rPr>
          <w:lang w:eastAsia="pl-PL"/>
        </w:rPr>
        <w:t xml:space="preserve"> median </w:t>
      </w:r>
      <w:proofErr w:type="spellStart"/>
      <w:r w:rsidRPr="007557A4">
        <w:rPr>
          <w:lang w:eastAsia="pl-PL"/>
        </w:rPr>
        <w:t>earnings</w:t>
      </w:r>
      <w:proofErr w:type="spellEnd"/>
      <w:r w:rsidRPr="007557A4">
        <w:rPr>
          <w:lang w:eastAsia="pl-PL"/>
        </w:rPr>
        <w:t xml:space="preserve"> </w:t>
      </w:r>
      <w:proofErr w:type="spellStart"/>
      <w:r w:rsidRPr="007557A4">
        <w:rPr>
          <w:lang w:eastAsia="pl-PL"/>
        </w:rPr>
        <w:t>exceeded</w:t>
      </w:r>
      <w:proofErr w:type="spellEnd"/>
      <w:r w:rsidRPr="007557A4">
        <w:rPr>
          <w:lang w:eastAsia="pl-PL"/>
        </w:rPr>
        <w:t xml:space="preserve"> the </w:t>
      </w:r>
      <w:proofErr w:type="spellStart"/>
      <w:r w:rsidRPr="007557A4">
        <w:rPr>
          <w:lang w:eastAsia="pl-PL"/>
        </w:rPr>
        <w:t>total</w:t>
      </w:r>
      <w:proofErr w:type="spellEnd"/>
      <w:r w:rsidRPr="007557A4">
        <w:rPr>
          <w:lang w:eastAsia="pl-PL"/>
        </w:rPr>
        <w:t xml:space="preserve"> by 4.1%, </w:t>
      </w:r>
      <w:proofErr w:type="spellStart"/>
      <w:r w:rsidRPr="007557A4">
        <w:rPr>
          <w:lang w:eastAsia="pl-PL"/>
        </w:rPr>
        <w:t>while</w:t>
      </w:r>
      <w:proofErr w:type="spellEnd"/>
      <w:r w:rsidRPr="007557A4">
        <w:rPr>
          <w:lang w:eastAsia="pl-PL"/>
        </w:rPr>
        <w:t xml:space="preserve"> </w:t>
      </w:r>
      <w:proofErr w:type="spellStart"/>
      <w:r w:rsidRPr="007557A4">
        <w:rPr>
          <w:lang w:eastAsia="pl-PL"/>
        </w:rPr>
        <w:t>women's</w:t>
      </w:r>
      <w:proofErr w:type="spellEnd"/>
      <w:r w:rsidRPr="007557A4">
        <w:rPr>
          <w:lang w:eastAsia="pl-PL"/>
        </w:rPr>
        <w:t xml:space="preserve"> </w:t>
      </w:r>
      <w:proofErr w:type="spellStart"/>
      <w:r w:rsidRPr="007557A4">
        <w:rPr>
          <w:lang w:eastAsia="pl-PL"/>
        </w:rPr>
        <w:t>earnings</w:t>
      </w:r>
      <w:proofErr w:type="spellEnd"/>
      <w:r w:rsidRPr="007557A4">
        <w:rPr>
          <w:lang w:eastAsia="pl-PL"/>
        </w:rPr>
        <w:t xml:space="preserve"> </w:t>
      </w:r>
      <w:proofErr w:type="spellStart"/>
      <w:r w:rsidRPr="007557A4">
        <w:rPr>
          <w:lang w:eastAsia="pl-PL"/>
        </w:rPr>
        <w:t>were</w:t>
      </w:r>
      <w:proofErr w:type="spellEnd"/>
      <w:r w:rsidRPr="007557A4">
        <w:rPr>
          <w:lang w:eastAsia="pl-PL"/>
        </w:rPr>
        <w:t xml:space="preserve"> </w:t>
      </w:r>
      <w:proofErr w:type="spellStart"/>
      <w:r w:rsidRPr="007557A4">
        <w:rPr>
          <w:lang w:eastAsia="pl-PL"/>
        </w:rPr>
        <w:t>lower</w:t>
      </w:r>
      <w:proofErr w:type="spellEnd"/>
      <w:r w:rsidRPr="007557A4">
        <w:rPr>
          <w:lang w:eastAsia="pl-PL"/>
        </w:rPr>
        <w:t xml:space="preserve"> by 7.7%, a </w:t>
      </w:r>
      <w:proofErr w:type="spellStart"/>
      <w:r w:rsidRPr="007557A4">
        <w:rPr>
          <w:lang w:eastAsia="pl-PL"/>
        </w:rPr>
        <w:t>difference</w:t>
      </w:r>
      <w:proofErr w:type="spellEnd"/>
      <w:r w:rsidRPr="007557A4">
        <w:rPr>
          <w:lang w:eastAsia="pl-PL"/>
        </w:rPr>
        <w:t xml:space="preserve"> of PLN 865.64. It </w:t>
      </w:r>
      <w:proofErr w:type="spellStart"/>
      <w:r w:rsidRPr="007557A4">
        <w:rPr>
          <w:lang w:eastAsia="pl-PL"/>
        </w:rPr>
        <w:t>is</w:t>
      </w:r>
      <w:proofErr w:type="spellEnd"/>
      <w:r w:rsidRPr="007557A4">
        <w:rPr>
          <w:lang w:eastAsia="pl-PL"/>
        </w:rPr>
        <w:t xml:space="preserve"> </w:t>
      </w:r>
      <w:proofErr w:type="spellStart"/>
      <w:r w:rsidRPr="007557A4">
        <w:rPr>
          <w:lang w:eastAsia="pl-PL"/>
        </w:rPr>
        <w:t>also</w:t>
      </w:r>
      <w:proofErr w:type="spellEnd"/>
      <w:r w:rsidRPr="007557A4">
        <w:rPr>
          <w:lang w:eastAsia="pl-PL"/>
        </w:rPr>
        <w:t xml:space="preserve"> </w:t>
      </w:r>
      <w:proofErr w:type="spellStart"/>
      <w:r w:rsidRPr="007557A4">
        <w:rPr>
          <w:lang w:eastAsia="pl-PL"/>
        </w:rPr>
        <w:t>noteworthy</w:t>
      </w:r>
      <w:proofErr w:type="spellEnd"/>
      <w:r w:rsidRPr="007557A4">
        <w:rPr>
          <w:lang w:eastAsia="pl-PL"/>
        </w:rPr>
        <w:t xml:space="preserve"> </w:t>
      </w:r>
      <w:proofErr w:type="spellStart"/>
      <w:r w:rsidRPr="007557A4">
        <w:rPr>
          <w:lang w:eastAsia="pl-PL"/>
        </w:rPr>
        <w:t>that</w:t>
      </w:r>
      <w:proofErr w:type="spellEnd"/>
      <w:r w:rsidRPr="007557A4">
        <w:rPr>
          <w:lang w:eastAsia="pl-PL"/>
        </w:rPr>
        <w:t xml:space="preserve"> in the </w:t>
      </w:r>
      <w:proofErr w:type="spellStart"/>
      <w:r w:rsidRPr="007557A4">
        <w:rPr>
          <w:lang w:eastAsia="pl-PL"/>
        </w:rPr>
        <w:t>agricultural</w:t>
      </w:r>
      <w:proofErr w:type="spellEnd"/>
      <w:r w:rsidRPr="007557A4">
        <w:rPr>
          <w:lang w:eastAsia="pl-PL"/>
        </w:rPr>
        <w:t xml:space="preserve"> </w:t>
      </w:r>
      <w:proofErr w:type="spellStart"/>
      <w:r>
        <w:rPr>
          <w:lang w:eastAsia="pl-PL"/>
        </w:rPr>
        <w:t>section</w:t>
      </w:r>
      <w:proofErr w:type="spellEnd"/>
      <w:r w:rsidRPr="007557A4">
        <w:rPr>
          <w:lang w:eastAsia="pl-PL"/>
        </w:rPr>
        <w:t xml:space="preserve"> in </w:t>
      </w:r>
      <w:r>
        <w:rPr>
          <w:lang w:eastAsia="pl-PL"/>
        </w:rPr>
        <w:t>Mazowieckie</w:t>
      </w:r>
      <w:r w:rsidRPr="007557A4">
        <w:rPr>
          <w:lang w:eastAsia="pl-PL"/>
        </w:rPr>
        <w:t xml:space="preserve"> </w:t>
      </w:r>
      <w:proofErr w:type="spellStart"/>
      <w:r w:rsidRPr="007557A4">
        <w:rPr>
          <w:lang w:eastAsia="pl-PL"/>
        </w:rPr>
        <w:t>Voivodship</w:t>
      </w:r>
      <w:proofErr w:type="spellEnd"/>
      <w:r w:rsidRPr="007557A4">
        <w:rPr>
          <w:lang w:eastAsia="pl-PL"/>
        </w:rPr>
        <w:t xml:space="preserve">, </w:t>
      </w:r>
      <w:proofErr w:type="spellStart"/>
      <w:r w:rsidRPr="007557A4">
        <w:rPr>
          <w:lang w:eastAsia="pl-PL"/>
        </w:rPr>
        <w:t>women's</w:t>
      </w:r>
      <w:proofErr w:type="spellEnd"/>
      <w:r w:rsidRPr="007557A4">
        <w:rPr>
          <w:lang w:eastAsia="pl-PL"/>
        </w:rPr>
        <w:t xml:space="preserve"> median </w:t>
      </w:r>
      <w:proofErr w:type="spellStart"/>
      <w:r w:rsidRPr="007557A4">
        <w:rPr>
          <w:lang w:eastAsia="pl-PL"/>
        </w:rPr>
        <w:t>wages</w:t>
      </w:r>
      <w:proofErr w:type="spellEnd"/>
      <w:r>
        <w:rPr>
          <w:lang w:eastAsia="pl-PL"/>
        </w:rPr>
        <w:t xml:space="preserve"> and </w:t>
      </w:r>
      <w:proofErr w:type="spellStart"/>
      <w:r>
        <w:rPr>
          <w:lang w:eastAsia="pl-PL"/>
        </w:rPr>
        <w:t>salaries</w:t>
      </w:r>
      <w:proofErr w:type="spellEnd"/>
      <w:r w:rsidRPr="007557A4">
        <w:rPr>
          <w:lang w:eastAsia="pl-PL"/>
        </w:rPr>
        <w:t xml:space="preserve"> </w:t>
      </w:r>
      <w:proofErr w:type="spellStart"/>
      <w:r w:rsidRPr="007557A4">
        <w:rPr>
          <w:lang w:eastAsia="pl-PL"/>
        </w:rPr>
        <w:t>were</w:t>
      </w:r>
      <w:proofErr w:type="spellEnd"/>
      <w:r w:rsidRPr="007557A4">
        <w:rPr>
          <w:lang w:eastAsia="pl-PL"/>
        </w:rPr>
        <w:t xml:space="preserve"> PLN 5.89 </w:t>
      </w:r>
      <w:proofErr w:type="spellStart"/>
      <w:r w:rsidRPr="007557A4">
        <w:rPr>
          <w:lang w:eastAsia="pl-PL"/>
        </w:rPr>
        <w:t>lower</w:t>
      </w:r>
      <w:proofErr w:type="spellEnd"/>
      <w:r w:rsidRPr="007557A4">
        <w:rPr>
          <w:lang w:eastAsia="pl-PL"/>
        </w:rPr>
        <w:t xml:space="preserve"> </w:t>
      </w:r>
      <w:proofErr w:type="spellStart"/>
      <w:r w:rsidRPr="007557A4">
        <w:rPr>
          <w:lang w:eastAsia="pl-PL"/>
        </w:rPr>
        <w:t>than</w:t>
      </w:r>
      <w:proofErr w:type="spellEnd"/>
      <w:r w:rsidRPr="007557A4">
        <w:rPr>
          <w:lang w:eastAsia="pl-PL"/>
        </w:rPr>
        <w:t xml:space="preserve"> </w:t>
      </w:r>
      <w:proofErr w:type="spellStart"/>
      <w:r w:rsidRPr="007557A4">
        <w:rPr>
          <w:lang w:eastAsia="pl-PL"/>
        </w:rPr>
        <w:t>men's</w:t>
      </w:r>
      <w:proofErr w:type="spellEnd"/>
      <w:r w:rsidRPr="007557A4">
        <w:rPr>
          <w:lang w:eastAsia="pl-PL"/>
        </w:rPr>
        <w:t xml:space="preserve">, </w:t>
      </w:r>
      <w:proofErr w:type="spellStart"/>
      <w:r w:rsidRPr="007557A4">
        <w:rPr>
          <w:lang w:eastAsia="pl-PL"/>
        </w:rPr>
        <w:t>while</w:t>
      </w:r>
      <w:proofErr w:type="spellEnd"/>
      <w:r w:rsidRPr="007557A4">
        <w:rPr>
          <w:lang w:eastAsia="pl-PL"/>
        </w:rPr>
        <w:t xml:space="preserve"> the </w:t>
      </w:r>
      <w:proofErr w:type="spellStart"/>
      <w:r w:rsidRPr="007557A4">
        <w:rPr>
          <w:lang w:eastAsia="pl-PL"/>
        </w:rPr>
        <w:t>national</w:t>
      </w:r>
      <w:proofErr w:type="spellEnd"/>
      <w:r w:rsidRPr="007557A4">
        <w:rPr>
          <w:lang w:eastAsia="pl-PL"/>
        </w:rPr>
        <w:t xml:space="preserve"> </w:t>
      </w:r>
      <w:proofErr w:type="spellStart"/>
      <w:r w:rsidRPr="007557A4">
        <w:rPr>
          <w:lang w:eastAsia="pl-PL"/>
        </w:rPr>
        <w:t>average</w:t>
      </w:r>
      <w:proofErr w:type="spellEnd"/>
      <w:r w:rsidRPr="007557A4">
        <w:rPr>
          <w:lang w:eastAsia="pl-PL"/>
        </w:rPr>
        <w:t xml:space="preserve"> was PLN 338.99 </w:t>
      </w:r>
      <w:proofErr w:type="spellStart"/>
      <w:r w:rsidRPr="007557A4">
        <w:rPr>
          <w:lang w:eastAsia="pl-PL"/>
        </w:rPr>
        <w:t>higher</w:t>
      </w:r>
      <w:proofErr w:type="spellEnd"/>
      <w:r w:rsidRPr="007557A4">
        <w:rPr>
          <w:lang w:eastAsia="pl-PL"/>
        </w:rPr>
        <w:t>.</w:t>
      </w:r>
    </w:p>
    <w:p w14:paraId="43BF3DB2" w14:textId="1EB3806E" w:rsidR="00EA0FAB" w:rsidRDefault="007557A4" w:rsidP="00770D10">
      <w:pPr>
        <w:spacing w:before="5000" w:after="0"/>
        <w:rPr>
          <w:sz w:val="18"/>
        </w:rPr>
      </w:pPr>
      <w:r w:rsidRPr="007557A4">
        <w:rPr>
          <w:lang w:eastAsia="pl-PL"/>
        </w:rPr>
        <w:t xml:space="preserve">In the </w:t>
      </w:r>
      <w:proofErr w:type="spellStart"/>
      <w:r w:rsidRPr="007557A4">
        <w:rPr>
          <w:lang w:eastAsia="pl-PL"/>
        </w:rPr>
        <w:t>case</w:t>
      </w:r>
      <w:proofErr w:type="spellEnd"/>
      <w:r w:rsidRPr="007557A4">
        <w:rPr>
          <w:lang w:eastAsia="pl-PL"/>
        </w:rPr>
        <w:t xml:space="preserve"> of </w:t>
      </w:r>
      <w:proofErr w:type="spellStart"/>
      <w:r w:rsidRPr="007557A4">
        <w:rPr>
          <w:lang w:eastAsia="pl-PL"/>
        </w:rPr>
        <w:t>quoting</w:t>
      </w:r>
      <w:proofErr w:type="spellEnd"/>
      <w:r w:rsidRPr="007557A4">
        <w:rPr>
          <w:lang w:eastAsia="pl-PL"/>
        </w:rPr>
        <w:t xml:space="preserve"> data from the </w:t>
      </w:r>
      <w:proofErr w:type="spellStart"/>
      <w:r w:rsidRPr="007557A4">
        <w:rPr>
          <w:lang w:eastAsia="pl-PL"/>
        </w:rPr>
        <w:t>Statistics</w:t>
      </w:r>
      <w:proofErr w:type="spellEnd"/>
      <w:r w:rsidRPr="007557A4">
        <w:rPr>
          <w:lang w:eastAsia="pl-PL"/>
        </w:rPr>
        <w:t xml:space="preserve"> Poland, </w:t>
      </w:r>
      <w:proofErr w:type="spellStart"/>
      <w:r w:rsidRPr="007557A4">
        <w:rPr>
          <w:lang w:eastAsia="pl-PL"/>
        </w:rPr>
        <w:t>please</w:t>
      </w:r>
      <w:proofErr w:type="spellEnd"/>
      <w:r w:rsidRPr="007557A4">
        <w:rPr>
          <w:lang w:eastAsia="pl-PL"/>
        </w:rPr>
        <w:t xml:space="preserve"> </w:t>
      </w:r>
      <w:proofErr w:type="spellStart"/>
      <w:r w:rsidRPr="007557A4">
        <w:rPr>
          <w:lang w:eastAsia="pl-PL"/>
        </w:rPr>
        <w:t>provide</w:t>
      </w:r>
      <w:proofErr w:type="spellEnd"/>
      <w:r w:rsidRPr="007557A4">
        <w:rPr>
          <w:lang w:eastAsia="pl-PL"/>
        </w:rPr>
        <w:t xml:space="preserve"> </w:t>
      </w:r>
      <w:proofErr w:type="spellStart"/>
      <w:r w:rsidRPr="007557A4">
        <w:rPr>
          <w:lang w:eastAsia="pl-PL"/>
        </w:rPr>
        <w:t>information</w:t>
      </w:r>
      <w:proofErr w:type="spellEnd"/>
      <w:r w:rsidRPr="007557A4">
        <w:rPr>
          <w:lang w:eastAsia="pl-PL"/>
        </w:rPr>
        <w:t xml:space="preserve"> “</w:t>
      </w:r>
      <w:proofErr w:type="spellStart"/>
      <w:r w:rsidRPr="007557A4">
        <w:rPr>
          <w:lang w:eastAsia="pl-PL"/>
        </w:rPr>
        <w:t>Statis-tics</w:t>
      </w:r>
      <w:proofErr w:type="spellEnd"/>
      <w:r w:rsidRPr="007557A4">
        <w:rPr>
          <w:lang w:eastAsia="pl-PL"/>
        </w:rPr>
        <w:t xml:space="preserve"> Poland data </w:t>
      </w:r>
      <w:proofErr w:type="spellStart"/>
      <w:r w:rsidRPr="007557A4">
        <w:rPr>
          <w:lang w:eastAsia="pl-PL"/>
        </w:rPr>
        <w:t>source</w:t>
      </w:r>
      <w:proofErr w:type="spellEnd"/>
      <w:r w:rsidRPr="007557A4">
        <w:rPr>
          <w:lang w:eastAsia="pl-PL"/>
        </w:rPr>
        <w:t xml:space="preserve">”, and in the </w:t>
      </w:r>
      <w:proofErr w:type="spellStart"/>
      <w:r w:rsidRPr="007557A4">
        <w:rPr>
          <w:lang w:eastAsia="pl-PL"/>
        </w:rPr>
        <w:t>case</w:t>
      </w:r>
      <w:proofErr w:type="spellEnd"/>
      <w:r w:rsidRPr="007557A4">
        <w:rPr>
          <w:lang w:eastAsia="pl-PL"/>
        </w:rPr>
        <w:t xml:space="preserve"> of </w:t>
      </w:r>
      <w:proofErr w:type="spellStart"/>
      <w:r w:rsidRPr="007557A4">
        <w:rPr>
          <w:lang w:eastAsia="pl-PL"/>
        </w:rPr>
        <w:t>publishing</w:t>
      </w:r>
      <w:proofErr w:type="spellEnd"/>
      <w:r w:rsidRPr="007557A4">
        <w:rPr>
          <w:lang w:eastAsia="pl-PL"/>
        </w:rPr>
        <w:t xml:space="preserve"> </w:t>
      </w:r>
      <w:proofErr w:type="spellStart"/>
      <w:r w:rsidRPr="007557A4">
        <w:rPr>
          <w:lang w:eastAsia="pl-PL"/>
        </w:rPr>
        <w:t>calculations</w:t>
      </w:r>
      <w:proofErr w:type="spellEnd"/>
      <w:r w:rsidRPr="007557A4">
        <w:rPr>
          <w:lang w:eastAsia="pl-PL"/>
        </w:rPr>
        <w:t xml:space="preserve"> </w:t>
      </w:r>
      <w:proofErr w:type="spellStart"/>
      <w:r w:rsidRPr="007557A4">
        <w:rPr>
          <w:lang w:eastAsia="pl-PL"/>
        </w:rPr>
        <w:t>made</w:t>
      </w:r>
      <w:proofErr w:type="spellEnd"/>
      <w:r w:rsidRPr="007557A4">
        <w:rPr>
          <w:lang w:eastAsia="pl-PL"/>
        </w:rPr>
        <w:t xml:space="preserve"> on data </w:t>
      </w:r>
      <w:proofErr w:type="spellStart"/>
      <w:r w:rsidRPr="007557A4">
        <w:rPr>
          <w:lang w:eastAsia="pl-PL"/>
        </w:rPr>
        <w:t>published</w:t>
      </w:r>
      <w:proofErr w:type="spellEnd"/>
      <w:r w:rsidRPr="007557A4">
        <w:rPr>
          <w:lang w:eastAsia="pl-PL"/>
        </w:rPr>
        <w:t xml:space="preserve"> by the </w:t>
      </w:r>
      <w:proofErr w:type="spellStart"/>
      <w:r w:rsidRPr="007557A4">
        <w:rPr>
          <w:lang w:eastAsia="pl-PL"/>
        </w:rPr>
        <w:t>Statistics</w:t>
      </w:r>
      <w:proofErr w:type="spellEnd"/>
      <w:r w:rsidRPr="007557A4">
        <w:rPr>
          <w:lang w:eastAsia="pl-PL"/>
        </w:rPr>
        <w:t xml:space="preserve"> Poland, </w:t>
      </w:r>
      <w:proofErr w:type="spellStart"/>
      <w:r w:rsidRPr="007557A4">
        <w:rPr>
          <w:lang w:eastAsia="pl-PL"/>
        </w:rPr>
        <w:t>provide</w:t>
      </w:r>
      <w:proofErr w:type="spellEnd"/>
      <w:r w:rsidRPr="007557A4">
        <w:rPr>
          <w:lang w:eastAsia="pl-PL"/>
        </w:rPr>
        <w:t xml:space="preserve"> </w:t>
      </w:r>
      <w:proofErr w:type="spellStart"/>
      <w:r w:rsidRPr="007557A4">
        <w:rPr>
          <w:lang w:eastAsia="pl-PL"/>
        </w:rPr>
        <w:t>information</w:t>
      </w:r>
      <w:proofErr w:type="spellEnd"/>
      <w:r w:rsidRPr="007557A4">
        <w:rPr>
          <w:lang w:eastAsia="pl-PL"/>
        </w:rPr>
        <w:t>: “</w:t>
      </w:r>
      <w:proofErr w:type="spellStart"/>
      <w:r w:rsidRPr="007557A4">
        <w:rPr>
          <w:lang w:eastAsia="pl-PL"/>
        </w:rPr>
        <w:t>Own</w:t>
      </w:r>
      <w:proofErr w:type="spellEnd"/>
      <w:r w:rsidRPr="007557A4">
        <w:rPr>
          <w:lang w:eastAsia="pl-PL"/>
        </w:rPr>
        <w:t xml:space="preserve"> </w:t>
      </w:r>
      <w:proofErr w:type="spellStart"/>
      <w:r w:rsidRPr="007557A4">
        <w:rPr>
          <w:lang w:eastAsia="pl-PL"/>
        </w:rPr>
        <w:t>study</w:t>
      </w:r>
      <w:proofErr w:type="spellEnd"/>
      <w:r w:rsidRPr="007557A4">
        <w:rPr>
          <w:lang w:eastAsia="pl-PL"/>
        </w:rPr>
        <w:t xml:space="preserve"> </w:t>
      </w:r>
      <w:proofErr w:type="spellStart"/>
      <w:r w:rsidRPr="007557A4">
        <w:rPr>
          <w:lang w:eastAsia="pl-PL"/>
        </w:rPr>
        <w:t>based</w:t>
      </w:r>
      <w:proofErr w:type="spellEnd"/>
      <w:r w:rsidRPr="007557A4">
        <w:rPr>
          <w:lang w:eastAsia="pl-PL"/>
        </w:rPr>
        <w:t xml:space="preserve"> on </w:t>
      </w:r>
      <w:proofErr w:type="spellStart"/>
      <w:r w:rsidRPr="007557A4">
        <w:rPr>
          <w:lang w:eastAsia="pl-PL"/>
        </w:rPr>
        <w:t>Statistics</w:t>
      </w:r>
      <w:proofErr w:type="spellEnd"/>
      <w:r w:rsidRPr="007557A4">
        <w:rPr>
          <w:lang w:eastAsia="pl-PL"/>
        </w:rPr>
        <w:t xml:space="preserve"> Poland data</w:t>
      </w:r>
      <w:r w:rsidR="00000F27" w:rsidRPr="00000F27">
        <w:rPr>
          <w:lang w:eastAsia="pl-PL"/>
        </w:rPr>
        <w:t>”.</w:t>
      </w:r>
    </w:p>
    <w:p w14:paraId="3DD1EA8B" w14:textId="77777777" w:rsidR="004328B6" w:rsidRPr="00B51EE5" w:rsidRDefault="004328B6" w:rsidP="00DA331D">
      <w:pPr>
        <w:spacing w:before="360"/>
        <w:rPr>
          <w:sz w:val="18"/>
        </w:rPr>
        <w:sectPr w:rsidR="004328B6" w:rsidRPr="00B51EE5" w:rsidSect="003B18B6">
          <w:headerReference w:type="default" r:id="rId17"/>
          <w:footerReference w:type="default" r:id="rId18"/>
          <w:headerReference w:type="first" r:id="rId19"/>
          <w:footerReference w:type="first" r:id="rId20"/>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9558A2" w:rsidRPr="00FC14EA" w14:paraId="196D0BDA" w14:textId="77777777" w:rsidTr="009558A2">
        <w:trPr>
          <w:trHeight w:val="1496"/>
        </w:trPr>
        <w:tc>
          <w:tcPr>
            <w:tcW w:w="4926" w:type="dxa"/>
          </w:tcPr>
          <w:p w14:paraId="6C0FF354" w14:textId="2FF9978B" w:rsidR="009558A2" w:rsidRPr="00AB09E7" w:rsidRDefault="007557A4" w:rsidP="009558A2">
            <w:pPr>
              <w:pStyle w:val="Tekstostatniastrona10pt"/>
            </w:pPr>
            <w:proofErr w:type="spellStart"/>
            <w:r>
              <w:lastRenderedPageBreak/>
              <w:t>Prepared</w:t>
            </w:r>
            <w:proofErr w:type="spellEnd"/>
            <w:r>
              <w:t xml:space="preserve"> by</w:t>
            </w:r>
            <w:r w:rsidR="009558A2" w:rsidRPr="00AB09E7">
              <w:t>:</w:t>
            </w:r>
          </w:p>
          <w:p w14:paraId="3AF6E13D" w14:textId="263CFBBB" w:rsidR="009558A2" w:rsidRPr="00AB09E7" w:rsidRDefault="007557A4" w:rsidP="009558A2">
            <w:pPr>
              <w:pStyle w:val="Tekstostatniastrona10pt"/>
              <w:rPr>
                <w:b/>
                <w:color w:val="000000" w:themeColor="text1"/>
              </w:rPr>
            </w:pPr>
            <w:r>
              <w:rPr>
                <w:b/>
              </w:rPr>
              <w:t>Statistical Office in Warszawa</w:t>
            </w:r>
          </w:p>
          <w:p w14:paraId="2C2BC797" w14:textId="5E216EE0" w:rsidR="009558A2" w:rsidRPr="00AB09E7" w:rsidRDefault="007557A4" w:rsidP="009558A2">
            <w:pPr>
              <w:pStyle w:val="Tekstostatniastrona10pt"/>
              <w:rPr>
                <w:b/>
                <w:lang w:val="fi-FI"/>
              </w:rPr>
            </w:pPr>
            <w:r>
              <w:rPr>
                <w:b/>
                <w:lang w:val="fi-FI"/>
              </w:rPr>
              <w:t>Directo</w:t>
            </w:r>
            <w:r w:rsidR="009558A2" w:rsidRPr="00B22EAB">
              <w:rPr>
                <w:b/>
                <w:lang w:val="fi-FI"/>
              </w:rPr>
              <w:t xml:space="preserve"> Agnieszka Ajdyn</w:t>
            </w:r>
          </w:p>
          <w:p w14:paraId="5425F0B4" w14:textId="2EAC70A2" w:rsidR="009558A2" w:rsidRPr="00AB24E4" w:rsidRDefault="000023A9" w:rsidP="00542802">
            <w:pPr>
              <w:pStyle w:val="Ostatniastrona-tekst"/>
              <w:rPr>
                <w:color w:val="000000" w:themeColor="text1"/>
                <w:lang w:val="fi-FI"/>
              </w:rPr>
            </w:pPr>
            <w:r>
              <w:rPr>
                <w:rFonts w:eastAsiaTheme="majorEastAsia"/>
                <w:color w:val="000000" w:themeColor="text1"/>
                <w:szCs w:val="24"/>
                <w:lang w:val="fi-FI"/>
              </w:rPr>
              <w:t>Phone:</w:t>
            </w:r>
            <w:r w:rsidR="009558A2" w:rsidRPr="00AB09E7">
              <w:rPr>
                <w:rFonts w:eastAsiaTheme="majorEastAsia"/>
                <w:color w:val="000000" w:themeColor="text1"/>
                <w:szCs w:val="24"/>
                <w:lang w:val="fi-FI"/>
              </w:rPr>
              <w:t xml:space="preserve"> </w:t>
            </w:r>
            <w:r>
              <w:rPr>
                <w:rFonts w:eastAsiaTheme="majorEastAsia"/>
                <w:color w:val="000000" w:themeColor="text1"/>
                <w:szCs w:val="24"/>
                <w:lang w:val="fi-FI"/>
              </w:rPr>
              <w:t xml:space="preserve">(+48 </w:t>
            </w:r>
            <w:r w:rsidR="009558A2" w:rsidRPr="00AB09E7">
              <w:rPr>
                <w:rFonts w:eastAsiaTheme="majorEastAsia"/>
                <w:color w:val="000000" w:themeColor="text1"/>
                <w:szCs w:val="24"/>
                <w:lang w:val="fi-FI"/>
              </w:rPr>
              <w:t>22</w:t>
            </w:r>
            <w:r>
              <w:rPr>
                <w:rFonts w:eastAsiaTheme="majorEastAsia"/>
                <w:color w:val="000000" w:themeColor="text1"/>
                <w:szCs w:val="24"/>
                <w:lang w:val="fi-FI"/>
              </w:rPr>
              <w:t>)</w:t>
            </w:r>
            <w:r w:rsidR="009558A2" w:rsidRPr="00AB09E7">
              <w:rPr>
                <w:rFonts w:eastAsiaTheme="majorEastAsia"/>
                <w:color w:val="000000" w:themeColor="text1"/>
                <w:szCs w:val="24"/>
                <w:lang w:val="fi-FI"/>
              </w:rPr>
              <w:t xml:space="preserve"> 464 23 15</w:t>
            </w:r>
          </w:p>
        </w:tc>
        <w:tc>
          <w:tcPr>
            <w:tcW w:w="4927" w:type="dxa"/>
          </w:tcPr>
          <w:p w14:paraId="283484AB" w14:textId="22DE5AA4" w:rsidR="009558A2" w:rsidRDefault="007557A4" w:rsidP="009558A2">
            <w:pPr>
              <w:pStyle w:val="Tekstostatniastrona10pt"/>
            </w:pPr>
            <w:proofErr w:type="spellStart"/>
            <w:r>
              <w:t>Issued</w:t>
            </w:r>
            <w:proofErr w:type="spellEnd"/>
            <w:r>
              <w:t xml:space="preserve"> by</w:t>
            </w:r>
            <w:r w:rsidR="009558A2" w:rsidRPr="00AB09E7">
              <w:t>:</w:t>
            </w:r>
          </w:p>
          <w:p w14:paraId="01D24FB1" w14:textId="093121A9" w:rsidR="009558A2" w:rsidRPr="001F0138" w:rsidRDefault="007557A4" w:rsidP="009558A2">
            <w:pPr>
              <w:pStyle w:val="Tekstostatniastrona10pt"/>
              <w:rPr>
                <w:b/>
              </w:rPr>
            </w:pPr>
            <w:r>
              <w:rPr>
                <w:b/>
              </w:rPr>
              <w:t>Statistical Information Centre</w:t>
            </w:r>
            <w:r w:rsidR="009558A2" w:rsidRPr="001F0138">
              <w:rPr>
                <w:b/>
              </w:rPr>
              <w:t xml:space="preserve"> </w:t>
            </w:r>
          </w:p>
          <w:p w14:paraId="7C47FC49" w14:textId="77777777" w:rsidR="009558A2" w:rsidRPr="001F0138" w:rsidRDefault="009558A2" w:rsidP="009558A2">
            <w:pPr>
              <w:pStyle w:val="Tekstostatniastrona10pt"/>
              <w:rPr>
                <w:rFonts w:eastAsiaTheme="majorEastAsia"/>
                <w:b/>
                <w:szCs w:val="28"/>
              </w:rPr>
            </w:pPr>
            <w:r w:rsidRPr="001F0138">
              <w:rPr>
                <w:rFonts w:eastAsiaTheme="majorEastAsia"/>
                <w:b/>
                <w:szCs w:val="28"/>
              </w:rPr>
              <w:t>Marcin Kałuski</w:t>
            </w:r>
          </w:p>
          <w:p w14:paraId="3CC62B04" w14:textId="363016D1" w:rsidR="009558A2" w:rsidRPr="00905F0B" w:rsidRDefault="000023A9" w:rsidP="00542802">
            <w:pPr>
              <w:pStyle w:val="Ostatniastrona-tekst"/>
              <w:rPr>
                <w:sz w:val="18"/>
                <w:lang w:val="en-US"/>
              </w:rPr>
            </w:pPr>
            <w:r>
              <w:rPr>
                <w:lang w:val="en-GB"/>
              </w:rPr>
              <w:t>Mobile</w:t>
            </w:r>
            <w:r w:rsidRPr="000023A9">
              <w:rPr>
                <w:lang w:val="en-GB"/>
              </w:rPr>
              <w:t xml:space="preserve">: (+48) </w:t>
            </w:r>
            <w:r w:rsidR="007C5955">
              <w:rPr>
                <w:lang w:val="en-GB"/>
              </w:rPr>
              <w:t>783 940 141</w:t>
            </w:r>
          </w:p>
        </w:tc>
      </w:tr>
      <w:tr w:rsidR="00DE3348" w:rsidRPr="00335462" w14:paraId="28647E7C" w14:textId="77777777" w:rsidTr="00BA2BA7">
        <w:trPr>
          <w:trHeight w:val="418"/>
        </w:trPr>
        <w:tc>
          <w:tcPr>
            <w:tcW w:w="4926" w:type="dxa"/>
            <w:vMerge w:val="restart"/>
          </w:tcPr>
          <w:p w14:paraId="178316BF" w14:textId="57D419DA" w:rsidR="00DE3348" w:rsidRPr="006B5CF8" w:rsidRDefault="000023A9" w:rsidP="00DE3348">
            <w:pPr>
              <w:pStyle w:val="Tekstostatniastrona10pt"/>
              <w:spacing w:before="120" w:after="120" w:line="288" w:lineRule="auto"/>
              <w:rPr>
                <w:b/>
              </w:rPr>
            </w:pPr>
            <w:r>
              <w:rPr>
                <w:b/>
              </w:rPr>
              <w:t xml:space="preserve">Press </w:t>
            </w:r>
            <w:proofErr w:type="spellStart"/>
            <w:r>
              <w:rPr>
                <w:b/>
              </w:rPr>
              <w:t>office</w:t>
            </w:r>
            <w:proofErr w:type="spellEnd"/>
            <w:r>
              <w:rPr>
                <w:b/>
              </w:rPr>
              <w:t xml:space="preserve"> in the Statistical Office in Warszawa</w:t>
            </w:r>
          </w:p>
          <w:p w14:paraId="1B0C60D3" w14:textId="228902CE" w:rsidR="00DE3348" w:rsidRPr="006B5CF8" w:rsidRDefault="000023A9" w:rsidP="00DE3348">
            <w:pPr>
              <w:pStyle w:val="Tekstostatniastrona10pt"/>
              <w:rPr>
                <w:lang w:val="en-US"/>
              </w:rPr>
            </w:pPr>
            <w:r w:rsidRPr="000023A9">
              <w:rPr>
                <w:lang w:val="en-US"/>
              </w:rPr>
              <w:t xml:space="preserve">Mobile: (+48) </w:t>
            </w:r>
            <w:r w:rsidR="00DE3348" w:rsidRPr="006B5CF8">
              <w:rPr>
                <w:lang w:val="en-GB"/>
              </w:rPr>
              <w:t>783 940 141</w:t>
            </w:r>
          </w:p>
          <w:p w14:paraId="07C73DA1" w14:textId="1AB096F7" w:rsidR="00DE3348" w:rsidRPr="00DD177A" w:rsidRDefault="00DE3348" w:rsidP="00DE3348">
            <w:pPr>
              <w:pStyle w:val="Ostatniastrona-tekst"/>
              <w:spacing w:before="120"/>
              <w:rPr>
                <w:sz w:val="18"/>
                <w:highlight w:val="green"/>
                <w:lang w:val="en-US"/>
              </w:rPr>
            </w:pPr>
            <w:r w:rsidRPr="006B5CF8">
              <w:rPr>
                <w:b/>
                <w:lang w:val="en-GB"/>
              </w:rPr>
              <w:t>e-mail:</w:t>
            </w:r>
            <w:r w:rsidRPr="006B5CF8">
              <w:rPr>
                <w:lang w:val="en-GB"/>
              </w:rPr>
              <w:t xml:space="preserve"> </w:t>
            </w:r>
            <w:hyperlink r:id="rId21" w:history="1">
              <w:r w:rsidRPr="006B5CF8">
                <w:rPr>
                  <w:rStyle w:val="Hipercze"/>
                  <w:b/>
                  <w:color w:val="auto"/>
                  <w:lang w:val="en-GB"/>
                </w:rPr>
                <w:t>m.kaluski@stat.gov.pl</w:t>
              </w:r>
            </w:hyperlink>
          </w:p>
        </w:tc>
        <w:tc>
          <w:tcPr>
            <w:tcW w:w="4927" w:type="dxa"/>
            <w:vAlign w:val="center"/>
          </w:tcPr>
          <w:p w14:paraId="01941133" w14:textId="564EE089" w:rsidR="00DE3348" w:rsidRPr="003B0084" w:rsidRDefault="00DE3348" w:rsidP="00DE3348">
            <w:pPr>
              <w:pStyle w:val="Linkinternetowy2"/>
              <w:rPr>
                <w:rStyle w:val="Hipercze"/>
              </w:rPr>
            </w:pPr>
            <w:r w:rsidRPr="00B66E16">
              <w:rPr>
                <w:rStyle w:val="Hipercze"/>
                <w:noProof/>
                <w:lang w:val="pl-PL" w:eastAsia="pl-PL"/>
              </w:rPr>
              <w:drawing>
                <wp:anchor distT="0" distB="0" distL="114300" distR="114300" simplePos="0" relativeHeight="251850752" behindDoc="0" locked="0" layoutInCell="1" allowOverlap="1" wp14:anchorId="3E01EB6C" wp14:editId="0C636A09">
                  <wp:simplePos x="0" y="0"/>
                  <wp:positionH relativeFrom="column">
                    <wp:posOffset>82550</wp:posOffset>
                  </wp:positionH>
                  <wp:positionV relativeFrom="page">
                    <wp:posOffset>14605</wp:posOffset>
                  </wp:positionV>
                  <wp:extent cx="252000" cy="252000"/>
                  <wp:effectExtent l="0" t="0" r="0" b="0"/>
                  <wp:wrapNone/>
                  <wp:docPr id="59" name="Obraz 59" descr="Website icon&#10;&#10;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Website icon&#10;&#10;Website ic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hyperlink r:id="rId23" w:tooltip="Link do strony Urzędu Statystycznego w Warszawie" w:history="1">
              <w:r w:rsidRPr="00B66E16">
                <w:rPr>
                  <w:rStyle w:val="Hipercze"/>
                </w:rPr>
                <w:t>warszawa.</w:t>
              </w:r>
              <w:r>
                <w:rPr>
                  <w:rStyle w:val="Hipercze"/>
                </w:rPr>
                <w:t>new.</w:t>
              </w:r>
              <w:r w:rsidRPr="00B66E16">
                <w:rPr>
                  <w:rStyle w:val="Hipercze"/>
                </w:rPr>
                <w:t>stat.gov.pl</w:t>
              </w:r>
            </w:hyperlink>
            <w:r w:rsidR="000023A9">
              <w:rPr>
                <w:rStyle w:val="Hipercze"/>
              </w:rPr>
              <w:t>/</w:t>
            </w:r>
            <w:proofErr w:type="spellStart"/>
            <w:r w:rsidR="000023A9">
              <w:rPr>
                <w:rStyle w:val="Hipercze"/>
              </w:rPr>
              <w:t>en</w:t>
            </w:r>
            <w:proofErr w:type="spellEnd"/>
            <w:r w:rsidR="000023A9">
              <w:rPr>
                <w:rStyle w:val="Hipercze"/>
              </w:rPr>
              <w:t>/</w:t>
            </w:r>
          </w:p>
        </w:tc>
      </w:tr>
      <w:tr w:rsidR="009558A2" w14:paraId="36A99721" w14:textId="77777777" w:rsidTr="00BA2BA7">
        <w:trPr>
          <w:trHeight w:val="418"/>
        </w:trPr>
        <w:tc>
          <w:tcPr>
            <w:tcW w:w="4926" w:type="dxa"/>
            <w:vMerge/>
          </w:tcPr>
          <w:p w14:paraId="3255344A" w14:textId="77777777" w:rsidR="009558A2" w:rsidRPr="0015588D" w:rsidRDefault="009558A2" w:rsidP="009558A2">
            <w:pPr>
              <w:rPr>
                <w:b/>
                <w:sz w:val="20"/>
              </w:rPr>
            </w:pPr>
          </w:p>
        </w:tc>
        <w:tc>
          <w:tcPr>
            <w:tcW w:w="4927" w:type="dxa"/>
            <w:vAlign w:val="center"/>
          </w:tcPr>
          <w:p w14:paraId="09C3C6AD" w14:textId="6A1FFD89" w:rsidR="009558A2" w:rsidRPr="003B0084" w:rsidRDefault="009558A2" w:rsidP="009558A2">
            <w:pPr>
              <w:pStyle w:val="Linkinternetowy2"/>
              <w:rPr>
                <w:rStyle w:val="Hipercze"/>
              </w:rPr>
            </w:pPr>
            <w:r w:rsidRPr="004644B2">
              <w:rPr>
                <w:rStyle w:val="Hipercze"/>
                <w:b/>
                <w:bCs/>
                <w:noProof/>
                <w:lang w:val="pl-PL" w:eastAsia="pl-PL"/>
              </w:rPr>
              <w:drawing>
                <wp:anchor distT="0" distB="0" distL="114300" distR="114300" simplePos="0" relativeHeight="251807744" behindDoc="0" locked="0" layoutInCell="1" allowOverlap="1" wp14:anchorId="684E50D3" wp14:editId="7AF4F5D4">
                  <wp:simplePos x="0" y="0"/>
                  <wp:positionH relativeFrom="column">
                    <wp:posOffset>82550</wp:posOffset>
                  </wp:positionH>
                  <wp:positionV relativeFrom="page">
                    <wp:posOffset>14605</wp:posOffset>
                  </wp:positionV>
                  <wp:extent cx="252000" cy="252000"/>
                  <wp:effectExtent l="0" t="0" r="0" b="0"/>
                  <wp:wrapNone/>
                  <wp:docPr id="22" name="Obraz 22" descr="X icon&#10;&#10;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X icon&#10;&#10;X ico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hyperlink r:id="rId25" w:tooltip="Link do twittera" w:history="1">
              <w:r w:rsidRPr="001F0138">
                <w:rPr>
                  <w:rStyle w:val="Hipercze"/>
                </w:rPr>
                <w:t>@Warszawa_STAT</w:t>
              </w:r>
            </w:hyperlink>
          </w:p>
        </w:tc>
      </w:tr>
      <w:tr w:rsidR="009558A2" w14:paraId="549C3B1C" w14:textId="77777777" w:rsidTr="00411AEA">
        <w:trPr>
          <w:trHeight w:val="476"/>
        </w:trPr>
        <w:tc>
          <w:tcPr>
            <w:tcW w:w="4926" w:type="dxa"/>
            <w:vMerge/>
          </w:tcPr>
          <w:p w14:paraId="231798A1" w14:textId="77777777" w:rsidR="009558A2" w:rsidRPr="00C91687" w:rsidRDefault="009558A2" w:rsidP="009558A2">
            <w:pPr>
              <w:rPr>
                <w:b/>
                <w:sz w:val="20"/>
              </w:rPr>
            </w:pPr>
          </w:p>
        </w:tc>
        <w:tc>
          <w:tcPr>
            <w:tcW w:w="4927" w:type="dxa"/>
            <w:vAlign w:val="center"/>
          </w:tcPr>
          <w:p w14:paraId="5B472D28" w14:textId="6A509179" w:rsidR="009558A2" w:rsidRPr="003B0084" w:rsidRDefault="009558A2" w:rsidP="009558A2">
            <w:pPr>
              <w:ind w:firstLine="680"/>
              <w:rPr>
                <w:rStyle w:val="Hipercze"/>
              </w:rPr>
            </w:pPr>
            <w:r w:rsidRPr="001F0138">
              <w:rPr>
                <w:rStyle w:val="Hipercze"/>
                <w:noProof/>
                <w:sz w:val="20"/>
                <w:lang w:eastAsia="pl-PL"/>
              </w:rPr>
              <w:drawing>
                <wp:anchor distT="0" distB="0" distL="114300" distR="114300" simplePos="0" relativeHeight="251808768" behindDoc="0" locked="0" layoutInCell="1" allowOverlap="1" wp14:anchorId="2FE9CFC3" wp14:editId="1E390CBD">
                  <wp:simplePos x="0" y="0"/>
                  <wp:positionH relativeFrom="column">
                    <wp:posOffset>82550</wp:posOffset>
                  </wp:positionH>
                  <wp:positionV relativeFrom="paragraph">
                    <wp:posOffset>14366</wp:posOffset>
                  </wp:positionV>
                  <wp:extent cx="252000" cy="252000"/>
                  <wp:effectExtent l="0" t="0" r="0" b="0"/>
                  <wp:wrapNone/>
                  <wp:docPr id="23" name="Obraz 23" descr="Facebook icon&#10;&#10;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Facebook icon&#10;&#10;Facebook ic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hyperlink r:id="rId27" w:tooltip="Link do facebooka" w:history="1">
              <w:r w:rsidRPr="001F0138">
                <w:rPr>
                  <w:rStyle w:val="Hipercze"/>
                  <w:sz w:val="20"/>
                  <w:szCs w:val="20"/>
                </w:rPr>
                <w:t>@UrzadStatystycznywWarszawie</w:t>
              </w:r>
            </w:hyperlink>
          </w:p>
        </w:tc>
      </w:tr>
      <w:tr w:rsidR="009558A2" w14:paraId="037BF1E8" w14:textId="77777777" w:rsidTr="00411AEA">
        <w:trPr>
          <w:trHeight w:val="476"/>
        </w:trPr>
        <w:tc>
          <w:tcPr>
            <w:tcW w:w="4926" w:type="dxa"/>
          </w:tcPr>
          <w:p w14:paraId="067748D7" w14:textId="5B3596D9" w:rsidR="009558A2" w:rsidRPr="00C91687" w:rsidRDefault="009558A2" w:rsidP="009558A2">
            <w:pPr>
              <w:rPr>
                <w:b/>
                <w:sz w:val="20"/>
              </w:rPr>
            </w:pPr>
          </w:p>
        </w:tc>
        <w:tc>
          <w:tcPr>
            <w:tcW w:w="4927" w:type="dxa"/>
            <w:vAlign w:val="center"/>
          </w:tcPr>
          <w:p w14:paraId="2932232B" w14:textId="34C3D106" w:rsidR="009558A2" w:rsidRPr="003B0084" w:rsidRDefault="00B66299" w:rsidP="004644B2">
            <w:pPr>
              <w:pStyle w:val="Linkinternetowy2"/>
              <w:rPr>
                <w:rStyle w:val="Hipercze"/>
              </w:rPr>
            </w:pPr>
            <w:hyperlink r:id="rId28" w:tooltip="Link do instagrama" w:history="1">
              <w:r w:rsidR="009558A2" w:rsidRPr="001F0138">
                <w:rPr>
                  <w:rStyle w:val="Hipercze"/>
                  <w:noProof/>
                  <w:lang w:val="pl-PL" w:eastAsia="pl-PL"/>
                </w:rPr>
                <w:drawing>
                  <wp:anchor distT="0" distB="0" distL="114300" distR="114300" simplePos="0" relativeHeight="251809792" behindDoc="0" locked="0" layoutInCell="1" allowOverlap="1" wp14:anchorId="5736A91F" wp14:editId="01859D9A">
                    <wp:simplePos x="0" y="0"/>
                    <wp:positionH relativeFrom="column">
                      <wp:posOffset>82550</wp:posOffset>
                    </wp:positionH>
                    <wp:positionV relativeFrom="page">
                      <wp:posOffset>14605</wp:posOffset>
                    </wp:positionV>
                    <wp:extent cx="252000" cy="252000"/>
                    <wp:effectExtent l="0" t="0" r="0" b="0"/>
                    <wp:wrapNone/>
                    <wp:docPr id="15" name="Obraz 15" descr="Instagram icon&#10;&#10;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Instagram icon&#10;&#10;Instagram ic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9558A2" w:rsidRPr="001F0138">
                <w:rPr>
                  <w:rStyle w:val="Hipercze"/>
                </w:rPr>
                <w:t>gus_stat</w:t>
              </w:r>
              <w:proofErr w:type="spellEnd"/>
            </w:hyperlink>
          </w:p>
        </w:tc>
      </w:tr>
      <w:tr w:rsidR="009558A2" w14:paraId="72DB7653" w14:textId="77777777" w:rsidTr="00411AEA">
        <w:trPr>
          <w:trHeight w:val="476"/>
        </w:trPr>
        <w:tc>
          <w:tcPr>
            <w:tcW w:w="4926" w:type="dxa"/>
          </w:tcPr>
          <w:p w14:paraId="2EC3C9DA" w14:textId="77777777" w:rsidR="009558A2" w:rsidRPr="00C91687" w:rsidRDefault="009558A2" w:rsidP="009558A2">
            <w:pPr>
              <w:rPr>
                <w:b/>
                <w:sz w:val="20"/>
              </w:rPr>
            </w:pPr>
          </w:p>
        </w:tc>
        <w:tc>
          <w:tcPr>
            <w:tcW w:w="4927" w:type="dxa"/>
            <w:vAlign w:val="center"/>
          </w:tcPr>
          <w:p w14:paraId="2823720F" w14:textId="3E1C96BE" w:rsidR="009558A2" w:rsidRPr="003B0084" w:rsidRDefault="009558A2" w:rsidP="004644B2">
            <w:pPr>
              <w:pStyle w:val="Linkinternetowy2"/>
              <w:rPr>
                <w:rStyle w:val="Hipercze"/>
              </w:rPr>
            </w:pPr>
            <w:r w:rsidRPr="001F0138">
              <w:rPr>
                <w:rStyle w:val="Hipercze"/>
                <w:noProof/>
                <w:lang w:val="pl-PL" w:eastAsia="pl-PL"/>
              </w:rPr>
              <w:drawing>
                <wp:anchor distT="0" distB="0" distL="114300" distR="114300" simplePos="0" relativeHeight="251810816" behindDoc="0" locked="0" layoutInCell="1" allowOverlap="1" wp14:anchorId="1608D398" wp14:editId="074EBD0C">
                  <wp:simplePos x="0" y="0"/>
                  <wp:positionH relativeFrom="column">
                    <wp:posOffset>82550</wp:posOffset>
                  </wp:positionH>
                  <wp:positionV relativeFrom="page">
                    <wp:posOffset>13335</wp:posOffset>
                  </wp:positionV>
                  <wp:extent cx="252000" cy="252000"/>
                  <wp:effectExtent l="0" t="0" r="0" b="0"/>
                  <wp:wrapNone/>
                  <wp:docPr id="241" name="Obraz 241" descr="Youtube icon&#10;&#10;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Obraz 241" descr="Youtube icon&#10;&#10;Youtube ico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hyperlink r:id="rId31" w:tooltip="Link do youtube" w:history="1">
              <w:proofErr w:type="spellStart"/>
              <w:r w:rsidRPr="001F0138">
                <w:rPr>
                  <w:rStyle w:val="Hipercze"/>
                </w:rPr>
                <w:t>glownyurzadstatystycznygus</w:t>
              </w:r>
              <w:proofErr w:type="spellEnd"/>
            </w:hyperlink>
          </w:p>
        </w:tc>
      </w:tr>
      <w:tr w:rsidR="009558A2" w14:paraId="58B7A5A2" w14:textId="77777777" w:rsidTr="004644B2">
        <w:trPr>
          <w:trHeight w:val="619"/>
        </w:trPr>
        <w:tc>
          <w:tcPr>
            <w:tcW w:w="4926" w:type="dxa"/>
          </w:tcPr>
          <w:p w14:paraId="67322A8A" w14:textId="77777777" w:rsidR="009558A2" w:rsidRPr="00C91687" w:rsidRDefault="009558A2" w:rsidP="009558A2">
            <w:pPr>
              <w:rPr>
                <w:b/>
                <w:sz w:val="20"/>
              </w:rPr>
            </w:pPr>
          </w:p>
        </w:tc>
        <w:tc>
          <w:tcPr>
            <w:tcW w:w="4927" w:type="dxa"/>
            <w:vAlign w:val="center"/>
          </w:tcPr>
          <w:p w14:paraId="0A96DD62" w14:textId="1E8002AD" w:rsidR="009558A2" w:rsidRPr="003B0084" w:rsidRDefault="00B66299" w:rsidP="004644B2">
            <w:pPr>
              <w:pStyle w:val="Linkinternetowy2"/>
              <w:rPr>
                <w:rStyle w:val="Hipercze"/>
              </w:rPr>
            </w:pPr>
            <w:hyperlink r:id="rId32" w:tooltip="Link do linkedin" w:history="1">
              <w:proofErr w:type="spellStart"/>
              <w:r w:rsidR="009558A2" w:rsidRPr="001F0138">
                <w:rPr>
                  <w:rStyle w:val="Hipercze"/>
                </w:rPr>
                <w:t>glownyurzadstatystyczny</w:t>
              </w:r>
              <w:proofErr w:type="spellEnd"/>
            </w:hyperlink>
            <w:r w:rsidR="009558A2" w:rsidRPr="001F0138">
              <w:rPr>
                <w:rStyle w:val="Hipercze"/>
                <w:noProof/>
                <w:lang w:val="pl-PL" w:eastAsia="pl-PL"/>
              </w:rPr>
              <w:drawing>
                <wp:anchor distT="0" distB="0" distL="114300" distR="114300" simplePos="0" relativeHeight="251811840" behindDoc="0" locked="0" layoutInCell="1" allowOverlap="1" wp14:anchorId="3B9A2F1A" wp14:editId="2EAB7F36">
                  <wp:simplePos x="0" y="0"/>
                  <wp:positionH relativeFrom="column">
                    <wp:posOffset>82550</wp:posOffset>
                  </wp:positionH>
                  <wp:positionV relativeFrom="page">
                    <wp:posOffset>15240</wp:posOffset>
                  </wp:positionV>
                  <wp:extent cx="252000" cy="252000"/>
                  <wp:effectExtent l="0" t="0" r="0" b="0"/>
                  <wp:wrapNone/>
                  <wp:docPr id="242" name="Obraz 242" descr="Linkedin icon&#10;&#10;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Obraz 242" descr="Linkedin icon&#10;&#10;Linkedin icon"/>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8D6865" w14:paraId="385E56CC" w14:textId="77777777" w:rsidTr="00BA2BA7">
        <w:trPr>
          <w:trHeight w:val="4114"/>
        </w:trPr>
        <w:tc>
          <w:tcPr>
            <w:tcW w:w="9853" w:type="dxa"/>
            <w:gridSpan w:val="2"/>
            <w:shd w:val="clear" w:color="auto" w:fill="D9D9D9" w:themeFill="background1" w:themeFillShade="D9"/>
          </w:tcPr>
          <w:p w14:paraId="4ACD621B" w14:textId="039C4DA3" w:rsidR="009357E8" w:rsidRPr="009357E8" w:rsidRDefault="00323C40" w:rsidP="004F5E2A">
            <w:pPr>
              <w:shd w:val="clear" w:color="auto" w:fill="D9D9D9" w:themeFill="background1" w:themeFillShade="D9"/>
              <w:spacing w:before="720"/>
            </w:pPr>
            <w:r>
              <w:rPr>
                <w:noProof/>
                <w:sz w:val="18"/>
                <w:lang w:eastAsia="pl-PL"/>
              </w:rPr>
              <w:drawing>
                <wp:anchor distT="0" distB="0" distL="114300" distR="114300" simplePos="0" relativeHeight="251852800" behindDoc="1" locked="0" layoutInCell="1" allowOverlap="1" wp14:anchorId="786BC2E2" wp14:editId="6CFB6AC5">
                  <wp:simplePos x="0" y="0"/>
                  <wp:positionH relativeFrom="column">
                    <wp:posOffset>4145280</wp:posOffset>
                  </wp:positionH>
                  <wp:positionV relativeFrom="page">
                    <wp:posOffset>0</wp:posOffset>
                  </wp:positionV>
                  <wp:extent cx="2037080" cy="882015"/>
                  <wp:effectExtent l="0" t="0" r="1270" b="0"/>
                  <wp:wrapTight wrapText="bothSides">
                    <wp:wrapPolygon edited="0">
                      <wp:start x="0" y="0"/>
                      <wp:lineTo x="0" y="20994"/>
                      <wp:lineTo x="21411" y="20994"/>
                      <wp:lineTo x="21411" y="0"/>
                      <wp:lineTo x="0" y="0"/>
                    </wp:wrapPolygon>
                  </wp:wrapTight>
                  <wp:docPr id="16" name="Obraz 16"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37080" cy="882015"/>
                          </a:xfrm>
                          <a:prstGeom prst="rect">
                            <a:avLst/>
                          </a:prstGeom>
                          <a:noFill/>
                        </pic:spPr>
                      </pic:pic>
                    </a:graphicData>
                  </a:graphic>
                  <wp14:sizeRelH relativeFrom="margin">
                    <wp14:pctWidth>0</wp14:pctWidth>
                  </wp14:sizeRelH>
                  <wp14:sizeRelV relativeFrom="margin">
                    <wp14:pctHeight>0</wp14:pctHeight>
                  </wp14:sizeRelV>
                </wp:anchor>
              </w:drawing>
            </w:r>
            <w:r w:rsidR="000023A9" w:rsidRPr="000023A9">
              <w:rPr>
                <w:b/>
                <w:bCs/>
                <w:noProof/>
                <w:szCs w:val="19"/>
                <w:lang w:eastAsia="pl-PL"/>
              </w:rPr>
              <w:t>Related information</w:t>
            </w:r>
            <w:r w:rsidR="00DE2400" w:rsidRPr="00210B1C">
              <w:rPr>
                <w:b/>
              </w:rPr>
              <w:t xml:space="preserve"> </w:t>
            </w:r>
          </w:p>
          <w:p w14:paraId="39C5BBB9" w14:textId="1FF9DBCA" w:rsidR="00F053A2" w:rsidRPr="006B5CF8" w:rsidRDefault="00B66299" w:rsidP="00411AEA">
            <w:pPr>
              <w:shd w:val="clear" w:color="auto" w:fill="D9D9D9" w:themeFill="background1" w:themeFillShade="D9"/>
            </w:pPr>
            <w:hyperlink r:id="rId35" w:tooltip="Methodological report. Distribution of wages and salaries in the national economy" w:history="1">
              <w:proofErr w:type="spellStart"/>
              <w:r w:rsidR="00E5399A">
                <w:rPr>
                  <w:rStyle w:val="Hipercze"/>
                </w:rPr>
                <w:t>Methodological</w:t>
              </w:r>
              <w:proofErr w:type="spellEnd"/>
              <w:r w:rsidR="00E5399A">
                <w:rPr>
                  <w:rStyle w:val="Hipercze"/>
                </w:rPr>
                <w:t xml:space="preserve"> report. Distribution of </w:t>
              </w:r>
              <w:proofErr w:type="spellStart"/>
              <w:r w:rsidR="00E5399A">
                <w:rPr>
                  <w:rStyle w:val="Hipercze"/>
                </w:rPr>
                <w:t>wages</w:t>
              </w:r>
              <w:proofErr w:type="spellEnd"/>
              <w:r w:rsidR="00E5399A">
                <w:rPr>
                  <w:rStyle w:val="Hipercze"/>
                </w:rPr>
                <w:t xml:space="preserve"> and </w:t>
              </w:r>
              <w:proofErr w:type="spellStart"/>
              <w:r w:rsidR="00E5399A">
                <w:rPr>
                  <w:rStyle w:val="Hipercze"/>
                </w:rPr>
                <w:t>salaries</w:t>
              </w:r>
              <w:proofErr w:type="spellEnd"/>
              <w:r w:rsidR="00E5399A">
                <w:rPr>
                  <w:rStyle w:val="Hipercze"/>
                </w:rPr>
                <w:t xml:space="preserve"> in the </w:t>
              </w:r>
              <w:proofErr w:type="spellStart"/>
              <w:r w:rsidR="00E5399A">
                <w:rPr>
                  <w:rStyle w:val="Hipercze"/>
                </w:rPr>
                <w:t>national</w:t>
              </w:r>
              <w:proofErr w:type="spellEnd"/>
              <w:r w:rsidR="00E5399A">
                <w:rPr>
                  <w:rStyle w:val="Hipercze"/>
                </w:rPr>
                <w:t xml:space="preserve"> </w:t>
              </w:r>
              <w:proofErr w:type="spellStart"/>
              <w:r w:rsidR="00E5399A">
                <w:rPr>
                  <w:rStyle w:val="Hipercze"/>
                </w:rPr>
                <w:t>economy</w:t>
              </w:r>
              <w:proofErr w:type="spellEnd"/>
            </w:hyperlink>
          </w:p>
          <w:p w14:paraId="153D71ED" w14:textId="0C2FDB28" w:rsidR="00F053A2" w:rsidRDefault="00B66299" w:rsidP="00411AEA">
            <w:pPr>
              <w:shd w:val="clear" w:color="auto" w:fill="D9D9D9" w:themeFill="background1" w:themeFillShade="D9"/>
              <w:rPr>
                <w:rStyle w:val="Hipercze"/>
                <w:rFonts w:cstheme="minorBidi"/>
              </w:rPr>
            </w:pPr>
            <w:hyperlink r:id="rId36" w:tooltip="Distribution of wages and salaries in the national economy in December 2025 " w:history="1">
              <w:r w:rsidR="00E5399A">
                <w:rPr>
                  <w:rStyle w:val="Hipercze"/>
                  <w:rFonts w:cstheme="minorBidi"/>
                </w:rPr>
                <w:t xml:space="preserve">Distribution of </w:t>
              </w:r>
              <w:proofErr w:type="spellStart"/>
              <w:r w:rsidR="00E5399A">
                <w:rPr>
                  <w:rStyle w:val="Hipercze"/>
                  <w:rFonts w:cstheme="minorBidi"/>
                </w:rPr>
                <w:t>wages</w:t>
              </w:r>
              <w:proofErr w:type="spellEnd"/>
              <w:r w:rsidR="00E5399A">
                <w:rPr>
                  <w:rStyle w:val="Hipercze"/>
                  <w:rFonts w:cstheme="minorBidi"/>
                </w:rPr>
                <w:t xml:space="preserve"> and </w:t>
              </w:r>
              <w:proofErr w:type="spellStart"/>
              <w:r w:rsidR="00E5399A">
                <w:rPr>
                  <w:rStyle w:val="Hipercze"/>
                  <w:rFonts w:cstheme="minorBidi"/>
                </w:rPr>
                <w:t>salaries</w:t>
              </w:r>
              <w:proofErr w:type="spellEnd"/>
              <w:r w:rsidR="00E5399A">
                <w:rPr>
                  <w:rStyle w:val="Hipercze"/>
                  <w:rFonts w:cstheme="minorBidi"/>
                </w:rPr>
                <w:t xml:space="preserve"> in the </w:t>
              </w:r>
              <w:proofErr w:type="spellStart"/>
              <w:r w:rsidR="00E5399A">
                <w:rPr>
                  <w:rStyle w:val="Hipercze"/>
                  <w:rFonts w:cstheme="minorBidi"/>
                </w:rPr>
                <w:t>national</w:t>
              </w:r>
              <w:proofErr w:type="spellEnd"/>
              <w:r w:rsidR="00E5399A">
                <w:rPr>
                  <w:rStyle w:val="Hipercze"/>
                  <w:rFonts w:cstheme="minorBidi"/>
                </w:rPr>
                <w:t xml:space="preserve"> </w:t>
              </w:r>
              <w:proofErr w:type="spellStart"/>
              <w:r w:rsidR="00E5399A">
                <w:rPr>
                  <w:rStyle w:val="Hipercze"/>
                  <w:rFonts w:cstheme="minorBidi"/>
                </w:rPr>
                <w:t>economy</w:t>
              </w:r>
              <w:proofErr w:type="spellEnd"/>
              <w:r w:rsidR="00E5399A">
                <w:rPr>
                  <w:rStyle w:val="Hipercze"/>
                  <w:rFonts w:cstheme="minorBidi"/>
                </w:rPr>
                <w:t xml:space="preserve"> in </w:t>
              </w:r>
              <w:proofErr w:type="spellStart"/>
              <w:r w:rsidR="00E5399A">
                <w:rPr>
                  <w:rStyle w:val="Hipercze"/>
                  <w:rFonts w:cstheme="minorBidi"/>
                </w:rPr>
                <w:t>December</w:t>
              </w:r>
              <w:proofErr w:type="spellEnd"/>
              <w:r w:rsidR="00E5399A">
                <w:rPr>
                  <w:rStyle w:val="Hipercze"/>
                  <w:rFonts w:cstheme="minorBidi"/>
                </w:rPr>
                <w:t xml:space="preserve"> 2025 </w:t>
              </w:r>
            </w:hyperlink>
          </w:p>
          <w:p w14:paraId="0C830DDC" w14:textId="5B0261D9" w:rsidR="002F2789" w:rsidRPr="006B5CF8" w:rsidRDefault="00B66299" w:rsidP="00411AEA">
            <w:pPr>
              <w:shd w:val="clear" w:color="auto" w:fill="D9D9D9" w:themeFill="background1" w:themeFillShade="D9"/>
              <w:rPr>
                <w:rStyle w:val="Hipercze"/>
                <w:rFonts w:cstheme="minorBidi"/>
              </w:rPr>
            </w:pPr>
            <w:hyperlink r:id="rId37" w:tooltip="Average wages and salaries in the national economy in Mazowieckie Voivodship in 2024" w:history="1">
              <w:proofErr w:type="spellStart"/>
              <w:r w:rsidR="00E5399A">
                <w:rPr>
                  <w:rStyle w:val="Hipercze"/>
                </w:rPr>
                <w:t>Average</w:t>
              </w:r>
              <w:proofErr w:type="spellEnd"/>
              <w:r w:rsidR="00E5399A">
                <w:rPr>
                  <w:rStyle w:val="Hipercze"/>
                </w:rPr>
                <w:t xml:space="preserve"> </w:t>
              </w:r>
              <w:proofErr w:type="spellStart"/>
              <w:r w:rsidR="00E5399A">
                <w:rPr>
                  <w:rStyle w:val="Hipercze"/>
                </w:rPr>
                <w:t>wages</w:t>
              </w:r>
              <w:proofErr w:type="spellEnd"/>
              <w:r w:rsidR="00E5399A">
                <w:rPr>
                  <w:rStyle w:val="Hipercze"/>
                </w:rPr>
                <w:t xml:space="preserve"> and </w:t>
              </w:r>
              <w:proofErr w:type="spellStart"/>
              <w:r w:rsidR="00E5399A">
                <w:rPr>
                  <w:rStyle w:val="Hipercze"/>
                </w:rPr>
                <w:t>salaries</w:t>
              </w:r>
              <w:proofErr w:type="spellEnd"/>
              <w:r w:rsidR="00E5399A">
                <w:rPr>
                  <w:rStyle w:val="Hipercze"/>
                </w:rPr>
                <w:t xml:space="preserve"> in the </w:t>
              </w:r>
              <w:proofErr w:type="spellStart"/>
              <w:r w:rsidR="00E5399A">
                <w:rPr>
                  <w:rStyle w:val="Hipercze"/>
                </w:rPr>
                <w:t>national</w:t>
              </w:r>
              <w:proofErr w:type="spellEnd"/>
              <w:r w:rsidR="00E5399A">
                <w:rPr>
                  <w:rStyle w:val="Hipercze"/>
                </w:rPr>
                <w:t xml:space="preserve"> </w:t>
              </w:r>
              <w:proofErr w:type="spellStart"/>
              <w:r w:rsidR="00E5399A">
                <w:rPr>
                  <w:rStyle w:val="Hipercze"/>
                </w:rPr>
                <w:t>economy</w:t>
              </w:r>
              <w:proofErr w:type="spellEnd"/>
              <w:r w:rsidR="00E5399A">
                <w:rPr>
                  <w:rStyle w:val="Hipercze"/>
                </w:rPr>
                <w:t xml:space="preserve"> in Mazowieckie </w:t>
              </w:r>
              <w:proofErr w:type="spellStart"/>
              <w:r w:rsidR="00E5399A">
                <w:rPr>
                  <w:rStyle w:val="Hipercze"/>
                </w:rPr>
                <w:t>Voivodship</w:t>
              </w:r>
              <w:proofErr w:type="spellEnd"/>
              <w:r w:rsidR="00E5399A">
                <w:rPr>
                  <w:rStyle w:val="Hipercze"/>
                </w:rPr>
                <w:t xml:space="preserve"> in 2024</w:t>
              </w:r>
            </w:hyperlink>
          </w:p>
          <w:p w14:paraId="3D821F59" w14:textId="6407D56A" w:rsidR="00822BDF" w:rsidRDefault="00B66299" w:rsidP="00411AEA">
            <w:pPr>
              <w:shd w:val="clear" w:color="auto" w:fill="D9D9D9" w:themeFill="background1" w:themeFillShade="D9"/>
            </w:pPr>
            <w:hyperlink r:id="rId38" w:tooltip="Employed persons in the national economy living in Mazowieckie Voivodship in 2025" w:history="1">
              <w:proofErr w:type="spellStart"/>
              <w:r w:rsidR="00E5399A">
                <w:rPr>
                  <w:rStyle w:val="Hipercze"/>
                  <w:rFonts w:cstheme="minorBidi"/>
                </w:rPr>
                <w:t>Employed</w:t>
              </w:r>
              <w:proofErr w:type="spellEnd"/>
              <w:r w:rsidR="00E5399A">
                <w:rPr>
                  <w:rStyle w:val="Hipercze"/>
                  <w:rFonts w:cstheme="minorBidi"/>
                </w:rPr>
                <w:t xml:space="preserve"> </w:t>
              </w:r>
              <w:proofErr w:type="spellStart"/>
              <w:r w:rsidR="00E5399A">
                <w:rPr>
                  <w:rStyle w:val="Hipercze"/>
                  <w:rFonts w:cstheme="minorBidi"/>
                </w:rPr>
                <w:t>persons</w:t>
              </w:r>
              <w:proofErr w:type="spellEnd"/>
              <w:r w:rsidR="00E5399A">
                <w:rPr>
                  <w:rStyle w:val="Hipercze"/>
                  <w:rFonts w:cstheme="minorBidi"/>
                </w:rPr>
                <w:t xml:space="preserve"> in the </w:t>
              </w:r>
              <w:proofErr w:type="spellStart"/>
              <w:r w:rsidR="00E5399A">
                <w:rPr>
                  <w:rStyle w:val="Hipercze"/>
                  <w:rFonts w:cstheme="minorBidi"/>
                </w:rPr>
                <w:t>national</w:t>
              </w:r>
              <w:proofErr w:type="spellEnd"/>
              <w:r w:rsidR="00E5399A">
                <w:rPr>
                  <w:rStyle w:val="Hipercze"/>
                  <w:rFonts w:cstheme="minorBidi"/>
                </w:rPr>
                <w:t xml:space="preserve"> </w:t>
              </w:r>
              <w:proofErr w:type="spellStart"/>
              <w:r w:rsidR="00E5399A">
                <w:rPr>
                  <w:rStyle w:val="Hipercze"/>
                  <w:rFonts w:cstheme="minorBidi"/>
                </w:rPr>
                <w:t>economy</w:t>
              </w:r>
              <w:proofErr w:type="spellEnd"/>
              <w:r w:rsidR="00E5399A">
                <w:rPr>
                  <w:rStyle w:val="Hipercze"/>
                  <w:rFonts w:cstheme="minorBidi"/>
                </w:rPr>
                <w:t xml:space="preserve"> </w:t>
              </w:r>
              <w:proofErr w:type="spellStart"/>
              <w:r w:rsidR="00E5399A">
                <w:rPr>
                  <w:rStyle w:val="Hipercze"/>
                  <w:rFonts w:cstheme="minorBidi"/>
                </w:rPr>
                <w:t>living</w:t>
              </w:r>
              <w:proofErr w:type="spellEnd"/>
              <w:r w:rsidR="00E5399A">
                <w:rPr>
                  <w:rStyle w:val="Hipercze"/>
                  <w:rFonts w:cstheme="minorBidi"/>
                </w:rPr>
                <w:t xml:space="preserve"> in Mazowieckie </w:t>
              </w:r>
              <w:proofErr w:type="spellStart"/>
              <w:r w:rsidR="00E5399A">
                <w:rPr>
                  <w:rStyle w:val="Hipercze"/>
                  <w:rFonts w:cstheme="minorBidi"/>
                </w:rPr>
                <w:t>Voivodship</w:t>
              </w:r>
              <w:proofErr w:type="spellEnd"/>
              <w:r w:rsidR="00E5399A">
                <w:rPr>
                  <w:rStyle w:val="Hipercze"/>
                  <w:rFonts w:cstheme="minorBidi"/>
                </w:rPr>
                <w:t xml:space="preserve"> in 2025</w:t>
              </w:r>
            </w:hyperlink>
          </w:p>
          <w:p w14:paraId="55DA24D0" w14:textId="1672FCA5" w:rsidR="00DE2400" w:rsidRDefault="00323C40" w:rsidP="00411AEA">
            <w:pPr>
              <w:shd w:val="clear" w:color="auto" w:fill="D9D9D9" w:themeFill="background1" w:themeFillShade="D9"/>
              <w:spacing w:before="360"/>
              <w:rPr>
                <w:b/>
                <w:color w:val="000000" w:themeColor="text1"/>
                <w:szCs w:val="24"/>
              </w:rPr>
            </w:pPr>
            <w:r>
              <w:rPr>
                <w:b/>
                <w:color w:val="000000" w:themeColor="text1"/>
                <w:szCs w:val="24"/>
              </w:rPr>
              <w:t xml:space="preserve">Data </w:t>
            </w:r>
            <w:proofErr w:type="spellStart"/>
            <w:r>
              <w:rPr>
                <w:b/>
                <w:color w:val="000000" w:themeColor="text1"/>
                <w:szCs w:val="24"/>
              </w:rPr>
              <w:t>available</w:t>
            </w:r>
            <w:proofErr w:type="spellEnd"/>
            <w:r>
              <w:rPr>
                <w:b/>
                <w:color w:val="000000" w:themeColor="text1"/>
                <w:szCs w:val="24"/>
              </w:rPr>
              <w:t xml:space="preserve"> in </w:t>
            </w:r>
            <w:proofErr w:type="spellStart"/>
            <w:r>
              <w:rPr>
                <w:b/>
                <w:color w:val="000000" w:themeColor="text1"/>
                <w:szCs w:val="24"/>
              </w:rPr>
              <w:t>databases</w:t>
            </w:r>
            <w:proofErr w:type="spellEnd"/>
          </w:p>
          <w:p w14:paraId="62003F74" w14:textId="063D44FE" w:rsidR="00910E11" w:rsidRPr="00EB6CFF" w:rsidRDefault="00B66299" w:rsidP="00910E11">
            <w:pPr>
              <w:shd w:val="clear" w:color="auto" w:fill="D9D9D9" w:themeFill="background1" w:themeFillShade="D9"/>
              <w:rPr>
                <w:color w:val="000000" w:themeColor="text1"/>
                <w:szCs w:val="24"/>
              </w:rPr>
            </w:pPr>
            <w:hyperlink r:id="rId39" w:tooltip="Local Data Bank – wages and salaries" w:history="1">
              <w:proofErr w:type="spellStart"/>
              <w:r w:rsidR="00323C40">
                <w:rPr>
                  <w:rStyle w:val="Hipercze"/>
                  <w:rFonts w:cstheme="minorBidi"/>
                  <w:szCs w:val="24"/>
                </w:rPr>
                <w:t>Local</w:t>
              </w:r>
              <w:proofErr w:type="spellEnd"/>
              <w:r w:rsidR="00323C40">
                <w:rPr>
                  <w:rStyle w:val="Hipercze"/>
                  <w:rFonts w:cstheme="minorBidi"/>
                  <w:szCs w:val="24"/>
                </w:rPr>
                <w:t xml:space="preserve"> Data Bank – </w:t>
              </w:r>
              <w:proofErr w:type="spellStart"/>
              <w:r w:rsidR="00323C40">
                <w:rPr>
                  <w:rStyle w:val="Hipercze"/>
                  <w:rFonts w:cstheme="minorBidi"/>
                  <w:szCs w:val="24"/>
                </w:rPr>
                <w:t>wages</w:t>
              </w:r>
              <w:proofErr w:type="spellEnd"/>
              <w:r w:rsidR="00323C40">
                <w:rPr>
                  <w:rStyle w:val="Hipercze"/>
                  <w:rFonts w:cstheme="minorBidi"/>
                  <w:szCs w:val="24"/>
                </w:rPr>
                <w:t xml:space="preserve"> and </w:t>
              </w:r>
              <w:proofErr w:type="spellStart"/>
              <w:r w:rsidR="00323C40">
                <w:rPr>
                  <w:rStyle w:val="Hipercze"/>
                  <w:rFonts w:cstheme="minorBidi"/>
                  <w:szCs w:val="24"/>
                </w:rPr>
                <w:t>salaries</w:t>
              </w:r>
              <w:proofErr w:type="spellEnd"/>
            </w:hyperlink>
          </w:p>
          <w:p w14:paraId="6EC7A51E" w14:textId="79204FC9" w:rsidR="00B16871" w:rsidRPr="00AA2119" w:rsidRDefault="00323C40" w:rsidP="00B16871">
            <w:pPr>
              <w:shd w:val="clear" w:color="auto" w:fill="D9D9D9" w:themeFill="background1" w:themeFillShade="D9"/>
              <w:spacing w:before="360"/>
              <w:rPr>
                <w:b/>
                <w:color w:val="000000" w:themeColor="text1"/>
                <w:szCs w:val="24"/>
              </w:rPr>
            </w:pPr>
            <w:proofErr w:type="spellStart"/>
            <w:r>
              <w:rPr>
                <w:b/>
                <w:color w:val="000000" w:themeColor="text1"/>
                <w:szCs w:val="24"/>
              </w:rPr>
              <w:t>Terms</w:t>
            </w:r>
            <w:proofErr w:type="spellEnd"/>
            <w:r>
              <w:rPr>
                <w:b/>
                <w:color w:val="000000" w:themeColor="text1"/>
                <w:szCs w:val="24"/>
              </w:rPr>
              <w:t xml:space="preserve"> </w:t>
            </w:r>
            <w:proofErr w:type="spellStart"/>
            <w:r>
              <w:rPr>
                <w:b/>
                <w:color w:val="000000" w:themeColor="text1"/>
                <w:szCs w:val="24"/>
              </w:rPr>
              <w:t>used</w:t>
            </w:r>
            <w:proofErr w:type="spellEnd"/>
            <w:r>
              <w:rPr>
                <w:b/>
                <w:color w:val="000000" w:themeColor="text1"/>
                <w:szCs w:val="24"/>
              </w:rPr>
              <w:t xml:space="preserve"> in </w:t>
            </w:r>
            <w:proofErr w:type="spellStart"/>
            <w:r>
              <w:rPr>
                <w:b/>
                <w:color w:val="000000" w:themeColor="text1"/>
                <w:szCs w:val="24"/>
              </w:rPr>
              <w:t>official</w:t>
            </w:r>
            <w:proofErr w:type="spellEnd"/>
            <w:r>
              <w:rPr>
                <w:b/>
                <w:color w:val="000000" w:themeColor="text1"/>
                <w:szCs w:val="24"/>
              </w:rPr>
              <w:t xml:space="preserve"> </w:t>
            </w:r>
            <w:proofErr w:type="spellStart"/>
            <w:r>
              <w:rPr>
                <w:b/>
                <w:color w:val="000000" w:themeColor="text1"/>
                <w:szCs w:val="24"/>
              </w:rPr>
              <w:t>statistics</w:t>
            </w:r>
            <w:proofErr w:type="spellEnd"/>
          </w:p>
          <w:p w14:paraId="4ACB6300" w14:textId="433E1294" w:rsidR="00D02651" w:rsidRDefault="00B66299" w:rsidP="00411AEA">
            <w:pPr>
              <w:rPr>
                <w:rStyle w:val="Hipercze"/>
              </w:rPr>
            </w:pPr>
            <w:hyperlink r:id="rId40" w:tooltip="Average monthly gross wages and salaries" w:history="1">
              <w:proofErr w:type="spellStart"/>
              <w:r w:rsidR="00323C40">
                <w:rPr>
                  <w:rStyle w:val="Hipercze"/>
                </w:rPr>
                <w:t>Average</w:t>
              </w:r>
              <w:proofErr w:type="spellEnd"/>
              <w:r w:rsidR="00323C40">
                <w:rPr>
                  <w:rStyle w:val="Hipercze"/>
                </w:rPr>
                <w:t xml:space="preserve"> </w:t>
              </w:r>
              <w:proofErr w:type="spellStart"/>
              <w:r w:rsidR="00323C40">
                <w:rPr>
                  <w:rStyle w:val="Hipercze"/>
                </w:rPr>
                <w:t>monthly</w:t>
              </w:r>
              <w:proofErr w:type="spellEnd"/>
              <w:r w:rsidR="00323C40">
                <w:rPr>
                  <w:rStyle w:val="Hipercze"/>
                </w:rPr>
                <w:t xml:space="preserve"> </w:t>
              </w:r>
              <w:proofErr w:type="spellStart"/>
              <w:r w:rsidR="00323C40">
                <w:rPr>
                  <w:rStyle w:val="Hipercze"/>
                </w:rPr>
                <w:t>gross</w:t>
              </w:r>
              <w:proofErr w:type="spellEnd"/>
              <w:r w:rsidR="00323C40">
                <w:rPr>
                  <w:rStyle w:val="Hipercze"/>
                </w:rPr>
                <w:t xml:space="preserve"> </w:t>
              </w:r>
              <w:proofErr w:type="spellStart"/>
              <w:r w:rsidR="00323C40">
                <w:rPr>
                  <w:rStyle w:val="Hipercze"/>
                </w:rPr>
                <w:t>wages</w:t>
              </w:r>
              <w:proofErr w:type="spellEnd"/>
              <w:r w:rsidR="00323C40">
                <w:rPr>
                  <w:rStyle w:val="Hipercze"/>
                </w:rPr>
                <w:t xml:space="preserve"> and </w:t>
              </w:r>
              <w:proofErr w:type="spellStart"/>
              <w:r w:rsidR="00323C40">
                <w:rPr>
                  <w:rStyle w:val="Hipercze"/>
                </w:rPr>
                <w:t>salaries</w:t>
              </w:r>
              <w:proofErr w:type="spellEnd"/>
            </w:hyperlink>
          </w:p>
          <w:p w14:paraId="59EB7117" w14:textId="5E08D2E4" w:rsidR="00DE2400" w:rsidRPr="008D6865" w:rsidRDefault="00B66299" w:rsidP="00EF5AF2">
            <w:pPr>
              <w:rPr>
                <w:b/>
                <w:color w:val="000000" w:themeColor="text1"/>
                <w:szCs w:val="24"/>
              </w:rPr>
            </w:pPr>
            <w:hyperlink r:id="rId41" w:tooltip="Median wage and salary" w:history="1">
              <w:r w:rsidR="00323C40">
                <w:rPr>
                  <w:rStyle w:val="Hipercze"/>
                </w:rPr>
                <w:t xml:space="preserve">Median </w:t>
              </w:r>
              <w:proofErr w:type="spellStart"/>
              <w:r w:rsidR="00323C40">
                <w:rPr>
                  <w:rStyle w:val="Hipercze"/>
                </w:rPr>
                <w:t>wage</w:t>
              </w:r>
              <w:proofErr w:type="spellEnd"/>
              <w:r w:rsidR="00323C40">
                <w:rPr>
                  <w:rStyle w:val="Hipercze"/>
                </w:rPr>
                <w:t xml:space="preserve"> and </w:t>
              </w:r>
              <w:proofErr w:type="spellStart"/>
              <w:r w:rsidR="00323C40">
                <w:rPr>
                  <w:rStyle w:val="Hipercze"/>
                </w:rPr>
                <w:t>salary</w:t>
              </w:r>
              <w:proofErr w:type="spellEnd"/>
            </w:hyperlink>
          </w:p>
        </w:tc>
      </w:tr>
    </w:tbl>
    <w:p w14:paraId="7C19EFAE" w14:textId="6B82D7F5" w:rsidR="00D261A2" w:rsidRPr="008D6865" w:rsidRDefault="00D261A2" w:rsidP="00A03FDA">
      <w:pPr>
        <w:rPr>
          <w:sz w:val="18"/>
        </w:rPr>
      </w:pPr>
    </w:p>
    <w:sectPr w:rsidR="00D261A2" w:rsidRPr="008D6865" w:rsidSect="003B18B6">
      <w:headerReference w:type="default" r:id="rId42"/>
      <w:footerReference w:type="default" r:id="rId4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8EDE3" w14:textId="77777777" w:rsidR="008B22CA" w:rsidRDefault="008B22CA" w:rsidP="000662E2">
      <w:pPr>
        <w:spacing w:after="0" w:line="240" w:lineRule="auto"/>
      </w:pPr>
      <w:r>
        <w:separator/>
      </w:r>
    </w:p>
    <w:p w14:paraId="3D8B0E02" w14:textId="77777777" w:rsidR="008B22CA" w:rsidRDefault="008B22CA"/>
    <w:p w14:paraId="1AA5414A" w14:textId="77777777" w:rsidR="008B22CA" w:rsidRDefault="008B22CA"/>
  </w:endnote>
  <w:endnote w:type="continuationSeparator" w:id="0">
    <w:p w14:paraId="67CB36D5" w14:textId="77777777" w:rsidR="008B22CA" w:rsidRDefault="008B22CA" w:rsidP="000662E2">
      <w:pPr>
        <w:spacing w:after="0" w:line="240" w:lineRule="auto"/>
      </w:pPr>
      <w:r>
        <w:continuationSeparator/>
      </w:r>
    </w:p>
    <w:p w14:paraId="7A036F34" w14:textId="77777777" w:rsidR="008B22CA" w:rsidRDefault="008B22CA"/>
    <w:p w14:paraId="70CE1852" w14:textId="77777777" w:rsidR="008B22CA" w:rsidRDefault="008B22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A85E57F5-D699-46C3-ABC5-1D7237ECA977}"/>
  </w:font>
  <w:font w:name="Arial">
    <w:panose1 w:val="020B0604020202020204"/>
    <w:charset w:val="00"/>
    <w:family w:val="swiss"/>
    <w:pitch w:val="variable"/>
    <w:sig w:usb0="E0002EFF" w:usb1="C000785B" w:usb2="00000009" w:usb3="00000000" w:csb0="000001FF" w:csb1="00000000"/>
  </w:font>
  <w:font w:name="Fira Sans Extra Condensed SemiB">
    <w:altName w:val="Fira Sans SemiBold"/>
    <w:panose1 w:val="020B0603050000020004"/>
    <w:charset w:val="EE"/>
    <w:family w:val="swiss"/>
    <w:pitch w:val="variable"/>
    <w:sig w:usb0="600002FF" w:usb1="00000001" w:usb2="00000000" w:usb3="00000000" w:csb0="0000019F" w:csb1="00000000"/>
    <w:embedRegular r:id="rId2" w:fontKey="{9EC73984-3A0C-4346-8DAC-5962C5D8A822}"/>
  </w:font>
  <w:font w:name="Calibri">
    <w:panose1 w:val="020F0502020204030204"/>
    <w:charset w:val="EE"/>
    <w:family w:val="swiss"/>
    <w:pitch w:val="variable"/>
    <w:sig w:usb0="E4002EFF" w:usb1="C200247B" w:usb2="00000009" w:usb3="00000000" w:csb0="000001FF" w:csb1="00000000"/>
    <w:embedRegular r:id="rId3" w:fontKey="{97959F81-A456-4FC3-91AF-C4DE5CDCFA46}"/>
    <w:embedBold r:id="rId4" w:fontKey="{1AF44D69-9CA4-434D-9467-809898A28B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944046"/>
      <w:docPartObj>
        <w:docPartGallery w:val="Page Numbers (Bottom of Page)"/>
        <w:docPartUnique/>
      </w:docPartObj>
    </w:sdtPr>
    <w:sdtEndPr/>
    <w:sdtContent>
      <w:p w14:paraId="6E91F2FF" w14:textId="77777777" w:rsidR="00411AEA" w:rsidRDefault="00411AEA" w:rsidP="003B18B6">
        <w:pPr>
          <w:pStyle w:val="Stopka"/>
          <w:jc w:val="center"/>
        </w:pPr>
        <w:r>
          <w:fldChar w:fldCharType="begin"/>
        </w:r>
        <w:r>
          <w:instrText>PAGE   \* MERGEFORMAT</w:instrText>
        </w:r>
        <w:r>
          <w:fldChar w:fldCharType="separate"/>
        </w:r>
        <w:r w:rsidR="006B5CF8">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678147"/>
      <w:docPartObj>
        <w:docPartGallery w:val="Page Numbers (Bottom of Page)"/>
        <w:docPartUnique/>
      </w:docPartObj>
    </w:sdtPr>
    <w:sdtEndPr/>
    <w:sdtContent>
      <w:p w14:paraId="7A63DCE2" w14:textId="77777777" w:rsidR="00411AEA" w:rsidRDefault="00411AEA" w:rsidP="003B18B6">
        <w:pPr>
          <w:pStyle w:val="Stopka"/>
          <w:jc w:val="center"/>
        </w:pPr>
        <w:r>
          <w:fldChar w:fldCharType="begin"/>
        </w:r>
        <w:r>
          <w:instrText>PAGE   \* MERGEFORMAT</w:instrText>
        </w:r>
        <w:r>
          <w:fldChar w:fldCharType="separate"/>
        </w:r>
        <w:r w:rsidR="006B5CF8">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35B31BF" w14:textId="77777777" w:rsidR="00411AEA" w:rsidRDefault="00411AEA" w:rsidP="003B18B6">
        <w:pPr>
          <w:pStyle w:val="Stopka"/>
          <w:jc w:val="center"/>
        </w:pPr>
        <w:r>
          <w:fldChar w:fldCharType="begin"/>
        </w:r>
        <w:r>
          <w:instrText>PAGE   \* MERGEFORMAT</w:instrText>
        </w:r>
        <w:r>
          <w:fldChar w:fldCharType="separate"/>
        </w:r>
        <w:r w:rsidR="006B5CF8">
          <w:rPr>
            <w:noProof/>
          </w:rPr>
          <w:t>6</w:t>
        </w:r>
        <w:r>
          <w:fldChar w:fldCharType="end"/>
        </w:r>
      </w:p>
    </w:sdtContent>
  </w:sdt>
  <w:p w14:paraId="351BE4CC" w14:textId="77777777" w:rsidR="00411AEA" w:rsidRDefault="00411AEA"/>
  <w:p w14:paraId="42AED1DF" w14:textId="77777777" w:rsidR="00411AEA" w:rsidRDefault="00411A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D76C9" w14:textId="77777777" w:rsidR="008B22CA" w:rsidRDefault="008B22CA" w:rsidP="000662E2">
      <w:pPr>
        <w:spacing w:after="0" w:line="240" w:lineRule="auto"/>
      </w:pPr>
      <w:r>
        <w:separator/>
      </w:r>
    </w:p>
    <w:p w14:paraId="29B2DEA7" w14:textId="77777777" w:rsidR="008B22CA" w:rsidRDefault="008B22CA"/>
    <w:p w14:paraId="4E147A25" w14:textId="77777777" w:rsidR="008B22CA" w:rsidRDefault="008B22CA"/>
  </w:footnote>
  <w:footnote w:type="continuationSeparator" w:id="0">
    <w:p w14:paraId="1CDBE2FD" w14:textId="77777777" w:rsidR="008B22CA" w:rsidRDefault="008B22CA" w:rsidP="000662E2">
      <w:pPr>
        <w:spacing w:after="0" w:line="240" w:lineRule="auto"/>
      </w:pPr>
      <w:r>
        <w:continuationSeparator/>
      </w:r>
    </w:p>
    <w:p w14:paraId="3A9FBAB0" w14:textId="77777777" w:rsidR="008B22CA" w:rsidRDefault="008B22CA"/>
    <w:p w14:paraId="1CC9B3F4" w14:textId="77777777" w:rsidR="008B22CA" w:rsidRDefault="008B22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411AEA" w:rsidRDefault="00411AEA">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281F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411AEA" w:rsidRDefault="00411AE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4855987D" w:rsidR="00411AEA" w:rsidRDefault="00E5399A" w:rsidP="00DF6040">
    <w:pPr>
      <w:pStyle w:val="Nagwek"/>
      <w:tabs>
        <w:tab w:val="clear" w:pos="4536"/>
        <w:tab w:val="clear" w:pos="9072"/>
        <w:tab w:val="left" w:pos="1855"/>
      </w:tabs>
      <w:rPr>
        <w:noProof/>
        <w:lang w:eastAsia="pl-PL"/>
      </w:rPr>
    </w:pPr>
    <w:r>
      <w:rPr>
        <w:noProof/>
        <w:lang w:eastAsia="pl-PL"/>
      </w:rPr>
      <w:drawing>
        <wp:anchor distT="0" distB="0" distL="114300" distR="114300" simplePos="0" relativeHeight="251675648" behindDoc="0" locked="0" layoutInCell="1" allowOverlap="1" wp14:anchorId="16C7D3B2" wp14:editId="0B1116CE">
          <wp:simplePos x="0" y="0"/>
          <wp:positionH relativeFrom="margin">
            <wp:posOffset>0</wp:posOffset>
          </wp:positionH>
          <wp:positionV relativeFrom="margin">
            <wp:posOffset>-665480</wp:posOffset>
          </wp:positionV>
          <wp:extent cx="1420495" cy="469265"/>
          <wp:effectExtent l="0" t="0" r="8255" b="6985"/>
          <wp:wrapThrough wrapText="bothSides">
            <wp:wrapPolygon edited="0">
              <wp:start x="0" y="0"/>
              <wp:lineTo x="0" y="21045"/>
              <wp:lineTo x="21436" y="21045"/>
              <wp:lineTo x="21436" y="20168"/>
              <wp:lineTo x="18249" y="17537"/>
              <wp:lineTo x="14773" y="14030"/>
              <wp:lineTo x="21436" y="8769"/>
              <wp:lineTo x="21436" y="0"/>
              <wp:lineTo x="0" y="0"/>
            </wp:wrapPolygon>
          </wp:wrapThrough>
          <wp:docPr id="40" name="Obraz 40" descr="Logotype of the Statistical Office in Warszawa showing two circles, one green, the other blue, overlapping each other vertically. Next to it, the inscription: Statistical Office in Warszawa." title="Logo of the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anchor>
      </w:drawing>
    </w:r>
    <w:r w:rsidR="00411AEA" w:rsidRPr="00F37172">
      <w:rPr>
        <w:noProof/>
        <w:lang w:eastAsia="pl-PL"/>
      </w:rPr>
      <mc:AlternateContent>
        <mc:Choice Requires="wps">
          <w:drawing>
            <wp:anchor distT="0" distB="0" distL="114300" distR="114300" simplePos="0" relativeHeight="251668480" behindDoc="0" locked="0" layoutInCell="1" allowOverlap="1" wp14:anchorId="39BCBEE3" wp14:editId="2B2ADE17">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Publication series&#10;&#10;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1AD06DE1" w:rsidR="00411AEA" w:rsidRPr="003C6C8D" w:rsidRDefault="00A72738"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3" alt="Publication series&#10;&#10;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1AD06DE1" w:rsidR="00411AEA" w:rsidRPr="003C6C8D" w:rsidRDefault="00A72738"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411AEA">
      <w:rPr>
        <w:noProof/>
        <w:lang w:eastAsia="pl-PL"/>
      </w:rPr>
      <mc:AlternateContent>
        <mc:Choice Requires="wps">
          <w:drawing>
            <wp:anchor distT="0" distB="0" distL="114300" distR="114300" simplePos="0" relativeHeight="251666432" behindDoc="1" locked="0" layoutInCell="1" allowOverlap="1" wp14:anchorId="5CAA771D" wp14:editId="1DD0F423">
              <wp:simplePos x="0" y="0"/>
              <wp:positionH relativeFrom="column">
                <wp:posOffset>5216769</wp:posOffset>
              </wp:positionH>
              <wp:positionV relativeFrom="page">
                <wp:posOffset>691662</wp:posOffset>
              </wp:positionV>
              <wp:extent cx="1871980" cy="22905085"/>
              <wp:effectExtent l="0" t="0" r="0" b="0"/>
              <wp:wrapSquare wrapText="bothSides"/>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EE3A0" id="Prostokąt 10" o:spid="_x0000_s1026" style="position:absolute;margin-left:410.75pt;margin-top:54.4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" fillcolor="#f2f2f2" stroked="f" strokeweight="1pt">
              <w10:wrap type="square" anchory="page"/>
            </v:rect>
          </w:pict>
        </mc:Fallback>
      </mc:AlternateContent>
    </w:r>
  </w:p>
  <w:p w14:paraId="5DF2C6CE" w14:textId="20C55CA0" w:rsidR="00411AEA" w:rsidRDefault="00411AEA">
    <w:pPr>
      <w:pStyle w:val="Nagwek"/>
      <w:rPr>
        <w:noProof/>
        <w:lang w:eastAsia="pl-PL"/>
      </w:rPr>
    </w:pPr>
  </w:p>
  <w:p w14:paraId="45C1A999" w14:textId="77777777" w:rsidR="00411AEA" w:rsidRDefault="00411AEA">
    <w:pPr>
      <w:pStyle w:val="Nagwek"/>
      <w:rPr>
        <w:noProof/>
        <w:lang w:eastAsia="pl-PL"/>
      </w:rPr>
    </w:pPr>
  </w:p>
  <w:p w14:paraId="3194277A" w14:textId="5E6F66AE" w:rsidR="00411AEA" w:rsidRDefault="00411AEA">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1E44E79F">
              <wp:simplePos x="0" y="0"/>
              <wp:positionH relativeFrom="column">
                <wp:posOffset>5287645</wp:posOffset>
              </wp:positionH>
              <wp:positionV relativeFrom="paragraph">
                <wp:posOffset>266065</wp:posOffset>
              </wp:positionV>
              <wp:extent cx="1432293" cy="336589"/>
              <wp:effectExtent l="0" t="0" r="0" b="6350"/>
              <wp:wrapNone/>
              <wp:docPr id="8" name="Pole tekstowe 2" descr="Publication date of the news release&#10;&#10;Publication date of the news release is 12 August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53A1E68" w:rsidR="00411AEA" w:rsidRPr="00A01B40" w:rsidRDefault="00F4396D" w:rsidP="00F049AB">
                          <w:pPr>
                            <w:pStyle w:val="Margines-datainformacji"/>
                          </w:pPr>
                          <w:r>
                            <w:t>12</w:t>
                          </w:r>
                          <w:r w:rsidR="00A72738">
                            <w:t xml:space="preserve"> August </w:t>
                          </w:r>
                          <w:r w:rsidR="00411AEA">
                            <w:t>202</w:t>
                          </w:r>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4" type="#_x0000_t202" alt="Publication date of the news release&#10;&#10;Publication date of the news release is 12 August 2026" style="position:absolute;margin-left:416.35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" filled="f" stroked="f">
              <v:textbox>
                <w:txbxContent>
                  <w:p w14:paraId="71967FEA" w14:textId="253A1E68" w:rsidR="00411AEA" w:rsidRPr="00A01B40" w:rsidRDefault="00F4396D" w:rsidP="00F049AB">
                    <w:pPr>
                      <w:pStyle w:val="Margines-datainformacji"/>
                    </w:pPr>
                    <w:r>
                      <w:t>12</w:t>
                    </w:r>
                    <w:r w:rsidR="00A72738">
                      <w:t xml:space="preserve"> August </w:t>
                    </w:r>
                    <w:r w:rsidR="00411AEA">
                      <w:t>202</w:t>
                    </w:r>
                    <w:r>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411AEA" w:rsidRDefault="00411AEA">
    <w:pPr>
      <w:pStyle w:val="Nagwek"/>
    </w:pPr>
  </w:p>
  <w:p w14:paraId="0738E4E9" w14:textId="77777777" w:rsidR="00411AEA" w:rsidRDefault="00411AEA">
    <w:pPr>
      <w:pStyle w:val="Nagwek"/>
    </w:pPr>
  </w:p>
  <w:p w14:paraId="38D67B22" w14:textId="77777777" w:rsidR="00411AEA" w:rsidRDefault="00411AEA"/>
  <w:p w14:paraId="72F59195" w14:textId="77777777" w:rsidR="00411AEA" w:rsidRDefault="00411A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72" type="#_x0000_t75" style="width:123.75pt;height:125.25pt;visibility:visible;mso-wrap-style:square" o:bullet="t">
        <v:imagedata r:id="rId1" o:title=""/>
      </v:shape>
    </w:pict>
  </w:numPicBullet>
  <w:numPicBullet w:numPicBulletId="1">
    <w:pict>
      <v:shape id="_x0000_i2773" type="#_x0000_t75" style="width:123.75pt;height:125.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43140030">
    <w:abstractNumId w:val="4"/>
  </w:num>
  <w:num w:numId="2" w16cid:durableId="881939972">
    <w:abstractNumId w:val="1"/>
  </w:num>
  <w:num w:numId="3" w16cid:durableId="471413343">
    <w:abstractNumId w:val="2"/>
  </w:num>
  <w:num w:numId="4" w16cid:durableId="110082987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3414894">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433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drawingGridHorizontalSpacing w:val="57"/>
  <w:drawingGridVerticalSpacing w:val="57"/>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F27"/>
    <w:rsid w:val="00001822"/>
    <w:rsid w:val="00001C5B"/>
    <w:rsid w:val="000023A9"/>
    <w:rsid w:val="00003437"/>
    <w:rsid w:val="0000709F"/>
    <w:rsid w:val="000108B8"/>
    <w:rsid w:val="0001340E"/>
    <w:rsid w:val="00014522"/>
    <w:rsid w:val="000152F5"/>
    <w:rsid w:val="000207CD"/>
    <w:rsid w:val="00021D05"/>
    <w:rsid w:val="00022757"/>
    <w:rsid w:val="00022A0C"/>
    <w:rsid w:val="000234AC"/>
    <w:rsid w:val="000247EF"/>
    <w:rsid w:val="00031A51"/>
    <w:rsid w:val="0003270E"/>
    <w:rsid w:val="00033A7E"/>
    <w:rsid w:val="00040349"/>
    <w:rsid w:val="000416F5"/>
    <w:rsid w:val="00042EF9"/>
    <w:rsid w:val="000445BD"/>
    <w:rsid w:val="0004582E"/>
    <w:rsid w:val="00045AE3"/>
    <w:rsid w:val="0004697F"/>
    <w:rsid w:val="000470AA"/>
    <w:rsid w:val="00052607"/>
    <w:rsid w:val="00052EF2"/>
    <w:rsid w:val="00056A90"/>
    <w:rsid w:val="00057CA1"/>
    <w:rsid w:val="00061FE5"/>
    <w:rsid w:val="0006361E"/>
    <w:rsid w:val="000640D4"/>
    <w:rsid w:val="000642A2"/>
    <w:rsid w:val="000647A9"/>
    <w:rsid w:val="00065A86"/>
    <w:rsid w:val="000662E2"/>
    <w:rsid w:val="00066883"/>
    <w:rsid w:val="000671F9"/>
    <w:rsid w:val="00067BDE"/>
    <w:rsid w:val="00070D38"/>
    <w:rsid w:val="00071B39"/>
    <w:rsid w:val="00074341"/>
    <w:rsid w:val="00074DD8"/>
    <w:rsid w:val="0007521A"/>
    <w:rsid w:val="00075759"/>
    <w:rsid w:val="000802DD"/>
    <w:rsid w:val="000806F7"/>
    <w:rsid w:val="00091277"/>
    <w:rsid w:val="00092305"/>
    <w:rsid w:val="00094797"/>
    <w:rsid w:val="000951CF"/>
    <w:rsid w:val="00097840"/>
    <w:rsid w:val="000A2966"/>
    <w:rsid w:val="000A355F"/>
    <w:rsid w:val="000A55C4"/>
    <w:rsid w:val="000A7B48"/>
    <w:rsid w:val="000B0727"/>
    <w:rsid w:val="000B16F0"/>
    <w:rsid w:val="000B3108"/>
    <w:rsid w:val="000B530A"/>
    <w:rsid w:val="000C135D"/>
    <w:rsid w:val="000C1668"/>
    <w:rsid w:val="000C66D3"/>
    <w:rsid w:val="000C6894"/>
    <w:rsid w:val="000C7D6E"/>
    <w:rsid w:val="000D0101"/>
    <w:rsid w:val="000D0A91"/>
    <w:rsid w:val="000D119C"/>
    <w:rsid w:val="000D1D43"/>
    <w:rsid w:val="000D225C"/>
    <w:rsid w:val="000D2A5C"/>
    <w:rsid w:val="000D339D"/>
    <w:rsid w:val="000D39F0"/>
    <w:rsid w:val="000D4D82"/>
    <w:rsid w:val="000D518C"/>
    <w:rsid w:val="000D7D0F"/>
    <w:rsid w:val="000E006D"/>
    <w:rsid w:val="000E0918"/>
    <w:rsid w:val="000E12CE"/>
    <w:rsid w:val="000E15A4"/>
    <w:rsid w:val="000E2395"/>
    <w:rsid w:val="000E2E92"/>
    <w:rsid w:val="000E36BE"/>
    <w:rsid w:val="000E396A"/>
    <w:rsid w:val="000E4A53"/>
    <w:rsid w:val="000E4F91"/>
    <w:rsid w:val="000E79A9"/>
    <w:rsid w:val="000E7A12"/>
    <w:rsid w:val="000F1685"/>
    <w:rsid w:val="000F4A22"/>
    <w:rsid w:val="000F665B"/>
    <w:rsid w:val="000F727B"/>
    <w:rsid w:val="00100181"/>
    <w:rsid w:val="001011C3"/>
    <w:rsid w:val="00101C66"/>
    <w:rsid w:val="00103A0F"/>
    <w:rsid w:val="00103B3A"/>
    <w:rsid w:val="00106DA3"/>
    <w:rsid w:val="00110214"/>
    <w:rsid w:val="001107C7"/>
    <w:rsid w:val="00110C3A"/>
    <w:rsid w:val="00110D87"/>
    <w:rsid w:val="001117CE"/>
    <w:rsid w:val="00112399"/>
    <w:rsid w:val="00114DB9"/>
    <w:rsid w:val="00115476"/>
    <w:rsid w:val="00116087"/>
    <w:rsid w:val="0011651C"/>
    <w:rsid w:val="00117711"/>
    <w:rsid w:val="00117A0C"/>
    <w:rsid w:val="00127FC8"/>
    <w:rsid w:val="00130296"/>
    <w:rsid w:val="00131336"/>
    <w:rsid w:val="001333D7"/>
    <w:rsid w:val="00134145"/>
    <w:rsid w:val="00134787"/>
    <w:rsid w:val="00134BFE"/>
    <w:rsid w:val="001357E9"/>
    <w:rsid w:val="001358B1"/>
    <w:rsid w:val="00136736"/>
    <w:rsid w:val="00136D67"/>
    <w:rsid w:val="00140C15"/>
    <w:rsid w:val="001415AF"/>
    <w:rsid w:val="001423B6"/>
    <w:rsid w:val="00143A4A"/>
    <w:rsid w:val="001448A7"/>
    <w:rsid w:val="00146621"/>
    <w:rsid w:val="00147E8C"/>
    <w:rsid w:val="00151B52"/>
    <w:rsid w:val="0015588D"/>
    <w:rsid w:val="00157008"/>
    <w:rsid w:val="00157607"/>
    <w:rsid w:val="00160AF4"/>
    <w:rsid w:val="00161267"/>
    <w:rsid w:val="001617E3"/>
    <w:rsid w:val="00161BE4"/>
    <w:rsid w:val="00162325"/>
    <w:rsid w:val="00165BC5"/>
    <w:rsid w:val="00166226"/>
    <w:rsid w:val="00167190"/>
    <w:rsid w:val="00172080"/>
    <w:rsid w:val="00172FE9"/>
    <w:rsid w:val="00173817"/>
    <w:rsid w:val="001765D9"/>
    <w:rsid w:val="001776F9"/>
    <w:rsid w:val="001840A2"/>
    <w:rsid w:val="00185A3F"/>
    <w:rsid w:val="00194222"/>
    <w:rsid w:val="00194B14"/>
    <w:rsid w:val="001951DA"/>
    <w:rsid w:val="00197E44"/>
    <w:rsid w:val="001A1C9B"/>
    <w:rsid w:val="001A2DB1"/>
    <w:rsid w:val="001A35DC"/>
    <w:rsid w:val="001A4561"/>
    <w:rsid w:val="001A5019"/>
    <w:rsid w:val="001A7269"/>
    <w:rsid w:val="001A7C28"/>
    <w:rsid w:val="001B0162"/>
    <w:rsid w:val="001B053D"/>
    <w:rsid w:val="001B0BDA"/>
    <w:rsid w:val="001C1E15"/>
    <w:rsid w:val="001C2683"/>
    <w:rsid w:val="001C3269"/>
    <w:rsid w:val="001C5C41"/>
    <w:rsid w:val="001C673C"/>
    <w:rsid w:val="001C6B9B"/>
    <w:rsid w:val="001D03B4"/>
    <w:rsid w:val="001D0F17"/>
    <w:rsid w:val="001D19B6"/>
    <w:rsid w:val="001D1DB4"/>
    <w:rsid w:val="001D23F1"/>
    <w:rsid w:val="001D25F9"/>
    <w:rsid w:val="001D416D"/>
    <w:rsid w:val="001D61ED"/>
    <w:rsid w:val="001D7C0C"/>
    <w:rsid w:val="001E0C75"/>
    <w:rsid w:val="001E1F17"/>
    <w:rsid w:val="001E392F"/>
    <w:rsid w:val="001E4904"/>
    <w:rsid w:val="001E51E5"/>
    <w:rsid w:val="001E561D"/>
    <w:rsid w:val="001E5B2D"/>
    <w:rsid w:val="001E7489"/>
    <w:rsid w:val="001F062C"/>
    <w:rsid w:val="001F070F"/>
    <w:rsid w:val="001F6538"/>
    <w:rsid w:val="001F72EB"/>
    <w:rsid w:val="00201135"/>
    <w:rsid w:val="0020156C"/>
    <w:rsid w:val="00202032"/>
    <w:rsid w:val="002029F6"/>
    <w:rsid w:val="00205875"/>
    <w:rsid w:val="00206B3B"/>
    <w:rsid w:val="00211BF4"/>
    <w:rsid w:val="00212555"/>
    <w:rsid w:val="00215E97"/>
    <w:rsid w:val="00216256"/>
    <w:rsid w:val="00216634"/>
    <w:rsid w:val="002222C1"/>
    <w:rsid w:val="00225172"/>
    <w:rsid w:val="00226A9A"/>
    <w:rsid w:val="0023044B"/>
    <w:rsid w:val="002317EB"/>
    <w:rsid w:val="0023368B"/>
    <w:rsid w:val="00234C2E"/>
    <w:rsid w:val="00237507"/>
    <w:rsid w:val="00237805"/>
    <w:rsid w:val="00237992"/>
    <w:rsid w:val="00237E44"/>
    <w:rsid w:val="002410F9"/>
    <w:rsid w:val="00241C1A"/>
    <w:rsid w:val="00242D31"/>
    <w:rsid w:val="002440C3"/>
    <w:rsid w:val="00245588"/>
    <w:rsid w:val="002465EA"/>
    <w:rsid w:val="00247140"/>
    <w:rsid w:val="00252052"/>
    <w:rsid w:val="002533A4"/>
    <w:rsid w:val="00253EB3"/>
    <w:rsid w:val="002544A2"/>
    <w:rsid w:val="0025481E"/>
    <w:rsid w:val="0025491E"/>
    <w:rsid w:val="00256185"/>
    <w:rsid w:val="002574F9"/>
    <w:rsid w:val="00260077"/>
    <w:rsid w:val="00260FD8"/>
    <w:rsid w:val="00261DA0"/>
    <w:rsid w:val="00262B61"/>
    <w:rsid w:val="00262CC6"/>
    <w:rsid w:val="00263E08"/>
    <w:rsid w:val="002662B4"/>
    <w:rsid w:val="00267150"/>
    <w:rsid w:val="00271F36"/>
    <w:rsid w:val="00272FC3"/>
    <w:rsid w:val="002730A2"/>
    <w:rsid w:val="00273F6A"/>
    <w:rsid w:val="002750B6"/>
    <w:rsid w:val="00276811"/>
    <w:rsid w:val="002775BD"/>
    <w:rsid w:val="00280264"/>
    <w:rsid w:val="00282699"/>
    <w:rsid w:val="00282956"/>
    <w:rsid w:val="00283133"/>
    <w:rsid w:val="00284E68"/>
    <w:rsid w:val="00286756"/>
    <w:rsid w:val="00290438"/>
    <w:rsid w:val="002906F0"/>
    <w:rsid w:val="00290C82"/>
    <w:rsid w:val="0029104B"/>
    <w:rsid w:val="00291B4A"/>
    <w:rsid w:val="002924ED"/>
    <w:rsid w:val="002926DF"/>
    <w:rsid w:val="002933F2"/>
    <w:rsid w:val="00293856"/>
    <w:rsid w:val="00293A51"/>
    <w:rsid w:val="00296697"/>
    <w:rsid w:val="002A0C4F"/>
    <w:rsid w:val="002A2534"/>
    <w:rsid w:val="002A2B7A"/>
    <w:rsid w:val="002A2E23"/>
    <w:rsid w:val="002A614B"/>
    <w:rsid w:val="002A694C"/>
    <w:rsid w:val="002B0472"/>
    <w:rsid w:val="002B6B12"/>
    <w:rsid w:val="002C21F0"/>
    <w:rsid w:val="002C5031"/>
    <w:rsid w:val="002C756E"/>
    <w:rsid w:val="002C7F6D"/>
    <w:rsid w:val="002D01DF"/>
    <w:rsid w:val="002D0750"/>
    <w:rsid w:val="002D0FC9"/>
    <w:rsid w:val="002D177D"/>
    <w:rsid w:val="002D3347"/>
    <w:rsid w:val="002D4E1F"/>
    <w:rsid w:val="002D4FF1"/>
    <w:rsid w:val="002E015B"/>
    <w:rsid w:val="002E27B9"/>
    <w:rsid w:val="002E3EB3"/>
    <w:rsid w:val="002E5B57"/>
    <w:rsid w:val="002E6140"/>
    <w:rsid w:val="002E6985"/>
    <w:rsid w:val="002E71B6"/>
    <w:rsid w:val="002E7D30"/>
    <w:rsid w:val="002E7F71"/>
    <w:rsid w:val="002F0DF2"/>
    <w:rsid w:val="002F0E57"/>
    <w:rsid w:val="002F2467"/>
    <w:rsid w:val="002F2789"/>
    <w:rsid w:val="002F35F6"/>
    <w:rsid w:val="002F393A"/>
    <w:rsid w:val="002F53FF"/>
    <w:rsid w:val="002F70A7"/>
    <w:rsid w:val="002F77C8"/>
    <w:rsid w:val="00303EAA"/>
    <w:rsid w:val="00304F22"/>
    <w:rsid w:val="00305848"/>
    <w:rsid w:val="00306C7C"/>
    <w:rsid w:val="003072FB"/>
    <w:rsid w:val="003073BE"/>
    <w:rsid w:val="003107D8"/>
    <w:rsid w:val="00313A2A"/>
    <w:rsid w:val="00314F86"/>
    <w:rsid w:val="0031632B"/>
    <w:rsid w:val="003168B1"/>
    <w:rsid w:val="00317F4D"/>
    <w:rsid w:val="00320DE0"/>
    <w:rsid w:val="003211C6"/>
    <w:rsid w:val="00322EDD"/>
    <w:rsid w:val="00323C40"/>
    <w:rsid w:val="003262ED"/>
    <w:rsid w:val="003279DF"/>
    <w:rsid w:val="003309FA"/>
    <w:rsid w:val="00332320"/>
    <w:rsid w:val="00332CDB"/>
    <w:rsid w:val="00334179"/>
    <w:rsid w:val="0033443D"/>
    <w:rsid w:val="00335462"/>
    <w:rsid w:val="00336C5B"/>
    <w:rsid w:val="00343669"/>
    <w:rsid w:val="00343C5F"/>
    <w:rsid w:val="00344401"/>
    <w:rsid w:val="003473F6"/>
    <w:rsid w:val="00347D72"/>
    <w:rsid w:val="00353899"/>
    <w:rsid w:val="003538B2"/>
    <w:rsid w:val="00353F45"/>
    <w:rsid w:val="0035573F"/>
    <w:rsid w:val="00356359"/>
    <w:rsid w:val="00357611"/>
    <w:rsid w:val="0035764E"/>
    <w:rsid w:val="00357D45"/>
    <w:rsid w:val="00360D26"/>
    <w:rsid w:val="00361F78"/>
    <w:rsid w:val="00362991"/>
    <w:rsid w:val="0036378B"/>
    <w:rsid w:val="0036432A"/>
    <w:rsid w:val="00364AF9"/>
    <w:rsid w:val="00367237"/>
    <w:rsid w:val="0037077F"/>
    <w:rsid w:val="00372411"/>
    <w:rsid w:val="00373882"/>
    <w:rsid w:val="003758E7"/>
    <w:rsid w:val="003843DB"/>
    <w:rsid w:val="003851F0"/>
    <w:rsid w:val="00390FEE"/>
    <w:rsid w:val="00391C1F"/>
    <w:rsid w:val="00393761"/>
    <w:rsid w:val="00393E0E"/>
    <w:rsid w:val="00394BA8"/>
    <w:rsid w:val="00394E26"/>
    <w:rsid w:val="00395219"/>
    <w:rsid w:val="00396691"/>
    <w:rsid w:val="00397D18"/>
    <w:rsid w:val="003A12E4"/>
    <w:rsid w:val="003A1B36"/>
    <w:rsid w:val="003A33D8"/>
    <w:rsid w:val="003A4D07"/>
    <w:rsid w:val="003A67AD"/>
    <w:rsid w:val="003B0084"/>
    <w:rsid w:val="003B0ACA"/>
    <w:rsid w:val="003B1454"/>
    <w:rsid w:val="003B16EF"/>
    <w:rsid w:val="003B18B6"/>
    <w:rsid w:val="003B1907"/>
    <w:rsid w:val="003B1CDD"/>
    <w:rsid w:val="003B2425"/>
    <w:rsid w:val="003B2887"/>
    <w:rsid w:val="003B330D"/>
    <w:rsid w:val="003B3BD3"/>
    <w:rsid w:val="003B4E10"/>
    <w:rsid w:val="003C029B"/>
    <w:rsid w:val="003C161B"/>
    <w:rsid w:val="003C17DA"/>
    <w:rsid w:val="003C2EB8"/>
    <w:rsid w:val="003C2F13"/>
    <w:rsid w:val="003C4B08"/>
    <w:rsid w:val="003C4DE1"/>
    <w:rsid w:val="003C59E0"/>
    <w:rsid w:val="003C6256"/>
    <w:rsid w:val="003C6C8D"/>
    <w:rsid w:val="003C7EF5"/>
    <w:rsid w:val="003D0E64"/>
    <w:rsid w:val="003D2656"/>
    <w:rsid w:val="003D3188"/>
    <w:rsid w:val="003D31C4"/>
    <w:rsid w:val="003D3F97"/>
    <w:rsid w:val="003D46F3"/>
    <w:rsid w:val="003D4AEC"/>
    <w:rsid w:val="003D4F95"/>
    <w:rsid w:val="003D5F42"/>
    <w:rsid w:val="003D60A9"/>
    <w:rsid w:val="003E0C34"/>
    <w:rsid w:val="003E2C8A"/>
    <w:rsid w:val="003E5344"/>
    <w:rsid w:val="003E5987"/>
    <w:rsid w:val="003E5AE9"/>
    <w:rsid w:val="003E6525"/>
    <w:rsid w:val="003E76F6"/>
    <w:rsid w:val="003E7A15"/>
    <w:rsid w:val="003F1632"/>
    <w:rsid w:val="003F3EBD"/>
    <w:rsid w:val="003F3FA1"/>
    <w:rsid w:val="003F4C97"/>
    <w:rsid w:val="003F666D"/>
    <w:rsid w:val="003F73F8"/>
    <w:rsid w:val="003F7FE6"/>
    <w:rsid w:val="00400193"/>
    <w:rsid w:val="00400742"/>
    <w:rsid w:val="00400C82"/>
    <w:rsid w:val="004016F5"/>
    <w:rsid w:val="0040485A"/>
    <w:rsid w:val="00404D12"/>
    <w:rsid w:val="00410407"/>
    <w:rsid w:val="00410922"/>
    <w:rsid w:val="00411AEA"/>
    <w:rsid w:val="00413243"/>
    <w:rsid w:val="00413EDD"/>
    <w:rsid w:val="00414C48"/>
    <w:rsid w:val="00414CD8"/>
    <w:rsid w:val="0041671E"/>
    <w:rsid w:val="00416EAF"/>
    <w:rsid w:val="00420508"/>
    <w:rsid w:val="004212E7"/>
    <w:rsid w:val="00421A72"/>
    <w:rsid w:val="0042234F"/>
    <w:rsid w:val="004239FE"/>
    <w:rsid w:val="00423C88"/>
    <w:rsid w:val="0042446D"/>
    <w:rsid w:val="004245E4"/>
    <w:rsid w:val="00425750"/>
    <w:rsid w:val="00427BF8"/>
    <w:rsid w:val="00427C6C"/>
    <w:rsid w:val="00431C02"/>
    <w:rsid w:val="004322CD"/>
    <w:rsid w:val="004328B6"/>
    <w:rsid w:val="00434266"/>
    <w:rsid w:val="004354DD"/>
    <w:rsid w:val="00437395"/>
    <w:rsid w:val="004400F2"/>
    <w:rsid w:val="00442F87"/>
    <w:rsid w:val="0044305A"/>
    <w:rsid w:val="00445047"/>
    <w:rsid w:val="00446749"/>
    <w:rsid w:val="0045019B"/>
    <w:rsid w:val="00450F76"/>
    <w:rsid w:val="00453EB7"/>
    <w:rsid w:val="0045516E"/>
    <w:rsid w:val="00456427"/>
    <w:rsid w:val="00456BFA"/>
    <w:rsid w:val="00457427"/>
    <w:rsid w:val="00457C3D"/>
    <w:rsid w:val="004600BE"/>
    <w:rsid w:val="00462B5C"/>
    <w:rsid w:val="00463E39"/>
    <w:rsid w:val="004644B2"/>
    <w:rsid w:val="00465008"/>
    <w:rsid w:val="004657FC"/>
    <w:rsid w:val="00465BBF"/>
    <w:rsid w:val="00470026"/>
    <w:rsid w:val="004712F7"/>
    <w:rsid w:val="00471BB6"/>
    <w:rsid w:val="00472AEB"/>
    <w:rsid w:val="004733F6"/>
    <w:rsid w:val="00473FB3"/>
    <w:rsid w:val="00474E69"/>
    <w:rsid w:val="004751BE"/>
    <w:rsid w:val="004754C9"/>
    <w:rsid w:val="00477234"/>
    <w:rsid w:val="004776DC"/>
    <w:rsid w:val="00482627"/>
    <w:rsid w:val="00483171"/>
    <w:rsid w:val="004833B1"/>
    <w:rsid w:val="00483E9F"/>
    <w:rsid w:val="00485A2C"/>
    <w:rsid w:val="00490AB3"/>
    <w:rsid w:val="00492DF0"/>
    <w:rsid w:val="00493220"/>
    <w:rsid w:val="00493EB6"/>
    <w:rsid w:val="0049621B"/>
    <w:rsid w:val="004A07C2"/>
    <w:rsid w:val="004A1B10"/>
    <w:rsid w:val="004A1D19"/>
    <w:rsid w:val="004A36A2"/>
    <w:rsid w:val="004A4000"/>
    <w:rsid w:val="004B1F6D"/>
    <w:rsid w:val="004B3464"/>
    <w:rsid w:val="004B4E99"/>
    <w:rsid w:val="004B7D06"/>
    <w:rsid w:val="004C095A"/>
    <w:rsid w:val="004C1895"/>
    <w:rsid w:val="004C30FB"/>
    <w:rsid w:val="004C4705"/>
    <w:rsid w:val="004C525E"/>
    <w:rsid w:val="004C6D40"/>
    <w:rsid w:val="004C70C7"/>
    <w:rsid w:val="004C7464"/>
    <w:rsid w:val="004D1AE9"/>
    <w:rsid w:val="004D1B28"/>
    <w:rsid w:val="004D3770"/>
    <w:rsid w:val="004D3E5B"/>
    <w:rsid w:val="004D6EC8"/>
    <w:rsid w:val="004E0F37"/>
    <w:rsid w:val="004E4428"/>
    <w:rsid w:val="004E625E"/>
    <w:rsid w:val="004E6AA8"/>
    <w:rsid w:val="004E6B13"/>
    <w:rsid w:val="004F02A0"/>
    <w:rsid w:val="004F0C3C"/>
    <w:rsid w:val="004F0FD7"/>
    <w:rsid w:val="004F2280"/>
    <w:rsid w:val="004F23BB"/>
    <w:rsid w:val="004F43EB"/>
    <w:rsid w:val="004F5E2A"/>
    <w:rsid w:val="004F63FC"/>
    <w:rsid w:val="00500FD0"/>
    <w:rsid w:val="00502639"/>
    <w:rsid w:val="00505A92"/>
    <w:rsid w:val="00510502"/>
    <w:rsid w:val="00510A98"/>
    <w:rsid w:val="00511141"/>
    <w:rsid w:val="00515965"/>
    <w:rsid w:val="005203F1"/>
    <w:rsid w:val="00521BC3"/>
    <w:rsid w:val="0052221D"/>
    <w:rsid w:val="005239BB"/>
    <w:rsid w:val="00531AD8"/>
    <w:rsid w:val="005329D2"/>
    <w:rsid w:val="00533632"/>
    <w:rsid w:val="00533DDF"/>
    <w:rsid w:val="00534013"/>
    <w:rsid w:val="00534408"/>
    <w:rsid w:val="00535552"/>
    <w:rsid w:val="00536A88"/>
    <w:rsid w:val="00540C1F"/>
    <w:rsid w:val="00540C5C"/>
    <w:rsid w:val="00541E6E"/>
    <w:rsid w:val="0054251F"/>
    <w:rsid w:val="00542802"/>
    <w:rsid w:val="00543361"/>
    <w:rsid w:val="00546F84"/>
    <w:rsid w:val="0054727F"/>
    <w:rsid w:val="00550A5D"/>
    <w:rsid w:val="005510A4"/>
    <w:rsid w:val="00551434"/>
    <w:rsid w:val="005520D8"/>
    <w:rsid w:val="00552917"/>
    <w:rsid w:val="00555CFB"/>
    <w:rsid w:val="00556CF1"/>
    <w:rsid w:val="00557F52"/>
    <w:rsid w:val="00560DE4"/>
    <w:rsid w:val="00562C8B"/>
    <w:rsid w:val="0056437B"/>
    <w:rsid w:val="00567041"/>
    <w:rsid w:val="00575502"/>
    <w:rsid w:val="005762A7"/>
    <w:rsid w:val="00577EBD"/>
    <w:rsid w:val="0058218B"/>
    <w:rsid w:val="00583688"/>
    <w:rsid w:val="00583889"/>
    <w:rsid w:val="0058404A"/>
    <w:rsid w:val="00585BA8"/>
    <w:rsid w:val="00585E95"/>
    <w:rsid w:val="00587032"/>
    <w:rsid w:val="00587CEE"/>
    <w:rsid w:val="00590323"/>
    <w:rsid w:val="005914A2"/>
    <w:rsid w:val="005916D7"/>
    <w:rsid w:val="00592B06"/>
    <w:rsid w:val="0059427F"/>
    <w:rsid w:val="00594954"/>
    <w:rsid w:val="00595A3F"/>
    <w:rsid w:val="00595AF0"/>
    <w:rsid w:val="00597FB8"/>
    <w:rsid w:val="005A27EF"/>
    <w:rsid w:val="005A3016"/>
    <w:rsid w:val="005A4637"/>
    <w:rsid w:val="005A6181"/>
    <w:rsid w:val="005A698C"/>
    <w:rsid w:val="005A762B"/>
    <w:rsid w:val="005B0348"/>
    <w:rsid w:val="005B0458"/>
    <w:rsid w:val="005B1DCE"/>
    <w:rsid w:val="005B3C74"/>
    <w:rsid w:val="005B45D9"/>
    <w:rsid w:val="005B5FC0"/>
    <w:rsid w:val="005B70C5"/>
    <w:rsid w:val="005B719B"/>
    <w:rsid w:val="005B79EA"/>
    <w:rsid w:val="005C0CAC"/>
    <w:rsid w:val="005C179E"/>
    <w:rsid w:val="005C33D5"/>
    <w:rsid w:val="005C558D"/>
    <w:rsid w:val="005C5D99"/>
    <w:rsid w:val="005C5FF3"/>
    <w:rsid w:val="005D062E"/>
    <w:rsid w:val="005D12D1"/>
    <w:rsid w:val="005D2F83"/>
    <w:rsid w:val="005D7547"/>
    <w:rsid w:val="005D77A0"/>
    <w:rsid w:val="005E036D"/>
    <w:rsid w:val="005E0799"/>
    <w:rsid w:val="005E10F9"/>
    <w:rsid w:val="005E1200"/>
    <w:rsid w:val="005E1647"/>
    <w:rsid w:val="005E175C"/>
    <w:rsid w:val="005E5CE8"/>
    <w:rsid w:val="005E6842"/>
    <w:rsid w:val="005E6C55"/>
    <w:rsid w:val="005E7D32"/>
    <w:rsid w:val="005F1A73"/>
    <w:rsid w:val="005F45EE"/>
    <w:rsid w:val="005F52B9"/>
    <w:rsid w:val="005F5A80"/>
    <w:rsid w:val="005F6A97"/>
    <w:rsid w:val="005F7202"/>
    <w:rsid w:val="0060020A"/>
    <w:rsid w:val="0060128E"/>
    <w:rsid w:val="0060368B"/>
    <w:rsid w:val="00603E3B"/>
    <w:rsid w:val="006044FF"/>
    <w:rsid w:val="006048B2"/>
    <w:rsid w:val="00606782"/>
    <w:rsid w:val="00607CC5"/>
    <w:rsid w:val="0061179B"/>
    <w:rsid w:val="006125F9"/>
    <w:rsid w:val="00612838"/>
    <w:rsid w:val="006134E0"/>
    <w:rsid w:val="006174C9"/>
    <w:rsid w:val="00622E23"/>
    <w:rsid w:val="00622FB8"/>
    <w:rsid w:val="00623FBF"/>
    <w:rsid w:val="006310C5"/>
    <w:rsid w:val="0063144E"/>
    <w:rsid w:val="00631AF1"/>
    <w:rsid w:val="00632C62"/>
    <w:rsid w:val="00633014"/>
    <w:rsid w:val="0063437B"/>
    <w:rsid w:val="00634E21"/>
    <w:rsid w:val="0063590C"/>
    <w:rsid w:val="0063598D"/>
    <w:rsid w:val="00635FDD"/>
    <w:rsid w:val="0064017E"/>
    <w:rsid w:val="006419B1"/>
    <w:rsid w:val="006432A4"/>
    <w:rsid w:val="00644897"/>
    <w:rsid w:val="0064700E"/>
    <w:rsid w:val="006504A1"/>
    <w:rsid w:val="00654BB6"/>
    <w:rsid w:val="00655B8A"/>
    <w:rsid w:val="006568B5"/>
    <w:rsid w:val="0066134F"/>
    <w:rsid w:val="00664954"/>
    <w:rsid w:val="00667047"/>
    <w:rsid w:val="006673CA"/>
    <w:rsid w:val="00670892"/>
    <w:rsid w:val="006717BD"/>
    <w:rsid w:val="0067289C"/>
    <w:rsid w:val="00673C26"/>
    <w:rsid w:val="00674767"/>
    <w:rsid w:val="00674790"/>
    <w:rsid w:val="00674DE5"/>
    <w:rsid w:val="00676671"/>
    <w:rsid w:val="00677926"/>
    <w:rsid w:val="00677ACA"/>
    <w:rsid w:val="00680AEE"/>
    <w:rsid w:val="006812AF"/>
    <w:rsid w:val="0068199E"/>
    <w:rsid w:val="0068206A"/>
    <w:rsid w:val="0068327D"/>
    <w:rsid w:val="0068345C"/>
    <w:rsid w:val="00684C10"/>
    <w:rsid w:val="006908CD"/>
    <w:rsid w:val="00690AAF"/>
    <w:rsid w:val="00691534"/>
    <w:rsid w:val="00693880"/>
    <w:rsid w:val="00693B21"/>
    <w:rsid w:val="00693D24"/>
    <w:rsid w:val="00694330"/>
    <w:rsid w:val="00694AF0"/>
    <w:rsid w:val="00694E3A"/>
    <w:rsid w:val="00695434"/>
    <w:rsid w:val="006A0EA7"/>
    <w:rsid w:val="006A20B5"/>
    <w:rsid w:val="006A4452"/>
    <w:rsid w:val="006A4686"/>
    <w:rsid w:val="006A6878"/>
    <w:rsid w:val="006B0E9E"/>
    <w:rsid w:val="006B17D0"/>
    <w:rsid w:val="006B2B3F"/>
    <w:rsid w:val="006B393E"/>
    <w:rsid w:val="006B486D"/>
    <w:rsid w:val="006B5AE4"/>
    <w:rsid w:val="006B5CF8"/>
    <w:rsid w:val="006C16CF"/>
    <w:rsid w:val="006C228A"/>
    <w:rsid w:val="006D06E1"/>
    <w:rsid w:val="006D09EA"/>
    <w:rsid w:val="006D0CB4"/>
    <w:rsid w:val="006D1379"/>
    <w:rsid w:val="006D1507"/>
    <w:rsid w:val="006D366F"/>
    <w:rsid w:val="006D371A"/>
    <w:rsid w:val="006D4054"/>
    <w:rsid w:val="006D5B87"/>
    <w:rsid w:val="006D6C3C"/>
    <w:rsid w:val="006E02EC"/>
    <w:rsid w:val="006E0DFD"/>
    <w:rsid w:val="006E13F0"/>
    <w:rsid w:val="006E277F"/>
    <w:rsid w:val="006E2C0D"/>
    <w:rsid w:val="006E3C4F"/>
    <w:rsid w:val="006E4510"/>
    <w:rsid w:val="006E4CAD"/>
    <w:rsid w:val="006E5561"/>
    <w:rsid w:val="006E6F41"/>
    <w:rsid w:val="006E73E6"/>
    <w:rsid w:val="006E78CE"/>
    <w:rsid w:val="006F1E4F"/>
    <w:rsid w:val="006F5BA4"/>
    <w:rsid w:val="00700523"/>
    <w:rsid w:val="007005AD"/>
    <w:rsid w:val="007005B9"/>
    <w:rsid w:val="00701B73"/>
    <w:rsid w:val="00703FE4"/>
    <w:rsid w:val="00704661"/>
    <w:rsid w:val="00705049"/>
    <w:rsid w:val="00707D5C"/>
    <w:rsid w:val="007107A2"/>
    <w:rsid w:val="00712E95"/>
    <w:rsid w:val="0072019F"/>
    <w:rsid w:val="0072119A"/>
    <w:rsid w:val="007211B1"/>
    <w:rsid w:val="00721232"/>
    <w:rsid w:val="0072529B"/>
    <w:rsid w:val="00726A06"/>
    <w:rsid w:val="007277DA"/>
    <w:rsid w:val="00731D27"/>
    <w:rsid w:val="0073230C"/>
    <w:rsid w:val="007335A0"/>
    <w:rsid w:val="00733E60"/>
    <w:rsid w:val="0073469D"/>
    <w:rsid w:val="00737010"/>
    <w:rsid w:val="00740D74"/>
    <w:rsid w:val="00741501"/>
    <w:rsid w:val="007422BE"/>
    <w:rsid w:val="00742A33"/>
    <w:rsid w:val="00742B44"/>
    <w:rsid w:val="007433E1"/>
    <w:rsid w:val="00743A63"/>
    <w:rsid w:val="00746187"/>
    <w:rsid w:val="00746331"/>
    <w:rsid w:val="00746662"/>
    <w:rsid w:val="0075093E"/>
    <w:rsid w:val="00753044"/>
    <w:rsid w:val="00754FB0"/>
    <w:rsid w:val="00755057"/>
    <w:rsid w:val="007557A4"/>
    <w:rsid w:val="00756282"/>
    <w:rsid w:val="007563C1"/>
    <w:rsid w:val="0076254F"/>
    <w:rsid w:val="0076426B"/>
    <w:rsid w:val="007670C3"/>
    <w:rsid w:val="0076714C"/>
    <w:rsid w:val="00767680"/>
    <w:rsid w:val="007703B9"/>
    <w:rsid w:val="00770D10"/>
    <w:rsid w:val="00771732"/>
    <w:rsid w:val="00775A5E"/>
    <w:rsid w:val="00776A73"/>
    <w:rsid w:val="00777E8D"/>
    <w:rsid w:val="007801F5"/>
    <w:rsid w:val="0078096C"/>
    <w:rsid w:val="007820AC"/>
    <w:rsid w:val="00783502"/>
    <w:rsid w:val="00783CA4"/>
    <w:rsid w:val="007842FB"/>
    <w:rsid w:val="0078442F"/>
    <w:rsid w:val="00785C6C"/>
    <w:rsid w:val="00786124"/>
    <w:rsid w:val="00790124"/>
    <w:rsid w:val="007908C9"/>
    <w:rsid w:val="0079115D"/>
    <w:rsid w:val="00793946"/>
    <w:rsid w:val="00793CEF"/>
    <w:rsid w:val="00794196"/>
    <w:rsid w:val="007950C3"/>
    <w:rsid w:val="0079514B"/>
    <w:rsid w:val="00795252"/>
    <w:rsid w:val="007956BB"/>
    <w:rsid w:val="00795848"/>
    <w:rsid w:val="00796581"/>
    <w:rsid w:val="00796630"/>
    <w:rsid w:val="007A2A87"/>
    <w:rsid w:val="007A2DC1"/>
    <w:rsid w:val="007A301C"/>
    <w:rsid w:val="007A3070"/>
    <w:rsid w:val="007A403A"/>
    <w:rsid w:val="007A4864"/>
    <w:rsid w:val="007A5440"/>
    <w:rsid w:val="007A56CD"/>
    <w:rsid w:val="007A593A"/>
    <w:rsid w:val="007A5A5A"/>
    <w:rsid w:val="007A6233"/>
    <w:rsid w:val="007A7479"/>
    <w:rsid w:val="007B03AE"/>
    <w:rsid w:val="007B0CC8"/>
    <w:rsid w:val="007B26CE"/>
    <w:rsid w:val="007B2A1F"/>
    <w:rsid w:val="007B7CA8"/>
    <w:rsid w:val="007C555A"/>
    <w:rsid w:val="007C5955"/>
    <w:rsid w:val="007C6080"/>
    <w:rsid w:val="007C72AC"/>
    <w:rsid w:val="007D0869"/>
    <w:rsid w:val="007D14C4"/>
    <w:rsid w:val="007D1B1F"/>
    <w:rsid w:val="007D3319"/>
    <w:rsid w:val="007D335D"/>
    <w:rsid w:val="007D3412"/>
    <w:rsid w:val="007D3EB5"/>
    <w:rsid w:val="007D43C3"/>
    <w:rsid w:val="007D605C"/>
    <w:rsid w:val="007E039D"/>
    <w:rsid w:val="007E0B13"/>
    <w:rsid w:val="007E0E1A"/>
    <w:rsid w:val="007E18DB"/>
    <w:rsid w:val="007E3314"/>
    <w:rsid w:val="007E3514"/>
    <w:rsid w:val="007E423B"/>
    <w:rsid w:val="007E4B03"/>
    <w:rsid w:val="007F2E7B"/>
    <w:rsid w:val="007F324B"/>
    <w:rsid w:val="007F4FE0"/>
    <w:rsid w:val="007F5BA4"/>
    <w:rsid w:val="00803602"/>
    <w:rsid w:val="0080553C"/>
    <w:rsid w:val="00805560"/>
    <w:rsid w:val="00805B46"/>
    <w:rsid w:val="00805DB4"/>
    <w:rsid w:val="00810944"/>
    <w:rsid w:val="00811F97"/>
    <w:rsid w:val="008131A9"/>
    <w:rsid w:val="008211BD"/>
    <w:rsid w:val="00822BDF"/>
    <w:rsid w:val="00823593"/>
    <w:rsid w:val="00824080"/>
    <w:rsid w:val="00824A50"/>
    <w:rsid w:val="00825DC2"/>
    <w:rsid w:val="0082680F"/>
    <w:rsid w:val="00832D3D"/>
    <w:rsid w:val="008347AF"/>
    <w:rsid w:val="00834AD3"/>
    <w:rsid w:val="00837974"/>
    <w:rsid w:val="00837AE6"/>
    <w:rsid w:val="00837D9B"/>
    <w:rsid w:val="00837E38"/>
    <w:rsid w:val="00840707"/>
    <w:rsid w:val="00841C4F"/>
    <w:rsid w:val="008421D3"/>
    <w:rsid w:val="00843795"/>
    <w:rsid w:val="00847F0F"/>
    <w:rsid w:val="008514AD"/>
    <w:rsid w:val="00852448"/>
    <w:rsid w:val="00852EDB"/>
    <w:rsid w:val="00857EAD"/>
    <w:rsid w:val="0086084F"/>
    <w:rsid w:val="00861213"/>
    <w:rsid w:val="00863C51"/>
    <w:rsid w:val="00863EA4"/>
    <w:rsid w:val="008669A9"/>
    <w:rsid w:val="00873A68"/>
    <w:rsid w:val="00875588"/>
    <w:rsid w:val="008760C4"/>
    <w:rsid w:val="00876D0A"/>
    <w:rsid w:val="00877F6C"/>
    <w:rsid w:val="00880CC7"/>
    <w:rsid w:val="00880ECB"/>
    <w:rsid w:val="0088258A"/>
    <w:rsid w:val="00886332"/>
    <w:rsid w:val="00891319"/>
    <w:rsid w:val="00891DF1"/>
    <w:rsid w:val="008924AE"/>
    <w:rsid w:val="008925F0"/>
    <w:rsid w:val="008935C4"/>
    <w:rsid w:val="00893EDE"/>
    <w:rsid w:val="0089448A"/>
    <w:rsid w:val="008946A1"/>
    <w:rsid w:val="00897877"/>
    <w:rsid w:val="008A0DE0"/>
    <w:rsid w:val="008A14F3"/>
    <w:rsid w:val="008A14FC"/>
    <w:rsid w:val="008A22BD"/>
    <w:rsid w:val="008A26D9"/>
    <w:rsid w:val="008A42E9"/>
    <w:rsid w:val="008A5590"/>
    <w:rsid w:val="008A592D"/>
    <w:rsid w:val="008A7B5B"/>
    <w:rsid w:val="008B0592"/>
    <w:rsid w:val="008B12D2"/>
    <w:rsid w:val="008B1E20"/>
    <w:rsid w:val="008B22CA"/>
    <w:rsid w:val="008B6C2B"/>
    <w:rsid w:val="008C0C29"/>
    <w:rsid w:val="008C2E5F"/>
    <w:rsid w:val="008C3686"/>
    <w:rsid w:val="008C41DE"/>
    <w:rsid w:val="008C421B"/>
    <w:rsid w:val="008C5208"/>
    <w:rsid w:val="008C6987"/>
    <w:rsid w:val="008D02DA"/>
    <w:rsid w:val="008D110B"/>
    <w:rsid w:val="008D165D"/>
    <w:rsid w:val="008D1B45"/>
    <w:rsid w:val="008D3993"/>
    <w:rsid w:val="008D3F92"/>
    <w:rsid w:val="008D4DE9"/>
    <w:rsid w:val="008D55EB"/>
    <w:rsid w:val="008D5F03"/>
    <w:rsid w:val="008D60ED"/>
    <w:rsid w:val="008D6865"/>
    <w:rsid w:val="008D72EF"/>
    <w:rsid w:val="008D76BC"/>
    <w:rsid w:val="008D7C8A"/>
    <w:rsid w:val="008E0446"/>
    <w:rsid w:val="008E17F0"/>
    <w:rsid w:val="008E2105"/>
    <w:rsid w:val="008E2CAA"/>
    <w:rsid w:val="008E35B4"/>
    <w:rsid w:val="008E476B"/>
    <w:rsid w:val="008E4F55"/>
    <w:rsid w:val="008E7DBA"/>
    <w:rsid w:val="008F0829"/>
    <w:rsid w:val="008F0AA1"/>
    <w:rsid w:val="008F20D2"/>
    <w:rsid w:val="008F21EB"/>
    <w:rsid w:val="008F2C4E"/>
    <w:rsid w:val="008F3638"/>
    <w:rsid w:val="008F4441"/>
    <w:rsid w:val="008F4893"/>
    <w:rsid w:val="008F6B20"/>
    <w:rsid w:val="008F6C52"/>
    <w:rsid w:val="008F6F31"/>
    <w:rsid w:val="008F74DF"/>
    <w:rsid w:val="008F759E"/>
    <w:rsid w:val="0090002C"/>
    <w:rsid w:val="0090045D"/>
    <w:rsid w:val="0090109B"/>
    <w:rsid w:val="00902274"/>
    <w:rsid w:val="009034B7"/>
    <w:rsid w:val="00905F0B"/>
    <w:rsid w:val="00910E11"/>
    <w:rsid w:val="00910F1B"/>
    <w:rsid w:val="009123EA"/>
    <w:rsid w:val="009127BA"/>
    <w:rsid w:val="00914687"/>
    <w:rsid w:val="00914A4D"/>
    <w:rsid w:val="00915F50"/>
    <w:rsid w:val="0091776D"/>
    <w:rsid w:val="00920AAE"/>
    <w:rsid w:val="00921E70"/>
    <w:rsid w:val="009227A6"/>
    <w:rsid w:val="0092514A"/>
    <w:rsid w:val="009252FD"/>
    <w:rsid w:val="009254B4"/>
    <w:rsid w:val="00927454"/>
    <w:rsid w:val="00930BBC"/>
    <w:rsid w:val="00930D4F"/>
    <w:rsid w:val="00933EC1"/>
    <w:rsid w:val="009346B8"/>
    <w:rsid w:val="009357E8"/>
    <w:rsid w:val="009358DE"/>
    <w:rsid w:val="00935D17"/>
    <w:rsid w:val="00936DD7"/>
    <w:rsid w:val="009373F1"/>
    <w:rsid w:val="009415D2"/>
    <w:rsid w:val="009446AD"/>
    <w:rsid w:val="00944718"/>
    <w:rsid w:val="00944C2F"/>
    <w:rsid w:val="0094626F"/>
    <w:rsid w:val="009463E2"/>
    <w:rsid w:val="00946D92"/>
    <w:rsid w:val="009521E8"/>
    <w:rsid w:val="009530DB"/>
    <w:rsid w:val="00953676"/>
    <w:rsid w:val="0095535C"/>
    <w:rsid w:val="00955391"/>
    <w:rsid w:val="009558A2"/>
    <w:rsid w:val="00956F30"/>
    <w:rsid w:val="00960BDF"/>
    <w:rsid w:val="00961649"/>
    <w:rsid w:val="00961DFD"/>
    <w:rsid w:val="009634ED"/>
    <w:rsid w:val="00964C34"/>
    <w:rsid w:val="0096547A"/>
    <w:rsid w:val="009655FC"/>
    <w:rsid w:val="00966015"/>
    <w:rsid w:val="00966C9A"/>
    <w:rsid w:val="00966D92"/>
    <w:rsid w:val="009703EC"/>
    <w:rsid w:val="009705EE"/>
    <w:rsid w:val="009705F0"/>
    <w:rsid w:val="0097123C"/>
    <w:rsid w:val="009743BF"/>
    <w:rsid w:val="00975CA8"/>
    <w:rsid w:val="009764DB"/>
    <w:rsid w:val="00977927"/>
    <w:rsid w:val="00980530"/>
    <w:rsid w:val="0098135C"/>
    <w:rsid w:val="0098156A"/>
    <w:rsid w:val="00983A4D"/>
    <w:rsid w:val="00983CD4"/>
    <w:rsid w:val="009863C5"/>
    <w:rsid w:val="00986F90"/>
    <w:rsid w:val="00987706"/>
    <w:rsid w:val="00987801"/>
    <w:rsid w:val="0099110C"/>
    <w:rsid w:val="00991BAC"/>
    <w:rsid w:val="00995337"/>
    <w:rsid w:val="00995DB6"/>
    <w:rsid w:val="009976AF"/>
    <w:rsid w:val="009A3547"/>
    <w:rsid w:val="009A564C"/>
    <w:rsid w:val="009A5D9D"/>
    <w:rsid w:val="009A6EA0"/>
    <w:rsid w:val="009A77BA"/>
    <w:rsid w:val="009B0426"/>
    <w:rsid w:val="009B2FC2"/>
    <w:rsid w:val="009B43A8"/>
    <w:rsid w:val="009B5699"/>
    <w:rsid w:val="009B61E3"/>
    <w:rsid w:val="009B76DB"/>
    <w:rsid w:val="009B77E8"/>
    <w:rsid w:val="009C1335"/>
    <w:rsid w:val="009C1AB2"/>
    <w:rsid w:val="009C3C08"/>
    <w:rsid w:val="009C53A8"/>
    <w:rsid w:val="009C637E"/>
    <w:rsid w:val="009C6779"/>
    <w:rsid w:val="009C70C9"/>
    <w:rsid w:val="009C7251"/>
    <w:rsid w:val="009D09A2"/>
    <w:rsid w:val="009D3998"/>
    <w:rsid w:val="009E2989"/>
    <w:rsid w:val="009E2E91"/>
    <w:rsid w:val="009E334D"/>
    <w:rsid w:val="009E3426"/>
    <w:rsid w:val="009E520B"/>
    <w:rsid w:val="009F06FC"/>
    <w:rsid w:val="009F14EF"/>
    <w:rsid w:val="009F15D0"/>
    <w:rsid w:val="009F218B"/>
    <w:rsid w:val="009F2EAB"/>
    <w:rsid w:val="009F51D7"/>
    <w:rsid w:val="009F625D"/>
    <w:rsid w:val="009F63B4"/>
    <w:rsid w:val="009F720B"/>
    <w:rsid w:val="00A00358"/>
    <w:rsid w:val="00A01322"/>
    <w:rsid w:val="00A01B40"/>
    <w:rsid w:val="00A02EDB"/>
    <w:rsid w:val="00A036BC"/>
    <w:rsid w:val="00A03993"/>
    <w:rsid w:val="00A03FDA"/>
    <w:rsid w:val="00A041AF"/>
    <w:rsid w:val="00A04D30"/>
    <w:rsid w:val="00A06978"/>
    <w:rsid w:val="00A06AAF"/>
    <w:rsid w:val="00A07373"/>
    <w:rsid w:val="00A078BA"/>
    <w:rsid w:val="00A139F5"/>
    <w:rsid w:val="00A170C2"/>
    <w:rsid w:val="00A1743B"/>
    <w:rsid w:val="00A2041D"/>
    <w:rsid w:val="00A20A0C"/>
    <w:rsid w:val="00A231E1"/>
    <w:rsid w:val="00A23271"/>
    <w:rsid w:val="00A23C39"/>
    <w:rsid w:val="00A25C8E"/>
    <w:rsid w:val="00A3095D"/>
    <w:rsid w:val="00A31329"/>
    <w:rsid w:val="00A32E16"/>
    <w:rsid w:val="00A334DA"/>
    <w:rsid w:val="00A33965"/>
    <w:rsid w:val="00A35F7C"/>
    <w:rsid w:val="00A365F4"/>
    <w:rsid w:val="00A37D59"/>
    <w:rsid w:val="00A421BB"/>
    <w:rsid w:val="00A4364B"/>
    <w:rsid w:val="00A43E7A"/>
    <w:rsid w:val="00A455E3"/>
    <w:rsid w:val="00A47D64"/>
    <w:rsid w:val="00A47D80"/>
    <w:rsid w:val="00A50E1A"/>
    <w:rsid w:val="00A516C9"/>
    <w:rsid w:val="00A51DA8"/>
    <w:rsid w:val="00A51E1C"/>
    <w:rsid w:val="00A53132"/>
    <w:rsid w:val="00A53C29"/>
    <w:rsid w:val="00A5451D"/>
    <w:rsid w:val="00A54F15"/>
    <w:rsid w:val="00A563F2"/>
    <w:rsid w:val="00A566E8"/>
    <w:rsid w:val="00A601BE"/>
    <w:rsid w:val="00A62FA7"/>
    <w:rsid w:val="00A639D8"/>
    <w:rsid w:val="00A6612C"/>
    <w:rsid w:val="00A66347"/>
    <w:rsid w:val="00A72738"/>
    <w:rsid w:val="00A75723"/>
    <w:rsid w:val="00A75DEF"/>
    <w:rsid w:val="00A810F9"/>
    <w:rsid w:val="00A82D31"/>
    <w:rsid w:val="00A840CF"/>
    <w:rsid w:val="00A845CB"/>
    <w:rsid w:val="00A85193"/>
    <w:rsid w:val="00A85E7E"/>
    <w:rsid w:val="00A86ECC"/>
    <w:rsid w:val="00A86FCC"/>
    <w:rsid w:val="00A90245"/>
    <w:rsid w:val="00A90A6D"/>
    <w:rsid w:val="00A90BAA"/>
    <w:rsid w:val="00A91B08"/>
    <w:rsid w:val="00A94D73"/>
    <w:rsid w:val="00A95090"/>
    <w:rsid w:val="00A95B92"/>
    <w:rsid w:val="00A971E5"/>
    <w:rsid w:val="00A97539"/>
    <w:rsid w:val="00A97EB7"/>
    <w:rsid w:val="00AA2119"/>
    <w:rsid w:val="00AA2F3F"/>
    <w:rsid w:val="00AA376C"/>
    <w:rsid w:val="00AA3C15"/>
    <w:rsid w:val="00AA4301"/>
    <w:rsid w:val="00AA710D"/>
    <w:rsid w:val="00AB1776"/>
    <w:rsid w:val="00AB2606"/>
    <w:rsid w:val="00AB2A15"/>
    <w:rsid w:val="00AB43AC"/>
    <w:rsid w:val="00AB4B47"/>
    <w:rsid w:val="00AB64F3"/>
    <w:rsid w:val="00AB6D25"/>
    <w:rsid w:val="00AC0E22"/>
    <w:rsid w:val="00AC489F"/>
    <w:rsid w:val="00AC4B83"/>
    <w:rsid w:val="00AC68B4"/>
    <w:rsid w:val="00AD088F"/>
    <w:rsid w:val="00AD0E56"/>
    <w:rsid w:val="00AD50EF"/>
    <w:rsid w:val="00AD7B34"/>
    <w:rsid w:val="00AD7B42"/>
    <w:rsid w:val="00AD7D81"/>
    <w:rsid w:val="00AE0F46"/>
    <w:rsid w:val="00AE13C0"/>
    <w:rsid w:val="00AE1A8B"/>
    <w:rsid w:val="00AE2047"/>
    <w:rsid w:val="00AE229B"/>
    <w:rsid w:val="00AE2D17"/>
    <w:rsid w:val="00AE2D4B"/>
    <w:rsid w:val="00AE3DA8"/>
    <w:rsid w:val="00AE4AAD"/>
    <w:rsid w:val="00AE4F99"/>
    <w:rsid w:val="00AE7579"/>
    <w:rsid w:val="00AF16FD"/>
    <w:rsid w:val="00AF5291"/>
    <w:rsid w:val="00AF776C"/>
    <w:rsid w:val="00AF79B9"/>
    <w:rsid w:val="00B00B15"/>
    <w:rsid w:val="00B01A3B"/>
    <w:rsid w:val="00B07F34"/>
    <w:rsid w:val="00B11B69"/>
    <w:rsid w:val="00B13314"/>
    <w:rsid w:val="00B14952"/>
    <w:rsid w:val="00B15DE4"/>
    <w:rsid w:val="00B16871"/>
    <w:rsid w:val="00B20C2A"/>
    <w:rsid w:val="00B211AF"/>
    <w:rsid w:val="00B222AF"/>
    <w:rsid w:val="00B24D4B"/>
    <w:rsid w:val="00B25162"/>
    <w:rsid w:val="00B253B3"/>
    <w:rsid w:val="00B25B45"/>
    <w:rsid w:val="00B304DF"/>
    <w:rsid w:val="00B3163D"/>
    <w:rsid w:val="00B31E5A"/>
    <w:rsid w:val="00B3259B"/>
    <w:rsid w:val="00B32F5B"/>
    <w:rsid w:val="00B336FA"/>
    <w:rsid w:val="00B33CC3"/>
    <w:rsid w:val="00B34488"/>
    <w:rsid w:val="00B35A06"/>
    <w:rsid w:val="00B36133"/>
    <w:rsid w:val="00B36345"/>
    <w:rsid w:val="00B3663F"/>
    <w:rsid w:val="00B37805"/>
    <w:rsid w:val="00B42786"/>
    <w:rsid w:val="00B445D6"/>
    <w:rsid w:val="00B46847"/>
    <w:rsid w:val="00B47359"/>
    <w:rsid w:val="00B511BC"/>
    <w:rsid w:val="00B51EE5"/>
    <w:rsid w:val="00B5245F"/>
    <w:rsid w:val="00B5326F"/>
    <w:rsid w:val="00B54B41"/>
    <w:rsid w:val="00B634DA"/>
    <w:rsid w:val="00B64B07"/>
    <w:rsid w:val="00B653AB"/>
    <w:rsid w:val="00B659F6"/>
    <w:rsid w:val="00B65F51"/>
    <w:rsid w:val="00B65F9E"/>
    <w:rsid w:val="00B66299"/>
    <w:rsid w:val="00B66B19"/>
    <w:rsid w:val="00B701E9"/>
    <w:rsid w:val="00B71F31"/>
    <w:rsid w:val="00B73553"/>
    <w:rsid w:val="00B7480A"/>
    <w:rsid w:val="00B74C6D"/>
    <w:rsid w:val="00B76DAB"/>
    <w:rsid w:val="00B771E3"/>
    <w:rsid w:val="00B81612"/>
    <w:rsid w:val="00B81D20"/>
    <w:rsid w:val="00B844E1"/>
    <w:rsid w:val="00B849C0"/>
    <w:rsid w:val="00B862B0"/>
    <w:rsid w:val="00B90C5D"/>
    <w:rsid w:val="00B914E9"/>
    <w:rsid w:val="00B92B8E"/>
    <w:rsid w:val="00B93618"/>
    <w:rsid w:val="00B9417C"/>
    <w:rsid w:val="00B94843"/>
    <w:rsid w:val="00B956EE"/>
    <w:rsid w:val="00B97DBE"/>
    <w:rsid w:val="00BA0195"/>
    <w:rsid w:val="00BA08F0"/>
    <w:rsid w:val="00BA1D69"/>
    <w:rsid w:val="00BA2BA1"/>
    <w:rsid w:val="00BA2BA7"/>
    <w:rsid w:val="00BA3447"/>
    <w:rsid w:val="00BA3562"/>
    <w:rsid w:val="00BA4AC5"/>
    <w:rsid w:val="00BA59F8"/>
    <w:rsid w:val="00BA63C0"/>
    <w:rsid w:val="00BA760D"/>
    <w:rsid w:val="00BA7FB5"/>
    <w:rsid w:val="00BB182B"/>
    <w:rsid w:val="00BB1CC2"/>
    <w:rsid w:val="00BB1E3F"/>
    <w:rsid w:val="00BB2B4B"/>
    <w:rsid w:val="00BB41B4"/>
    <w:rsid w:val="00BB46E7"/>
    <w:rsid w:val="00BB4F09"/>
    <w:rsid w:val="00BB5121"/>
    <w:rsid w:val="00BB52CA"/>
    <w:rsid w:val="00BB5D04"/>
    <w:rsid w:val="00BC0EDF"/>
    <w:rsid w:val="00BC2D48"/>
    <w:rsid w:val="00BC6730"/>
    <w:rsid w:val="00BD2D68"/>
    <w:rsid w:val="00BD2F68"/>
    <w:rsid w:val="00BD3B23"/>
    <w:rsid w:val="00BD4E33"/>
    <w:rsid w:val="00BD616C"/>
    <w:rsid w:val="00BD6553"/>
    <w:rsid w:val="00BD7CD8"/>
    <w:rsid w:val="00BE07B3"/>
    <w:rsid w:val="00BE19C1"/>
    <w:rsid w:val="00BE3CCD"/>
    <w:rsid w:val="00BE4989"/>
    <w:rsid w:val="00BE5051"/>
    <w:rsid w:val="00BE55CE"/>
    <w:rsid w:val="00BF09AC"/>
    <w:rsid w:val="00BF1174"/>
    <w:rsid w:val="00BF16DD"/>
    <w:rsid w:val="00BF1E7F"/>
    <w:rsid w:val="00BF4BCE"/>
    <w:rsid w:val="00BF4CC8"/>
    <w:rsid w:val="00BF7005"/>
    <w:rsid w:val="00BF73E7"/>
    <w:rsid w:val="00BF7575"/>
    <w:rsid w:val="00C00A7D"/>
    <w:rsid w:val="00C00C30"/>
    <w:rsid w:val="00C02227"/>
    <w:rsid w:val="00C030DE"/>
    <w:rsid w:val="00C032A9"/>
    <w:rsid w:val="00C051A8"/>
    <w:rsid w:val="00C05F71"/>
    <w:rsid w:val="00C07080"/>
    <w:rsid w:val="00C07BE5"/>
    <w:rsid w:val="00C11986"/>
    <w:rsid w:val="00C13001"/>
    <w:rsid w:val="00C1510D"/>
    <w:rsid w:val="00C1587B"/>
    <w:rsid w:val="00C15C71"/>
    <w:rsid w:val="00C16308"/>
    <w:rsid w:val="00C17C29"/>
    <w:rsid w:val="00C17EE7"/>
    <w:rsid w:val="00C21147"/>
    <w:rsid w:val="00C22105"/>
    <w:rsid w:val="00C221D3"/>
    <w:rsid w:val="00C22ADB"/>
    <w:rsid w:val="00C230C0"/>
    <w:rsid w:val="00C244B6"/>
    <w:rsid w:val="00C24C01"/>
    <w:rsid w:val="00C25DDD"/>
    <w:rsid w:val="00C26828"/>
    <w:rsid w:val="00C268DD"/>
    <w:rsid w:val="00C27A4B"/>
    <w:rsid w:val="00C27BF1"/>
    <w:rsid w:val="00C307B5"/>
    <w:rsid w:val="00C30B17"/>
    <w:rsid w:val="00C35550"/>
    <w:rsid w:val="00C36C5D"/>
    <w:rsid w:val="00C36CD7"/>
    <w:rsid w:val="00C3702F"/>
    <w:rsid w:val="00C4242B"/>
    <w:rsid w:val="00C42D3E"/>
    <w:rsid w:val="00C4500A"/>
    <w:rsid w:val="00C476BB"/>
    <w:rsid w:val="00C47ADF"/>
    <w:rsid w:val="00C50474"/>
    <w:rsid w:val="00C5369A"/>
    <w:rsid w:val="00C54532"/>
    <w:rsid w:val="00C56586"/>
    <w:rsid w:val="00C573D6"/>
    <w:rsid w:val="00C613C8"/>
    <w:rsid w:val="00C61B57"/>
    <w:rsid w:val="00C62238"/>
    <w:rsid w:val="00C63CD9"/>
    <w:rsid w:val="00C64A37"/>
    <w:rsid w:val="00C67339"/>
    <w:rsid w:val="00C677E4"/>
    <w:rsid w:val="00C67AF5"/>
    <w:rsid w:val="00C7158E"/>
    <w:rsid w:val="00C72501"/>
    <w:rsid w:val="00C7250B"/>
    <w:rsid w:val="00C7346B"/>
    <w:rsid w:val="00C77C0E"/>
    <w:rsid w:val="00C81E7C"/>
    <w:rsid w:val="00C82422"/>
    <w:rsid w:val="00C83A2D"/>
    <w:rsid w:val="00C90160"/>
    <w:rsid w:val="00C90BD6"/>
    <w:rsid w:val="00C91687"/>
    <w:rsid w:val="00C924A8"/>
    <w:rsid w:val="00C9394E"/>
    <w:rsid w:val="00C945FE"/>
    <w:rsid w:val="00C9671F"/>
    <w:rsid w:val="00C96872"/>
    <w:rsid w:val="00C96A12"/>
    <w:rsid w:val="00C96FAA"/>
    <w:rsid w:val="00C97A04"/>
    <w:rsid w:val="00CA0D3A"/>
    <w:rsid w:val="00CA0F32"/>
    <w:rsid w:val="00CA107B"/>
    <w:rsid w:val="00CA1B64"/>
    <w:rsid w:val="00CA1D3E"/>
    <w:rsid w:val="00CA484D"/>
    <w:rsid w:val="00CA4FB6"/>
    <w:rsid w:val="00CA6230"/>
    <w:rsid w:val="00CB072C"/>
    <w:rsid w:val="00CB2F90"/>
    <w:rsid w:val="00CB652D"/>
    <w:rsid w:val="00CB6AD4"/>
    <w:rsid w:val="00CB6B5F"/>
    <w:rsid w:val="00CB728A"/>
    <w:rsid w:val="00CB7D7F"/>
    <w:rsid w:val="00CC739E"/>
    <w:rsid w:val="00CC7D26"/>
    <w:rsid w:val="00CD02FE"/>
    <w:rsid w:val="00CD1EBB"/>
    <w:rsid w:val="00CD28CF"/>
    <w:rsid w:val="00CD50FD"/>
    <w:rsid w:val="00CD58B7"/>
    <w:rsid w:val="00CD61F7"/>
    <w:rsid w:val="00CD6CD7"/>
    <w:rsid w:val="00CD7926"/>
    <w:rsid w:val="00CD7967"/>
    <w:rsid w:val="00CE17FA"/>
    <w:rsid w:val="00CE5731"/>
    <w:rsid w:val="00CF04AC"/>
    <w:rsid w:val="00CF18EE"/>
    <w:rsid w:val="00CF30BD"/>
    <w:rsid w:val="00CF4099"/>
    <w:rsid w:val="00CF4B8E"/>
    <w:rsid w:val="00CF640E"/>
    <w:rsid w:val="00D00796"/>
    <w:rsid w:val="00D01C92"/>
    <w:rsid w:val="00D02651"/>
    <w:rsid w:val="00D105FD"/>
    <w:rsid w:val="00D116A3"/>
    <w:rsid w:val="00D1213C"/>
    <w:rsid w:val="00D15683"/>
    <w:rsid w:val="00D16403"/>
    <w:rsid w:val="00D169EF"/>
    <w:rsid w:val="00D17BFF"/>
    <w:rsid w:val="00D2207A"/>
    <w:rsid w:val="00D24041"/>
    <w:rsid w:val="00D24492"/>
    <w:rsid w:val="00D24C7C"/>
    <w:rsid w:val="00D261A2"/>
    <w:rsid w:val="00D2620D"/>
    <w:rsid w:val="00D26854"/>
    <w:rsid w:val="00D3025A"/>
    <w:rsid w:val="00D311B4"/>
    <w:rsid w:val="00D316D6"/>
    <w:rsid w:val="00D3228D"/>
    <w:rsid w:val="00D32A2C"/>
    <w:rsid w:val="00D34B44"/>
    <w:rsid w:val="00D41E99"/>
    <w:rsid w:val="00D42DBD"/>
    <w:rsid w:val="00D42DF3"/>
    <w:rsid w:val="00D467D9"/>
    <w:rsid w:val="00D51886"/>
    <w:rsid w:val="00D51A39"/>
    <w:rsid w:val="00D51F28"/>
    <w:rsid w:val="00D547A8"/>
    <w:rsid w:val="00D55D5F"/>
    <w:rsid w:val="00D6068A"/>
    <w:rsid w:val="00D60A40"/>
    <w:rsid w:val="00D60F67"/>
    <w:rsid w:val="00D616D2"/>
    <w:rsid w:val="00D637E4"/>
    <w:rsid w:val="00D63B5F"/>
    <w:rsid w:val="00D66AC0"/>
    <w:rsid w:val="00D7055E"/>
    <w:rsid w:val="00D70EF7"/>
    <w:rsid w:val="00D7115E"/>
    <w:rsid w:val="00D7169E"/>
    <w:rsid w:val="00D71CDE"/>
    <w:rsid w:val="00D723F7"/>
    <w:rsid w:val="00D7755E"/>
    <w:rsid w:val="00D7756D"/>
    <w:rsid w:val="00D778EB"/>
    <w:rsid w:val="00D77BF4"/>
    <w:rsid w:val="00D8397C"/>
    <w:rsid w:val="00D83BA7"/>
    <w:rsid w:val="00D84037"/>
    <w:rsid w:val="00D84339"/>
    <w:rsid w:val="00D84C18"/>
    <w:rsid w:val="00D85FDC"/>
    <w:rsid w:val="00D914A4"/>
    <w:rsid w:val="00D919DA"/>
    <w:rsid w:val="00D94EED"/>
    <w:rsid w:val="00D94F1C"/>
    <w:rsid w:val="00D96026"/>
    <w:rsid w:val="00D96F21"/>
    <w:rsid w:val="00D972F6"/>
    <w:rsid w:val="00D97770"/>
    <w:rsid w:val="00DA0EBD"/>
    <w:rsid w:val="00DA331D"/>
    <w:rsid w:val="00DA3E63"/>
    <w:rsid w:val="00DA4D69"/>
    <w:rsid w:val="00DA5167"/>
    <w:rsid w:val="00DA5879"/>
    <w:rsid w:val="00DA5A56"/>
    <w:rsid w:val="00DA7C1C"/>
    <w:rsid w:val="00DB147A"/>
    <w:rsid w:val="00DB1B7A"/>
    <w:rsid w:val="00DB239F"/>
    <w:rsid w:val="00DB39B1"/>
    <w:rsid w:val="00DB706E"/>
    <w:rsid w:val="00DC0143"/>
    <w:rsid w:val="00DC3DDB"/>
    <w:rsid w:val="00DC588E"/>
    <w:rsid w:val="00DC667D"/>
    <w:rsid w:val="00DC6708"/>
    <w:rsid w:val="00DC702B"/>
    <w:rsid w:val="00DC73FB"/>
    <w:rsid w:val="00DD011A"/>
    <w:rsid w:val="00DD0356"/>
    <w:rsid w:val="00DD06BA"/>
    <w:rsid w:val="00DD177A"/>
    <w:rsid w:val="00DD1B1E"/>
    <w:rsid w:val="00DD22E8"/>
    <w:rsid w:val="00DD28A7"/>
    <w:rsid w:val="00DD3063"/>
    <w:rsid w:val="00DD4406"/>
    <w:rsid w:val="00DD582D"/>
    <w:rsid w:val="00DD5EB5"/>
    <w:rsid w:val="00DE2400"/>
    <w:rsid w:val="00DE3348"/>
    <w:rsid w:val="00DE521F"/>
    <w:rsid w:val="00DE58F1"/>
    <w:rsid w:val="00DE633E"/>
    <w:rsid w:val="00DE6604"/>
    <w:rsid w:val="00DE6B58"/>
    <w:rsid w:val="00DF0C23"/>
    <w:rsid w:val="00DF1094"/>
    <w:rsid w:val="00DF250B"/>
    <w:rsid w:val="00DF5E32"/>
    <w:rsid w:val="00DF6040"/>
    <w:rsid w:val="00DF622B"/>
    <w:rsid w:val="00DF77CE"/>
    <w:rsid w:val="00E01436"/>
    <w:rsid w:val="00E03E79"/>
    <w:rsid w:val="00E045BD"/>
    <w:rsid w:val="00E04C5D"/>
    <w:rsid w:val="00E04D6C"/>
    <w:rsid w:val="00E12366"/>
    <w:rsid w:val="00E16604"/>
    <w:rsid w:val="00E17B77"/>
    <w:rsid w:val="00E231AB"/>
    <w:rsid w:val="00E23337"/>
    <w:rsid w:val="00E259EA"/>
    <w:rsid w:val="00E25D33"/>
    <w:rsid w:val="00E2750C"/>
    <w:rsid w:val="00E27960"/>
    <w:rsid w:val="00E314D8"/>
    <w:rsid w:val="00E32061"/>
    <w:rsid w:val="00E3239D"/>
    <w:rsid w:val="00E33F48"/>
    <w:rsid w:val="00E34A6F"/>
    <w:rsid w:val="00E351A9"/>
    <w:rsid w:val="00E35CF9"/>
    <w:rsid w:val="00E363E1"/>
    <w:rsid w:val="00E40334"/>
    <w:rsid w:val="00E4214A"/>
    <w:rsid w:val="00E42FF9"/>
    <w:rsid w:val="00E43C65"/>
    <w:rsid w:val="00E44790"/>
    <w:rsid w:val="00E45F12"/>
    <w:rsid w:val="00E46B33"/>
    <w:rsid w:val="00E46B9D"/>
    <w:rsid w:val="00E4714C"/>
    <w:rsid w:val="00E47CD2"/>
    <w:rsid w:val="00E50A2C"/>
    <w:rsid w:val="00E5178D"/>
    <w:rsid w:val="00E51AEB"/>
    <w:rsid w:val="00E522A7"/>
    <w:rsid w:val="00E5349E"/>
    <w:rsid w:val="00E5399A"/>
    <w:rsid w:val="00E5439B"/>
    <w:rsid w:val="00E54452"/>
    <w:rsid w:val="00E54DA6"/>
    <w:rsid w:val="00E563BB"/>
    <w:rsid w:val="00E63B0C"/>
    <w:rsid w:val="00E63E7F"/>
    <w:rsid w:val="00E664C5"/>
    <w:rsid w:val="00E671A2"/>
    <w:rsid w:val="00E67EB2"/>
    <w:rsid w:val="00E716F2"/>
    <w:rsid w:val="00E719CC"/>
    <w:rsid w:val="00E743F6"/>
    <w:rsid w:val="00E74F9B"/>
    <w:rsid w:val="00E76D26"/>
    <w:rsid w:val="00E76EE5"/>
    <w:rsid w:val="00E77933"/>
    <w:rsid w:val="00E77E0A"/>
    <w:rsid w:val="00E81704"/>
    <w:rsid w:val="00E81960"/>
    <w:rsid w:val="00E821F3"/>
    <w:rsid w:val="00E837F9"/>
    <w:rsid w:val="00E86BDA"/>
    <w:rsid w:val="00E95B8E"/>
    <w:rsid w:val="00E97B6E"/>
    <w:rsid w:val="00EA0379"/>
    <w:rsid w:val="00EA0FAB"/>
    <w:rsid w:val="00EA29B1"/>
    <w:rsid w:val="00EA6271"/>
    <w:rsid w:val="00EA6480"/>
    <w:rsid w:val="00EA71BA"/>
    <w:rsid w:val="00EA75AD"/>
    <w:rsid w:val="00EB1390"/>
    <w:rsid w:val="00EB2C71"/>
    <w:rsid w:val="00EB3333"/>
    <w:rsid w:val="00EB3895"/>
    <w:rsid w:val="00EB4340"/>
    <w:rsid w:val="00EB4CAD"/>
    <w:rsid w:val="00EB556D"/>
    <w:rsid w:val="00EB5A7D"/>
    <w:rsid w:val="00EB5CB1"/>
    <w:rsid w:val="00EB62C9"/>
    <w:rsid w:val="00EB653C"/>
    <w:rsid w:val="00EB6CFF"/>
    <w:rsid w:val="00EB7ED1"/>
    <w:rsid w:val="00EC0C59"/>
    <w:rsid w:val="00EC3846"/>
    <w:rsid w:val="00EC3AFC"/>
    <w:rsid w:val="00EC460A"/>
    <w:rsid w:val="00EC7019"/>
    <w:rsid w:val="00ED0A5A"/>
    <w:rsid w:val="00ED11DC"/>
    <w:rsid w:val="00ED1378"/>
    <w:rsid w:val="00ED1483"/>
    <w:rsid w:val="00ED1A19"/>
    <w:rsid w:val="00ED1CE2"/>
    <w:rsid w:val="00ED2E78"/>
    <w:rsid w:val="00ED3357"/>
    <w:rsid w:val="00ED55C0"/>
    <w:rsid w:val="00ED682B"/>
    <w:rsid w:val="00ED6E9B"/>
    <w:rsid w:val="00ED7AA2"/>
    <w:rsid w:val="00EE0345"/>
    <w:rsid w:val="00EE0FD7"/>
    <w:rsid w:val="00EE10D2"/>
    <w:rsid w:val="00EE120E"/>
    <w:rsid w:val="00EE17FD"/>
    <w:rsid w:val="00EE21F2"/>
    <w:rsid w:val="00EE23D5"/>
    <w:rsid w:val="00EE3729"/>
    <w:rsid w:val="00EE3F12"/>
    <w:rsid w:val="00EE41D5"/>
    <w:rsid w:val="00EE4B86"/>
    <w:rsid w:val="00EE4DE4"/>
    <w:rsid w:val="00EE68EA"/>
    <w:rsid w:val="00EE7D13"/>
    <w:rsid w:val="00EF0952"/>
    <w:rsid w:val="00EF0D4D"/>
    <w:rsid w:val="00EF4279"/>
    <w:rsid w:val="00EF4F2F"/>
    <w:rsid w:val="00EF58EF"/>
    <w:rsid w:val="00EF5AF2"/>
    <w:rsid w:val="00EF5DD9"/>
    <w:rsid w:val="00EF65A0"/>
    <w:rsid w:val="00F015A4"/>
    <w:rsid w:val="00F0166F"/>
    <w:rsid w:val="00F03639"/>
    <w:rsid w:val="00F037A4"/>
    <w:rsid w:val="00F046E2"/>
    <w:rsid w:val="00F049AB"/>
    <w:rsid w:val="00F053A2"/>
    <w:rsid w:val="00F05C0A"/>
    <w:rsid w:val="00F07803"/>
    <w:rsid w:val="00F112A5"/>
    <w:rsid w:val="00F12B69"/>
    <w:rsid w:val="00F142DB"/>
    <w:rsid w:val="00F15349"/>
    <w:rsid w:val="00F15F2E"/>
    <w:rsid w:val="00F15FBE"/>
    <w:rsid w:val="00F161E6"/>
    <w:rsid w:val="00F1772A"/>
    <w:rsid w:val="00F20543"/>
    <w:rsid w:val="00F23618"/>
    <w:rsid w:val="00F252A7"/>
    <w:rsid w:val="00F26452"/>
    <w:rsid w:val="00F27C8F"/>
    <w:rsid w:val="00F32749"/>
    <w:rsid w:val="00F33074"/>
    <w:rsid w:val="00F356B6"/>
    <w:rsid w:val="00F37172"/>
    <w:rsid w:val="00F3726B"/>
    <w:rsid w:val="00F37F44"/>
    <w:rsid w:val="00F41954"/>
    <w:rsid w:val="00F434C9"/>
    <w:rsid w:val="00F43541"/>
    <w:rsid w:val="00F437D4"/>
    <w:rsid w:val="00F4396D"/>
    <w:rsid w:val="00F44281"/>
    <w:rsid w:val="00F4477E"/>
    <w:rsid w:val="00F4618D"/>
    <w:rsid w:val="00F46269"/>
    <w:rsid w:val="00F46CEF"/>
    <w:rsid w:val="00F47269"/>
    <w:rsid w:val="00F51514"/>
    <w:rsid w:val="00F570D4"/>
    <w:rsid w:val="00F60BA8"/>
    <w:rsid w:val="00F60E55"/>
    <w:rsid w:val="00F61010"/>
    <w:rsid w:val="00F64016"/>
    <w:rsid w:val="00F67D8F"/>
    <w:rsid w:val="00F71FBA"/>
    <w:rsid w:val="00F722F7"/>
    <w:rsid w:val="00F75186"/>
    <w:rsid w:val="00F802BE"/>
    <w:rsid w:val="00F80E27"/>
    <w:rsid w:val="00F80E93"/>
    <w:rsid w:val="00F82453"/>
    <w:rsid w:val="00F83C70"/>
    <w:rsid w:val="00F86024"/>
    <w:rsid w:val="00F8611A"/>
    <w:rsid w:val="00F861EF"/>
    <w:rsid w:val="00F87756"/>
    <w:rsid w:val="00F903EE"/>
    <w:rsid w:val="00F928EF"/>
    <w:rsid w:val="00F931C9"/>
    <w:rsid w:val="00F9453B"/>
    <w:rsid w:val="00F94B1A"/>
    <w:rsid w:val="00F96882"/>
    <w:rsid w:val="00F96C56"/>
    <w:rsid w:val="00F972E7"/>
    <w:rsid w:val="00FA0801"/>
    <w:rsid w:val="00FA1F0E"/>
    <w:rsid w:val="00FA5128"/>
    <w:rsid w:val="00FA6C45"/>
    <w:rsid w:val="00FB06B7"/>
    <w:rsid w:val="00FB15D3"/>
    <w:rsid w:val="00FB23C9"/>
    <w:rsid w:val="00FB42D4"/>
    <w:rsid w:val="00FB4D04"/>
    <w:rsid w:val="00FB5196"/>
    <w:rsid w:val="00FB5906"/>
    <w:rsid w:val="00FB6FF2"/>
    <w:rsid w:val="00FB762F"/>
    <w:rsid w:val="00FC14EA"/>
    <w:rsid w:val="00FC2AED"/>
    <w:rsid w:val="00FC2C6C"/>
    <w:rsid w:val="00FC43B2"/>
    <w:rsid w:val="00FC4917"/>
    <w:rsid w:val="00FC6C46"/>
    <w:rsid w:val="00FD114A"/>
    <w:rsid w:val="00FD11EC"/>
    <w:rsid w:val="00FD1C59"/>
    <w:rsid w:val="00FD369F"/>
    <w:rsid w:val="00FD45C6"/>
    <w:rsid w:val="00FD5EA7"/>
    <w:rsid w:val="00FD73EC"/>
    <w:rsid w:val="00FD7DD5"/>
    <w:rsid w:val="00FE1FED"/>
    <w:rsid w:val="00FE36CF"/>
    <w:rsid w:val="00FE3A4B"/>
    <w:rsid w:val="00FE3E62"/>
    <w:rsid w:val="00FE434E"/>
    <w:rsid w:val="00FE43AE"/>
    <w:rsid w:val="00FE617D"/>
    <w:rsid w:val="00FE703E"/>
    <w:rsid w:val="00FF0246"/>
    <w:rsid w:val="00FF56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E4F91"/>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semiHidden/>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Wstplead">
    <w:name w:val="Wstęp (lead)"/>
    <w:basedOn w:val="Normalny"/>
    <w:link w:val="WstpleadZnak"/>
    <w:qFormat/>
    <w:rsid w:val="006D366F"/>
    <w:pPr>
      <w:spacing w:before="360" w:line="240" w:lineRule="exact"/>
    </w:pPr>
    <w:rPr>
      <w:b/>
      <w:noProof/>
      <w:szCs w:val="19"/>
      <w:lang w:eastAsia="pl-PL"/>
    </w:rPr>
  </w:style>
  <w:style w:type="character" w:customStyle="1" w:styleId="Nagwek2Znak">
    <w:name w:val="Nagłówek 2 Znak"/>
    <w:basedOn w:val="Domylnaczcionkaakapitu"/>
    <w:link w:val="Nagwek2"/>
    <w:uiPriority w:val="9"/>
    <w:semiHidden/>
    <w:rsid w:val="00211BF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211BF4"/>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211BF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aliases w:val="Hiperłącze tekst zwykły"/>
    <w:uiPriority w:val="99"/>
    <w:rsid w:val="003B0084"/>
    <w:rPr>
      <w:rFonts w:cs="Times New Roman"/>
      <w:color w:val="001D77"/>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semiHidden/>
    <w:qFormat/>
    <w:rsid w:val="005203F1"/>
    <w:rPr>
      <w:b/>
      <w:bCs/>
    </w:rPr>
  </w:style>
  <w:style w:type="paragraph" w:styleId="Nagwek">
    <w:name w:val="header"/>
    <w:basedOn w:val="Normalny"/>
    <w:link w:val="NagwekZnak"/>
    <w:uiPriority w:val="99"/>
    <w:semiHidden/>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11BF4"/>
    <w:rPr>
      <w:rFonts w:ascii="Fira Sans" w:hAnsi="Fira Sans"/>
      <w:sz w:val="19"/>
    </w:rPr>
  </w:style>
  <w:style w:type="paragraph" w:styleId="Stopka">
    <w:name w:val="footer"/>
    <w:basedOn w:val="Normalny"/>
    <w:link w:val="StopkaZnak"/>
    <w:uiPriority w:val="99"/>
    <w:semiHidden/>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11BF4"/>
    <w:rPr>
      <w:rFonts w:ascii="Fira Sans" w:hAnsi="Fira Sans"/>
      <w:sz w:val="19"/>
    </w:r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Ostatniastrona-tekst">
    <w:name w:val="Ostatnia strona - tekst"/>
    <w:basedOn w:val="Normalny"/>
    <w:qFormat/>
    <w:rsid w:val="00211BF4"/>
    <w:pPr>
      <w:spacing w:before="0" w:after="0" w:line="276" w:lineRule="auto"/>
    </w:pPr>
    <w:rPr>
      <w:rFonts w:cs="Arial"/>
      <w:sz w:val="20"/>
    </w:rPr>
  </w:style>
  <w:style w:type="paragraph" w:customStyle="1" w:styleId="Margines-tekst">
    <w:name w:val="Margines - tekst"/>
    <w:basedOn w:val="Normalny"/>
    <w:qFormat/>
    <w:rsid w:val="00936DD7"/>
    <w:pPr>
      <w:spacing w:after="0" w:line="240" w:lineRule="exact"/>
    </w:pPr>
    <w:rPr>
      <w:rFonts w:eastAsia="Times New Roman" w:cs="Times New Roman"/>
      <w:bCs/>
      <w:color w:val="001D77"/>
      <w:sz w:val="18"/>
      <w:szCs w:val="18"/>
      <w:lang w:eastAsia="pl-PL"/>
    </w:rPr>
  </w:style>
  <w:style w:type="paragraph" w:customStyle="1" w:styleId="Linkinternetowy2">
    <w:name w:val="Link internetowy 2"/>
    <w:basedOn w:val="Normalny"/>
    <w:next w:val="Normalny"/>
    <w:semiHidden/>
    <w:rsid w:val="003B0084"/>
    <w:pPr>
      <w:ind w:firstLine="680"/>
    </w:pPr>
    <w:rPr>
      <w:color w:val="001D77"/>
      <w:sz w:val="20"/>
      <w:szCs w:val="20"/>
      <w:u w:val="words" w:color="5B9BD5" w:themeColor="accent1"/>
      <w:lang w:val="en-US"/>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Normalny"/>
    <w:link w:val="TytuinfomacjisygnalnejZnak"/>
    <w:qFormat/>
    <w:rsid w:val="008F4893"/>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paragraph" w:customStyle="1" w:styleId="Ramka-ikonawskanika">
    <w:name w:val="Ramka - ikona wskaźnika"/>
    <w:basedOn w:val="Normalny"/>
    <w:link w:val="Ramka-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Domylnaczcionkaakapitu"/>
    <w:link w:val="Tytuinfomacjisygnalnej"/>
    <w:rsid w:val="008F4893"/>
    <w:rPr>
      <w:rFonts w:ascii="Fira Sans Extra Condensed SemiB" w:hAnsi="Fira Sans Extra Condensed SemiB"/>
      <w:color w:val="000000" w:themeColor="text1"/>
      <w:sz w:val="40"/>
      <w:szCs w:val="26"/>
    </w:rPr>
  </w:style>
  <w:style w:type="paragraph" w:customStyle="1" w:styleId="Ramka-wartowskanika">
    <w:name w:val="Ramka - wartość wskaźnika"/>
    <w:basedOn w:val="Normalny"/>
    <w:link w:val="Ramka-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Ramka-ikonawskanikaZnak">
    <w:name w:val="Ramka - ikona wskaźnika Znak"/>
    <w:basedOn w:val="Domylnaczcionkaakapitu"/>
    <w:link w:val="Ramka-ikonawskanika"/>
    <w:rsid w:val="00F049AB"/>
    <w:rPr>
      <w:rFonts w:ascii="Fira Sans SemiBold" w:hAnsi="Fira Sans SemiBold"/>
      <w:color w:val="66AFDE"/>
      <w:sz w:val="60"/>
      <w:szCs w:val="60"/>
    </w:rPr>
  </w:style>
  <w:style w:type="paragraph" w:customStyle="1" w:styleId="Ramka-opiswskanika">
    <w:name w:val="Ramka - opis wskaźnika"/>
    <w:basedOn w:val="Normalny"/>
    <w:link w:val="Ramka-opiswskanikaZnak"/>
    <w:qFormat/>
    <w:rsid w:val="008F4893"/>
    <w:pPr>
      <w:spacing w:before="0" w:after="0" w:line="240" w:lineRule="auto"/>
    </w:pPr>
    <w:rPr>
      <w:color w:val="FFFFFF" w:themeColor="background1"/>
      <w:sz w:val="20"/>
    </w:rPr>
  </w:style>
  <w:style w:type="character" w:customStyle="1" w:styleId="Ramka-wartowskanikaZnak">
    <w:name w:val="Ramka - wartość wskaźnika Znak"/>
    <w:basedOn w:val="Domylnaczcionkaakapitu"/>
    <w:link w:val="Ramka-wartowskanika"/>
    <w:rsid w:val="00F049AB"/>
    <w:rPr>
      <w:rFonts w:ascii="Fira Sans SemiBold" w:hAnsi="Fira Sans SemiBold"/>
      <w:color w:val="FFFFFF" w:themeColor="background1"/>
      <w:sz w:val="40"/>
      <w:szCs w:val="56"/>
    </w:rPr>
  </w:style>
  <w:style w:type="paragraph" w:customStyle="1" w:styleId="Lead">
    <w:name w:val="Lead"/>
    <w:basedOn w:val="Wstplead"/>
    <w:link w:val="LeadZnak"/>
    <w:semiHidden/>
    <w:rsid w:val="00F049AB"/>
  </w:style>
  <w:style w:type="character" w:customStyle="1" w:styleId="Ramka-opiswskanikaZnak">
    <w:name w:val="Ramka - opis wskaźnika Znak"/>
    <w:basedOn w:val="Domylnaczcionkaakapitu"/>
    <w:link w:val="Ramka-opiswskanika"/>
    <w:rsid w:val="008F4893"/>
    <w:rPr>
      <w:rFonts w:ascii="Fira Sans" w:hAnsi="Fira Sans"/>
      <w:color w:val="FFFFFF" w:themeColor="background1"/>
      <w:sz w:val="20"/>
    </w:rPr>
  </w:style>
  <w:style w:type="paragraph" w:customStyle="1" w:styleId="Margines-datainformacji">
    <w:name w:val="Margines - data informacji"/>
    <w:basedOn w:val="Normalny"/>
    <w:link w:val="Margines-datainformacjiZnak"/>
    <w:qFormat/>
    <w:rsid w:val="00F049AB"/>
    <w:pPr>
      <w:jc w:val="both"/>
    </w:pPr>
    <w:rPr>
      <w:rFonts w:ascii="Fira Sans SemiBold" w:hAnsi="Fira Sans SemiBold"/>
      <w:color w:val="001D77"/>
      <w:sz w:val="20"/>
      <w:szCs w:val="20"/>
    </w:rPr>
  </w:style>
  <w:style w:type="character" w:customStyle="1" w:styleId="WstpleadZnak">
    <w:name w:val="Wstęp (lead) Znak"/>
    <w:basedOn w:val="Domylnaczcionkaakapitu"/>
    <w:link w:val="Wstplead"/>
    <w:rsid w:val="006D366F"/>
    <w:rPr>
      <w:rFonts w:ascii="Fira Sans" w:hAnsi="Fira Sans"/>
      <w:b/>
      <w:noProof/>
      <w:sz w:val="19"/>
      <w:szCs w:val="19"/>
      <w:lang w:eastAsia="pl-PL"/>
    </w:rPr>
  </w:style>
  <w:style w:type="character" w:customStyle="1" w:styleId="LeadZnak">
    <w:name w:val="Lead Znak"/>
    <w:basedOn w:val="WstpleadZnak"/>
    <w:link w:val="Lead"/>
    <w:semiHidden/>
    <w:rsid w:val="00211BF4"/>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Margines-datainformacjiZnak">
    <w:name w:val="Margines - data informacji Znak"/>
    <w:basedOn w:val="Domylnaczcionkaakapitu"/>
    <w:link w:val="Margines-datainformacji"/>
    <w:rsid w:val="00F049AB"/>
    <w:rPr>
      <w:rFonts w:ascii="Fira Sans SemiBold" w:hAnsi="Fira Sans SemiBold"/>
      <w:color w:val="001D77"/>
      <w:sz w:val="20"/>
      <w:szCs w:val="20"/>
    </w:rPr>
  </w:style>
  <w:style w:type="paragraph" w:customStyle="1" w:styleId="Tablicagwka">
    <w:name w:val="Tablica główka"/>
    <w:basedOn w:val="Normalny"/>
    <w:link w:val="TablicagwkaZnak"/>
    <w:qFormat/>
    <w:rsid w:val="00211BF4"/>
    <w:pPr>
      <w:spacing w:before="60" w:after="60" w:line="240" w:lineRule="auto"/>
      <w:jc w:val="center"/>
    </w:pPr>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character" w:customStyle="1" w:styleId="TablicagwkaZnak">
    <w:name w:val="Tablica główka Znak"/>
    <w:basedOn w:val="Domylnaczcionkaakapitu"/>
    <w:link w:val="Tablicagwka"/>
    <w:rsid w:val="00211BF4"/>
    <w:rPr>
      <w:rFonts w:ascii="Fira Sans" w:eastAsia="Times New Roman" w:hAnsi="Fira Sans" w:cs="Calibri"/>
      <w:sz w:val="19"/>
      <w:szCs w:val="19"/>
      <w:lang w:eastAsia="pl-PL"/>
    </w:rPr>
  </w:style>
  <w:style w:type="paragraph" w:customStyle="1" w:styleId="Tablicadanedoprawej">
    <w:name w:val="Tablica dane (do prawej)"/>
    <w:basedOn w:val="Normalny"/>
    <w:link w:val="TablicadanedoprawejZnak"/>
    <w:qFormat/>
    <w:rsid w:val="009B5699"/>
    <w:pPr>
      <w:spacing w:line="240" w:lineRule="exact"/>
      <w:jc w:val="right"/>
    </w:pPr>
    <w:rPr>
      <w:rFonts w:eastAsia="Times New Roman" w:cs="Calibri"/>
      <w:szCs w:val="19"/>
      <w:lang w:eastAsia="pl-PL"/>
    </w:rPr>
  </w:style>
  <w:style w:type="paragraph" w:customStyle="1" w:styleId="Tablicaboczek1">
    <w:name w:val="Tablica boczek 1"/>
    <w:basedOn w:val="Normalny"/>
    <w:link w:val="Tablicaboczek1Znak"/>
    <w:qFormat/>
    <w:rsid w:val="009B5699"/>
    <w:pPr>
      <w:spacing w:line="240" w:lineRule="exact"/>
      <w:ind w:left="170" w:hanging="170"/>
    </w:pPr>
    <w:rPr>
      <w:rFonts w:eastAsia="Times New Roman" w:cs="Calibri"/>
      <w:szCs w:val="19"/>
      <w:lang w:eastAsia="pl-PL"/>
    </w:rPr>
  </w:style>
  <w:style w:type="character" w:customStyle="1" w:styleId="TablicadanedoprawejZnak">
    <w:name w:val="Tablica dane (do prawej) Znak"/>
    <w:basedOn w:val="Domylnaczcionkaakapitu"/>
    <w:link w:val="Tablicadanedoprawej"/>
    <w:rsid w:val="009B5699"/>
    <w:rPr>
      <w:rFonts w:ascii="Fira Sans" w:eastAsia="Times New Roman" w:hAnsi="Fira Sans" w:cs="Calibri"/>
      <w:sz w:val="19"/>
      <w:szCs w:val="19"/>
      <w:lang w:eastAsia="pl-PL"/>
    </w:rPr>
  </w:style>
  <w:style w:type="character" w:customStyle="1" w:styleId="Tablicaboczek1Znak">
    <w:name w:val="Tablica boczek 1 Znak"/>
    <w:basedOn w:val="Domylnaczcionkaakapitu"/>
    <w:link w:val="Tablicaboczek1"/>
    <w:rsid w:val="009B5699"/>
    <w:rPr>
      <w:rFonts w:ascii="Fira Sans" w:eastAsia="Times New Roman" w:hAnsi="Fira Sans" w:cs="Calibri"/>
      <w:sz w:val="19"/>
      <w:szCs w:val="19"/>
      <w:lang w:eastAsia="pl-PL"/>
    </w:rPr>
  </w:style>
  <w:style w:type="paragraph" w:customStyle="1" w:styleId="Tablicaboczek2">
    <w:name w:val="Tablica boczek 2"/>
    <w:basedOn w:val="Tablicaboczek1"/>
    <w:link w:val="Tablicaboczek2Znak"/>
    <w:qFormat/>
    <w:rsid w:val="00211BF4"/>
    <w:pPr>
      <w:ind w:left="340"/>
    </w:pPr>
  </w:style>
  <w:style w:type="paragraph" w:customStyle="1" w:styleId="Tablicaiwykresnotka">
    <w:name w:val="Tablica i wykres notka"/>
    <w:basedOn w:val="Normalny"/>
    <w:link w:val="TablicaiwykresnotkaZnak"/>
    <w:qFormat/>
    <w:rsid w:val="00CB072C"/>
    <w:pPr>
      <w:spacing w:line="240" w:lineRule="exact"/>
    </w:pPr>
    <w:rPr>
      <w:noProof/>
      <w:spacing w:val="-2"/>
      <w:sz w:val="16"/>
      <w:szCs w:val="16"/>
    </w:rPr>
  </w:style>
  <w:style w:type="character" w:customStyle="1" w:styleId="Tablicaboczek2Znak">
    <w:name w:val="Tablica boczek 2 Znak"/>
    <w:basedOn w:val="Domylnaczcionkaakapitu"/>
    <w:link w:val="Tablicaboczek2"/>
    <w:rsid w:val="00211BF4"/>
    <w:rPr>
      <w:rFonts w:ascii="Fira Sans" w:eastAsia="Times New Roman" w:hAnsi="Fira Sans" w:cs="Calibri"/>
      <w:sz w:val="19"/>
      <w:szCs w:val="19"/>
      <w:lang w:eastAsia="pl-PL"/>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iwykresnotkaZnak">
    <w:name w:val="Tablica i wykres notka Znak"/>
    <w:basedOn w:val="Domylnaczcionkaakapitu"/>
    <w:link w:val="Tablicaiwykresnotka"/>
    <w:rsid w:val="00CB072C"/>
    <w:rPr>
      <w:rFonts w:ascii="Fira Sans" w:hAnsi="Fira Sans"/>
      <w:noProof/>
      <w:spacing w:val="-2"/>
      <w:sz w:val="16"/>
      <w:szCs w:val="16"/>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
    <w:name w:val="Tytuł wykresu"/>
    <w:basedOn w:val="Nagwek1"/>
    <w:link w:val="TytuwykresuZnak"/>
    <w:qFormat/>
    <w:rsid w:val="009634ED"/>
    <w:pPr>
      <w:keepNext w:val="0"/>
      <w:ind w:left="851" w:hanging="851"/>
      <w:outlineLvl w:val="9"/>
    </w:pPr>
    <w:rPr>
      <w:rFonts w:ascii="Fira Sans" w:hAnsi="Fira Sans"/>
      <w:b/>
      <w:noProof/>
      <w:color w:val="auto"/>
    </w:rPr>
  </w:style>
  <w:style w:type="character" w:customStyle="1" w:styleId="TytuwykresuZnak">
    <w:name w:val="Tytuł wykresu Znak"/>
    <w:basedOn w:val="Nagwek1Znak"/>
    <w:link w:val="Tytuwykresu"/>
    <w:rsid w:val="009634ED"/>
    <w:rPr>
      <w:rFonts w:ascii="Fira Sans" w:eastAsia="Times New Roman" w:hAnsi="Fira Sans" w:cs="Times New Roman"/>
      <w:b/>
      <w:bCs/>
      <w:noProof/>
      <w:color w:val="001D77"/>
      <w:sz w:val="19"/>
      <w:szCs w:val="24"/>
      <w:lang w:eastAsia="pl-PL"/>
    </w:rPr>
  </w:style>
  <w:style w:type="character" w:styleId="UyteHipercze">
    <w:name w:val="FollowedHyperlink"/>
    <w:basedOn w:val="Hipercze"/>
    <w:uiPriority w:val="99"/>
    <w:unhideWhenUsed/>
    <w:rsid w:val="00EF5DD9"/>
    <w:rPr>
      <w:rFonts w:cs="Times New Roman"/>
      <w:color w:val="001D77"/>
      <w:u w:val="single"/>
    </w:rPr>
  </w:style>
  <w:style w:type="character" w:customStyle="1" w:styleId="Heading4Char">
    <w:name w:val="Heading 4 Char"/>
    <w:semiHidden/>
    <w:locked/>
    <w:rsid w:val="009558A2"/>
    <w:rPr>
      <w:rFonts w:ascii="Calibri" w:hAnsi="Calibri" w:cs="Calibri"/>
      <w:b/>
      <w:bCs/>
      <w:sz w:val="28"/>
      <w:szCs w:val="28"/>
    </w:rPr>
  </w:style>
  <w:style w:type="paragraph" w:customStyle="1" w:styleId="Tekstostatniastrona10pt">
    <w:name w:val="Tekst ostatnia strona 10pt"/>
    <w:basedOn w:val="Normalny"/>
    <w:qFormat/>
    <w:rsid w:val="009558A2"/>
    <w:pPr>
      <w:spacing w:before="0" w:after="0" w:line="276" w:lineRule="auto"/>
    </w:pPr>
    <w:rPr>
      <w:rFonts w:cs="Arial"/>
      <w:sz w:val="20"/>
    </w:rPr>
  </w:style>
  <w:style w:type="character" w:styleId="Nierozpoznanawzmianka">
    <w:name w:val="Unresolved Mention"/>
    <w:basedOn w:val="Domylnaczcionkaakapitu"/>
    <w:uiPriority w:val="99"/>
    <w:semiHidden/>
    <w:unhideWhenUsed/>
    <w:rsid w:val="002F2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87507250">
      <w:bodyDiv w:val="1"/>
      <w:marLeft w:val="0"/>
      <w:marRight w:val="0"/>
      <w:marTop w:val="0"/>
      <w:marBottom w:val="0"/>
      <w:divBdr>
        <w:top w:val="none" w:sz="0" w:space="0" w:color="auto"/>
        <w:left w:val="none" w:sz="0" w:space="0" w:color="auto"/>
        <w:bottom w:val="none" w:sz="0" w:space="0" w:color="auto"/>
        <w:right w:val="none" w:sz="0" w:space="0" w:color="auto"/>
      </w:divBdr>
    </w:div>
    <w:div w:id="89475622">
      <w:bodyDiv w:val="1"/>
      <w:marLeft w:val="0"/>
      <w:marRight w:val="0"/>
      <w:marTop w:val="0"/>
      <w:marBottom w:val="0"/>
      <w:divBdr>
        <w:top w:val="none" w:sz="0" w:space="0" w:color="auto"/>
        <w:left w:val="none" w:sz="0" w:space="0" w:color="auto"/>
        <w:bottom w:val="none" w:sz="0" w:space="0" w:color="auto"/>
        <w:right w:val="none" w:sz="0" w:space="0" w:color="auto"/>
      </w:divBdr>
    </w:div>
    <w:div w:id="164826901">
      <w:bodyDiv w:val="1"/>
      <w:marLeft w:val="0"/>
      <w:marRight w:val="0"/>
      <w:marTop w:val="0"/>
      <w:marBottom w:val="0"/>
      <w:divBdr>
        <w:top w:val="none" w:sz="0" w:space="0" w:color="auto"/>
        <w:left w:val="none" w:sz="0" w:space="0" w:color="auto"/>
        <w:bottom w:val="none" w:sz="0" w:space="0" w:color="auto"/>
        <w:right w:val="none" w:sz="0" w:space="0" w:color="auto"/>
      </w:divBdr>
    </w:div>
    <w:div w:id="204373868">
      <w:bodyDiv w:val="1"/>
      <w:marLeft w:val="0"/>
      <w:marRight w:val="0"/>
      <w:marTop w:val="0"/>
      <w:marBottom w:val="0"/>
      <w:divBdr>
        <w:top w:val="none" w:sz="0" w:space="0" w:color="auto"/>
        <w:left w:val="none" w:sz="0" w:space="0" w:color="auto"/>
        <w:bottom w:val="none" w:sz="0" w:space="0" w:color="auto"/>
        <w:right w:val="none" w:sz="0" w:space="0" w:color="auto"/>
      </w:divBdr>
    </w:div>
    <w:div w:id="278804426">
      <w:bodyDiv w:val="1"/>
      <w:marLeft w:val="0"/>
      <w:marRight w:val="0"/>
      <w:marTop w:val="0"/>
      <w:marBottom w:val="0"/>
      <w:divBdr>
        <w:top w:val="none" w:sz="0" w:space="0" w:color="auto"/>
        <w:left w:val="none" w:sz="0" w:space="0" w:color="auto"/>
        <w:bottom w:val="none" w:sz="0" w:space="0" w:color="auto"/>
        <w:right w:val="none" w:sz="0" w:space="0" w:color="auto"/>
      </w:divBdr>
    </w:div>
    <w:div w:id="358512985">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04325034">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045040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81536962">
      <w:bodyDiv w:val="1"/>
      <w:marLeft w:val="0"/>
      <w:marRight w:val="0"/>
      <w:marTop w:val="0"/>
      <w:marBottom w:val="0"/>
      <w:divBdr>
        <w:top w:val="none" w:sz="0" w:space="0" w:color="auto"/>
        <w:left w:val="none" w:sz="0" w:space="0" w:color="auto"/>
        <w:bottom w:val="none" w:sz="0" w:space="0" w:color="auto"/>
        <w:right w:val="none" w:sz="0" w:space="0" w:color="auto"/>
      </w:divBdr>
    </w:div>
    <w:div w:id="1486820430">
      <w:bodyDiv w:val="1"/>
      <w:marLeft w:val="0"/>
      <w:marRight w:val="0"/>
      <w:marTop w:val="0"/>
      <w:marBottom w:val="0"/>
      <w:divBdr>
        <w:top w:val="none" w:sz="0" w:space="0" w:color="auto"/>
        <w:left w:val="none" w:sz="0" w:space="0" w:color="auto"/>
        <w:bottom w:val="none" w:sz="0" w:space="0" w:color="auto"/>
        <w:right w:val="none" w:sz="0" w:space="0" w:color="auto"/>
      </w:divBdr>
    </w:div>
    <w:div w:id="1712418662">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11036972">
      <w:bodyDiv w:val="1"/>
      <w:marLeft w:val="0"/>
      <w:marRight w:val="0"/>
      <w:marTop w:val="0"/>
      <w:marBottom w:val="0"/>
      <w:divBdr>
        <w:top w:val="none" w:sz="0" w:space="0" w:color="auto"/>
        <w:left w:val="none" w:sz="0" w:space="0" w:color="auto"/>
        <w:bottom w:val="none" w:sz="0" w:space="0" w:color="auto"/>
        <w:right w:val="none" w:sz="0" w:space="0" w:color="auto"/>
      </w:divBdr>
    </w:div>
    <w:div w:id="206413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footer" Target="footer1.xml"/><Relationship Id="rId26" Type="http://schemas.openxmlformats.org/officeDocument/2006/relationships/image" Target="media/image10.png"/><Relationship Id="rId39" Type="http://schemas.openxmlformats.org/officeDocument/2006/relationships/hyperlink" Target="Median%20wage%20and%20salary" TargetMode="External"/><Relationship Id="rId21" Type="http://schemas.openxmlformats.org/officeDocument/2006/relationships/hyperlink" Target="mailto:m.kaluski@stat.gov.pl" TargetMode="External"/><Relationship Id="rId34" Type="http://schemas.openxmlformats.org/officeDocument/2006/relationships/image" Target="media/image14.png"/><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hyperlink" Target="https://www.linkedin.com/company/glownyurzadstatystyczny" TargetMode="External"/><Relationship Id="rId37" Type="http://schemas.openxmlformats.org/officeDocument/2006/relationships/hyperlink" Target="https://publikacje.new.stat.gov.pl/portal-publikacje/przecietne-wynagrodzenia-w-gospodarce-narodowej-w-wojewodztwie-mazowieckim-w-2024-r" TargetMode="External"/><Relationship Id="rId40" Type="http://schemas.openxmlformats.org/officeDocument/2006/relationships/hyperlink" Target="https://stat.gov.pl/en/metainformation/glossary/terms-used-in-official-statistics/693,term.html"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hyperlink" Target="https://warszawa.new.stat.gov.pl/" TargetMode="External"/><Relationship Id="rId28" Type="http://schemas.openxmlformats.org/officeDocument/2006/relationships/hyperlink" Target="https://www.instagram.com/gus_stat/" TargetMode="External"/><Relationship Id="rId36" Type="http://schemas.openxmlformats.org/officeDocument/2006/relationships/hyperlink" Target="https://publikacje.new.stat.gov.pl/en/publications-portal/distribution-wages-and-salaries-national-economy-december-2025"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youtube.com/channel/UC0wiQMElFgYszpAoYgTnXtg/featured"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hyperlink" Target="https://www.facebook.com/UrzadStatystycznywWarszawie" TargetMode="External"/><Relationship Id="rId30" Type="http://schemas.openxmlformats.org/officeDocument/2006/relationships/image" Target="media/image12.png"/><Relationship Id="rId35" Type="http://schemas.openxmlformats.org/officeDocument/2006/relationships/hyperlink" Target="https://publikacje.new.stat.gov.pl/en/publications-portal/methodological-report-distribution-wages-and-salaries-national-economy"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hyperlink" Target="https://twitter.com/Warszawa_STAT" TargetMode="External"/><Relationship Id="rId33" Type="http://schemas.openxmlformats.org/officeDocument/2006/relationships/image" Target="media/image13.png"/><Relationship Id="rId38" Type="http://schemas.openxmlformats.org/officeDocument/2006/relationships/hyperlink" Target="https://publikacje.new.stat.gov.pl/en/publications-portal/employed-persons-national-economy-living-mazowieckie-voivodship-2025" TargetMode="External"/><Relationship Id="rId20" Type="http://schemas.openxmlformats.org/officeDocument/2006/relationships/footer" Target="footer2.xml"/><Relationship Id="rId41" Type="http://schemas.openxmlformats.org/officeDocument/2006/relationships/hyperlink" Target="https://stat.gov.pl/en/metainformation/glossary/terms-used-in-official-statistics/4786,te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gromek-zukowskaa\AppData\Local\Microsoft\Windows\INetCache\Content.Outlook\1APTJH32\2025_wynagrodzenia_wykresy%20%20kopia_dlaAG&#37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romek-zukowskaa\AppData\Local\Microsoft\Windows\INetCache\Content.Outlook\1APTJH32\2025_wynagrodzenia_wykresy%20%20kopia_dlaAG&#37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'wykres 2 i 4'!$B$15</c:f>
              <c:strCache>
                <c:ptCount val="1"/>
                <c:pt idx="0">
                  <c:v>Women</c:v>
                </c:pt>
              </c:strCache>
            </c:strRef>
          </c:tx>
          <c:spPr>
            <a:solidFill>
              <a:srgbClr val="334A9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Fira Sans" panose="020B0503050000020004" pitchFamily="34" charset="0"/>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 2 i 4'!$C$14:$E$14</c:f>
              <c:strCache>
                <c:ptCount val="3"/>
                <c:pt idx="0">
                  <c:v>Agricultural</c:v>
                </c:pt>
                <c:pt idx="1">
                  <c:v>Industrial</c:v>
                </c:pt>
                <c:pt idx="2">
                  <c:v>Service</c:v>
                </c:pt>
              </c:strCache>
            </c:strRef>
          </c:cat>
          <c:val>
            <c:numRef>
              <c:f>'wykres 2 i 4'!$C$15:$E$15</c:f>
              <c:numCache>
                <c:formatCode>#\ ##0.00\ [$PLN]</c:formatCode>
                <c:ptCount val="3"/>
                <c:pt idx="0">
                  <c:v>8699.06</c:v>
                </c:pt>
                <c:pt idx="1">
                  <c:v>9866.5499999999993</c:v>
                </c:pt>
                <c:pt idx="2">
                  <c:v>11571.24</c:v>
                </c:pt>
              </c:numCache>
            </c:numRef>
          </c:val>
          <c:extLst>
            <c:ext xmlns:c16="http://schemas.microsoft.com/office/drawing/2014/chart" uri="{C3380CC4-5D6E-409C-BE32-E72D297353CC}">
              <c16:uniqueId val="{00000000-3E5F-4A81-8FB0-4F81D135D97C}"/>
            </c:ext>
          </c:extLst>
        </c:ser>
        <c:ser>
          <c:idx val="1"/>
          <c:order val="1"/>
          <c:tx>
            <c:strRef>
              <c:f>'wykres 2 i 4'!$B$16</c:f>
              <c:strCache>
                <c:ptCount val="1"/>
                <c:pt idx="0">
                  <c:v>Men</c:v>
                </c:pt>
              </c:strCache>
            </c:strRef>
          </c:tx>
          <c:spPr>
            <a:solidFill>
              <a:srgbClr val="99A4C8"/>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Fira Sans" panose="020B0503050000020004" pitchFamily="34" charset="0"/>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 2 i 4'!$C$14:$E$14</c:f>
              <c:strCache>
                <c:ptCount val="3"/>
                <c:pt idx="0">
                  <c:v>Agricultural</c:v>
                </c:pt>
                <c:pt idx="1">
                  <c:v>Industrial</c:v>
                </c:pt>
                <c:pt idx="2">
                  <c:v>Service</c:v>
                </c:pt>
              </c:strCache>
            </c:strRef>
          </c:cat>
          <c:val>
            <c:numRef>
              <c:f>'wykres 2 i 4'!$C$16:$E$16</c:f>
              <c:numCache>
                <c:formatCode>#\ ##0.00\ [$PLN]</c:formatCode>
                <c:ptCount val="3"/>
                <c:pt idx="0">
                  <c:v>9169.66</c:v>
                </c:pt>
                <c:pt idx="1">
                  <c:v>9948.73</c:v>
                </c:pt>
                <c:pt idx="2">
                  <c:v>13052.4</c:v>
                </c:pt>
              </c:numCache>
            </c:numRef>
          </c:val>
          <c:extLst>
            <c:ext xmlns:c16="http://schemas.microsoft.com/office/drawing/2014/chart" uri="{C3380CC4-5D6E-409C-BE32-E72D297353CC}">
              <c16:uniqueId val="{00000001-3E5F-4A81-8FB0-4F81D135D97C}"/>
            </c:ext>
          </c:extLst>
        </c:ser>
        <c:dLbls>
          <c:dLblPos val="outEnd"/>
          <c:showLegendKey val="0"/>
          <c:showVal val="1"/>
          <c:showCatName val="0"/>
          <c:showSerName val="0"/>
          <c:showPercent val="0"/>
          <c:showBubbleSize val="0"/>
        </c:dLbls>
        <c:gapWidth val="50"/>
        <c:axId val="-1043096464"/>
        <c:axId val="-1043099184"/>
      </c:barChart>
      <c:catAx>
        <c:axId val="-1043096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Fira Sans" panose="020B0503050000020004" pitchFamily="34" charset="0"/>
                <a:ea typeface="+mn-ea"/>
                <a:cs typeface="+mn-cs"/>
              </a:defRPr>
            </a:pPr>
            <a:endParaRPr lang="pl-PL"/>
          </a:p>
        </c:txPr>
        <c:crossAx val="-1043099184"/>
        <c:crosses val="autoZero"/>
        <c:auto val="1"/>
        <c:lblAlgn val="ctr"/>
        <c:lblOffset val="100"/>
        <c:noMultiLvlLbl val="0"/>
      </c:catAx>
      <c:valAx>
        <c:axId val="-1043099184"/>
        <c:scaling>
          <c:orientation val="minMax"/>
        </c:scaling>
        <c:delete val="1"/>
        <c:axPos val="b"/>
        <c:majorGridlines>
          <c:spPr>
            <a:ln w="9525" cap="flat" cmpd="sng" algn="ctr">
              <a:solidFill>
                <a:schemeClr val="tx1">
                  <a:lumMod val="15000"/>
                  <a:lumOff val="85000"/>
                </a:schemeClr>
              </a:solidFill>
              <a:round/>
            </a:ln>
            <a:effectLst/>
          </c:spPr>
        </c:majorGridlines>
        <c:numFmt formatCode="#\ ##0.00\ [$PLN]" sourceLinked="1"/>
        <c:majorTickMark val="none"/>
        <c:minorTickMark val="none"/>
        <c:tickLblPos val="nextTo"/>
        <c:crossAx val="-1043096464"/>
        <c:crosses val="autoZero"/>
        <c:crossBetween val="between"/>
        <c:majorUnit val="1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900">
          <a:solidFill>
            <a:schemeClr val="tx1"/>
          </a:solidFill>
          <a:latin typeface="Fira Sans" panose="020B0503050000020004"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'wykres 2 i 4'!$B$41</c:f>
              <c:strCache>
                <c:ptCount val="1"/>
                <c:pt idx="0">
                  <c:v>Women</c:v>
                </c:pt>
              </c:strCache>
            </c:strRef>
          </c:tx>
          <c:spPr>
            <a:solidFill>
              <a:srgbClr val="334A9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Fira Sans" panose="020B0503050000020004" pitchFamily="34" charset="0"/>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 2 i 4'!$C$40:$E$40</c:f>
              <c:strCache>
                <c:ptCount val="3"/>
                <c:pt idx="0">
                  <c:v>Agricultural</c:v>
                </c:pt>
                <c:pt idx="1">
                  <c:v>Industrial</c:v>
                </c:pt>
                <c:pt idx="2">
                  <c:v>Service</c:v>
                </c:pt>
              </c:strCache>
            </c:strRef>
          </c:cat>
          <c:val>
            <c:numRef>
              <c:f>'wykres 2 i 4'!$C$41:$E$41</c:f>
              <c:numCache>
                <c:formatCode>#\ ##0.00\ [$PLN]</c:formatCode>
                <c:ptCount val="3"/>
                <c:pt idx="0">
                  <c:v>5494.11</c:v>
                </c:pt>
                <c:pt idx="1">
                  <c:v>7598.72</c:v>
                </c:pt>
                <c:pt idx="2">
                  <c:v>9300</c:v>
                </c:pt>
              </c:numCache>
            </c:numRef>
          </c:val>
          <c:extLst>
            <c:ext xmlns:c16="http://schemas.microsoft.com/office/drawing/2014/chart" uri="{C3380CC4-5D6E-409C-BE32-E72D297353CC}">
              <c16:uniqueId val="{00000000-66A0-4507-A479-032044195412}"/>
            </c:ext>
          </c:extLst>
        </c:ser>
        <c:ser>
          <c:idx val="1"/>
          <c:order val="1"/>
          <c:tx>
            <c:strRef>
              <c:f>'wykres 2 i 4'!$B$42</c:f>
              <c:strCache>
                <c:ptCount val="1"/>
                <c:pt idx="0">
                  <c:v>Men</c:v>
                </c:pt>
              </c:strCache>
            </c:strRef>
          </c:tx>
          <c:spPr>
            <a:solidFill>
              <a:srgbClr val="99A4C8"/>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Fira Sans" panose="020B0503050000020004" pitchFamily="34" charset="0"/>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 2 i 4'!$C$40:$E$40</c:f>
              <c:strCache>
                <c:ptCount val="3"/>
                <c:pt idx="0">
                  <c:v>Agricultural</c:v>
                </c:pt>
                <c:pt idx="1">
                  <c:v>Industrial</c:v>
                </c:pt>
                <c:pt idx="2">
                  <c:v>Service</c:v>
                </c:pt>
              </c:strCache>
            </c:strRef>
          </c:cat>
          <c:val>
            <c:numRef>
              <c:f>'wykres 2 i 4'!$C$42:$E$42</c:f>
              <c:numCache>
                <c:formatCode>#\ ##0.00\ [$PLN]</c:formatCode>
                <c:ptCount val="3"/>
                <c:pt idx="0">
                  <c:v>5500</c:v>
                </c:pt>
                <c:pt idx="1">
                  <c:v>7632.78</c:v>
                </c:pt>
                <c:pt idx="2">
                  <c:v>9500</c:v>
                </c:pt>
              </c:numCache>
            </c:numRef>
          </c:val>
          <c:extLst>
            <c:ext xmlns:c16="http://schemas.microsoft.com/office/drawing/2014/chart" uri="{C3380CC4-5D6E-409C-BE32-E72D297353CC}">
              <c16:uniqueId val="{00000001-66A0-4507-A479-032044195412}"/>
            </c:ext>
          </c:extLst>
        </c:ser>
        <c:dLbls>
          <c:dLblPos val="inEnd"/>
          <c:showLegendKey val="0"/>
          <c:showVal val="1"/>
          <c:showCatName val="0"/>
          <c:showSerName val="0"/>
          <c:showPercent val="0"/>
          <c:showBubbleSize val="0"/>
        </c:dLbls>
        <c:gapWidth val="50"/>
        <c:axId val="-1043088304"/>
        <c:axId val="-1043091024"/>
      </c:barChart>
      <c:catAx>
        <c:axId val="-1043088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Fira Sans" panose="020B0503050000020004" pitchFamily="34" charset="0"/>
                <a:ea typeface="+mn-ea"/>
                <a:cs typeface="+mn-cs"/>
              </a:defRPr>
            </a:pPr>
            <a:endParaRPr lang="pl-PL"/>
          </a:p>
        </c:txPr>
        <c:crossAx val="-1043091024"/>
        <c:crosses val="autoZero"/>
        <c:auto val="1"/>
        <c:lblAlgn val="ctr"/>
        <c:lblOffset val="100"/>
        <c:noMultiLvlLbl val="0"/>
      </c:catAx>
      <c:valAx>
        <c:axId val="-1043091024"/>
        <c:scaling>
          <c:orientation val="minMax"/>
          <c:max val="10000"/>
        </c:scaling>
        <c:delete val="1"/>
        <c:axPos val="b"/>
        <c:majorGridlines>
          <c:spPr>
            <a:ln w="9525" cap="flat" cmpd="sng" algn="ctr">
              <a:solidFill>
                <a:schemeClr val="tx1">
                  <a:lumMod val="15000"/>
                  <a:lumOff val="85000"/>
                </a:schemeClr>
              </a:solidFill>
              <a:round/>
            </a:ln>
            <a:effectLst/>
          </c:spPr>
        </c:majorGridlines>
        <c:numFmt formatCode="#\ ##0.00\ [$PLN]" sourceLinked="1"/>
        <c:majorTickMark val="none"/>
        <c:minorTickMark val="none"/>
        <c:tickLblPos val="nextTo"/>
        <c:crossAx val="-1043088304"/>
        <c:crosses val="autoZero"/>
        <c:crossBetween val="between"/>
        <c:majorUnit val="1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900">
          <a:solidFill>
            <a:schemeClr val="tx1"/>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F1142B-77AA-426F-9A94-701CB442593A}">
  <ds:schemaRefs>
    <ds:schemaRef ds:uri="http://schemas.openxmlformats.org/officeDocument/2006/bibliography"/>
  </ds:schemaRefs>
</ds:datastoreItem>
</file>

<file path=customXml/itemProps2.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4.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6</Pages>
  <Words>1575</Words>
  <Characters>9454</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Rozkład wynagrodzeń w gospodarce narodowej w województwie mazowieckim w 2025 r.</vt:lpstr>
    </vt:vector>
  </TitlesOfParts>
  <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Rozkład wynagrodzeń w gospodarce narodowej w województwie mazowieckim w 2025 r.</dc:title>
  <dc:subject/>
  <dc:creator>Zawistowska Beata</dc:creator>
  <cp:keywords/>
  <dc:description/>
  <cp:lastModifiedBy>Gromek-Żukowska Agnieszka</cp:lastModifiedBy>
  <cp:revision>14</cp:revision>
  <cp:lastPrinted>2026-08-13T12:04:00Z</cp:lastPrinted>
  <dcterms:created xsi:type="dcterms:W3CDTF">2026-08-12T13:11:00Z</dcterms:created>
  <dcterms:modified xsi:type="dcterms:W3CDTF">2026-08-13T12:04:00Z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