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4BADA" w14:textId="1926D569" w:rsidR="003627E7" w:rsidRDefault="003627E7" w:rsidP="003627E7">
      <w:pPr>
        <w:spacing w:before="0" w:after="0" w:line="240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</w:p>
    <w:p w14:paraId="208F8186" w14:textId="1D8353BE" w:rsidR="00BB33B9" w:rsidRPr="001336D0" w:rsidRDefault="000F7D9A" w:rsidP="001336D0">
      <w:pPr>
        <w:pStyle w:val="tytuinformacji"/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t>S</w:t>
      </w:r>
      <w:r w:rsidR="00BB33B9" w:rsidRPr="00346B6D">
        <w:rPr>
          <w:shd w:val="clear" w:color="auto" w:fill="FFFFFF"/>
          <w:lang w:val="en-GB"/>
        </w:rPr>
        <w:t>old production of industry in</w:t>
      </w:r>
      <w:r w:rsidR="00D76E51">
        <w:rPr>
          <w:shd w:val="clear" w:color="auto" w:fill="FFFFFF"/>
          <w:lang w:val="en-GB"/>
        </w:rPr>
        <w:t xml:space="preserve"> </w:t>
      </w:r>
      <w:r w:rsidR="00ED3BAE">
        <w:rPr>
          <w:shd w:val="clear" w:color="auto" w:fill="FFFFFF"/>
          <w:lang w:val="en-GB"/>
        </w:rPr>
        <w:t>August</w:t>
      </w:r>
      <w:r w:rsidR="00FC4266">
        <w:rPr>
          <w:shd w:val="clear" w:color="auto" w:fill="FFFFFF"/>
          <w:lang w:val="en-GB"/>
        </w:rPr>
        <w:t xml:space="preserve"> </w:t>
      </w:r>
      <w:r w:rsidR="002C5475">
        <w:rPr>
          <w:shd w:val="clear" w:color="auto" w:fill="FFFFFF"/>
          <w:lang w:val="en-GB"/>
        </w:rPr>
        <w:t>202</w:t>
      </w:r>
      <w:r>
        <w:rPr>
          <w:shd w:val="clear" w:color="auto" w:fill="FFFFFF"/>
          <w:lang w:val="en-GB"/>
        </w:rPr>
        <w:t>6</w:t>
      </w:r>
      <w:r w:rsidR="003556E3">
        <w:rPr>
          <w:shd w:val="clear" w:color="auto" w:fill="FFFFFF"/>
          <w:vertAlign w:val="superscript"/>
          <w:lang w:val="en-GB"/>
        </w:rPr>
        <w:t>1</w:t>
      </w:r>
      <w:r w:rsidR="00BB33B9">
        <w:rPr>
          <w:sz w:val="32"/>
          <w:lang w:val="en-GB"/>
        </w:rPr>
        <w:tab/>
      </w:r>
    </w:p>
    <w:p w14:paraId="097D5FAA" w14:textId="24284591" w:rsidR="006576A1" w:rsidRDefault="00E66F2C" w:rsidP="006576A1">
      <w:pPr>
        <w:pStyle w:val="LID"/>
        <w:spacing w:before="360"/>
        <w:rPr>
          <w:lang w:val="en-GB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881472" behindDoc="0" locked="0" layoutInCell="1" allowOverlap="1" wp14:anchorId="037A0B29" wp14:editId="3E4C288B">
                <wp:simplePos x="0" y="0"/>
                <wp:positionH relativeFrom="margin">
                  <wp:posOffset>19050</wp:posOffset>
                </wp:positionH>
                <wp:positionV relativeFrom="paragraph">
                  <wp:posOffset>231890</wp:posOffset>
                </wp:positionV>
                <wp:extent cx="2152650" cy="1339850"/>
                <wp:effectExtent l="0" t="0" r="0" b="0"/>
                <wp:wrapSquare wrapText="bothSides"/>
                <wp:docPr id="2" name="Pole tekstowe 2" descr="4.3%&#10;Increase in sold production of industry as compared to August 2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13398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11A8F" w14:textId="598E6B1D" w:rsidR="00D946BC" w:rsidRDefault="006576A1" w:rsidP="00D946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5817F8">
                              <w:rPr>
                                <w:rFonts w:ascii="Fira Sans SemiBold" w:hAnsi="Fira Sans SemiBold"/>
                                <w:color w:val="66AFDE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283425" w:rsidRPr="00283425">
                              <w:rPr>
                                <w:rStyle w:val="IkonawskanikaZnak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  <w:r w:rsidR="00ED3BAE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4.3</w:t>
                            </w:r>
                            <w:r w:rsidR="00E66F2C" w:rsidRPr="00DC4A61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4C20F358" w14:textId="3EFEDB94" w:rsidR="00E66F2C" w:rsidRPr="00D946BC" w:rsidRDefault="006576A1" w:rsidP="00D946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In</w:t>
                            </w:r>
                            <w:r w:rsidR="00E66F2C" w:rsidRPr="00AE5BE5">
                              <w:rPr>
                                <w:sz w:val="20"/>
                                <w:lang w:val="en-US"/>
                              </w:rPr>
                              <w:t>crease</w:t>
                            </w:r>
                            <w:r w:rsidR="00E66F2C">
                              <w:rPr>
                                <w:sz w:val="20"/>
                                <w:lang w:val="en-US"/>
                              </w:rPr>
                              <w:t xml:space="preserve"> in sold production of industry</w:t>
                            </w:r>
                            <w:r w:rsidR="00E66F2C" w:rsidRPr="00AE5BE5">
                              <w:rPr>
                                <w:sz w:val="20"/>
                                <w:lang w:val="en-US"/>
                              </w:rPr>
                              <w:t xml:space="preserve"> compared</w:t>
                            </w:r>
                            <w:r w:rsidR="00E66F2C">
                              <w:rPr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="00E66F2C" w:rsidRPr="00AE5BE5">
                              <w:rPr>
                                <w:sz w:val="20"/>
                                <w:lang w:val="en-US"/>
                              </w:rPr>
                              <w:t>to</w:t>
                            </w:r>
                            <w:r w:rsidR="00CA658A">
                              <w:rPr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="00ED3BAE">
                              <w:rPr>
                                <w:sz w:val="20"/>
                                <w:lang w:val="en-US"/>
                              </w:rPr>
                              <w:t>August</w:t>
                            </w:r>
                            <w:r w:rsidR="00425C53">
                              <w:rPr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="00E66F2C">
                              <w:rPr>
                                <w:sz w:val="20"/>
                                <w:lang w:val="en-US"/>
                              </w:rPr>
                              <w:t>202</w:t>
                            </w:r>
                            <w:r w:rsidR="00D946BC">
                              <w:rPr>
                                <w:sz w:val="20"/>
                                <w:lang w:val="en-US"/>
                              </w:rPr>
                              <w:t>5</w:t>
                            </w:r>
                          </w:p>
                          <w:p w14:paraId="632BCC0C" w14:textId="77777777" w:rsidR="00E66F2C" w:rsidRPr="00524711" w:rsidRDefault="00E66F2C" w:rsidP="00E66F2C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7A0B29" id="Pole tekstowe 2" o:spid="_x0000_s1026" alt="4.3%&#10;Increase in sold production of industry as compared to August 2025" style="position:absolute;margin-left:1.5pt;margin-top:18.25pt;width:169.5pt;height:105.5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" fillcolor="#001d77" stroked="f">
                <v:stroke joinstyle="miter"/>
                <v:textbox>
                  <w:txbxContent>
                    <w:p w14:paraId="4A211A8F" w14:textId="598E6B1D" w:rsidR="00D946BC" w:rsidRDefault="006576A1" w:rsidP="00D946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5817F8">
                        <w:rPr>
                          <w:rFonts w:ascii="Fira Sans SemiBold" w:hAnsi="Fira Sans SemiBold"/>
                          <w:color w:val="66AFDE"/>
                          <w:sz w:val="72"/>
                          <w:szCs w:val="72"/>
                        </w:rPr>
                        <w:sym w:font="Wingdings" w:char="F0F1"/>
                      </w:r>
                      <w:r w:rsidR="00283425" w:rsidRPr="00283425">
                        <w:rPr>
                          <w:rStyle w:val="IkonawskanikaZnak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  <w:r w:rsidR="00ED3BAE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4.3</w:t>
                      </w:r>
                      <w:r w:rsidR="00E66F2C" w:rsidRPr="00DC4A61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4C20F358" w14:textId="3EFEDB94" w:rsidR="00E66F2C" w:rsidRPr="00D946BC" w:rsidRDefault="006576A1" w:rsidP="00D946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In</w:t>
                      </w:r>
                      <w:r w:rsidR="00E66F2C" w:rsidRPr="00AE5BE5">
                        <w:rPr>
                          <w:sz w:val="20"/>
                          <w:lang w:val="en-US"/>
                        </w:rPr>
                        <w:t>crease</w:t>
                      </w:r>
                      <w:r w:rsidR="00E66F2C">
                        <w:rPr>
                          <w:sz w:val="20"/>
                          <w:lang w:val="en-US"/>
                        </w:rPr>
                        <w:t xml:space="preserve"> in sold production of industry</w:t>
                      </w:r>
                      <w:r w:rsidR="00E66F2C" w:rsidRPr="00AE5BE5">
                        <w:rPr>
                          <w:sz w:val="20"/>
                          <w:lang w:val="en-US"/>
                        </w:rPr>
                        <w:t xml:space="preserve"> compared</w:t>
                      </w:r>
                      <w:r w:rsidR="00E66F2C">
                        <w:rPr>
                          <w:sz w:val="20"/>
                          <w:lang w:val="en-US"/>
                        </w:rPr>
                        <w:t xml:space="preserve"> </w:t>
                      </w:r>
                      <w:r w:rsidR="00E66F2C" w:rsidRPr="00AE5BE5">
                        <w:rPr>
                          <w:sz w:val="20"/>
                          <w:lang w:val="en-US"/>
                        </w:rPr>
                        <w:t>to</w:t>
                      </w:r>
                      <w:r w:rsidR="00CA658A">
                        <w:rPr>
                          <w:sz w:val="20"/>
                          <w:lang w:val="en-US"/>
                        </w:rPr>
                        <w:t xml:space="preserve"> </w:t>
                      </w:r>
                      <w:r w:rsidR="00ED3BAE">
                        <w:rPr>
                          <w:sz w:val="20"/>
                          <w:lang w:val="en-US"/>
                        </w:rPr>
                        <w:t>August</w:t>
                      </w:r>
                      <w:r w:rsidR="00425C53">
                        <w:rPr>
                          <w:sz w:val="20"/>
                          <w:lang w:val="en-US"/>
                        </w:rPr>
                        <w:t xml:space="preserve"> </w:t>
                      </w:r>
                      <w:r w:rsidR="00E66F2C">
                        <w:rPr>
                          <w:sz w:val="20"/>
                          <w:lang w:val="en-US"/>
                        </w:rPr>
                        <w:t>202</w:t>
                      </w:r>
                      <w:r w:rsidR="00D946BC">
                        <w:rPr>
                          <w:sz w:val="20"/>
                          <w:lang w:val="en-US"/>
                        </w:rPr>
                        <w:t>5</w:t>
                      </w:r>
                    </w:p>
                    <w:p w14:paraId="632BCC0C" w14:textId="77777777" w:rsidR="00E66F2C" w:rsidRPr="00524711" w:rsidRDefault="00E66F2C" w:rsidP="00E66F2C">
                      <w:pPr>
                        <w:pStyle w:val="Opiswskanika"/>
                        <w:rPr>
                          <w:sz w:val="18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0" w:name="_Hlk117062638"/>
      <w:r w:rsidR="00B6381E">
        <w:rPr>
          <w:lang w:val="en-GB"/>
        </w:rPr>
        <w:t xml:space="preserve">In </w:t>
      </w:r>
      <w:r w:rsidR="00ED3BAE">
        <w:rPr>
          <w:lang w:val="en-GB"/>
        </w:rPr>
        <w:t>August</w:t>
      </w:r>
      <w:r w:rsidR="00607D7C">
        <w:rPr>
          <w:lang w:val="en-GB"/>
        </w:rPr>
        <w:t xml:space="preserve"> </w:t>
      </w:r>
      <w:r w:rsidR="002C5475">
        <w:rPr>
          <w:lang w:val="en-GB"/>
        </w:rPr>
        <w:t>202</w:t>
      </w:r>
      <w:r w:rsidR="00D946BC">
        <w:rPr>
          <w:lang w:val="en-GB"/>
        </w:rPr>
        <w:t>6</w:t>
      </w:r>
      <w:r w:rsidR="00BB33B9" w:rsidRPr="00C52703">
        <w:rPr>
          <w:lang w:val="en-GB"/>
        </w:rPr>
        <w:t xml:space="preserve">, sold production of industry was by </w:t>
      </w:r>
      <w:r w:rsidR="00ED3BAE">
        <w:rPr>
          <w:lang w:val="en-GB"/>
        </w:rPr>
        <w:t>4.3</w:t>
      </w:r>
      <w:r w:rsidR="00023F9C">
        <w:rPr>
          <w:lang w:val="en-GB"/>
        </w:rPr>
        <w:t>%</w:t>
      </w:r>
      <w:r w:rsidR="00BE0AC3" w:rsidRPr="00BE0AC3">
        <w:rPr>
          <w:lang w:val="en-GB"/>
        </w:rPr>
        <w:t xml:space="preserve"> </w:t>
      </w:r>
      <w:r w:rsidR="006576A1">
        <w:rPr>
          <w:lang w:val="en-GB"/>
        </w:rPr>
        <w:t>higher</w:t>
      </w:r>
      <w:r w:rsidR="006A6D1B">
        <w:rPr>
          <w:lang w:val="en-GB"/>
        </w:rPr>
        <w:t xml:space="preserve"> </w:t>
      </w:r>
      <w:r w:rsidR="00BE0AC3">
        <w:rPr>
          <w:lang w:val="en-GB"/>
        </w:rPr>
        <w:t>than in</w:t>
      </w:r>
      <w:r w:rsidR="00BE0E63">
        <w:rPr>
          <w:lang w:val="en-GB"/>
        </w:rPr>
        <w:t xml:space="preserve"> </w:t>
      </w:r>
      <w:r w:rsidR="00ED3BAE">
        <w:rPr>
          <w:lang w:val="en-GB"/>
        </w:rPr>
        <w:t>August</w:t>
      </w:r>
      <w:r w:rsidR="00281741">
        <w:rPr>
          <w:lang w:val="en-GB"/>
        </w:rPr>
        <w:t xml:space="preserve"> </w:t>
      </w:r>
      <w:r w:rsidR="00BE0AC3">
        <w:rPr>
          <w:lang w:val="en-GB"/>
        </w:rPr>
        <w:t>202</w:t>
      </w:r>
      <w:r w:rsidR="00D946BC">
        <w:rPr>
          <w:lang w:val="en-GB"/>
        </w:rPr>
        <w:t>5</w:t>
      </w:r>
      <w:r w:rsidR="00E42BB2">
        <w:rPr>
          <w:lang w:val="en-GB"/>
        </w:rPr>
        <w:t xml:space="preserve"> (</w:t>
      </w:r>
      <w:r w:rsidR="00E42BB2">
        <w:rPr>
          <w:spacing w:val="-2"/>
          <w:lang w:val="en-GB"/>
        </w:rPr>
        <w:t xml:space="preserve">when </w:t>
      </w:r>
      <w:r w:rsidR="006B57F7" w:rsidRPr="006B57F7">
        <w:rPr>
          <w:spacing w:val="-2"/>
          <w:lang w:val="en-GB"/>
        </w:rPr>
        <w:t>a</w:t>
      </w:r>
      <w:r w:rsidR="00827B82">
        <w:rPr>
          <w:spacing w:val="-2"/>
          <w:lang w:val="en-GB"/>
        </w:rPr>
        <w:t>n in</w:t>
      </w:r>
      <w:r w:rsidR="006B57F7" w:rsidRPr="006B57F7">
        <w:rPr>
          <w:spacing w:val="-2"/>
          <w:lang w:val="en-GB"/>
        </w:rPr>
        <w:t xml:space="preserve">crease </w:t>
      </w:r>
      <w:r w:rsidR="00425C53" w:rsidRPr="006B57F7">
        <w:rPr>
          <w:spacing w:val="-2"/>
          <w:lang w:val="en-GB"/>
        </w:rPr>
        <w:t xml:space="preserve">was recorded </w:t>
      </w:r>
      <w:r w:rsidR="00425C53">
        <w:rPr>
          <w:spacing w:val="-2"/>
          <w:lang w:val="en-GB"/>
        </w:rPr>
        <w:t>by</w:t>
      </w:r>
      <w:r w:rsidR="006B57F7" w:rsidRPr="006B57F7">
        <w:rPr>
          <w:spacing w:val="-2"/>
          <w:lang w:val="en-GB"/>
        </w:rPr>
        <w:t xml:space="preserve"> </w:t>
      </w:r>
      <w:r w:rsidR="00ED3BAE">
        <w:rPr>
          <w:spacing w:val="-2"/>
          <w:lang w:val="en-GB"/>
        </w:rPr>
        <w:t>0.7</w:t>
      </w:r>
      <w:r w:rsidR="006B57F7" w:rsidRPr="006B57F7">
        <w:rPr>
          <w:spacing w:val="-2"/>
          <w:lang w:val="en-GB"/>
        </w:rPr>
        <w:t>%</w:t>
      </w:r>
      <w:r w:rsidR="00E42BB2">
        <w:rPr>
          <w:spacing w:val="-2"/>
          <w:lang w:val="en-GB"/>
        </w:rPr>
        <w:t>)</w:t>
      </w:r>
      <w:r w:rsidR="00524711">
        <w:rPr>
          <w:lang w:val="en-GB"/>
        </w:rPr>
        <w:t>,</w:t>
      </w:r>
      <w:r w:rsidR="00524711" w:rsidRPr="00E337D4">
        <w:rPr>
          <w:spacing w:val="-2"/>
          <w:lang w:val="en-GB"/>
        </w:rPr>
        <w:t xml:space="preserve"> </w:t>
      </w:r>
      <w:r w:rsidR="00BE0AC3" w:rsidRPr="00E337D4">
        <w:rPr>
          <w:spacing w:val="-2"/>
          <w:lang w:val="en-GB"/>
        </w:rPr>
        <w:t xml:space="preserve">whereas </w:t>
      </w:r>
      <w:r w:rsidR="00BE0AC3" w:rsidRPr="000640BF">
        <w:rPr>
          <w:spacing w:val="-2"/>
          <w:lang w:val="en-GB"/>
        </w:rPr>
        <w:t>in comparison with</w:t>
      </w:r>
      <w:r w:rsidR="00BE0AC3">
        <w:rPr>
          <w:spacing w:val="-2"/>
          <w:lang w:val="en-GB"/>
        </w:rPr>
        <w:t xml:space="preserve"> </w:t>
      </w:r>
      <w:r w:rsidR="00827B82">
        <w:rPr>
          <w:spacing w:val="-2"/>
          <w:lang w:val="en-GB"/>
        </w:rPr>
        <w:t>Ju</w:t>
      </w:r>
      <w:r w:rsidR="00ED3BAE">
        <w:rPr>
          <w:spacing w:val="-2"/>
          <w:lang w:val="en-GB"/>
        </w:rPr>
        <w:t>ly</w:t>
      </w:r>
      <w:r w:rsidR="00D76E51">
        <w:rPr>
          <w:spacing w:val="-2"/>
          <w:lang w:val="en-GB"/>
        </w:rPr>
        <w:t xml:space="preserve"> </w:t>
      </w:r>
      <w:r w:rsidR="00BE0AC3">
        <w:rPr>
          <w:spacing w:val="-2"/>
          <w:lang w:val="en-GB"/>
        </w:rPr>
        <w:t>202</w:t>
      </w:r>
      <w:r w:rsidR="006576A1">
        <w:rPr>
          <w:spacing w:val="-2"/>
          <w:lang w:val="en-GB"/>
        </w:rPr>
        <w:t>6</w:t>
      </w:r>
      <w:r w:rsidR="00BE0AC3">
        <w:rPr>
          <w:spacing w:val="-2"/>
          <w:lang w:val="en-GB"/>
        </w:rPr>
        <w:t>,</w:t>
      </w:r>
      <w:r w:rsidR="00BE0AC3" w:rsidRPr="000640BF">
        <w:rPr>
          <w:spacing w:val="-2"/>
          <w:lang w:val="en-GB"/>
        </w:rPr>
        <w:t xml:space="preserve"> </w:t>
      </w:r>
      <w:r w:rsidR="00BE0AC3">
        <w:rPr>
          <w:spacing w:val="-2"/>
          <w:lang w:val="en-GB"/>
        </w:rPr>
        <w:t>it</w:t>
      </w:r>
      <w:r w:rsidR="00A34495">
        <w:rPr>
          <w:spacing w:val="-2"/>
          <w:lang w:val="en-GB"/>
        </w:rPr>
        <w:t> </w:t>
      </w:r>
      <w:r w:rsidR="00827B82">
        <w:rPr>
          <w:spacing w:val="-2"/>
          <w:lang w:val="en-GB"/>
        </w:rPr>
        <w:t>de</w:t>
      </w:r>
      <w:r w:rsidR="00BE0AC3" w:rsidRPr="00E80B7A">
        <w:rPr>
          <w:spacing w:val="-2"/>
          <w:lang w:val="en-GB"/>
        </w:rPr>
        <w:t>creased</w:t>
      </w:r>
      <w:r w:rsidR="00502A44">
        <w:rPr>
          <w:spacing w:val="-2"/>
          <w:lang w:val="en-GB"/>
        </w:rPr>
        <w:t xml:space="preserve"> </w:t>
      </w:r>
      <w:r w:rsidR="00BE0AC3" w:rsidRPr="000640BF">
        <w:rPr>
          <w:spacing w:val="-2"/>
          <w:lang w:val="en-GB"/>
        </w:rPr>
        <w:t>by</w:t>
      </w:r>
      <w:r w:rsidR="0076369F">
        <w:rPr>
          <w:spacing w:val="-2"/>
          <w:lang w:val="en-GB"/>
        </w:rPr>
        <w:t xml:space="preserve"> </w:t>
      </w:r>
      <w:r w:rsidR="00ED3BAE">
        <w:rPr>
          <w:spacing w:val="-2"/>
          <w:lang w:val="en-GB"/>
        </w:rPr>
        <w:t>7.5</w:t>
      </w:r>
      <w:r w:rsidR="00BE0AC3" w:rsidRPr="000640BF">
        <w:rPr>
          <w:spacing w:val="-2"/>
          <w:lang w:val="en-GB"/>
        </w:rPr>
        <w:t>%.</w:t>
      </w:r>
      <w:r w:rsidR="00BE0AC3">
        <w:rPr>
          <w:lang w:val="en-GB"/>
        </w:rPr>
        <w:t xml:space="preserve"> </w:t>
      </w:r>
      <w:bookmarkEnd w:id="0"/>
      <w:r w:rsidR="006576A1">
        <w:rPr>
          <w:lang w:val="en-GB"/>
        </w:rPr>
        <w:t>In the period January-</w:t>
      </w:r>
      <w:r w:rsidR="00ED3BAE">
        <w:rPr>
          <w:lang w:val="en-GB"/>
        </w:rPr>
        <w:t>August</w:t>
      </w:r>
      <w:r w:rsidR="006576A1">
        <w:rPr>
          <w:lang w:val="en-GB"/>
        </w:rPr>
        <w:t xml:space="preserve"> of 2026</w:t>
      </w:r>
      <w:r w:rsidR="006576A1" w:rsidRPr="00C52703">
        <w:rPr>
          <w:lang w:val="en-GB"/>
        </w:rPr>
        <w:t xml:space="preserve">, sold production of industry was </w:t>
      </w:r>
      <w:r w:rsidR="006576A1">
        <w:rPr>
          <w:lang w:val="en-GB"/>
        </w:rPr>
        <w:t>by</w:t>
      </w:r>
      <w:r w:rsidR="00865D7A">
        <w:rPr>
          <w:lang w:val="en-GB"/>
        </w:rPr>
        <w:t xml:space="preserve"> 3.</w:t>
      </w:r>
      <w:r w:rsidR="00ED3BAE">
        <w:rPr>
          <w:lang w:val="en-GB"/>
        </w:rPr>
        <w:t>5</w:t>
      </w:r>
      <w:r w:rsidR="006576A1" w:rsidRPr="00C52703">
        <w:rPr>
          <w:lang w:val="en-GB"/>
        </w:rPr>
        <w:t xml:space="preserve">% </w:t>
      </w:r>
      <w:r w:rsidR="006576A1">
        <w:rPr>
          <w:lang w:val="en-GB"/>
        </w:rPr>
        <w:t>higher</w:t>
      </w:r>
      <w:r w:rsidR="006576A1" w:rsidRPr="00C52703">
        <w:rPr>
          <w:lang w:val="en-GB"/>
        </w:rPr>
        <w:t xml:space="preserve"> than in </w:t>
      </w:r>
      <w:r w:rsidR="006576A1">
        <w:rPr>
          <w:lang w:val="en-GB"/>
        </w:rPr>
        <w:t>the corresponding period of 2025</w:t>
      </w:r>
      <w:r w:rsidR="006576A1" w:rsidRPr="00B3364F">
        <w:rPr>
          <w:lang w:val="en-GB"/>
        </w:rPr>
        <w:t xml:space="preserve"> </w:t>
      </w:r>
      <w:r w:rsidR="006576A1">
        <w:rPr>
          <w:lang w:val="en-GB"/>
        </w:rPr>
        <w:t>(</w:t>
      </w:r>
      <w:r w:rsidR="006576A1" w:rsidRPr="00C52703">
        <w:rPr>
          <w:lang w:val="en-GB"/>
        </w:rPr>
        <w:t xml:space="preserve">which saw </w:t>
      </w:r>
      <w:r w:rsidR="006576A1">
        <w:rPr>
          <w:lang w:val="en-GB"/>
        </w:rPr>
        <w:t>a</w:t>
      </w:r>
      <w:r w:rsidR="00E23F16">
        <w:rPr>
          <w:lang w:val="en-GB"/>
        </w:rPr>
        <w:t>n in</w:t>
      </w:r>
      <w:r w:rsidR="006576A1">
        <w:rPr>
          <w:lang w:val="en-GB"/>
        </w:rPr>
        <w:t xml:space="preserve">crease by </w:t>
      </w:r>
      <w:r w:rsidR="00827B82">
        <w:rPr>
          <w:lang w:val="en-GB"/>
        </w:rPr>
        <w:t>2.</w:t>
      </w:r>
      <w:r w:rsidR="007A6841">
        <w:rPr>
          <w:lang w:val="en-GB"/>
        </w:rPr>
        <w:t>0</w:t>
      </w:r>
      <w:r w:rsidR="006576A1" w:rsidRPr="00C52703">
        <w:rPr>
          <w:lang w:val="en-GB"/>
        </w:rPr>
        <w:t>%</w:t>
      </w:r>
      <w:r w:rsidR="006576A1">
        <w:rPr>
          <w:lang w:val="en-GB"/>
        </w:rPr>
        <w:t>).</w:t>
      </w:r>
    </w:p>
    <w:p w14:paraId="35B0C28A" w14:textId="40882D59" w:rsidR="00BE0E63" w:rsidRDefault="00BE0E63" w:rsidP="002B0CDD">
      <w:pPr>
        <w:pStyle w:val="LID"/>
        <w:spacing w:before="360"/>
        <w:rPr>
          <w:lang w:val="en-GB"/>
        </w:rPr>
      </w:pPr>
    </w:p>
    <w:p w14:paraId="02C12CBA" w14:textId="6F1F486F" w:rsidR="006D0248" w:rsidRDefault="006D0248" w:rsidP="00BE0E63">
      <w:pPr>
        <w:pStyle w:val="LID"/>
        <w:jc w:val="both"/>
        <w:rPr>
          <w:b w:val="0"/>
          <w:spacing w:val="-2"/>
          <w:lang w:val="en-GB"/>
        </w:rPr>
      </w:pPr>
      <w:r w:rsidRPr="00BE0E63">
        <w:rPr>
          <w:b w:val="0"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2064768" behindDoc="1" locked="0" layoutInCell="1" allowOverlap="1" wp14:anchorId="48509744" wp14:editId="58406F4B">
                <wp:simplePos x="0" y="0"/>
                <wp:positionH relativeFrom="column">
                  <wp:posOffset>5189220</wp:posOffset>
                </wp:positionH>
                <wp:positionV relativeFrom="paragraph">
                  <wp:posOffset>102870</wp:posOffset>
                </wp:positionV>
                <wp:extent cx="1704340" cy="1066800"/>
                <wp:effectExtent l="0" t="0" r="0" b="0"/>
                <wp:wrapTight wrapText="bothSides">
                  <wp:wrapPolygon edited="0">
                    <wp:start x="724" y="0"/>
                    <wp:lineTo x="724" y="21214"/>
                    <wp:lineTo x="20763" y="21214"/>
                    <wp:lineTo x="20763" y="0"/>
                    <wp:lineTo x="724" y="0"/>
                  </wp:wrapPolygon>
                </wp:wrapTight>
                <wp:docPr id="15" name="Pole tekstowe 2" descr="After seasonal adjustment, sold production of industry in August 2026 increased by 3.0% per yea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340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C607F" w14:textId="461BF206" w:rsidR="00F679DF" w:rsidRPr="00F679DF" w:rsidRDefault="00F679DF" w:rsidP="00F679DF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F679DF">
                              <w:rPr>
                                <w:lang w:val="en-GB"/>
                              </w:rPr>
                              <w:t xml:space="preserve">After seasonal adjustment, sold production of industry </w:t>
                            </w:r>
                            <w:r w:rsidR="00226E81">
                              <w:rPr>
                                <w:lang w:val="en-GB"/>
                              </w:rPr>
                              <w:t xml:space="preserve"> in </w:t>
                            </w:r>
                            <w:r w:rsidR="007A6841">
                              <w:rPr>
                                <w:lang w:val="en-GB"/>
                              </w:rPr>
                              <w:t>August</w:t>
                            </w:r>
                            <w:r w:rsidR="00226E81">
                              <w:rPr>
                                <w:lang w:val="en-GB"/>
                              </w:rPr>
                              <w:t xml:space="preserve"> 202</w:t>
                            </w:r>
                            <w:r w:rsidR="00D946BC">
                              <w:rPr>
                                <w:lang w:val="en-GB"/>
                              </w:rPr>
                              <w:t>6</w:t>
                            </w:r>
                            <w:r w:rsidR="00226E81">
                              <w:rPr>
                                <w:lang w:val="en-GB"/>
                              </w:rPr>
                              <w:t xml:space="preserve"> increased by</w:t>
                            </w:r>
                            <w:r w:rsidR="00425C53">
                              <w:rPr>
                                <w:lang w:val="en-GB"/>
                              </w:rPr>
                              <w:t xml:space="preserve"> </w:t>
                            </w:r>
                            <w:r w:rsidR="007A6841">
                              <w:rPr>
                                <w:lang w:val="en-GB"/>
                              </w:rPr>
                              <w:t>3.0</w:t>
                            </w:r>
                            <w:r w:rsidR="00226E81">
                              <w:rPr>
                                <w:lang w:val="en-GB"/>
                              </w:rPr>
                              <w:t xml:space="preserve">% </w:t>
                            </w:r>
                            <w:r w:rsidRPr="00F679DF">
                              <w:rPr>
                                <w:lang w:val="en-GB"/>
                              </w:rPr>
                              <w:t>per yea</w:t>
                            </w:r>
                            <w:r w:rsidR="00226E81">
                              <w:rPr>
                                <w:lang w:val="en-GB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50974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After seasonal adjustment, sold production of industry in August 2026 increased by 3.0% per year" style="position:absolute;left:0;text-align:left;margin-left:408.6pt;margin-top:8.1pt;width:134.2pt;height:84pt;z-index:-251251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" filled="f" stroked="f">
                <v:textbox>
                  <w:txbxContent>
                    <w:p w14:paraId="183C607F" w14:textId="461BF206" w:rsidR="00F679DF" w:rsidRPr="00F679DF" w:rsidRDefault="00F679DF" w:rsidP="00F679DF">
                      <w:pPr>
                        <w:pStyle w:val="tekstzboku"/>
                        <w:rPr>
                          <w:lang w:val="en-GB"/>
                        </w:rPr>
                      </w:pPr>
                      <w:r w:rsidRPr="00F679DF">
                        <w:rPr>
                          <w:lang w:val="en-GB"/>
                        </w:rPr>
                        <w:t xml:space="preserve">After seasonal adjustment, sold production of industry </w:t>
                      </w:r>
                      <w:r w:rsidR="00226E81">
                        <w:rPr>
                          <w:lang w:val="en-GB"/>
                        </w:rPr>
                        <w:t xml:space="preserve"> in </w:t>
                      </w:r>
                      <w:r w:rsidR="007A6841">
                        <w:rPr>
                          <w:lang w:val="en-GB"/>
                        </w:rPr>
                        <w:t>August</w:t>
                      </w:r>
                      <w:r w:rsidR="00226E81">
                        <w:rPr>
                          <w:lang w:val="en-GB"/>
                        </w:rPr>
                        <w:t xml:space="preserve"> 202</w:t>
                      </w:r>
                      <w:r w:rsidR="00D946BC">
                        <w:rPr>
                          <w:lang w:val="en-GB"/>
                        </w:rPr>
                        <w:t>6</w:t>
                      </w:r>
                      <w:r w:rsidR="00226E81">
                        <w:rPr>
                          <w:lang w:val="en-GB"/>
                        </w:rPr>
                        <w:t xml:space="preserve"> increased by</w:t>
                      </w:r>
                      <w:r w:rsidR="00425C53">
                        <w:rPr>
                          <w:lang w:val="en-GB"/>
                        </w:rPr>
                        <w:t xml:space="preserve"> </w:t>
                      </w:r>
                      <w:r w:rsidR="007A6841">
                        <w:rPr>
                          <w:lang w:val="en-GB"/>
                        </w:rPr>
                        <w:t>3.0</w:t>
                      </w:r>
                      <w:r w:rsidR="00226E81">
                        <w:rPr>
                          <w:lang w:val="en-GB"/>
                        </w:rPr>
                        <w:t xml:space="preserve">% </w:t>
                      </w:r>
                      <w:r w:rsidRPr="00F679DF">
                        <w:rPr>
                          <w:lang w:val="en-GB"/>
                        </w:rPr>
                        <w:t>per yea</w:t>
                      </w:r>
                      <w:r w:rsidR="00226E81">
                        <w:rPr>
                          <w:lang w:val="en-GB"/>
                        </w:rPr>
                        <w:t>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03DE366" w14:textId="0DC0AAA2" w:rsidR="003627E7" w:rsidRPr="00BE0E63" w:rsidRDefault="00BB33B9" w:rsidP="00BE0E63">
      <w:pPr>
        <w:pStyle w:val="LID"/>
        <w:jc w:val="both"/>
        <w:rPr>
          <w:spacing w:val="-2"/>
          <w:lang w:val="en-GB"/>
        </w:rPr>
      </w:pPr>
      <w:r w:rsidRPr="00BE0E63">
        <w:rPr>
          <w:b w:val="0"/>
          <w:spacing w:val="-2"/>
          <w:lang w:val="en-GB"/>
        </w:rPr>
        <w:t>After eliminating the seasonal factors, in</w:t>
      </w:r>
      <w:r w:rsidR="003648E0">
        <w:rPr>
          <w:b w:val="0"/>
          <w:spacing w:val="-2"/>
          <w:lang w:val="en-GB"/>
        </w:rPr>
        <w:t xml:space="preserve"> </w:t>
      </w:r>
      <w:r w:rsidR="007A6841">
        <w:rPr>
          <w:b w:val="0"/>
          <w:spacing w:val="-2"/>
          <w:lang w:val="en-GB"/>
        </w:rPr>
        <w:t>Aug</w:t>
      </w:r>
      <w:r w:rsidR="00604E2C">
        <w:rPr>
          <w:b w:val="0"/>
          <w:spacing w:val="-2"/>
          <w:lang w:val="en-GB"/>
        </w:rPr>
        <w:t>u</w:t>
      </w:r>
      <w:r w:rsidR="007A6841">
        <w:rPr>
          <w:b w:val="0"/>
          <w:spacing w:val="-2"/>
          <w:lang w:val="en-GB"/>
        </w:rPr>
        <w:t>st</w:t>
      </w:r>
      <w:r w:rsidR="00607D7C" w:rsidRPr="00BE0E63">
        <w:rPr>
          <w:b w:val="0"/>
          <w:spacing w:val="-2"/>
          <w:lang w:val="en-GB"/>
        </w:rPr>
        <w:t xml:space="preserve"> </w:t>
      </w:r>
      <w:r w:rsidR="002C5475" w:rsidRPr="00BE0E63">
        <w:rPr>
          <w:b w:val="0"/>
          <w:spacing w:val="-2"/>
          <w:lang w:val="en-GB"/>
        </w:rPr>
        <w:t>202</w:t>
      </w:r>
      <w:r w:rsidR="00D946BC">
        <w:rPr>
          <w:b w:val="0"/>
          <w:spacing w:val="-2"/>
          <w:lang w:val="en-GB"/>
        </w:rPr>
        <w:t>6</w:t>
      </w:r>
      <w:r w:rsidRPr="00BE0E63">
        <w:rPr>
          <w:b w:val="0"/>
          <w:spacing w:val="-2"/>
          <w:lang w:val="en-GB"/>
        </w:rPr>
        <w:t xml:space="preserve"> sold production of industry reached the level </w:t>
      </w:r>
      <w:r w:rsidR="00570E6F">
        <w:rPr>
          <w:b w:val="0"/>
          <w:spacing w:val="-2"/>
          <w:lang w:val="en-GB"/>
        </w:rPr>
        <w:t>high</w:t>
      </w:r>
      <w:r w:rsidR="003648E0">
        <w:rPr>
          <w:b w:val="0"/>
          <w:spacing w:val="-2"/>
          <w:lang w:val="en-GB"/>
        </w:rPr>
        <w:t>er</w:t>
      </w:r>
      <w:r w:rsidR="0019680B" w:rsidRPr="00BE0E63">
        <w:rPr>
          <w:b w:val="0"/>
          <w:spacing w:val="-2"/>
          <w:lang w:val="en-GB"/>
        </w:rPr>
        <w:t xml:space="preserve"> </w:t>
      </w:r>
      <w:r w:rsidR="00287A47" w:rsidRPr="00BE0E63">
        <w:rPr>
          <w:b w:val="0"/>
          <w:spacing w:val="-2"/>
          <w:lang w:val="en-GB"/>
        </w:rPr>
        <w:t xml:space="preserve">by </w:t>
      </w:r>
      <w:r w:rsidR="007A6841">
        <w:rPr>
          <w:b w:val="0"/>
          <w:spacing w:val="-2"/>
          <w:lang w:val="en-GB"/>
        </w:rPr>
        <w:t>3.0</w:t>
      </w:r>
      <w:r w:rsidRPr="00BE0E63">
        <w:rPr>
          <w:b w:val="0"/>
          <w:spacing w:val="-2"/>
          <w:lang w:val="en-GB"/>
        </w:rPr>
        <w:t>% than in the corresp</w:t>
      </w:r>
      <w:r w:rsidR="002C5475" w:rsidRPr="00BE0E63">
        <w:rPr>
          <w:b w:val="0"/>
          <w:spacing w:val="-2"/>
          <w:lang w:val="en-GB"/>
        </w:rPr>
        <w:t>onding month of 202</w:t>
      </w:r>
      <w:r w:rsidR="00D946BC">
        <w:rPr>
          <w:b w:val="0"/>
          <w:spacing w:val="-2"/>
          <w:lang w:val="en-GB"/>
        </w:rPr>
        <w:t>5</w:t>
      </w:r>
      <w:r w:rsidR="0019680B" w:rsidRPr="00BE0E63">
        <w:rPr>
          <w:b w:val="0"/>
          <w:spacing w:val="-2"/>
          <w:lang w:val="en-GB"/>
        </w:rPr>
        <w:t xml:space="preserve"> and by </w:t>
      </w:r>
      <w:r w:rsidR="007A6841">
        <w:rPr>
          <w:b w:val="0"/>
          <w:spacing w:val="-2"/>
          <w:lang w:val="en-GB"/>
        </w:rPr>
        <w:t>1.2</w:t>
      </w:r>
      <w:r w:rsidRPr="00BE0E63">
        <w:rPr>
          <w:b w:val="0"/>
          <w:spacing w:val="-2"/>
          <w:lang w:val="en-GB"/>
        </w:rPr>
        <w:t>%</w:t>
      </w:r>
      <w:r w:rsidR="00BC360F" w:rsidRPr="00BE0E63">
        <w:rPr>
          <w:b w:val="0"/>
          <w:spacing w:val="-2"/>
          <w:lang w:val="en-GB"/>
        </w:rPr>
        <w:t xml:space="preserve"> </w:t>
      </w:r>
      <w:r w:rsidR="00803053">
        <w:rPr>
          <w:b w:val="0"/>
          <w:spacing w:val="-2"/>
          <w:lang w:val="en-GB"/>
        </w:rPr>
        <w:t>lower</w:t>
      </w:r>
      <w:r w:rsidRPr="00BE0E63">
        <w:rPr>
          <w:b w:val="0"/>
          <w:spacing w:val="-2"/>
          <w:lang w:val="en-GB"/>
        </w:rPr>
        <w:t xml:space="preserve"> </w:t>
      </w:r>
      <w:r w:rsidR="000402E7">
        <w:rPr>
          <w:b w:val="0"/>
          <w:spacing w:val="-2"/>
          <w:lang w:val="en-GB"/>
        </w:rPr>
        <w:t>than in</w:t>
      </w:r>
      <w:r w:rsidR="00790D2D">
        <w:rPr>
          <w:b w:val="0"/>
          <w:spacing w:val="-2"/>
          <w:lang w:val="en-GB"/>
        </w:rPr>
        <w:t xml:space="preserve"> </w:t>
      </w:r>
      <w:r w:rsidR="00827B82">
        <w:rPr>
          <w:b w:val="0"/>
          <w:spacing w:val="-2"/>
          <w:lang w:val="en-GB"/>
        </w:rPr>
        <w:t>Ju</w:t>
      </w:r>
      <w:r w:rsidR="007A6841">
        <w:rPr>
          <w:b w:val="0"/>
          <w:spacing w:val="-2"/>
          <w:lang w:val="en-GB"/>
        </w:rPr>
        <w:t>ly</w:t>
      </w:r>
      <w:r w:rsidR="00D12C32" w:rsidRPr="00BE0E63">
        <w:rPr>
          <w:b w:val="0"/>
          <w:spacing w:val="-2"/>
          <w:lang w:val="en-GB"/>
        </w:rPr>
        <w:t xml:space="preserve"> </w:t>
      </w:r>
      <w:r w:rsidR="002C5475" w:rsidRPr="00BE0E63">
        <w:rPr>
          <w:b w:val="0"/>
          <w:spacing w:val="-2"/>
          <w:lang w:val="en-GB"/>
        </w:rPr>
        <w:t>202</w:t>
      </w:r>
      <w:r w:rsidR="006576A1">
        <w:rPr>
          <w:b w:val="0"/>
          <w:spacing w:val="-2"/>
          <w:lang w:val="en-GB"/>
        </w:rPr>
        <w:t>6</w:t>
      </w:r>
      <w:r w:rsidRPr="00BE0E63">
        <w:rPr>
          <w:b w:val="0"/>
          <w:spacing w:val="-2"/>
          <w:lang w:val="en-GB"/>
        </w:rPr>
        <w:t>.</w:t>
      </w:r>
    </w:p>
    <w:p w14:paraId="2B3CDC90" w14:textId="208BF5F5" w:rsidR="00EF2171" w:rsidRPr="00B54CD9" w:rsidRDefault="00157990" w:rsidP="00B54CD9">
      <w:pPr>
        <w:spacing w:before="360"/>
        <w:rPr>
          <w:b/>
          <w:szCs w:val="18"/>
          <w:lang w:val="en-GB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2127232" behindDoc="0" locked="0" layoutInCell="1" allowOverlap="1" wp14:anchorId="6E856945" wp14:editId="2A95B94D">
            <wp:simplePos x="0" y="0"/>
            <wp:positionH relativeFrom="column">
              <wp:posOffset>-38100</wp:posOffset>
            </wp:positionH>
            <wp:positionV relativeFrom="paragraph">
              <wp:posOffset>340995</wp:posOffset>
            </wp:positionV>
            <wp:extent cx="5224780" cy="3111500"/>
            <wp:effectExtent l="0" t="0" r="0" b="0"/>
            <wp:wrapSquare wrapText="bothSides"/>
            <wp:docPr id="4" name="Obraz 4" descr="Line chart. Data for Chart 1 are in the XLSX file named: Sold industrial production in August 2026. Charts in XLSX form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780" cy="311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B33B9" w:rsidRPr="00BB33B9">
        <w:rPr>
          <w:b/>
          <w:szCs w:val="18"/>
          <w:lang w:val="en-GB"/>
        </w:rPr>
        <w:t xml:space="preserve">Chart </w:t>
      </w:r>
      <w:r w:rsidR="00A57321">
        <w:rPr>
          <w:b/>
          <w:szCs w:val="18"/>
          <w:lang w:val="en-GB"/>
        </w:rPr>
        <w:t>1</w:t>
      </w:r>
      <w:r w:rsidR="00BB33B9" w:rsidRPr="00BB33B9">
        <w:rPr>
          <w:b/>
          <w:szCs w:val="18"/>
          <w:lang w:val="en-GB"/>
        </w:rPr>
        <w:t xml:space="preserve">. </w:t>
      </w:r>
      <w:r w:rsidR="00F10CD5" w:rsidRPr="00BB33B9">
        <w:rPr>
          <w:b/>
          <w:szCs w:val="18"/>
          <w:lang w:val="en-GB"/>
        </w:rPr>
        <w:t>Sold production of industry (</w:t>
      </w:r>
      <w:r w:rsidR="00F10CD5" w:rsidRPr="00A57321">
        <w:rPr>
          <w:b/>
          <w:shd w:val="clear" w:color="auto" w:fill="FFFFFF"/>
          <w:lang w:val="en-GB"/>
        </w:rPr>
        <w:t>constant prices</w:t>
      </w:r>
      <w:r w:rsidR="008B63AE">
        <w:rPr>
          <w:b/>
          <w:shd w:val="clear" w:color="auto" w:fill="FFFFFF"/>
          <w:lang w:val="en-GB"/>
        </w:rPr>
        <w:t>;</w:t>
      </w:r>
      <w:r w:rsidR="00F10CD5" w:rsidRPr="00A57321">
        <w:rPr>
          <w:b/>
          <w:szCs w:val="18"/>
          <w:lang w:val="en-GB"/>
        </w:rPr>
        <w:t xml:space="preserve"> </w:t>
      </w:r>
      <w:r w:rsidR="00F10CD5" w:rsidRPr="00BB33B9">
        <w:rPr>
          <w:b/>
          <w:szCs w:val="18"/>
          <w:lang w:val="en-GB"/>
        </w:rPr>
        <w:t xml:space="preserve">monthly average </w:t>
      </w:r>
      <w:r w:rsidR="00F10CD5">
        <w:rPr>
          <w:b/>
          <w:szCs w:val="18"/>
          <w:lang w:val="en-GB"/>
        </w:rPr>
        <w:t>of</w:t>
      </w:r>
      <w:r w:rsidR="00F10CD5" w:rsidRPr="00BB33B9">
        <w:rPr>
          <w:b/>
          <w:szCs w:val="18"/>
          <w:lang w:val="en-GB"/>
        </w:rPr>
        <w:t xml:space="preserve"> 20</w:t>
      </w:r>
      <w:r w:rsidR="00F10CD5">
        <w:rPr>
          <w:b/>
          <w:szCs w:val="18"/>
          <w:lang w:val="en-GB"/>
        </w:rPr>
        <w:t>21</w:t>
      </w:r>
      <w:r w:rsidR="00F10CD5" w:rsidRPr="00BB33B9">
        <w:rPr>
          <w:b/>
          <w:szCs w:val="18"/>
          <w:lang w:val="en-GB"/>
        </w:rPr>
        <w:t>=100)</w:t>
      </w:r>
    </w:p>
    <w:p w14:paraId="75B171A1" w14:textId="18643F95" w:rsidR="00B54CD9" w:rsidRDefault="00360C43" w:rsidP="002C5475">
      <w:pPr>
        <w:pStyle w:val="tytuwykresu"/>
        <w:rPr>
          <w:spacing w:val="0"/>
          <w:szCs w:val="18"/>
          <w:shd w:val="clear" w:color="auto" w:fill="FFFFFF"/>
          <w:lang w:val="en-US"/>
        </w:rPr>
      </w:pPr>
      <w:r w:rsidRPr="008F6A11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2037120" behindDoc="0" locked="0" layoutInCell="1" allowOverlap="1" wp14:anchorId="18C9B83F" wp14:editId="375B8EE7">
                <wp:simplePos x="0" y="0"/>
                <wp:positionH relativeFrom="page">
                  <wp:posOffset>5645150</wp:posOffset>
                </wp:positionH>
                <wp:positionV relativeFrom="paragraph">
                  <wp:posOffset>3160395</wp:posOffset>
                </wp:positionV>
                <wp:extent cx="1835150" cy="1211580"/>
                <wp:effectExtent l="0" t="0" r="0" b="0"/>
                <wp:wrapSquare wrapText="bothSides"/>
                <wp:docPr id="12" name="Pole tekstowe 2" descr="The highest y/y increase was recorded in the production of intermediate goods, while a decrease – in the production of durable consumer good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211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372A5" w14:textId="073403E2" w:rsidR="006238B3" w:rsidRPr="006238B3" w:rsidRDefault="002A5795" w:rsidP="006238B3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The highest y/y </w:t>
                            </w:r>
                            <w:r w:rsidR="000E3D4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in</w:t>
                            </w:r>
                            <w:r w:rsidR="0067064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crease</w:t>
                            </w:r>
                            <w:r w:rsidRPr="0060307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was </w:t>
                            </w:r>
                            <w:r w:rsidR="00B40D8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recorded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 in the production of</w:t>
                            </w:r>
                            <w:r w:rsidR="00F10CD5" w:rsidRPr="00F10CD5">
                              <w:rPr>
                                <w:lang w:val="en-US"/>
                              </w:rPr>
                              <w:t xml:space="preserve"> </w:t>
                            </w:r>
                            <w:r w:rsidR="007A6841" w:rsidRPr="007A684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intermediate goods</w:t>
                            </w:r>
                            <w:r w:rsidR="006238B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,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 </w:t>
                            </w:r>
                            <w:r w:rsidR="006238B3" w:rsidRPr="006238B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while </w:t>
                            </w:r>
                            <w:r w:rsidR="0058527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a</w:t>
                            </w:r>
                            <w:r w:rsidR="000E3D4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 de</w:t>
                            </w:r>
                            <w:r w:rsidR="0058527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crease </w:t>
                            </w:r>
                            <w:r w:rsidR="00E903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–</w:t>
                            </w:r>
                            <w:r w:rsidR="008D29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 </w:t>
                            </w:r>
                            <w:r w:rsidR="0058527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>in</w:t>
                            </w:r>
                            <w:r w:rsidR="00585275" w:rsidRPr="006238B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 </w:t>
                            </w:r>
                            <w:r w:rsidR="0058527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" w:eastAsia="pl-PL"/>
                              </w:rPr>
                              <w:t xml:space="preserve">the production </w:t>
                            </w:r>
                            <w:r w:rsidR="00827B82" w:rsidRPr="00827B8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of </w:t>
                            </w:r>
                            <w:r w:rsidR="007A6841" w:rsidRPr="007A684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durable consumer goods</w:t>
                            </w:r>
                          </w:p>
                          <w:p w14:paraId="52EB9489" w14:textId="14FA4E1D" w:rsidR="002A5795" w:rsidRPr="004B5E62" w:rsidRDefault="002A5795" w:rsidP="002A5795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9B83F" id="_x0000_s1028" type="#_x0000_t202" alt="The highest y/y increase was recorded in the production of intermediate goods, while a decrease – in the production of durable consumer goods" style="position:absolute;margin-left:444.5pt;margin-top:248.85pt;width:144.5pt;height:95.4pt;z-index:252037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" filled="f" stroked="f">
                <v:textbox>
                  <w:txbxContent>
                    <w:p w14:paraId="619372A5" w14:textId="073403E2" w:rsidR="006238B3" w:rsidRPr="006238B3" w:rsidRDefault="002A5795" w:rsidP="006238B3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The highest y/y </w:t>
                      </w:r>
                      <w:r w:rsidR="000E3D4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in</w:t>
                      </w:r>
                      <w:r w:rsidR="0067064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crease</w:t>
                      </w:r>
                      <w:r w:rsidRPr="0060307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was </w:t>
                      </w:r>
                      <w:r w:rsidR="00B40D8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recorded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 in the production of</w:t>
                      </w:r>
                      <w:r w:rsidR="00F10CD5" w:rsidRPr="00F10CD5">
                        <w:rPr>
                          <w:lang w:val="en-US"/>
                        </w:rPr>
                        <w:t xml:space="preserve"> </w:t>
                      </w:r>
                      <w:r w:rsidR="007A6841" w:rsidRPr="007A684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intermediate goods</w:t>
                      </w:r>
                      <w:r w:rsidR="006238B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,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 </w:t>
                      </w:r>
                      <w:r w:rsidR="006238B3" w:rsidRPr="006238B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while </w:t>
                      </w:r>
                      <w:r w:rsidR="0058527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a</w:t>
                      </w:r>
                      <w:r w:rsidR="000E3D4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 de</w:t>
                      </w:r>
                      <w:r w:rsidR="0058527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crease </w:t>
                      </w:r>
                      <w:r w:rsidR="00E903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–</w:t>
                      </w:r>
                      <w:r w:rsidR="008D29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 </w:t>
                      </w:r>
                      <w:r w:rsidR="0058527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>in</w:t>
                      </w:r>
                      <w:r w:rsidR="00585275" w:rsidRPr="006238B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 </w:t>
                      </w:r>
                      <w:r w:rsidR="0058527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" w:eastAsia="pl-PL"/>
                        </w:rPr>
                        <w:t xml:space="preserve">the production </w:t>
                      </w:r>
                      <w:r w:rsidR="00827B82" w:rsidRPr="00827B8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of </w:t>
                      </w:r>
                      <w:r w:rsidR="007A6841" w:rsidRPr="007A684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durable consumer goods</w:t>
                      </w:r>
                    </w:p>
                    <w:p w14:paraId="52EB9489" w14:textId="14FA4E1D" w:rsidR="002A5795" w:rsidRPr="004B5E62" w:rsidRDefault="002A5795" w:rsidP="002A5795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1171261" w14:textId="782AF2AD" w:rsidR="004177E5" w:rsidRDefault="003648E0" w:rsidP="003648E0">
      <w:pPr>
        <w:pStyle w:val="tytuwykresu"/>
        <w:rPr>
          <w:b w:val="0"/>
          <w:sz w:val="19"/>
          <w:szCs w:val="19"/>
          <w:shd w:val="clear" w:color="auto" w:fill="FFFFFF"/>
          <w:lang w:val="en-GB"/>
        </w:rPr>
      </w:pPr>
      <w:r>
        <w:rPr>
          <w:b w:val="0"/>
          <w:sz w:val="19"/>
          <w:szCs w:val="19"/>
          <w:shd w:val="clear" w:color="auto" w:fill="FFFFFF"/>
          <w:lang w:val="en-GB"/>
        </w:rPr>
        <w:t>I</w:t>
      </w:r>
      <w:r w:rsidRPr="00546BC9">
        <w:rPr>
          <w:b w:val="0"/>
          <w:sz w:val="19"/>
          <w:szCs w:val="19"/>
          <w:shd w:val="clear" w:color="auto" w:fill="FFFFFF"/>
          <w:lang w:val="en-GB"/>
        </w:rPr>
        <w:t xml:space="preserve">n 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August</w:t>
      </w:r>
      <w:r w:rsidRPr="00546BC9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r>
        <w:rPr>
          <w:b w:val="0"/>
          <w:sz w:val="19"/>
          <w:szCs w:val="19"/>
          <w:shd w:val="clear" w:color="auto" w:fill="FFFFFF"/>
          <w:lang w:val="en-GB"/>
        </w:rPr>
        <w:t>202</w:t>
      </w:r>
      <w:r w:rsidR="00D946BC">
        <w:rPr>
          <w:b w:val="0"/>
          <w:sz w:val="19"/>
          <w:szCs w:val="19"/>
          <w:shd w:val="clear" w:color="auto" w:fill="FFFFFF"/>
          <w:lang w:val="en-GB"/>
        </w:rPr>
        <w:t>6</w:t>
      </w:r>
      <w:r>
        <w:rPr>
          <w:b w:val="0"/>
          <w:sz w:val="19"/>
          <w:szCs w:val="19"/>
          <w:shd w:val="clear" w:color="auto" w:fill="FFFFFF"/>
          <w:lang w:val="en-GB"/>
        </w:rPr>
        <w:t>, a</w:t>
      </w:r>
      <w:r w:rsidRPr="00546BC9">
        <w:rPr>
          <w:b w:val="0"/>
          <w:sz w:val="19"/>
          <w:szCs w:val="19"/>
          <w:shd w:val="clear" w:color="auto" w:fill="FFFFFF"/>
          <w:lang w:val="en-GB"/>
        </w:rPr>
        <w:t xml:space="preserve">mong the main industrial groupings </w:t>
      </w:r>
      <w:r>
        <w:rPr>
          <w:b w:val="0"/>
          <w:sz w:val="19"/>
          <w:szCs w:val="19"/>
          <w:shd w:val="clear" w:color="auto" w:fill="FFFFFF"/>
          <w:lang w:val="en-GB"/>
        </w:rPr>
        <w:t>t</w:t>
      </w:r>
      <w:r w:rsidRPr="00546BC9">
        <w:rPr>
          <w:b w:val="0"/>
          <w:sz w:val="19"/>
          <w:szCs w:val="19"/>
          <w:shd w:val="clear" w:color="auto" w:fill="FFFFFF"/>
          <w:lang w:val="en-GB"/>
        </w:rPr>
        <w:t>here was a</w:t>
      </w:r>
      <w:r w:rsidR="00E4213F">
        <w:rPr>
          <w:b w:val="0"/>
          <w:sz w:val="19"/>
          <w:szCs w:val="19"/>
          <w:shd w:val="clear" w:color="auto" w:fill="FFFFFF"/>
          <w:lang w:val="en-GB"/>
        </w:rPr>
        <w:t>n in</w:t>
      </w:r>
      <w:r w:rsidRPr="00546BC9">
        <w:rPr>
          <w:b w:val="0"/>
          <w:sz w:val="19"/>
          <w:szCs w:val="19"/>
          <w:shd w:val="clear" w:color="auto" w:fill="FFFFFF"/>
          <w:lang w:val="en-GB"/>
        </w:rPr>
        <w:t xml:space="preserve">crease </w:t>
      </w:r>
      <w:r>
        <w:rPr>
          <w:b w:val="0"/>
          <w:sz w:val="19"/>
          <w:szCs w:val="19"/>
          <w:shd w:val="clear" w:color="auto" w:fill="FFFFFF"/>
          <w:lang w:val="en-GB"/>
        </w:rPr>
        <w:t xml:space="preserve">per year </w:t>
      </w:r>
      <w:bookmarkStart w:id="1" w:name="_Hlk169588359"/>
      <w:r>
        <w:rPr>
          <w:b w:val="0"/>
          <w:sz w:val="19"/>
          <w:szCs w:val="19"/>
          <w:shd w:val="clear" w:color="auto" w:fill="FFFFFF"/>
          <w:lang w:val="en-GB"/>
        </w:rPr>
        <w:t>in t</w:t>
      </w:r>
      <w:r w:rsidRPr="005B587B">
        <w:rPr>
          <w:b w:val="0"/>
          <w:sz w:val="19"/>
          <w:szCs w:val="19"/>
          <w:shd w:val="clear" w:color="auto" w:fill="FFFFFF"/>
          <w:lang w:val="en-GB"/>
        </w:rPr>
        <w:t>he</w:t>
      </w:r>
      <w:r w:rsidR="00891978" w:rsidRPr="00891978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r w:rsidR="00891978">
        <w:rPr>
          <w:b w:val="0"/>
          <w:sz w:val="19"/>
          <w:szCs w:val="19"/>
          <w:shd w:val="clear" w:color="auto" w:fill="FFFFFF"/>
          <w:lang w:val="en-GB"/>
        </w:rPr>
        <w:t>production of</w:t>
      </w:r>
      <w:r w:rsidR="00891978" w:rsidRPr="00670642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bookmarkStart w:id="2" w:name="_Hlk238019867"/>
      <w:bookmarkStart w:id="3" w:name="_Hlk230073173"/>
      <w:bookmarkStart w:id="4" w:name="_Hlk222211305"/>
      <w:bookmarkStart w:id="5" w:name="_Hlk240439867"/>
      <w:r w:rsidR="007A6841" w:rsidRPr="00DC024A">
        <w:rPr>
          <w:b w:val="0"/>
          <w:sz w:val="19"/>
          <w:szCs w:val="19"/>
          <w:shd w:val="clear" w:color="auto" w:fill="FFFFFF"/>
          <w:lang w:val="en-GB"/>
        </w:rPr>
        <w:t>intermediate good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s</w:t>
      </w:r>
      <w:bookmarkEnd w:id="5"/>
      <w:r w:rsidR="007A6841">
        <w:rPr>
          <w:b w:val="0"/>
          <w:sz w:val="19"/>
          <w:szCs w:val="19"/>
          <w:shd w:val="clear" w:color="auto" w:fill="FFFFFF"/>
          <w:lang w:val="en-GB"/>
        </w:rPr>
        <w:t xml:space="preserve"> – </w:t>
      </w:r>
      <w:r w:rsidR="007A6841" w:rsidRPr="005B587B">
        <w:rPr>
          <w:b w:val="0"/>
          <w:sz w:val="19"/>
          <w:szCs w:val="19"/>
          <w:shd w:val="clear" w:color="auto" w:fill="FFFFFF"/>
          <w:lang w:val="en-GB"/>
        </w:rPr>
        <w:t xml:space="preserve">by </w:t>
      </w:r>
      <w:r w:rsidR="00803053">
        <w:rPr>
          <w:b w:val="0"/>
          <w:sz w:val="19"/>
          <w:szCs w:val="19"/>
          <w:shd w:val="clear" w:color="auto" w:fill="FFFFFF"/>
          <w:lang w:val="en-GB"/>
        </w:rPr>
        <w:t>8.5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%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 xml:space="preserve">, </w:t>
      </w:r>
      <w:r w:rsidR="007A6841" w:rsidRPr="005B587B">
        <w:rPr>
          <w:b w:val="0"/>
          <w:sz w:val="19"/>
          <w:szCs w:val="19"/>
          <w:shd w:val="clear" w:color="auto" w:fill="FFFFFF"/>
          <w:lang w:val="en-GB"/>
        </w:rPr>
        <w:t>non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-</w:t>
      </w:r>
      <w:r w:rsidR="007A6841" w:rsidRPr="005B587B">
        <w:rPr>
          <w:b w:val="0"/>
          <w:sz w:val="19"/>
          <w:szCs w:val="19"/>
          <w:shd w:val="clear" w:color="auto" w:fill="FFFFFF"/>
          <w:lang w:val="en-GB"/>
        </w:rPr>
        <w:t>durable consumer goods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 xml:space="preserve"> – </w:t>
      </w:r>
      <w:r w:rsidR="007A6841" w:rsidRPr="00FC4B57">
        <w:rPr>
          <w:b w:val="0"/>
          <w:sz w:val="19"/>
          <w:szCs w:val="19"/>
          <w:shd w:val="clear" w:color="auto" w:fill="FFFFFF"/>
          <w:lang w:val="en-GB"/>
        </w:rPr>
        <w:t>by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4.8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%</w:t>
      </w:r>
      <w:r w:rsidR="007A6841" w:rsidRPr="007A6841">
        <w:rPr>
          <w:b w:val="0"/>
          <w:sz w:val="19"/>
          <w:szCs w:val="19"/>
          <w:shd w:val="clear" w:color="auto" w:fill="FFFFFF"/>
          <w:lang w:val="en-US"/>
        </w:rPr>
        <w:t xml:space="preserve"> </w:t>
      </w:r>
      <w:r w:rsidR="007A6841" w:rsidRPr="00070EBE">
        <w:rPr>
          <w:b w:val="0"/>
          <w:sz w:val="19"/>
          <w:szCs w:val="19"/>
          <w:shd w:val="clear" w:color="auto" w:fill="FFFFFF"/>
          <w:lang w:val="en-US"/>
        </w:rPr>
        <w:t>and</w:t>
      </w:r>
      <w:r w:rsidR="007A6841" w:rsidRPr="00DC024A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r w:rsidR="00827B82" w:rsidRPr="00DC024A">
        <w:rPr>
          <w:b w:val="0"/>
          <w:sz w:val="19"/>
          <w:szCs w:val="19"/>
          <w:shd w:val="clear" w:color="auto" w:fill="FFFFFF"/>
          <w:lang w:val="en-GB"/>
        </w:rPr>
        <w:t xml:space="preserve">capital goods </w:t>
      </w:r>
      <w:bookmarkEnd w:id="2"/>
      <w:r w:rsidR="00827B82">
        <w:rPr>
          <w:b w:val="0"/>
          <w:sz w:val="19"/>
          <w:szCs w:val="19"/>
          <w:shd w:val="clear" w:color="auto" w:fill="FFFFFF"/>
          <w:lang w:val="en-GB"/>
        </w:rPr>
        <w:t xml:space="preserve">– </w:t>
      </w:r>
      <w:r w:rsidR="00827B82" w:rsidRPr="005B587B">
        <w:rPr>
          <w:b w:val="0"/>
          <w:sz w:val="19"/>
          <w:szCs w:val="19"/>
          <w:shd w:val="clear" w:color="auto" w:fill="FFFFFF"/>
          <w:lang w:val="en-GB"/>
        </w:rPr>
        <w:t>by</w:t>
      </w:r>
      <w:r w:rsidR="00827B82">
        <w:rPr>
          <w:b w:val="0"/>
          <w:sz w:val="19"/>
          <w:szCs w:val="19"/>
          <w:shd w:val="clear" w:color="auto" w:fill="FFFFFF"/>
          <w:lang w:val="en-GB"/>
        </w:rPr>
        <w:t> 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4.7</w:t>
      </w:r>
      <w:r w:rsidR="00827B82" w:rsidRPr="00DC024A">
        <w:rPr>
          <w:b w:val="0"/>
          <w:sz w:val="19"/>
          <w:szCs w:val="19"/>
          <w:shd w:val="clear" w:color="auto" w:fill="FFFFFF"/>
          <w:lang w:val="en-GB"/>
        </w:rPr>
        <w:t>%</w:t>
      </w:r>
      <w:r w:rsidR="00827B82">
        <w:rPr>
          <w:b w:val="0"/>
          <w:sz w:val="19"/>
          <w:szCs w:val="19"/>
          <w:shd w:val="clear" w:color="auto" w:fill="FFFFFF"/>
          <w:lang w:val="en-GB"/>
        </w:rPr>
        <w:t>.</w:t>
      </w:r>
      <w:r w:rsidR="00827B82" w:rsidRPr="00827B82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r w:rsidR="00827B82">
        <w:rPr>
          <w:b w:val="0"/>
          <w:sz w:val="19"/>
          <w:szCs w:val="19"/>
          <w:shd w:val="clear" w:color="auto" w:fill="FFFFFF"/>
          <w:lang w:val="en-GB"/>
        </w:rPr>
        <w:t>A de</w:t>
      </w:r>
      <w:r w:rsidR="00827B82" w:rsidRPr="007B5C49">
        <w:rPr>
          <w:b w:val="0"/>
          <w:sz w:val="19"/>
          <w:szCs w:val="19"/>
          <w:lang w:val="en-GB"/>
        </w:rPr>
        <w:t xml:space="preserve">crease </w:t>
      </w:r>
      <w:r w:rsidR="00827B82" w:rsidRPr="00E2764C">
        <w:rPr>
          <w:b w:val="0"/>
          <w:sz w:val="19"/>
          <w:szCs w:val="19"/>
          <w:lang w:val="en-GB"/>
        </w:rPr>
        <w:t xml:space="preserve">was </w:t>
      </w:r>
      <w:r w:rsidR="00827B82" w:rsidRPr="004D23D2">
        <w:rPr>
          <w:b w:val="0"/>
          <w:sz w:val="19"/>
          <w:szCs w:val="19"/>
          <w:lang w:val="en-GB"/>
        </w:rPr>
        <w:t>observed in</w:t>
      </w:r>
      <w:r w:rsidR="00827B82">
        <w:rPr>
          <w:b w:val="0"/>
          <w:sz w:val="19"/>
          <w:szCs w:val="19"/>
          <w:lang w:val="en-GB"/>
        </w:rPr>
        <w:t xml:space="preserve"> the</w:t>
      </w:r>
      <w:r w:rsidR="00827B82" w:rsidRPr="00827B82">
        <w:rPr>
          <w:b w:val="0"/>
          <w:sz w:val="19"/>
          <w:szCs w:val="19"/>
          <w:shd w:val="clear" w:color="auto" w:fill="FFFFFF"/>
          <w:lang w:val="en-US"/>
        </w:rPr>
        <w:t xml:space="preserve"> </w:t>
      </w:r>
      <w:r w:rsidR="00827B82" w:rsidRPr="00070EBE">
        <w:rPr>
          <w:b w:val="0"/>
          <w:sz w:val="19"/>
          <w:szCs w:val="19"/>
          <w:shd w:val="clear" w:color="auto" w:fill="FFFFFF"/>
          <w:lang w:val="en-US"/>
        </w:rPr>
        <w:t xml:space="preserve">production </w:t>
      </w:r>
      <w:bookmarkStart w:id="6" w:name="_Hlk238019883"/>
      <w:r w:rsidR="00827B82" w:rsidRPr="00070EBE">
        <w:rPr>
          <w:b w:val="0"/>
          <w:sz w:val="19"/>
          <w:szCs w:val="19"/>
          <w:shd w:val="clear" w:color="auto" w:fill="FFFFFF"/>
          <w:lang w:val="en-US"/>
        </w:rPr>
        <w:t xml:space="preserve">of </w:t>
      </w:r>
      <w:r w:rsidR="007A6841" w:rsidRPr="005B587B">
        <w:rPr>
          <w:b w:val="0"/>
          <w:sz w:val="19"/>
          <w:szCs w:val="19"/>
          <w:shd w:val="clear" w:color="auto" w:fill="FFFFFF"/>
          <w:lang w:val="en-GB"/>
        </w:rPr>
        <w:t>durable consumer goods</w:t>
      </w:r>
      <w:r w:rsidR="007A6841" w:rsidRPr="00DC024A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 xml:space="preserve">– </w:t>
      </w:r>
      <w:r w:rsidR="007A6841" w:rsidRPr="005B587B">
        <w:rPr>
          <w:b w:val="0"/>
          <w:sz w:val="19"/>
          <w:szCs w:val="19"/>
          <w:shd w:val="clear" w:color="auto" w:fill="FFFFFF"/>
          <w:lang w:val="en-GB"/>
        </w:rPr>
        <w:t xml:space="preserve">by 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7.0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%</w:t>
      </w:r>
      <w:r w:rsidR="007A6841" w:rsidRPr="007A6841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and</w:t>
      </w:r>
      <w:r w:rsidR="007A6841" w:rsidRPr="00070EBE">
        <w:rPr>
          <w:b w:val="0"/>
          <w:sz w:val="19"/>
          <w:szCs w:val="19"/>
          <w:shd w:val="clear" w:color="auto" w:fill="FFFFFF"/>
          <w:lang w:val="en-US"/>
        </w:rPr>
        <w:t xml:space="preserve"> </w:t>
      </w:r>
      <w:r w:rsidR="00827B82" w:rsidRPr="00070EBE">
        <w:rPr>
          <w:b w:val="0"/>
          <w:sz w:val="19"/>
          <w:szCs w:val="19"/>
          <w:shd w:val="clear" w:color="auto" w:fill="FFFFFF"/>
          <w:lang w:val="en-US"/>
        </w:rPr>
        <w:t>energy</w:t>
      </w:r>
      <w:r w:rsidR="00827B82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bookmarkEnd w:id="6"/>
      <w:r w:rsidR="00827B82">
        <w:rPr>
          <w:b w:val="0"/>
          <w:sz w:val="19"/>
          <w:szCs w:val="19"/>
          <w:shd w:val="clear" w:color="auto" w:fill="FFFFFF"/>
          <w:lang w:val="en-GB"/>
        </w:rPr>
        <w:t xml:space="preserve">– by </w:t>
      </w:r>
      <w:r w:rsidR="007A6841">
        <w:rPr>
          <w:b w:val="0"/>
          <w:sz w:val="19"/>
          <w:szCs w:val="19"/>
          <w:shd w:val="clear" w:color="auto" w:fill="FFFFFF"/>
          <w:lang w:val="en-GB"/>
        </w:rPr>
        <w:t>0.5</w:t>
      </w:r>
      <w:r w:rsidR="00827B82">
        <w:rPr>
          <w:b w:val="0"/>
          <w:sz w:val="19"/>
          <w:szCs w:val="19"/>
          <w:shd w:val="clear" w:color="auto" w:fill="FFFFFF"/>
          <w:lang w:val="en-GB"/>
        </w:rPr>
        <w:t>%</w:t>
      </w:r>
      <w:bookmarkEnd w:id="3"/>
      <w:r w:rsidR="006B57F7">
        <w:rPr>
          <w:b w:val="0"/>
          <w:sz w:val="19"/>
          <w:szCs w:val="19"/>
          <w:shd w:val="clear" w:color="auto" w:fill="FFFFFF"/>
          <w:lang w:val="en-GB"/>
        </w:rPr>
        <w:t>.</w:t>
      </w:r>
      <w:r w:rsidR="00865D7A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  <w:bookmarkEnd w:id="1"/>
      <w:bookmarkEnd w:id="4"/>
    </w:p>
    <w:p w14:paraId="320E7963" w14:textId="44BE710E" w:rsidR="00F10CD5" w:rsidRPr="00070EBE" w:rsidRDefault="00F10CD5" w:rsidP="003648E0">
      <w:pPr>
        <w:pStyle w:val="tytuwykresu"/>
        <w:rPr>
          <w:b w:val="0"/>
          <w:sz w:val="19"/>
          <w:szCs w:val="19"/>
          <w:shd w:val="clear" w:color="auto" w:fill="FFFFFF"/>
          <w:lang w:val="en-US"/>
        </w:rPr>
      </w:pPr>
    </w:p>
    <w:p w14:paraId="0700FE0E" w14:textId="0D0039D8" w:rsidR="00524711" w:rsidRDefault="00D37C52" w:rsidP="000C2AC9">
      <w:pPr>
        <w:pStyle w:val="tytuwykresu"/>
        <w:rPr>
          <w:b w:val="0"/>
          <w:sz w:val="19"/>
          <w:szCs w:val="19"/>
          <w:shd w:val="clear" w:color="auto" w:fill="FFFFFF"/>
          <w:lang w:val="en-GB"/>
        </w:rPr>
      </w:pPr>
      <w:r w:rsidRPr="00D37C52">
        <w:rPr>
          <w:b w:val="0"/>
          <w:sz w:val="19"/>
          <w:szCs w:val="19"/>
          <w:shd w:val="clear" w:color="auto" w:fill="FFFFFF"/>
          <w:lang w:val="en-GB"/>
        </w:rPr>
        <w:t xml:space="preserve"> </w:t>
      </w:r>
    </w:p>
    <w:p w14:paraId="3F2C09BA" w14:textId="77777777" w:rsidR="00984015" w:rsidRDefault="00984015" w:rsidP="000C2AC9">
      <w:pPr>
        <w:pStyle w:val="tytuwykresu"/>
        <w:rPr>
          <w:b w:val="0"/>
          <w:sz w:val="19"/>
          <w:szCs w:val="19"/>
          <w:shd w:val="clear" w:color="auto" w:fill="FFFFFF"/>
          <w:lang w:val="en-GB"/>
        </w:rPr>
      </w:pPr>
    </w:p>
    <w:p w14:paraId="424BA13B" w14:textId="41CB1008" w:rsidR="006C52EE" w:rsidRDefault="006C52EE" w:rsidP="000C2AC9">
      <w:pPr>
        <w:pStyle w:val="tytuwykresu"/>
        <w:rPr>
          <w:b w:val="0"/>
          <w:sz w:val="19"/>
          <w:szCs w:val="19"/>
          <w:shd w:val="clear" w:color="auto" w:fill="FFFFFF"/>
          <w:lang w:val="en-GB"/>
        </w:rPr>
      </w:pPr>
    </w:p>
    <w:p w14:paraId="2632DBA0" w14:textId="77777777" w:rsidR="00425C53" w:rsidRDefault="00425C53" w:rsidP="000C2AC9">
      <w:pPr>
        <w:pStyle w:val="tytuwykresu"/>
        <w:rPr>
          <w:b w:val="0"/>
          <w:sz w:val="19"/>
          <w:szCs w:val="19"/>
          <w:shd w:val="clear" w:color="auto" w:fill="FFFFFF"/>
          <w:lang w:val="en-GB"/>
        </w:rPr>
      </w:pPr>
    </w:p>
    <w:p w14:paraId="56FD7AAB" w14:textId="29690912" w:rsidR="00984015" w:rsidRPr="00C11F52" w:rsidRDefault="003556E3" w:rsidP="00C11F52">
      <w:pPr>
        <w:spacing w:before="0" w:after="0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 xml:space="preserve">1 </w:t>
      </w:r>
      <w:r w:rsidR="005643BB" w:rsidRPr="001245D8">
        <w:rPr>
          <w:sz w:val="16"/>
          <w:szCs w:val="16"/>
          <w:lang w:val="en-GB"/>
        </w:rPr>
        <w:t>Preliminary</w:t>
      </w:r>
      <w:r w:rsidR="00BB33B9" w:rsidRPr="00C52703">
        <w:rPr>
          <w:sz w:val="16"/>
          <w:szCs w:val="16"/>
          <w:lang w:val="en-GB"/>
        </w:rPr>
        <w:t xml:space="preserve"> data; comprise enterprises </w:t>
      </w:r>
      <w:r w:rsidR="00BB33B9">
        <w:rPr>
          <w:sz w:val="16"/>
          <w:szCs w:val="16"/>
          <w:lang w:val="en-GB"/>
        </w:rPr>
        <w:t>with</w:t>
      </w:r>
      <w:r w:rsidR="00BB33B9" w:rsidRPr="00C52703">
        <w:rPr>
          <w:sz w:val="16"/>
          <w:szCs w:val="16"/>
          <w:lang w:val="en-GB"/>
        </w:rPr>
        <w:t xml:space="preserve"> </w:t>
      </w:r>
      <w:r w:rsidR="00BB33B9">
        <w:rPr>
          <w:sz w:val="16"/>
          <w:szCs w:val="16"/>
          <w:lang w:val="en-GB"/>
        </w:rPr>
        <w:t>10 or more persons</w:t>
      </w:r>
      <w:r w:rsidR="00BB33B9" w:rsidRPr="00E337D4">
        <w:rPr>
          <w:sz w:val="16"/>
          <w:szCs w:val="16"/>
          <w:lang w:val="en-GB"/>
        </w:rPr>
        <w:t xml:space="preserve"> </w:t>
      </w:r>
      <w:r w:rsidR="00BB33B9" w:rsidRPr="00C52703">
        <w:rPr>
          <w:sz w:val="16"/>
          <w:szCs w:val="16"/>
          <w:lang w:val="en-GB"/>
        </w:rPr>
        <w:t>employ</w:t>
      </w:r>
      <w:r w:rsidR="00BB33B9">
        <w:rPr>
          <w:sz w:val="16"/>
          <w:szCs w:val="16"/>
          <w:lang w:val="en-GB"/>
        </w:rPr>
        <w:t>ed.</w:t>
      </w:r>
    </w:p>
    <w:p w14:paraId="780AD126" w14:textId="0A00AD42" w:rsidR="00BD5BE7" w:rsidRDefault="00BB33B9" w:rsidP="00BB33B9">
      <w:pPr>
        <w:pStyle w:val="LID"/>
        <w:spacing w:before="0" w:after="0"/>
        <w:rPr>
          <w:shd w:val="clear" w:color="auto" w:fill="FFFFFF"/>
          <w:lang w:val="en-GB"/>
        </w:rPr>
      </w:pPr>
      <w:r w:rsidRPr="00DC4A61">
        <w:rPr>
          <w:shd w:val="clear" w:color="auto" w:fill="FFFFFF"/>
          <w:lang w:val="en-GB"/>
        </w:rPr>
        <w:lastRenderedPageBreak/>
        <w:t xml:space="preserve">Table 1. </w:t>
      </w:r>
      <w:r w:rsidR="00A57321">
        <w:rPr>
          <w:lang w:val="en-GB"/>
        </w:rPr>
        <w:t>S</w:t>
      </w:r>
      <w:r w:rsidRPr="00DC4A61">
        <w:rPr>
          <w:lang w:val="en-GB"/>
        </w:rPr>
        <w:t>old production of industry</w:t>
      </w:r>
      <w:r w:rsidR="0067558B" w:rsidRPr="00DC4A61">
        <w:rPr>
          <w:vertAlign w:val="superscript"/>
          <w:lang w:val="en-GB"/>
        </w:rPr>
        <w:t xml:space="preserve"> </w:t>
      </w:r>
      <w:r w:rsidR="0067558B" w:rsidRPr="003556E3">
        <w:rPr>
          <w:b w:val="0"/>
          <w:vertAlign w:val="superscript"/>
          <w:lang w:val="en-GB"/>
        </w:rPr>
        <w:t>a</w:t>
      </w:r>
      <w:r w:rsidRPr="00DC4A61">
        <w:rPr>
          <w:shd w:val="clear" w:color="auto" w:fill="FFFFFF"/>
          <w:lang w:val="en-GB"/>
        </w:rPr>
        <w:t xml:space="preserve"> (constant prices</w:t>
      </w:r>
      <w:r w:rsidR="00DC7223" w:rsidRPr="008B63AE">
        <w:rPr>
          <w:shd w:val="clear" w:color="auto" w:fill="FFFFFF"/>
          <w:lang w:val="en-GB"/>
        </w:rPr>
        <w:t>; unadjusted data</w:t>
      </w:r>
      <w:r w:rsidRPr="00DC4A61">
        <w:rPr>
          <w:shd w:val="clear" w:color="auto" w:fill="FFFFFF"/>
          <w:lang w:val="en-GB"/>
        </w:rPr>
        <w:t>)</w:t>
      </w:r>
    </w:p>
    <w:tbl>
      <w:tblPr>
        <w:tblStyle w:val="Siatkatabelijasna"/>
        <w:tblpPr w:leftFromText="141" w:rightFromText="141" w:vertAnchor="text" w:horzAnchor="margin" w:tblpY="176"/>
        <w:tblW w:w="78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Index of sold production of industry (constant prices)"/>
      </w:tblPr>
      <w:tblGrid>
        <w:gridCol w:w="2324"/>
        <w:gridCol w:w="794"/>
        <w:gridCol w:w="794"/>
        <w:gridCol w:w="794"/>
        <w:gridCol w:w="794"/>
        <w:gridCol w:w="794"/>
        <w:gridCol w:w="794"/>
        <w:gridCol w:w="794"/>
      </w:tblGrid>
      <w:tr w:rsidR="00E4213F" w:rsidRPr="00A15DA4" w14:paraId="70AB004B" w14:textId="77777777" w:rsidTr="007C19FE">
        <w:trPr>
          <w:trHeight w:val="170"/>
        </w:trPr>
        <w:tc>
          <w:tcPr>
            <w:tcW w:w="2324" w:type="dxa"/>
            <w:vMerge w:val="restart"/>
            <w:tcBorders>
              <w:top w:val="single" w:sz="4" w:space="0" w:color="auto"/>
            </w:tcBorders>
            <w:vAlign w:val="center"/>
          </w:tcPr>
          <w:p w14:paraId="5D4A9853" w14:textId="77777777" w:rsidR="00E4213F" w:rsidRPr="00A15DA4" w:rsidRDefault="00E4213F" w:rsidP="007C19FE">
            <w:pPr>
              <w:jc w:val="center"/>
              <w:rPr>
                <w:bCs/>
                <w:sz w:val="16"/>
                <w:szCs w:val="18"/>
                <w:shd w:val="clear" w:color="auto" w:fill="FFFFFF"/>
              </w:rPr>
            </w:pPr>
            <w:r w:rsidRPr="00A15DA4">
              <w:rPr>
                <w:rFonts w:cs="Arial"/>
                <w:color w:val="000000" w:themeColor="text1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555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1C293C1" w14:textId="6A98C2B7" w:rsidR="00E4213F" w:rsidRPr="00A15DA4" w:rsidRDefault="00E4213F" w:rsidP="007C19FE">
            <w:pPr>
              <w:spacing w:before="0" w:after="0" w:line="240" w:lineRule="auto"/>
              <w:jc w:val="center"/>
              <w:rPr>
                <w:noProof/>
                <w:sz w:val="16"/>
                <w:szCs w:val="16"/>
                <w:lang w:eastAsia="pl-PL"/>
              </w:rPr>
            </w:pPr>
            <w:r w:rsidRPr="00A15DA4">
              <w:rPr>
                <w:noProof/>
                <w:sz w:val="16"/>
                <w:szCs w:val="16"/>
                <w:lang w:eastAsia="pl-PL"/>
              </w:rPr>
              <w:t>202</w:t>
            </w:r>
            <w:r w:rsidR="00246606">
              <w:rPr>
                <w:noProof/>
                <w:sz w:val="16"/>
                <w:szCs w:val="16"/>
                <w:lang w:eastAsia="pl-PL"/>
              </w:rPr>
              <w:t>6</w:t>
            </w:r>
          </w:p>
        </w:tc>
      </w:tr>
      <w:tr w:rsidR="007A6841" w:rsidRPr="00A15DA4" w14:paraId="635C3678" w14:textId="77777777" w:rsidTr="007C19FE">
        <w:trPr>
          <w:trHeight w:val="474"/>
        </w:trPr>
        <w:tc>
          <w:tcPr>
            <w:tcW w:w="2324" w:type="dxa"/>
            <w:vMerge/>
            <w:vAlign w:val="center"/>
          </w:tcPr>
          <w:p w14:paraId="6B372B63" w14:textId="77777777" w:rsidR="007A6841" w:rsidRPr="00A15DA4" w:rsidRDefault="007A6841" w:rsidP="007A6841">
            <w:pPr>
              <w:jc w:val="center"/>
              <w:rPr>
                <w:b/>
                <w:sz w:val="16"/>
                <w:szCs w:val="18"/>
                <w:shd w:val="clear" w:color="auto" w:fill="FFFFFF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3E8875C4" w14:textId="525351C7" w:rsidR="007A6841" w:rsidRPr="00A15DA4" w:rsidRDefault="007A6841" w:rsidP="007A6841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07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141AC356" w14:textId="6394478F" w:rsidR="007A6841" w:rsidRPr="00A15DA4" w:rsidRDefault="007A6841" w:rsidP="007A6841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08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61C479A1" w14:textId="2E729BE2" w:rsidR="007A6841" w:rsidRPr="00A15DA4" w:rsidRDefault="007A6841" w:rsidP="007A6841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07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497B08F4" w14:textId="21F7F1A9" w:rsidR="007A6841" w:rsidRPr="00A15DA4" w:rsidRDefault="007A6841" w:rsidP="007A6841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08</w:t>
            </w:r>
          </w:p>
        </w:tc>
        <w:tc>
          <w:tcPr>
            <w:tcW w:w="794" w:type="dxa"/>
          </w:tcPr>
          <w:p w14:paraId="10134EF6" w14:textId="24422646" w:rsidR="007A6841" w:rsidRPr="00A15DA4" w:rsidRDefault="007A6841" w:rsidP="007A6841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 w:rsidRPr="00583902">
              <w:rPr>
                <w:noProof/>
                <w:sz w:val="16"/>
                <w:szCs w:val="16"/>
                <w:lang w:eastAsia="pl-PL"/>
              </w:rPr>
              <w:t>01-</w:t>
            </w:r>
            <w:r>
              <w:rPr>
                <w:noProof/>
                <w:sz w:val="16"/>
                <w:szCs w:val="16"/>
                <w:lang w:eastAsia="pl-PL"/>
              </w:rPr>
              <w:t>08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4FC8F06F" w14:textId="0C8312E7" w:rsidR="007A6841" w:rsidRPr="00A15DA4" w:rsidRDefault="007A6841" w:rsidP="007A6841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07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6ABCAD96" w14:textId="09376454" w:rsidR="007A6841" w:rsidRPr="00A15DA4" w:rsidRDefault="007A6841" w:rsidP="007A6841">
            <w:pPr>
              <w:jc w:val="center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08</w:t>
            </w:r>
          </w:p>
        </w:tc>
      </w:tr>
      <w:tr w:rsidR="00E4213F" w:rsidRPr="00A15DA4" w14:paraId="1241EC2D" w14:textId="77777777" w:rsidTr="007C19FE">
        <w:trPr>
          <w:trHeight w:val="439"/>
        </w:trPr>
        <w:tc>
          <w:tcPr>
            <w:tcW w:w="2324" w:type="dxa"/>
            <w:vMerge/>
            <w:tcBorders>
              <w:bottom w:val="single" w:sz="12" w:space="0" w:color="212492"/>
            </w:tcBorders>
            <w:vAlign w:val="center"/>
          </w:tcPr>
          <w:p w14:paraId="63A297C5" w14:textId="77777777" w:rsidR="00E4213F" w:rsidRPr="00A15DA4" w:rsidRDefault="00E4213F" w:rsidP="00E4213F">
            <w:pPr>
              <w:jc w:val="both"/>
              <w:rPr>
                <w:b/>
                <w:bCs/>
                <w:sz w:val="16"/>
                <w:szCs w:val="18"/>
                <w:shd w:val="clear" w:color="auto" w:fill="FFFFFF"/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6FA55C45" w14:textId="77777777" w:rsidR="00E4213F" w:rsidRPr="00A15DA4" w:rsidRDefault="00E4213F" w:rsidP="00E4213F">
            <w:pPr>
              <w:spacing w:before="0" w:after="0" w:line="240" w:lineRule="auto"/>
              <w:jc w:val="center"/>
              <w:rPr>
                <w:noProof/>
                <w:sz w:val="16"/>
                <w:szCs w:val="16"/>
                <w:lang w:val="en-GB" w:eastAsia="pl-PL"/>
              </w:rPr>
            </w:pPr>
            <w:r w:rsidRPr="00A15DA4">
              <w:rPr>
                <w:noProof/>
                <w:sz w:val="16"/>
                <w:szCs w:val="16"/>
                <w:lang w:val="en-GB" w:eastAsia="pl-PL"/>
              </w:rPr>
              <w:t>previous month =100</w:t>
            </w:r>
          </w:p>
        </w:tc>
        <w:tc>
          <w:tcPr>
            <w:tcW w:w="2382" w:type="dxa"/>
            <w:gridSpan w:val="3"/>
            <w:tcBorders>
              <w:top w:val="single" w:sz="4" w:space="0" w:color="auto"/>
            </w:tcBorders>
            <w:vAlign w:val="center"/>
          </w:tcPr>
          <w:p w14:paraId="35D1BF00" w14:textId="77777777" w:rsidR="00E4213F" w:rsidRPr="0076369F" w:rsidRDefault="00E4213F" w:rsidP="00E4213F">
            <w:pPr>
              <w:spacing w:before="0" w:after="0" w:line="240" w:lineRule="auto"/>
              <w:jc w:val="center"/>
              <w:rPr>
                <w:sz w:val="16"/>
                <w:szCs w:val="16"/>
                <w:shd w:val="clear" w:color="auto" w:fill="FFFFFF"/>
                <w:lang w:val="en-US"/>
              </w:rPr>
            </w:pPr>
            <w:r w:rsidRPr="00686BD9">
              <w:rPr>
                <w:sz w:val="16"/>
                <w:szCs w:val="16"/>
                <w:lang w:val="en-GB"/>
              </w:rPr>
              <w:t>corresponding period of previous year = 100</w:t>
            </w:r>
          </w:p>
        </w:tc>
        <w:tc>
          <w:tcPr>
            <w:tcW w:w="1588" w:type="dxa"/>
            <w:gridSpan w:val="2"/>
            <w:vAlign w:val="center"/>
          </w:tcPr>
          <w:p w14:paraId="4A992742" w14:textId="77777777" w:rsidR="00E4213F" w:rsidRPr="00A15DA4" w:rsidRDefault="00E4213F" w:rsidP="00E4213F">
            <w:pPr>
              <w:spacing w:before="0" w:after="0" w:line="240" w:lineRule="auto"/>
              <w:jc w:val="center"/>
              <w:rPr>
                <w:noProof/>
                <w:sz w:val="16"/>
                <w:szCs w:val="16"/>
                <w:lang w:val="en-GB" w:eastAsia="pl-PL"/>
              </w:rPr>
            </w:pPr>
            <w:r w:rsidRPr="00A15DA4">
              <w:rPr>
                <w:noProof/>
                <w:sz w:val="16"/>
                <w:szCs w:val="16"/>
                <w:lang w:val="en-GB" w:eastAsia="pl-PL"/>
              </w:rPr>
              <w:t>monthly average</w:t>
            </w:r>
          </w:p>
          <w:p w14:paraId="7083FB05" w14:textId="77777777" w:rsidR="00E4213F" w:rsidRPr="00A15DA4" w:rsidRDefault="00E4213F" w:rsidP="00E4213F">
            <w:pPr>
              <w:spacing w:before="0" w:after="0" w:line="240" w:lineRule="auto"/>
              <w:jc w:val="center"/>
              <w:rPr>
                <w:noProof/>
                <w:sz w:val="16"/>
                <w:szCs w:val="16"/>
                <w:lang w:eastAsia="pl-PL"/>
              </w:rPr>
            </w:pPr>
            <w:r w:rsidRPr="00A15DA4">
              <w:rPr>
                <w:noProof/>
                <w:sz w:val="16"/>
                <w:szCs w:val="16"/>
                <w:lang w:val="en-GB" w:eastAsia="pl-PL"/>
              </w:rPr>
              <w:t>of 20</w:t>
            </w:r>
            <w:r>
              <w:rPr>
                <w:noProof/>
                <w:sz w:val="16"/>
                <w:szCs w:val="16"/>
                <w:lang w:val="en-GB" w:eastAsia="pl-PL"/>
              </w:rPr>
              <w:t>21</w:t>
            </w:r>
            <w:r w:rsidRPr="00A15DA4">
              <w:rPr>
                <w:noProof/>
                <w:sz w:val="16"/>
                <w:szCs w:val="16"/>
                <w:lang w:val="en-GB" w:eastAsia="pl-PL"/>
              </w:rPr>
              <w:t xml:space="preserve"> =100</w:t>
            </w:r>
          </w:p>
        </w:tc>
      </w:tr>
      <w:tr w:rsidR="007A6841" w:rsidRPr="00A15DA4" w14:paraId="2D3ADE0E" w14:textId="77777777" w:rsidTr="007C19FE">
        <w:trPr>
          <w:trHeight w:val="57"/>
        </w:trPr>
        <w:tc>
          <w:tcPr>
            <w:tcW w:w="2324" w:type="dxa"/>
            <w:tcBorders>
              <w:top w:val="single" w:sz="12" w:space="0" w:color="212492"/>
            </w:tcBorders>
            <w:vAlign w:val="center"/>
          </w:tcPr>
          <w:p w14:paraId="060E297B" w14:textId="77777777" w:rsidR="007A6841" w:rsidRPr="00A15DA4" w:rsidRDefault="007A6841" w:rsidP="007A6841">
            <w:pPr>
              <w:spacing w:before="60" w:after="60"/>
              <w:rPr>
                <w:b/>
                <w:sz w:val="16"/>
                <w:szCs w:val="18"/>
                <w:shd w:val="clear" w:color="auto" w:fill="FFFFFF"/>
              </w:rPr>
            </w:pPr>
            <w:r w:rsidRPr="00A15DA4">
              <w:rPr>
                <w:b/>
                <w:color w:val="000000" w:themeColor="text1"/>
                <w:sz w:val="16"/>
                <w:szCs w:val="16"/>
                <w:lang w:val="en-GB"/>
              </w:rPr>
              <w:t xml:space="preserve">INDUSTRY 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685A10D3" w14:textId="6855AD53" w:rsidR="007A6841" w:rsidRPr="00A15DA4" w:rsidRDefault="007A6841" w:rsidP="007A6841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98</w:t>
            </w:r>
            <w:r>
              <w:rPr>
                <w:b/>
                <w:sz w:val="16"/>
                <w:szCs w:val="18"/>
                <w:shd w:val="clear" w:color="auto" w:fill="FFFFFF"/>
              </w:rPr>
              <w:t>.</w:t>
            </w:r>
            <w:r>
              <w:rPr>
                <w:b/>
                <w:sz w:val="16"/>
                <w:szCs w:val="18"/>
                <w:shd w:val="clear" w:color="auto" w:fill="FFFFFF"/>
              </w:rPr>
              <w:t>0*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624450E2" w14:textId="4C8D8781" w:rsidR="007A6841" w:rsidRPr="00A15DA4" w:rsidRDefault="007A6841" w:rsidP="007A6841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92</w:t>
            </w:r>
            <w:r>
              <w:rPr>
                <w:b/>
                <w:sz w:val="16"/>
                <w:szCs w:val="18"/>
                <w:shd w:val="clear" w:color="auto" w:fill="FFFFFF"/>
              </w:rPr>
              <w:t>.</w:t>
            </w:r>
            <w:r>
              <w:rPr>
                <w:b/>
                <w:sz w:val="16"/>
                <w:szCs w:val="18"/>
                <w:shd w:val="clear" w:color="auto" w:fill="FFFFFF"/>
              </w:rPr>
              <w:t>5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71DFCCF5" w14:textId="6B7D60D3" w:rsidR="007A6841" w:rsidRPr="00A15DA4" w:rsidRDefault="007A6841" w:rsidP="007A6841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104</w:t>
            </w:r>
            <w:r>
              <w:rPr>
                <w:b/>
                <w:sz w:val="16"/>
                <w:szCs w:val="18"/>
                <w:shd w:val="clear" w:color="auto" w:fill="FFFFFF"/>
              </w:rPr>
              <w:t>.</w:t>
            </w:r>
            <w:r>
              <w:rPr>
                <w:b/>
                <w:sz w:val="16"/>
                <w:szCs w:val="18"/>
                <w:shd w:val="clear" w:color="auto" w:fill="FFFFFF"/>
              </w:rPr>
              <w:t>8*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31C6D18F" w14:textId="6F1B4D9E" w:rsidR="007A6841" w:rsidRPr="00A15DA4" w:rsidRDefault="007A6841" w:rsidP="007A6841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104</w:t>
            </w:r>
            <w:r>
              <w:rPr>
                <w:b/>
                <w:sz w:val="16"/>
                <w:szCs w:val="18"/>
                <w:shd w:val="clear" w:color="auto" w:fill="FFFFFF"/>
              </w:rPr>
              <w:t>.</w:t>
            </w:r>
            <w:r>
              <w:rPr>
                <w:b/>
                <w:sz w:val="16"/>
                <w:szCs w:val="18"/>
                <w:shd w:val="clear" w:color="auto" w:fill="FFFFFF"/>
              </w:rPr>
              <w:t>3</w:t>
            </w:r>
          </w:p>
        </w:tc>
        <w:tc>
          <w:tcPr>
            <w:tcW w:w="794" w:type="dxa"/>
            <w:tcBorders>
              <w:top w:val="single" w:sz="12" w:space="0" w:color="212492"/>
            </w:tcBorders>
          </w:tcPr>
          <w:p w14:paraId="33622CD9" w14:textId="61CFFD85" w:rsidR="007A6841" w:rsidRPr="00A15DA4" w:rsidRDefault="007A6841" w:rsidP="007A6841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103</w:t>
            </w:r>
            <w:r>
              <w:rPr>
                <w:b/>
                <w:sz w:val="16"/>
                <w:szCs w:val="18"/>
                <w:shd w:val="clear" w:color="auto" w:fill="FFFFFF"/>
              </w:rPr>
              <w:t>.</w:t>
            </w:r>
            <w:r>
              <w:rPr>
                <w:b/>
                <w:sz w:val="16"/>
                <w:szCs w:val="18"/>
                <w:shd w:val="clear" w:color="auto" w:fill="FFFFFF"/>
              </w:rPr>
              <w:t>5</w:t>
            </w:r>
          </w:p>
        </w:tc>
        <w:tc>
          <w:tcPr>
            <w:tcW w:w="794" w:type="dxa"/>
            <w:tcBorders>
              <w:top w:val="single" w:sz="12" w:space="0" w:color="212492"/>
            </w:tcBorders>
            <w:vAlign w:val="center"/>
          </w:tcPr>
          <w:p w14:paraId="585F48C3" w14:textId="598AD1C7" w:rsidR="007A6841" w:rsidRPr="0051266A" w:rsidRDefault="007A6841" w:rsidP="007A6841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114</w:t>
            </w:r>
            <w:r>
              <w:rPr>
                <w:b/>
                <w:sz w:val="16"/>
                <w:szCs w:val="18"/>
                <w:shd w:val="clear" w:color="auto" w:fill="FFFFFF"/>
              </w:rPr>
              <w:t>.</w:t>
            </w:r>
            <w:r>
              <w:rPr>
                <w:b/>
                <w:sz w:val="16"/>
                <w:szCs w:val="18"/>
                <w:shd w:val="clear" w:color="auto" w:fill="FFFFFF"/>
              </w:rPr>
              <w:t>4*</w:t>
            </w:r>
          </w:p>
        </w:tc>
        <w:tc>
          <w:tcPr>
            <w:tcW w:w="794" w:type="dxa"/>
            <w:tcBorders>
              <w:top w:val="single" w:sz="12" w:space="0" w:color="212492"/>
            </w:tcBorders>
            <w:vAlign w:val="center"/>
          </w:tcPr>
          <w:p w14:paraId="5A774910" w14:textId="6EA29892" w:rsidR="007A6841" w:rsidRPr="0051266A" w:rsidRDefault="007A6841" w:rsidP="007A6841">
            <w:pPr>
              <w:spacing w:before="60" w:after="60"/>
              <w:jc w:val="right"/>
              <w:rPr>
                <w:b/>
                <w:sz w:val="16"/>
                <w:szCs w:val="18"/>
                <w:shd w:val="clear" w:color="auto" w:fill="FFFFFF"/>
              </w:rPr>
            </w:pPr>
            <w:r>
              <w:rPr>
                <w:b/>
                <w:sz w:val="16"/>
                <w:szCs w:val="18"/>
                <w:shd w:val="clear" w:color="auto" w:fill="FFFFFF"/>
              </w:rPr>
              <w:t>105</w:t>
            </w:r>
            <w:r>
              <w:rPr>
                <w:b/>
                <w:sz w:val="16"/>
                <w:szCs w:val="18"/>
                <w:shd w:val="clear" w:color="auto" w:fill="FFFFFF"/>
              </w:rPr>
              <w:t>.</w:t>
            </w:r>
            <w:r>
              <w:rPr>
                <w:b/>
                <w:sz w:val="16"/>
                <w:szCs w:val="18"/>
                <w:shd w:val="clear" w:color="auto" w:fill="FFFFFF"/>
              </w:rPr>
              <w:t>7</w:t>
            </w:r>
          </w:p>
        </w:tc>
      </w:tr>
      <w:tr w:rsidR="007A6841" w:rsidRPr="00A15DA4" w14:paraId="44104762" w14:textId="77777777" w:rsidTr="007C19FE">
        <w:trPr>
          <w:trHeight w:val="57"/>
        </w:trPr>
        <w:tc>
          <w:tcPr>
            <w:tcW w:w="2324" w:type="dxa"/>
            <w:vAlign w:val="center"/>
          </w:tcPr>
          <w:p w14:paraId="46658080" w14:textId="77777777" w:rsidR="007A6841" w:rsidRPr="00A15DA4" w:rsidRDefault="007A6841" w:rsidP="007A6841">
            <w:pPr>
              <w:spacing w:before="60" w:after="60"/>
              <w:rPr>
                <w:sz w:val="16"/>
                <w:szCs w:val="18"/>
                <w:shd w:val="clear" w:color="auto" w:fill="FFFFFF"/>
              </w:rPr>
            </w:pPr>
            <w:r w:rsidRPr="00A15DA4">
              <w:rPr>
                <w:color w:val="000000" w:themeColor="text1"/>
                <w:sz w:val="16"/>
                <w:szCs w:val="16"/>
                <w:lang w:val="en-GB"/>
              </w:rPr>
              <w:t>Mining and quarrying</w:t>
            </w:r>
          </w:p>
        </w:tc>
        <w:tc>
          <w:tcPr>
            <w:tcW w:w="794" w:type="dxa"/>
          </w:tcPr>
          <w:p w14:paraId="3EFF77EE" w14:textId="782CC2C8" w:rsidR="007A6841" w:rsidRPr="00A15DA4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95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0*</w:t>
            </w:r>
          </w:p>
        </w:tc>
        <w:tc>
          <w:tcPr>
            <w:tcW w:w="794" w:type="dxa"/>
          </w:tcPr>
          <w:p w14:paraId="69A8BF99" w14:textId="0E3CD724" w:rsidR="007A6841" w:rsidRPr="00A15DA4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96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5</w:t>
            </w:r>
          </w:p>
        </w:tc>
        <w:tc>
          <w:tcPr>
            <w:tcW w:w="794" w:type="dxa"/>
          </w:tcPr>
          <w:p w14:paraId="09CB3E21" w14:textId="2C222C2C" w:rsidR="007A6841" w:rsidRPr="00A15DA4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118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4*</w:t>
            </w:r>
          </w:p>
        </w:tc>
        <w:tc>
          <w:tcPr>
            <w:tcW w:w="794" w:type="dxa"/>
          </w:tcPr>
          <w:p w14:paraId="551B40E4" w14:textId="4119ABEF" w:rsidR="007A6841" w:rsidRPr="00A15DA4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118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7</w:t>
            </w:r>
          </w:p>
        </w:tc>
        <w:tc>
          <w:tcPr>
            <w:tcW w:w="794" w:type="dxa"/>
          </w:tcPr>
          <w:p w14:paraId="119560EB" w14:textId="73853D63" w:rsidR="007A6841" w:rsidRPr="00A15DA4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118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4</w:t>
            </w:r>
          </w:p>
        </w:tc>
        <w:tc>
          <w:tcPr>
            <w:tcW w:w="794" w:type="dxa"/>
            <w:vAlign w:val="center"/>
          </w:tcPr>
          <w:p w14:paraId="2AB3D50A" w14:textId="0B006106" w:rsidR="007A6841" w:rsidRPr="0051266A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120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0*</w:t>
            </w:r>
          </w:p>
        </w:tc>
        <w:tc>
          <w:tcPr>
            <w:tcW w:w="794" w:type="dxa"/>
            <w:vAlign w:val="center"/>
          </w:tcPr>
          <w:p w14:paraId="5000A6EA" w14:textId="71A7CCAF" w:rsidR="007A6841" w:rsidRPr="0051266A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115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8</w:t>
            </w:r>
          </w:p>
        </w:tc>
      </w:tr>
      <w:tr w:rsidR="007A6841" w:rsidRPr="00A15DA4" w14:paraId="2E3B68AD" w14:textId="77777777" w:rsidTr="007C19FE">
        <w:trPr>
          <w:trHeight w:val="57"/>
        </w:trPr>
        <w:tc>
          <w:tcPr>
            <w:tcW w:w="2324" w:type="dxa"/>
            <w:vAlign w:val="center"/>
          </w:tcPr>
          <w:p w14:paraId="3F8F556A" w14:textId="77777777" w:rsidR="007A6841" w:rsidRPr="00A15DA4" w:rsidRDefault="007A6841" w:rsidP="007A6841">
            <w:pPr>
              <w:spacing w:before="60" w:after="60"/>
              <w:rPr>
                <w:sz w:val="16"/>
                <w:szCs w:val="18"/>
                <w:shd w:val="clear" w:color="auto" w:fill="FFFFFF"/>
              </w:rPr>
            </w:pPr>
            <w:r w:rsidRPr="00A15DA4">
              <w:rPr>
                <w:color w:val="000000" w:themeColor="text1"/>
                <w:sz w:val="16"/>
                <w:szCs w:val="16"/>
                <w:lang w:val="en-GB"/>
              </w:rPr>
              <w:t>Manufacturing</w:t>
            </w:r>
          </w:p>
        </w:tc>
        <w:tc>
          <w:tcPr>
            <w:tcW w:w="794" w:type="dxa"/>
          </w:tcPr>
          <w:p w14:paraId="78CCA30A" w14:textId="7C23D441" w:rsidR="007A6841" w:rsidRPr="00A15DA4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98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0*</w:t>
            </w:r>
          </w:p>
        </w:tc>
        <w:tc>
          <w:tcPr>
            <w:tcW w:w="794" w:type="dxa"/>
          </w:tcPr>
          <w:p w14:paraId="5D97A72C" w14:textId="251779FB" w:rsidR="007A6841" w:rsidRPr="00A15DA4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91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9</w:t>
            </w:r>
          </w:p>
        </w:tc>
        <w:tc>
          <w:tcPr>
            <w:tcW w:w="794" w:type="dxa"/>
          </w:tcPr>
          <w:p w14:paraId="1DF53C98" w14:textId="05005B1E" w:rsidR="007A6841" w:rsidRPr="00A15DA4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104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2*</w:t>
            </w:r>
          </w:p>
        </w:tc>
        <w:tc>
          <w:tcPr>
            <w:tcW w:w="794" w:type="dxa"/>
          </w:tcPr>
          <w:p w14:paraId="6422657D" w14:textId="58E102AA" w:rsidR="007A6841" w:rsidRPr="00A15DA4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103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4</w:t>
            </w:r>
          </w:p>
        </w:tc>
        <w:tc>
          <w:tcPr>
            <w:tcW w:w="794" w:type="dxa"/>
          </w:tcPr>
          <w:p w14:paraId="169C5730" w14:textId="28161A44" w:rsidR="007A6841" w:rsidRPr="00A15DA4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102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6</w:t>
            </w:r>
          </w:p>
        </w:tc>
        <w:tc>
          <w:tcPr>
            <w:tcW w:w="794" w:type="dxa"/>
            <w:vAlign w:val="center"/>
          </w:tcPr>
          <w:p w14:paraId="06C979B3" w14:textId="3E17784E" w:rsidR="007A6841" w:rsidRPr="0051266A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115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8*</w:t>
            </w:r>
          </w:p>
        </w:tc>
        <w:tc>
          <w:tcPr>
            <w:tcW w:w="794" w:type="dxa"/>
            <w:vAlign w:val="center"/>
          </w:tcPr>
          <w:p w14:paraId="7A4E7069" w14:textId="1CEB08AA" w:rsidR="007A6841" w:rsidRPr="0051266A" w:rsidRDefault="007A6841" w:rsidP="007A6841">
            <w:pPr>
              <w:spacing w:before="60" w:after="60"/>
              <w:jc w:val="right"/>
              <w:rPr>
                <w:sz w:val="16"/>
                <w:szCs w:val="18"/>
                <w:shd w:val="clear" w:color="auto" w:fill="FFFFFF"/>
              </w:rPr>
            </w:pPr>
            <w:r>
              <w:rPr>
                <w:sz w:val="16"/>
                <w:szCs w:val="18"/>
                <w:shd w:val="clear" w:color="auto" w:fill="FFFFFF"/>
              </w:rPr>
              <w:t>106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1</w:t>
            </w:r>
          </w:p>
        </w:tc>
      </w:tr>
      <w:tr w:rsidR="007A6841" w:rsidRPr="0021736E" w14:paraId="18C145F2" w14:textId="77777777" w:rsidTr="007A6841">
        <w:trPr>
          <w:trHeight w:val="57"/>
        </w:trPr>
        <w:tc>
          <w:tcPr>
            <w:tcW w:w="2324" w:type="dxa"/>
            <w:vAlign w:val="center"/>
          </w:tcPr>
          <w:p w14:paraId="382B8A7E" w14:textId="77777777" w:rsidR="007A6841" w:rsidRPr="00A15DA4" w:rsidRDefault="007A6841" w:rsidP="007A6841">
            <w:pPr>
              <w:tabs>
                <w:tab w:val="right" w:leader="dot" w:pos="4156"/>
              </w:tabs>
              <w:spacing w:before="60" w:after="60"/>
              <w:contextualSpacing/>
              <w:rPr>
                <w:rFonts w:cstheme="majorBidi"/>
                <w:color w:val="000000" w:themeColor="text1"/>
                <w:sz w:val="16"/>
                <w:szCs w:val="16"/>
                <w:lang w:val="en-GB"/>
              </w:rPr>
            </w:pPr>
            <w:r w:rsidRPr="00A15DA4">
              <w:rPr>
                <w:rFonts w:cstheme="majorBidi"/>
                <w:color w:val="000000" w:themeColor="text1"/>
                <w:sz w:val="16"/>
                <w:szCs w:val="16"/>
                <w:lang w:val="en-GB"/>
              </w:rPr>
              <w:t>Electricity, gas, steam and air conditioning supply</w:t>
            </w:r>
          </w:p>
        </w:tc>
        <w:tc>
          <w:tcPr>
            <w:tcW w:w="794" w:type="dxa"/>
          </w:tcPr>
          <w:p w14:paraId="693678A7" w14:textId="77777777" w:rsidR="007A6841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5E485B2F" w14:textId="6B83D0D7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97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4*</w:t>
            </w:r>
          </w:p>
        </w:tc>
        <w:tc>
          <w:tcPr>
            <w:tcW w:w="794" w:type="dxa"/>
          </w:tcPr>
          <w:p w14:paraId="783EB524" w14:textId="77777777" w:rsidR="007A6841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3D205F98" w14:textId="3029E965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100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6</w:t>
            </w:r>
          </w:p>
        </w:tc>
        <w:tc>
          <w:tcPr>
            <w:tcW w:w="794" w:type="dxa"/>
          </w:tcPr>
          <w:p w14:paraId="2A2A6910" w14:textId="77777777" w:rsidR="007A6841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04353EFD" w14:textId="33ABD63D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106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2*</w:t>
            </w:r>
          </w:p>
        </w:tc>
        <w:tc>
          <w:tcPr>
            <w:tcW w:w="794" w:type="dxa"/>
          </w:tcPr>
          <w:p w14:paraId="137316DF" w14:textId="77777777" w:rsidR="007A6841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6117FF57" w14:textId="1D69A595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110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5</w:t>
            </w:r>
          </w:p>
        </w:tc>
        <w:tc>
          <w:tcPr>
            <w:tcW w:w="794" w:type="dxa"/>
          </w:tcPr>
          <w:p w14:paraId="79B2603C" w14:textId="77777777" w:rsidR="007A6841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7F46159A" w14:textId="0D779E75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110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3</w:t>
            </w:r>
          </w:p>
        </w:tc>
        <w:tc>
          <w:tcPr>
            <w:tcW w:w="794" w:type="dxa"/>
            <w:vAlign w:val="bottom"/>
          </w:tcPr>
          <w:p w14:paraId="3EB79EF8" w14:textId="356D53C7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86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0*</w:t>
            </w:r>
          </w:p>
        </w:tc>
        <w:tc>
          <w:tcPr>
            <w:tcW w:w="794" w:type="dxa"/>
            <w:vAlign w:val="bottom"/>
          </w:tcPr>
          <w:p w14:paraId="255A6AD5" w14:textId="551904B3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90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0</w:t>
            </w:r>
          </w:p>
        </w:tc>
      </w:tr>
      <w:tr w:rsidR="007A6841" w:rsidRPr="0021736E" w14:paraId="65693FC1" w14:textId="77777777" w:rsidTr="007C19FE">
        <w:trPr>
          <w:trHeight w:val="624"/>
        </w:trPr>
        <w:tc>
          <w:tcPr>
            <w:tcW w:w="2324" w:type="dxa"/>
            <w:tcBorders>
              <w:bottom w:val="nil"/>
            </w:tcBorders>
            <w:vAlign w:val="center"/>
          </w:tcPr>
          <w:p w14:paraId="49A52337" w14:textId="77777777" w:rsidR="007A6841" w:rsidRPr="00A15DA4" w:rsidRDefault="007A6841" w:rsidP="007A6841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8"/>
              <w:rPr>
                <w:rFonts w:eastAsiaTheme="majorEastAsia" w:cstheme="majorBidi"/>
                <w:iCs/>
                <w:color w:val="000000" w:themeColor="text1"/>
                <w:sz w:val="16"/>
                <w:szCs w:val="16"/>
                <w:lang w:val="en-GB"/>
              </w:rPr>
            </w:pPr>
            <w:r w:rsidRPr="00A15DA4">
              <w:rPr>
                <w:rFonts w:eastAsiaTheme="majorEastAsia" w:cstheme="majorBidi"/>
                <w:iCs/>
                <w:color w:val="000000" w:themeColor="text1"/>
                <w:sz w:val="16"/>
                <w:szCs w:val="16"/>
                <w:lang w:val="en-GB"/>
              </w:rPr>
              <w:t xml:space="preserve">Water supply; sewerage waste management and remediation activities </w:t>
            </w:r>
          </w:p>
        </w:tc>
        <w:tc>
          <w:tcPr>
            <w:tcW w:w="794" w:type="dxa"/>
            <w:tcBorders>
              <w:bottom w:val="nil"/>
            </w:tcBorders>
          </w:tcPr>
          <w:p w14:paraId="1BB5DFD3" w14:textId="77777777" w:rsidR="007A6841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6CAE0C3F" w14:textId="16F0A98E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99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4</w:t>
            </w:r>
          </w:p>
        </w:tc>
        <w:tc>
          <w:tcPr>
            <w:tcW w:w="794" w:type="dxa"/>
            <w:tcBorders>
              <w:bottom w:val="nil"/>
            </w:tcBorders>
          </w:tcPr>
          <w:p w14:paraId="3B82A282" w14:textId="77777777" w:rsidR="007A6841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09DD9298" w14:textId="70503DCE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9</w:t>
            </w:r>
            <w:r>
              <w:rPr>
                <w:sz w:val="16"/>
                <w:szCs w:val="18"/>
                <w:shd w:val="clear" w:color="auto" w:fill="FFFFFF"/>
              </w:rPr>
              <w:t>5.</w:t>
            </w:r>
            <w:r>
              <w:rPr>
                <w:sz w:val="16"/>
                <w:szCs w:val="18"/>
                <w:shd w:val="clear" w:color="auto" w:fill="FFFFFF"/>
              </w:rPr>
              <w:t>2</w:t>
            </w:r>
          </w:p>
        </w:tc>
        <w:tc>
          <w:tcPr>
            <w:tcW w:w="794" w:type="dxa"/>
            <w:tcBorders>
              <w:bottom w:val="nil"/>
            </w:tcBorders>
          </w:tcPr>
          <w:p w14:paraId="1DE7FBA7" w14:textId="77777777" w:rsidR="007A6841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7B4A84F5" w14:textId="4A7F8D86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111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3</w:t>
            </w:r>
          </w:p>
        </w:tc>
        <w:tc>
          <w:tcPr>
            <w:tcW w:w="794" w:type="dxa"/>
            <w:tcBorders>
              <w:bottom w:val="nil"/>
            </w:tcBorders>
          </w:tcPr>
          <w:p w14:paraId="0A67CA16" w14:textId="77777777" w:rsidR="007A6841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2724C5F5" w14:textId="5D62F031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109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5</w:t>
            </w:r>
          </w:p>
        </w:tc>
        <w:tc>
          <w:tcPr>
            <w:tcW w:w="794" w:type="dxa"/>
            <w:tcBorders>
              <w:bottom w:val="nil"/>
            </w:tcBorders>
          </w:tcPr>
          <w:p w14:paraId="54E8C5BE" w14:textId="77777777" w:rsidR="007A6841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</w:rPr>
            </w:pPr>
          </w:p>
          <w:p w14:paraId="2E522D07" w14:textId="37A05EEC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108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2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2196417B" w14:textId="6268F15A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133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8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1C5AE0A8" w14:textId="21F3E819" w:rsidR="007A6841" w:rsidRPr="00B8449E" w:rsidRDefault="007A6841" w:rsidP="007A6841">
            <w:pPr>
              <w:spacing w:before="0" w:after="0"/>
              <w:jc w:val="right"/>
              <w:rPr>
                <w:sz w:val="16"/>
                <w:szCs w:val="18"/>
                <w:shd w:val="clear" w:color="auto" w:fill="FFFFFF"/>
                <w:lang w:val="en-US"/>
              </w:rPr>
            </w:pPr>
            <w:r>
              <w:rPr>
                <w:sz w:val="16"/>
                <w:szCs w:val="18"/>
                <w:shd w:val="clear" w:color="auto" w:fill="FFFFFF"/>
              </w:rPr>
              <w:t>127</w:t>
            </w:r>
            <w:r>
              <w:rPr>
                <w:sz w:val="16"/>
                <w:szCs w:val="18"/>
                <w:shd w:val="clear" w:color="auto" w:fill="FFFFFF"/>
              </w:rPr>
              <w:t>.</w:t>
            </w:r>
            <w:r>
              <w:rPr>
                <w:sz w:val="16"/>
                <w:szCs w:val="18"/>
                <w:shd w:val="clear" w:color="auto" w:fill="FFFFFF"/>
              </w:rPr>
              <w:t>4</w:t>
            </w:r>
          </w:p>
        </w:tc>
      </w:tr>
    </w:tbl>
    <w:p w14:paraId="37A1CCE3" w14:textId="4B0D9E8F" w:rsidR="00201DA0" w:rsidRDefault="00201DA0" w:rsidP="001024BB">
      <w:pPr>
        <w:spacing w:after="0"/>
        <w:rPr>
          <w:sz w:val="16"/>
          <w:szCs w:val="16"/>
          <w:lang w:val="en-GB"/>
        </w:rPr>
      </w:pPr>
      <w:r w:rsidRPr="003556E3">
        <w:rPr>
          <w:sz w:val="16"/>
          <w:szCs w:val="16"/>
          <w:lang w:val="en-GB"/>
        </w:rPr>
        <w:t>a</w:t>
      </w:r>
      <w:r w:rsidRPr="00AF45C5">
        <w:rPr>
          <w:sz w:val="16"/>
          <w:szCs w:val="16"/>
          <w:lang w:val="en-GB"/>
        </w:rPr>
        <w:t xml:space="preserve"> </w:t>
      </w:r>
      <w:r w:rsidRPr="006107B6">
        <w:rPr>
          <w:sz w:val="16"/>
          <w:szCs w:val="16"/>
          <w:lang w:val="en-GB"/>
        </w:rPr>
        <w:t>Data including final information on production and prices in</w:t>
      </w:r>
      <w:r w:rsidR="00D33542">
        <w:rPr>
          <w:sz w:val="16"/>
          <w:szCs w:val="16"/>
          <w:lang w:val="en-GB"/>
        </w:rPr>
        <w:t xml:space="preserve"> </w:t>
      </w:r>
      <w:r w:rsidR="00827B82">
        <w:rPr>
          <w:sz w:val="16"/>
          <w:szCs w:val="16"/>
          <w:lang w:val="en-GB"/>
        </w:rPr>
        <w:t>Ju</w:t>
      </w:r>
      <w:r w:rsidR="007A6841">
        <w:rPr>
          <w:sz w:val="16"/>
          <w:szCs w:val="16"/>
          <w:lang w:val="en-GB"/>
        </w:rPr>
        <w:t>ly</w:t>
      </w:r>
      <w:r w:rsidR="00D33542">
        <w:rPr>
          <w:sz w:val="16"/>
          <w:szCs w:val="16"/>
          <w:lang w:val="en-GB"/>
        </w:rPr>
        <w:t xml:space="preserve"> </w:t>
      </w:r>
      <w:r>
        <w:rPr>
          <w:sz w:val="16"/>
          <w:szCs w:val="16"/>
          <w:lang w:val="en-GB"/>
        </w:rPr>
        <w:t xml:space="preserve">and </w:t>
      </w:r>
      <w:bookmarkStart w:id="7" w:name="_Hlk193124920"/>
      <w:r w:rsidR="00F66589" w:rsidRPr="001245D8">
        <w:rPr>
          <w:sz w:val="16"/>
          <w:szCs w:val="16"/>
          <w:lang w:val="en-GB"/>
        </w:rPr>
        <w:t>preliminary</w:t>
      </w:r>
      <w:bookmarkEnd w:id="7"/>
      <w:r>
        <w:rPr>
          <w:sz w:val="16"/>
          <w:szCs w:val="16"/>
          <w:lang w:val="en-GB"/>
        </w:rPr>
        <w:t xml:space="preserve"> data</w:t>
      </w:r>
      <w:r w:rsidR="000A34C5">
        <w:rPr>
          <w:sz w:val="16"/>
          <w:szCs w:val="16"/>
          <w:lang w:val="en-GB"/>
        </w:rPr>
        <w:t xml:space="preserve"> </w:t>
      </w:r>
      <w:r>
        <w:rPr>
          <w:sz w:val="16"/>
          <w:szCs w:val="16"/>
          <w:lang w:val="en-GB"/>
        </w:rPr>
        <w:t>in</w:t>
      </w:r>
      <w:r w:rsidR="00A75604">
        <w:rPr>
          <w:sz w:val="16"/>
          <w:szCs w:val="16"/>
          <w:lang w:val="en-GB"/>
        </w:rPr>
        <w:t xml:space="preserve"> </w:t>
      </w:r>
      <w:r w:rsidR="007A6841">
        <w:rPr>
          <w:sz w:val="16"/>
          <w:szCs w:val="16"/>
          <w:lang w:val="en-GB"/>
        </w:rPr>
        <w:t>August</w:t>
      </w:r>
      <w:r>
        <w:rPr>
          <w:sz w:val="16"/>
          <w:szCs w:val="16"/>
          <w:lang w:val="en-GB"/>
        </w:rPr>
        <w:t>.</w:t>
      </w:r>
    </w:p>
    <w:p w14:paraId="1C0F317C" w14:textId="65BAD479" w:rsidR="00A97185" w:rsidRPr="00E4213F" w:rsidRDefault="00AF45C5" w:rsidP="00E4213F">
      <w:pPr>
        <w:spacing w:before="0" w:after="0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*</w:t>
      </w:r>
      <w:r w:rsidRPr="00DD4DC4">
        <w:rPr>
          <w:sz w:val="16"/>
          <w:szCs w:val="16"/>
          <w:lang w:val="en-GB"/>
        </w:rPr>
        <w:t xml:space="preserve"> D</w:t>
      </w:r>
      <w:r w:rsidRPr="00DD4DC4">
        <w:rPr>
          <w:rFonts w:hint="eastAsia"/>
          <w:sz w:val="16"/>
          <w:szCs w:val="16"/>
          <w:lang w:val="en-GB"/>
        </w:rPr>
        <w:t>ata revised</w:t>
      </w:r>
      <w:r w:rsidRPr="00DD4DC4">
        <w:rPr>
          <w:sz w:val="16"/>
          <w:szCs w:val="16"/>
          <w:lang w:val="en-GB"/>
        </w:rPr>
        <w:t>.</w:t>
      </w:r>
    </w:p>
    <w:p w14:paraId="1A7043E5" w14:textId="6C043C86" w:rsidR="00AD79E1" w:rsidRDefault="003A6D81" w:rsidP="00A97185">
      <w:pPr>
        <w:spacing w:after="0"/>
        <w:rPr>
          <w:b/>
          <w:spacing w:val="-2"/>
          <w:szCs w:val="19"/>
          <w:lang w:val="en-GB"/>
        </w:rPr>
      </w:pPr>
      <w:bookmarkStart w:id="8" w:name="_Hlk222218184"/>
      <w:r w:rsidRPr="00BB33B9">
        <w:rPr>
          <w:b/>
          <w:szCs w:val="18"/>
          <w:lang w:val="en-GB"/>
        </w:rPr>
        <w:t xml:space="preserve">Chart </w:t>
      </w:r>
      <w:r>
        <w:rPr>
          <w:b/>
          <w:szCs w:val="18"/>
          <w:lang w:val="en-GB"/>
        </w:rPr>
        <w:t>2</w:t>
      </w:r>
      <w:r w:rsidRPr="00BB33B9">
        <w:rPr>
          <w:b/>
          <w:szCs w:val="18"/>
          <w:lang w:val="en-GB"/>
        </w:rPr>
        <w:t xml:space="preserve">. </w:t>
      </w:r>
      <w:bookmarkStart w:id="9" w:name="_Hlk222211393"/>
      <w:r w:rsidRPr="00BB33B9">
        <w:rPr>
          <w:b/>
          <w:szCs w:val="18"/>
          <w:lang w:val="en-GB"/>
        </w:rPr>
        <w:t xml:space="preserve">Sold production of industry </w:t>
      </w:r>
      <w:r w:rsidR="00AD79E1" w:rsidRPr="000A5D02">
        <w:rPr>
          <w:b/>
          <w:spacing w:val="-2"/>
          <w:szCs w:val="19"/>
          <w:lang w:val="en-GB"/>
        </w:rPr>
        <w:t xml:space="preserve">(constant prices; </w:t>
      </w:r>
      <w:r w:rsidR="00AD79E1" w:rsidRPr="00686BD9">
        <w:rPr>
          <w:b/>
          <w:spacing w:val="-2"/>
          <w:szCs w:val="19"/>
          <w:lang w:val="en-GB"/>
        </w:rPr>
        <w:t xml:space="preserve">corresponding </w:t>
      </w:r>
      <w:r w:rsidR="00AD79E1">
        <w:rPr>
          <w:b/>
          <w:spacing w:val="-2"/>
          <w:szCs w:val="19"/>
          <w:lang w:val="en-GB"/>
        </w:rPr>
        <w:t>month</w:t>
      </w:r>
      <w:r w:rsidR="00AD79E1" w:rsidRPr="00686BD9">
        <w:rPr>
          <w:b/>
          <w:spacing w:val="-2"/>
          <w:szCs w:val="19"/>
          <w:lang w:val="en-GB"/>
        </w:rPr>
        <w:t xml:space="preserve"> </w:t>
      </w:r>
    </w:p>
    <w:bookmarkEnd w:id="8"/>
    <w:p w14:paraId="6C2AF28F" w14:textId="05889261" w:rsidR="003A6D81" w:rsidRDefault="00944D70" w:rsidP="00AD79E1">
      <w:pPr>
        <w:spacing w:before="0" w:after="0"/>
        <w:ind w:firstLine="709"/>
        <w:rPr>
          <w:b/>
          <w:spacing w:val="-2"/>
          <w:szCs w:val="19"/>
          <w:lang w:val="en-GB"/>
        </w:rPr>
      </w:pPr>
      <w:r>
        <w:rPr>
          <w:b/>
          <w:noProof/>
          <w:spacing w:val="-2"/>
          <w:szCs w:val="19"/>
          <w:lang w:val="en-GB"/>
        </w:rPr>
        <w:drawing>
          <wp:anchor distT="0" distB="0" distL="114300" distR="114300" simplePos="0" relativeHeight="252133376" behindDoc="0" locked="0" layoutInCell="1" allowOverlap="1" wp14:anchorId="49390A68" wp14:editId="734103E2">
            <wp:simplePos x="0" y="0"/>
            <wp:positionH relativeFrom="column">
              <wp:posOffset>-31750</wp:posOffset>
            </wp:positionH>
            <wp:positionV relativeFrom="paragraph">
              <wp:posOffset>229235</wp:posOffset>
            </wp:positionV>
            <wp:extent cx="5194300" cy="3335020"/>
            <wp:effectExtent l="0" t="0" r="6350" b="0"/>
            <wp:wrapSquare wrapText="bothSides"/>
            <wp:docPr id="27" name="Obraz 27" descr="Line chart. Data for Chart 2 are in the XLSX file named: Sold industrial production in August 2026. Charts in XLSX form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333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79E1" w:rsidRPr="00686BD9">
        <w:rPr>
          <w:b/>
          <w:spacing w:val="-2"/>
          <w:szCs w:val="19"/>
          <w:lang w:val="en-GB"/>
        </w:rPr>
        <w:t>of previous year=100</w:t>
      </w:r>
      <w:r w:rsidR="00AD79E1" w:rsidRPr="000A5D02">
        <w:rPr>
          <w:b/>
          <w:spacing w:val="-2"/>
          <w:szCs w:val="19"/>
          <w:lang w:val="en-GB"/>
        </w:rPr>
        <w:t>)</w:t>
      </w:r>
      <w:bookmarkEnd w:id="9"/>
    </w:p>
    <w:p w14:paraId="4B1D53C4" w14:textId="43ED66AB" w:rsidR="00AD79E1" w:rsidRPr="00AD79E1" w:rsidRDefault="00AD79E1" w:rsidP="00AD79E1">
      <w:pPr>
        <w:spacing w:before="0" w:after="0"/>
        <w:ind w:firstLine="709"/>
        <w:rPr>
          <w:b/>
          <w:spacing w:val="-2"/>
          <w:szCs w:val="19"/>
          <w:lang w:val="en-GB"/>
        </w:rPr>
      </w:pPr>
    </w:p>
    <w:p w14:paraId="3ECBD84A" w14:textId="561D8FDD" w:rsidR="00897880" w:rsidRDefault="00D44D6B" w:rsidP="00D73C1C">
      <w:pPr>
        <w:spacing w:after="0"/>
        <w:rPr>
          <w:noProof/>
          <w:spacing w:val="-2"/>
          <w:szCs w:val="19"/>
          <w:lang w:val="en-GB"/>
        </w:rPr>
      </w:pPr>
      <w:r w:rsidRPr="003627E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36474B1A" wp14:editId="39E9F820">
                <wp:simplePos x="0" y="0"/>
                <wp:positionH relativeFrom="rightMargin">
                  <wp:posOffset>38735</wp:posOffset>
                </wp:positionH>
                <wp:positionV relativeFrom="paragraph">
                  <wp:posOffset>45720</wp:posOffset>
                </wp:positionV>
                <wp:extent cx="1732915" cy="868680"/>
                <wp:effectExtent l="0" t="0" r="0" b="0"/>
                <wp:wrapTight wrapText="bothSides">
                  <wp:wrapPolygon edited="0">
                    <wp:start x="712" y="0"/>
                    <wp:lineTo x="712" y="20842"/>
                    <wp:lineTo x="20658" y="20842"/>
                    <wp:lineTo x="20658" y="0"/>
                    <wp:lineTo x="712" y="0"/>
                  </wp:wrapPolygon>
                </wp:wrapTight>
                <wp:docPr id="25" name="Pole tekstowe 25" descr="The share in total industry of sold production of divisions which recorded an increase per year, amounted to 80.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868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8237B" w14:textId="4A555EB2" w:rsidR="00637ED3" w:rsidRPr="007B4306" w:rsidRDefault="00AE2435" w:rsidP="003627E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The </w:t>
                            </w:r>
                            <w:r w:rsidR="003C584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hare </w:t>
                            </w:r>
                            <w:r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total industry 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of sold production of divisions which </w:t>
                            </w:r>
                            <w:r w:rsidR="003835A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recorded 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</w:t>
                            </w:r>
                            <w:r w:rsidR="007A30B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n in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crease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8E60B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per year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amounted to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827B8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8</w:t>
                            </w:r>
                            <w:r w:rsidR="0089788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0.0</w:t>
                            </w:r>
                            <w:r w:rsidR="00AE4E9E"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4B1A" id="Pole tekstowe 25" o:spid="_x0000_s1029" type="#_x0000_t202" alt="The share in total industry of sold production of divisions which recorded an increase per year, amounted to 80.0%" style="position:absolute;margin-left:3.05pt;margin-top:3.6pt;width:136.45pt;height:68.4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" filled="f" stroked="f">
                <v:textbox>
                  <w:txbxContent>
                    <w:p w14:paraId="1CC8237B" w14:textId="4A555EB2" w:rsidR="00637ED3" w:rsidRPr="007B4306" w:rsidRDefault="00AE2435" w:rsidP="003627E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The </w:t>
                      </w:r>
                      <w:r w:rsidR="003C584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hare </w:t>
                      </w:r>
                      <w:r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total industry 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of sold production of divisions which </w:t>
                      </w:r>
                      <w:r w:rsidR="003835A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recorded 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</w:t>
                      </w:r>
                      <w:r w:rsidR="007A30B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n in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crease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8E60B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per year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amounted to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827B8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8</w:t>
                      </w:r>
                      <w:r w:rsidR="0089788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0.0</w:t>
                      </w:r>
                      <w:r w:rsidR="00AE4E9E"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B33B9" w:rsidRPr="00C52703">
        <w:rPr>
          <w:noProof/>
          <w:spacing w:val="-2"/>
          <w:szCs w:val="19"/>
          <w:lang w:val="en-GB"/>
        </w:rPr>
        <w:t xml:space="preserve">According to the preliminary data, </w:t>
      </w:r>
      <w:r w:rsidR="008C421A">
        <w:rPr>
          <w:noProof/>
          <w:spacing w:val="-2"/>
          <w:szCs w:val="19"/>
          <w:lang w:val="en-GB"/>
        </w:rPr>
        <w:t>in</w:t>
      </w:r>
      <w:r w:rsidR="00051F0C">
        <w:rPr>
          <w:noProof/>
          <w:spacing w:val="-2"/>
          <w:szCs w:val="19"/>
          <w:lang w:val="en-GB"/>
        </w:rPr>
        <w:t xml:space="preserve"> </w:t>
      </w:r>
      <w:r w:rsidR="002A1D40">
        <w:rPr>
          <w:noProof/>
          <w:spacing w:val="-2"/>
          <w:szCs w:val="19"/>
          <w:lang w:val="en-GB"/>
        </w:rPr>
        <w:t>August</w:t>
      </w:r>
      <w:r w:rsidR="004E532C">
        <w:rPr>
          <w:noProof/>
          <w:spacing w:val="-2"/>
          <w:szCs w:val="19"/>
          <w:lang w:val="en-GB"/>
        </w:rPr>
        <w:t xml:space="preserve"> 202</w:t>
      </w:r>
      <w:r w:rsidR="00D047BD">
        <w:rPr>
          <w:noProof/>
          <w:spacing w:val="-2"/>
          <w:szCs w:val="19"/>
          <w:lang w:val="en-GB"/>
        </w:rPr>
        <w:t>6</w:t>
      </w:r>
      <w:r w:rsidR="0048628E">
        <w:rPr>
          <w:noProof/>
          <w:spacing w:val="-2"/>
          <w:szCs w:val="19"/>
          <w:lang w:val="en-GB"/>
        </w:rPr>
        <w:t xml:space="preserve"> </w:t>
      </w:r>
      <w:r w:rsidR="0048628E" w:rsidRPr="00C52703">
        <w:rPr>
          <w:noProof/>
          <w:spacing w:val="-2"/>
          <w:szCs w:val="19"/>
          <w:lang w:val="en-GB"/>
        </w:rPr>
        <w:t>a</w:t>
      </w:r>
      <w:r w:rsidR="00CC38EC">
        <w:rPr>
          <w:noProof/>
          <w:spacing w:val="-2"/>
          <w:szCs w:val="19"/>
          <w:lang w:val="en-GB"/>
        </w:rPr>
        <w:t>n in</w:t>
      </w:r>
      <w:r w:rsidR="0048628E" w:rsidRPr="00C52703">
        <w:rPr>
          <w:noProof/>
          <w:spacing w:val="-2"/>
          <w:szCs w:val="19"/>
          <w:lang w:val="en-GB"/>
        </w:rPr>
        <w:t>crease in</w:t>
      </w:r>
      <w:r w:rsidR="0048628E">
        <w:rPr>
          <w:noProof/>
          <w:spacing w:val="-2"/>
          <w:szCs w:val="19"/>
          <w:lang w:val="en-GB"/>
        </w:rPr>
        <w:t> </w:t>
      </w:r>
      <w:r w:rsidR="0048628E" w:rsidRPr="00C52703">
        <w:rPr>
          <w:noProof/>
          <w:spacing w:val="-2"/>
          <w:szCs w:val="19"/>
          <w:lang w:val="en-GB"/>
        </w:rPr>
        <w:t>so</w:t>
      </w:r>
      <w:r w:rsidR="0048628E">
        <w:rPr>
          <w:noProof/>
          <w:spacing w:val="-2"/>
          <w:szCs w:val="19"/>
          <w:lang w:val="en-GB"/>
        </w:rPr>
        <w:t>ld production (</w:t>
      </w:r>
      <w:r w:rsidR="0048628E" w:rsidRPr="00C52703">
        <w:rPr>
          <w:noProof/>
          <w:spacing w:val="-2"/>
          <w:szCs w:val="19"/>
          <w:lang w:val="en-GB"/>
        </w:rPr>
        <w:t>in</w:t>
      </w:r>
      <w:r w:rsidR="0039740E">
        <w:rPr>
          <w:noProof/>
          <w:spacing w:val="-2"/>
          <w:szCs w:val="19"/>
          <w:lang w:val="en-GB"/>
        </w:rPr>
        <w:t> </w:t>
      </w:r>
      <w:r w:rsidR="0048628E" w:rsidRPr="00C52703">
        <w:rPr>
          <w:noProof/>
          <w:spacing w:val="-2"/>
          <w:szCs w:val="19"/>
          <w:lang w:val="en-GB"/>
        </w:rPr>
        <w:t>constant prices</w:t>
      </w:r>
      <w:r w:rsidR="0048628E">
        <w:rPr>
          <w:noProof/>
          <w:spacing w:val="-2"/>
          <w:szCs w:val="19"/>
          <w:lang w:val="en-GB"/>
        </w:rPr>
        <w:t xml:space="preserve">), </w:t>
      </w:r>
      <w:r w:rsidR="008C421A">
        <w:rPr>
          <w:noProof/>
          <w:spacing w:val="-2"/>
          <w:szCs w:val="19"/>
          <w:lang w:val="en-GB"/>
        </w:rPr>
        <w:t xml:space="preserve">compared to </w:t>
      </w:r>
      <w:r w:rsidR="00897880">
        <w:rPr>
          <w:noProof/>
          <w:spacing w:val="-2"/>
          <w:szCs w:val="19"/>
          <w:lang w:val="en-GB"/>
        </w:rPr>
        <w:t>August</w:t>
      </w:r>
      <w:r w:rsidR="00281741">
        <w:rPr>
          <w:noProof/>
          <w:spacing w:val="-2"/>
          <w:szCs w:val="19"/>
          <w:lang w:val="en-GB"/>
        </w:rPr>
        <w:t xml:space="preserve"> </w:t>
      </w:r>
      <w:r w:rsidR="004E532C">
        <w:rPr>
          <w:noProof/>
          <w:spacing w:val="-2"/>
          <w:szCs w:val="19"/>
          <w:lang w:val="en-GB"/>
        </w:rPr>
        <w:t>202</w:t>
      </w:r>
      <w:r w:rsidR="00D047BD">
        <w:rPr>
          <w:noProof/>
          <w:spacing w:val="-2"/>
          <w:szCs w:val="19"/>
          <w:lang w:val="en-GB"/>
        </w:rPr>
        <w:t>5</w:t>
      </w:r>
      <w:r w:rsidR="009F5F9B">
        <w:rPr>
          <w:noProof/>
          <w:spacing w:val="-2"/>
          <w:szCs w:val="19"/>
          <w:lang w:val="en-GB"/>
        </w:rPr>
        <w:t>,</w:t>
      </w:r>
      <w:r w:rsidR="00BB33B9">
        <w:rPr>
          <w:noProof/>
          <w:spacing w:val="-2"/>
          <w:szCs w:val="19"/>
          <w:lang w:val="en-GB"/>
        </w:rPr>
        <w:t xml:space="preserve"> was reported </w:t>
      </w:r>
      <w:bookmarkStart w:id="10" w:name="_Hlk135220015"/>
      <w:r w:rsidR="00BB33B9">
        <w:rPr>
          <w:noProof/>
          <w:spacing w:val="-2"/>
          <w:szCs w:val="19"/>
          <w:lang w:val="en-GB"/>
        </w:rPr>
        <w:t xml:space="preserve">in </w:t>
      </w:r>
      <w:r w:rsidR="006B57F7">
        <w:rPr>
          <w:noProof/>
          <w:spacing w:val="-2"/>
          <w:szCs w:val="19"/>
          <w:lang w:val="en-GB"/>
        </w:rPr>
        <w:t>2</w:t>
      </w:r>
      <w:r w:rsidR="00897880">
        <w:rPr>
          <w:noProof/>
          <w:spacing w:val="-2"/>
          <w:szCs w:val="19"/>
          <w:lang w:val="en-GB"/>
        </w:rPr>
        <w:t>5</w:t>
      </w:r>
      <w:r w:rsidR="00217031">
        <w:rPr>
          <w:noProof/>
          <w:spacing w:val="-2"/>
          <w:szCs w:val="19"/>
          <w:lang w:val="en-GB"/>
        </w:rPr>
        <w:t xml:space="preserve"> </w:t>
      </w:r>
      <w:r w:rsidR="00BB33B9" w:rsidRPr="00D22ECE">
        <w:rPr>
          <w:noProof/>
          <w:spacing w:val="-2"/>
          <w:szCs w:val="19"/>
          <w:lang w:val="en-GB"/>
        </w:rPr>
        <w:t>(out of 34) i</w:t>
      </w:r>
      <w:r w:rsidR="00256334">
        <w:rPr>
          <w:noProof/>
          <w:spacing w:val="-2"/>
          <w:szCs w:val="19"/>
          <w:lang w:val="en-GB"/>
        </w:rPr>
        <w:t>ndustry divisions,</w:t>
      </w:r>
      <w:bookmarkEnd w:id="10"/>
      <w:r w:rsidR="00256334">
        <w:rPr>
          <w:noProof/>
          <w:spacing w:val="-2"/>
          <w:szCs w:val="19"/>
          <w:lang w:val="en-GB"/>
        </w:rPr>
        <w:t xml:space="preserve"> among others</w:t>
      </w:r>
      <w:r w:rsidR="00042C2B">
        <w:rPr>
          <w:noProof/>
          <w:spacing w:val="-2"/>
          <w:szCs w:val="19"/>
          <w:lang w:val="en-GB"/>
        </w:rPr>
        <w:t xml:space="preserve"> </w:t>
      </w:r>
      <w:bookmarkStart w:id="11" w:name="_Hlk230075994"/>
      <w:r w:rsidR="006B57F7">
        <w:rPr>
          <w:noProof/>
          <w:spacing w:val="-2"/>
          <w:szCs w:val="19"/>
          <w:lang w:val="en-GB"/>
        </w:rPr>
        <w:t xml:space="preserve">in </w:t>
      </w:r>
      <w:r w:rsidR="00897880">
        <w:rPr>
          <w:noProof/>
          <w:spacing w:val="-2"/>
          <w:szCs w:val="19"/>
          <w:lang w:val="en-GB"/>
        </w:rPr>
        <w:t>m</w:t>
      </w:r>
      <w:r w:rsidR="00897880" w:rsidRPr="00425C53">
        <w:rPr>
          <w:noProof/>
          <w:spacing w:val="-2"/>
          <w:szCs w:val="19"/>
          <w:lang w:val="en-GB"/>
        </w:rPr>
        <w:t>anufacture of electrical equipment</w:t>
      </w:r>
      <w:r w:rsidR="00897880">
        <w:rPr>
          <w:noProof/>
          <w:spacing w:val="-2"/>
          <w:szCs w:val="19"/>
          <w:lang w:val="en-GB"/>
        </w:rPr>
        <w:t xml:space="preserve"> </w:t>
      </w:r>
      <w:r w:rsidR="00897880">
        <w:rPr>
          <w:noProof/>
          <w:szCs w:val="19"/>
          <w:lang w:val="en-GB"/>
        </w:rPr>
        <w:t>– by 1</w:t>
      </w:r>
      <w:r w:rsidR="00897880">
        <w:rPr>
          <w:noProof/>
          <w:szCs w:val="19"/>
          <w:lang w:val="en-GB"/>
        </w:rPr>
        <w:t>8.7</w:t>
      </w:r>
      <w:r w:rsidR="00897880">
        <w:rPr>
          <w:noProof/>
          <w:szCs w:val="19"/>
          <w:lang w:val="en-GB"/>
        </w:rPr>
        <w:t>%,</w:t>
      </w:r>
      <w:r w:rsidR="00897880" w:rsidRPr="009A5501">
        <w:rPr>
          <w:noProof/>
          <w:spacing w:val="-2"/>
          <w:szCs w:val="19"/>
          <w:lang w:val="en-GB"/>
        </w:rPr>
        <w:t xml:space="preserve"> </w:t>
      </w:r>
      <w:r w:rsidR="00897880">
        <w:rPr>
          <w:noProof/>
          <w:szCs w:val="19"/>
          <w:lang w:val="en-GB"/>
        </w:rPr>
        <w:t>m</w:t>
      </w:r>
      <w:r w:rsidR="00897880" w:rsidRPr="004A1F6D">
        <w:rPr>
          <w:noProof/>
          <w:szCs w:val="19"/>
          <w:lang w:val="en-GB"/>
        </w:rPr>
        <w:t xml:space="preserve">anufacture of </w:t>
      </w:r>
      <w:r w:rsidR="00897880" w:rsidRPr="005B3DCE">
        <w:rPr>
          <w:noProof/>
          <w:spacing w:val="-2"/>
          <w:szCs w:val="19"/>
          <w:lang w:val="en-GB"/>
        </w:rPr>
        <w:t>machinery and equipment</w:t>
      </w:r>
      <w:r w:rsidR="00897880">
        <w:rPr>
          <w:noProof/>
          <w:spacing w:val="-2"/>
          <w:szCs w:val="19"/>
          <w:lang w:val="en-GB"/>
        </w:rPr>
        <w:t xml:space="preserve"> – by 1</w:t>
      </w:r>
      <w:r w:rsidR="00897880">
        <w:rPr>
          <w:noProof/>
          <w:spacing w:val="-2"/>
          <w:szCs w:val="19"/>
          <w:lang w:val="en-GB"/>
        </w:rPr>
        <w:t>2.8</w:t>
      </w:r>
      <w:r w:rsidR="00897880">
        <w:rPr>
          <w:noProof/>
          <w:spacing w:val="-2"/>
          <w:szCs w:val="19"/>
          <w:lang w:val="en-GB"/>
        </w:rPr>
        <w:t xml:space="preserve">%, </w:t>
      </w:r>
      <w:r w:rsidR="00897880">
        <w:rPr>
          <w:noProof/>
          <w:szCs w:val="19"/>
          <w:lang w:val="en-GB"/>
        </w:rPr>
        <w:t>in w</w:t>
      </w:r>
      <w:r w:rsidR="00897880" w:rsidRPr="00493B4A">
        <w:rPr>
          <w:noProof/>
          <w:szCs w:val="19"/>
          <w:lang w:val="en-GB"/>
        </w:rPr>
        <w:t>aste collection, treatment and disposal activities; materials recovery</w:t>
      </w:r>
      <w:r w:rsidR="00897880">
        <w:rPr>
          <w:noProof/>
          <w:szCs w:val="19"/>
          <w:lang w:val="en-GB"/>
        </w:rPr>
        <w:t xml:space="preserve"> – by 1</w:t>
      </w:r>
      <w:r w:rsidR="00897880">
        <w:rPr>
          <w:noProof/>
          <w:szCs w:val="19"/>
          <w:lang w:val="en-GB"/>
        </w:rPr>
        <w:t>0.8</w:t>
      </w:r>
      <w:r w:rsidR="00897880">
        <w:rPr>
          <w:noProof/>
          <w:szCs w:val="19"/>
          <w:lang w:val="en-GB"/>
        </w:rPr>
        <w:t>%,</w:t>
      </w:r>
      <w:r w:rsidR="00897880" w:rsidRPr="00897880">
        <w:rPr>
          <w:noProof/>
          <w:spacing w:val="-2"/>
          <w:szCs w:val="19"/>
          <w:lang w:val="en-GB"/>
        </w:rPr>
        <w:t xml:space="preserve"> </w:t>
      </w:r>
      <w:r w:rsidR="00897880">
        <w:rPr>
          <w:noProof/>
          <w:spacing w:val="-2"/>
          <w:szCs w:val="19"/>
          <w:lang w:val="en-GB"/>
        </w:rPr>
        <w:t>in e</w:t>
      </w:r>
      <w:r w:rsidR="00897880" w:rsidRPr="0096388D">
        <w:rPr>
          <w:noProof/>
          <w:spacing w:val="-2"/>
          <w:szCs w:val="19"/>
          <w:lang w:val="en-GB"/>
        </w:rPr>
        <w:t>lectricity, gas, steam and air conditioning supply</w:t>
      </w:r>
      <w:r w:rsidR="00897880">
        <w:rPr>
          <w:noProof/>
          <w:spacing w:val="-2"/>
          <w:szCs w:val="19"/>
          <w:lang w:val="en-GB"/>
        </w:rPr>
        <w:t xml:space="preserve"> – by </w:t>
      </w:r>
      <w:r w:rsidR="00897880">
        <w:rPr>
          <w:noProof/>
          <w:spacing w:val="-2"/>
          <w:szCs w:val="19"/>
          <w:lang w:val="en-GB"/>
        </w:rPr>
        <w:t>10.5</w:t>
      </w:r>
      <w:r w:rsidR="00897880">
        <w:rPr>
          <w:noProof/>
          <w:spacing w:val="-2"/>
          <w:szCs w:val="19"/>
          <w:lang w:val="en-GB"/>
        </w:rPr>
        <w:t>%,</w:t>
      </w:r>
      <w:r w:rsidR="00897880">
        <w:rPr>
          <w:noProof/>
          <w:spacing w:val="-2"/>
          <w:szCs w:val="19"/>
          <w:lang w:val="en-GB"/>
        </w:rPr>
        <w:t xml:space="preserve"> </w:t>
      </w:r>
      <w:r w:rsidR="00897880">
        <w:rPr>
          <w:noProof/>
          <w:spacing w:val="-2"/>
          <w:szCs w:val="19"/>
          <w:lang w:val="en-GB"/>
        </w:rPr>
        <w:t>in</w:t>
      </w:r>
      <w:r w:rsidR="00803053">
        <w:rPr>
          <w:noProof/>
          <w:spacing w:val="-2"/>
          <w:szCs w:val="19"/>
          <w:lang w:val="en-GB"/>
        </w:rPr>
        <w:t> </w:t>
      </w:r>
      <w:r w:rsidR="00897880">
        <w:rPr>
          <w:noProof/>
          <w:spacing w:val="-2"/>
          <w:szCs w:val="19"/>
          <w:lang w:val="en-GB"/>
        </w:rPr>
        <w:t>m</w:t>
      </w:r>
      <w:r w:rsidR="00897880" w:rsidRPr="005A1914">
        <w:rPr>
          <w:noProof/>
          <w:spacing w:val="-2"/>
          <w:szCs w:val="19"/>
          <w:lang w:val="en-GB"/>
        </w:rPr>
        <w:t>anufacture of paper and paper products</w:t>
      </w:r>
      <w:r w:rsidR="00897880">
        <w:rPr>
          <w:noProof/>
          <w:spacing w:val="-2"/>
          <w:szCs w:val="19"/>
          <w:lang w:val="en-GB"/>
        </w:rPr>
        <w:t xml:space="preserve"> – by </w:t>
      </w:r>
      <w:r w:rsidR="00897880">
        <w:rPr>
          <w:noProof/>
          <w:spacing w:val="-2"/>
          <w:szCs w:val="19"/>
          <w:lang w:val="en-GB"/>
        </w:rPr>
        <w:t>8.8</w:t>
      </w:r>
      <w:r w:rsidR="00897880">
        <w:rPr>
          <w:noProof/>
          <w:spacing w:val="-2"/>
          <w:szCs w:val="19"/>
          <w:lang w:val="en-GB"/>
        </w:rPr>
        <w:t>%</w:t>
      </w:r>
      <w:r w:rsidR="00897880">
        <w:rPr>
          <w:noProof/>
          <w:spacing w:val="-2"/>
          <w:szCs w:val="19"/>
          <w:lang w:val="en-GB"/>
        </w:rPr>
        <w:t xml:space="preserve">, </w:t>
      </w:r>
      <w:r w:rsidR="00897880">
        <w:rPr>
          <w:noProof/>
          <w:spacing w:val="-2"/>
          <w:szCs w:val="19"/>
          <w:lang w:val="en-GB"/>
        </w:rPr>
        <w:t>m</w:t>
      </w:r>
      <w:r w:rsidR="00897880" w:rsidRPr="009D6F73">
        <w:rPr>
          <w:noProof/>
          <w:spacing w:val="-2"/>
          <w:szCs w:val="19"/>
          <w:lang w:val="en-GB"/>
        </w:rPr>
        <w:t>anufacture of basic metals</w:t>
      </w:r>
      <w:r w:rsidR="00897880">
        <w:rPr>
          <w:noProof/>
          <w:spacing w:val="-2"/>
          <w:szCs w:val="19"/>
          <w:lang w:val="en-GB"/>
        </w:rPr>
        <w:t xml:space="preserve"> – by 7.</w:t>
      </w:r>
      <w:r w:rsidR="00897880">
        <w:rPr>
          <w:noProof/>
          <w:spacing w:val="-2"/>
          <w:szCs w:val="19"/>
          <w:lang w:val="en-GB"/>
        </w:rPr>
        <w:t>2</w:t>
      </w:r>
      <w:r w:rsidR="00897880">
        <w:rPr>
          <w:noProof/>
          <w:spacing w:val="-2"/>
          <w:szCs w:val="19"/>
          <w:lang w:val="en-GB"/>
        </w:rPr>
        <w:t>%,</w:t>
      </w:r>
      <w:r w:rsidR="00897880" w:rsidRPr="00897880">
        <w:rPr>
          <w:noProof/>
          <w:szCs w:val="19"/>
          <w:lang w:val="en-GB"/>
        </w:rPr>
        <w:t xml:space="preserve"> </w:t>
      </w:r>
      <w:r w:rsidR="00897880">
        <w:rPr>
          <w:noProof/>
          <w:szCs w:val="19"/>
          <w:lang w:val="en-GB"/>
        </w:rPr>
        <w:t>m</w:t>
      </w:r>
      <w:r w:rsidR="00897880" w:rsidRPr="009A5501">
        <w:rPr>
          <w:noProof/>
          <w:szCs w:val="19"/>
          <w:lang w:val="en-GB"/>
        </w:rPr>
        <w:t>anufacture of computer, electronic and optical products</w:t>
      </w:r>
      <w:r w:rsidR="00897880">
        <w:rPr>
          <w:noProof/>
          <w:szCs w:val="19"/>
          <w:lang w:val="en-GB"/>
        </w:rPr>
        <w:t xml:space="preserve"> – by </w:t>
      </w:r>
      <w:r w:rsidR="00897880">
        <w:rPr>
          <w:noProof/>
          <w:szCs w:val="19"/>
          <w:lang w:val="en-GB"/>
        </w:rPr>
        <w:t>7.1</w:t>
      </w:r>
      <w:r w:rsidR="00897880">
        <w:rPr>
          <w:noProof/>
          <w:szCs w:val="19"/>
          <w:lang w:val="en-GB"/>
        </w:rPr>
        <w:t>%,</w:t>
      </w:r>
      <w:r w:rsidR="00897880" w:rsidRPr="00897880">
        <w:rPr>
          <w:noProof/>
          <w:spacing w:val="-2"/>
          <w:szCs w:val="19"/>
          <w:lang w:val="en-GB"/>
        </w:rPr>
        <w:t xml:space="preserve"> </w:t>
      </w:r>
      <w:r w:rsidR="00897880">
        <w:rPr>
          <w:noProof/>
          <w:spacing w:val="-2"/>
          <w:szCs w:val="19"/>
          <w:lang w:val="en-GB"/>
        </w:rPr>
        <w:t>m</w:t>
      </w:r>
      <w:r w:rsidR="00897880" w:rsidRPr="00780942">
        <w:rPr>
          <w:noProof/>
          <w:spacing w:val="-2"/>
          <w:szCs w:val="19"/>
          <w:lang w:val="en-GB"/>
        </w:rPr>
        <w:t>anufacture of other transport equipment</w:t>
      </w:r>
      <w:r w:rsidR="00897880">
        <w:rPr>
          <w:noProof/>
          <w:spacing w:val="-2"/>
          <w:szCs w:val="19"/>
          <w:lang w:val="en-GB"/>
        </w:rPr>
        <w:t xml:space="preserve"> – by </w:t>
      </w:r>
      <w:r w:rsidR="00803053">
        <w:rPr>
          <w:noProof/>
          <w:spacing w:val="-2"/>
          <w:szCs w:val="19"/>
          <w:lang w:val="en-GB"/>
        </w:rPr>
        <w:t>6.7</w:t>
      </w:r>
      <w:r w:rsidR="00897880">
        <w:rPr>
          <w:noProof/>
          <w:spacing w:val="-2"/>
          <w:szCs w:val="19"/>
          <w:lang w:val="en-GB"/>
        </w:rPr>
        <w:t>%</w:t>
      </w:r>
      <w:r w:rsidR="00897880">
        <w:rPr>
          <w:noProof/>
          <w:spacing w:val="-2"/>
          <w:szCs w:val="19"/>
          <w:lang w:val="en-GB"/>
        </w:rPr>
        <w:t>.</w:t>
      </w:r>
    </w:p>
    <w:bookmarkEnd w:id="11"/>
    <w:p w14:paraId="43D33014" w14:textId="3ED651AD" w:rsidR="00897880" w:rsidRDefault="00E74A2F" w:rsidP="00897880">
      <w:pPr>
        <w:spacing w:after="0"/>
        <w:rPr>
          <w:noProof/>
          <w:spacing w:val="-2"/>
          <w:szCs w:val="19"/>
          <w:lang w:val="en-GB"/>
        </w:rPr>
      </w:pPr>
      <w:r>
        <w:rPr>
          <w:noProof/>
          <w:szCs w:val="19"/>
          <w:lang w:val="en-GB"/>
        </w:rPr>
        <w:t>A</w:t>
      </w:r>
      <w:r w:rsidR="00CC38EC">
        <w:rPr>
          <w:noProof/>
          <w:szCs w:val="19"/>
          <w:lang w:val="en-GB"/>
        </w:rPr>
        <w:t xml:space="preserve"> de</w:t>
      </w:r>
      <w:r w:rsidRPr="00223D02">
        <w:rPr>
          <w:noProof/>
          <w:szCs w:val="19"/>
          <w:lang w:val="en-GB"/>
        </w:rPr>
        <w:t>crease in sold production o</w:t>
      </w:r>
      <w:r>
        <w:rPr>
          <w:noProof/>
          <w:szCs w:val="19"/>
          <w:lang w:val="en-GB"/>
        </w:rPr>
        <w:t xml:space="preserve">f industry, compared to </w:t>
      </w:r>
      <w:r w:rsidR="00897880">
        <w:rPr>
          <w:noProof/>
          <w:szCs w:val="19"/>
          <w:lang w:val="en-GB"/>
        </w:rPr>
        <w:t>August</w:t>
      </w:r>
      <w:r w:rsidR="002B0CDD">
        <w:rPr>
          <w:noProof/>
          <w:szCs w:val="19"/>
          <w:lang w:val="en-GB"/>
        </w:rPr>
        <w:t xml:space="preserve"> </w:t>
      </w:r>
      <w:r>
        <w:rPr>
          <w:noProof/>
          <w:szCs w:val="19"/>
          <w:lang w:val="en-GB"/>
        </w:rPr>
        <w:t>202</w:t>
      </w:r>
      <w:r w:rsidR="00D047BD">
        <w:rPr>
          <w:noProof/>
          <w:szCs w:val="19"/>
          <w:lang w:val="en-GB"/>
        </w:rPr>
        <w:t>5</w:t>
      </w:r>
      <w:r>
        <w:rPr>
          <w:noProof/>
          <w:szCs w:val="19"/>
          <w:lang w:val="en-GB"/>
        </w:rPr>
        <w:t>, was recorded in </w:t>
      </w:r>
      <w:r w:rsidR="00897880">
        <w:rPr>
          <w:noProof/>
          <w:szCs w:val="19"/>
          <w:lang w:val="en-GB"/>
        </w:rPr>
        <w:t>9</w:t>
      </w:r>
      <w:r>
        <w:rPr>
          <w:noProof/>
          <w:szCs w:val="19"/>
          <w:lang w:val="en-GB"/>
        </w:rPr>
        <w:t> </w:t>
      </w:r>
      <w:r w:rsidRPr="00223D02">
        <w:rPr>
          <w:noProof/>
          <w:szCs w:val="19"/>
          <w:lang w:val="en-GB"/>
        </w:rPr>
        <w:t>divisions</w:t>
      </w:r>
      <w:r>
        <w:rPr>
          <w:noProof/>
          <w:szCs w:val="19"/>
          <w:lang w:val="en-GB"/>
        </w:rPr>
        <w:t>,</w:t>
      </w:r>
      <w:r w:rsidR="00BB6A55">
        <w:rPr>
          <w:noProof/>
          <w:szCs w:val="19"/>
          <w:lang w:val="en-GB"/>
        </w:rPr>
        <w:t xml:space="preserve"> </w:t>
      </w:r>
      <w:r w:rsidR="003C4F74">
        <w:rPr>
          <w:noProof/>
          <w:spacing w:val="-2"/>
          <w:szCs w:val="19"/>
          <w:lang w:val="en-GB"/>
        </w:rPr>
        <w:t>among others</w:t>
      </w:r>
      <w:r w:rsidR="003C4F74" w:rsidRPr="00DD4DC4">
        <w:rPr>
          <w:lang w:val="en-GB"/>
        </w:rPr>
        <w:t xml:space="preserve"> </w:t>
      </w:r>
      <w:r w:rsidR="009D6F73">
        <w:rPr>
          <w:lang w:val="en-GB"/>
        </w:rPr>
        <w:t>in</w:t>
      </w:r>
      <w:r w:rsidR="009D6F73" w:rsidRPr="009D6F73">
        <w:rPr>
          <w:lang w:val="en-US"/>
        </w:rPr>
        <w:t xml:space="preserve"> </w:t>
      </w:r>
      <w:r w:rsidR="009D6F73">
        <w:rPr>
          <w:lang w:val="en-US"/>
        </w:rPr>
        <w:t>ma</w:t>
      </w:r>
      <w:proofErr w:type="spellStart"/>
      <w:r w:rsidR="009D6F73" w:rsidRPr="009D6F73">
        <w:rPr>
          <w:lang w:val="en-GB"/>
        </w:rPr>
        <w:t>nufacture</w:t>
      </w:r>
      <w:proofErr w:type="spellEnd"/>
      <w:r w:rsidR="009D6F73" w:rsidRPr="009D6F73">
        <w:rPr>
          <w:lang w:val="en-GB"/>
        </w:rPr>
        <w:t xml:space="preserve"> of tobacco products</w:t>
      </w:r>
      <w:r w:rsidR="009D6F73">
        <w:rPr>
          <w:lang w:val="en-GB"/>
        </w:rPr>
        <w:t xml:space="preserve"> – by 1</w:t>
      </w:r>
      <w:r w:rsidR="00897880">
        <w:rPr>
          <w:lang w:val="en-GB"/>
        </w:rPr>
        <w:t>1.7</w:t>
      </w:r>
      <w:r w:rsidR="009D6F73">
        <w:rPr>
          <w:lang w:val="en-GB"/>
        </w:rPr>
        <w:t>%,</w:t>
      </w:r>
      <w:r w:rsidR="005A1914">
        <w:rPr>
          <w:lang w:val="en-GB"/>
        </w:rPr>
        <w:t xml:space="preserve"> </w:t>
      </w:r>
      <w:r w:rsidR="00897880">
        <w:rPr>
          <w:lang w:val="en-GB"/>
        </w:rPr>
        <w:t>m</w:t>
      </w:r>
      <w:r w:rsidR="00897880" w:rsidRPr="005A1914">
        <w:rPr>
          <w:lang w:val="en-GB"/>
        </w:rPr>
        <w:t>anufacture of textiles</w:t>
      </w:r>
      <w:r w:rsidR="00897880">
        <w:rPr>
          <w:lang w:val="en-GB"/>
        </w:rPr>
        <w:t xml:space="preserve"> </w:t>
      </w:r>
      <w:r w:rsidR="00897880">
        <w:rPr>
          <w:noProof/>
          <w:spacing w:val="-2"/>
          <w:szCs w:val="19"/>
          <w:lang w:val="en-GB"/>
        </w:rPr>
        <w:t>– by </w:t>
      </w:r>
      <w:r w:rsidR="00897880">
        <w:rPr>
          <w:noProof/>
          <w:spacing w:val="-2"/>
          <w:szCs w:val="19"/>
          <w:lang w:val="en-GB"/>
        </w:rPr>
        <w:t>4.9%</w:t>
      </w:r>
      <w:r w:rsidR="00897880">
        <w:rPr>
          <w:noProof/>
          <w:spacing w:val="-2"/>
          <w:szCs w:val="19"/>
          <w:lang w:val="en-GB"/>
        </w:rPr>
        <w:t>,</w:t>
      </w:r>
      <w:r w:rsidR="00897880" w:rsidRPr="005A1914">
        <w:rPr>
          <w:noProof/>
          <w:spacing w:val="-2"/>
          <w:szCs w:val="19"/>
          <w:lang w:val="en-GB"/>
        </w:rPr>
        <w:t xml:space="preserve"> </w:t>
      </w:r>
      <w:r w:rsidR="009A5501">
        <w:rPr>
          <w:lang w:val="en-GB"/>
        </w:rPr>
        <w:t>m</w:t>
      </w:r>
      <w:r w:rsidR="009A5501" w:rsidRPr="009A5501">
        <w:rPr>
          <w:lang w:val="en-GB"/>
        </w:rPr>
        <w:t>anufacture of furniture</w:t>
      </w:r>
      <w:r w:rsidR="009A5501">
        <w:rPr>
          <w:lang w:val="en-GB"/>
        </w:rPr>
        <w:t xml:space="preserve"> – by </w:t>
      </w:r>
      <w:r w:rsidR="00897880">
        <w:rPr>
          <w:lang w:val="en-GB"/>
        </w:rPr>
        <w:t>2</w:t>
      </w:r>
      <w:r w:rsidR="009A5501">
        <w:rPr>
          <w:lang w:val="en-GB"/>
        </w:rPr>
        <w:t xml:space="preserve">.3%, </w:t>
      </w:r>
      <w:r w:rsidR="00897880">
        <w:rPr>
          <w:noProof/>
          <w:szCs w:val="19"/>
          <w:lang w:val="en-GB"/>
        </w:rPr>
        <w:t>m</w:t>
      </w:r>
      <w:r w:rsidR="00897880" w:rsidRPr="003C40BB">
        <w:rPr>
          <w:noProof/>
          <w:szCs w:val="19"/>
          <w:lang w:val="en-GB"/>
        </w:rPr>
        <w:t>anufacture of motor vehicles, trailers and semi-trailers</w:t>
      </w:r>
      <w:r w:rsidR="00897880">
        <w:rPr>
          <w:noProof/>
          <w:szCs w:val="19"/>
          <w:lang w:val="en-GB"/>
        </w:rPr>
        <w:t xml:space="preserve"> </w:t>
      </w:r>
      <w:r w:rsidR="00897880">
        <w:rPr>
          <w:noProof/>
          <w:spacing w:val="-2"/>
          <w:szCs w:val="19"/>
          <w:lang w:val="en-GB"/>
        </w:rPr>
        <w:t>– by </w:t>
      </w:r>
      <w:r w:rsidR="00897880">
        <w:rPr>
          <w:noProof/>
          <w:spacing w:val="-2"/>
          <w:szCs w:val="19"/>
          <w:lang w:val="en-GB"/>
        </w:rPr>
        <w:t>1.5</w:t>
      </w:r>
      <w:r w:rsidR="00897880">
        <w:rPr>
          <w:noProof/>
          <w:spacing w:val="-2"/>
          <w:szCs w:val="19"/>
          <w:lang w:val="en-GB"/>
        </w:rPr>
        <w:t>%</w:t>
      </w:r>
      <w:r w:rsidR="00897880">
        <w:rPr>
          <w:noProof/>
          <w:spacing w:val="-2"/>
          <w:szCs w:val="19"/>
          <w:lang w:val="en-GB"/>
        </w:rPr>
        <w:t>.</w:t>
      </w:r>
      <w:r w:rsidR="00897880" w:rsidRPr="009A5501">
        <w:rPr>
          <w:noProof/>
          <w:spacing w:val="-2"/>
          <w:szCs w:val="19"/>
          <w:lang w:val="en-GB"/>
        </w:rPr>
        <w:t xml:space="preserve"> </w:t>
      </w:r>
    </w:p>
    <w:p w14:paraId="5175D03E" w14:textId="6876E1C4" w:rsidR="00680622" w:rsidRPr="000A5D02" w:rsidRDefault="00680622" w:rsidP="002D3A74">
      <w:pPr>
        <w:spacing w:before="240" w:after="0"/>
        <w:rPr>
          <w:b/>
          <w:spacing w:val="-2"/>
          <w:szCs w:val="19"/>
          <w:lang w:val="en-GB"/>
        </w:rPr>
      </w:pPr>
      <w:r w:rsidRPr="000A5D02">
        <w:rPr>
          <w:b/>
          <w:spacing w:val="-2"/>
          <w:szCs w:val="19"/>
          <w:lang w:val="en-GB"/>
        </w:rPr>
        <w:lastRenderedPageBreak/>
        <w:t xml:space="preserve">Chart </w:t>
      </w:r>
      <w:r w:rsidR="00A57321">
        <w:rPr>
          <w:b/>
          <w:spacing w:val="-2"/>
          <w:szCs w:val="19"/>
          <w:lang w:val="en-GB"/>
        </w:rPr>
        <w:t>3.</w:t>
      </w:r>
      <w:r w:rsidRPr="000A5D02">
        <w:rPr>
          <w:b/>
          <w:spacing w:val="-2"/>
          <w:szCs w:val="19"/>
          <w:lang w:val="en-GB"/>
        </w:rPr>
        <w:t xml:space="preserve"> </w:t>
      </w:r>
      <w:r w:rsidR="00A57321">
        <w:rPr>
          <w:b/>
          <w:spacing w:val="-2"/>
          <w:szCs w:val="19"/>
          <w:shd w:val="clear" w:color="auto" w:fill="FFFFFF"/>
          <w:lang w:val="en-GB"/>
        </w:rPr>
        <w:t>S</w:t>
      </w:r>
      <w:r w:rsidRPr="000A5D02">
        <w:rPr>
          <w:b/>
          <w:spacing w:val="-2"/>
          <w:szCs w:val="19"/>
          <w:lang w:val="en-GB"/>
        </w:rPr>
        <w:t xml:space="preserve">old production of industry by selected NACE </w:t>
      </w:r>
      <w:r w:rsidR="00591C2F">
        <w:rPr>
          <w:b/>
          <w:spacing w:val="-2"/>
          <w:szCs w:val="19"/>
          <w:lang w:val="en-GB"/>
        </w:rPr>
        <w:t xml:space="preserve">Rev. 2 </w:t>
      </w:r>
      <w:r w:rsidRPr="000A5D02">
        <w:rPr>
          <w:b/>
          <w:spacing w:val="-2"/>
          <w:szCs w:val="19"/>
          <w:lang w:val="en-GB"/>
        </w:rPr>
        <w:t xml:space="preserve">divisions </w:t>
      </w:r>
    </w:p>
    <w:p w14:paraId="23DE8194" w14:textId="22C5190C" w:rsidR="005E2056" w:rsidRPr="00675C41" w:rsidRDefault="00944D70" w:rsidP="007A4341">
      <w:pPr>
        <w:spacing w:before="0" w:after="0"/>
        <w:rPr>
          <w:b/>
          <w:spacing w:val="-2"/>
          <w:szCs w:val="19"/>
          <w:lang w:val="en-GB"/>
        </w:rPr>
      </w:pPr>
      <w:r>
        <w:rPr>
          <w:b/>
          <w:noProof/>
          <w:spacing w:val="-2"/>
          <w:szCs w:val="19"/>
          <w:lang w:val="en-GB"/>
        </w:rPr>
        <w:drawing>
          <wp:anchor distT="0" distB="0" distL="114300" distR="114300" simplePos="0" relativeHeight="252129280" behindDoc="0" locked="0" layoutInCell="1" allowOverlap="1" wp14:anchorId="463E9B03" wp14:editId="4EB54B32">
            <wp:simplePos x="0" y="0"/>
            <wp:positionH relativeFrom="column">
              <wp:posOffset>-101600</wp:posOffset>
            </wp:positionH>
            <wp:positionV relativeFrom="paragraph">
              <wp:posOffset>228600</wp:posOffset>
            </wp:positionV>
            <wp:extent cx="5248910" cy="3454400"/>
            <wp:effectExtent l="0" t="0" r="8890" b="0"/>
            <wp:wrapSquare wrapText="bothSides"/>
            <wp:docPr id="19" name="Obraz 19" descr="Grouped bar chart. Data for Chart 3 are in the XLSX file named: Sold industrial production in August 2026. Charts in XLSX form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10" cy="345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80622" w:rsidRPr="00680622">
        <w:rPr>
          <w:b/>
          <w:spacing w:val="-2"/>
          <w:sz w:val="18"/>
          <w:szCs w:val="18"/>
          <w:lang w:val="en-GB"/>
        </w:rPr>
        <w:t xml:space="preserve">               </w:t>
      </w:r>
      <w:r w:rsidR="000A5D02">
        <w:rPr>
          <w:b/>
          <w:spacing w:val="-2"/>
          <w:sz w:val="18"/>
          <w:szCs w:val="18"/>
          <w:lang w:val="en-GB"/>
        </w:rPr>
        <w:t xml:space="preserve"> </w:t>
      </w:r>
      <w:r w:rsidR="00591C2F" w:rsidRPr="000A5D02">
        <w:rPr>
          <w:b/>
          <w:spacing w:val="-2"/>
          <w:szCs w:val="19"/>
          <w:lang w:val="en-GB"/>
        </w:rPr>
        <w:t xml:space="preserve">(constant </w:t>
      </w:r>
      <w:r w:rsidR="000A5D02" w:rsidRPr="000A5D02">
        <w:rPr>
          <w:b/>
          <w:spacing w:val="-2"/>
          <w:szCs w:val="19"/>
          <w:lang w:val="en-GB"/>
        </w:rPr>
        <w:t xml:space="preserve">prices; </w:t>
      </w:r>
      <w:r w:rsidR="00686BD9" w:rsidRPr="00686BD9">
        <w:rPr>
          <w:b/>
          <w:spacing w:val="-2"/>
          <w:szCs w:val="19"/>
          <w:lang w:val="en-GB"/>
        </w:rPr>
        <w:t xml:space="preserve">corresponding </w:t>
      </w:r>
      <w:r w:rsidR="000F7D9A">
        <w:rPr>
          <w:b/>
          <w:spacing w:val="-2"/>
          <w:szCs w:val="19"/>
          <w:lang w:val="en-GB"/>
        </w:rPr>
        <w:t>month</w:t>
      </w:r>
      <w:r w:rsidR="00686BD9" w:rsidRPr="00686BD9">
        <w:rPr>
          <w:b/>
          <w:spacing w:val="-2"/>
          <w:szCs w:val="19"/>
          <w:lang w:val="en-GB"/>
        </w:rPr>
        <w:t xml:space="preserve"> of previous year=</w:t>
      </w:r>
      <w:r w:rsidR="00686BD9" w:rsidRPr="00675C41">
        <w:rPr>
          <w:b/>
          <w:spacing w:val="-2"/>
          <w:szCs w:val="19"/>
          <w:lang w:val="en-GB"/>
        </w:rPr>
        <w:t>100</w:t>
      </w:r>
      <w:r w:rsidR="001D526E" w:rsidRPr="00675C41">
        <w:rPr>
          <w:b/>
          <w:spacing w:val="-2"/>
          <w:szCs w:val="19"/>
          <w:lang w:val="en-GB"/>
        </w:rPr>
        <w:t>; unadjusted data</w:t>
      </w:r>
      <w:r w:rsidR="00680622" w:rsidRPr="00675C41">
        <w:rPr>
          <w:b/>
          <w:spacing w:val="-2"/>
          <w:szCs w:val="19"/>
          <w:lang w:val="en-GB"/>
        </w:rPr>
        <w:t>)</w:t>
      </w:r>
    </w:p>
    <w:p w14:paraId="007BD039" w14:textId="09C204F7" w:rsidR="00540CDB" w:rsidRPr="00C82E44" w:rsidRDefault="00540CDB" w:rsidP="007A4341">
      <w:pPr>
        <w:spacing w:before="0" w:after="0"/>
        <w:rPr>
          <w:b/>
          <w:spacing w:val="-2"/>
          <w:szCs w:val="19"/>
          <w:lang w:val="en-GB"/>
        </w:rPr>
      </w:pPr>
    </w:p>
    <w:p w14:paraId="5DFE1216" w14:textId="56EB456C" w:rsidR="00540CDB" w:rsidRDefault="00944D70" w:rsidP="00540CDB">
      <w:pPr>
        <w:spacing w:after="0"/>
        <w:rPr>
          <w:b/>
          <w:spacing w:val="-2"/>
          <w:szCs w:val="19"/>
          <w:lang w:val="en-GB"/>
        </w:rPr>
      </w:pPr>
      <w:r>
        <w:rPr>
          <w:noProof/>
          <w:szCs w:val="19"/>
          <w:lang w:val="en-GB"/>
        </w:rPr>
        <w:drawing>
          <wp:anchor distT="0" distB="0" distL="114300" distR="114300" simplePos="0" relativeHeight="252132352" behindDoc="0" locked="0" layoutInCell="1" allowOverlap="1" wp14:anchorId="0EDCF7B5" wp14:editId="03ECE9A1">
            <wp:simplePos x="0" y="0"/>
            <wp:positionH relativeFrom="column">
              <wp:posOffset>-28575</wp:posOffset>
            </wp:positionH>
            <wp:positionV relativeFrom="paragraph">
              <wp:posOffset>304800</wp:posOffset>
            </wp:positionV>
            <wp:extent cx="5175885" cy="3213100"/>
            <wp:effectExtent l="0" t="0" r="5715" b="6350"/>
            <wp:wrapSquare wrapText="bothSides"/>
            <wp:docPr id="26" name="Obraz 26" descr="Line chart. Data for Chart 4 are in an XLSX file named: Sold production of industry in August 2026. Charts in XLSX forma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0CDB" w:rsidRPr="00BB33B9">
        <w:rPr>
          <w:b/>
          <w:szCs w:val="18"/>
          <w:lang w:val="en-GB"/>
        </w:rPr>
        <w:t xml:space="preserve">Chart </w:t>
      </w:r>
      <w:r w:rsidR="00540CDB">
        <w:rPr>
          <w:b/>
          <w:szCs w:val="18"/>
          <w:lang w:val="en-GB"/>
        </w:rPr>
        <w:t>4</w:t>
      </w:r>
      <w:r w:rsidR="00540CDB" w:rsidRPr="00BB33B9">
        <w:rPr>
          <w:b/>
          <w:szCs w:val="18"/>
          <w:lang w:val="en-GB"/>
        </w:rPr>
        <w:t xml:space="preserve">. Sold production of industry </w:t>
      </w:r>
      <w:r w:rsidR="00540CDB" w:rsidRPr="000A5D02">
        <w:rPr>
          <w:b/>
          <w:spacing w:val="-2"/>
          <w:szCs w:val="19"/>
          <w:lang w:val="en-GB"/>
        </w:rPr>
        <w:t>(constant prices; previous month=100</w:t>
      </w:r>
      <w:r w:rsidR="00540CDB">
        <w:rPr>
          <w:b/>
          <w:spacing w:val="-2"/>
          <w:szCs w:val="19"/>
          <w:lang w:val="en-GB"/>
        </w:rPr>
        <w:t>)</w:t>
      </w:r>
    </w:p>
    <w:p w14:paraId="4D7C841C" w14:textId="1AD32F48" w:rsidR="00B66EFC" w:rsidRDefault="00944D70" w:rsidP="00540CDB">
      <w:pPr>
        <w:spacing w:before="0" w:after="0"/>
        <w:rPr>
          <w:szCs w:val="19"/>
          <w:lang w:val="en-GB"/>
        </w:rPr>
      </w:pPr>
      <w:r w:rsidRPr="003627E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035072" behindDoc="1" locked="0" layoutInCell="1" allowOverlap="1" wp14:anchorId="1C658EFD" wp14:editId="2C00F478">
                <wp:simplePos x="0" y="0"/>
                <wp:positionH relativeFrom="rightMargin">
                  <wp:posOffset>87630</wp:posOffset>
                </wp:positionH>
                <wp:positionV relativeFrom="paragraph">
                  <wp:posOffset>3415030</wp:posOffset>
                </wp:positionV>
                <wp:extent cx="1732915" cy="1016000"/>
                <wp:effectExtent l="0" t="0" r="0" b="0"/>
                <wp:wrapSquare wrapText="bothSides"/>
                <wp:docPr id="6" name="Pole tekstowe 6" descr="The share in total industry of sold production of divisions which recorded a decrease compared to July 2026 amounted to 80.3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10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C4873" w14:textId="4E1DC04B" w:rsidR="003C5848" w:rsidRPr="007B4306" w:rsidRDefault="003C5848" w:rsidP="003C5848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s</w:t>
                            </w:r>
                            <w:r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hare in total industry of sold production of divisions</w:t>
                            </w:r>
                            <w:r w:rsidR="0013088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which </w:t>
                            </w:r>
                            <w:r w:rsidR="000E481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recorded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</w:t>
                            </w:r>
                            <w:r w:rsidR="006320E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de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crease compared to </w:t>
                            </w:r>
                            <w:r w:rsidR="006320E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Ju</w:t>
                            </w:r>
                            <w:r w:rsidR="00D82EB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ly</w:t>
                            </w:r>
                            <w:r w:rsidR="005921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B40D8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202</w:t>
                            </w:r>
                            <w:r w:rsidR="0039783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amounted to</w:t>
                            </w:r>
                            <w:r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D82EB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80.3</w:t>
                            </w:r>
                            <w:r w:rsidRPr="00AE4E9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  <w:r w:rsidR="00B34BE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</w:p>
                          <w:p w14:paraId="4215184E" w14:textId="09293ED6" w:rsidR="00267096" w:rsidRPr="007B4306" w:rsidRDefault="00267096" w:rsidP="0026709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58EFD" id="Pole tekstowe 6" o:spid="_x0000_s1030" type="#_x0000_t202" alt="The share in total industry of sold production of divisions which recorded a decrease compared to July 2026 amounted to 80.3% " style="position:absolute;margin-left:6.9pt;margin-top:268.9pt;width:136.45pt;height:80pt;z-index:-2512814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" filled="f" stroked="f">
                <v:textbox>
                  <w:txbxContent>
                    <w:p w14:paraId="0E5C4873" w14:textId="4E1DC04B" w:rsidR="003C5848" w:rsidRPr="007B4306" w:rsidRDefault="003C5848" w:rsidP="003C5848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s</w:t>
                      </w:r>
                      <w:r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hare in total industry of sold production of divisions</w:t>
                      </w:r>
                      <w:r w:rsidR="0013088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which </w:t>
                      </w:r>
                      <w:r w:rsidR="000E481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recorded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</w:t>
                      </w:r>
                      <w:r w:rsidR="006320E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de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crease compared to </w:t>
                      </w:r>
                      <w:r w:rsidR="006320E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Ju</w:t>
                      </w:r>
                      <w:r w:rsidR="00D82EB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ly</w:t>
                      </w:r>
                      <w:r w:rsidR="005921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B40D8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202</w:t>
                      </w:r>
                      <w:r w:rsidR="0039783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amounted to</w:t>
                      </w:r>
                      <w:r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D82EB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80.3</w:t>
                      </w:r>
                      <w:r w:rsidRPr="00AE4E9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  <w:r w:rsidR="00B34BE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</w:p>
                    <w:p w14:paraId="4215184E" w14:textId="09293ED6" w:rsidR="00267096" w:rsidRPr="007B4306" w:rsidRDefault="00267096" w:rsidP="0026709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D7EEA00" w14:textId="47958DE6" w:rsidR="00897880" w:rsidRDefault="00540CDB" w:rsidP="005A1914">
      <w:pPr>
        <w:spacing w:before="0" w:after="0"/>
        <w:rPr>
          <w:noProof/>
          <w:spacing w:val="-2"/>
          <w:szCs w:val="19"/>
          <w:lang w:val="en-GB"/>
        </w:rPr>
      </w:pPr>
      <w:r>
        <w:rPr>
          <w:szCs w:val="19"/>
          <w:lang w:val="en-GB"/>
        </w:rPr>
        <w:t xml:space="preserve">In </w:t>
      </w:r>
      <w:r w:rsidR="00897880">
        <w:rPr>
          <w:szCs w:val="19"/>
          <w:lang w:val="en-GB"/>
        </w:rPr>
        <w:t>Augu</w:t>
      </w:r>
      <w:r w:rsidR="00D82EBD">
        <w:rPr>
          <w:szCs w:val="19"/>
          <w:lang w:val="en-GB"/>
        </w:rPr>
        <w:t>s</w:t>
      </w:r>
      <w:r w:rsidR="00897880">
        <w:rPr>
          <w:szCs w:val="19"/>
          <w:lang w:val="en-GB"/>
        </w:rPr>
        <w:t>t</w:t>
      </w:r>
      <w:r>
        <w:rPr>
          <w:szCs w:val="19"/>
          <w:lang w:val="en-GB"/>
        </w:rPr>
        <w:t xml:space="preserve"> 2026,</w:t>
      </w:r>
      <w:r w:rsidRPr="00946446">
        <w:rPr>
          <w:szCs w:val="19"/>
          <w:lang w:val="en-GB"/>
        </w:rPr>
        <w:t xml:space="preserve"> </w:t>
      </w:r>
      <w:r>
        <w:rPr>
          <w:szCs w:val="19"/>
          <w:lang w:val="en-GB"/>
        </w:rPr>
        <w:t>a</w:t>
      </w:r>
      <w:r w:rsidR="009A5501">
        <w:rPr>
          <w:szCs w:val="19"/>
          <w:lang w:val="en-GB"/>
        </w:rPr>
        <w:t xml:space="preserve"> de</w:t>
      </w:r>
      <w:r w:rsidRPr="00946446">
        <w:rPr>
          <w:szCs w:val="19"/>
          <w:lang w:val="en-GB"/>
        </w:rPr>
        <w:t xml:space="preserve">crease </w:t>
      </w:r>
      <w:r>
        <w:rPr>
          <w:szCs w:val="19"/>
          <w:lang w:val="en-GB"/>
        </w:rPr>
        <w:t xml:space="preserve">in </w:t>
      </w:r>
      <w:r w:rsidRPr="00C52703">
        <w:rPr>
          <w:noProof/>
          <w:spacing w:val="-2"/>
          <w:szCs w:val="19"/>
          <w:lang w:val="en-GB"/>
        </w:rPr>
        <w:t>so</w:t>
      </w:r>
      <w:r>
        <w:rPr>
          <w:noProof/>
          <w:spacing w:val="-2"/>
          <w:szCs w:val="19"/>
          <w:lang w:val="en-GB"/>
        </w:rPr>
        <w:t xml:space="preserve">ld production </w:t>
      </w:r>
      <w:r>
        <w:rPr>
          <w:szCs w:val="19"/>
          <w:lang w:val="en-GB"/>
        </w:rPr>
        <w:t xml:space="preserve">(in constant prices), compared to </w:t>
      </w:r>
      <w:r w:rsidR="009A5501">
        <w:rPr>
          <w:szCs w:val="19"/>
          <w:lang w:val="en-GB"/>
        </w:rPr>
        <w:t>Ju</w:t>
      </w:r>
      <w:r w:rsidR="00897880">
        <w:rPr>
          <w:szCs w:val="19"/>
          <w:lang w:val="en-GB"/>
        </w:rPr>
        <w:t>ly</w:t>
      </w:r>
      <w:r>
        <w:rPr>
          <w:szCs w:val="19"/>
          <w:lang w:val="en-GB"/>
        </w:rPr>
        <w:t xml:space="preserve"> 202</w:t>
      </w:r>
      <w:r w:rsidR="00A5346E">
        <w:rPr>
          <w:szCs w:val="19"/>
          <w:lang w:val="en-GB"/>
        </w:rPr>
        <w:t>6</w:t>
      </w:r>
      <w:r>
        <w:rPr>
          <w:szCs w:val="19"/>
          <w:lang w:val="en-GB"/>
        </w:rPr>
        <w:t xml:space="preserve">, </w:t>
      </w:r>
      <w:r w:rsidRPr="00946446">
        <w:rPr>
          <w:szCs w:val="19"/>
          <w:lang w:val="en-GB"/>
        </w:rPr>
        <w:t xml:space="preserve">was </w:t>
      </w:r>
      <w:r w:rsidRPr="008F596C">
        <w:rPr>
          <w:szCs w:val="19"/>
          <w:lang w:val="en-GB"/>
        </w:rPr>
        <w:t xml:space="preserve">recorded </w:t>
      </w:r>
      <w:bookmarkStart w:id="12" w:name="_Hlk77319205"/>
      <w:r>
        <w:rPr>
          <w:noProof/>
          <w:spacing w:val="-2"/>
          <w:szCs w:val="19"/>
          <w:lang w:val="en-GB"/>
        </w:rPr>
        <w:t xml:space="preserve">in </w:t>
      </w:r>
      <w:r w:rsidR="0058217C">
        <w:rPr>
          <w:noProof/>
          <w:spacing w:val="-2"/>
          <w:szCs w:val="19"/>
          <w:lang w:val="en-GB"/>
        </w:rPr>
        <w:t>2</w:t>
      </w:r>
      <w:r w:rsidR="00897880">
        <w:rPr>
          <w:noProof/>
          <w:spacing w:val="-2"/>
          <w:szCs w:val="19"/>
          <w:lang w:val="en-GB"/>
        </w:rPr>
        <w:t>8</w:t>
      </w:r>
      <w:r>
        <w:rPr>
          <w:noProof/>
          <w:spacing w:val="-2"/>
          <w:szCs w:val="19"/>
          <w:lang w:val="en-GB"/>
        </w:rPr>
        <w:t xml:space="preserve"> </w:t>
      </w:r>
      <w:r w:rsidRPr="00D22ECE">
        <w:rPr>
          <w:noProof/>
          <w:spacing w:val="-2"/>
          <w:szCs w:val="19"/>
          <w:lang w:val="en-GB"/>
        </w:rPr>
        <w:t>(out of 34) i</w:t>
      </w:r>
      <w:r>
        <w:rPr>
          <w:noProof/>
          <w:spacing w:val="-2"/>
          <w:szCs w:val="19"/>
          <w:lang w:val="en-GB"/>
        </w:rPr>
        <w:t xml:space="preserve">ndustry divisions, </w:t>
      </w:r>
      <w:r w:rsidRPr="00D22ECE">
        <w:rPr>
          <w:noProof/>
          <w:spacing w:val="-2"/>
          <w:szCs w:val="19"/>
          <w:lang w:val="en-GB"/>
        </w:rPr>
        <w:t>among others</w:t>
      </w:r>
      <w:r w:rsidR="009D6F73" w:rsidRPr="009D6F73">
        <w:rPr>
          <w:noProof/>
          <w:spacing w:val="-2"/>
          <w:szCs w:val="19"/>
          <w:lang w:val="en-GB"/>
        </w:rPr>
        <w:t xml:space="preserve"> </w:t>
      </w:r>
      <w:r w:rsidR="009D6F73">
        <w:rPr>
          <w:noProof/>
          <w:spacing w:val="-2"/>
          <w:szCs w:val="19"/>
          <w:lang w:val="en-GB"/>
        </w:rPr>
        <w:t xml:space="preserve">in </w:t>
      </w:r>
      <w:r w:rsidR="009A5501">
        <w:rPr>
          <w:noProof/>
          <w:szCs w:val="19"/>
          <w:lang w:val="en-GB"/>
        </w:rPr>
        <w:t>m</w:t>
      </w:r>
      <w:r w:rsidR="009A5501" w:rsidRPr="003C40BB">
        <w:rPr>
          <w:noProof/>
          <w:szCs w:val="19"/>
          <w:lang w:val="en-GB"/>
        </w:rPr>
        <w:t>anufacture of motor vehicles, trailers and semi-trailers</w:t>
      </w:r>
      <w:r w:rsidR="009A5501">
        <w:rPr>
          <w:noProof/>
          <w:szCs w:val="19"/>
          <w:lang w:val="en-GB"/>
        </w:rPr>
        <w:t xml:space="preserve"> </w:t>
      </w:r>
      <w:r w:rsidR="009A5501">
        <w:rPr>
          <w:noProof/>
          <w:spacing w:val="-2"/>
          <w:szCs w:val="19"/>
          <w:lang w:val="en-GB"/>
        </w:rPr>
        <w:t>– by </w:t>
      </w:r>
      <w:r w:rsidR="00897880">
        <w:rPr>
          <w:noProof/>
          <w:spacing w:val="-2"/>
          <w:szCs w:val="19"/>
          <w:lang w:val="en-GB"/>
        </w:rPr>
        <w:t>24.8</w:t>
      </w:r>
      <w:r w:rsidR="009A5501">
        <w:rPr>
          <w:noProof/>
          <w:spacing w:val="-2"/>
          <w:szCs w:val="19"/>
          <w:lang w:val="en-GB"/>
        </w:rPr>
        <w:t>%,</w:t>
      </w:r>
      <w:r w:rsidR="009A5501" w:rsidRPr="009A5501">
        <w:rPr>
          <w:noProof/>
          <w:spacing w:val="-2"/>
          <w:szCs w:val="19"/>
          <w:lang w:val="en-GB"/>
        </w:rPr>
        <w:t xml:space="preserve"> </w:t>
      </w:r>
      <w:r w:rsidR="00897880">
        <w:rPr>
          <w:noProof/>
          <w:spacing w:val="-2"/>
          <w:szCs w:val="19"/>
          <w:lang w:val="en-GB"/>
        </w:rPr>
        <w:t>in</w:t>
      </w:r>
      <w:r w:rsidR="00897880" w:rsidRPr="009D6F73">
        <w:rPr>
          <w:noProof/>
          <w:spacing w:val="-2"/>
          <w:szCs w:val="19"/>
          <w:lang w:val="en-GB"/>
        </w:rPr>
        <w:t xml:space="preserve"> </w:t>
      </w:r>
      <w:r w:rsidR="00897880">
        <w:rPr>
          <w:noProof/>
          <w:spacing w:val="-2"/>
          <w:szCs w:val="19"/>
          <w:lang w:val="en-GB"/>
        </w:rPr>
        <w:t>r</w:t>
      </w:r>
      <w:r w:rsidR="00897880" w:rsidRPr="005B3DCE">
        <w:rPr>
          <w:noProof/>
          <w:spacing w:val="-2"/>
          <w:szCs w:val="19"/>
          <w:lang w:val="en-GB"/>
        </w:rPr>
        <w:t>epair and installation of machinery and equipment</w:t>
      </w:r>
      <w:r w:rsidR="00897880">
        <w:rPr>
          <w:noProof/>
          <w:spacing w:val="-2"/>
          <w:szCs w:val="19"/>
          <w:lang w:val="en-GB"/>
        </w:rPr>
        <w:t xml:space="preserve"> – by 1</w:t>
      </w:r>
      <w:r w:rsidR="00897880">
        <w:rPr>
          <w:noProof/>
          <w:spacing w:val="-2"/>
          <w:szCs w:val="19"/>
          <w:lang w:val="en-GB"/>
        </w:rPr>
        <w:t>8.4</w:t>
      </w:r>
      <w:r w:rsidR="00897880">
        <w:rPr>
          <w:noProof/>
          <w:spacing w:val="-2"/>
          <w:szCs w:val="19"/>
          <w:lang w:val="en-GB"/>
        </w:rPr>
        <w:t>%,</w:t>
      </w:r>
      <w:r w:rsidR="00897880">
        <w:rPr>
          <w:noProof/>
          <w:spacing w:val="-2"/>
          <w:szCs w:val="19"/>
          <w:lang w:val="en-GB"/>
        </w:rPr>
        <w:t xml:space="preserve"> in</w:t>
      </w:r>
      <w:r w:rsidR="00897880" w:rsidRPr="00897880">
        <w:rPr>
          <w:noProof/>
          <w:spacing w:val="-2"/>
          <w:szCs w:val="19"/>
          <w:lang w:val="en-GB"/>
        </w:rPr>
        <w:t xml:space="preserve"> </w:t>
      </w:r>
      <w:r w:rsidR="00897880">
        <w:rPr>
          <w:noProof/>
          <w:spacing w:val="-2"/>
          <w:szCs w:val="19"/>
          <w:lang w:val="en-GB"/>
        </w:rPr>
        <w:t>m</w:t>
      </w:r>
      <w:r w:rsidR="00897880" w:rsidRPr="00493B4A">
        <w:rPr>
          <w:noProof/>
          <w:spacing w:val="-2"/>
          <w:szCs w:val="19"/>
          <w:lang w:val="en-GB"/>
        </w:rPr>
        <w:t>anufacture of beverages</w:t>
      </w:r>
      <w:r w:rsidR="00897880">
        <w:rPr>
          <w:noProof/>
          <w:spacing w:val="-2"/>
          <w:szCs w:val="19"/>
          <w:lang w:val="en-GB"/>
        </w:rPr>
        <w:t xml:space="preserve"> – by 1</w:t>
      </w:r>
      <w:r w:rsidR="00897880">
        <w:rPr>
          <w:noProof/>
          <w:spacing w:val="-2"/>
          <w:szCs w:val="19"/>
          <w:lang w:val="en-GB"/>
        </w:rPr>
        <w:t>4.6</w:t>
      </w:r>
      <w:r w:rsidR="00897880">
        <w:rPr>
          <w:noProof/>
          <w:spacing w:val="-2"/>
          <w:szCs w:val="19"/>
          <w:lang w:val="en-GB"/>
        </w:rPr>
        <w:t>%,</w:t>
      </w:r>
      <w:r w:rsidR="00897880" w:rsidRPr="00897880">
        <w:rPr>
          <w:noProof/>
          <w:szCs w:val="19"/>
          <w:lang w:val="en-GB"/>
        </w:rPr>
        <w:t xml:space="preserve"> </w:t>
      </w:r>
      <w:r w:rsidR="00897880">
        <w:rPr>
          <w:noProof/>
          <w:szCs w:val="19"/>
          <w:lang w:val="en-GB"/>
        </w:rPr>
        <w:t>m</w:t>
      </w:r>
      <w:r w:rsidR="00897880" w:rsidRPr="004A1F6D">
        <w:rPr>
          <w:noProof/>
          <w:szCs w:val="19"/>
          <w:lang w:val="en-GB"/>
        </w:rPr>
        <w:t xml:space="preserve">anufacture of </w:t>
      </w:r>
      <w:r w:rsidR="00897880" w:rsidRPr="005B3DCE">
        <w:rPr>
          <w:noProof/>
          <w:spacing w:val="-2"/>
          <w:szCs w:val="19"/>
          <w:lang w:val="en-GB"/>
        </w:rPr>
        <w:t>machinery and equipment</w:t>
      </w:r>
      <w:r w:rsidR="00897880">
        <w:rPr>
          <w:noProof/>
          <w:spacing w:val="-2"/>
          <w:szCs w:val="19"/>
          <w:lang w:val="en-GB"/>
        </w:rPr>
        <w:t xml:space="preserve"> – by 12.</w:t>
      </w:r>
      <w:r w:rsidR="00897880">
        <w:rPr>
          <w:noProof/>
          <w:spacing w:val="-2"/>
          <w:szCs w:val="19"/>
          <w:lang w:val="en-GB"/>
        </w:rPr>
        <w:t>4</w:t>
      </w:r>
      <w:r w:rsidR="00897880">
        <w:rPr>
          <w:noProof/>
          <w:spacing w:val="-2"/>
          <w:szCs w:val="19"/>
          <w:lang w:val="en-GB"/>
        </w:rPr>
        <w:t>%,</w:t>
      </w:r>
      <w:r w:rsidR="00897880" w:rsidRPr="00897880">
        <w:rPr>
          <w:noProof/>
          <w:spacing w:val="-2"/>
          <w:szCs w:val="19"/>
          <w:lang w:val="en-GB"/>
        </w:rPr>
        <w:t xml:space="preserve"> </w:t>
      </w:r>
      <w:r w:rsidR="00897880">
        <w:rPr>
          <w:noProof/>
          <w:spacing w:val="-2"/>
          <w:szCs w:val="19"/>
          <w:lang w:val="en-GB"/>
        </w:rPr>
        <w:t>m</w:t>
      </w:r>
      <w:r w:rsidR="00897880" w:rsidRPr="00404557">
        <w:rPr>
          <w:noProof/>
          <w:spacing w:val="-2"/>
          <w:szCs w:val="19"/>
          <w:lang w:val="en-GB"/>
        </w:rPr>
        <w:t>anufacture of metal products</w:t>
      </w:r>
      <w:r w:rsidR="00897880">
        <w:rPr>
          <w:noProof/>
          <w:spacing w:val="-2"/>
          <w:szCs w:val="19"/>
          <w:lang w:val="en-GB"/>
        </w:rPr>
        <w:t xml:space="preserve"> – by </w:t>
      </w:r>
      <w:r w:rsidR="00897880">
        <w:rPr>
          <w:noProof/>
          <w:spacing w:val="-2"/>
          <w:szCs w:val="19"/>
          <w:lang w:val="en-GB"/>
        </w:rPr>
        <w:t>10.5</w:t>
      </w:r>
      <w:r w:rsidR="00897880">
        <w:rPr>
          <w:noProof/>
          <w:spacing w:val="-2"/>
          <w:szCs w:val="19"/>
          <w:lang w:val="en-GB"/>
        </w:rPr>
        <w:t>%,</w:t>
      </w:r>
      <w:r w:rsidR="00897880" w:rsidRPr="00897880">
        <w:rPr>
          <w:lang w:val="en-US"/>
        </w:rPr>
        <w:t xml:space="preserve"> </w:t>
      </w:r>
      <w:r w:rsidR="00897880">
        <w:rPr>
          <w:noProof/>
          <w:spacing w:val="-2"/>
          <w:szCs w:val="19"/>
          <w:lang w:val="en-GB"/>
        </w:rPr>
        <w:t>m</w:t>
      </w:r>
      <w:r w:rsidR="00897880" w:rsidRPr="00897880">
        <w:rPr>
          <w:noProof/>
          <w:spacing w:val="-2"/>
          <w:szCs w:val="19"/>
          <w:lang w:val="en-GB"/>
        </w:rPr>
        <w:t>anufacture of computer, electronic and optical products</w:t>
      </w:r>
      <w:r w:rsidR="00897880">
        <w:rPr>
          <w:noProof/>
          <w:spacing w:val="-2"/>
          <w:szCs w:val="19"/>
          <w:lang w:val="en-GB"/>
        </w:rPr>
        <w:t xml:space="preserve"> – by 10.1%, m</w:t>
      </w:r>
      <w:r w:rsidR="00897880" w:rsidRPr="00897880">
        <w:rPr>
          <w:noProof/>
          <w:spacing w:val="-2"/>
          <w:szCs w:val="19"/>
          <w:lang w:val="en-GB"/>
        </w:rPr>
        <w:t>anufacture of rubber and plastic products</w:t>
      </w:r>
      <w:r w:rsidR="00897880">
        <w:rPr>
          <w:noProof/>
          <w:spacing w:val="-2"/>
          <w:szCs w:val="19"/>
          <w:lang w:val="en-GB"/>
        </w:rPr>
        <w:t xml:space="preserve"> and </w:t>
      </w:r>
      <w:r w:rsidR="00897880">
        <w:rPr>
          <w:noProof/>
          <w:spacing w:val="-2"/>
          <w:szCs w:val="19"/>
          <w:lang w:val="en-GB"/>
        </w:rPr>
        <w:t>m</w:t>
      </w:r>
      <w:r w:rsidR="00897880" w:rsidRPr="0096204A">
        <w:rPr>
          <w:noProof/>
          <w:spacing w:val="-2"/>
          <w:szCs w:val="19"/>
          <w:lang w:val="en-GB"/>
        </w:rPr>
        <w:t>anufacture of other non-metallic mineral products</w:t>
      </w:r>
      <w:r w:rsidR="00897880">
        <w:rPr>
          <w:noProof/>
          <w:spacing w:val="-2"/>
          <w:szCs w:val="19"/>
          <w:lang w:val="en-GB"/>
        </w:rPr>
        <w:t xml:space="preserve"> </w:t>
      </w:r>
      <w:r w:rsidR="00897880">
        <w:rPr>
          <w:noProof/>
          <w:szCs w:val="19"/>
          <w:lang w:val="en-GB"/>
        </w:rPr>
        <w:t xml:space="preserve">– by </w:t>
      </w:r>
      <w:r w:rsidR="00897880">
        <w:rPr>
          <w:noProof/>
          <w:szCs w:val="19"/>
          <w:lang w:val="en-GB"/>
        </w:rPr>
        <w:t>9.3</w:t>
      </w:r>
      <w:r w:rsidR="00897880">
        <w:rPr>
          <w:noProof/>
          <w:szCs w:val="19"/>
          <w:lang w:val="en-GB"/>
        </w:rPr>
        <w:t>%</w:t>
      </w:r>
      <w:r w:rsidR="00897880">
        <w:rPr>
          <w:noProof/>
          <w:szCs w:val="19"/>
          <w:lang w:val="en-GB"/>
        </w:rPr>
        <w:t xml:space="preserve"> each</w:t>
      </w:r>
      <w:r w:rsidR="00897880">
        <w:rPr>
          <w:noProof/>
          <w:szCs w:val="19"/>
          <w:lang w:val="en-GB"/>
        </w:rPr>
        <w:t>,</w:t>
      </w:r>
      <w:r w:rsidR="00897880" w:rsidRPr="00897880">
        <w:rPr>
          <w:noProof/>
          <w:spacing w:val="-2"/>
          <w:szCs w:val="19"/>
          <w:lang w:val="en-GB"/>
        </w:rPr>
        <w:t xml:space="preserve"> </w:t>
      </w:r>
      <w:r w:rsidR="00897880">
        <w:rPr>
          <w:noProof/>
          <w:spacing w:val="-2"/>
          <w:szCs w:val="19"/>
          <w:lang w:val="en-GB"/>
        </w:rPr>
        <w:t>m</w:t>
      </w:r>
      <w:r w:rsidR="00897880" w:rsidRPr="005A1914">
        <w:rPr>
          <w:noProof/>
          <w:spacing w:val="-2"/>
          <w:szCs w:val="19"/>
          <w:lang w:val="en-GB"/>
        </w:rPr>
        <w:t>anufacture of paper and paper products</w:t>
      </w:r>
      <w:r w:rsidR="00897880">
        <w:rPr>
          <w:noProof/>
          <w:spacing w:val="-2"/>
          <w:szCs w:val="19"/>
          <w:lang w:val="en-GB"/>
        </w:rPr>
        <w:t xml:space="preserve"> – by </w:t>
      </w:r>
      <w:r w:rsidR="00897880">
        <w:rPr>
          <w:noProof/>
          <w:spacing w:val="-2"/>
          <w:szCs w:val="19"/>
          <w:lang w:val="en-GB"/>
        </w:rPr>
        <w:t>8.7</w:t>
      </w:r>
      <w:r w:rsidR="00897880">
        <w:rPr>
          <w:noProof/>
          <w:spacing w:val="-2"/>
          <w:szCs w:val="19"/>
          <w:lang w:val="en-GB"/>
        </w:rPr>
        <w:t>%</w:t>
      </w:r>
      <w:r w:rsidR="00897880">
        <w:rPr>
          <w:noProof/>
          <w:spacing w:val="-2"/>
          <w:szCs w:val="19"/>
          <w:lang w:val="en-GB"/>
        </w:rPr>
        <w:t>.</w:t>
      </w:r>
    </w:p>
    <w:p w14:paraId="5226634E" w14:textId="4365193C" w:rsidR="00897880" w:rsidRDefault="009D6F73" w:rsidP="00944D70">
      <w:pPr>
        <w:spacing w:before="160" w:after="0"/>
        <w:rPr>
          <w:lang w:val="en-US"/>
        </w:rPr>
      </w:pPr>
      <w:r>
        <w:rPr>
          <w:noProof/>
          <w:szCs w:val="19"/>
          <w:lang w:val="en-GB"/>
        </w:rPr>
        <w:t>A</w:t>
      </w:r>
      <w:r w:rsidR="009A5501">
        <w:rPr>
          <w:noProof/>
          <w:szCs w:val="19"/>
          <w:lang w:val="en-GB"/>
        </w:rPr>
        <w:t>n in</w:t>
      </w:r>
      <w:r w:rsidRPr="00A92C78">
        <w:rPr>
          <w:noProof/>
          <w:szCs w:val="19"/>
          <w:lang w:val="en-GB"/>
        </w:rPr>
        <w:t>crease in sold productio</w:t>
      </w:r>
      <w:r>
        <w:rPr>
          <w:noProof/>
          <w:szCs w:val="19"/>
          <w:lang w:val="en-GB"/>
        </w:rPr>
        <w:t xml:space="preserve">n of industry, compared to </w:t>
      </w:r>
      <w:r w:rsidR="006320E5">
        <w:rPr>
          <w:szCs w:val="19"/>
          <w:lang w:val="en-GB"/>
        </w:rPr>
        <w:t>Ju</w:t>
      </w:r>
      <w:r w:rsidR="00897880">
        <w:rPr>
          <w:szCs w:val="19"/>
          <w:lang w:val="en-GB"/>
        </w:rPr>
        <w:t>ly</w:t>
      </w:r>
      <w:r>
        <w:rPr>
          <w:szCs w:val="19"/>
          <w:lang w:val="en-GB"/>
        </w:rPr>
        <w:t xml:space="preserve"> 2026</w:t>
      </w:r>
      <w:r>
        <w:rPr>
          <w:noProof/>
          <w:szCs w:val="19"/>
          <w:lang w:val="en-GB"/>
        </w:rPr>
        <w:t>, was recorded in </w:t>
      </w:r>
      <w:r w:rsidR="00897880">
        <w:rPr>
          <w:noProof/>
          <w:szCs w:val="19"/>
          <w:lang w:val="en-GB"/>
        </w:rPr>
        <w:t>5</w:t>
      </w:r>
      <w:r>
        <w:rPr>
          <w:noProof/>
          <w:szCs w:val="19"/>
          <w:lang w:val="en-GB"/>
        </w:rPr>
        <w:t> </w:t>
      </w:r>
      <w:r w:rsidRPr="00223D02">
        <w:rPr>
          <w:noProof/>
          <w:szCs w:val="19"/>
          <w:lang w:val="en-GB"/>
        </w:rPr>
        <w:t>division</w:t>
      </w:r>
      <w:r>
        <w:rPr>
          <w:noProof/>
          <w:szCs w:val="19"/>
          <w:lang w:val="en-GB"/>
        </w:rPr>
        <w:t>s</w:t>
      </w:r>
      <w:r w:rsidRPr="00223D02">
        <w:rPr>
          <w:noProof/>
          <w:szCs w:val="19"/>
          <w:lang w:val="en-GB"/>
        </w:rPr>
        <w:t xml:space="preserve">, </w:t>
      </w:r>
      <w:r w:rsidRPr="00D22ECE">
        <w:rPr>
          <w:noProof/>
          <w:spacing w:val="-2"/>
          <w:szCs w:val="19"/>
          <w:lang w:val="en-GB"/>
        </w:rPr>
        <w:t>among others</w:t>
      </w:r>
      <w:r>
        <w:rPr>
          <w:noProof/>
          <w:spacing w:val="-2"/>
          <w:szCs w:val="19"/>
          <w:lang w:val="en-GB"/>
        </w:rPr>
        <w:t xml:space="preserve"> </w:t>
      </w:r>
      <w:r w:rsidR="006320E5">
        <w:rPr>
          <w:lang w:val="en-US"/>
        </w:rPr>
        <w:t>in</w:t>
      </w:r>
      <w:r w:rsidR="00897880" w:rsidRPr="00897880">
        <w:rPr>
          <w:lang w:val="en-GB"/>
        </w:rPr>
        <w:t xml:space="preserve"> </w:t>
      </w:r>
      <w:r w:rsidR="00897880">
        <w:rPr>
          <w:lang w:val="en-GB"/>
        </w:rPr>
        <w:t>m</w:t>
      </w:r>
      <w:r w:rsidR="00897880" w:rsidRPr="009A5501">
        <w:rPr>
          <w:lang w:val="en-GB"/>
        </w:rPr>
        <w:t>anufacture of furniture</w:t>
      </w:r>
      <w:r w:rsidR="00897880">
        <w:rPr>
          <w:lang w:val="en-GB"/>
        </w:rPr>
        <w:t xml:space="preserve"> – by </w:t>
      </w:r>
      <w:r w:rsidR="00803053">
        <w:rPr>
          <w:lang w:val="en-GB"/>
        </w:rPr>
        <w:t>6.2</w:t>
      </w:r>
      <w:bookmarkStart w:id="13" w:name="_GoBack"/>
      <w:bookmarkEnd w:id="13"/>
      <w:r w:rsidR="00897880">
        <w:rPr>
          <w:lang w:val="en-GB"/>
        </w:rPr>
        <w:t>%</w:t>
      </w:r>
      <w:r w:rsidR="00897880">
        <w:rPr>
          <w:lang w:val="en-GB"/>
        </w:rPr>
        <w:t>, in m</w:t>
      </w:r>
      <w:r w:rsidR="00897880" w:rsidRPr="00897880">
        <w:rPr>
          <w:lang w:val="en-GB"/>
        </w:rPr>
        <w:t>ining of coal and lignite</w:t>
      </w:r>
      <w:r w:rsidR="00897880">
        <w:rPr>
          <w:lang w:val="en-GB"/>
        </w:rPr>
        <w:t xml:space="preserve"> </w:t>
      </w:r>
      <w:r w:rsidR="00897880">
        <w:rPr>
          <w:noProof/>
          <w:spacing w:val="-2"/>
          <w:szCs w:val="19"/>
          <w:lang w:val="en-GB"/>
        </w:rPr>
        <w:t xml:space="preserve">– by </w:t>
      </w:r>
      <w:r w:rsidR="00897880">
        <w:rPr>
          <w:noProof/>
          <w:spacing w:val="-2"/>
          <w:szCs w:val="19"/>
          <w:lang w:val="en-GB"/>
        </w:rPr>
        <w:t>3.5</w:t>
      </w:r>
      <w:r w:rsidR="00897880">
        <w:rPr>
          <w:noProof/>
          <w:spacing w:val="-2"/>
          <w:szCs w:val="19"/>
          <w:lang w:val="en-GB"/>
        </w:rPr>
        <w:t>%</w:t>
      </w:r>
      <w:r w:rsidR="00897880">
        <w:rPr>
          <w:noProof/>
          <w:spacing w:val="-2"/>
          <w:szCs w:val="19"/>
          <w:lang w:val="en-GB"/>
        </w:rPr>
        <w:t>.</w:t>
      </w:r>
      <w:bookmarkEnd w:id="12"/>
    </w:p>
    <w:p w14:paraId="1F5B1DF6" w14:textId="2950D0D6" w:rsidR="00E44A8F" w:rsidRPr="00B22800" w:rsidRDefault="00CE008B" w:rsidP="00540CDB">
      <w:pPr>
        <w:spacing w:after="0"/>
        <w:rPr>
          <w:noProof/>
          <w:spacing w:val="-2"/>
          <w:szCs w:val="19"/>
          <w:lang w:val="en-GB"/>
        </w:rPr>
      </w:pPr>
      <w:r w:rsidRPr="000A5D02">
        <w:rPr>
          <w:b/>
          <w:spacing w:val="-2"/>
          <w:szCs w:val="19"/>
          <w:lang w:val="en-GB"/>
        </w:rPr>
        <w:lastRenderedPageBreak/>
        <w:t>C</w:t>
      </w:r>
      <w:r w:rsidR="002C0F77" w:rsidRPr="000A5D02">
        <w:rPr>
          <w:b/>
          <w:spacing w:val="-2"/>
          <w:szCs w:val="19"/>
          <w:lang w:val="en-GB"/>
        </w:rPr>
        <w:t xml:space="preserve">hart </w:t>
      </w:r>
      <w:r w:rsidR="00540CDB">
        <w:rPr>
          <w:b/>
          <w:spacing w:val="-2"/>
          <w:szCs w:val="19"/>
          <w:lang w:val="en-GB"/>
        </w:rPr>
        <w:t>5</w:t>
      </w:r>
      <w:r w:rsidR="00E44A8F" w:rsidRPr="000A5D02">
        <w:rPr>
          <w:b/>
          <w:spacing w:val="-2"/>
          <w:szCs w:val="19"/>
          <w:lang w:val="en-GB"/>
        </w:rPr>
        <w:t xml:space="preserve">. </w:t>
      </w:r>
      <w:r w:rsidR="00A57321">
        <w:rPr>
          <w:b/>
          <w:spacing w:val="-2"/>
          <w:szCs w:val="19"/>
          <w:shd w:val="clear" w:color="auto" w:fill="FFFFFF"/>
          <w:lang w:val="en-GB"/>
        </w:rPr>
        <w:t>S</w:t>
      </w:r>
      <w:r w:rsidR="00E44A8F" w:rsidRPr="000A5D02">
        <w:rPr>
          <w:b/>
          <w:spacing w:val="-2"/>
          <w:szCs w:val="19"/>
          <w:lang w:val="en-GB"/>
        </w:rPr>
        <w:t xml:space="preserve">old production of industry by selected NACE </w:t>
      </w:r>
      <w:r w:rsidR="00591C2F">
        <w:rPr>
          <w:b/>
          <w:spacing w:val="-2"/>
          <w:szCs w:val="19"/>
          <w:lang w:val="en-GB"/>
        </w:rPr>
        <w:t xml:space="preserve">Rev. 2 </w:t>
      </w:r>
      <w:r w:rsidR="00E44A8F" w:rsidRPr="000A5D02">
        <w:rPr>
          <w:b/>
          <w:spacing w:val="-2"/>
          <w:szCs w:val="19"/>
          <w:lang w:val="en-GB"/>
        </w:rPr>
        <w:t xml:space="preserve">divisions </w:t>
      </w:r>
    </w:p>
    <w:p w14:paraId="7693CE34" w14:textId="49ABF92D" w:rsidR="0064257B" w:rsidRPr="00675C41" w:rsidRDefault="00F8653B" w:rsidP="006C52EE">
      <w:pPr>
        <w:spacing w:before="0" w:after="0"/>
        <w:rPr>
          <w:b/>
          <w:spacing w:val="-2"/>
          <w:szCs w:val="19"/>
          <w:lang w:val="en-GB"/>
        </w:rPr>
      </w:pPr>
      <w:r>
        <w:rPr>
          <w:noProof/>
          <w:szCs w:val="19"/>
          <w:lang w:val="en-GB"/>
        </w:rPr>
        <w:drawing>
          <wp:anchor distT="0" distB="0" distL="114300" distR="114300" simplePos="0" relativeHeight="252134400" behindDoc="0" locked="0" layoutInCell="1" allowOverlap="1" wp14:anchorId="3CC5A6EC" wp14:editId="4500872C">
            <wp:simplePos x="0" y="0"/>
            <wp:positionH relativeFrom="column">
              <wp:posOffset>-88900</wp:posOffset>
            </wp:positionH>
            <wp:positionV relativeFrom="paragraph">
              <wp:posOffset>209550</wp:posOffset>
            </wp:positionV>
            <wp:extent cx="5251450" cy="3261360"/>
            <wp:effectExtent l="0" t="0" r="6350" b="0"/>
            <wp:wrapSquare wrapText="bothSides"/>
            <wp:docPr id="29" name="Obraz 29" descr="Grouped bar chart. Data for Chart 5 are in the XLSX file named: Sold industrial production in August 2026. Charts in XLSX form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0" cy="326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44A8F">
        <w:rPr>
          <w:b/>
          <w:spacing w:val="-2"/>
          <w:sz w:val="18"/>
          <w:szCs w:val="18"/>
          <w:lang w:val="en-GB"/>
        </w:rPr>
        <w:t xml:space="preserve">               </w:t>
      </w:r>
      <w:r w:rsidR="000E481A">
        <w:rPr>
          <w:b/>
          <w:spacing w:val="-2"/>
          <w:sz w:val="18"/>
          <w:szCs w:val="18"/>
          <w:lang w:val="en-GB"/>
        </w:rPr>
        <w:t xml:space="preserve">  </w:t>
      </w:r>
      <w:r w:rsidR="00591C2F" w:rsidRPr="000A5D02">
        <w:rPr>
          <w:b/>
          <w:spacing w:val="-2"/>
          <w:szCs w:val="19"/>
          <w:lang w:val="en-GB"/>
        </w:rPr>
        <w:t xml:space="preserve">(constant </w:t>
      </w:r>
      <w:r w:rsidR="000A5D02" w:rsidRPr="000A5D02">
        <w:rPr>
          <w:b/>
          <w:spacing w:val="-2"/>
          <w:szCs w:val="19"/>
          <w:lang w:val="en-GB"/>
        </w:rPr>
        <w:t xml:space="preserve">prices; </w:t>
      </w:r>
      <w:r w:rsidR="00E44A8F" w:rsidRPr="000A5D02">
        <w:rPr>
          <w:b/>
          <w:spacing w:val="-2"/>
          <w:szCs w:val="19"/>
          <w:lang w:val="en-GB"/>
        </w:rPr>
        <w:t xml:space="preserve">previous </w:t>
      </w:r>
      <w:r w:rsidR="00E44A8F" w:rsidRPr="00675C41">
        <w:rPr>
          <w:b/>
          <w:spacing w:val="-2"/>
          <w:szCs w:val="19"/>
          <w:lang w:val="en-GB"/>
        </w:rPr>
        <w:t>month=100</w:t>
      </w:r>
      <w:r w:rsidR="001D526E" w:rsidRPr="00675C41">
        <w:rPr>
          <w:b/>
          <w:spacing w:val="-2"/>
          <w:szCs w:val="19"/>
          <w:lang w:val="en-GB"/>
        </w:rPr>
        <w:t>; unadjusted data</w:t>
      </w:r>
      <w:r w:rsidR="00E44A8F" w:rsidRPr="00675C41">
        <w:rPr>
          <w:b/>
          <w:spacing w:val="-2"/>
          <w:szCs w:val="19"/>
          <w:lang w:val="en-GB"/>
        </w:rPr>
        <w:t>)</w:t>
      </w:r>
    </w:p>
    <w:p w14:paraId="136A3AFF" w14:textId="2750D8DB" w:rsidR="00360C43" w:rsidRPr="006C52EE" w:rsidRDefault="00360C43" w:rsidP="006C52EE">
      <w:pPr>
        <w:spacing w:before="0" w:after="0"/>
        <w:rPr>
          <w:b/>
          <w:spacing w:val="-2"/>
          <w:szCs w:val="19"/>
          <w:lang w:val="en-GB"/>
        </w:rPr>
      </w:pPr>
    </w:p>
    <w:p w14:paraId="52F78458" w14:textId="56A9C308" w:rsidR="00360C43" w:rsidRDefault="00360C43" w:rsidP="00643EFC">
      <w:pPr>
        <w:spacing w:line="240" w:lineRule="auto"/>
        <w:rPr>
          <w:szCs w:val="19"/>
          <w:lang w:val="en-GB"/>
        </w:rPr>
      </w:pPr>
    </w:p>
    <w:p w14:paraId="0BDEF919" w14:textId="62F9039B" w:rsidR="00360C43" w:rsidRPr="00675C41" w:rsidRDefault="00675C41" w:rsidP="00643EFC">
      <w:pPr>
        <w:spacing w:line="240" w:lineRule="auto"/>
        <w:rPr>
          <w:b/>
          <w:szCs w:val="19"/>
          <w:lang w:val="en-GB"/>
        </w:rPr>
      </w:pPr>
      <w:r>
        <w:rPr>
          <w:b/>
          <w:szCs w:val="19"/>
          <w:lang w:val="en-GB"/>
        </w:rPr>
        <w:t>Methodological note</w:t>
      </w:r>
    </w:p>
    <w:p w14:paraId="6C72DD4A" w14:textId="218524BC" w:rsidR="00A40223" w:rsidRDefault="007B6CCE" w:rsidP="00643EFC">
      <w:pPr>
        <w:spacing w:line="240" w:lineRule="auto"/>
        <w:rPr>
          <w:szCs w:val="19"/>
          <w:lang w:val="en-GB"/>
        </w:rPr>
      </w:pPr>
      <w:r>
        <w:rPr>
          <w:szCs w:val="19"/>
          <w:lang w:val="en-GB"/>
        </w:rPr>
        <w:t>Data presented in this news release concern entities with 10 or more persons employed, conducting economic activity classified according to the Polish Classification of Activities (PKD 20</w:t>
      </w:r>
      <w:r w:rsidR="00A40223">
        <w:rPr>
          <w:szCs w:val="19"/>
          <w:lang w:val="en-GB"/>
        </w:rPr>
        <w:t>0</w:t>
      </w:r>
      <w:r>
        <w:rPr>
          <w:szCs w:val="19"/>
          <w:lang w:val="en-GB"/>
        </w:rPr>
        <w:t>7</w:t>
      </w:r>
      <w:r w:rsidR="00F57C49">
        <w:rPr>
          <w:szCs w:val="19"/>
          <w:lang w:val="en-GB"/>
        </w:rPr>
        <w:t>/NACE Rev. 2</w:t>
      </w:r>
      <w:r>
        <w:rPr>
          <w:szCs w:val="19"/>
          <w:lang w:val="en-GB"/>
        </w:rPr>
        <w:t xml:space="preserve">) to </w:t>
      </w:r>
      <w:r w:rsidR="0064257B">
        <w:rPr>
          <w:szCs w:val="19"/>
          <w:lang w:val="en-GB"/>
        </w:rPr>
        <w:t>I</w:t>
      </w:r>
      <w:r>
        <w:rPr>
          <w:szCs w:val="19"/>
          <w:lang w:val="en-GB"/>
        </w:rPr>
        <w:t xml:space="preserve">ndustry, i.e. to the following </w:t>
      </w:r>
      <w:r w:rsidR="006B0F3E">
        <w:rPr>
          <w:szCs w:val="19"/>
          <w:lang w:val="en-GB"/>
        </w:rPr>
        <w:t>sections: ‘</w:t>
      </w:r>
      <w:r w:rsidR="006B0F3E" w:rsidRPr="00C935E7">
        <w:rPr>
          <w:szCs w:val="19"/>
          <w:lang w:val="en-GB"/>
        </w:rPr>
        <w:t>Mining and quarrying</w:t>
      </w:r>
      <w:r w:rsidR="006B0F3E">
        <w:rPr>
          <w:szCs w:val="19"/>
          <w:lang w:val="en-GB"/>
        </w:rPr>
        <w:t>’</w:t>
      </w:r>
      <w:r w:rsidR="006B0F3E" w:rsidRPr="00C935E7">
        <w:rPr>
          <w:szCs w:val="19"/>
          <w:lang w:val="en-GB"/>
        </w:rPr>
        <w:t xml:space="preserve">, </w:t>
      </w:r>
      <w:r w:rsidR="006B0F3E">
        <w:rPr>
          <w:szCs w:val="19"/>
          <w:lang w:val="en-GB"/>
        </w:rPr>
        <w:t>‘</w:t>
      </w:r>
      <w:r w:rsidR="006B0F3E" w:rsidRPr="00C935E7">
        <w:rPr>
          <w:szCs w:val="19"/>
          <w:lang w:val="en-GB"/>
        </w:rPr>
        <w:t>Manufacturing</w:t>
      </w:r>
      <w:r w:rsidR="006B0F3E">
        <w:rPr>
          <w:szCs w:val="19"/>
          <w:lang w:val="en-GB"/>
        </w:rPr>
        <w:t>’</w:t>
      </w:r>
      <w:r w:rsidR="006B0F3E" w:rsidRPr="00C935E7">
        <w:rPr>
          <w:szCs w:val="19"/>
          <w:lang w:val="en-GB"/>
        </w:rPr>
        <w:t xml:space="preserve">, </w:t>
      </w:r>
      <w:r w:rsidR="006B0F3E">
        <w:rPr>
          <w:szCs w:val="19"/>
          <w:lang w:val="en-GB"/>
        </w:rPr>
        <w:t>‘</w:t>
      </w:r>
      <w:r w:rsidR="006B0F3E" w:rsidRPr="00C935E7">
        <w:rPr>
          <w:szCs w:val="19"/>
          <w:lang w:val="en-GB"/>
        </w:rPr>
        <w:t>Electricity, gas, steam and air conditioning supply</w:t>
      </w:r>
      <w:r w:rsidR="006B0F3E">
        <w:rPr>
          <w:szCs w:val="19"/>
          <w:lang w:val="en-GB"/>
        </w:rPr>
        <w:t>’, ‘W</w:t>
      </w:r>
      <w:r w:rsidR="006B0F3E" w:rsidRPr="006B0F3E">
        <w:rPr>
          <w:szCs w:val="19"/>
          <w:lang w:val="en-GB"/>
        </w:rPr>
        <w:t>ater supply; sewerage, waste management and remediation activities</w:t>
      </w:r>
      <w:r w:rsidR="006B0F3E">
        <w:rPr>
          <w:szCs w:val="19"/>
          <w:lang w:val="en-GB"/>
        </w:rPr>
        <w:t xml:space="preserve">’. </w:t>
      </w:r>
    </w:p>
    <w:p w14:paraId="4360E051" w14:textId="3BC0BF2C" w:rsidR="00E03167" w:rsidRPr="006B0F3E" w:rsidRDefault="006B0F3E" w:rsidP="00643EFC">
      <w:pPr>
        <w:spacing w:line="240" w:lineRule="auto"/>
        <w:rPr>
          <w:szCs w:val="19"/>
          <w:lang w:val="en-GB"/>
        </w:rPr>
      </w:pPr>
      <w:r>
        <w:rPr>
          <w:szCs w:val="19"/>
          <w:lang w:val="en-GB"/>
        </w:rPr>
        <w:t>Statistical unit</w:t>
      </w:r>
      <w:r w:rsidR="0064257B">
        <w:rPr>
          <w:szCs w:val="19"/>
          <w:lang w:val="en-GB"/>
        </w:rPr>
        <w:t>,</w:t>
      </w:r>
      <w:r>
        <w:rPr>
          <w:szCs w:val="19"/>
          <w:lang w:val="en-GB"/>
        </w:rPr>
        <w:t xml:space="preserve"> according to which </w:t>
      </w:r>
      <w:r w:rsidR="0064257B">
        <w:rPr>
          <w:szCs w:val="19"/>
          <w:lang w:val="en-GB"/>
        </w:rPr>
        <w:t xml:space="preserve">the </w:t>
      </w:r>
      <w:r>
        <w:rPr>
          <w:szCs w:val="19"/>
          <w:lang w:val="en-GB"/>
        </w:rPr>
        <w:t>presented data are compiled</w:t>
      </w:r>
      <w:r w:rsidR="0064257B">
        <w:rPr>
          <w:szCs w:val="19"/>
          <w:lang w:val="en-GB"/>
        </w:rPr>
        <w:t>,</w:t>
      </w:r>
      <w:r>
        <w:rPr>
          <w:szCs w:val="19"/>
          <w:lang w:val="en-GB"/>
        </w:rPr>
        <w:t xml:space="preserve"> is a legal unit.</w:t>
      </w:r>
      <w:r w:rsidR="000E481A">
        <w:rPr>
          <w:szCs w:val="19"/>
          <w:lang w:val="en-GB"/>
        </w:rPr>
        <w:t xml:space="preserve"> Methodology of </w:t>
      </w:r>
      <w:r w:rsidR="00010D06">
        <w:rPr>
          <w:szCs w:val="19"/>
          <w:lang w:val="en-GB"/>
        </w:rPr>
        <w:t>compilin</w:t>
      </w:r>
      <w:r w:rsidR="00C65C8E">
        <w:rPr>
          <w:szCs w:val="19"/>
          <w:lang w:val="en-GB"/>
        </w:rPr>
        <w:t xml:space="preserve">g data on </w:t>
      </w:r>
      <w:r w:rsidR="000E481A">
        <w:rPr>
          <w:szCs w:val="19"/>
          <w:lang w:val="en-GB"/>
        </w:rPr>
        <w:t xml:space="preserve">sold production of industry is presented in the methodological report </w:t>
      </w:r>
      <w:hyperlink r:id="rId15" w:history="1">
        <w:r w:rsidR="000E481A" w:rsidRPr="00C65C8E">
          <w:rPr>
            <w:rStyle w:val="Hipercze"/>
            <w:rFonts w:cstheme="minorBidi"/>
            <w:color w:val="2F5496" w:themeColor="accent5" w:themeShade="BF"/>
            <w:szCs w:val="19"/>
            <w:lang w:val="en-GB"/>
          </w:rPr>
          <w:t>Industrial production surveys</w:t>
        </w:r>
      </w:hyperlink>
      <w:r w:rsidR="000E481A">
        <w:rPr>
          <w:szCs w:val="19"/>
          <w:lang w:val="en-GB"/>
        </w:rPr>
        <w:t>.</w:t>
      </w:r>
    </w:p>
    <w:p w14:paraId="62A6B29C" w14:textId="7802AA76" w:rsidR="00A91BD7" w:rsidRDefault="006B0F3E" w:rsidP="00643EFC">
      <w:pPr>
        <w:spacing w:line="240" w:lineRule="auto"/>
        <w:rPr>
          <w:szCs w:val="19"/>
          <w:lang w:val="en-GB"/>
        </w:rPr>
      </w:pPr>
      <w:r>
        <w:rPr>
          <w:szCs w:val="19"/>
          <w:lang w:val="en-GB"/>
        </w:rPr>
        <w:t>In addition, f</w:t>
      </w:r>
      <w:r w:rsidRPr="00C935E7">
        <w:rPr>
          <w:szCs w:val="19"/>
          <w:lang w:val="en-GB"/>
        </w:rPr>
        <w:t>or the needs of European statistics</w:t>
      </w:r>
      <w:r>
        <w:rPr>
          <w:szCs w:val="19"/>
          <w:lang w:val="en-GB"/>
        </w:rPr>
        <w:t xml:space="preserve">, </w:t>
      </w:r>
      <w:r w:rsidRPr="006B0F3E">
        <w:rPr>
          <w:szCs w:val="19"/>
          <w:lang w:val="en-GB"/>
        </w:rPr>
        <w:t xml:space="preserve">data </w:t>
      </w:r>
      <w:r>
        <w:rPr>
          <w:szCs w:val="19"/>
          <w:lang w:val="en-GB"/>
        </w:rPr>
        <w:t>on</w:t>
      </w:r>
      <w:r w:rsidRPr="006B0F3E">
        <w:rPr>
          <w:szCs w:val="19"/>
          <w:lang w:val="en-GB"/>
        </w:rPr>
        <w:t xml:space="preserve"> industrial production</w:t>
      </w:r>
      <w:r>
        <w:rPr>
          <w:szCs w:val="19"/>
          <w:lang w:val="en-GB"/>
        </w:rPr>
        <w:t xml:space="preserve"> are also compiled according to</w:t>
      </w:r>
      <w:r w:rsidRPr="006B0F3E">
        <w:rPr>
          <w:szCs w:val="19"/>
          <w:lang w:val="en-GB"/>
        </w:rPr>
        <w:t xml:space="preserve"> the kind-of-activity unit (KAU)</w:t>
      </w:r>
      <w:r>
        <w:rPr>
          <w:szCs w:val="19"/>
          <w:lang w:val="en-GB"/>
        </w:rPr>
        <w:t xml:space="preserve">. </w:t>
      </w:r>
      <w:r w:rsidR="0064257B" w:rsidRPr="00CB2B5C">
        <w:rPr>
          <w:lang w:val="en-GB"/>
        </w:rPr>
        <w:t>Th</w:t>
      </w:r>
      <w:r w:rsidR="0064257B">
        <w:rPr>
          <w:lang w:val="en-GB"/>
        </w:rPr>
        <w:t xml:space="preserve">e concept of the kind-of-activity unit is presented in the methodological report </w:t>
      </w:r>
      <w:hyperlink r:id="rId16" w:history="1">
        <w:r w:rsidR="0064257B" w:rsidRPr="00C65C8E">
          <w:rPr>
            <w:color w:val="2F5496" w:themeColor="accent5" w:themeShade="BF"/>
            <w:u w:val="single"/>
            <w:lang w:val="en-GB"/>
          </w:rPr>
          <w:t>Short-term statistics by European concept of the Kind-of-activity unit</w:t>
        </w:r>
      </w:hyperlink>
      <w:r w:rsidR="0064257B" w:rsidRPr="00CB2B5C">
        <w:rPr>
          <w:lang w:val="en-GB"/>
        </w:rPr>
        <w:t>.</w:t>
      </w:r>
    </w:p>
    <w:p w14:paraId="6A9B2D9C" w14:textId="0F8CF7ED" w:rsidR="0064257B" w:rsidRDefault="0064257B" w:rsidP="00E01D2D">
      <w:pPr>
        <w:spacing w:before="0" w:after="0" w:line="240" w:lineRule="auto"/>
        <w:rPr>
          <w:szCs w:val="19"/>
          <w:lang w:val="en-GB"/>
        </w:rPr>
      </w:pPr>
    </w:p>
    <w:p w14:paraId="2E1008D4" w14:textId="382F7CAA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10CE62D2" w14:textId="58B1DCB1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3A6C5A4D" w14:textId="69D11A4E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15EB167A" w14:textId="76CA0EA0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409FF4D4" w14:textId="538047A6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7B4994F3" w14:textId="50E432D3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5D7EAEEE" w14:textId="6009B7FA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6FE3D1A7" w14:textId="11EED9B9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132350F9" w14:textId="4CE60DDD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30AEB3F9" w14:textId="393B2562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2D15F6D8" w14:textId="3EAB98EE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5816C1D8" w14:textId="7C175E12" w:rsidR="004147FE" w:rsidRDefault="004147FE" w:rsidP="00E01D2D">
      <w:pPr>
        <w:spacing w:before="0" w:after="0" w:line="240" w:lineRule="auto"/>
        <w:rPr>
          <w:szCs w:val="19"/>
          <w:lang w:val="en-GB"/>
        </w:rPr>
      </w:pPr>
    </w:p>
    <w:p w14:paraId="24239692" w14:textId="04541704" w:rsidR="00360C43" w:rsidRDefault="00360C43" w:rsidP="00E01D2D">
      <w:pPr>
        <w:spacing w:before="0" w:after="0" w:line="240" w:lineRule="auto"/>
        <w:rPr>
          <w:szCs w:val="19"/>
          <w:lang w:val="en-GB"/>
        </w:rPr>
      </w:pPr>
    </w:p>
    <w:p w14:paraId="29039BDE" w14:textId="77777777" w:rsidR="00360C43" w:rsidRDefault="00360C43" w:rsidP="00E01D2D">
      <w:pPr>
        <w:spacing w:before="0" w:after="0" w:line="240" w:lineRule="auto"/>
        <w:rPr>
          <w:szCs w:val="19"/>
          <w:lang w:val="en-GB"/>
        </w:rPr>
      </w:pPr>
    </w:p>
    <w:p w14:paraId="23CEA485" w14:textId="1864CA91" w:rsidR="00724458" w:rsidRPr="00E44A8F" w:rsidRDefault="006C7839" w:rsidP="00676E17">
      <w:pPr>
        <w:ind w:right="-438"/>
        <w:rPr>
          <w:szCs w:val="19"/>
          <w:lang w:val="en-US"/>
        </w:rPr>
        <w:sectPr w:rsidR="00724458" w:rsidRPr="00E44A8F" w:rsidSect="006A19B6"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1906" w:h="16838"/>
          <w:pgMar w:top="720" w:right="3119" w:bottom="720" w:left="720" w:header="283" w:footer="397" w:gutter="0"/>
          <w:pgNumType w:start="1"/>
          <w:cols w:space="708"/>
          <w:titlePg/>
          <w:docGrid w:linePitch="360"/>
        </w:sectPr>
      </w:pPr>
      <w:r w:rsidRPr="007B4306">
        <w:rPr>
          <w:szCs w:val="19"/>
          <w:lang w:val="en-US"/>
        </w:rPr>
        <w:t>In case of quoting Statistics Poland data, please provide informati</w:t>
      </w:r>
      <w:r w:rsidRPr="006C7839">
        <w:rPr>
          <w:szCs w:val="19"/>
          <w:lang w:val="en-US"/>
        </w:rPr>
        <w:t xml:space="preserve">on: “Source of data: Statistics Poland”, and in case of publishing calculations made on data published by Statistics Poland, please include the following disclaimer: “Own study based on </w:t>
      </w:r>
      <w:r w:rsidR="00E44A8F">
        <w:rPr>
          <w:szCs w:val="19"/>
          <w:lang w:val="en-US"/>
        </w:rPr>
        <w:t>figures fr</w:t>
      </w:r>
      <w:r w:rsidR="0051196A">
        <w:rPr>
          <w:szCs w:val="19"/>
          <w:lang w:val="en-US"/>
        </w:rPr>
        <w:t>om Statistics Poland</w:t>
      </w:r>
      <w:r w:rsidR="00926A92">
        <w:rPr>
          <w:szCs w:val="19"/>
          <w:lang w:val="en-US"/>
        </w:rPr>
        <w:t>”</w:t>
      </w:r>
      <w:r w:rsidR="00C26723">
        <w:rPr>
          <w:szCs w:val="19"/>
          <w:lang w:val="en-US"/>
        </w:rP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322975" w:rsidRPr="00ED3BAE" w14:paraId="7E0267B1" w14:textId="77777777" w:rsidTr="00D902C2">
        <w:trPr>
          <w:trHeight w:val="1626"/>
        </w:trPr>
        <w:tc>
          <w:tcPr>
            <w:tcW w:w="4926" w:type="dxa"/>
          </w:tcPr>
          <w:p w14:paraId="64971A34" w14:textId="77777777" w:rsidR="00322975" w:rsidRPr="00DD4DC4" w:rsidRDefault="00322975" w:rsidP="00D902C2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DD4DC4">
              <w:rPr>
                <w:rFonts w:cs="Arial"/>
                <w:sz w:val="20"/>
                <w:lang w:val="en-GB"/>
              </w:rPr>
              <w:lastRenderedPageBreak/>
              <w:t>Prepared by:</w:t>
            </w:r>
          </w:p>
          <w:p w14:paraId="13D52173" w14:textId="48032792" w:rsidR="00322975" w:rsidRPr="00DD4DC4" w:rsidRDefault="00322975" w:rsidP="00D902C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DD4DC4">
              <w:rPr>
                <w:rFonts w:cs="Arial"/>
                <w:b/>
                <w:color w:val="000000" w:themeColor="text1"/>
                <w:sz w:val="20"/>
                <w:lang w:val="en-GB"/>
              </w:rPr>
              <w:t>Enterprises Department</w:t>
            </w:r>
          </w:p>
          <w:p w14:paraId="7270E31C" w14:textId="669E36F5" w:rsidR="00322975" w:rsidRPr="004877D3" w:rsidRDefault="00322975" w:rsidP="00D902C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4877D3">
              <w:rPr>
                <w:b/>
                <w:sz w:val="20"/>
                <w:szCs w:val="20"/>
                <w:lang w:val="fi-FI"/>
              </w:rPr>
              <w:t>Director Katarzyna Walkowska</w:t>
            </w:r>
            <w:r w:rsidR="003F5912">
              <w:rPr>
                <w:b/>
                <w:sz w:val="20"/>
                <w:szCs w:val="20"/>
                <w:lang w:val="fi-FI"/>
              </w:rPr>
              <w:t>-Macias</w:t>
            </w:r>
          </w:p>
          <w:p w14:paraId="6FC59B0F" w14:textId="06D0B90F" w:rsidR="00322975" w:rsidRPr="00AB24E4" w:rsidRDefault="00322975" w:rsidP="00D902C2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608 31 25</w:t>
            </w:r>
          </w:p>
        </w:tc>
        <w:tc>
          <w:tcPr>
            <w:tcW w:w="4927" w:type="dxa"/>
          </w:tcPr>
          <w:p w14:paraId="18676949" w14:textId="77777777" w:rsidR="00327F20" w:rsidRPr="00327F20" w:rsidRDefault="00327F20" w:rsidP="00B559AD">
            <w:pPr>
              <w:spacing w:before="0" w:after="0"/>
              <w:rPr>
                <w:rFonts w:ascii="Calibri" w:hAnsi="Calibri"/>
                <w:sz w:val="22"/>
                <w:lang w:val="en-GB"/>
              </w:rPr>
            </w:pPr>
            <w:r w:rsidRPr="00327F20">
              <w:rPr>
                <w:rFonts w:cs="Arial"/>
                <w:sz w:val="20"/>
                <w:lang w:val="en-GB"/>
              </w:rPr>
              <w:t>Issued by:</w:t>
            </w:r>
          </w:p>
          <w:p w14:paraId="523ED74E" w14:textId="77777777" w:rsidR="00327F20" w:rsidRPr="00327F20" w:rsidRDefault="00327F20" w:rsidP="00327F20">
            <w:pPr>
              <w:rPr>
                <w:b/>
                <w:lang w:val="en-GB"/>
              </w:rPr>
            </w:pPr>
            <w:r w:rsidRPr="00327F20">
              <w:rPr>
                <w:b/>
                <w:lang w:val="en-GB"/>
              </w:rPr>
              <w:t>Press Office</w:t>
            </w:r>
          </w:p>
          <w:p w14:paraId="4FD6B79B" w14:textId="77777777" w:rsidR="00327F20" w:rsidRPr="00327F20" w:rsidRDefault="00327F20" w:rsidP="00327F20">
            <w:pPr>
              <w:rPr>
                <w:lang w:val="en-GB"/>
              </w:rPr>
            </w:pPr>
            <w:r w:rsidRPr="00327F20">
              <w:rPr>
                <w:lang w:val="en-GB"/>
              </w:rPr>
              <w:t>Mobile +48 695 255 032</w:t>
            </w:r>
          </w:p>
          <w:p w14:paraId="7B4EA134" w14:textId="77777777" w:rsidR="00327F20" w:rsidRPr="00327F20" w:rsidRDefault="00327F20" w:rsidP="00327F20">
            <w:pPr>
              <w:spacing w:after="0"/>
              <w:rPr>
                <w:lang w:val="en-GB"/>
              </w:rPr>
            </w:pPr>
            <w:r w:rsidRPr="00327F20">
              <w:rPr>
                <w:lang w:val="en-GB"/>
              </w:rPr>
              <w:t xml:space="preserve">Phone +48 22 608 38 04, +48 22 449 41 45, </w:t>
            </w:r>
          </w:p>
          <w:p w14:paraId="128B3750" w14:textId="77777777" w:rsidR="00327F20" w:rsidRPr="00327F20" w:rsidRDefault="00327F20" w:rsidP="00327F20">
            <w:pPr>
              <w:spacing w:before="0"/>
              <w:rPr>
                <w:lang w:val="en-GB"/>
              </w:rPr>
            </w:pPr>
            <w:r w:rsidRPr="00327F20">
              <w:rPr>
                <w:lang w:val="en-GB"/>
              </w:rPr>
              <w:t>+48 22 608 30 09</w:t>
            </w:r>
          </w:p>
          <w:p w14:paraId="01D5AF70" w14:textId="77777777" w:rsidR="00327F20" w:rsidRPr="00327F20" w:rsidRDefault="00327F20" w:rsidP="00327F20">
            <w:pPr>
              <w:rPr>
                <w:lang w:val="en-GB"/>
              </w:rPr>
            </w:pPr>
            <w:r w:rsidRPr="00327F20">
              <w:rPr>
                <w:b/>
                <w:sz w:val="20"/>
                <w:lang w:val="en-GB"/>
              </w:rPr>
              <w:t>e-mail:</w:t>
            </w:r>
            <w:r w:rsidRPr="00327F20">
              <w:rPr>
                <w:sz w:val="20"/>
                <w:lang w:val="en-GB"/>
              </w:rPr>
              <w:t xml:space="preserve"> </w:t>
            </w:r>
            <w:hyperlink r:id="rId21" w:history="1">
              <w:r w:rsidRPr="00327F20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401EF0A3" w14:textId="77777777" w:rsidR="00322975" w:rsidRPr="00327F20" w:rsidRDefault="00322975" w:rsidP="00D902C2">
            <w:pPr>
              <w:rPr>
                <w:sz w:val="18"/>
                <w:lang w:val="en-GB"/>
              </w:rPr>
            </w:pPr>
          </w:p>
        </w:tc>
      </w:tr>
      <w:tr w:rsidR="005B729E" w:rsidRPr="00CF13C7" w14:paraId="57FF3159" w14:textId="77777777" w:rsidTr="00D902C2">
        <w:trPr>
          <w:trHeight w:val="418"/>
        </w:trPr>
        <w:tc>
          <w:tcPr>
            <w:tcW w:w="4926" w:type="dxa"/>
            <w:vMerge w:val="restart"/>
          </w:tcPr>
          <w:p w14:paraId="5DAD252D" w14:textId="0F27AF56" w:rsidR="005B729E" w:rsidRPr="00F05FC7" w:rsidRDefault="005B729E" w:rsidP="005B729E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678165F" w14:textId="6B2A2D78" w:rsidR="005B729E" w:rsidRPr="00DD4DC4" w:rsidRDefault="005B729E" w:rsidP="005B729E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091392" behindDoc="0" locked="0" layoutInCell="1" allowOverlap="1" wp14:anchorId="4C1F363A" wp14:editId="64701C9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5B729E" w14:paraId="509A2FD4" w14:textId="77777777" w:rsidTr="00D902C2">
        <w:trPr>
          <w:trHeight w:val="418"/>
        </w:trPr>
        <w:tc>
          <w:tcPr>
            <w:tcW w:w="4926" w:type="dxa"/>
            <w:vMerge/>
          </w:tcPr>
          <w:p w14:paraId="74150051" w14:textId="77777777" w:rsidR="005B729E" w:rsidRPr="00DD4DC4" w:rsidRDefault="005B729E" w:rsidP="005B729E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4BA0D39" w14:textId="6DD3DABE" w:rsidR="005B729E" w:rsidRDefault="005B729E" w:rsidP="005B729E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092416" behindDoc="0" locked="0" layoutInCell="1" allowOverlap="1" wp14:anchorId="737BAEE5" wp14:editId="6AF17B67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729E" w14:paraId="5F65A0CF" w14:textId="77777777" w:rsidTr="00D902C2">
        <w:trPr>
          <w:trHeight w:val="480"/>
        </w:trPr>
        <w:tc>
          <w:tcPr>
            <w:tcW w:w="4926" w:type="dxa"/>
            <w:vMerge/>
          </w:tcPr>
          <w:p w14:paraId="4629B5FA" w14:textId="77777777" w:rsidR="005B729E" w:rsidRPr="00C91687" w:rsidRDefault="005B729E" w:rsidP="005B729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937091E" w14:textId="2FC91D9E" w:rsidR="005B729E" w:rsidRDefault="00394C04" w:rsidP="005B729E">
            <w:pPr>
              <w:ind w:firstLine="680"/>
              <w:rPr>
                <w:sz w:val="18"/>
              </w:rPr>
            </w:pPr>
            <w:hyperlink r:id="rId26" w:history="1">
              <w:r w:rsidR="005B729E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2093440" behindDoc="0" locked="0" layoutInCell="1" allowOverlap="1" wp14:anchorId="5181F1E4" wp14:editId="01299A37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729E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5B729E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="005B729E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729E" w:rsidRPr="003D5F42" w14:paraId="7C64D09A" w14:textId="77777777" w:rsidTr="00D902C2">
        <w:trPr>
          <w:trHeight w:val="480"/>
        </w:trPr>
        <w:tc>
          <w:tcPr>
            <w:tcW w:w="4926" w:type="dxa"/>
          </w:tcPr>
          <w:p w14:paraId="58D70807" w14:textId="77777777" w:rsidR="005B729E" w:rsidRPr="00C91687" w:rsidRDefault="005B729E" w:rsidP="005B729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C5BE4C9" w14:textId="10F352AD" w:rsidR="005B729E" w:rsidRPr="003D5F42" w:rsidRDefault="005B729E" w:rsidP="005B729E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094464" behindDoc="0" locked="0" layoutInCell="1" allowOverlap="1" wp14:anchorId="61B76E8E" wp14:editId="55192C8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0" name="Obraz 30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history="1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5B729E" w:rsidRPr="003D5F42" w14:paraId="526CC609" w14:textId="77777777" w:rsidTr="00D902C2">
        <w:trPr>
          <w:trHeight w:val="480"/>
        </w:trPr>
        <w:tc>
          <w:tcPr>
            <w:tcW w:w="4926" w:type="dxa"/>
          </w:tcPr>
          <w:p w14:paraId="42A39F21" w14:textId="77777777" w:rsidR="005B729E" w:rsidRPr="00C91687" w:rsidRDefault="005B729E" w:rsidP="005B729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A1C8025" w14:textId="0A954A9E" w:rsidR="005B729E" w:rsidRPr="003D5F42" w:rsidRDefault="005B729E" w:rsidP="005B729E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095488" behindDoc="0" locked="0" layoutInCell="1" allowOverlap="1" wp14:anchorId="1C5C3EC1" wp14:editId="19E0442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5B729E" w:rsidRPr="003D5F42" w14:paraId="00775175" w14:textId="77777777" w:rsidTr="00D902C2">
        <w:trPr>
          <w:trHeight w:val="953"/>
        </w:trPr>
        <w:tc>
          <w:tcPr>
            <w:tcW w:w="4926" w:type="dxa"/>
          </w:tcPr>
          <w:p w14:paraId="31F622C2" w14:textId="2A1DABE7" w:rsidR="005B729E" w:rsidRPr="00C91687" w:rsidRDefault="005B729E" w:rsidP="005B729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AA03E00" w14:textId="61744ED2" w:rsidR="005B729E" w:rsidRPr="003D5F42" w:rsidRDefault="00394C04" w:rsidP="005B729E">
            <w:pPr>
              <w:ind w:firstLine="680"/>
              <w:rPr>
                <w:sz w:val="20"/>
              </w:rPr>
            </w:pPr>
            <w:hyperlink r:id="rId32" w:history="1">
              <w:r w:rsidR="005B729E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5B729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096512" behindDoc="0" locked="0" layoutInCell="1" allowOverlap="1" wp14:anchorId="4600C247" wp14:editId="2629FE8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54667D1" w14:textId="4F588646" w:rsidR="003627E7" w:rsidRPr="00322975" w:rsidRDefault="00327F20" w:rsidP="00327F20">
      <w:pPr>
        <w:spacing w:before="0" w:after="0"/>
        <w:rPr>
          <w:sz w:val="18"/>
          <w:lang w:val="en-US"/>
        </w:rPr>
      </w:pPr>
      <w:r w:rsidRPr="003627E7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0119BB66" wp14:editId="7BF8D686">
                <wp:simplePos x="0" y="0"/>
                <wp:positionH relativeFrom="margin">
                  <wp:posOffset>0</wp:posOffset>
                </wp:positionH>
                <wp:positionV relativeFrom="paragraph">
                  <wp:posOffset>215957</wp:posOffset>
                </wp:positionV>
                <wp:extent cx="6559550" cy="5391785"/>
                <wp:effectExtent l="0" t="0" r="12700" b="18415"/>
                <wp:wrapSquare wrapText="bothSides"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39178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C8FCB" w14:textId="77777777" w:rsidR="00637ED3" w:rsidRDefault="00637ED3" w:rsidP="003627E7">
                            <w:pPr>
                              <w:rPr>
                                <w:b/>
                              </w:rPr>
                            </w:pPr>
                          </w:p>
                          <w:p w14:paraId="70155725" w14:textId="77777777" w:rsidR="00637ED3" w:rsidRPr="0099652B" w:rsidRDefault="00637ED3" w:rsidP="003E66BF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99652B">
                              <w:rPr>
                                <w:b/>
                                <w:lang w:val="en-US"/>
                              </w:rPr>
                              <w:t xml:space="preserve">Related information </w:t>
                            </w:r>
                          </w:p>
                          <w:p w14:paraId="7DBD2CB6" w14:textId="64184917" w:rsidR="00637ED3" w:rsidRPr="00C65C8E" w:rsidRDefault="00637ED3" w:rsidP="003E66BF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fldChar w:fldCharType="begin"/>
                            </w:r>
                            <w:r w:rsidR="00A75118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instrText>HYPERLINK "https://publikacje.new.stat.gov.pl/en/publications-portal/statistical-bulletin-72026"</w:instrText>
                            </w:r>
                            <w:r w:rsidR="00A75118"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fldChar w:fldCharType="separate"/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t>Statistical Bulletin</w:t>
                            </w:r>
                          </w:p>
                          <w:p w14:paraId="5D692F23" w14:textId="2FFF7156" w:rsidR="00637ED3" w:rsidRPr="00C65C8E" w:rsidRDefault="00637ED3" w:rsidP="003E66BF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fldChar w:fldCharType="end"/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fldChar w:fldCharType="begin"/>
                            </w:r>
                            <w:r w:rsidR="00BC7CFB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instrText>HYPERLINK "https://ssgk.stat.gov.pl/index_en.html"</w:instrText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fldChar w:fldCharType="separate"/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t>Socio-economic situation of the country</w:t>
                            </w:r>
                          </w:p>
                          <w:p w14:paraId="274236A5" w14:textId="16F99666" w:rsidR="00637ED3" w:rsidRPr="00C65C8E" w:rsidRDefault="00637ED3" w:rsidP="003E66BF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2060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  <w:lang w:val="en-US"/>
                              </w:rPr>
                              <w:fldChar w:fldCharType="end"/>
                            </w:r>
                            <w:r w:rsidR="00A52923"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fldChar w:fldCharType="begin"/>
                            </w:r>
                            <w:r w:rsidR="00A52923"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instrText xml:space="preserve"> HYPERLINK "https://stat.gov.pl/en/topics/industry-construction-fixed-assets/industry/methodological-report-industrial-production-surveys,16,2.html" </w:instrText>
                            </w:r>
                            <w:r w:rsidR="00A52923"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fldChar w:fldCharType="separate"/>
                            </w:r>
                            <w:r w:rsidR="00BF44FD" w:rsidRPr="00C65C8E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  <w:lang w:val="en-US"/>
                              </w:rPr>
                              <w:t>Methodological report. Industrial production surveys</w:t>
                            </w:r>
                          </w:p>
                          <w:p w14:paraId="3BB758BF" w14:textId="4054CC32" w:rsidR="00BF44FD" w:rsidRPr="00C65C8E" w:rsidRDefault="00A52923" w:rsidP="003E66BF">
                            <w:pPr>
                              <w:rPr>
                                <w:b/>
                                <w:color w:val="000000" w:themeColor="text1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fldChar w:fldCharType="end"/>
                            </w:r>
                          </w:p>
                          <w:p w14:paraId="3237251E" w14:textId="4543238B" w:rsidR="00637ED3" w:rsidRPr="00C65C8E" w:rsidRDefault="00637ED3" w:rsidP="003E66BF">
                            <w:pPr>
                              <w:rPr>
                                <w:b/>
                                <w:color w:val="002060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b/>
                                <w:color w:val="000000" w:themeColor="text1"/>
                                <w:szCs w:val="19"/>
                                <w:lang w:val="en-US"/>
                              </w:rPr>
                              <w:t xml:space="preserve">Data available in databases </w:t>
                            </w:r>
                          </w:p>
                          <w:p w14:paraId="0897CD30" w14:textId="4DCC21C3" w:rsidR="00637ED3" w:rsidRPr="00C65C8E" w:rsidRDefault="000402E7" w:rsidP="003E66BF">
                            <w:pPr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fldChar w:fldCharType="begin"/>
                            </w:r>
                            <w:r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instrText xml:space="preserve"> HYPERLINK "https://dbw.stat.gov.pl/en/dashboard/110" </w:instrText>
                            </w:r>
                            <w:r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fldChar w:fldCharType="separate"/>
                            </w:r>
                            <w:r w:rsidR="00637ED3" w:rsidRPr="00C65C8E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  <w:lang w:val="en-US"/>
                              </w:rPr>
                              <w:t>Knowledge Database - Indust</w:t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  <w:lang w:val="en-US"/>
                              </w:rPr>
                              <w:t>ry</w:t>
                            </w:r>
                          </w:p>
                          <w:p w14:paraId="42A76362" w14:textId="08662564" w:rsidR="00637ED3" w:rsidRPr="00C65C8E" w:rsidRDefault="000402E7" w:rsidP="003E66BF">
                            <w:pPr>
                              <w:rPr>
                                <w:color w:val="001D77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color w:val="002060"/>
                                <w:szCs w:val="19"/>
                                <w:lang w:val="en-US"/>
                              </w:rPr>
                              <w:fldChar w:fldCharType="end"/>
                            </w:r>
                            <w:hyperlink r:id="rId34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Macroeconomic Data Bank</w:t>
                              </w:r>
                            </w:hyperlink>
                          </w:p>
                          <w:p w14:paraId="2A9C823E" w14:textId="77777777" w:rsidR="00637ED3" w:rsidRPr="00C65C8E" w:rsidRDefault="00394C04" w:rsidP="003E66BF">
                            <w:pPr>
                              <w:rPr>
                                <w:color w:val="001D77"/>
                                <w:szCs w:val="19"/>
                                <w:u w:val="single"/>
                                <w:lang w:val="en-US"/>
                              </w:rPr>
                            </w:pPr>
                            <w:hyperlink r:id="rId35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Macroeconomic indicators</w:t>
                              </w:r>
                            </w:hyperlink>
                          </w:p>
                          <w:p w14:paraId="513D3D9E" w14:textId="77777777" w:rsidR="00637ED3" w:rsidRPr="00C65C8E" w:rsidRDefault="00394C04" w:rsidP="003E66B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  <w:lang w:val="en-US"/>
                              </w:rPr>
                            </w:pPr>
                            <w:hyperlink r:id="rId36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Local Data Bank</w:t>
                              </w:r>
                            </w:hyperlink>
                            <w:r w:rsidR="00637ED3" w:rsidRPr="00C65C8E">
                              <w:rPr>
                                <w:color w:val="001D77"/>
                                <w:szCs w:val="19"/>
                                <w:lang w:val="en-US"/>
                              </w:rPr>
                              <w:t xml:space="preserve"> </w:t>
                            </w:r>
                          </w:p>
                          <w:p w14:paraId="3571BFF9" w14:textId="77777777" w:rsidR="00637ED3" w:rsidRPr="00C65C8E" w:rsidRDefault="00637ED3" w:rsidP="003E66B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  <w:lang w:val="en-US"/>
                              </w:rPr>
                            </w:pPr>
                          </w:p>
                          <w:p w14:paraId="67DE8AAC" w14:textId="77777777" w:rsidR="00637ED3" w:rsidRPr="00C65C8E" w:rsidRDefault="00637ED3" w:rsidP="003E66BF">
                            <w:pPr>
                              <w:rPr>
                                <w:b/>
                                <w:color w:val="000000" w:themeColor="text1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b/>
                                <w:color w:val="000000" w:themeColor="text1"/>
                                <w:szCs w:val="19"/>
                                <w:lang w:val="en-US"/>
                              </w:rPr>
                              <w:t xml:space="preserve">Terms used in official statistics </w:t>
                            </w:r>
                          </w:p>
                          <w:p w14:paraId="5F7AD2CE" w14:textId="3A32BE01" w:rsidR="00637ED3" w:rsidRPr="00C65C8E" w:rsidRDefault="00637ED3" w:rsidP="003E66BF">
                            <w:pPr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  <w:lang w:val="en-US"/>
                              </w:rPr>
                            </w:pPr>
                            <w:r w:rsidRPr="00C65C8E">
                              <w:rPr>
                                <w:szCs w:val="19"/>
                                <w:lang w:val="en-US"/>
                              </w:rPr>
                              <w:fldChar w:fldCharType="begin"/>
                            </w:r>
                            <w:r w:rsidRPr="00C65C8E">
                              <w:rPr>
                                <w:szCs w:val="19"/>
                                <w:lang w:val="en-US"/>
                              </w:rPr>
                              <w:instrText xml:space="preserve"> HYPERLINK "https://stat.gov.pl/en/metainformation/glossary/terms-used-in-official-statistics/362,term.html" </w:instrText>
                            </w:r>
                            <w:r w:rsidRPr="00C65C8E">
                              <w:rPr>
                                <w:szCs w:val="19"/>
                                <w:lang w:val="en-US"/>
                              </w:rPr>
                              <w:fldChar w:fldCharType="separate"/>
                            </w:r>
                            <w:r w:rsidRPr="00C65C8E">
                              <w:rPr>
                                <w:rStyle w:val="Hipercze"/>
                                <w:rFonts w:cstheme="minorBidi"/>
                                <w:color w:val="002060"/>
                                <w:szCs w:val="19"/>
                                <w:lang w:val="en-US"/>
                              </w:rPr>
                              <w:t xml:space="preserve">Sold production of industry </w:t>
                            </w:r>
                          </w:p>
                          <w:p w14:paraId="05F61F60" w14:textId="530F1C6D" w:rsidR="00637ED3" w:rsidRPr="00C65C8E" w:rsidRDefault="00637ED3" w:rsidP="003E66BF">
                            <w:pPr>
                              <w:rPr>
                                <w:color w:val="001D77"/>
                                <w:szCs w:val="19"/>
                                <w:u w:val="single"/>
                                <w:lang w:val="en-US"/>
                              </w:rPr>
                            </w:pPr>
                            <w:r w:rsidRPr="00C65C8E">
                              <w:rPr>
                                <w:szCs w:val="19"/>
                                <w:lang w:val="en-US"/>
                              </w:rPr>
                              <w:fldChar w:fldCharType="end"/>
                            </w:r>
                            <w:hyperlink r:id="rId37" w:history="1">
                              <w:r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Seasonally un-</w:t>
                              </w:r>
                              <w:proofErr w:type="spellStart"/>
                              <w:r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adjustedindex</w:t>
                              </w:r>
                              <w:proofErr w:type="spellEnd"/>
                              <w:r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 xml:space="preserve"> of sold production of industry</w:t>
                              </w:r>
                            </w:hyperlink>
                          </w:p>
                          <w:p w14:paraId="4E1E66FD" w14:textId="687219E6" w:rsidR="00637ED3" w:rsidRPr="00C65C8E" w:rsidRDefault="00394C04" w:rsidP="003E66BF">
                            <w:pPr>
                              <w:rPr>
                                <w:color w:val="001D77"/>
                                <w:szCs w:val="19"/>
                                <w:u w:val="single"/>
                                <w:lang w:val="en-US"/>
                              </w:rPr>
                            </w:pPr>
                            <w:hyperlink r:id="rId38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 xml:space="preserve">Seasonally </w:t>
                              </w:r>
                              <w:proofErr w:type="spellStart"/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adjustedindex</w:t>
                              </w:r>
                              <w:proofErr w:type="spellEnd"/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 xml:space="preserve"> of sold production of industry</w:t>
                              </w:r>
                            </w:hyperlink>
                            <w:r w:rsidR="00637ED3" w:rsidRPr="00C65C8E">
                              <w:rPr>
                                <w:color w:val="001D77"/>
                                <w:szCs w:val="19"/>
                                <w:lang w:val="en-US"/>
                              </w:rPr>
                              <w:t xml:space="preserve"> </w:t>
                            </w:r>
                          </w:p>
                          <w:p w14:paraId="7F61CBD4" w14:textId="0E78D6BA" w:rsidR="00637ED3" w:rsidRPr="00C65C8E" w:rsidRDefault="00394C04" w:rsidP="003E66BF">
                            <w:pPr>
                              <w:rPr>
                                <w:color w:val="001D77"/>
                                <w:szCs w:val="19"/>
                                <w:lang w:val="en-US"/>
                              </w:rPr>
                            </w:pPr>
                            <w:hyperlink r:id="rId39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Production of capital goods</w:t>
                              </w:r>
                            </w:hyperlink>
                          </w:p>
                          <w:p w14:paraId="65D56EA3" w14:textId="16440E99" w:rsidR="00637ED3" w:rsidRPr="00C65C8E" w:rsidRDefault="00394C04" w:rsidP="003E66BF">
                            <w:pPr>
                              <w:rPr>
                                <w:color w:val="001D77"/>
                                <w:szCs w:val="19"/>
                                <w:lang w:val="en-US"/>
                              </w:rPr>
                            </w:pPr>
                            <w:hyperlink r:id="rId40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Production of non-durable consumer goods</w:t>
                              </w:r>
                            </w:hyperlink>
                          </w:p>
                          <w:p w14:paraId="48024F56" w14:textId="0218A0AC" w:rsidR="00637ED3" w:rsidRPr="00C65C8E" w:rsidRDefault="00394C04" w:rsidP="003E66BF">
                            <w:pPr>
                              <w:rPr>
                                <w:color w:val="001D77"/>
                                <w:szCs w:val="19"/>
                                <w:lang w:val="en-US"/>
                              </w:rPr>
                            </w:pPr>
                            <w:hyperlink r:id="rId41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Production of durable consumer goods</w:t>
                              </w:r>
                            </w:hyperlink>
                          </w:p>
                          <w:p w14:paraId="1BAA7434" w14:textId="509795C8" w:rsidR="00637ED3" w:rsidRPr="00C65C8E" w:rsidRDefault="00394C04" w:rsidP="003E66BF">
                            <w:pPr>
                              <w:rPr>
                                <w:color w:val="001D77"/>
                                <w:szCs w:val="19"/>
                                <w:lang w:val="en-US"/>
                              </w:rPr>
                            </w:pPr>
                            <w:hyperlink r:id="rId42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Production of intermediate goods</w:t>
                              </w:r>
                            </w:hyperlink>
                          </w:p>
                          <w:p w14:paraId="4AF251D3" w14:textId="68635519" w:rsidR="00637ED3" w:rsidRPr="00C65C8E" w:rsidRDefault="00394C04" w:rsidP="003E66BF">
                            <w:pPr>
                              <w:rPr>
                                <w:color w:val="001D77"/>
                                <w:szCs w:val="19"/>
                                <w:lang w:val="en-US"/>
                              </w:rPr>
                            </w:pPr>
                            <w:hyperlink r:id="rId43" w:history="1">
                              <w:r w:rsidR="00637ED3" w:rsidRPr="00C65C8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  <w:lang w:val="en-US"/>
                                </w:rPr>
                                <w:t>Production of goods related to energy</w:t>
                              </w:r>
                            </w:hyperlink>
                          </w:p>
                          <w:p w14:paraId="4D39E69D" w14:textId="77777777" w:rsidR="00637ED3" w:rsidRPr="007B4306" w:rsidRDefault="00637ED3" w:rsidP="003627E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9BB66" id="_x0000_s1031" type="#_x0000_t202" style="position:absolute;margin-left:0;margin-top:17pt;width:516.5pt;height:424.55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" fillcolor="#f2f2f2" strokecolor="window">
                <v:textbox>
                  <w:txbxContent>
                    <w:p w14:paraId="3A2C8FCB" w14:textId="77777777" w:rsidR="00637ED3" w:rsidRDefault="00637ED3" w:rsidP="003627E7">
                      <w:pPr>
                        <w:rPr>
                          <w:b/>
                        </w:rPr>
                      </w:pPr>
                    </w:p>
                    <w:p w14:paraId="70155725" w14:textId="77777777" w:rsidR="00637ED3" w:rsidRPr="0099652B" w:rsidRDefault="00637ED3" w:rsidP="003E66BF">
                      <w:pPr>
                        <w:rPr>
                          <w:b/>
                          <w:lang w:val="en-US"/>
                        </w:rPr>
                      </w:pPr>
                      <w:r w:rsidRPr="0099652B">
                        <w:rPr>
                          <w:b/>
                          <w:lang w:val="en-US"/>
                        </w:rPr>
                        <w:t xml:space="preserve">Related information </w:t>
                      </w:r>
                    </w:p>
                    <w:p w14:paraId="7DBD2CB6" w14:textId="64184917" w:rsidR="00637ED3" w:rsidRPr="00C65C8E" w:rsidRDefault="00637ED3" w:rsidP="003E66BF">
                      <w:pPr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</w:pP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fldChar w:fldCharType="begin"/>
                      </w:r>
                      <w:r w:rsidR="00A75118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instrText>HYPERLINK "https://publikacje.new.stat.gov.pl/en/publications-portal/statistical-bulletin-72026"</w:instrText>
                      </w:r>
                      <w:r w:rsidR="00A75118"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</w: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fldChar w:fldCharType="separate"/>
                      </w: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t>Statistical Bulletin</w:t>
                      </w:r>
                    </w:p>
                    <w:p w14:paraId="5D692F23" w14:textId="2FFF7156" w:rsidR="00637ED3" w:rsidRPr="00C65C8E" w:rsidRDefault="00637ED3" w:rsidP="003E66BF">
                      <w:pPr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</w:pP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fldChar w:fldCharType="end"/>
                      </w: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fldChar w:fldCharType="begin"/>
                      </w:r>
                      <w:r w:rsidR="00BC7CFB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instrText>HYPERLINK "https://ssgk.stat.gov.pl/index_en.html"</w:instrText>
                      </w: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fldChar w:fldCharType="separate"/>
                      </w: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t>Socio-economic situation of the country</w:t>
                      </w:r>
                    </w:p>
                    <w:p w14:paraId="274236A5" w14:textId="16F99666" w:rsidR="00637ED3" w:rsidRPr="00C65C8E" w:rsidRDefault="00637ED3" w:rsidP="003E66BF">
                      <w:pPr>
                        <w:rPr>
                          <w:rStyle w:val="Hipercze"/>
                          <w:rFonts w:cstheme="minorBidi"/>
                          <w:b/>
                          <w:color w:val="002060"/>
                          <w:szCs w:val="19"/>
                          <w:lang w:val="en-US"/>
                        </w:rPr>
                      </w:pPr>
                      <w:r w:rsidRPr="00C65C8E">
                        <w:rPr>
                          <w:rStyle w:val="Hipercze"/>
                          <w:rFonts w:cstheme="minorBidi"/>
                          <w:color w:val="001D77"/>
                          <w:szCs w:val="19"/>
                          <w:lang w:val="en-US"/>
                        </w:rPr>
                        <w:fldChar w:fldCharType="end"/>
                      </w:r>
                      <w:r w:rsidR="00A52923" w:rsidRPr="00C65C8E">
                        <w:rPr>
                          <w:color w:val="002060"/>
                          <w:szCs w:val="19"/>
                          <w:lang w:val="en-US"/>
                        </w:rPr>
                        <w:fldChar w:fldCharType="begin"/>
                      </w:r>
                      <w:r w:rsidR="00A52923" w:rsidRPr="00C65C8E">
                        <w:rPr>
                          <w:color w:val="002060"/>
                          <w:szCs w:val="19"/>
                          <w:lang w:val="en-US"/>
                        </w:rPr>
                        <w:instrText xml:space="preserve"> HYPERLINK "https://stat.gov.pl/en/topics/industry-construction-fixed-assets/industry/methodological-report-industrial-production-surveys,16,2.html" </w:instrText>
                      </w:r>
                      <w:r w:rsidR="00A52923" w:rsidRPr="00C65C8E">
                        <w:rPr>
                          <w:color w:val="002060"/>
                          <w:szCs w:val="19"/>
                          <w:lang w:val="en-US"/>
                        </w:rPr>
                        <w:fldChar w:fldCharType="separate"/>
                      </w:r>
                      <w:r w:rsidR="00BF44FD" w:rsidRPr="00C65C8E">
                        <w:rPr>
                          <w:rStyle w:val="Hipercze"/>
                          <w:rFonts w:cstheme="minorBidi"/>
                          <w:color w:val="002060"/>
                          <w:szCs w:val="19"/>
                          <w:lang w:val="en-US"/>
                        </w:rPr>
                        <w:t>Methodological report. Industrial production surveys</w:t>
                      </w:r>
                    </w:p>
                    <w:p w14:paraId="3BB758BF" w14:textId="4054CC32" w:rsidR="00BF44FD" w:rsidRPr="00C65C8E" w:rsidRDefault="00A52923" w:rsidP="003E66BF">
                      <w:pPr>
                        <w:rPr>
                          <w:b/>
                          <w:color w:val="000000" w:themeColor="text1"/>
                          <w:szCs w:val="19"/>
                          <w:lang w:val="en-US"/>
                        </w:rPr>
                      </w:pPr>
                      <w:r w:rsidRPr="00C65C8E">
                        <w:rPr>
                          <w:color w:val="002060"/>
                          <w:szCs w:val="19"/>
                          <w:lang w:val="en-US"/>
                        </w:rPr>
                        <w:fldChar w:fldCharType="end"/>
                      </w:r>
                    </w:p>
                    <w:p w14:paraId="3237251E" w14:textId="4543238B" w:rsidR="00637ED3" w:rsidRPr="00C65C8E" w:rsidRDefault="00637ED3" w:rsidP="003E66BF">
                      <w:pPr>
                        <w:rPr>
                          <w:b/>
                          <w:color w:val="002060"/>
                          <w:szCs w:val="19"/>
                          <w:lang w:val="en-US"/>
                        </w:rPr>
                      </w:pPr>
                      <w:r w:rsidRPr="00C65C8E">
                        <w:rPr>
                          <w:b/>
                          <w:color w:val="000000" w:themeColor="text1"/>
                          <w:szCs w:val="19"/>
                          <w:lang w:val="en-US"/>
                        </w:rPr>
                        <w:t xml:space="preserve">Data available in databases </w:t>
                      </w:r>
                    </w:p>
                    <w:p w14:paraId="0897CD30" w14:textId="4DCC21C3" w:rsidR="00637ED3" w:rsidRPr="00C65C8E" w:rsidRDefault="000402E7" w:rsidP="003E66BF">
                      <w:pPr>
                        <w:rPr>
                          <w:rStyle w:val="Hipercze"/>
                          <w:rFonts w:cstheme="minorBidi"/>
                          <w:color w:val="002060"/>
                          <w:szCs w:val="19"/>
                          <w:lang w:val="en-US"/>
                        </w:rPr>
                      </w:pPr>
                      <w:r w:rsidRPr="00C65C8E">
                        <w:rPr>
                          <w:color w:val="002060"/>
                          <w:szCs w:val="19"/>
                          <w:lang w:val="en-US"/>
                        </w:rPr>
                        <w:fldChar w:fldCharType="begin"/>
                      </w:r>
                      <w:r w:rsidRPr="00C65C8E">
                        <w:rPr>
                          <w:color w:val="002060"/>
                          <w:szCs w:val="19"/>
                          <w:lang w:val="en-US"/>
                        </w:rPr>
                        <w:instrText xml:space="preserve"> HYPERLINK "https://dbw.stat.gov.pl/en/dashboard/110" </w:instrText>
                      </w:r>
                      <w:r w:rsidRPr="00C65C8E">
                        <w:rPr>
                          <w:color w:val="002060"/>
                          <w:szCs w:val="19"/>
                          <w:lang w:val="en-US"/>
                        </w:rPr>
                        <w:fldChar w:fldCharType="separate"/>
                      </w:r>
                      <w:r w:rsidR="00637ED3" w:rsidRPr="00C65C8E">
                        <w:rPr>
                          <w:rStyle w:val="Hipercze"/>
                          <w:rFonts w:cstheme="minorBidi"/>
                          <w:color w:val="002060"/>
                          <w:szCs w:val="19"/>
                          <w:lang w:val="en-US"/>
                        </w:rPr>
                        <w:t>Knowledge Database - Indust</w:t>
                      </w:r>
                      <w:r w:rsidRPr="00C65C8E">
                        <w:rPr>
                          <w:rStyle w:val="Hipercze"/>
                          <w:rFonts w:cstheme="minorBidi"/>
                          <w:color w:val="002060"/>
                          <w:szCs w:val="19"/>
                          <w:lang w:val="en-US"/>
                        </w:rPr>
                        <w:t>ry</w:t>
                      </w:r>
                    </w:p>
                    <w:p w14:paraId="42A76362" w14:textId="08662564" w:rsidR="00637ED3" w:rsidRPr="00C65C8E" w:rsidRDefault="000402E7" w:rsidP="003E66BF">
                      <w:pPr>
                        <w:rPr>
                          <w:color w:val="001D77"/>
                          <w:szCs w:val="19"/>
                          <w:lang w:val="en-US"/>
                        </w:rPr>
                      </w:pPr>
                      <w:r w:rsidRPr="00C65C8E">
                        <w:rPr>
                          <w:color w:val="002060"/>
                          <w:szCs w:val="19"/>
                          <w:lang w:val="en-US"/>
                        </w:rPr>
                        <w:fldChar w:fldCharType="end"/>
                      </w:r>
                      <w:hyperlink r:id="rId44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Macroeconomic Data Bank</w:t>
                        </w:r>
                      </w:hyperlink>
                    </w:p>
                    <w:p w14:paraId="2A9C823E" w14:textId="77777777" w:rsidR="00637ED3" w:rsidRPr="00C65C8E" w:rsidRDefault="00394C04" w:rsidP="003E66BF">
                      <w:pPr>
                        <w:rPr>
                          <w:color w:val="001D77"/>
                          <w:szCs w:val="19"/>
                          <w:u w:val="single"/>
                          <w:lang w:val="en-US"/>
                        </w:rPr>
                      </w:pPr>
                      <w:hyperlink r:id="rId45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Macroeconomic indicators</w:t>
                        </w:r>
                      </w:hyperlink>
                    </w:p>
                    <w:p w14:paraId="513D3D9E" w14:textId="77777777" w:rsidR="00637ED3" w:rsidRPr="00C65C8E" w:rsidRDefault="00394C04" w:rsidP="003E66BF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  <w:lang w:val="en-US"/>
                        </w:rPr>
                      </w:pPr>
                      <w:hyperlink r:id="rId46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Local Data Bank</w:t>
                        </w:r>
                      </w:hyperlink>
                      <w:r w:rsidR="00637ED3" w:rsidRPr="00C65C8E">
                        <w:rPr>
                          <w:color w:val="001D77"/>
                          <w:szCs w:val="19"/>
                          <w:lang w:val="en-US"/>
                        </w:rPr>
                        <w:t xml:space="preserve"> </w:t>
                      </w:r>
                    </w:p>
                    <w:p w14:paraId="3571BFF9" w14:textId="77777777" w:rsidR="00637ED3" w:rsidRPr="00C65C8E" w:rsidRDefault="00637ED3" w:rsidP="003E66BF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  <w:lang w:val="en-US"/>
                        </w:rPr>
                      </w:pPr>
                    </w:p>
                    <w:p w14:paraId="67DE8AAC" w14:textId="77777777" w:rsidR="00637ED3" w:rsidRPr="00C65C8E" w:rsidRDefault="00637ED3" w:rsidP="003E66BF">
                      <w:pPr>
                        <w:rPr>
                          <w:b/>
                          <w:color w:val="000000" w:themeColor="text1"/>
                          <w:szCs w:val="19"/>
                          <w:lang w:val="en-US"/>
                        </w:rPr>
                      </w:pPr>
                      <w:r w:rsidRPr="00C65C8E">
                        <w:rPr>
                          <w:b/>
                          <w:color w:val="000000" w:themeColor="text1"/>
                          <w:szCs w:val="19"/>
                          <w:lang w:val="en-US"/>
                        </w:rPr>
                        <w:t xml:space="preserve">Terms used in official statistics </w:t>
                      </w:r>
                    </w:p>
                    <w:p w14:paraId="5F7AD2CE" w14:textId="3A32BE01" w:rsidR="00637ED3" w:rsidRPr="00C65C8E" w:rsidRDefault="00637ED3" w:rsidP="003E66BF">
                      <w:pPr>
                        <w:rPr>
                          <w:rStyle w:val="Hipercze"/>
                          <w:rFonts w:cstheme="minorBidi"/>
                          <w:color w:val="002060"/>
                          <w:szCs w:val="19"/>
                          <w:lang w:val="en-US"/>
                        </w:rPr>
                      </w:pPr>
                      <w:r w:rsidRPr="00C65C8E">
                        <w:rPr>
                          <w:szCs w:val="19"/>
                          <w:lang w:val="en-US"/>
                        </w:rPr>
                        <w:fldChar w:fldCharType="begin"/>
                      </w:r>
                      <w:r w:rsidRPr="00C65C8E">
                        <w:rPr>
                          <w:szCs w:val="19"/>
                          <w:lang w:val="en-US"/>
                        </w:rPr>
                        <w:instrText xml:space="preserve"> HYPERLINK "https://stat.gov.pl/en/metainformation/glossary/terms-used-in-official-statistics/362,term.html" </w:instrText>
                      </w:r>
                      <w:r w:rsidRPr="00C65C8E">
                        <w:rPr>
                          <w:szCs w:val="19"/>
                          <w:lang w:val="en-US"/>
                        </w:rPr>
                        <w:fldChar w:fldCharType="separate"/>
                      </w:r>
                      <w:r w:rsidRPr="00C65C8E">
                        <w:rPr>
                          <w:rStyle w:val="Hipercze"/>
                          <w:rFonts w:cstheme="minorBidi"/>
                          <w:color w:val="002060"/>
                          <w:szCs w:val="19"/>
                          <w:lang w:val="en-US"/>
                        </w:rPr>
                        <w:t xml:space="preserve">Sold production of industry </w:t>
                      </w:r>
                    </w:p>
                    <w:p w14:paraId="05F61F60" w14:textId="530F1C6D" w:rsidR="00637ED3" w:rsidRPr="00C65C8E" w:rsidRDefault="00637ED3" w:rsidP="003E66BF">
                      <w:pPr>
                        <w:rPr>
                          <w:color w:val="001D77"/>
                          <w:szCs w:val="19"/>
                          <w:u w:val="single"/>
                          <w:lang w:val="en-US"/>
                        </w:rPr>
                      </w:pPr>
                      <w:r w:rsidRPr="00C65C8E">
                        <w:rPr>
                          <w:szCs w:val="19"/>
                          <w:lang w:val="en-US"/>
                        </w:rPr>
                        <w:fldChar w:fldCharType="end"/>
                      </w:r>
                      <w:hyperlink r:id="rId47" w:history="1">
                        <w:r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Seasonally un-</w:t>
                        </w:r>
                        <w:proofErr w:type="spellStart"/>
                        <w:r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adjustedindex</w:t>
                        </w:r>
                        <w:proofErr w:type="spellEnd"/>
                        <w:r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 xml:space="preserve"> of sold production of industry</w:t>
                        </w:r>
                      </w:hyperlink>
                    </w:p>
                    <w:p w14:paraId="4E1E66FD" w14:textId="687219E6" w:rsidR="00637ED3" w:rsidRPr="00C65C8E" w:rsidRDefault="00394C04" w:rsidP="003E66BF">
                      <w:pPr>
                        <w:rPr>
                          <w:color w:val="001D77"/>
                          <w:szCs w:val="19"/>
                          <w:u w:val="single"/>
                          <w:lang w:val="en-US"/>
                        </w:rPr>
                      </w:pPr>
                      <w:hyperlink r:id="rId48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 xml:space="preserve">Seasonally </w:t>
                        </w:r>
                        <w:proofErr w:type="spellStart"/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adjustedindex</w:t>
                        </w:r>
                        <w:proofErr w:type="spellEnd"/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 xml:space="preserve"> of sold production of industry</w:t>
                        </w:r>
                      </w:hyperlink>
                      <w:r w:rsidR="00637ED3" w:rsidRPr="00C65C8E">
                        <w:rPr>
                          <w:color w:val="001D77"/>
                          <w:szCs w:val="19"/>
                          <w:lang w:val="en-US"/>
                        </w:rPr>
                        <w:t xml:space="preserve"> </w:t>
                      </w:r>
                    </w:p>
                    <w:p w14:paraId="7F61CBD4" w14:textId="0E78D6BA" w:rsidR="00637ED3" w:rsidRPr="00C65C8E" w:rsidRDefault="00394C04" w:rsidP="003E66BF">
                      <w:pPr>
                        <w:rPr>
                          <w:color w:val="001D77"/>
                          <w:szCs w:val="19"/>
                          <w:lang w:val="en-US"/>
                        </w:rPr>
                      </w:pPr>
                      <w:hyperlink r:id="rId49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Production of capital goods</w:t>
                        </w:r>
                      </w:hyperlink>
                    </w:p>
                    <w:p w14:paraId="65D56EA3" w14:textId="16440E99" w:rsidR="00637ED3" w:rsidRPr="00C65C8E" w:rsidRDefault="00394C04" w:rsidP="003E66BF">
                      <w:pPr>
                        <w:rPr>
                          <w:color w:val="001D77"/>
                          <w:szCs w:val="19"/>
                          <w:lang w:val="en-US"/>
                        </w:rPr>
                      </w:pPr>
                      <w:hyperlink r:id="rId50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Production of non-durable consumer goods</w:t>
                        </w:r>
                      </w:hyperlink>
                    </w:p>
                    <w:p w14:paraId="48024F56" w14:textId="0218A0AC" w:rsidR="00637ED3" w:rsidRPr="00C65C8E" w:rsidRDefault="00394C04" w:rsidP="003E66BF">
                      <w:pPr>
                        <w:rPr>
                          <w:color w:val="001D77"/>
                          <w:szCs w:val="19"/>
                          <w:lang w:val="en-US"/>
                        </w:rPr>
                      </w:pPr>
                      <w:hyperlink r:id="rId51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Production of durable consumer goods</w:t>
                        </w:r>
                      </w:hyperlink>
                    </w:p>
                    <w:p w14:paraId="1BAA7434" w14:textId="509795C8" w:rsidR="00637ED3" w:rsidRPr="00C65C8E" w:rsidRDefault="00394C04" w:rsidP="003E66BF">
                      <w:pPr>
                        <w:rPr>
                          <w:color w:val="001D77"/>
                          <w:szCs w:val="19"/>
                          <w:lang w:val="en-US"/>
                        </w:rPr>
                      </w:pPr>
                      <w:hyperlink r:id="rId52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Production of intermediate goods</w:t>
                        </w:r>
                      </w:hyperlink>
                    </w:p>
                    <w:p w14:paraId="4AF251D3" w14:textId="68635519" w:rsidR="00637ED3" w:rsidRPr="00C65C8E" w:rsidRDefault="00394C04" w:rsidP="003E66BF">
                      <w:pPr>
                        <w:rPr>
                          <w:color w:val="001D77"/>
                          <w:szCs w:val="19"/>
                          <w:lang w:val="en-US"/>
                        </w:rPr>
                      </w:pPr>
                      <w:hyperlink r:id="rId53" w:history="1">
                        <w:r w:rsidR="00637ED3" w:rsidRPr="00C65C8E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  <w:lang w:val="en-US"/>
                          </w:rPr>
                          <w:t>Production of goods related to energy</w:t>
                        </w:r>
                      </w:hyperlink>
                    </w:p>
                    <w:p w14:paraId="4D39E69D" w14:textId="77777777" w:rsidR="00637ED3" w:rsidRPr="007B4306" w:rsidRDefault="00637ED3" w:rsidP="003627E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627E7" w:rsidRPr="00322975" w:rsidSect="00AE4F99">
      <w:headerReference w:type="default" r:id="rId54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07F66" w14:textId="77777777" w:rsidR="00394C04" w:rsidRDefault="00394C04" w:rsidP="000662E2">
      <w:pPr>
        <w:spacing w:after="0" w:line="240" w:lineRule="auto"/>
      </w:pPr>
      <w:r>
        <w:separator/>
      </w:r>
    </w:p>
  </w:endnote>
  <w:endnote w:type="continuationSeparator" w:id="0">
    <w:p w14:paraId="691C16B9" w14:textId="77777777" w:rsidR="00394C04" w:rsidRDefault="00394C0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3922496"/>
      <w:docPartObj>
        <w:docPartGallery w:val="Page Numbers (Bottom of Page)"/>
        <w:docPartUnique/>
      </w:docPartObj>
    </w:sdtPr>
    <w:sdtEndPr/>
    <w:sdtContent>
      <w:p w14:paraId="156E1DF5" w14:textId="1F5EC3DD" w:rsidR="00637ED3" w:rsidRDefault="00637ED3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7FF2CE" w14:textId="77777777" w:rsidR="00637ED3" w:rsidRPr="007B4F73" w:rsidRDefault="00637ED3" w:rsidP="007B4F73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7650841"/>
      <w:docPartObj>
        <w:docPartGallery w:val="Page Numbers (Bottom of Page)"/>
        <w:docPartUnique/>
      </w:docPartObj>
    </w:sdtPr>
    <w:sdtEndPr/>
    <w:sdtContent>
      <w:p w14:paraId="78F900DE" w14:textId="4156721A" w:rsidR="00637ED3" w:rsidRDefault="00637ED3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A33798" w14:textId="77777777" w:rsidR="00637ED3" w:rsidRPr="00CC1C7C" w:rsidRDefault="00637ED3" w:rsidP="00CC1C7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ECE9E" w14:textId="77777777" w:rsidR="00394C04" w:rsidRDefault="00394C04" w:rsidP="000662E2">
      <w:pPr>
        <w:spacing w:after="0" w:line="240" w:lineRule="auto"/>
      </w:pPr>
      <w:r>
        <w:separator/>
      </w:r>
    </w:p>
  </w:footnote>
  <w:footnote w:type="continuationSeparator" w:id="0">
    <w:p w14:paraId="6E7F2024" w14:textId="77777777" w:rsidR="00394C04" w:rsidRDefault="00394C0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22AFE2" w14:textId="1129BA7B" w:rsidR="00637ED3" w:rsidRDefault="00637ED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36BA303" wp14:editId="7359828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rect w14:anchorId="715715BB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7CE6E" w14:textId="63104DD1" w:rsidR="00637ED3" w:rsidRDefault="00637ED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1134560" wp14:editId="41470C6E">
              <wp:simplePos x="0" y="0"/>
              <wp:positionH relativeFrom="page">
                <wp:align>right</wp:align>
              </wp:positionH>
              <wp:positionV relativeFrom="paragraph">
                <wp:posOffset>275590</wp:posOffset>
              </wp:positionV>
              <wp:extent cx="2060575" cy="357505"/>
              <wp:effectExtent l="0" t="0" r="0" b="4445"/>
              <wp:wrapSquare wrapText="bothSides"/>
              <wp:docPr id="3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665166F" w14:textId="2EF5D7CF" w:rsidR="00637ED3" w:rsidRPr="003C6C8D" w:rsidRDefault="000518DA" w:rsidP="00BB33B9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 xml:space="preserve">        </w:t>
                          </w:r>
                          <w:r w:rsidR="00637ED3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134560" id="Schemat blokowy: opóźnienie 6" o:spid="_x0000_s1032" alt="News releases" style="position:absolute;margin-left:111.05pt;margin-top:21.7pt;width:162.25pt;height:28.15pt;flip:x;z-index: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665166F" w14:textId="2EF5D7CF" w:rsidR="00637ED3" w:rsidRPr="003C6C8D" w:rsidRDefault="000518DA" w:rsidP="00BB33B9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 xml:space="preserve">        </w:t>
                    </w:r>
                    <w:r w:rsidR="00637ED3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2F4C8425" wp14:editId="66143071">
          <wp:extent cx="1866900" cy="704850"/>
          <wp:effectExtent l="0" t="0" r="0" b="0"/>
          <wp:docPr id="18" name="Obraz 18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g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4BF07597" wp14:editId="4CE72C29">
              <wp:simplePos x="0" y="0"/>
              <wp:positionH relativeFrom="column">
                <wp:posOffset>5238750</wp:posOffset>
              </wp:positionH>
              <wp:positionV relativeFrom="paragraph">
                <wp:posOffset>861060</wp:posOffset>
              </wp:positionV>
              <wp:extent cx="1432560" cy="336550"/>
              <wp:effectExtent l="0" t="0" r="0" b="6350"/>
              <wp:wrapNone/>
              <wp:docPr id="7" name="Pole tekstowe 2" descr="18.09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A07B51" w14:textId="2B8096B9" w:rsidR="00637ED3" w:rsidRPr="00E66F2C" w:rsidRDefault="00ED3BAE" w:rsidP="00A267AB">
                          <w:pP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18</w:t>
                          </w:r>
                          <w:r w:rsidR="00637ED3" w:rsidRPr="00E66F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5E205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9</w:t>
                          </w:r>
                          <w:r w:rsidR="00637ED3" w:rsidRPr="00E66F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5E205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F0759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18.09.2026" style="position:absolute;margin-left:412.5pt;margin-top:67.8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" filled="f" stroked="f">
              <v:textbox>
                <w:txbxContent>
                  <w:p w14:paraId="2CA07B51" w14:textId="2B8096B9" w:rsidR="00637ED3" w:rsidRPr="00E66F2C" w:rsidRDefault="00ED3BAE" w:rsidP="00A267AB">
                    <w:pP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18</w:t>
                    </w:r>
                    <w:r w:rsidR="00637ED3" w:rsidRPr="00E66F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5E205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9</w:t>
                    </w:r>
                    <w:r w:rsidR="00637ED3" w:rsidRPr="00E66F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5E205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3ADF4C" wp14:editId="163B923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rect w14:anchorId="1849022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71722" w14:textId="77777777" w:rsidR="00637ED3" w:rsidRDefault="00637ED3">
    <w:pPr>
      <w:pStyle w:val="Nagwek"/>
    </w:pPr>
  </w:p>
  <w:p w14:paraId="029F43C1" w14:textId="77777777" w:rsidR="00637ED3" w:rsidRDefault="00637E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123.5pt;height:126pt;visibility:visible;mso-wrap-style:square" o:bullet="t">
        <v:imagedata r:id="rId1" o:title=""/>
      </v:shape>
    </w:pict>
  </w:numPicBullet>
  <w:numPicBullet w:numPicBulletId="1">
    <w:pict>
      <v:shape id="_x0000_i1079" type="#_x0000_t75" style="width:123.5pt;height:126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43A2AC6"/>
    <w:multiLevelType w:val="hybridMultilevel"/>
    <w:tmpl w:val="DC8453EE"/>
    <w:lvl w:ilvl="0" w:tplc="8B42DD9A">
      <w:start w:val="4"/>
      <w:numFmt w:val="lowerLetter"/>
      <w:lvlText w:val="%1)"/>
      <w:lvlJc w:val="left"/>
      <w:pPr>
        <w:ind w:left="720" w:hanging="360"/>
      </w:pPr>
      <w:rPr>
        <w:rFonts w:ascii="Fira Sans" w:hAnsi="Fira Sans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C40E5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6B2415"/>
    <w:multiLevelType w:val="hybridMultilevel"/>
    <w:tmpl w:val="4FDC4178"/>
    <w:lvl w:ilvl="0" w:tplc="18DACBBA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E6E9E"/>
    <w:multiLevelType w:val="hybridMultilevel"/>
    <w:tmpl w:val="11FC34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4C0299B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7318E2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011809"/>
    <w:multiLevelType w:val="hybridMultilevel"/>
    <w:tmpl w:val="06E62100"/>
    <w:lvl w:ilvl="0" w:tplc="0E3A2FE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1B5"/>
    <w:rsid w:val="00001866"/>
    <w:rsid w:val="00001C5B"/>
    <w:rsid w:val="00001F8E"/>
    <w:rsid w:val="0000301D"/>
    <w:rsid w:val="000031AD"/>
    <w:rsid w:val="00003437"/>
    <w:rsid w:val="000045FF"/>
    <w:rsid w:val="00005657"/>
    <w:rsid w:val="00005988"/>
    <w:rsid w:val="00006A71"/>
    <w:rsid w:val="0000709F"/>
    <w:rsid w:val="00007996"/>
    <w:rsid w:val="00007AEB"/>
    <w:rsid w:val="00007BF9"/>
    <w:rsid w:val="000108B8"/>
    <w:rsid w:val="00010D06"/>
    <w:rsid w:val="00011182"/>
    <w:rsid w:val="000111EC"/>
    <w:rsid w:val="00013599"/>
    <w:rsid w:val="000152F5"/>
    <w:rsid w:val="00015B05"/>
    <w:rsid w:val="000160A0"/>
    <w:rsid w:val="000163DB"/>
    <w:rsid w:val="0001659E"/>
    <w:rsid w:val="00016634"/>
    <w:rsid w:val="000167C7"/>
    <w:rsid w:val="000169EB"/>
    <w:rsid w:val="00016E48"/>
    <w:rsid w:val="00016EAF"/>
    <w:rsid w:val="000170A7"/>
    <w:rsid w:val="0002154B"/>
    <w:rsid w:val="00021CD6"/>
    <w:rsid w:val="000230B9"/>
    <w:rsid w:val="0002340B"/>
    <w:rsid w:val="00023AA3"/>
    <w:rsid w:val="00023F9C"/>
    <w:rsid w:val="000243EE"/>
    <w:rsid w:val="00024626"/>
    <w:rsid w:val="00026847"/>
    <w:rsid w:val="00026CB5"/>
    <w:rsid w:val="00027227"/>
    <w:rsid w:val="000276AA"/>
    <w:rsid w:val="000306DD"/>
    <w:rsid w:val="00031D70"/>
    <w:rsid w:val="0003236F"/>
    <w:rsid w:val="000325B5"/>
    <w:rsid w:val="000327DA"/>
    <w:rsid w:val="00032CAC"/>
    <w:rsid w:val="00033D0D"/>
    <w:rsid w:val="0003435E"/>
    <w:rsid w:val="00035886"/>
    <w:rsid w:val="00035935"/>
    <w:rsid w:val="00036E62"/>
    <w:rsid w:val="0003752A"/>
    <w:rsid w:val="000375C3"/>
    <w:rsid w:val="000402E7"/>
    <w:rsid w:val="000409DE"/>
    <w:rsid w:val="00041D83"/>
    <w:rsid w:val="00042216"/>
    <w:rsid w:val="00042A1D"/>
    <w:rsid w:val="00042C2B"/>
    <w:rsid w:val="00043585"/>
    <w:rsid w:val="00044CA9"/>
    <w:rsid w:val="0004500E"/>
    <w:rsid w:val="00045213"/>
    <w:rsid w:val="00045445"/>
    <w:rsid w:val="0004582E"/>
    <w:rsid w:val="000470AA"/>
    <w:rsid w:val="00047A83"/>
    <w:rsid w:val="00047CF8"/>
    <w:rsid w:val="000502F4"/>
    <w:rsid w:val="000511AE"/>
    <w:rsid w:val="0005122F"/>
    <w:rsid w:val="000518DA"/>
    <w:rsid w:val="00051F0C"/>
    <w:rsid w:val="00052566"/>
    <w:rsid w:val="00053190"/>
    <w:rsid w:val="000536EB"/>
    <w:rsid w:val="0005394E"/>
    <w:rsid w:val="00053AF8"/>
    <w:rsid w:val="00055004"/>
    <w:rsid w:val="00055F08"/>
    <w:rsid w:val="000565D8"/>
    <w:rsid w:val="00056AD0"/>
    <w:rsid w:val="00057307"/>
    <w:rsid w:val="00057CA1"/>
    <w:rsid w:val="000610B5"/>
    <w:rsid w:val="000612F7"/>
    <w:rsid w:val="00061DAF"/>
    <w:rsid w:val="00061E62"/>
    <w:rsid w:val="000657FC"/>
    <w:rsid w:val="00065ADC"/>
    <w:rsid w:val="00066081"/>
    <w:rsid w:val="00066152"/>
    <w:rsid w:val="000662E2"/>
    <w:rsid w:val="00066883"/>
    <w:rsid w:val="000668BF"/>
    <w:rsid w:val="00066B05"/>
    <w:rsid w:val="00067DDD"/>
    <w:rsid w:val="00067E2B"/>
    <w:rsid w:val="00070EBE"/>
    <w:rsid w:val="0007131E"/>
    <w:rsid w:val="000719DC"/>
    <w:rsid w:val="000719F1"/>
    <w:rsid w:val="0007222B"/>
    <w:rsid w:val="00073259"/>
    <w:rsid w:val="00073311"/>
    <w:rsid w:val="00074DD8"/>
    <w:rsid w:val="00075F73"/>
    <w:rsid w:val="000761AC"/>
    <w:rsid w:val="0007625D"/>
    <w:rsid w:val="00076ADC"/>
    <w:rsid w:val="00076B52"/>
    <w:rsid w:val="00076D95"/>
    <w:rsid w:val="00076F86"/>
    <w:rsid w:val="00077B8C"/>
    <w:rsid w:val="000806F7"/>
    <w:rsid w:val="000809C8"/>
    <w:rsid w:val="00081C1B"/>
    <w:rsid w:val="00082002"/>
    <w:rsid w:val="000828A9"/>
    <w:rsid w:val="0008329D"/>
    <w:rsid w:val="00083794"/>
    <w:rsid w:val="00083E0E"/>
    <w:rsid w:val="00084531"/>
    <w:rsid w:val="000850A7"/>
    <w:rsid w:val="00086360"/>
    <w:rsid w:val="00086892"/>
    <w:rsid w:val="00086B7D"/>
    <w:rsid w:val="00086CFA"/>
    <w:rsid w:val="000870D1"/>
    <w:rsid w:val="000874FF"/>
    <w:rsid w:val="00087806"/>
    <w:rsid w:val="0008784D"/>
    <w:rsid w:val="00090DAE"/>
    <w:rsid w:val="00091304"/>
    <w:rsid w:val="000925FF"/>
    <w:rsid w:val="00092A8F"/>
    <w:rsid w:val="000938AD"/>
    <w:rsid w:val="00094C33"/>
    <w:rsid w:val="00095A05"/>
    <w:rsid w:val="00096A90"/>
    <w:rsid w:val="00096C0C"/>
    <w:rsid w:val="00097FBD"/>
    <w:rsid w:val="000A09E4"/>
    <w:rsid w:val="000A1172"/>
    <w:rsid w:val="000A1FB3"/>
    <w:rsid w:val="000A34C5"/>
    <w:rsid w:val="000A35B6"/>
    <w:rsid w:val="000A39FD"/>
    <w:rsid w:val="000A3ACF"/>
    <w:rsid w:val="000A4801"/>
    <w:rsid w:val="000A4C12"/>
    <w:rsid w:val="000A4E2A"/>
    <w:rsid w:val="000A515F"/>
    <w:rsid w:val="000A5D02"/>
    <w:rsid w:val="000A6D76"/>
    <w:rsid w:val="000A7957"/>
    <w:rsid w:val="000A7DBC"/>
    <w:rsid w:val="000B03DB"/>
    <w:rsid w:val="000B0727"/>
    <w:rsid w:val="000B1D63"/>
    <w:rsid w:val="000B24DE"/>
    <w:rsid w:val="000B256C"/>
    <w:rsid w:val="000B289A"/>
    <w:rsid w:val="000B318F"/>
    <w:rsid w:val="000B3BA1"/>
    <w:rsid w:val="000B4DA2"/>
    <w:rsid w:val="000B4E03"/>
    <w:rsid w:val="000B4F0D"/>
    <w:rsid w:val="000B598E"/>
    <w:rsid w:val="000B6832"/>
    <w:rsid w:val="000C0137"/>
    <w:rsid w:val="000C08B4"/>
    <w:rsid w:val="000C09C3"/>
    <w:rsid w:val="000C0B2E"/>
    <w:rsid w:val="000C0F06"/>
    <w:rsid w:val="000C0F21"/>
    <w:rsid w:val="000C135D"/>
    <w:rsid w:val="000C2AC9"/>
    <w:rsid w:val="000C443D"/>
    <w:rsid w:val="000C4E6B"/>
    <w:rsid w:val="000C6E2B"/>
    <w:rsid w:val="000D07D3"/>
    <w:rsid w:val="000D1427"/>
    <w:rsid w:val="000D1D43"/>
    <w:rsid w:val="000D20FE"/>
    <w:rsid w:val="000D2217"/>
    <w:rsid w:val="000D225C"/>
    <w:rsid w:val="000D236F"/>
    <w:rsid w:val="000D2A5C"/>
    <w:rsid w:val="000D2E0B"/>
    <w:rsid w:val="000D416B"/>
    <w:rsid w:val="000D6E9C"/>
    <w:rsid w:val="000E0918"/>
    <w:rsid w:val="000E2DE4"/>
    <w:rsid w:val="000E3D4C"/>
    <w:rsid w:val="000E3FA4"/>
    <w:rsid w:val="000E41EE"/>
    <w:rsid w:val="000E481A"/>
    <w:rsid w:val="000E5184"/>
    <w:rsid w:val="000F0212"/>
    <w:rsid w:val="000F0EEC"/>
    <w:rsid w:val="000F156F"/>
    <w:rsid w:val="000F1626"/>
    <w:rsid w:val="000F3D8E"/>
    <w:rsid w:val="000F435D"/>
    <w:rsid w:val="000F47B8"/>
    <w:rsid w:val="000F5259"/>
    <w:rsid w:val="000F58FB"/>
    <w:rsid w:val="000F5D06"/>
    <w:rsid w:val="000F604E"/>
    <w:rsid w:val="000F617C"/>
    <w:rsid w:val="000F6B6E"/>
    <w:rsid w:val="000F7D9A"/>
    <w:rsid w:val="00100946"/>
    <w:rsid w:val="00100E7D"/>
    <w:rsid w:val="001011C3"/>
    <w:rsid w:val="00101571"/>
    <w:rsid w:val="00101B4A"/>
    <w:rsid w:val="001024BB"/>
    <w:rsid w:val="001026F0"/>
    <w:rsid w:val="001030FA"/>
    <w:rsid w:val="001039FA"/>
    <w:rsid w:val="0010569E"/>
    <w:rsid w:val="00105A2D"/>
    <w:rsid w:val="00106E25"/>
    <w:rsid w:val="001070E5"/>
    <w:rsid w:val="001072C6"/>
    <w:rsid w:val="00110066"/>
    <w:rsid w:val="00110A62"/>
    <w:rsid w:val="00110C6A"/>
    <w:rsid w:val="00110D87"/>
    <w:rsid w:val="001113A6"/>
    <w:rsid w:val="00112607"/>
    <w:rsid w:val="00112A4D"/>
    <w:rsid w:val="00113A2A"/>
    <w:rsid w:val="00114DB9"/>
    <w:rsid w:val="00114DEC"/>
    <w:rsid w:val="00115520"/>
    <w:rsid w:val="00116087"/>
    <w:rsid w:val="00116AE9"/>
    <w:rsid w:val="00116FB1"/>
    <w:rsid w:val="00117BBE"/>
    <w:rsid w:val="00120701"/>
    <w:rsid w:val="00120D8D"/>
    <w:rsid w:val="00121455"/>
    <w:rsid w:val="0012289A"/>
    <w:rsid w:val="00122F7C"/>
    <w:rsid w:val="00123367"/>
    <w:rsid w:val="001245D8"/>
    <w:rsid w:val="001247CF"/>
    <w:rsid w:val="00124933"/>
    <w:rsid w:val="001267C5"/>
    <w:rsid w:val="00127150"/>
    <w:rsid w:val="00127C74"/>
    <w:rsid w:val="00127D4E"/>
    <w:rsid w:val="00127E9C"/>
    <w:rsid w:val="00127F26"/>
    <w:rsid w:val="00130296"/>
    <w:rsid w:val="00130885"/>
    <w:rsid w:val="001310B7"/>
    <w:rsid w:val="00131962"/>
    <w:rsid w:val="0013232F"/>
    <w:rsid w:val="00132A68"/>
    <w:rsid w:val="001336D0"/>
    <w:rsid w:val="00134BAE"/>
    <w:rsid w:val="00134E2D"/>
    <w:rsid w:val="001352FD"/>
    <w:rsid w:val="00135F43"/>
    <w:rsid w:val="001377CD"/>
    <w:rsid w:val="001409E1"/>
    <w:rsid w:val="00140C4F"/>
    <w:rsid w:val="00141F19"/>
    <w:rsid w:val="001423B6"/>
    <w:rsid w:val="001425F1"/>
    <w:rsid w:val="001448A7"/>
    <w:rsid w:val="00146621"/>
    <w:rsid w:val="001467DB"/>
    <w:rsid w:val="00147118"/>
    <w:rsid w:val="001477A4"/>
    <w:rsid w:val="00150072"/>
    <w:rsid w:val="00151995"/>
    <w:rsid w:val="00151D31"/>
    <w:rsid w:val="00152273"/>
    <w:rsid w:val="00152BFE"/>
    <w:rsid w:val="00154384"/>
    <w:rsid w:val="00156C28"/>
    <w:rsid w:val="00157990"/>
    <w:rsid w:val="0016119C"/>
    <w:rsid w:val="00161220"/>
    <w:rsid w:val="00161500"/>
    <w:rsid w:val="00162325"/>
    <w:rsid w:val="00163064"/>
    <w:rsid w:val="00163657"/>
    <w:rsid w:val="00163AD3"/>
    <w:rsid w:val="00163C91"/>
    <w:rsid w:val="00164B8E"/>
    <w:rsid w:val="00164CF6"/>
    <w:rsid w:val="001656E7"/>
    <w:rsid w:val="00165D6F"/>
    <w:rsid w:val="001668CE"/>
    <w:rsid w:val="00167589"/>
    <w:rsid w:val="00171484"/>
    <w:rsid w:val="00171F4D"/>
    <w:rsid w:val="0017351C"/>
    <w:rsid w:val="00173B0C"/>
    <w:rsid w:val="00174825"/>
    <w:rsid w:val="00174B10"/>
    <w:rsid w:val="00175380"/>
    <w:rsid w:val="001753B5"/>
    <w:rsid w:val="00175AE8"/>
    <w:rsid w:val="0017779B"/>
    <w:rsid w:val="001778BE"/>
    <w:rsid w:val="00177A36"/>
    <w:rsid w:val="00177DD6"/>
    <w:rsid w:val="00181C3F"/>
    <w:rsid w:val="001821C4"/>
    <w:rsid w:val="001823A4"/>
    <w:rsid w:val="00182F3F"/>
    <w:rsid w:val="001842F4"/>
    <w:rsid w:val="00185055"/>
    <w:rsid w:val="0018506C"/>
    <w:rsid w:val="001850EA"/>
    <w:rsid w:val="001852BE"/>
    <w:rsid w:val="00185525"/>
    <w:rsid w:val="00185692"/>
    <w:rsid w:val="001866BD"/>
    <w:rsid w:val="00186B6B"/>
    <w:rsid w:val="00186E71"/>
    <w:rsid w:val="0018730D"/>
    <w:rsid w:val="001879A1"/>
    <w:rsid w:val="00187A74"/>
    <w:rsid w:val="0019166D"/>
    <w:rsid w:val="0019226B"/>
    <w:rsid w:val="00193519"/>
    <w:rsid w:val="00194103"/>
    <w:rsid w:val="00194201"/>
    <w:rsid w:val="001945FA"/>
    <w:rsid w:val="00194A7E"/>
    <w:rsid w:val="001951DA"/>
    <w:rsid w:val="001952F2"/>
    <w:rsid w:val="00195767"/>
    <w:rsid w:val="00195C5A"/>
    <w:rsid w:val="00196493"/>
    <w:rsid w:val="0019680B"/>
    <w:rsid w:val="001A3F2D"/>
    <w:rsid w:val="001A4380"/>
    <w:rsid w:val="001A55D0"/>
    <w:rsid w:val="001A69E3"/>
    <w:rsid w:val="001A6A6A"/>
    <w:rsid w:val="001A6EC1"/>
    <w:rsid w:val="001B1CE5"/>
    <w:rsid w:val="001B2F6C"/>
    <w:rsid w:val="001B38EE"/>
    <w:rsid w:val="001B3932"/>
    <w:rsid w:val="001B3971"/>
    <w:rsid w:val="001B42B3"/>
    <w:rsid w:val="001B48A8"/>
    <w:rsid w:val="001B4968"/>
    <w:rsid w:val="001B4DCC"/>
    <w:rsid w:val="001B69CB"/>
    <w:rsid w:val="001C0B17"/>
    <w:rsid w:val="001C0B7D"/>
    <w:rsid w:val="001C13B0"/>
    <w:rsid w:val="001C1F53"/>
    <w:rsid w:val="001C30C0"/>
    <w:rsid w:val="001C3269"/>
    <w:rsid w:val="001C3694"/>
    <w:rsid w:val="001C3B09"/>
    <w:rsid w:val="001C3FF0"/>
    <w:rsid w:val="001C4FFA"/>
    <w:rsid w:val="001C72A4"/>
    <w:rsid w:val="001C78AF"/>
    <w:rsid w:val="001D02DA"/>
    <w:rsid w:val="001D03B4"/>
    <w:rsid w:val="001D1018"/>
    <w:rsid w:val="001D1DB4"/>
    <w:rsid w:val="001D270F"/>
    <w:rsid w:val="001D2AD6"/>
    <w:rsid w:val="001D37BB"/>
    <w:rsid w:val="001D526E"/>
    <w:rsid w:val="001D651F"/>
    <w:rsid w:val="001D70D1"/>
    <w:rsid w:val="001E02B7"/>
    <w:rsid w:val="001E05C4"/>
    <w:rsid w:val="001E077E"/>
    <w:rsid w:val="001E307A"/>
    <w:rsid w:val="001E32D3"/>
    <w:rsid w:val="001E35B5"/>
    <w:rsid w:val="001E4243"/>
    <w:rsid w:val="001E42AE"/>
    <w:rsid w:val="001E475A"/>
    <w:rsid w:val="001E482E"/>
    <w:rsid w:val="001E5397"/>
    <w:rsid w:val="001E6B5F"/>
    <w:rsid w:val="001E7919"/>
    <w:rsid w:val="001F0C29"/>
    <w:rsid w:val="001F2005"/>
    <w:rsid w:val="001F23B3"/>
    <w:rsid w:val="001F23B4"/>
    <w:rsid w:val="001F312B"/>
    <w:rsid w:val="001F31BD"/>
    <w:rsid w:val="001F3686"/>
    <w:rsid w:val="001F3CBF"/>
    <w:rsid w:val="001F4B29"/>
    <w:rsid w:val="001F4F6D"/>
    <w:rsid w:val="001F5534"/>
    <w:rsid w:val="001F5E14"/>
    <w:rsid w:val="001F5FDE"/>
    <w:rsid w:val="001F613C"/>
    <w:rsid w:val="001F649C"/>
    <w:rsid w:val="001F6CD0"/>
    <w:rsid w:val="001F738A"/>
    <w:rsid w:val="0020085C"/>
    <w:rsid w:val="00201122"/>
    <w:rsid w:val="0020139E"/>
    <w:rsid w:val="00201DA0"/>
    <w:rsid w:val="00202E71"/>
    <w:rsid w:val="0020312D"/>
    <w:rsid w:val="00203452"/>
    <w:rsid w:val="00204447"/>
    <w:rsid w:val="00204CAD"/>
    <w:rsid w:val="00204D3C"/>
    <w:rsid w:val="00204E70"/>
    <w:rsid w:val="0020504A"/>
    <w:rsid w:val="002056B1"/>
    <w:rsid w:val="00207360"/>
    <w:rsid w:val="002100F1"/>
    <w:rsid w:val="00210A6F"/>
    <w:rsid w:val="0021268C"/>
    <w:rsid w:val="00212BE3"/>
    <w:rsid w:val="00213DF1"/>
    <w:rsid w:val="00214696"/>
    <w:rsid w:val="0021562C"/>
    <w:rsid w:val="00215B0B"/>
    <w:rsid w:val="0021667E"/>
    <w:rsid w:val="00216F21"/>
    <w:rsid w:val="00217031"/>
    <w:rsid w:val="0021736E"/>
    <w:rsid w:val="002173E8"/>
    <w:rsid w:val="00217A7A"/>
    <w:rsid w:val="00217D5E"/>
    <w:rsid w:val="002209D7"/>
    <w:rsid w:val="002217A8"/>
    <w:rsid w:val="00223D02"/>
    <w:rsid w:val="00225012"/>
    <w:rsid w:val="00225789"/>
    <w:rsid w:val="0022605C"/>
    <w:rsid w:val="00226CDB"/>
    <w:rsid w:val="00226D83"/>
    <w:rsid w:val="00226E81"/>
    <w:rsid w:val="002300C4"/>
    <w:rsid w:val="002308C6"/>
    <w:rsid w:val="00231001"/>
    <w:rsid w:val="00231A39"/>
    <w:rsid w:val="00232C15"/>
    <w:rsid w:val="0023461B"/>
    <w:rsid w:val="00234985"/>
    <w:rsid w:val="00234D7D"/>
    <w:rsid w:val="00234F38"/>
    <w:rsid w:val="00235100"/>
    <w:rsid w:val="00237327"/>
    <w:rsid w:val="00237E72"/>
    <w:rsid w:val="00240ECE"/>
    <w:rsid w:val="002419F5"/>
    <w:rsid w:val="0024258D"/>
    <w:rsid w:val="00244A92"/>
    <w:rsid w:val="002452B8"/>
    <w:rsid w:val="00246606"/>
    <w:rsid w:val="00247C71"/>
    <w:rsid w:val="00247FE8"/>
    <w:rsid w:val="00250FEE"/>
    <w:rsid w:val="002517AD"/>
    <w:rsid w:val="00251936"/>
    <w:rsid w:val="00252C19"/>
    <w:rsid w:val="00252C4F"/>
    <w:rsid w:val="002531FE"/>
    <w:rsid w:val="00254171"/>
    <w:rsid w:val="002549DC"/>
    <w:rsid w:val="00254FBD"/>
    <w:rsid w:val="002550C6"/>
    <w:rsid w:val="00256334"/>
    <w:rsid w:val="002566A2"/>
    <w:rsid w:val="002568A7"/>
    <w:rsid w:val="00257031"/>
    <w:rsid w:val="002574F9"/>
    <w:rsid w:val="002606E1"/>
    <w:rsid w:val="00260AC7"/>
    <w:rsid w:val="002615C6"/>
    <w:rsid w:val="00263241"/>
    <w:rsid w:val="00263621"/>
    <w:rsid w:val="0026405B"/>
    <w:rsid w:val="00264835"/>
    <w:rsid w:val="0026524A"/>
    <w:rsid w:val="002655DB"/>
    <w:rsid w:val="00266DD9"/>
    <w:rsid w:val="00267096"/>
    <w:rsid w:val="00270451"/>
    <w:rsid w:val="00270874"/>
    <w:rsid w:val="00270923"/>
    <w:rsid w:val="00270A8D"/>
    <w:rsid w:val="002722B3"/>
    <w:rsid w:val="002728FD"/>
    <w:rsid w:val="002738BD"/>
    <w:rsid w:val="00273D4F"/>
    <w:rsid w:val="00275C31"/>
    <w:rsid w:val="00276811"/>
    <w:rsid w:val="002772FD"/>
    <w:rsid w:val="00277F85"/>
    <w:rsid w:val="0028004D"/>
    <w:rsid w:val="00280714"/>
    <w:rsid w:val="0028082A"/>
    <w:rsid w:val="00280CE6"/>
    <w:rsid w:val="00281222"/>
    <w:rsid w:val="00281741"/>
    <w:rsid w:val="00281AEC"/>
    <w:rsid w:val="0028260A"/>
    <w:rsid w:val="00282699"/>
    <w:rsid w:val="00283009"/>
    <w:rsid w:val="00283425"/>
    <w:rsid w:val="00284999"/>
    <w:rsid w:val="00284E57"/>
    <w:rsid w:val="002854E5"/>
    <w:rsid w:val="00287A47"/>
    <w:rsid w:val="0029011B"/>
    <w:rsid w:val="00291367"/>
    <w:rsid w:val="00291812"/>
    <w:rsid w:val="00291900"/>
    <w:rsid w:val="00291BB9"/>
    <w:rsid w:val="00292177"/>
    <w:rsid w:val="00292388"/>
    <w:rsid w:val="002926DF"/>
    <w:rsid w:val="00295358"/>
    <w:rsid w:val="00296697"/>
    <w:rsid w:val="00296B74"/>
    <w:rsid w:val="00296F96"/>
    <w:rsid w:val="00297053"/>
    <w:rsid w:val="002A0879"/>
    <w:rsid w:val="002A0BB7"/>
    <w:rsid w:val="002A0BDE"/>
    <w:rsid w:val="002A0E7B"/>
    <w:rsid w:val="002A0F08"/>
    <w:rsid w:val="002A0F5D"/>
    <w:rsid w:val="002A1D40"/>
    <w:rsid w:val="002A1ECA"/>
    <w:rsid w:val="002A3546"/>
    <w:rsid w:val="002A3E41"/>
    <w:rsid w:val="002A42E3"/>
    <w:rsid w:val="002A4348"/>
    <w:rsid w:val="002A4388"/>
    <w:rsid w:val="002A4F78"/>
    <w:rsid w:val="002A518A"/>
    <w:rsid w:val="002A5795"/>
    <w:rsid w:val="002A5DE3"/>
    <w:rsid w:val="002A635F"/>
    <w:rsid w:val="002A63A5"/>
    <w:rsid w:val="002A6EC1"/>
    <w:rsid w:val="002A6F73"/>
    <w:rsid w:val="002A7D05"/>
    <w:rsid w:val="002A7DB8"/>
    <w:rsid w:val="002B0009"/>
    <w:rsid w:val="002B0472"/>
    <w:rsid w:val="002B04B3"/>
    <w:rsid w:val="002B0A95"/>
    <w:rsid w:val="002B0CDD"/>
    <w:rsid w:val="002B18C6"/>
    <w:rsid w:val="002B3036"/>
    <w:rsid w:val="002B3236"/>
    <w:rsid w:val="002B3350"/>
    <w:rsid w:val="002B3AB7"/>
    <w:rsid w:val="002B5791"/>
    <w:rsid w:val="002B583F"/>
    <w:rsid w:val="002B68B6"/>
    <w:rsid w:val="002B6B12"/>
    <w:rsid w:val="002B6B7B"/>
    <w:rsid w:val="002C01F8"/>
    <w:rsid w:val="002C0F77"/>
    <w:rsid w:val="002C424B"/>
    <w:rsid w:val="002C4336"/>
    <w:rsid w:val="002C471F"/>
    <w:rsid w:val="002C50CD"/>
    <w:rsid w:val="002C5475"/>
    <w:rsid w:val="002C6D15"/>
    <w:rsid w:val="002D0AC4"/>
    <w:rsid w:val="002D1DA5"/>
    <w:rsid w:val="002D2084"/>
    <w:rsid w:val="002D2ECD"/>
    <w:rsid w:val="002D36F4"/>
    <w:rsid w:val="002D3A74"/>
    <w:rsid w:val="002D3E47"/>
    <w:rsid w:val="002D436D"/>
    <w:rsid w:val="002D51CC"/>
    <w:rsid w:val="002D7096"/>
    <w:rsid w:val="002D7F9D"/>
    <w:rsid w:val="002E0BB1"/>
    <w:rsid w:val="002E1016"/>
    <w:rsid w:val="002E13A8"/>
    <w:rsid w:val="002E3DCB"/>
    <w:rsid w:val="002E42E3"/>
    <w:rsid w:val="002E6140"/>
    <w:rsid w:val="002E6985"/>
    <w:rsid w:val="002E6B42"/>
    <w:rsid w:val="002E6D06"/>
    <w:rsid w:val="002E6EAA"/>
    <w:rsid w:val="002E71B6"/>
    <w:rsid w:val="002F0049"/>
    <w:rsid w:val="002F0354"/>
    <w:rsid w:val="002F1617"/>
    <w:rsid w:val="002F1F42"/>
    <w:rsid w:val="002F2BB5"/>
    <w:rsid w:val="002F4D83"/>
    <w:rsid w:val="002F5155"/>
    <w:rsid w:val="002F5333"/>
    <w:rsid w:val="002F5515"/>
    <w:rsid w:val="002F5670"/>
    <w:rsid w:val="002F597B"/>
    <w:rsid w:val="002F6FA2"/>
    <w:rsid w:val="002F77C8"/>
    <w:rsid w:val="003005E6"/>
    <w:rsid w:val="0030115B"/>
    <w:rsid w:val="003019E7"/>
    <w:rsid w:val="00301DA2"/>
    <w:rsid w:val="00301DF5"/>
    <w:rsid w:val="003026A2"/>
    <w:rsid w:val="00302763"/>
    <w:rsid w:val="00303501"/>
    <w:rsid w:val="003038E3"/>
    <w:rsid w:val="00303ED4"/>
    <w:rsid w:val="00304F22"/>
    <w:rsid w:val="00304F51"/>
    <w:rsid w:val="00305979"/>
    <w:rsid w:val="00305F35"/>
    <w:rsid w:val="00306485"/>
    <w:rsid w:val="003067CB"/>
    <w:rsid w:val="00306C7C"/>
    <w:rsid w:val="003103AC"/>
    <w:rsid w:val="00310C9D"/>
    <w:rsid w:val="00310E69"/>
    <w:rsid w:val="003117DA"/>
    <w:rsid w:val="00311A70"/>
    <w:rsid w:val="00311CFF"/>
    <w:rsid w:val="00312467"/>
    <w:rsid w:val="003133B6"/>
    <w:rsid w:val="00313BD1"/>
    <w:rsid w:val="00315805"/>
    <w:rsid w:val="003164B4"/>
    <w:rsid w:val="00320924"/>
    <w:rsid w:val="00320F38"/>
    <w:rsid w:val="00322975"/>
    <w:rsid w:val="00322EDD"/>
    <w:rsid w:val="003231A1"/>
    <w:rsid w:val="003232B7"/>
    <w:rsid w:val="0032407B"/>
    <w:rsid w:val="00324C9B"/>
    <w:rsid w:val="00325FE7"/>
    <w:rsid w:val="00327F20"/>
    <w:rsid w:val="00332263"/>
    <w:rsid w:val="00332320"/>
    <w:rsid w:val="00332724"/>
    <w:rsid w:val="00333045"/>
    <w:rsid w:val="0033335A"/>
    <w:rsid w:val="0033525D"/>
    <w:rsid w:val="00335D5B"/>
    <w:rsid w:val="0033611E"/>
    <w:rsid w:val="00336412"/>
    <w:rsid w:val="00336AC1"/>
    <w:rsid w:val="00337DDB"/>
    <w:rsid w:val="0034080E"/>
    <w:rsid w:val="00340AD3"/>
    <w:rsid w:val="00341966"/>
    <w:rsid w:val="00342001"/>
    <w:rsid w:val="003426AA"/>
    <w:rsid w:val="00342940"/>
    <w:rsid w:val="00342DCF"/>
    <w:rsid w:val="00343A88"/>
    <w:rsid w:val="00343FEA"/>
    <w:rsid w:val="003457E4"/>
    <w:rsid w:val="0034615B"/>
    <w:rsid w:val="0034661C"/>
    <w:rsid w:val="00346C98"/>
    <w:rsid w:val="00347649"/>
    <w:rsid w:val="003476A5"/>
    <w:rsid w:val="00347C1F"/>
    <w:rsid w:val="00347CC3"/>
    <w:rsid w:val="00347D72"/>
    <w:rsid w:val="00347DB2"/>
    <w:rsid w:val="00350F22"/>
    <w:rsid w:val="00352354"/>
    <w:rsid w:val="003523EB"/>
    <w:rsid w:val="003531A5"/>
    <w:rsid w:val="00355643"/>
    <w:rsid w:val="003556E3"/>
    <w:rsid w:val="00355AF4"/>
    <w:rsid w:val="00356260"/>
    <w:rsid w:val="00357611"/>
    <w:rsid w:val="00357F43"/>
    <w:rsid w:val="00360445"/>
    <w:rsid w:val="00360C3A"/>
    <w:rsid w:val="00360C43"/>
    <w:rsid w:val="003613E6"/>
    <w:rsid w:val="00361CAD"/>
    <w:rsid w:val="00361EDA"/>
    <w:rsid w:val="003621DC"/>
    <w:rsid w:val="00362216"/>
    <w:rsid w:val="003623FA"/>
    <w:rsid w:val="003627E7"/>
    <w:rsid w:val="003627FC"/>
    <w:rsid w:val="00363776"/>
    <w:rsid w:val="003648E0"/>
    <w:rsid w:val="003651C8"/>
    <w:rsid w:val="003654C3"/>
    <w:rsid w:val="00365F22"/>
    <w:rsid w:val="00366879"/>
    <w:rsid w:val="00367237"/>
    <w:rsid w:val="00367C48"/>
    <w:rsid w:val="0037077F"/>
    <w:rsid w:val="00370DBD"/>
    <w:rsid w:val="00371757"/>
    <w:rsid w:val="00371C7E"/>
    <w:rsid w:val="00371F6B"/>
    <w:rsid w:val="00372081"/>
    <w:rsid w:val="00372AA2"/>
    <w:rsid w:val="00373882"/>
    <w:rsid w:val="00373C02"/>
    <w:rsid w:val="00373C36"/>
    <w:rsid w:val="00373C5E"/>
    <w:rsid w:val="00374B96"/>
    <w:rsid w:val="00375215"/>
    <w:rsid w:val="0037526E"/>
    <w:rsid w:val="003802E8"/>
    <w:rsid w:val="00380497"/>
    <w:rsid w:val="003809D3"/>
    <w:rsid w:val="00380DD8"/>
    <w:rsid w:val="00381C59"/>
    <w:rsid w:val="00382343"/>
    <w:rsid w:val="00382CAB"/>
    <w:rsid w:val="003835A0"/>
    <w:rsid w:val="003837D5"/>
    <w:rsid w:val="00383B0F"/>
    <w:rsid w:val="003843DB"/>
    <w:rsid w:val="003854ED"/>
    <w:rsid w:val="00385767"/>
    <w:rsid w:val="00386D02"/>
    <w:rsid w:val="00387C01"/>
    <w:rsid w:val="00387F04"/>
    <w:rsid w:val="003902D5"/>
    <w:rsid w:val="00390CA8"/>
    <w:rsid w:val="00391128"/>
    <w:rsid w:val="0039173C"/>
    <w:rsid w:val="003931C0"/>
    <w:rsid w:val="0039373A"/>
    <w:rsid w:val="00393761"/>
    <w:rsid w:val="00393C51"/>
    <w:rsid w:val="003947E0"/>
    <w:rsid w:val="00394C04"/>
    <w:rsid w:val="00394F2B"/>
    <w:rsid w:val="00395366"/>
    <w:rsid w:val="003957CC"/>
    <w:rsid w:val="00395881"/>
    <w:rsid w:val="00395913"/>
    <w:rsid w:val="00395F5C"/>
    <w:rsid w:val="00396002"/>
    <w:rsid w:val="00396865"/>
    <w:rsid w:val="003973C9"/>
    <w:rsid w:val="0039740E"/>
    <w:rsid w:val="00397488"/>
    <w:rsid w:val="00397835"/>
    <w:rsid w:val="00397C27"/>
    <w:rsid w:val="00397D18"/>
    <w:rsid w:val="003A0362"/>
    <w:rsid w:val="003A09C1"/>
    <w:rsid w:val="003A0EC3"/>
    <w:rsid w:val="003A0F9F"/>
    <w:rsid w:val="003A18A4"/>
    <w:rsid w:val="003A1B36"/>
    <w:rsid w:val="003A2304"/>
    <w:rsid w:val="003A269D"/>
    <w:rsid w:val="003A2F3A"/>
    <w:rsid w:val="003A4F62"/>
    <w:rsid w:val="003A5793"/>
    <w:rsid w:val="003A64AC"/>
    <w:rsid w:val="003A6D81"/>
    <w:rsid w:val="003A7AAC"/>
    <w:rsid w:val="003B02F7"/>
    <w:rsid w:val="003B0A55"/>
    <w:rsid w:val="003B10B5"/>
    <w:rsid w:val="003B1105"/>
    <w:rsid w:val="003B1359"/>
    <w:rsid w:val="003B1454"/>
    <w:rsid w:val="003B2DB6"/>
    <w:rsid w:val="003B35CB"/>
    <w:rsid w:val="003B3978"/>
    <w:rsid w:val="003B40D7"/>
    <w:rsid w:val="003B4A12"/>
    <w:rsid w:val="003B62A0"/>
    <w:rsid w:val="003B6350"/>
    <w:rsid w:val="003B6AEB"/>
    <w:rsid w:val="003B6BE3"/>
    <w:rsid w:val="003C0165"/>
    <w:rsid w:val="003C03FE"/>
    <w:rsid w:val="003C0C64"/>
    <w:rsid w:val="003C1BFD"/>
    <w:rsid w:val="003C315A"/>
    <w:rsid w:val="003C34BC"/>
    <w:rsid w:val="003C40BB"/>
    <w:rsid w:val="003C4236"/>
    <w:rsid w:val="003C4F74"/>
    <w:rsid w:val="003C5848"/>
    <w:rsid w:val="003C59E0"/>
    <w:rsid w:val="003C677F"/>
    <w:rsid w:val="003C6BD1"/>
    <w:rsid w:val="003C6C8D"/>
    <w:rsid w:val="003D0B5F"/>
    <w:rsid w:val="003D0F50"/>
    <w:rsid w:val="003D1203"/>
    <w:rsid w:val="003D1573"/>
    <w:rsid w:val="003D16BB"/>
    <w:rsid w:val="003D2677"/>
    <w:rsid w:val="003D33AD"/>
    <w:rsid w:val="003D3C6E"/>
    <w:rsid w:val="003D4B87"/>
    <w:rsid w:val="003D4F95"/>
    <w:rsid w:val="003D530F"/>
    <w:rsid w:val="003D557D"/>
    <w:rsid w:val="003D5F42"/>
    <w:rsid w:val="003D60A9"/>
    <w:rsid w:val="003E050B"/>
    <w:rsid w:val="003E1CD9"/>
    <w:rsid w:val="003E2C2A"/>
    <w:rsid w:val="003E37F1"/>
    <w:rsid w:val="003E3BB3"/>
    <w:rsid w:val="003E4367"/>
    <w:rsid w:val="003E6124"/>
    <w:rsid w:val="003E66BF"/>
    <w:rsid w:val="003E6F61"/>
    <w:rsid w:val="003E799E"/>
    <w:rsid w:val="003E7C6E"/>
    <w:rsid w:val="003E7DE1"/>
    <w:rsid w:val="003F00ED"/>
    <w:rsid w:val="003F0C85"/>
    <w:rsid w:val="003F1024"/>
    <w:rsid w:val="003F13A9"/>
    <w:rsid w:val="003F1402"/>
    <w:rsid w:val="003F1512"/>
    <w:rsid w:val="003F1538"/>
    <w:rsid w:val="003F2D2D"/>
    <w:rsid w:val="003F32DB"/>
    <w:rsid w:val="003F36A3"/>
    <w:rsid w:val="003F4C97"/>
    <w:rsid w:val="003F53CA"/>
    <w:rsid w:val="003F5912"/>
    <w:rsid w:val="003F5F97"/>
    <w:rsid w:val="003F60A7"/>
    <w:rsid w:val="003F68D3"/>
    <w:rsid w:val="003F76AE"/>
    <w:rsid w:val="003F78A0"/>
    <w:rsid w:val="003F7D35"/>
    <w:rsid w:val="003F7FE6"/>
    <w:rsid w:val="00400193"/>
    <w:rsid w:val="00400B65"/>
    <w:rsid w:val="00400E29"/>
    <w:rsid w:val="00401020"/>
    <w:rsid w:val="00401DB3"/>
    <w:rsid w:val="00402F01"/>
    <w:rsid w:val="00403557"/>
    <w:rsid w:val="00403844"/>
    <w:rsid w:val="004040DA"/>
    <w:rsid w:val="00404557"/>
    <w:rsid w:val="00405BFB"/>
    <w:rsid w:val="00405D79"/>
    <w:rsid w:val="004107A5"/>
    <w:rsid w:val="0041140C"/>
    <w:rsid w:val="004118C3"/>
    <w:rsid w:val="00412E8A"/>
    <w:rsid w:val="004130BC"/>
    <w:rsid w:val="0041374E"/>
    <w:rsid w:val="004147FE"/>
    <w:rsid w:val="004177E5"/>
    <w:rsid w:val="004177EF"/>
    <w:rsid w:val="00421044"/>
    <w:rsid w:val="004212E7"/>
    <w:rsid w:val="0042205E"/>
    <w:rsid w:val="00422CE6"/>
    <w:rsid w:val="00423192"/>
    <w:rsid w:val="004231A6"/>
    <w:rsid w:val="00423D40"/>
    <w:rsid w:val="0042446D"/>
    <w:rsid w:val="0042453E"/>
    <w:rsid w:val="0042467F"/>
    <w:rsid w:val="00425964"/>
    <w:rsid w:val="00425C53"/>
    <w:rsid w:val="004266F7"/>
    <w:rsid w:val="00427281"/>
    <w:rsid w:val="00427640"/>
    <w:rsid w:val="0042776E"/>
    <w:rsid w:val="00427BF8"/>
    <w:rsid w:val="004312BF"/>
    <w:rsid w:val="00431339"/>
    <w:rsid w:val="00431422"/>
    <w:rsid w:val="00431C02"/>
    <w:rsid w:val="004327B6"/>
    <w:rsid w:val="00432E24"/>
    <w:rsid w:val="0043307C"/>
    <w:rsid w:val="004344CF"/>
    <w:rsid w:val="004347B4"/>
    <w:rsid w:val="00434C10"/>
    <w:rsid w:val="00434C9F"/>
    <w:rsid w:val="00434F73"/>
    <w:rsid w:val="0043572F"/>
    <w:rsid w:val="00435BD0"/>
    <w:rsid w:val="00436E98"/>
    <w:rsid w:val="00437395"/>
    <w:rsid w:val="00440098"/>
    <w:rsid w:val="0044028F"/>
    <w:rsid w:val="004407EC"/>
    <w:rsid w:val="00440E30"/>
    <w:rsid w:val="0044230E"/>
    <w:rsid w:val="00443BB1"/>
    <w:rsid w:val="00443D0E"/>
    <w:rsid w:val="00444B75"/>
    <w:rsid w:val="00445047"/>
    <w:rsid w:val="00445E43"/>
    <w:rsid w:val="00446095"/>
    <w:rsid w:val="00446451"/>
    <w:rsid w:val="004466B1"/>
    <w:rsid w:val="004477CF"/>
    <w:rsid w:val="0044798A"/>
    <w:rsid w:val="00447B0C"/>
    <w:rsid w:val="00450770"/>
    <w:rsid w:val="00450E62"/>
    <w:rsid w:val="00451964"/>
    <w:rsid w:val="00452007"/>
    <w:rsid w:val="00452661"/>
    <w:rsid w:val="00454004"/>
    <w:rsid w:val="00454C5C"/>
    <w:rsid w:val="00454CA6"/>
    <w:rsid w:val="004551AF"/>
    <w:rsid w:val="00456624"/>
    <w:rsid w:val="00460904"/>
    <w:rsid w:val="00460DA9"/>
    <w:rsid w:val="00460EB6"/>
    <w:rsid w:val="00461D15"/>
    <w:rsid w:val="00462A63"/>
    <w:rsid w:val="00463534"/>
    <w:rsid w:val="004636AC"/>
    <w:rsid w:val="00463E39"/>
    <w:rsid w:val="00464267"/>
    <w:rsid w:val="00464683"/>
    <w:rsid w:val="004647B9"/>
    <w:rsid w:val="00464D4F"/>
    <w:rsid w:val="0046503D"/>
    <w:rsid w:val="004657FC"/>
    <w:rsid w:val="00467EFF"/>
    <w:rsid w:val="00471FC2"/>
    <w:rsid w:val="0047298D"/>
    <w:rsid w:val="00473035"/>
    <w:rsid w:val="004733F6"/>
    <w:rsid w:val="0047387B"/>
    <w:rsid w:val="00474753"/>
    <w:rsid w:val="00474944"/>
    <w:rsid w:val="00474E69"/>
    <w:rsid w:val="00474FAC"/>
    <w:rsid w:val="00475455"/>
    <w:rsid w:val="00476319"/>
    <w:rsid w:val="00477DD8"/>
    <w:rsid w:val="00483932"/>
    <w:rsid w:val="00484901"/>
    <w:rsid w:val="00484E17"/>
    <w:rsid w:val="00486128"/>
    <w:rsid w:val="0048628E"/>
    <w:rsid w:val="004862B6"/>
    <w:rsid w:val="00486543"/>
    <w:rsid w:val="004869BD"/>
    <w:rsid w:val="004870A7"/>
    <w:rsid w:val="004877D3"/>
    <w:rsid w:val="004905D5"/>
    <w:rsid w:val="00491142"/>
    <w:rsid w:val="00492F46"/>
    <w:rsid w:val="004937A5"/>
    <w:rsid w:val="00493B1C"/>
    <w:rsid w:val="00493B4A"/>
    <w:rsid w:val="004949CA"/>
    <w:rsid w:val="00494C43"/>
    <w:rsid w:val="0049548F"/>
    <w:rsid w:val="004958D5"/>
    <w:rsid w:val="0049621B"/>
    <w:rsid w:val="004963DE"/>
    <w:rsid w:val="004970CC"/>
    <w:rsid w:val="00497CE2"/>
    <w:rsid w:val="004A07C1"/>
    <w:rsid w:val="004A1914"/>
    <w:rsid w:val="004A1F6D"/>
    <w:rsid w:val="004A284F"/>
    <w:rsid w:val="004A3BC8"/>
    <w:rsid w:val="004A446E"/>
    <w:rsid w:val="004A4580"/>
    <w:rsid w:val="004A4641"/>
    <w:rsid w:val="004A4DF8"/>
    <w:rsid w:val="004A5B1F"/>
    <w:rsid w:val="004A5B48"/>
    <w:rsid w:val="004A6C40"/>
    <w:rsid w:val="004B084C"/>
    <w:rsid w:val="004B0D8A"/>
    <w:rsid w:val="004B1040"/>
    <w:rsid w:val="004B13C4"/>
    <w:rsid w:val="004B1E64"/>
    <w:rsid w:val="004B2234"/>
    <w:rsid w:val="004B358B"/>
    <w:rsid w:val="004B398A"/>
    <w:rsid w:val="004B4738"/>
    <w:rsid w:val="004B548D"/>
    <w:rsid w:val="004B5684"/>
    <w:rsid w:val="004B5E62"/>
    <w:rsid w:val="004B628B"/>
    <w:rsid w:val="004B6A11"/>
    <w:rsid w:val="004B7867"/>
    <w:rsid w:val="004C1895"/>
    <w:rsid w:val="004C20F0"/>
    <w:rsid w:val="004C29C1"/>
    <w:rsid w:val="004C2A13"/>
    <w:rsid w:val="004C38E2"/>
    <w:rsid w:val="004C397E"/>
    <w:rsid w:val="004C44A5"/>
    <w:rsid w:val="004C48C5"/>
    <w:rsid w:val="004C4A61"/>
    <w:rsid w:val="004C4B79"/>
    <w:rsid w:val="004C5067"/>
    <w:rsid w:val="004C6B0B"/>
    <w:rsid w:val="004C6D40"/>
    <w:rsid w:val="004C762B"/>
    <w:rsid w:val="004D06AC"/>
    <w:rsid w:val="004D107E"/>
    <w:rsid w:val="004D1586"/>
    <w:rsid w:val="004D4A44"/>
    <w:rsid w:val="004D4D5A"/>
    <w:rsid w:val="004D5BDD"/>
    <w:rsid w:val="004D5EE7"/>
    <w:rsid w:val="004D665D"/>
    <w:rsid w:val="004D6D43"/>
    <w:rsid w:val="004E0216"/>
    <w:rsid w:val="004E0542"/>
    <w:rsid w:val="004E1676"/>
    <w:rsid w:val="004E1A89"/>
    <w:rsid w:val="004E221F"/>
    <w:rsid w:val="004E329A"/>
    <w:rsid w:val="004E3D30"/>
    <w:rsid w:val="004E43FD"/>
    <w:rsid w:val="004E532C"/>
    <w:rsid w:val="004E587F"/>
    <w:rsid w:val="004F0C3C"/>
    <w:rsid w:val="004F2539"/>
    <w:rsid w:val="004F2A2C"/>
    <w:rsid w:val="004F4FCA"/>
    <w:rsid w:val="004F53D4"/>
    <w:rsid w:val="004F5A9B"/>
    <w:rsid w:val="004F63FC"/>
    <w:rsid w:val="004F64F0"/>
    <w:rsid w:val="004F6903"/>
    <w:rsid w:val="004F6A45"/>
    <w:rsid w:val="00500006"/>
    <w:rsid w:val="00501D09"/>
    <w:rsid w:val="005027A8"/>
    <w:rsid w:val="00502A44"/>
    <w:rsid w:val="00502EF2"/>
    <w:rsid w:val="00503622"/>
    <w:rsid w:val="0050571F"/>
    <w:rsid w:val="00505A92"/>
    <w:rsid w:val="00505C52"/>
    <w:rsid w:val="00506117"/>
    <w:rsid w:val="005074BF"/>
    <w:rsid w:val="00507AB5"/>
    <w:rsid w:val="00507D35"/>
    <w:rsid w:val="005105EB"/>
    <w:rsid w:val="00510D8A"/>
    <w:rsid w:val="0051196A"/>
    <w:rsid w:val="0051266A"/>
    <w:rsid w:val="00512F05"/>
    <w:rsid w:val="0051335D"/>
    <w:rsid w:val="005149CE"/>
    <w:rsid w:val="00515F68"/>
    <w:rsid w:val="0051691A"/>
    <w:rsid w:val="00516C36"/>
    <w:rsid w:val="005203F1"/>
    <w:rsid w:val="005206F5"/>
    <w:rsid w:val="00520DD1"/>
    <w:rsid w:val="00521799"/>
    <w:rsid w:val="00521BC3"/>
    <w:rsid w:val="005220FD"/>
    <w:rsid w:val="005241EA"/>
    <w:rsid w:val="00524711"/>
    <w:rsid w:val="0052510F"/>
    <w:rsid w:val="00525CAC"/>
    <w:rsid w:val="00525FB7"/>
    <w:rsid w:val="00527E6B"/>
    <w:rsid w:val="00530FC0"/>
    <w:rsid w:val="005313E1"/>
    <w:rsid w:val="00531F98"/>
    <w:rsid w:val="0053271A"/>
    <w:rsid w:val="00532BB7"/>
    <w:rsid w:val="00533632"/>
    <w:rsid w:val="00533FC2"/>
    <w:rsid w:val="00534D59"/>
    <w:rsid w:val="0053525A"/>
    <w:rsid w:val="00535F4C"/>
    <w:rsid w:val="00535FF8"/>
    <w:rsid w:val="00536846"/>
    <w:rsid w:val="00537EC4"/>
    <w:rsid w:val="00537F30"/>
    <w:rsid w:val="00540CDB"/>
    <w:rsid w:val="0054251F"/>
    <w:rsid w:val="00543905"/>
    <w:rsid w:val="00544CA7"/>
    <w:rsid w:val="00545385"/>
    <w:rsid w:val="00545A03"/>
    <w:rsid w:val="0054635E"/>
    <w:rsid w:val="00546790"/>
    <w:rsid w:val="00546B3F"/>
    <w:rsid w:val="00546BC9"/>
    <w:rsid w:val="005472E2"/>
    <w:rsid w:val="005476EB"/>
    <w:rsid w:val="00547737"/>
    <w:rsid w:val="005501C7"/>
    <w:rsid w:val="00550618"/>
    <w:rsid w:val="005514D5"/>
    <w:rsid w:val="005515E7"/>
    <w:rsid w:val="005520D8"/>
    <w:rsid w:val="00552939"/>
    <w:rsid w:val="00552FAF"/>
    <w:rsid w:val="00553B0B"/>
    <w:rsid w:val="0055460F"/>
    <w:rsid w:val="00554DE6"/>
    <w:rsid w:val="00556C04"/>
    <w:rsid w:val="00556CF1"/>
    <w:rsid w:val="00557238"/>
    <w:rsid w:val="0055770D"/>
    <w:rsid w:val="00557D75"/>
    <w:rsid w:val="0056009C"/>
    <w:rsid w:val="00561AEB"/>
    <w:rsid w:val="00561CAD"/>
    <w:rsid w:val="00561CC0"/>
    <w:rsid w:val="00561F35"/>
    <w:rsid w:val="00562344"/>
    <w:rsid w:val="00562EC2"/>
    <w:rsid w:val="005643BB"/>
    <w:rsid w:val="005659E8"/>
    <w:rsid w:val="00565C63"/>
    <w:rsid w:val="005661F8"/>
    <w:rsid w:val="00566275"/>
    <w:rsid w:val="005662CD"/>
    <w:rsid w:val="00566E5C"/>
    <w:rsid w:val="005678B6"/>
    <w:rsid w:val="00567A72"/>
    <w:rsid w:val="00567F82"/>
    <w:rsid w:val="00570E6F"/>
    <w:rsid w:val="0057344F"/>
    <w:rsid w:val="00573A4C"/>
    <w:rsid w:val="00573FC0"/>
    <w:rsid w:val="0057603C"/>
    <w:rsid w:val="00576096"/>
    <w:rsid w:val="005762A7"/>
    <w:rsid w:val="005776E0"/>
    <w:rsid w:val="00577BDE"/>
    <w:rsid w:val="00581240"/>
    <w:rsid w:val="00581324"/>
    <w:rsid w:val="0058217C"/>
    <w:rsid w:val="00582ED4"/>
    <w:rsid w:val="00584ABA"/>
    <w:rsid w:val="00585275"/>
    <w:rsid w:val="00585630"/>
    <w:rsid w:val="00585FCB"/>
    <w:rsid w:val="005861A1"/>
    <w:rsid w:val="00590672"/>
    <w:rsid w:val="00590BB1"/>
    <w:rsid w:val="005916D7"/>
    <w:rsid w:val="00591C2F"/>
    <w:rsid w:val="00591D87"/>
    <w:rsid w:val="00591FDF"/>
    <w:rsid w:val="00592190"/>
    <w:rsid w:val="005921E2"/>
    <w:rsid w:val="00592254"/>
    <w:rsid w:val="005926CE"/>
    <w:rsid w:val="00593682"/>
    <w:rsid w:val="0059374B"/>
    <w:rsid w:val="005938CF"/>
    <w:rsid w:val="00593FB5"/>
    <w:rsid w:val="005943D2"/>
    <w:rsid w:val="00594802"/>
    <w:rsid w:val="00595F5A"/>
    <w:rsid w:val="00597454"/>
    <w:rsid w:val="00597DE4"/>
    <w:rsid w:val="005A03EB"/>
    <w:rsid w:val="005A074C"/>
    <w:rsid w:val="005A09EB"/>
    <w:rsid w:val="005A1914"/>
    <w:rsid w:val="005A2F43"/>
    <w:rsid w:val="005A30AB"/>
    <w:rsid w:val="005A37DA"/>
    <w:rsid w:val="005A45B5"/>
    <w:rsid w:val="005A526E"/>
    <w:rsid w:val="005A5B0D"/>
    <w:rsid w:val="005A5BB8"/>
    <w:rsid w:val="005A631E"/>
    <w:rsid w:val="005A6720"/>
    <w:rsid w:val="005A698C"/>
    <w:rsid w:val="005B1300"/>
    <w:rsid w:val="005B2A4C"/>
    <w:rsid w:val="005B3A0A"/>
    <w:rsid w:val="005B3DCE"/>
    <w:rsid w:val="005B46E9"/>
    <w:rsid w:val="005B67F3"/>
    <w:rsid w:val="005B720A"/>
    <w:rsid w:val="005B729E"/>
    <w:rsid w:val="005B75B9"/>
    <w:rsid w:val="005C0216"/>
    <w:rsid w:val="005C05EA"/>
    <w:rsid w:val="005C114C"/>
    <w:rsid w:val="005C16BE"/>
    <w:rsid w:val="005C1AF7"/>
    <w:rsid w:val="005C23A7"/>
    <w:rsid w:val="005C3B7C"/>
    <w:rsid w:val="005C4A86"/>
    <w:rsid w:val="005C4E91"/>
    <w:rsid w:val="005C56E1"/>
    <w:rsid w:val="005C5946"/>
    <w:rsid w:val="005C5A51"/>
    <w:rsid w:val="005C6118"/>
    <w:rsid w:val="005C747C"/>
    <w:rsid w:val="005C763D"/>
    <w:rsid w:val="005C764C"/>
    <w:rsid w:val="005C7EE7"/>
    <w:rsid w:val="005D01B4"/>
    <w:rsid w:val="005D02AA"/>
    <w:rsid w:val="005D0E17"/>
    <w:rsid w:val="005D2FB0"/>
    <w:rsid w:val="005D30DE"/>
    <w:rsid w:val="005D3D9E"/>
    <w:rsid w:val="005D559D"/>
    <w:rsid w:val="005D5950"/>
    <w:rsid w:val="005D6F87"/>
    <w:rsid w:val="005E0799"/>
    <w:rsid w:val="005E2056"/>
    <w:rsid w:val="005E4173"/>
    <w:rsid w:val="005E43EF"/>
    <w:rsid w:val="005E48B2"/>
    <w:rsid w:val="005E4E00"/>
    <w:rsid w:val="005E5086"/>
    <w:rsid w:val="005E55FE"/>
    <w:rsid w:val="005E5DF4"/>
    <w:rsid w:val="005E639A"/>
    <w:rsid w:val="005E64F4"/>
    <w:rsid w:val="005F27B3"/>
    <w:rsid w:val="005F2ED5"/>
    <w:rsid w:val="005F302D"/>
    <w:rsid w:val="005F3046"/>
    <w:rsid w:val="005F30C9"/>
    <w:rsid w:val="005F4A3B"/>
    <w:rsid w:val="005F4D55"/>
    <w:rsid w:val="005F5129"/>
    <w:rsid w:val="005F5A80"/>
    <w:rsid w:val="005F5D26"/>
    <w:rsid w:val="005F5FD8"/>
    <w:rsid w:val="005F71CD"/>
    <w:rsid w:val="005F7D57"/>
    <w:rsid w:val="00601F96"/>
    <w:rsid w:val="00602A6C"/>
    <w:rsid w:val="00603187"/>
    <w:rsid w:val="006044FF"/>
    <w:rsid w:val="00604908"/>
    <w:rsid w:val="00604C78"/>
    <w:rsid w:val="00604E2C"/>
    <w:rsid w:val="006051FC"/>
    <w:rsid w:val="006052E7"/>
    <w:rsid w:val="0060587B"/>
    <w:rsid w:val="00607CC5"/>
    <w:rsid w:val="00607D7C"/>
    <w:rsid w:val="0061026E"/>
    <w:rsid w:val="006102AA"/>
    <w:rsid w:val="00610DCD"/>
    <w:rsid w:val="00612D21"/>
    <w:rsid w:val="00613500"/>
    <w:rsid w:val="00613ECD"/>
    <w:rsid w:val="00615DB7"/>
    <w:rsid w:val="006166AD"/>
    <w:rsid w:val="0061791A"/>
    <w:rsid w:val="00620DC3"/>
    <w:rsid w:val="00621F5F"/>
    <w:rsid w:val="00623801"/>
    <w:rsid w:val="006238B3"/>
    <w:rsid w:val="006238DF"/>
    <w:rsid w:val="00624157"/>
    <w:rsid w:val="00624747"/>
    <w:rsid w:val="00625603"/>
    <w:rsid w:val="00626112"/>
    <w:rsid w:val="006263DA"/>
    <w:rsid w:val="0062658A"/>
    <w:rsid w:val="00626952"/>
    <w:rsid w:val="00626D45"/>
    <w:rsid w:val="00626D87"/>
    <w:rsid w:val="00627CBE"/>
    <w:rsid w:val="00630135"/>
    <w:rsid w:val="00630436"/>
    <w:rsid w:val="00630D69"/>
    <w:rsid w:val="006318DA"/>
    <w:rsid w:val="006320E5"/>
    <w:rsid w:val="006323A2"/>
    <w:rsid w:val="00633014"/>
    <w:rsid w:val="0063343C"/>
    <w:rsid w:val="0063428F"/>
    <w:rsid w:val="0063437B"/>
    <w:rsid w:val="0063554D"/>
    <w:rsid w:val="0063592B"/>
    <w:rsid w:val="00636D19"/>
    <w:rsid w:val="00637ED3"/>
    <w:rsid w:val="00637F51"/>
    <w:rsid w:val="0064002F"/>
    <w:rsid w:val="00640585"/>
    <w:rsid w:val="006408A7"/>
    <w:rsid w:val="0064257B"/>
    <w:rsid w:val="00642C4B"/>
    <w:rsid w:val="00643358"/>
    <w:rsid w:val="00643EFC"/>
    <w:rsid w:val="00643FD2"/>
    <w:rsid w:val="00645566"/>
    <w:rsid w:val="00646D6F"/>
    <w:rsid w:val="00646FEB"/>
    <w:rsid w:val="00650D4C"/>
    <w:rsid w:val="00652880"/>
    <w:rsid w:val="00652956"/>
    <w:rsid w:val="00654120"/>
    <w:rsid w:val="006562A7"/>
    <w:rsid w:val="006564A1"/>
    <w:rsid w:val="006576A1"/>
    <w:rsid w:val="006613FA"/>
    <w:rsid w:val="00661419"/>
    <w:rsid w:val="006631D9"/>
    <w:rsid w:val="00663A16"/>
    <w:rsid w:val="00664589"/>
    <w:rsid w:val="00664FEF"/>
    <w:rsid w:val="0066509D"/>
    <w:rsid w:val="00665FDC"/>
    <w:rsid w:val="006673B6"/>
    <w:rsid w:val="006673CA"/>
    <w:rsid w:val="00667D6F"/>
    <w:rsid w:val="00670642"/>
    <w:rsid w:val="006706DB"/>
    <w:rsid w:val="00670AB6"/>
    <w:rsid w:val="00670D95"/>
    <w:rsid w:val="0067124E"/>
    <w:rsid w:val="00671511"/>
    <w:rsid w:val="006720A1"/>
    <w:rsid w:val="0067294C"/>
    <w:rsid w:val="006730C2"/>
    <w:rsid w:val="00673657"/>
    <w:rsid w:val="00673787"/>
    <w:rsid w:val="00673BE0"/>
    <w:rsid w:val="00673C26"/>
    <w:rsid w:val="00674508"/>
    <w:rsid w:val="00674ABE"/>
    <w:rsid w:val="00674F75"/>
    <w:rsid w:val="00675435"/>
    <w:rsid w:val="0067558B"/>
    <w:rsid w:val="00675C41"/>
    <w:rsid w:val="006763E2"/>
    <w:rsid w:val="0067676E"/>
    <w:rsid w:val="00676E17"/>
    <w:rsid w:val="00677F45"/>
    <w:rsid w:val="0068038E"/>
    <w:rsid w:val="00680622"/>
    <w:rsid w:val="006812AF"/>
    <w:rsid w:val="0068184F"/>
    <w:rsid w:val="006819F3"/>
    <w:rsid w:val="00681DB6"/>
    <w:rsid w:val="00682331"/>
    <w:rsid w:val="00682A3C"/>
    <w:rsid w:val="00682BBB"/>
    <w:rsid w:val="0068327D"/>
    <w:rsid w:val="00683F3A"/>
    <w:rsid w:val="006840A1"/>
    <w:rsid w:val="00685F86"/>
    <w:rsid w:val="00686BD9"/>
    <w:rsid w:val="00687BD9"/>
    <w:rsid w:val="00690971"/>
    <w:rsid w:val="00690BB5"/>
    <w:rsid w:val="00690C38"/>
    <w:rsid w:val="00691E20"/>
    <w:rsid w:val="00692DAC"/>
    <w:rsid w:val="00693C83"/>
    <w:rsid w:val="006944E1"/>
    <w:rsid w:val="00694AF0"/>
    <w:rsid w:val="006969C0"/>
    <w:rsid w:val="006978FA"/>
    <w:rsid w:val="006A0205"/>
    <w:rsid w:val="006A036C"/>
    <w:rsid w:val="006A04F8"/>
    <w:rsid w:val="006A07BB"/>
    <w:rsid w:val="006A0A6A"/>
    <w:rsid w:val="006A0C59"/>
    <w:rsid w:val="006A10FF"/>
    <w:rsid w:val="006A1938"/>
    <w:rsid w:val="006A19B6"/>
    <w:rsid w:val="006A1A5E"/>
    <w:rsid w:val="006A37E8"/>
    <w:rsid w:val="006A6B61"/>
    <w:rsid w:val="006A6D1B"/>
    <w:rsid w:val="006A6DB6"/>
    <w:rsid w:val="006A767D"/>
    <w:rsid w:val="006B01DF"/>
    <w:rsid w:val="006B0E9E"/>
    <w:rsid w:val="006B0F3E"/>
    <w:rsid w:val="006B104F"/>
    <w:rsid w:val="006B1485"/>
    <w:rsid w:val="006B14C5"/>
    <w:rsid w:val="006B1D93"/>
    <w:rsid w:val="006B25A7"/>
    <w:rsid w:val="006B3ACC"/>
    <w:rsid w:val="006B49EE"/>
    <w:rsid w:val="006B52E4"/>
    <w:rsid w:val="006B57F7"/>
    <w:rsid w:val="006B5AE4"/>
    <w:rsid w:val="006B5C9A"/>
    <w:rsid w:val="006B5D9A"/>
    <w:rsid w:val="006B6187"/>
    <w:rsid w:val="006C1B1E"/>
    <w:rsid w:val="006C33EC"/>
    <w:rsid w:val="006C383F"/>
    <w:rsid w:val="006C38D2"/>
    <w:rsid w:val="006C4724"/>
    <w:rsid w:val="006C4905"/>
    <w:rsid w:val="006C4AF3"/>
    <w:rsid w:val="006C4BEC"/>
    <w:rsid w:val="006C5216"/>
    <w:rsid w:val="006C52EE"/>
    <w:rsid w:val="006C6D12"/>
    <w:rsid w:val="006C7839"/>
    <w:rsid w:val="006D0248"/>
    <w:rsid w:val="006D07A2"/>
    <w:rsid w:val="006D0F27"/>
    <w:rsid w:val="006D109D"/>
    <w:rsid w:val="006D1926"/>
    <w:rsid w:val="006D3843"/>
    <w:rsid w:val="006D39E8"/>
    <w:rsid w:val="006D4054"/>
    <w:rsid w:val="006D4186"/>
    <w:rsid w:val="006D4BD3"/>
    <w:rsid w:val="006D5260"/>
    <w:rsid w:val="006D554E"/>
    <w:rsid w:val="006D5ACE"/>
    <w:rsid w:val="006D6102"/>
    <w:rsid w:val="006D69CC"/>
    <w:rsid w:val="006D720A"/>
    <w:rsid w:val="006D7EF1"/>
    <w:rsid w:val="006E013F"/>
    <w:rsid w:val="006E02EC"/>
    <w:rsid w:val="006E0A1C"/>
    <w:rsid w:val="006E0C18"/>
    <w:rsid w:val="006E2350"/>
    <w:rsid w:val="006E2AC5"/>
    <w:rsid w:val="006E2C25"/>
    <w:rsid w:val="006E40A9"/>
    <w:rsid w:val="006E43C9"/>
    <w:rsid w:val="006E4CDB"/>
    <w:rsid w:val="006E4D66"/>
    <w:rsid w:val="006E53D8"/>
    <w:rsid w:val="006E5888"/>
    <w:rsid w:val="006E6053"/>
    <w:rsid w:val="006E6812"/>
    <w:rsid w:val="006E6E57"/>
    <w:rsid w:val="006E76CB"/>
    <w:rsid w:val="006F059C"/>
    <w:rsid w:val="006F05DD"/>
    <w:rsid w:val="006F1C07"/>
    <w:rsid w:val="006F267C"/>
    <w:rsid w:val="006F3F00"/>
    <w:rsid w:val="006F4D00"/>
    <w:rsid w:val="006F4DB5"/>
    <w:rsid w:val="006F5529"/>
    <w:rsid w:val="006F5EF5"/>
    <w:rsid w:val="006F6F82"/>
    <w:rsid w:val="00702DA2"/>
    <w:rsid w:val="00703FFE"/>
    <w:rsid w:val="007042D2"/>
    <w:rsid w:val="00704BB0"/>
    <w:rsid w:val="00706AA5"/>
    <w:rsid w:val="007077F0"/>
    <w:rsid w:val="00707935"/>
    <w:rsid w:val="007079FC"/>
    <w:rsid w:val="007100E5"/>
    <w:rsid w:val="0071023C"/>
    <w:rsid w:val="007105D9"/>
    <w:rsid w:val="00710621"/>
    <w:rsid w:val="00710CD3"/>
    <w:rsid w:val="0071399F"/>
    <w:rsid w:val="0071467D"/>
    <w:rsid w:val="00714A99"/>
    <w:rsid w:val="00715961"/>
    <w:rsid w:val="007162C8"/>
    <w:rsid w:val="0071752E"/>
    <w:rsid w:val="007179B7"/>
    <w:rsid w:val="00717B53"/>
    <w:rsid w:val="007208F1"/>
    <w:rsid w:val="00720935"/>
    <w:rsid w:val="00721027"/>
    <w:rsid w:val="007211B1"/>
    <w:rsid w:val="00721509"/>
    <w:rsid w:val="00721BD7"/>
    <w:rsid w:val="0072216F"/>
    <w:rsid w:val="0072272D"/>
    <w:rsid w:val="00723DBF"/>
    <w:rsid w:val="00724458"/>
    <w:rsid w:val="00724FB4"/>
    <w:rsid w:val="00730538"/>
    <w:rsid w:val="007317DF"/>
    <w:rsid w:val="0073330A"/>
    <w:rsid w:val="007337DD"/>
    <w:rsid w:val="00733C79"/>
    <w:rsid w:val="00734924"/>
    <w:rsid w:val="00735139"/>
    <w:rsid w:val="00735E92"/>
    <w:rsid w:val="00736780"/>
    <w:rsid w:val="00737B28"/>
    <w:rsid w:val="00737DCC"/>
    <w:rsid w:val="00737E09"/>
    <w:rsid w:val="00740148"/>
    <w:rsid w:val="0074153C"/>
    <w:rsid w:val="00741554"/>
    <w:rsid w:val="00741DF3"/>
    <w:rsid w:val="00743232"/>
    <w:rsid w:val="007438A6"/>
    <w:rsid w:val="00743BDF"/>
    <w:rsid w:val="00744E98"/>
    <w:rsid w:val="007459DD"/>
    <w:rsid w:val="007460F9"/>
    <w:rsid w:val="00746187"/>
    <w:rsid w:val="00747CE0"/>
    <w:rsid w:val="00750A83"/>
    <w:rsid w:val="00750F88"/>
    <w:rsid w:val="00751BDA"/>
    <w:rsid w:val="00753265"/>
    <w:rsid w:val="00753DA3"/>
    <w:rsid w:val="0075445A"/>
    <w:rsid w:val="00754F6C"/>
    <w:rsid w:val="007556E9"/>
    <w:rsid w:val="0075636C"/>
    <w:rsid w:val="00756B32"/>
    <w:rsid w:val="00760EA7"/>
    <w:rsid w:val="00761028"/>
    <w:rsid w:val="0076234C"/>
    <w:rsid w:val="0076254F"/>
    <w:rsid w:val="00762709"/>
    <w:rsid w:val="0076349B"/>
    <w:rsid w:val="0076369F"/>
    <w:rsid w:val="00763711"/>
    <w:rsid w:val="007639B4"/>
    <w:rsid w:val="00763D31"/>
    <w:rsid w:val="0076475E"/>
    <w:rsid w:val="00765D4F"/>
    <w:rsid w:val="00765D9A"/>
    <w:rsid w:val="00766E80"/>
    <w:rsid w:val="007702BD"/>
    <w:rsid w:val="00770725"/>
    <w:rsid w:val="0077141A"/>
    <w:rsid w:val="00771D52"/>
    <w:rsid w:val="00773B09"/>
    <w:rsid w:val="00773CF3"/>
    <w:rsid w:val="007743AB"/>
    <w:rsid w:val="00774F4E"/>
    <w:rsid w:val="00775F10"/>
    <w:rsid w:val="00777957"/>
    <w:rsid w:val="007801F5"/>
    <w:rsid w:val="00780316"/>
    <w:rsid w:val="00780942"/>
    <w:rsid w:val="00781422"/>
    <w:rsid w:val="00781779"/>
    <w:rsid w:val="0078199D"/>
    <w:rsid w:val="00781ED3"/>
    <w:rsid w:val="00782589"/>
    <w:rsid w:val="00783473"/>
    <w:rsid w:val="007834C3"/>
    <w:rsid w:val="00783CA4"/>
    <w:rsid w:val="0078416C"/>
    <w:rsid w:val="007842FB"/>
    <w:rsid w:val="007854C6"/>
    <w:rsid w:val="00785B50"/>
    <w:rsid w:val="00786124"/>
    <w:rsid w:val="0078634B"/>
    <w:rsid w:val="00786B8A"/>
    <w:rsid w:val="00787410"/>
    <w:rsid w:val="00787A22"/>
    <w:rsid w:val="00790113"/>
    <w:rsid w:val="007904A3"/>
    <w:rsid w:val="00790D2D"/>
    <w:rsid w:val="00792040"/>
    <w:rsid w:val="00793D18"/>
    <w:rsid w:val="0079498A"/>
    <w:rsid w:val="007949DC"/>
    <w:rsid w:val="0079514B"/>
    <w:rsid w:val="00795617"/>
    <w:rsid w:val="00795C49"/>
    <w:rsid w:val="00796CE4"/>
    <w:rsid w:val="00796D16"/>
    <w:rsid w:val="00797294"/>
    <w:rsid w:val="007A1014"/>
    <w:rsid w:val="007A2DC1"/>
    <w:rsid w:val="007A30B4"/>
    <w:rsid w:val="007A3779"/>
    <w:rsid w:val="007A380E"/>
    <w:rsid w:val="007A41A9"/>
    <w:rsid w:val="007A4341"/>
    <w:rsid w:val="007A4616"/>
    <w:rsid w:val="007A510F"/>
    <w:rsid w:val="007A5CB7"/>
    <w:rsid w:val="007A6841"/>
    <w:rsid w:val="007A7EE6"/>
    <w:rsid w:val="007B0E35"/>
    <w:rsid w:val="007B23E9"/>
    <w:rsid w:val="007B2673"/>
    <w:rsid w:val="007B3102"/>
    <w:rsid w:val="007B3240"/>
    <w:rsid w:val="007B3DB7"/>
    <w:rsid w:val="007B4306"/>
    <w:rsid w:val="007B4A7B"/>
    <w:rsid w:val="007B4F73"/>
    <w:rsid w:val="007B5C49"/>
    <w:rsid w:val="007B67BB"/>
    <w:rsid w:val="007B6869"/>
    <w:rsid w:val="007B6CCE"/>
    <w:rsid w:val="007B78D0"/>
    <w:rsid w:val="007C0BFB"/>
    <w:rsid w:val="007C198E"/>
    <w:rsid w:val="007C2031"/>
    <w:rsid w:val="007C2970"/>
    <w:rsid w:val="007C2C9F"/>
    <w:rsid w:val="007C353C"/>
    <w:rsid w:val="007C3D00"/>
    <w:rsid w:val="007C46D9"/>
    <w:rsid w:val="007C4DCF"/>
    <w:rsid w:val="007C4EF9"/>
    <w:rsid w:val="007C792E"/>
    <w:rsid w:val="007C7A48"/>
    <w:rsid w:val="007D04CF"/>
    <w:rsid w:val="007D0F2A"/>
    <w:rsid w:val="007D16C5"/>
    <w:rsid w:val="007D1F83"/>
    <w:rsid w:val="007D209F"/>
    <w:rsid w:val="007D262F"/>
    <w:rsid w:val="007D2B2C"/>
    <w:rsid w:val="007D3319"/>
    <w:rsid w:val="007D335D"/>
    <w:rsid w:val="007D3D50"/>
    <w:rsid w:val="007D3E7E"/>
    <w:rsid w:val="007D5031"/>
    <w:rsid w:val="007D573B"/>
    <w:rsid w:val="007D654E"/>
    <w:rsid w:val="007D6D55"/>
    <w:rsid w:val="007E0C88"/>
    <w:rsid w:val="007E13D0"/>
    <w:rsid w:val="007E18C8"/>
    <w:rsid w:val="007E1B1D"/>
    <w:rsid w:val="007E24ED"/>
    <w:rsid w:val="007E2BA9"/>
    <w:rsid w:val="007E2DFC"/>
    <w:rsid w:val="007E319D"/>
    <w:rsid w:val="007E3314"/>
    <w:rsid w:val="007E4B03"/>
    <w:rsid w:val="007E58A2"/>
    <w:rsid w:val="007E713F"/>
    <w:rsid w:val="007E76BE"/>
    <w:rsid w:val="007E7988"/>
    <w:rsid w:val="007E7CE3"/>
    <w:rsid w:val="007F03B3"/>
    <w:rsid w:val="007F0F7C"/>
    <w:rsid w:val="007F1316"/>
    <w:rsid w:val="007F2685"/>
    <w:rsid w:val="007F2D30"/>
    <w:rsid w:val="007F324B"/>
    <w:rsid w:val="007F3EEC"/>
    <w:rsid w:val="007F4DFE"/>
    <w:rsid w:val="007F64BD"/>
    <w:rsid w:val="007F68A7"/>
    <w:rsid w:val="007F6B07"/>
    <w:rsid w:val="007F6F52"/>
    <w:rsid w:val="007F7483"/>
    <w:rsid w:val="007F771F"/>
    <w:rsid w:val="007F7A59"/>
    <w:rsid w:val="0080133E"/>
    <w:rsid w:val="00801901"/>
    <w:rsid w:val="00802022"/>
    <w:rsid w:val="0080281E"/>
    <w:rsid w:val="00802E60"/>
    <w:rsid w:val="00803053"/>
    <w:rsid w:val="008039D9"/>
    <w:rsid w:val="00803EAA"/>
    <w:rsid w:val="00803F42"/>
    <w:rsid w:val="00804204"/>
    <w:rsid w:val="00804896"/>
    <w:rsid w:val="0080553C"/>
    <w:rsid w:val="00805B46"/>
    <w:rsid w:val="0081077F"/>
    <w:rsid w:val="00810E8D"/>
    <w:rsid w:val="00811ECD"/>
    <w:rsid w:val="00813AA2"/>
    <w:rsid w:val="00815E14"/>
    <w:rsid w:val="00816155"/>
    <w:rsid w:val="00816DE1"/>
    <w:rsid w:val="008200D6"/>
    <w:rsid w:val="00820371"/>
    <w:rsid w:val="00820A18"/>
    <w:rsid w:val="008211DF"/>
    <w:rsid w:val="008214C0"/>
    <w:rsid w:val="00821EC7"/>
    <w:rsid w:val="0082284C"/>
    <w:rsid w:val="00823A1F"/>
    <w:rsid w:val="00824F23"/>
    <w:rsid w:val="00825006"/>
    <w:rsid w:val="00825DC2"/>
    <w:rsid w:val="008263B6"/>
    <w:rsid w:val="00827B82"/>
    <w:rsid w:val="00830DEC"/>
    <w:rsid w:val="00831098"/>
    <w:rsid w:val="008324D6"/>
    <w:rsid w:val="00833D4E"/>
    <w:rsid w:val="00834AD3"/>
    <w:rsid w:val="00835694"/>
    <w:rsid w:val="00835D3C"/>
    <w:rsid w:val="008360DB"/>
    <w:rsid w:val="00836533"/>
    <w:rsid w:val="008365AA"/>
    <w:rsid w:val="0083677A"/>
    <w:rsid w:val="00837417"/>
    <w:rsid w:val="0083788A"/>
    <w:rsid w:val="00837C34"/>
    <w:rsid w:val="00840950"/>
    <w:rsid w:val="00841151"/>
    <w:rsid w:val="008425EE"/>
    <w:rsid w:val="00843795"/>
    <w:rsid w:val="008438BA"/>
    <w:rsid w:val="008438C3"/>
    <w:rsid w:val="0084465E"/>
    <w:rsid w:val="00846E9E"/>
    <w:rsid w:val="008470C3"/>
    <w:rsid w:val="00847F0F"/>
    <w:rsid w:val="008500B1"/>
    <w:rsid w:val="00850CA0"/>
    <w:rsid w:val="00851330"/>
    <w:rsid w:val="008516DA"/>
    <w:rsid w:val="008522FC"/>
    <w:rsid w:val="00852448"/>
    <w:rsid w:val="008524F8"/>
    <w:rsid w:val="008529FC"/>
    <w:rsid w:val="00852CDC"/>
    <w:rsid w:val="0085344B"/>
    <w:rsid w:val="008534B8"/>
    <w:rsid w:val="00853635"/>
    <w:rsid w:val="00853E80"/>
    <w:rsid w:val="00854114"/>
    <w:rsid w:val="00854CAA"/>
    <w:rsid w:val="0085567B"/>
    <w:rsid w:val="008569A1"/>
    <w:rsid w:val="00857E64"/>
    <w:rsid w:val="00857F61"/>
    <w:rsid w:val="00860276"/>
    <w:rsid w:val="00860C28"/>
    <w:rsid w:val="00860F7B"/>
    <w:rsid w:val="00862084"/>
    <w:rsid w:val="008621B0"/>
    <w:rsid w:val="008629CD"/>
    <w:rsid w:val="00863E09"/>
    <w:rsid w:val="008646DA"/>
    <w:rsid w:val="0086557F"/>
    <w:rsid w:val="00865B30"/>
    <w:rsid w:val="00865D7A"/>
    <w:rsid w:val="00865E47"/>
    <w:rsid w:val="00866050"/>
    <w:rsid w:val="00866416"/>
    <w:rsid w:val="00866ED0"/>
    <w:rsid w:val="00870220"/>
    <w:rsid w:val="00870421"/>
    <w:rsid w:val="00870829"/>
    <w:rsid w:val="008709A9"/>
    <w:rsid w:val="008739BA"/>
    <w:rsid w:val="00874676"/>
    <w:rsid w:val="00876B0C"/>
    <w:rsid w:val="0088039E"/>
    <w:rsid w:val="00881589"/>
    <w:rsid w:val="0088258A"/>
    <w:rsid w:val="00882FBF"/>
    <w:rsid w:val="008849B8"/>
    <w:rsid w:val="00884A82"/>
    <w:rsid w:val="00884CFE"/>
    <w:rsid w:val="00884D9B"/>
    <w:rsid w:val="008852C4"/>
    <w:rsid w:val="00885575"/>
    <w:rsid w:val="00885AD6"/>
    <w:rsid w:val="00886332"/>
    <w:rsid w:val="00886B16"/>
    <w:rsid w:val="00886D2F"/>
    <w:rsid w:val="008870E8"/>
    <w:rsid w:val="008875CA"/>
    <w:rsid w:val="00887F70"/>
    <w:rsid w:val="008907EE"/>
    <w:rsid w:val="00891978"/>
    <w:rsid w:val="008920AE"/>
    <w:rsid w:val="00893543"/>
    <w:rsid w:val="008948E4"/>
    <w:rsid w:val="0089617B"/>
    <w:rsid w:val="00897880"/>
    <w:rsid w:val="008A072E"/>
    <w:rsid w:val="008A0F0C"/>
    <w:rsid w:val="008A196E"/>
    <w:rsid w:val="008A1C80"/>
    <w:rsid w:val="008A26D9"/>
    <w:rsid w:val="008A2ABD"/>
    <w:rsid w:val="008A2FA5"/>
    <w:rsid w:val="008A3DAD"/>
    <w:rsid w:val="008A44DB"/>
    <w:rsid w:val="008A5542"/>
    <w:rsid w:val="008A58C2"/>
    <w:rsid w:val="008A5F0F"/>
    <w:rsid w:val="008A6FF9"/>
    <w:rsid w:val="008B0F20"/>
    <w:rsid w:val="008B1350"/>
    <w:rsid w:val="008B1B16"/>
    <w:rsid w:val="008B1F26"/>
    <w:rsid w:val="008B2431"/>
    <w:rsid w:val="008B2D5B"/>
    <w:rsid w:val="008B3B23"/>
    <w:rsid w:val="008B3CA0"/>
    <w:rsid w:val="008B5601"/>
    <w:rsid w:val="008B63AE"/>
    <w:rsid w:val="008B6A9A"/>
    <w:rsid w:val="008B7AAC"/>
    <w:rsid w:val="008C0007"/>
    <w:rsid w:val="008C094E"/>
    <w:rsid w:val="008C0A29"/>
    <w:rsid w:val="008C0C29"/>
    <w:rsid w:val="008C1F33"/>
    <w:rsid w:val="008C28E0"/>
    <w:rsid w:val="008C2E1C"/>
    <w:rsid w:val="008C37DB"/>
    <w:rsid w:val="008C3AB7"/>
    <w:rsid w:val="008C421A"/>
    <w:rsid w:val="008C4E2B"/>
    <w:rsid w:val="008C5119"/>
    <w:rsid w:val="008C5557"/>
    <w:rsid w:val="008C5D81"/>
    <w:rsid w:val="008D0037"/>
    <w:rsid w:val="008D1387"/>
    <w:rsid w:val="008D2074"/>
    <w:rsid w:val="008D21F2"/>
    <w:rsid w:val="008D2921"/>
    <w:rsid w:val="008D2D6D"/>
    <w:rsid w:val="008D3F85"/>
    <w:rsid w:val="008D49E1"/>
    <w:rsid w:val="008D4A06"/>
    <w:rsid w:val="008D561B"/>
    <w:rsid w:val="008D5D1D"/>
    <w:rsid w:val="008D61DC"/>
    <w:rsid w:val="008D6413"/>
    <w:rsid w:val="008D78B0"/>
    <w:rsid w:val="008E07DA"/>
    <w:rsid w:val="008E0933"/>
    <w:rsid w:val="008E0E06"/>
    <w:rsid w:val="008E12C3"/>
    <w:rsid w:val="008E1356"/>
    <w:rsid w:val="008E16CF"/>
    <w:rsid w:val="008E1949"/>
    <w:rsid w:val="008E2310"/>
    <w:rsid w:val="008E2B43"/>
    <w:rsid w:val="008E60B6"/>
    <w:rsid w:val="008E6F47"/>
    <w:rsid w:val="008E7186"/>
    <w:rsid w:val="008E79FA"/>
    <w:rsid w:val="008F04DA"/>
    <w:rsid w:val="008F0617"/>
    <w:rsid w:val="008F1C42"/>
    <w:rsid w:val="008F24F5"/>
    <w:rsid w:val="008F2D53"/>
    <w:rsid w:val="008F3638"/>
    <w:rsid w:val="008F3BE1"/>
    <w:rsid w:val="008F4B57"/>
    <w:rsid w:val="008F509B"/>
    <w:rsid w:val="008F5556"/>
    <w:rsid w:val="008F596C"/>
    <w:rsid w:val="008F6283"/>
    <w:rsid w:val="008F62FB"/>
    <w:rsid w:val="008F671C"/>
    <w:rsid w:val="008F6A11"/>
    <w:rsid w:val="008F6F31"/>
    <w:rsid w:val="008F70D9"/>
    <w:rsid w:val="008F74DF"/>
    <w:rsid w:val="00901759"/>
    <w:rsid w:val="009023DC"/>
    <w:rsid w:val="00903106"/>
    <w:rsid w:val="00903396"/>
    <w:rsid w:val="00904121"/>
    <w:rsid w:val="00904133"/>
    <w:rsid w:val="00905375"/>
    <w:rsid w:val="00905739"/>
    <w:rsid w:val="0090586F"/>
    <w:rsid w:val="009059E5"/>
    <w:rsid w:val="00905A67"/>
    <w:rsid w:val="00906857"/>
    <w:rsid w:val="00907546"/>
    <w:rsid w:val="009076B2"/>
    <w:rsid w:val="00911670"/>
    <w:rsid w:val="00911CF2"/>
    <w:rsid w:val="009127BA"/>
    <w:rsid w:val="0091310A"/>
    <w:rsid w:val="009134D5"/>
    <w:rsid w:val="0091350E"/>
    <w:rsid w:val="00913766"/>
    <w:rsid w:val="00913F94"/>
    <w:rsid w:val="009146AB"/>
    <w:rsid w:val="00915794"/>
    <w:rsid w:val="00917B6D"/>
    <w:rsid w:val="00920799"/>
    <w:rsid w:val="009218D1"/>
    <w:rsid w:val="00921A87"/>
    <w:rsid w:val="00921C3F"/>
    <w:rsid w:val="009227A6"/>
    <w:rsid w:val="0092303E"/>
    <w:rsid w:val="00923B5D"/>
    <w:rsid w:val="00924494"/>
    <w:rsid w:val="00924EF3"/>
    <w:rsid w:val="0092549A"/>
    <w:rsid w:val="00925C47"/>
    <w:rsid w:val="00925C4A"/>
    <w:rsid w:val="00926584"/>
    <w:rsid w:val="00926A92"/>
    <w:rsid w:val="0092758B"/>
    <w:rsid w:val="00927755"/>
    <w:rsid w:val="00927D58"/>
    <w:rsid w:val="009301B3"/>
    <w:rsid w:val="009317C2"/>
    <w:rsid w:val="00931AE5"/>
    <w:rsid w:val="0093244E"/>
    <w:rsid w:val="00932B7F"/>
    <w:rsid w:val="0093398C"/>
    <w:rsid w:val="00933EC1"/>
    <w:rsid w:val="00933F4B"/>
    <w:rsid w:val="00934B23"/>
    <w:rsid w:val="00934D8E"/>
    <w:rsid w:val="00937AEA"/>
    <w:rsid w:val="00937BDA"/>
    <w:rsid w:val="00941FED"/>
    <w:rsid w:val="00942BF8"/>
    <w:rsid w:val="00943DC6"/>
    <w:rsid w:val="0094417D"/>
    <w:rsid w:val="00944262"/>
    <w:rsid w:val="009442CC"/>
    <w:rsid w:val="00944D70"/>
    <w:rsid w:val="00946446"/>
    <w:rsid w:val="009467E4"/>
    <w:rsid w:val="00946A4C"/>
    <w:rsid w:val="00946FDC"/>
    <w:rsid w:val="00947AF9"/>
    <w:rsid w:val="009510F1"/>
    <w:rsid w:val="009517F9"/>
    <w:rsid w:val="00951D38"/>
    <w:rsid w:val="00951EDB"/>
    <w:rsid w:val="009529F9"/>
    <w:rsid w:val="009530DB"/>
    <w:rsid w:val="00953676"/>
    <w:rsid w:val="0095478E"/>
    <w:rsid w:val="00955B2A"/>
    <w:rsid w:val="00956313"/>
    <w:rsid w:val="0095687B"/>
    <w:rsid w:val="0096055A"/>
    <w:rsid w:val="009609A1"/>
    <w:rsid w:val="00960A1C"/>
    <w:rsid w:val="00960A9C"/>
    <w:rsid w:val="00960BE4"/>
    <w:rsid w:val="00960DD8"/>
    <w:rsid w:val="0096150B"/>
    <w:rsid w:val="0096178E"/>
    <w:rsid w:val="0096204A"/>
    <w:rsid w:val="00962810"/>
    <w:rsid w:val="00963838"/>
    <w:rsid w:val="0096388D"/>
    <w:rsid w:val="00964AFB"/>
    <w:rsid w:val="00964DC1"/>
    <w:rsid w:val="00964DC5"/>
    <w:rsid w:val="00965255"/>
    <w:rsid w:val="0096565D"/>
    <w:rsid w:val="00965BE1"/>
    <w:rsid w:val="00965F03"/>
    <w:rsid w:val="009665D3"/>
    <w:rsid w:val="009667B7"/>
    <w:rsid w:val="00966FEB"/>
    <w:rsid w:val="0096740A"/>
    <w:rsid w:val="00967D7E"/>
    <w:rsid w:val="00967E4F"/>
    <w:rsid w:val="009705EE"/>
    <w:rsid w:val="00970F22"/>
    <w:rsid w:val="00971D2C"/>
    <w:rsid w:val="00972147"/>
    <w:rsid w:val="00972898"/>
    <w:rsid w:val="00972B83"/>
    <w:rsid w:val="00973E2C"/>
    <w:rsid w:val="0097447F"/>
    <w:rsid w:val="009753AD"/>
    <w:rsid w:val="00975725"/>
    <w:rsid w:val="00976BD7"/>
    <w:rsid w:val="00977927"/>
    <w:rsid w:val="00980175"/>
    <w:rsid w:val="0098037C"/>
    <w:rsid w:val="0098135C"/>
    <w:rsid w:val="0098156A"/>
    <w:rsid w:val="00982117"/>
    <w:rsid w:val="009821A0"/>
    <w:rsid w:val="00984015"/>
    <w:rsid w:val="00984EEC"/>
    <w:rsid w:val="00985460"/>
    <w:rsid w:val="00985F3C"/>
    <w:rsid w:val="009863EE"/>
    <w:rsid w:val="009871C2"/>
    <w:rsid w:val="00987537"/>
    <w:rsid w:val="009879F0"/>
    <w:rsid w:val="00990583"/>
    <w:rsid w:val="00990E39"/>
    <w:rsid w:val="00991395"/>
    <w:rsid w:val="00991BAC"/>
    <w:rsid w:val="009924F8"/>
    <w:rsid w:val="0099295C"/>
    <w:rsid w:val="00993183"/>
    <w:rsid w:val="009943A1"/>
    <w:rsid w:val="00994BA3"/>
    <w:rsid w:val="00995C98"/>
    <w:rsid w:val="00996309"/>
    <w:rsid w:val="00997494"/>
    <w:rsid w:val="00997A21"/>
    <w:rsid w:val="009A0B91"/>
    <w:rsid w:val="009A2FF0"/>
    <w:rsid w:val="009A4459"/>
    <w:rsid w:val="009A4FF5"/>
    <w:rsid w:val="009A5501"/>
    <w:rsid w:val="009A5703"/>
    <w:rsid w:val="009A5D17"/>
    <w:rsid w:val="009A6B72"/>
    <w:rsid w:val="009A6D10"/>
    <w:rsid w:val="009A6EA0"/>
    <w:rsid w:val="009A7910"/>
    <w:rsid w:val="009B0217"/>
    <w:rsid w:val="009B0C25"/>
    <w:rsid w:val="009B158E"/>
    <w:rsid w:val="009B1EF0"/>
    <w:rsid w:val="009B241D"/>
    <w:rsid w:val="009B382F"/>
    <w:rsid w:val="009B44A4"/>
    <w:rsid w:val="009B45EF"/>
    <w:rsid w:val="009B6993"/>
    <w:rsid w:val="009B70B2"/>
    <w:rsid w:val="009B7341"/>
    <w:rsid w:val="009B7D46"/>
    <w:rsid w:val="009C0C34"/>
    <w:rsid w:val="009C0CCF"/>
    <w:rsid w:val="009C0E84"/>
    <w:rsid w:val="009C1335"/>
    <w:rsid w:val="009C1AB2"/>
    <w:rsid w:val="009C2546"/>
    <w:rsid w:val="009C4520"/>
    <w:rsid w:val="009C494F"/>
    <w:rsid w:val="009C547B"/>
    <w:rsid w:val="009C5934"/>
    <w:rsid w:val="009C6FA7"/>
    <w:rsid w:val="009C7028"/>
    <w:rsid w:val="009C7251"/>
    <w:rsid w:val="009C7382"/>
    <w:rsid w:val="009C7FE3"/>
    <w:rsid w:val="009D258B"/>
    <w:rsid w:val="009D264A"/>
    <w:rsid w:val="009D48C2"/>
    <w:rsid w:val="009D4DD6"/>
    <w:rsid w:val="009D61BA"/>
    <w:rsid w:val="009D6F73"/>
    <w:rsid w:val="009D72DE"/>
    <w:rsid w:val="009D757F"/>
    <w:rsid w:val="009E1AE1"/>
    <w:rsid w:val="009E2192"/>
    <w:rsid w:val="009E21D0"/>
    <w:rsid w:val="009E2E91"/>
    <w:rsid w:val="009E3371"/>
    <w:rsid w:val="009E3527"/>
    <w:rsid w:val="009E374D"/>
    <w:rsid w:val="009E3D7D"/>
    <w:rsid w:val="009E41C7"/>
    <w:rsid w:val="009E4CAF"/>
    <w:rsid w:val="009E56BC"/>
    <w:rsid w:val="009E6202"/>
    <w:rsid w:val="009E70C3"/>
    <w:rsid w:val="009F0127"/>
    <w:rsid w:val="009F0AF2"/>
    <w:rsid w:val="009F16E7"/>
    <w:rsid w:val="009F1C77"/>
    <w:rsid w:val="009F3D95"/>
    <w:rsid w:val="009F46D4"/>
    <w:rsid w:val="009F4988"/>
    <w:rsid w:val="009F4E88"/>
    <w:rsid w:val="009F4F3E"/>
    <w:rsid w:val="009F4F41"/>
    <w:rsid w:val="009F5C46"/>
    <w:rsid w:val="009F5F9B"/>
    <w:rsid w:val="009F6602"/>
    <w:rsid w:val="009F66F2"/>
    <w:rsid w:val="009F686F"/>
    <w:rsid w:val="00A00610"/>
    <w:rsid w:val="00A00674"/>
    <w:rsid w:val="00A01221"/>
    <w:rsid w:val="00A01803"/>
    <w:rsid w:val="00A01A6B"/>
    <w:rsid w:val="00A01B2E"/>
    <w:rsid w:val="00A01D3B"/>
    <w:rsid w:val="00A025BE"/>
    <w:rsid w:val="00A02CEF"/>
    <w:rsid w:val="00A02D72"/>
    <w:rsid w:val="00A030E6"/>
    <w:rsid w:val="00A0335F"/>
    <w:rsid w:val="00A04924"/>
    <w:rsid w:val="00A052FE"/>
    <w:rsid w:val="00A0647C"/>
    <w:rsid w:val="00A07329"/>
    <w:rsid w:val="00A1107F"/>
    <w:rsid w:val="00A121DF"/>
    <w:rsid w:val="00A1317D"/>
    <w:rsid w:val="00A131C8"/>
    <w:rsid w:val="00A13514"/>
    <w:rsid w:val="00A139F5"/>
    <w:rsid w:val="00A14250"/>
    <w:rsid w:val="00A14EA4"/>
    <w:rsid w:val="00A15DA4"/>
    <w:rsid w:val="00A16CFD"/>
    <w:rsid w:val="00A17F09"/>
    <w:rsid w:val="00A20421"/>
    <w:rsid w:val="00A216F9"/>
    <w:rsid w:val="00A21E4A"/>
    <w:rsid w:val="00A2488E"/>
    <w:rsid w:val="00A267AB"/>
    <w:rsid w:val="00A269A8"/>
    <w:rsid w:val="00A270F5"/>
    <w:rsid w:val="00A27763"/>
    <w:rsid w:val="00A27A7A"/>
    <w:rsid w:val="00A27A95"/>
    <w:rsid w:val="00A27D93"/>
    <w:rsid w:val="00A309AB"/>
    <w:rsid w:val="00A30CB0"/>
    <w:rsid w:val="00A316E3"/>
    <w:rsid w:val="00A31CFB"/>
    <w:rsid w:val="00A324AA"/>
    <w:rsid w:val="00A33667"/>
    <w:rsid w:val="00A34495"/>
    <w:rsid w:val="00A34C61"/>
    <w:rsid w:val="00A3549C"/>
    <w:rsid w:val="00A365F4"/>
    <w:rsid w:val="00A36820"/>
    <w:rsid w:val="00A36A47"/>
    <w:rsid w:val="00A40223"/>
    <w:rsid w:val="00A4022B"/>
    <w:rsid w:val="00A40D16"/>
    <w:rsid w:val="00A40F30"/>
    <w:rsid w:val="00A4219B"/>
    <w:rsid w:val="00A4223C"/>
    <w:rsid w:val="00A42C79"/>
    <w:rsid w:val="00A4333F"/>
    <w:rsid w:val="00A435AC"/>
    <w:rsid w:val="00A457A4"/>
    <w:rsid w:val="00A45EB1"/>
    <w:rsid w:val="00A46972"/>
    <w:rsid w:val="00A46B79"/>
    <w:rsid w:val="00A47D80"/>
    <w:rsid w:val="00A50D1A"/>
    <w:rsid w:val="00A51608"/>
    <w:rsid w:val="00A51DD0"/>
    <w:rsid w:val="00A51F4F"/>
    <w:rsid w:val="00A525B0"/>
    <w:rsid w:val="00A52737"/>
    <w:rsid w:val="00A52923"/>
    <w:rsid w:val="00A529AE"/>
    <w:rsid w:val="00A53132"/>
    <w:rsid w:val="00A5331E"/>
    <w:rsid w:val="00A5346E"/>
    <w:rsid w:val="00A5369B"/>
    <w:rsid w:val="00A54637"/>
    <w:rsid w:val="00A54D2D"/>
    <w:rsid w:val="00A54EC5"/>
    <w:rsid w:val="00A56357"/>
    <w:rsid w:val="00A563F2"/>
    <w:rsid w:val="00A566E8"/>
    <w:rsid w:val="00A56895"/>
    <w:rsid w:val="00A57321"/>
    <w:rsid w:val="00A57C54"/>
    <w:rsid w:val="00A60E43"/>
    <w:rsid w:val="00A614A4"/>
    <w:rsid w:val="00A6184D"/>
    <w:rsid w:val="00A61F49"/>
    <w:rsid w:val="00A61FF6"/>
    <w:rsid w:val="00A63CAF"/>
    <w:rsid w:val="00A63FE4"/>
    <w:rsid w:val="00A6436D"/>
    <w:rsid w:val="00A647B9"/>
    <w:rsid w:val="00A64843"/>
    <w:rsid w:val="00A66409"/>
    <w:rsid w:val="00A67575"/>
    <w:rsid w:val="00A710E9"/>
    <w:rsid w:val="00A71581"/>
    <w:rsid w:val="00A72FEB"/>
    <w:rsid w:val="00A73AE7"/>
    <w:rsid w:val="00A73D9B"/>
    <w:rsid w:val="00A75118"/>
    <w:rsid w:val="00A75604"/>
    <w:rsid w:val="00A77EB2"/>
    <w:rsid w:val="00A8065E"/>
    <w:rsid w:val="00A80DD8"/>
    <w:rsid w:val="00A80EF8"/>
    <w:rsid w:val="00A810F9"/>
    <w:rsid w:val="00A823EC"/>
    <w:rsid w:val="00A82472"/>
    <w:rsid w:val="00A82CF0"/>
    <w:rsid w:val="00A82FEA"/>
    <w:rsid w:val="00A846D6"/>
    <w:rsid w:val="00A84C79"/>
    <w:rsid w:val="00A85418"/>
    <w:rsid w:val="00A8565D"/>
    <w:rsid w:val="00A85C4B"/>
    <w:rsid w:val="00A86502"/>
    <w:rsid w:val="00A86ECC"/>
    <w:rsid w:val="00A86FCC"/>
    <w:rsid w:val="00A87770"/>
    <w:rsid w:val="00A87DC7"/>
    <w:rsid w:val="00A90216"/>
    <w:rsid w:val="00A90BDA"/>
    <w:rsid w:val="00A90CB1"/>
    <w:rsid w:val="00A91BD7"/>
    <w:rsid w:val="00A91D74"/>
    <w:rsid w:val="00A92C78"/>
    <w:rsid w:val="00A94C49"/>
    <w:rsid w:val="00A94ECC"/>
    <w:rsid w:val="00A95DC8"/>
    <w:rsid w:val="00A97185"/>
    <w:rsid w:val="00AA0473"/>
    <w:rsid w:val="00AA05AC"/>
    <w:rsid w:val="00AA087A"/>
    <w:rsid w:val="00AA3EB6"/>
    <w:rsid w:val="00AA464D"/>
    <w:rsid w:val="00AA4889"/>
    <w:rsid w:val="00AA493C"/>
    <w:rsid w:val="00AA5069"/>
    <w:rsid w:val="00AA5973"/>
    <w:rsid w:val="00AA6DFC"/>
    <w:rsid w:val="00AA710D"/>
    <w:rsid w:val="00AB0FC8"/>
    <w:rsid w:val="00AB1358"/>
    <w:rsid w:val="00AB237D"/>
    <w:rsid w:val="00AB2553"/>
    <w:rsid w:val="00AB4D48"/>
    <w:rsid w:val="00AB5933"/>
    <w:rsid w:val="00AB5A4B"/>
    <w:rsid w:val="00AB62E4"/>
    <w:rsid w:val="00AB6D25"/>
    <w:rsid w:val="00AB788D"/>
    <w:rsid w:val="00AB7943"/>
    <w:rsid w:val="00AB7945"/>
    <w:rsid w:val="00AC1E5F"/>
    <w:rsid w:val="00AC2026"/>
    <w:rsid w:val="00AC2B69"/>
    <w:rsid w:val="00AC31D4"/>
    <w:rsid w:val="00AC367A"/>
    <w:rsid w:val="00AC37B3"/>
    <w:rsid w:val="00AC502E"/>
    <w:rsid w:val="00AC568D"/>
    <w:rsid w:val="00AC5CD6"/>
    <w:rsid w:val="00AC5D36"/>
    <w:rsid w:val="00AC6BCE"/>
    <w:rsid w:val="00AD0438"/>
    <w:rsid w:val="00AD0A03"/>
    <w:rsid w:val="00AD0ADA"/>
    <w:rsid w:val="00AD0BB5"/>
    <w:rsid w:val="00AD2C35"/>
    <w:rsid w:val="00AD2D79"/>
    <w:rsid w:val="00AD2EA0"/>
    <w:rsid w:val="00AD30E6"/>
    <w:rsid w:val="00AD3D25"/>
    <w:rsid w:val="00AD3F41"/>
    <w:rsid w:val="00AD4A4E"/>
    <w:rsid w:val="00AD51B0"/>
    <w:rsid w:val="00AD5223"/>
    <w:rsid w:val="00AD5C65"/>
    <w:rsid w:val="00AD6B92"/>
    <w:rsid w:val="00AD7030"/>
    <w:rsid w:val="00AD7169"/>
    <w:rsid w:val="00AD7503"/>
    <w:rsid w:val="00AD79E1"/>
    <w:rsid w:val="00AE0768"/>
    <w:rsid w:val="00AE19DE"/>
    <w:rsid w:val="00AE2435"/>
    <w:rsid w:val="00AE287D"/>
    <w:rsid w:val="00AE29E7"/>
    <w:rsid w:val="00AE2BD8"/>
    <w:rsid w:val="00AE2D4B"/>
    <w:rsid w:val="00AE2F57"/>
    <w:rsid w:val="00AE3D6B"/>
    <w:rsid w:val="00AE3FB3"/>
    <w:rsid w:val="00AE40BF"/>
    <w:rsid w:val="00AE4B99"/>
    <w:rsid w:val="00AE4E9E"/>
    <w:rsid w:val="00AE4F99"/>
    <w:rsid w:val="00AE53E5"/>
    <w:rsid w:val="00AE67EB"/>
    <w:rsid w:val="00AE6D6D"/>
    <w:rsid w:val="00AE78A2"/>
    <w:rsid w:val="00AF19C9"/>
    <w:rsid w:val="00AF392F"/>
    <w:rsid w:val="00AF45C5"/>
    <w:rsid w:val="00AF6719"/>
    <w:rsid w:val="00AF7709"/>
    <w:rsid w:val="00AF7C6E"/>
    <w:rsid w:val="00B01234"/>
    <w:rsid w:val="00B016E6"/>
    <w:rsid w:val="00B04A5B"/>
    <w:rsid w:val="00B05C82"/>
    <w:rsid w:val="00B05DD8"/>
    <w:rsid w:val="00B067A6"/>
    <w:rsid w:val="00B0683D"/>
    <w:rsid w:val="00B068A7"/>
    <w:rsid w:val="00B06BE5"/>
    <w:rsid w:val="00B073F4"/>
    <w:rsid w:val="00B074D5"/>
    <w:rsid w:val="00B101BA"/>
    <w:rsid w:val="00B10342"/>
    <w:rsid w:val="00B11740"/>
    <w:rsid w:val="00B1192F"/>
    <w:rsid w:val="00B121A3"/>
    <w:rsid w:val="00B126F2"/>
    <w:rsid w:val="00B12D3C"/>
    <w:rsid w:val="00B13C09"/>
    <w:rsid w:val="00B14952"/>
    <w:rsid w:val="00B14B8C"/>
    <w:rsid w:val="00B14E90"/>
    <w:rsid w:val="00B15CAD"/>
    <w:rsid w:val="00B16C69"/>
    <w:rsid w:val="00B17330"/>
    <w:rsid w:val="00B1769B"/>
    <w:rsid w:val="00B17C91"/>
    <w:rsid w:val="00B20F71"/>
    <w:rsid w:val="00B2122B"/>
    <w:rsid w:val="00B21BA7"/>
    <w:rsid w:val="00B21C01"/>
    <w:rsid w:val="00B22800"/>
    <w:rsid w:val="00B22A4D"/>
    <w:rsid w:val="00B24AF7"/>
    <w:rsid w:val="00B256D3"/>
    <w:rsid w:val="00B266E2"/>
    <w:rsid w:val="00B30795"/>
    <w:rsid w:val="00B31E5A"/>
    <w:rsid w:val="00B32983"/>
    <w:rsid w:val="00B331EB"/>
    <w:rsid w:val="00B3364F"/>
    <w:rsid w:val="00B34BE8"/>
    <w:rsid w:val="00B35CBF"/>
    <w:rsid w:val="00B35F85"/>
    <w:rsid w:val="00B3639C"/>
    <w:rsid w:val="00B36B4D"/>
    <w:rsid w:val="00B36D31"/>
    <w:rsid w:val="00B36F78"/>
    <w:rsid w:val="00B370D7"/>
    <w:rsid w:val="00B407D3"/>
    <w:rsid w:val="00B40D83"/>
    <w:rsid w:val="00B41691"/>
    <w:rsid w:val="00B41BCB"/>
    <w:rsid w:val="00B42455"/>
    <w:rsid w:val="00B426E6"/>
    <w:rsid w:val="00B4328D"/>
    <w:rsid w:val="00B43D8E"/>
    <w:rsid w:val="00B455B5"/>
    <w:rsid w:val="00B456FA"/>
    <w:rsid w:val="00B45CB8"/>
    <w:rsid w:val="00B46521"/>
    <w:rsid w:val="00B465A7"/>
    <w:rsid w:val="00B47261"/>
    <w:rsid w:val="00B4788F"/>
    <w:rsid w:val="00B519B3"/>
    <w:rsid w:val="00B52180"/>
    <w:rsid w:val="00B54CD9"/>
    <w:rsid w:val="00B5543C"/>
    <w:rsid w:val="00B5560C"/>
    <w:rsid w:val="00B5588D"/>
    <w:rsid w:val="00B55974"/>
    <w:rsid w:val="00B559AD"/>
    <w:rsid w:val="00B55F47"/>
    <w:rsid w:val="00B5604A"/>
    <w:rsid w:val="00B5620D"/>
    <w:rsid w:val="00B5647E"/>
    <w:rsid w:val="00B57004"/>
    <w:rsid w:val="00B6033A"/>
    <w:rsid w:val="00B616FD"/>
    <w:rsid w:val="00B633F7"/>
    <w:rsid w:val="00B6381E"/>
    <w:rsid w:val="00B641EB"/>
    <w:rsid w:val="00B64C22"/>
    <w:rsid w:val="00B653AB"/>
    <w:rsid w:val="00B656E2"/>
    <w:rsid w:val="00B65F9E"/>
    <w:rsid w:val="00B668FA"/>
    <w:rsid w:val="00B66A20"/>
    <w:rsid w:val="00B66B19"/>
    <w:rsid w:val="00B66EFC"/>
    <w:rsid w:val="00B66F42"/>
    <w:rsid w:val="00B678B9"/>
    <w:rsid w:val="00B70D87"/>
    <w:rsid w:val="00B7105D"/>
    <w:rsid w:val="00B710A0"/>
    <w:rsid w:val="00B71591"/>
    <w:rsid w:val="00B7169D"/>
    <w:rsid w:val="00B71E1D"/>
    <w:rsid w:val="00B73487"/>
    <w:rsid w:val="00B74BC2"/>
    <w:rsid w:val="00B74F7B"/>
    <w:rsid w:val="00B76142"/>
    <w:rsid w:val="00B76621"/>
    <w:rsid w:val="00B77336"/>
    <w:rsid w:val="00B804A3"/>
    <w:rsid w:val="00B8076E"/>
    <w:rsid w:val="00B81095"/>
    <w:rsid w:val="00B823E4"/>
    <w:rsid w:val="00B8272D"/>
    <w:rsid w:val="00B8449E"/>
    <w:rsid w:val="00B84942"/>
    <w:rsid w:val="00B85633"/>
    <w:rsid w:val="00B86655"/>
    <w:rsid w:val="00B90337"/>
    <w:rsid w:val="00B90607"/>
    <w:rsid w:val="00B910BC"/>
    <w:rsid w:val="00B9136E"/>
    <w:rsid w:val="00B914E9"/>
    <w:rsid w:val="00B91AC6"/>
    <w:rsid w:val="00B9273E"/>
    <w:rsid w:val="00B93129"/>
    <w:rsid w:val="00B93F7A"/>
    <w:rsid w:val="00B94252"/>
    <w:rsid w:val="00B94CF6"/>
    <w:rsid w:val="00B95001"/>
    <w:rsid w:val="00B956EE"/>
    <w:rsid w:val="00B95EBF"/>
    <w:rsid w:val="00B95FA8"/>
    <w:rsid w:val="00B96AD0"/>
    <w:rsid w:val="00BA02E1"/>
    <w:rsid w:val="00BA06D1"/>
    <w:rsid w:val="00BA14B6"/>
    <w:rsid w:val="00BA2BA1"/>
    <w:rsid w:val="00BA2ECD"/>
    <w:rsid w:val="00BA412C"/>
    <w:rsid w:val="00BA44CD"/>
    <w:rsid w:val="00BA627E"/>
    <w:rsid w:val="00BA6CBA"/>
    <w:rsid w:val="00BB141B"/>
    <w:rsid w:val="00BB32C6"/>
    <w:rsid w:val="00BB33B9"/>
    <w:rsid w:val="00BB499B"/>
    <w:rsid w:val="00BB4F09"/>
    <w:rsid w:val="00BB53B6"/>
    <w:rsid w:val="00BB544E"/>
    <w:rsid w:val="00BB5884"/>
    <w:rsid w:val="00BB6A55"/>
    <w:rsid w:val="00BC0BAD"/>
    <w:rsid w:val="00BC1579"/>
    <w:rsid w:val="00BC207E"/>
    <w:rsid w:val="00BC360F"/>
    <w:rsid w:val="00BC3B71"/>
    <w:rsid w:val="00BC3D0D"/>
    <w:rsid w:val="00BC3EB9"/>
    <w:rsid w:val="00BC4193"/>
    <w:rsid w:val="00BC46D1"/>
    <w:rsid w:val="00BC49F8"/>
    <w:rsid w:val="00BC4AE4"/>
    <w:rsid w:val="00BC5128"/>
    <w:rsid w:val="00BC5F37"/>
    <w:rsid w:val="00BC6201"/>
    <w:rsid w:val="00BC70A9"/>
    <w:rsid w:val="00BC7912"/>
    <w:rsid w:val="00BC7CFB"/>
    <w:rsid w:val="00BC7EA2"/>
    <w:rsid w:val="00BD0775"/>
    <w:rsid w:val="00BD1B7C"/>
    <w:rsid w:val="00BD1BEB"/>
    <w:rsid w:val="00BD1CBF"/>
    <w:rsid w:val="00BD23FB"/>
    <w:rsid w:val="00BD2577"/>
    <w:rsid w:val="00BD37DE"/>
    <w:rsid w:val="00BD4009"/>
    <w:rsid w:val="00BD4615"/>
    <w:rsid w:val="00BD4733"/>
    <w:rsid w:val="00BD473E"/>
    <w:rsid w:val="00BD4E33"/>
    <w:rsid w:val="00BD5BE7"/>
    <w:rsid w:val="00BD5F35"/>
    <w:rsid w:val="00BD5F7F"/>
    <w:rsid w:val="00BD6924"/>
    <w:rsid w:val="00BD6E19"/>
    <w:rsid w:val="00BD7C75"/>
    <w:rsid w:val="00BE0AC3"/>
    <w:rsid w:val="00BE0E63"/>
    <w:rsid w:val="00BE1BE8"/>
    <w:rsid w:val="00BE29F1"/>
    <w:rsid w:val="00BE2B5A"/>
    <w:rsid w:val="00BE458D"/>
    <w:rsid w:val="00BE49FC"/>
    <w:rsid w:val="00BE69DA"/>
    <w:rsid w:val="00BE7A2A"/>
    <w:rsid w:val="00BF01CB"/>
    <w:rsid w:val="00BF07AD"/>
    <w:rsid w:val="00BF1049"/>
    <w:rsid w:val="00BF3D5D"/>
    <w:rsid w:val="00BF44FD"/>
    <w:rsid w:val="00BF5111"/>
    <w:rsid w:val="00BF6639"/>
    <w:rsid w:val="00BF725D"/>
    <w:rsid w:val="00C023D9"/>
    <w:rsid w:val="00C02609"/>
    <w:rsid w:val="00C027FB"/>
    <w:rsid w:val="00C0309E"/>
    <w:rsid w:val="00C030DE"/>
    <w:rsid w:val="00C04FF0"/>
    <w:rsid w:val="00C05167"/>
    <w:rsid w:val="00C11343"/>
    <w:rsid w:val="00C11F28"/>
    <w:rsid w:val="00C11F52"/>
    <w:rsid w:val="00C1369A"/>
    <w:rsid w:val="00C14868"/>
    <w:rsid w:val="00C14EF3"/>
    <w:rsid w:val="00C15C5F"/>
    <w:rsid w:val="00C16ABB"/>
    <w:rsid w:val="00C171F6"/>
    <w:rsid w:val="00C17251"/>
    <w:rsid w:val="00C202E0"/>
    <w:rsid w:val="00C2098E"/>
    <w:rsid w:val="00C20A40"/>
    <w:rsid w:val="00C21FA8"/>
    <w:rsid w:val="00C22105"/>
    <w:rsid w:val="00C22EA2"/>
    <w:rsid w:val="00C230EE"/>
    <w:rsid w:val="00C244B6"/>
    <w:rsid w:val="00C26411"/>
    <w:rsid w:val="00C26723"/>
    <w:rsid w:val="00C27268"/>
    <w:rsid w:val="00C27BE5"/>
    <w:rsid w:val="00C30545"/>
    <w:rsid w:val="00C30799"/>
    <w:rsid w:val="00C30964"/>
    <w:rsid w:val="00C30C97"/>
    <w:rsid w:val="00C31469"/>
    <w:rsid w:val="00C31634"/>
    <w:rsid w:val="00C31687"/>
    <w:rsid w:val="00C33678"/>
    <w:rsid w:val="00C33D4C"/>
    <w:rsid w:val="00C341D6"/>
    <w:rsid w:val="00C343F0"/>
    <w:rsid w:val="00C34417"/>
    <w:rsid w:val="00C34FEB"/>
    <w:rsid w:val="00C353A4"/>
    <w:rsid w:val="00C35DEE"/>
    <w:rsid w:val="00C35EB8"/>
    <w:rsid w:val="00C35F7A"/>
    <w:rsid w:val="00C366B3"/>
    <w:rsid w:val="00C36999"/>
    <w:rsid w:val="00C36FE8"/>
    <w:rsid w:val="00C3702F"/>
    <w:rsid w:val="00C37A03"/>
    <w:rsid w:val="00C40798"/>
    <w:rsid w:val="00C41057"/>
    <w:rsid w:val="00C41317"/>
    <w:rsid w:val="00C41642"/>
    <w:rsid w:val="00C4173D"/>
    <w:rsid w:val="00C41764"/>
    <w:rsid w:val="00C418D7"/>
    <w:rsid w:val="00C431FA"/>
    <w:rsid w:val="00C4416F"/>
    <w:rsid w:val="00C4495F"/>
    <w:rsid w:val="00C45997"/>
    <w:rsid w:val="00C4605D"/>
    <w:rsid w:val="00C46C43"/>
    <w:rsid w:val="00C46FBF"/>
    <w:rsid w:val="00C47820"/>
    <w:rsid w:val="00C478A1"/>
    <w:rsid w:val="00C518C5"/>
    <w:rsid w:val="00C51E88"/>
    <w:rsid w:val="00C52C74"/>
    <w:rsid w:val="00C5434F"/>
    <w:rsid w:val="00C561ED"/>
    <w:rsid w:val="00C60379"/>
    <w:rsid w:val="00C61781"/>
    <w:rsid w:val="00C62034"/>
    <w:rsid w:val="00C62E3A"/>
    <w:rsid w:val="00C64A37"/>
    <w:rsid w:val="00C6552F"/>
    <w:rsid w:val="00C65C8E"/>
    <w:rsid w:val="00C6603C"/>
    <w:rsid w:val="00C66B30"/>
    <w:rsid w:val="00C67295"/>
    <w:rsid w:val="00C702EC"/>
    <w:rsid w:val="00C71109"/>
    <w:rsid w:val="00C7158E"/>
    <w:rsid w:val="00C7250B"/>
    <w:rsid w:val="00C7346B"/>
    <w:rsid w:val="00C76496"/>
    <w:rsid w:val="00C767A1"/>
    <w:rsid w:val="00C77B68"/>
    <w:rsid w:val="00C77C0E"/>
    <w:rsid w:val="00C8094E"/>
    <w:rsid w:val="00C809E5"/>
    <w:rsid w:val="00C82AAA"/>
    <w:rsid w:val="00C82E44"/>
    <w:rsid w:val="00C832C9"/>
    <w:rsid w:val="00C8338F"/>
    <w:rsid w:val="00C83536"/>
    <w:rsid w:val="00C84055"/>
    <w:rsid w:val="00C84288"/>
    <w:rsid w:val="00C846D2"/>
    <w:rsid w:val="00C84740"/>
    <w:rsid w:val="00C84D08"/>
    <w:rsid w:val="00C84E55"/>
    <w:rsid w:val="00C861FB"/>
    <w:rsid w:val="00C86879"/>
    <w:rsid w:val="00C87D5A"/>
    <w:rsid w:val="00C902FE"/>
    <w:rsid w:val="00C9128B"/>
    <w:rsid w:val="00C91687"/>
    <w:rsid w:val="00C91D4F"/>
    <w:rsid w:val="00C921C9"/>
    <w:rsid w:val="00C924A8"/>
    <w:rsid w:val="00C9261D"/>
    <w:rsid w:val="00C9285A"/>
    <w:rsid w:val="00C92A18"/>
    <w:rsid w:val="00C93531"/>
    <w:rsid w:val="00C935E7"/>
    <w:rsid w:val="00C93DA4"/>
    <w:rsid w:val="00C945FE"/>
    <w:rsid w:val="00C948E6"/>
    <w:rsid w:val="00C949F7"/>
    <w:rsid w:val="00C94C3C"/>
    <w:rsid w:val="00C96F23"/>
    <w:rsid w:val="00C96FAA"/>
    <w:rsid w:val="00C97A04"/>
    <w:rsid w:val="00CA0749"/>
    <w:rsid w:val="00CA0B00"/>
    <w:rsid w:val="00CA107B"/>
    <w:rsid w:val="00CA1397"/>
    <w:rsid w:val="00CA1EAC"/>
    <w:rsid w:val="00CA3423"/>
    <w:rsid w:val="00CA38D1"/>
    <w:rsid w:val="00CA4296"/>
    <w:rsid w:val="00CA484D"/>
    <w:rsid w:val="00CA5983"/>
    <w:rsid w:val="00CA658A"/>
    <w:rsid w:val="00CA705A"/>
    <w:rsid w:val="00CA7392"/>
    <w:rsid w:val="00CA7A9B"/>
    <w:rsid w:val="00CB09AF"/>
    <w:rsid w:val="00CB0CAC"/>
    <w:rsid w:val="00CB2B83"/>
    <w:rsid w:val="00CB371D"/>
    <w:rsid w:val="00CB3F80"/>
    <w:rsid w:val="00CB47B3"/>
    <w:rsid w:val="00CB5287"/>
    <w:rsid w:val="00CB583A"/>
    <w:rsid w:val="00CB6E0A"/>
    <w:rsid w:val="00CB6EAC"/>
    <w:rsid w:val="00CB71EF"/>
    <w:rsid w:val="00CC008F"/>
    <w:rsid w:val="00CC072F"/>
    <w:rsid w:val="00CC0A96"/>
    <w:rsid w:val="00CC0BD9"/>
    <w:rsid w:val="00CC0EAB"/>
    <w:rsid w:val="00CC18F2"/>
    <w:rsid w:val="00CC1C7C"/>
    <w:rsid w:val="00CC38EC"/>
    <w:rsid w:val="00CC40A5"/>
    <w:rsid w:val="00CC5377"/>
    <w:rsid w:val="00CC629F"/>
    <w:rsid w:val="00CC70D5"/>
    <w:rsid w:val="00CC72C9"/>
    <w:rsid w:val="00CC739E"/>
    <w:rsid w:val="00CC7D28"/>
    <w:rsid w:val="00CD0395"/>
    <w:rsid w:val="00CD039D"/>
    <w:rsid w:val="00CD03DC"/>
    <w:rsid w:val="00CD07B6"/>
    <w:rsid w:val="00CD1C2A"/>
    <w:rsid w:val="00CD26B6"/>
    <w:rsid w:val="00CD26C7"/>
    <w:rsid w:val="00CD33CA"/>
    <w:rsid w:val="00CD3572"/>
    <w:rsid w:val="00CD4FAF"/>
    <w:rsid w:val="00CD5580"/>
    <w:rsid w:val="00CD574E"/>
    <w:rsid w:val="00CD58B7"/>
    <w:rsid w:val="00CD59AB"/>
    <w:rsid w:val="00CD59EB"/>
    <w:rsid w:val="00CD6042"/>
    <w:rsid w:val="00CD6282"/>
    <w:rsid w:val="00CD72FF"/>
    <w:rsid w:val="00CE008B"/>
    <w:rsid w:val="00CE01EF"/>
    <w:rsid w:val="00CE03AA"/>
    <w:rsid w:val="00CE13CA"/>
    <w:rsid w:val="00CE2057"/>
    <w:rsid w:val="00CE2C3A"/>
    <w:rsid w:val="00CE3423"/>
    <w:rsid w:val="00CE46FD"/>
    <w:rsid w:val="00CE4AEE"/>
    <w:rsid w:val="00CE53D6"/>
    <w:rsid w:val="00CE5599"/>
    <w:rsid w:val="00CE5F9F"/>
    <w:rsid w:val="00CE7EAE"/>
    <w:rsid w:val="00CF0110"/>
    <w:rsid w:val="00CF0172"/>
    <w:rsid w:val="00CF0219"/>
    <w:rsid w:val="00CF11EB"/>
    <w:rsid w:val="00CF13C7"/>
    <w:rsid w:val="00CF1A2B"/>
    <w:rsid w:val="00CF280D"/>
    <w:rsid w:val="00CF4099"/>
    <w:rsid w:val="00CF4578"/>
    <w:rsid w:val="00CF55D1"/>
    <w:rsid w:val="00CF5AB1"/>
    <w:rsid w:val="00CF6823"/>
    <w:rsid w:val="00CF722C"/>
    <w:rsid w:val="00CF76F3"/>
    <w:rsid w:val="00D00796"/>
    <w:rsid w:val="00D01D55"/>
    <w:rsid w:val="00D01F51"/>
    <w:rsid w:val="00D02A05"/>
    <w:rsid w:val="00D04256"/>
    <w:rsid w:val="00D047BD"/>
    <w:rsid w:val="00D048FB"/>
    <w:rsid w:val="00D04EE4"/>
    <w:rsid w:val="00D10E44"/>
    <w:rsid w:val="00D110E3"/>
    <w:rsid w:val="00D115FF"/>
    <w:rsid w:val="00D12C32"/>
    <w:rsid w:val="00D12F51"/>
    <w:rsid w:val="00D130A9"/>
    <w:rsid w:val="00D1348A"/>
    <w:rsid w:val="00D134DD"/>
    <w:rsid w:val="00D13FBE"/>
    <w:rsid w:val="00D1625A"/>
    <w:rsid w:val="00D16891"/>
    <w:rsid w:val="00D1750F"/>
    <w:rsid w:val="00D204D8"/>
    <w:rsid w:val="00D208CC"/>
    <w:rsid w:val="00D21D71"/>
    <w:rsid w:val="00D22715"/>
    <w:rsid w:val="00D23565"/>
    <w:rsid w:val="00D242EC"/>
    <w:rsid w:val="00D24780"/>
    <w:rsid w:val="00D24F72"/>
    <w:rsid w:val="00D2518C"/>
    <w:rsid w:val="00D254B5"/>
    <w:rsid w:val="00D2605A"/>
    <w:rsid w:val="00D261A2"/>
    <w:rsid w:val="00D2644B"/>
    <w:rsid w:val="00D30C4F"/>
    <w:rsid w:val="00D30D5C"/>
    <w:rsid w:val="00D30EF4"/>
    <w:rsid w:val="00D33542"/>
    <w:rsid w:val="00D33F39"/>
    <w:rsid w:val="00D342B1"/>
    <w:rsid w:val="00D36905"/>
    <w:rsid w:val="00D36DA1"/>
    <w:rsid w:val="00D36DF7"/>
    <w:rsid w:val="00D36E46"/>
    <w:rsid w:val="00D37C52"/>
    <w:rsid w:val="00D40A89"/>
    <w:rsid w:val="00D420C8"/>
    <w:rsid w:val="00D4256C"/>
    <w:rsid w:val="00D44D6B"/>
    <w:rsid w:val="00D45A80"/>
    <w:rsid w:val="00D45FBE"/>
    <w:rsid w:val="00D463B3"/>
    <w:rsid w:val="00D46512"/>
    <w:rsid w:val="00D467D8"/>
    <w:rsid w:val="00D504E4"/>
    <w:rsid w:val="00D5076A"/>
    <w:rsid w:val="00D51D24"/>
    <w:rsid w:val="00D52AB1"/>
    <w:rsid w:val="00D52D85"/>
    <w:rsid w:val="00D54994"/>
    <w:rsid w:val="00D55009"/>
    <w:rsid w:val="00D55E20"/>
    <w:rsid w:val="00D568CA"/>
    <w:rsid w:val="00D569E3"/>
    <w:rsid w:val="00D56FAB"/>
    <w:rsid w:val="00D60329"/>
    <w:rsid w:val="00D609D4"/>
    <w:rsid w:val="00D616D2"/>
    <w:rsid w:val="00D617AA"/>
    <w:rsid w:val="00D61D13"/>
    <w:rsid w:val="00D61FC3"/>
    <w:rsid w:val="00D6202B"/>
    <w:rsid w:val="00D62272"/>
    <w:rsid w:val="00D62CF4"/>
    <w:rsid w:val="00D633F5"/>
    <w:rsid w:val="00D63B5F"/>
    <w:rsid w:val="00D63EF3"/>
    <w:rsid w:val="00D649F4"/>
    <w:rsid w:val="00D650EB"/>
    <w:rsid w:val="00D66683"/>
    <w:rsid w:val="00D679AA"/>
    <w:rsid w:val="00D67B34"/>
    <w:rsid w:val="00D701AB"/>
    <w:rsid w:val="00D701BD"/>
    <w:rsid w:val="00D70DC7"/>
    <w:rsid w:val="00D70EF7"/>
    <w:rsid w:val="00D7222E"/>
    <w:rsid w:val="00D7350E"/>
    <w:rsid w:val="00D73C1C"/>
    <w:rsid w:val="00D743FA"/>
    <w:rsid w:val="00D749A6"/>
    <w:rsid w:val="00D74A5B"/>
    <w:rsid w:val="00D766FB"/>
    <w:rsid w:val="00D76E51"/>
    <w:rsid w:val="00D7718C"/>
    <w:rsid w:val="00D77B37"/>
    <w:rsid w:val="00D81A62"/>
    <w:rsid w:val="00D8211E"/>
    <w:rsid w:val="00D82A87"/>
    <w:rsid w:val="00D82EBD"/>
    <w:rsid w:val="00D8397C"/>
    <w:rsid w:val="00D83BC5"/>
    <w:rsid w:val="00D83D00"/>
    <w:rsid w:val="00D84B34"/>
    <w:rsid w:val="00D8634D"/>
    <w:rsid w:val="00D8674B"/>
    <w:rsid w:val="00D87808"/>
    <w:rsid w:val="00D90422"/>
    <w:rsid w:val="00D90B46"/>
    <w:rsid w:val="00D90EBE"/>
    <w:rsid w:val="00D92469"/>
    <w:rsid w:val="00D934F6"/>
    <w:rsid w:val="00D93CA8"/>
    <w:rsid w:val="00D94315"/>
    <w:rsid w:val="00D946BC"/>
    <w:rsid w:val="00D9473F"/>
    <w:rsid w:val="00D94AD4"/>
    <w:rsid w:val="00D94EED"/>
    <w:rsid w:val="00D95100"/>
    <w:rsid w:val="00D96026"/>
    <w:rsid w:val="00D96B63"/>
    <w:rsid w:val="00DA0F32"/>
    <w:rsid w:val="00DA1272"/>
    <w:rsid w:val="00DA13B7"/>
    <w:rsid w:val="00DA1C7B"/>
    <w:rsid w:val="00DA20E3"/>
    <w:rsid w:val="00DA20FA"/>
    <w:rsid w:val="00DA2966"/>
    <w:rsid w:val="00DA7C1C"/>
    <w:rsid w:val="00DA7D4B"/>
    <w:rsid w:val="00DB02A0"/>
    <w:rsid w:val="00DB147A"/>
    <w:rsid w:val="00DB1B7A"/>
    <w:rsid w:val="00DB1E10"/>
    <w:rsid w:val="00DB1E64"/>
    <w:rsid w:val="00DB21A4"/>
    <w:rsid w:val="00DB3E6C"/>
    <w:rsid w:val="00DB46E9"/>
    <w:rsid w:val="00DB562E"/>
    <w:rsid w:val="00DB78C1"/>
    <w:rsid w:val="00DB7C11"/>
    <w:rsid w:val="00DC01AC"/>
    <w:rsid w:val="00DC024A"/>
    <w:rsid w:val="00DC047D"/>
    <w:rsid w:val="00DC09D7"/>
    <w:rsid w:val="00DC0CDE"/>
    <w:rsid w:val="00DC1CD2"/>
    <w:rsid w:val="00DC270F"/>
    <w:rsid w:val="00DC4295"/>
    <w:rsid w:val="00DC4A61"/>
    <w:rsid w:val="00DC4FC5"/>
    <w:rsid w:val="00DC51E5"/>
    <w:rsid w:val="00DC6053"/>
    <w:rsid w:val="00DC6708"/>
    <w:rsid w:val="00DC6871"/>
    <w:rsid w:val="00DC6F5D"/>
    <w:rsid w:val="00DC7223"/>
    <w:rsid w:val="00DC776F"/>
    <w:rsid w:val="00DD0E9C"/>
    <w:rsid w:val="00DD1B39"/>
    <w:rsid w:val="00DD1D64"/>
    <w:rsid w:val="00DD20E2"/>
    <w:rsid w:val="00DD21A2"/>
    <w:rsid w:val="00DD4DC4"/>
    <w:rsid w:val="00DD4E61"/>
    <w:rsid w:val="00DD5A66"/>
    <w:rsid w:val="00DD5CB0"/>
    <w:rsid w:val="00DD6840"/>
    <w:rsid w:val="00DD740D"/>
    <w:rsid w:val="00DE0082"/>
    <w:rsid w:val="00DE0997"/>
    <w:rsid w:val="00DE2C45"/>
    <w:rsid w:val="00DE3449"/>
    <w:rsid w:val="00DE3739"/>
    <w:rsid w:val="00DE3D03"/>
    <w:rsid w:val="00DE3D51"/>
    <w:rsid w:val="00DE4344"/>
    <w:rsid w:val="00DE4A4C"/>
    <w:rsid w:val="00DE4BE2"/>
    <w:rsid w:val="00DE5D2E"/>
    <w:rsid w:val="00DE6285"/>
    <w:rsid w:val="00DE6865"/>
    <w:rsid w:val="00DF0D24"/>
    <w:rsid w:val="00DF18C1"/>
    <w:rsid w:val="00DF2952"/>
    <w:rsid w:val="00DF3AE7"/>
    <w:rsid w:val="00DF3FCC"/>
    <w:rsid w:val="00DF447F"/>
    <w:rsid w:val="00DF450D"/>
    <w:rsid w:val="00DF5058"/>
    <w:rsid w:val="00DF5728"/>
    <w:rsid w:val="00DF68D7"/>
    <w:rsid w:val="00DF79F3"/>
    <w:rsid w:val="00DF7D0A"/>
    <w:rsid w:val="00E00001"/>
    <w:rsid w:val="00E01436"/>
    <w:rsid w:val="00E0164D"/>
    <w:rsid w:val="00E01AB1"/>
    <w:rsid w:val="00E01D2D"/>
    <w:rsid w:val="00E023A2"/>
    <w:rsid w:val="00E02918"/>
    <w:rsid w:val="00E03167"/>
    <w:rsid w:val="00E03FB8"/>
    <w:rsid w:val="00E04052"/>
    <w:rsid w:val="00E045BD"/>
    <w:rsid w:val="00E04805"/>
    <w:rsid w:val="00E05C19"/>
    <w:rsid w:val="00E05DB4"/>
    <w:rsid w:val="00E0607F"/>
    <w:rsid w:val="00E102B7"/>
    <w:rsid w:val="00E116DC"/>
    <w:rsid w:val="00E13A78"/>
    <w:rsid w:val="00E14090"/>
    <w:rsid w:val="00E15228"/>
    <w:rsid w:val="00E15A67"/>
    <w:rsid w:val="00E174B2"/>
    <w:rsid w:val="00E17B77"/>
    <w:rsid w:val="00E17CED"/>
    <w:rsid w:val="00E17D40"/>
    <w:rsid w:val="00E20312"/>
    <w:rsid w:val="00E22961"/>
    <w:rsid w:val="00E22E08"/>
    <w:rsid w:val="00E23337"/>
    <w:rsid w:val="00E2366B"/>
    <w:rsid w:val="00E23DCD"/>
    <w:rsid w:val="00E23F16"/>
    <w:rsid w:val="00E24F07"/>
    <w:rsid w:val="00E24F8E"/>
    <w:rsid w:val="00E259EA"/>
    <w:rsid w:val="00E25A89"/>
    <w:rsid w:val="00E2649E"/>
    <w:rsid w:val="00E26DD0"/>
    <w:rsid w:val="00E270BA"/>
    <w:rsid w:val="00E273DA"/>
    <w:rsid w:val="00E30043"/>
    <w:rsid w:val="00E315A4"/>
    <w:rsid w:val="00E32061"/>
    <w:rsid w:val="00E322C8"/>
    <w:rsid w:val="00E328F1"/>
    <w:rsid w:val="00E34610"/>
    <w:rsid w:val="00E34EEF"/>
    <w:rsid w:val="00E35357"/>
    <w:rsid w:val="00E36CE3"/>
    <w:rsid w:val="00E3705B"/>
    <w:rsid w:val="00E4000D"/>
    <w:rsid w:val="00E4213F"/>
    <w:rsid w:val="00E4240F"/>
    <w:rsid w:val="00E42BB2"/>
    <w:rsid w:val="00E42FF9"/>
    <w:rsid w:val="00E43C74"/>
    <w:rsid w:val="00E43D1C"/>
    <w:rsid w:val="00E44A8F"/>
    <w:rsid w:val="00E44F82"/>
    <w:rsid w:val="00E45484"/>
    <w:rsid w:val="00E457ED"/>
    <w:rsid w:val="00E46125"/>
    <w:rsid w:val="00E4664B"/>
    <w:rsid w:val="00E467CC"/>
    <w:rsid w:val="00E46A8B"/>
    <w:rsid w:val="00E4714C"/>
    <w:rsid w:val="00E50B69"/>
    <w:rsid w:val="00E51AEB"/>
    <w:rsid w:val="00E522A7"/>
    <w:rsid w:val="00E523AD"/>
    <w:rsid w:val="00E52859"/>
    <w:rsid w:val="00E53083"/>
    <w:rsid w:val="00E5326F"/>
    <w:rsid w:val="00E53631"/>
    <w:rsid w:val="00E54452"/>
    <w:rsid w:val="00E55047"/>
    <w:rsid w:val="00E55FC5"/>
    <w:rsid w:val="00E56DD9"/>
    <w:rsid w:val="00E61BD0"/>
    <w:rsid w:val="00E63487"/>
    <w:rsid w:val="00E641D0"/>
    <w:rsid w:val="00E6464F"/>
    <w:rsid w:val="00E65046"/>
    <w:rsid w:val="00E654B6"/>
    <w:rsid w:val="00E65538"/>
    <w:rsid w:val="00E65B6F"/>
    <w:rsid w:val="00E664C5"/>
    <w:rsid w:val="00E66665"/>
    <w:rsid w:val="00E66F2C"/>
    <w:rsid w:val="00E671A2"/>
    <w:rsid w:val="00E67A9D"/>
    <w:rsid w:val="00E705AD"/>
    <w:rsid w:val="00E71287"/>
    <w:rsid w:val="00E71737"/>
    <w:rsid w:val="00E72DF2"/>
    <w:rsid w:val="00E74A2F"/>
    <w:rsid w:val="00E75210"/>
    <w:rsid w:val="00E7580A"/>
    <w:rsid w:val="00E75D7C"/>
    <w:rsid w:val="00E76B90"/>
    <w:rsid w:val="00E76D26"/>
    <w:rsid w:val="00E774A7"/>
    <w:rsid w:val="00E82DBC"/>
    <w:rsid w:val="00E845CB"/>
    <w:rsid w:val="00E849C9"/>
    <w:rsid w:val="00E84BAD"/>
    <w:rsid w:val="00E8566C"/>
    <w:rsid w:val="00E85952"/>
    <w:rsid w:val="00E86A52"/>
    <w:rsid w:val="00E87853"/>
    <w:rsid w:val="00E87DA3"/>
    <w:rsid w:val="00E87F78"/>
    <w:rsid w:val="00E903EA"/>
    <w:rsid w:val="00E90AC0"/>
    <w:rsid w:val="00E90FCB"/>
    <w:rsid w:val="00E91927"/>
    <w:rsid w:val="00E92106"/>
    <w:rsid w:val="00E928D6"/>
    <w:rsid w:val="00E93560"/>
    <w:rsid w:val="00E94640"/>
    <w:rsid w:val="00E97120"/>
    <w:rsid w:val="00EA0819"/>
    <w:rsid w:val="00EA2B74"/>
    <w:rsid w:val="00EA3DED"/>
    <w:rsid w:val="00EA5142"/>
    <w:rsid w:val="00EA56EB"/>
    <w:rsid w:val="00EA5A3C"/>
    <w:rsid w:val="00EA5D60"/>
    <w:rsid w:val="00EA676B"/>
    <w:rsid w:val="00EA6B91"/>
    <w:rsid w:val="00EB05BB"/>
    <w:rsid w:val="00EB1390"/>
    <w:rsid w:val="00EB1C36"/>
    <w:rsid w:val="00EB20CA"/>
    <w:rsid w:val="00EB2C71"/>
    <w:rsid w:val="00EB3122"/>
    <w:rsid w:val="00EB3C92"/>
    <w:rsid w:val="00EB4340"/>
    <w:rsid w:val="00EB556D"/>
    <w:rsid w:val="00EB562E"/>
    <w:rsid w:val="00EB5A7D"/>
    <w:rsid w:val="00EB6230"/>
    <w:rsid w:val="00EB6DE2"/>
    <w:rsid w:val="00EB71E4"/>
    <w:rsid w:val="00EC0CED"/>
    <w:rsid w:val="00EC0ED9"/>
    <w:rsid w:val="00EC2197"/>
    <w:rsid w:val="00EC26FD"/>
    <w:rsid w:val="00EC30D4"/>
    <w:rsid w:val="00EC3C88"/>
    <w:rsid w:val="00EC4F64"/>
    <w:rsid w:val="00EC55DB"/>
    <w:rsid w:val="00EC7836"/>
    <w:rsid w:val="00ED04D0"/>
    <w:rsid w:val="00ED0569"/>
    <w:rsid w:val="00ED18A2"/>
    <w:rsid w:val="00ED2F2D"/>
    <w:rsid w:val="00ED3BAE"/>
    <w:rsid w:val="00ED3E64"/>
    <w:rsid w:val="00ED42D6"/>
    <w:rsid w:val="00ED4E4C"/>
    <w:rsid w:val="00ED5129"/>
    <w:rsid w:val="00ED5562"/>
    <w:rsid w:val="00ED55C0"/>
    <w:rsid w:val="00ED5EC7"/>
    <w:rsid w:val="00ED64CD"/>
    <w:rsid w:val="00ED682B"/>
    <w:rsid w:val="00ED6AA8"/>
    <w:rsid w:val="00ED7983"/>
    <w:rsid w:val="00EE373E"/>
    <w:rsid w:val="00EE3CA1"/>
    <w:rsid w:val="00EE4124"/>
    <w:rsid w:val="00EE41D5"/>
    <w:rsid w:val="00EE5ED7"/>
    <w:rsid w:val="00EE5F94"/>
    <w:rsid w:val="00EE66D9"/>
    <w:rsid w:val="00EE77AC"/>
    <w:rsid w:val="00EF1FD3"/>
    <w:rsid w:val="00EF20B5"/>
    <w:rsid w:val="00EF2171"/>
    <w:rsid w:val="00EF3AE3"/>
    <w:rsid w:val="00EF40DF"/>
    <w:rsid w:val="00EF4EF9"/>
    <w:rsid w:val="00EF56DF"/>
    <w:rsid w:val="00EF611E"/>
    <w:rsid w:val="00EF6614"/>
    <w:rsid w:val="00EF6B0F"/>
    <w:rsid w:val="00EF7576"/>
    <w:rsid w:val="00EF7AD9"/>
    <w:rsid w:val="00F00BC5"/>
    <w:rsid w:val="00F00E08"/>
    <w:rsid w:val="00F02DBD"/>
    <w:rsid w:val="00F037A4"/>
    <w:rsid w:val="00F03961"/>
    <w:rsid w:val="00F04030"/>
    <w:rsid w:val="00F04B60"/>
    <w:rsid w:val="00F10507"/>
    <w:rsid w:val="00F10CD5"/>
    <w:rsid w:val="00F11083"/>
    <w:rsid w:val="00F113BA"/>
    <w:rsid w:val="00F11509"/>
    <w:rsid w:val="00F13202"/>
    <w:rsid w:val="00F137F7"/>
    <w:rsid w:val="00F1426B"/>
    <w:rsid w:val="00F14A08"/>
    <w:rsid w:val="00F16543"/>
    <w:rsid w:val="00F17CDB"/>
    <w:rsid w:val="00F17D27"/>
    <w:rsid w:val="00F2060B"/>
    <w:rsid w:val="00F206B3"/>
    <w:rsid w:val="00F211FE"/>
    <w:rsid w:val="00F218D8"/>
    <w:rsid w:val="00F21A8A"/>
    <w:rsid w:val="00F22273"/>
    <w:rsid w:val="00F22740"/>
    <w:rsid w:val="00F233E3"/>
    <w:rsid w:val="00F23968"/>
    <w:rsid w:val="00F24D58"/>
    <w:rsid w:val="00F25C7B"/>
    <w:rsid w:val="00F26991"/>
    <w:rsid w:val="00F270B3"/>
    <w:rsid w:val="00F272F0"/>
    <w:rsid w:val="00F27301"/>
    <w:rsid w:val="00F274D2"/>
    <w:rsid w:val="00F27C8F"/>
    <w:rsid w:val="00F30658"/>
    <w:rsid w:val="00F32749"/>
    <w:rsid w:val="00F33263"/>
    <w:rsid w:val="00F34FE3"/>
    <w:rsid w:val="00F35845"/>
    <w:rsid w:val="00F35870"/>
    <w:rsid w:val="00F35A58"/>
    <w:rsid w:val="00F37172"/>
    <w:rsid w:val="00F3738B"/>
    <w:rsid w:val="00F373E1"/>
    <w:rsid w:val="00F374DC"/>
    <w:rsid w:val="00F37AAE"/>
    <w:rsid w:val="00F4008D"/>
    <w:rsid w:val="00F400E6"/>
    <w:rsid w:val="00F405B7"/>
    <w:rsid w:val="00F40B84"/>
    <w:rsid w:val="00F40C8B"/>
    <w:rsid w:val="00F40FE1"/>
    <w:rsid w:val="00F41144"/>
    <w:rsid w:val="00F4289B"/>
    <w:rsid w:val="00F42F1F"/>
    <w:rsid w:val="00F42F31"/>
    <w:rsid w:val="00F446CC"/>
    <w:rsid w:val="00F4477E"/>
    <w:rsid w:val="00F44D12"/>
    <w:rsid w:val="00F46B76"/>
    <w:rsid w:val="00F503BA"/>
    <w:rsid w:val="00F512E7"/>
    <w:rsid w:val="00F5192C"/>
    <w:rsid w:val="00F51A96"/>
    <w:rsid w:val="00F53045"/>
    <w:rsid w:val="00F536E7"/>
    <w:rsid w:val="00F539BD"/>
    <w:rsid w:val="00F54181"/>
    <w:rsid w:val="00F55149"/>
    <w:rsid w:val="00F55154"/>
    <w:rsid w:val="00F5799E"/>
    <w:rsid w:val="00F57C49"/>
    <w:rsid w:val="00F608D1"/>
    <w:rsid w:val="00F60B4F"/>
    <w:rsid w:val="00F60CF2"/>
    <w:rsid w:val="00F6158E"/>
    <w:rsid w:val="00F6182D"/>
    <w:rsid w:val="00F61F53"/>
    <w:rsid w:val="00F63A54"/>
    <w:rsid w:val="00F64468"/>
    <w:rsid w:val="00F64AC1"/>
    <w:rsid w:val="00F64D7C"/>
    <w:rsid w:val="00F6534C"/>
    <w:rsid w:val="00F66371"/>
    <w:rsid w:val="00F66589"/>
    <w:rsid w:val="00F66D82"/>
    <w:rsid w:val="00F66E4C"/>
    <w:rsid w:val="00F670C5"/>
    <w:rsid w:val="00F67582"/>
    <w:rsid w:val="00F679DF"/>
    <w:rsid w:val="00F67C2A"/>
    <w:rsid w:val="00F67D8F"/>
    <w:rsid w:val="00F708DF"/>
    <w:rsid w:val="00F70B19"/>
    <w:rsid w:val="00F71B94"/>
    <w:rsid w:val="00F71C5A"/>
    <w:rsid w:val="00F72615"/>
    <w:rsid w:val="00F7265B"/>
    <w:rsid w:val="00F74112"/>
    <w:rsid w:val="00F74A4F"/>
    <w:rsid w:val="00F755C5"/>
    <w:rsid w:val="00F75763"/>
    <w:rsid w:val="00F76CE2"/>
    <w:rsid w:val="00F779CC"/>
    <w:rsid w:val="00F802BE"/>
    <w:rsid w:val="00F80C6D"/>
    <w:rsid w:val="00F816A1"/>
    <w:rsid w:val="00F81BB6"/>
    <w:rsid w:val="00F81C4E"/>
    <w:rsid w:val="00F82846"/>
    <w:rsid w:val="00F8292A"/>
    <w:rsid w:val="00F82A29"/>
    <w:rsid w:val="00F82C75"/>
    <w:rsid w:val="00F83303"/>
    <w:rsid w:val="00F834C5"/>
    <w:rsid w:val="00F84441"/>
    <w:rsid w:val="00F84739"/>
    <w:rsid w:val="00F84FEA"/>
    <w:rsid w:val="00F8582C"/>
    <w:rsid w:val="00F86024"/>
    <w:rsid w:val="00F8611A"/>
    <w:rsid w:val="00F864BE"/>
    <w:rsid w:val="00F86535"/>
    <w:rsid w:val="00F8653B"/>
    <w:rsid w:val="00F86DA7"/>
    <w:rsid w:val="00F900C6"/>
    <w:rsid w:val="00F90510"/>
    <w:rsid w:val="00F91104"/>
    <w:rsid w:val="00F91606"/>
    <w:rsid w:val="00F91872"/>
    <w:rsid w:val="00F9379A"/>
    <w:rsid w:val="00F93D4E"/>
    <w:rsid w:val="00F9560B"/>
    <w:rsid w:val="00F95943"/>
    <w:rsid w:val="00F95AC4"/>
    <w:rsid w:val="00F9616E"/>
    <w:rsid w:val="00F966BA"/>
    <w:rsid w:val="00F9675B"/>
    <w:rsid w:val="00F968FA"/>
    <w:rsid w:val="00F97BC2"/>
    <w:rsid w:val="00FA0098"/>
    <w:rsid w:val="00FA0A29"/>
    <w:rsid w:val="00FA1569"/>
    <w:rsid w:val="00FA2BFD"/>
    <w:rsid w:val="00FA2CDB"/>
    <w:rsid w:val="00FA3953"/>
    <w:rsid w:val="00FA44C7"/>
    <w:rsid w:val="00FA5128"/>
    <w:rsid w:val="00FA544B"/>
    <w:rsid w:val="00FA56EF"/>
    <w:rsid w:val="00FA5E88"/>
    <w:rsid w:val="00FA60E6"/>
    <w:rsid w:val="00FA60F5"/>
    <w:rsid w:val="00FA6239"/>
    <w:rsid w:val="00FA68FD"/>
    <w:rsid w:val="00FB042C"/>
    <w:rsid w:val="00FB0592"/>
    <w:rsid w:val="00FB06D3"/>
    <w:rsid w:val="00FB1B21"/>
    <w:rsid w:val="00FB1C70"/>
    <w:rsid w:val="00FB21E1"/>
    <w:rsid w:val="00FB2465"/>
    <w:rsid w:val="00FB2BE7"/>
    <w:rsid w:val="00FB2C94"/>
    <w:rsid w:val="00FB42D4"/>
    <w:rsid w:val="00FB562C"/>
    <w:rsid w:val="00FB58A3"/>
    <w:rsid w:val="00FB5906"/>
    <w:rsid w:val="00FB5B28"/>
    <w:rsid w:val="00FB762F"/>
    <w:rsid w:val="00FC0BA6"/>
    <w:rsid w:val="00FC0E01"/>
    <w:rsid w:val="00FC1641"/>
    <w:rsid w:val="00FC2AED"/>
    <w:rsid w:val="00FC375B"/>
    <w:rsid w:val="00FC39D8"/>
    <w:rsid w:val="00FC3A8F"/>
    <w:rsid w:val="00FC4266"/>
    <w:rsid w:val="00FC4ADE"/>
    <w:rsid w:val="00FC4C89"/>
    <w:rsid w:val="00FC4EB3"/>
    <w:rsid w:val="00FC55A4"/>
    <w:rsid w:val="00FC5EFD"/>
    <w:rsid w:val="00FC625D"/>
    <w:rsid w:val="00FC67EF"/>
    <w:rsid w:val="00FC6AA8"/>
    <w:rsid w:val="00FC6AC9"/>
    <w:rsid w:val="00FD05F4"/>
    <w:rsid w:val="00FD1955"/>
    <w:rsid w:val="00FD39ED"/>
    <w:rsid w:val="00FD5247"/>
    <w:rsid w:val="00FD5686"/>
    <w:rsid w:val="00FD577E"/>
    <w:rsid w:val="00FD5C59"/>
    <w:rsid w:val="00FD5EA7"/>
    <w:rsid w:val="00FD5F18"/>
    <w:rsid w:val="00FD7203"/>
    <w:rsid w:val="00FE19FF"/>
    <w:rsid w:val="00FE1B93"/>
    <w:rsid w:val="00FE1D51"/>
    <w:rsid w:val="00FE3001"/>
    <w:rsid w:val="00FE4879"/>
    <w:rsid w:val="00FE6599"/>
    <w:rsid w:val="00FE6CB4"/>
    <w:rsid w:val="00FE7F7C"/>
    <w:rsid w:val="00FE7FAC"/>
    <w:rsid w:val="00FF19A5"/>
    <w:rsid w:val="00FF2825"/>
    <w:rsid w:val="00FF28B3"/>
    <w:rsid w:val="00FF2F66"/>
    <w:rsid w:val="00FF3C81"/>
    <w:rsid w:val="00FF4875"/>
    <w:rsid w:val="00FF495D"/>
    <w:rsid w:val="00FF4E3F"/>
    <w:rsid w:val="00FF4E78"/>
    <w:rsid w:val="00FF5E10"/>
    <w:rsid w:val="00FF633D"/>
    <w:rsid w:val="00FF6892"/>
    <w:rsid w:val="00FF6D9B"/>
    <w:rsid w:val="00FF6F75"/>
    <w:rsid w:val="00FF7835"/>
    <w:rsid w:val="00FF787F"/>
    <w:rsid w:val="00FF7CFC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F48609"/>
  <w15:docId w15:val="{39D4923E-8AF6-4819-8C81-0E3FC063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327DA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podstawowywcity21">
    <w:name w:val="Tekst podstawowy wcięty 21"/>
    <w:basedOn w:val="Normalny"/>
    <w:rsid w:val="007B0E35"/>
    <w:pPr>
      <w:spacing w:before="0" w:after="0" w:line="240" w:lineRule="auto"/>
      <w:ind w:left="227" w:hanging="227"/>
    </w:pPr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B6350"/>
    <w:rPr>
      <w:color w:val="954F72" w:themeColor="followedHyperlink"/>
      <w:u w:val="single"/>
    </w:rPr>
  </w:style>
  <w:style w:type="table" w:customStyle="1" w:styleId="Siatkatabelijasna2">
    <w:name w:val="Siatka tabeli — jasna2"/>
    <w:basedOn w:val="Standardowy"/>
    <w:uiPriority w:val="40"/>
    <w:rsid w:val="009A79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652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52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525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52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5255"/>
    <w:rPr>
      <w:rFonts w:ascii="Fira Sans" w:hAnsi="Fira Sans"/>
      <w:b/>
      <w:bCs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78B9"/>
    <w:rPr>
      <w:vertAlign w:val="superscript"/>
    </w:rPr>
  </w:style>
  <w:style w:type="table" w:customStyle="1" w:styleId="Siatkatabelijasna21">
    <w:name w:val="Siatka tabeli — jasna21"/>
    <w:basedOn w:val="Standardowy"/>
    <w:uiPriority w:val="40"/>
    <w:rsid w:val="00833D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oprawka">
    <w:name w:val="Revision"/>
    <w:hidden/>
    <w:uiPriority w:val="99"/>
    <w:semiHidden/>
    <w:rsid w:val="0041374E"/>
    <w:pPr>
      <w:spacing w:after="0" w:line="240" w:lineRule="auto"/>
    </w:pPr>
    <w:rPr>
      <w:rFonts w:ascii="Fira Sans" w:hAnsi="Fira Sans"/>
      <w:sz w:val="19"/>
    </w:rPr>
  </w:style>
  <w:style w:type="table" w:customStyle="1" w:styleId="Siatkatabelijasna22">
    <w:name w:val="Siatka tabeli — jasna22"/>
    <w:basedOn w:val="Standardowy"/>
    <w:uiPriority w:val="40"/>
    <w:rsid w:val="008A44D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3">
    <w:name w:val="Siatka tabeli — jasna23"/>
    <w:basedOn w:val="Standardowy"/>
    <w:uiPriority w:val="40"/>
    <w:rsid w:val="00857F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4">
    <w:name w:val="Siatka tabeli — jasna24"/>
    <w:basedOn w:val="Standardowy"/>
    <w:uiPriority w:val="40"/>
    <w:rsid w:val="00AD30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zastpczy">
    <w:name w:val="Placeholder Text"/>
    <w:basedOn w:val="Domylnaczcionkaakapitu"/>
    <w:uiPriority w:val="99"/>
    <w:semiHidden/>
    <w:rsid w:val="007C46D9"/>
    <w:rPr>
      <w:color w:val="808080"/>
    </w:rPr>
  </w:style>
  <w:style w:type="table" w:styleId="Siatkatabelijasna">
    <w:name w:val="Grid Table Light"/>
    <w:basedOn w:val="Standardowy"/>
    <w:uiPriority w:val="40"/>
    <w:rsid w:val="003627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62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15F68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E66F2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66F2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E66F2C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66F2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66F2C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E66F2C"/>
    <w:rPr>
      <w:rFonts w:ascii="Fira Sans" w:hAnsi="Fira Sans"/>
      <w:color w:val="FFFFFF" w:themeColor="background1"/>
      <w:sz w:val="2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91167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238B3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238B3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hyperlink" Target="https://www.facebook.com/GlownyUrzadStatystyczny" TargetMode="External"/><Relationship Id="rId39" Type="http://schemas.openxmlformats.org/officeDocument/2006/relationships/hyperlink" Target="https://stat.gov.pl/en/metainformation/glossary/terms-used-in-official-statistics/356,term.html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://bdm.stat.gov.pl/" TargetMode="External"/><Relationship Id="rId42" Type="http://schemas.openxmlformats.org/officeDocument/2006/relationships/hyperlink" Target="https://stat.gov.pl/en/metainformation/glossary/terms-used-in-official-statistics/357,term.html" TargetMode="External"/><Relationship Id="rId47" Type="http://schemas.openxmlformats.org/officeDocument/2006/relationships/hyperlink" Target="https://stat.gov.pl/en/metainformation/glossary/terms-used-in-official-statistics/700,term.html" TargetMode="External"/><Relationship Id="rId50" Type="http://schemas.openxmlformats.org/officeDocument/2006/relationships/hyperlink" Target="https://stat.gov.pl/en/metainformation/glossary/terms-used-in-official-statistics/1317,term.html" TargetMode="External"/><Relationship Id="rId55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tat.gov.pl/en/topics/economic-activities-finances/activity-of-enterprises-activity-of-companies/methodological-report-short-term-statistics-by-european-concept-of-the-kind-of-activity-unit,31,1.html" TargetMode="External"/><Relationship Id="rId29" Type="http://schemas.openxmlformats.org/officeDocument/2006/relationships/hyperlink" Target="https://www.instagram.com/gus_stat/?next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0.png"/><Relationship Id="rId32" Type="http://schemas.openxmlformats.org/officeDocument/2006/relationships/hyperlink" Target="https://www.linkedin.com/company/glownyurzadstatystyczny/" TargetMode="External"/><Relationship Id="rId37" Type="http://schemas.openxmlformats.org/officeDocument/2006/relationships/hyperlink" Target="https://stat.gov.pl/en/metainformation/glossary/terms-used-in-official-statistics/700,term.html" TargetMode="External"/><Relationship Id="rId40" Type="http://schemas.openxmlformats.org/officeDocument/2006/relationships/hyperlink" Target="https://stat.gov.pl/en/metainformation/glossary/terms-used-in-official-statistics/1317,term.html" TargetMode="External"/><Relationship Id="rId45" Type="http://schemas.openxmlformats.org/officeDocument/2006/relationships/hyperlink" Target="http://stat.gov.pl/en/poland-macroeconomic-indicators/" TargetMode="External"/><Relationship Id="rId53" Type="http://schemas.openxmlformats.org/officeDocument/2006/relationships/hyperlink" Target="https://stat.gov.pl/en/metainformation/glossary/terms-used-in-official-statistics/1313,term.html" TargetMode="Externa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31" Type="http://schemas.openxmlformats.org/officeDocument/2006/relationships/hyperlink" Target="https://youtube.com/@glownyurzadstatystycznygus?si=IgHa1awoYniiJyQI" TargetMode="External"/><Relationship Id="rId44" Type="http://schemas.openxmlformats.org/officeDocument/2006/relationships/hyperlink" Target="http://bdm.stat.gov.pl/" TargetMode="External"/><Relationship Id="rId52" Type="http://schemas.openxmlformats.org/officeDocument/2006/relationships/hyperlink" Target="https://stat.gov.pl/en/metainformation/glossary/terms-used-in-official-statistics/357,term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image" Target="media/image13.png"/><Relationship Id="rId35" Type="http://schemas.openxmlformats.org/officeDocument/2006/relationships/hyperlink" Target="http://stat.gov.pl/en/poland-macroeconomic-indicators/" TargetMode="External"/><Relationship Id="rId43" Type="http://schemas.openxmlformats.org/officeDocument/2006/relationships/hyperlink" Target="https://stat.gov.pl/en/metainformation/glossary/terms-used-in-official-statistics/1313,term.html" TargetMode="External"/><Relationship Id="rId48" Type="http://schemas.openxmlformats.org/officeDocument/2006/relationships/hyperlink" Target="https://stat.gov.pl/en/metainformation/glossary/terms-used-in-official-statistics/707,term.html" TargetMode="External"/><Relationship Id="rId56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hyperlink" Target="https://stat.gov.pl/en/metainformation/glossary/terms-used-in-official-statistics/1314,term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hyperlink" Target="https://x.com/GUS_STAT" TargetMode="External"/><Relationship Id="rId33" Type="http://schemas.openxmlformats.org/officeDocument/2006/relationships/image" Target="media/image14.png"/><Relationship Id="rId38" Type="http://schemas.openxmlformats.org/officeDocument/2006/relationships/hyperlink" Target="https://stat.gov.pl/en/metainformation/glossary/terms-used-in-official-statistics/707,term.html" TargetMode="External"/><Relationship Id="rId46" Type="http://schemas.openxmlformats.org/officeDocument/2006/relationships/hyperlink" Target="https://bdl.stat.gov.pl/BDL/dane/podgrup/temat" TargetMode="External"/><Relationship Id="rId20" Type="http://schemas.openxmlformats.org/officeDocument/2006/relationships/footer" Target="footer2.xml"/><Relationship Id="rId41" Type="http://schemas.openxmlformats.org/officeDocument/2006/relationships/hyperlink" Target="https://stat.gov.pl/en/metainformation/glossary/terms-used-in-official-statistics/1314,term.html" TargetMode="External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tat.gov.pl/en/topics/industry-construction-fixed-assets/industry/methodological-report-industrial-production-surveys,16,2.html" TargetMode="External"/><Relationship Id="rId23" Type="http://schemas.openxmlformats.org/officeDocument/2006/relationships/hyperlink" Target="https://new.stat.gov.pl/" TargetMode="External"/><Relationship Id="rId28" Type="http://schemas.openxmlformats.org/officeDocument/2006/relationships/image" Target="media/image12.png"/><Relationship Id="rId36" Type="http://schemas.openxmlformats.org/officeDocument/2006/relationships/hyperlink" Target="https://bdl.stat.gov.pl/BDL/dane/podgrup/temat" TargetMode="External"/><Relationship Id="rId49" Type="http://schemas.openxmlformats.org/officeDocument/2006/relationships/hyperlink" Target="https://stat.gov.pl/en/metainformation/glossary/terms-used-in-official-statistics/356,term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  <Odbiorcy2 xmlns="1E9983FF-DC4B-4F4E-A072-0441E2B88E6D" xsi:nil="true"/>
    <Osoba xmlns="1E9983FF-DC4B-4F4E-A072-0441E2B88E6D">STAT\WALKOWSKAK</Osoba>
    <NazwaPliku xmlns="1E9983FF-DC4B-4F4E-A072-0441E2B88E6D">Index numbers of sold production of industry in June 2024. News release.docx.docx</NazwaPliku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8C586-5AA1-4E0A-892E-DDA84A85E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3.xml><?xml version="1.0" encoding="utf-8"?>
<ds:datastoreItem xmlns:ds="http://schemas.openxmlformats.org/officeDocument/2006/customXml" ds:itemID="{E33C7FC5-AEB2-45A8-A0A7-82A33D46D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929</Words>
  <Characters>5576</Characters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Sold production of industry in July 2026</vt:lpstr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Sold production of industry in August 2026</dc:title>
  <dc:creator>Statistics Poland</dc:creator>
  <cp:lastPrinted>2020-06-19T06:38:00Z</cp:lastPrinted>
  <dcterms:created xsi:type="dcterms:W3CDTF">2026-09-15T13:09:00Z</dcterms:created>
  <dcterms:modified xsi:type="dcterms:W3CDTF">2026-09-16T07:46:00Z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