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C641F03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 xml:space="preserve">Retail sales </w:t>
      </w:r>
      <w:r w:rsidR="00060324">
        <w:rPr>
          <w:lang w:val="en-GB"/>
        </w:rPr>
        <w:t>in</w:t>
      </w:r>
      <w:r w:rsidR="00757C26">
        <w:rPr>
          <w:lang w:val="en-GB"/>
        </w:rPr>
        <w:t xml:space="preserve"> </w:t>
      </w:r>
      <w:r w:rsidR="00834616">
        <w:rPr>
          <w:lang w:val="en-GB"/>
        </w:rPr>
        <w:t>August</w:t>
      </w:r>
      <w:r w:rsidR="00C24672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060324">
        <w:rPr>
          <w:lang w:val="en-GB"/>
        </w:rPr>
        <w:t>6</w:t>
      </w:r>
    </w:p>
    <w:p w14:paraId="1B977032" w14:textId="468F49E5" w:rsidR="00022EDC" w:rsidRPr="00CE7561" w:rsidRDefault="00633E04" w:rsidP="007C5104">
      <w:pPr>
        <w:pStyle w:val="Lead"/>
        <w:spacing w:before="0"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B8451D2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August 2026&#10;3.8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05905D4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7D072F" w:rsidRPr="0080703C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F7207B">
                              <w:rPr>
                                <w:rStyle w:val="WartowskanikaZnak"/>
                                <w:lang w:val="en-GB"/>
                              </w:rPr>
                              <w:t>3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834616">
                              <w:rPr>
                                <w:rStyle w:val="WartowskanikaZnak"/>
                                <w:lang w:val="en-GB"/>
                              </w:rPr>
                              <w:t>8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August 2026&#10;3.8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" fillcolor="#001d77" stroked="f">
                <v:stroke joinstyle="miter"/>
                <v:textbox>
                  <w:txbxContent>
                    <w:p w14:paraId="30951E30" w14:textId="405905D4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7D072F" w:rsidRPr="0080703C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F7207B">
                        <w:rPr>
                          <w:rStyle w:val="WartowskanikaZnak"/>
                          <w:lang w:val="en-GB"/>
                        </w:rPr>
                        <w:t>3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834616">
                        <w:rPr>
                          <w:rStyle w:val="WartowskanikaZnak"/>
                          <w:lang w:val="en-GB"/>
                        </w:rPr>
                        <w:t>8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834616">
        <w:rPr>
          <w:rFonts w:cs="Arial"/>
          <w:spacing w:val="-2"/>
          <w:lang w:val="en-US"/>
        </w:rPr>
        <w:t>August</w:t>
      </w:r>
      <w:r w:rsidR="00A442F3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553C1D">
        <w:rPr>
          <w:rFonts w:cs="Arial"/>
          <w:spacing w:val="-2"/>
          <w:lang w:val="en-US"/>
        </w:rPr>
        <w:t>6</w:t>
      </w:r>
      <w:r w:rsidR="0083146D" w:rsidRPr="00CE7561">
        <w:rPr>
          <w:rFonts w:cs="Arial"/>
          <w:spacing w:val="-2"/>
          <w:lang w:val="en-US"/>
        </w:rPr>
        <w:t xml:space="preserve"> retail sales at constant</w:t>
      </w:r>
      <w:r w:rsidR="00553C1D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prices</w:t>
      </w:r>
      <w:r w:rsidR="007D072F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</w:t>
      </w:r>
      <w:r w:rsidR="0083146D" w:rsidRPr="0097625F">
        <w:rPr>
          <w:lang w:val="en-GB"/>
        </w:rPr>
        <w:t>by</w:t>
      </w:r>
      <w:r w:rsidR="00884314">
        <w:rPr>
          <w:lang w:val="en-GB"/>
        </w:rPr>
        <w:t> </w:t>
      </w:r>
      <w:r w:rsidR="00DE455B">
        <w:rPr>
          <w:lang w:val="en-GB"/>
        </w:rPr>
        <w:t>3</w:t>
      </w:r>
      <w:r w:rsidR="0064668B">
        <w:rPr>
          <w:rFonts w:cs="Arial"/>
          <w:spacing w:val="-2"/>
          <w:lang w:val="en-US"/>
        </w:rPr>
        <w:t>.</w:t>
      </w:r>
      <w:r w:rsidR="00834616">
        <w:rPr>
          <w:rFonts w:cs="Arial"/>
          <w:spacing w:val="-2"/>
          <w:lang w:val="en-US"/>
        </w:rPr>
        <w:t>8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than the year before (</w:t>
      </w:r>
      <w:r w:rsidR="00CE4FBF">
        <w:rPr>
          <w:rFonts w:cs="Arial"/>
          <w:spacing w:val="-2"/>
          <w:lang w:val="en-US"/>
        </w:rPr>
        <w:t>against</w:t>
      </w:r>
      <w:r w:rsidR="00207330">
        <w:rPr>
          <w:rFonts w:cs="Arial"/>
          <w:spacing w:val="-2"/>
          <w:lang w:val="en-US"/>
        </w:rPr>
        <w:t xml:space="preserve"> </w:t>
      </w:r>
      <w:r w:rsidR="00CE4FBF">
        <w:rPr>
          <w:rFonts w:cs="Arial"/>
          <w:spacing w:val="-2"/>
          <w:lang w:val="en-US"/>
        </w:rPr>
        <w:t>a</w:t>
      </w:r>
      <w:r w:rsidR="005D5464">
        <w:rPr>
          <w:rFonts w:cs="Arial"/>
          <w:spacing w:val="-2"/>
          <w:lang w:val="en-US"/>
        </w:rPr>
        <w:t>n</w:t>
      </w:r>
      <w:r w:rsidR="0097625F">
        <w:rPr>
          <w:rFonts w:cs="Arial"/>
          <w:spacing w:val="-2"/>
          <w:lang w:val="en-US"/>
        </w:rPr>
        <w:t> </w:t>
      </w:r>
      <w:r w:rsidR="005D5464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CE4FBF">
        <w:rPr>
          <w:rFonts w:cs="Arial"/>
          <w:lang w:val="en-US"/>
        </w:rPr>
        <w:t xml:space="preserve">of </w:t>
      </w:r>
      <w:r w:rsidR="00834616">
        <w:rPr>
          <w:rFonts w:cs="Arial"/>
          <w:lang w:val="en-US"/>
        </w:rPr>
        <w:t>3</w:t>
      </w:r>
      <w:r w:rsidR="00CE4FBF">
        <w:rPr>
          <w:rFonts w:cs="Arial"/>
          <w:lang w:val="en-US"/>
        </w:rPr>
        <w:t>.</w:t>
      </w:r>
      <w:r w:rsidR="00834616">
        <w:rPr>
          <w:rFonts w:cs="Arial"/>
          <w:lang w:val="en-US"/>
        </w:rPr>
        <w:t>1</w:t>
      </w:r>
      <w:r w:rsidR="0025412B">
        <w:rPr>
          <w:rFonts w:cs="Arial"/>
          <w:lang w:val="en-US"/>
        </w:rPr>
        <w:t>%</w:t>
      </w:r>
      <w:r w:rsidR="00CE4FBF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in</w:t>
      </w:r>
      <w:r w:rsidR="00B44C31">
        <w:rPr>
          <w:rFonts w:cs="Arial"/>
          <w:spacing w:val="-2"/>
          <w:lang w:val="en-US"/>
        </w:rPr>
        <w:t xml:space="preserve"> </w:t>
      </w:r>
      <w:r w:rsidR="00834616">
        <w:rPr>
          <w:rFonts w:cs="Arial"/>
          <w:lang w:val="en-US"/>
        </w:rPr>
        <w:t>August</w:t>
      </w:r>
      <w:r w:rsidR="0064668B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6E35F8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3A47B9">
        <w:rPr>
          <w:spacing w:val="-2"/>
          <w:lang w:val="en-US"/>
        </w:rPr>
        <w:t>Ju</w:t>
      </w:r>
      <w:r w:rsidR="00834616">
        <w:rPr>
          <w:spacing w:val="-2"/>
          <w:lang w:val="en-US"/>
        </w:rPr>
        <w:t>ly</w:t>
      </w:r>
      <w:r w:rsidR="00C1225B">
        <w:rPr>
          <w:spacing w:val="-2"/>
          <w:lang w:val="en-US"/>
        </w:rPr>
        <w:t xml:space="preserve"> </w:t>
      </w:r>
      <w:r w:rsidR="0083146D" w:rsidRPr="00CE7561">
        <w:rPr>
          <w:spacing w:val="-2"/>
          <w:lang w:val="en-US"/>
        </w:rPr>
        <w:t>202</w:t>
      </w:r>
      <w:r w:rsidR="00DA0159">
        <w:rPr>
          <w:spacing w:val="-2"/>
          <w:lang w:val="en-US"/>
        </w:rPr>
        <w:t>6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F56ABD">
        <w:rPr>
          <w:spacing w:val="-2"/>
          <w:lang w:val="en-US"/>
        </w:rPr>
        <w:t xml:space="preserve">there was </w:t>
      </w:r>
      <w:r w:rsidR="00681138" w:rsidRPr="0022598B">
        <w:rPr>
          <w:lang w:val="en-US"/>
        </w:rPr>
        <w:t>a</w:t>
      </w:r>
      <w:r w:rsidR="00222BD7">
        <w:rPr>
          <w:lang w:val="en-US"/>
        </w:rPr>
        <w:t> </w:t>
      </w:r>
      <w:r w:rsidR="00834616">
        <w:rPr>
          <w:lang w:val="en-US"/>
        </w:rPr>
        <w:t>de</w:t>
      </w:r>
      <w:r w:rsidR="00CE4FBF">
        <w:rPr>
          <w:lang w:val="en-US"/>
        </w:rPr>
        <w:t>crease</w:t>
      </w:r>
      <w:r w:rsidR="002C760B">
        <w:rPr>
          <w:lang w:val="en-US"/>
        </w:rPr>
        <w:t xml:space="preserve">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834616">
        <w:rPr>
          <w:spacing w:val="-2"/>
          <w:lang w:val="en-US"/>
        </w:rPr>
        <w:t>0</w:t>
      </w:r>
      <w:r w:rsidR="00EF6A3B">
        <w:rPr>
          <w:spacing w:val="-2"/>
          <w:lang w:val="en-US"/>
        </w:rPr>
        <w:t>.</w:t>
      </w:r>
      <w:r w:rsidR="00834616">
        <w:rPr>
          <w:spacing w:val="-2"/>
          <w:lang w:val="en-US"/>
        </w:rPr>
        <w:t>3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sales.</w:t>
      </w:r>
      <w:r w:rsidR="007C5104" w:rsidRPr="007C5104">
        <w:rPr>
          <w:noProof w:val="0"/>
          <w:szCs w:val="22"/>
          <w:lang w:val="en-US" w:eastAsia="en-US"/>
        </w:rPr>
        <w:t xml:space="preserve"> </w:t>
      </w:r>
      <w:r w:rsidR="007C5104" w:rsidRPr="00704EF8">
        <w:rPr>
          <w:noProof w:val="0"/>
          <w:szCs w:val="22"/>
          <w:lang w:val="en-US" w:eastAsia="en-US"/>
        </w:rPr>
        <w:t>In the period of January-</w:t>
      </w:r>
      <w:r w:rsidR="00834616">
        <w:rPr>
          <w:noProof w:val="0"/>
          <w:szCs w:val="22"/>
          <w:lang w:val="en-US" w:eastAsia="en-US"/>
        </w:rPr>
        <w:t>August</w:t>
      </w:r>
      <w:r w:rsidR="007C5104" w:rsidRPr="00704EF8">
        <w:rPr>
          <w:noProof w:val="0"/>
          <w:szCs w:val="22"/>
          <w:vertAlign w:val="superscript"/>
          <w:lang w:val="en-US" w:eastAsia="en-US"/>
        </w:rPr>
        <w:footnoteReference w:id="1"/>
      </w:r>
      <w:r w:rsidR="007C5104" w:rsidRPr="00704EF8">
        <w:rPr>
          <w:b w:val="0"/>
          <w:noProof w:val="0"/>
          <w:szCs w:val="22"/>
          <w:lang w:val="en-US" w:eastAsia="en-US"/>
        </w:rPr>
        <w:t xml:space="preserve"> </w:t>
      </w:r>
      <w:r w:rsidR="007C5104" w:rsidRPr="00704EF8">
        <w:rPr>
          <w:lang w:val="en-US"/>
        </w:rPr>
        <w:t>202</w:t>
      </w:r>
      <w:r w:rsidR="007C5104">
        <w:rPr>
          <w:lang w:val="en-US"/>
        </w:rPr>
        <w:t xml:space="preserve">6 </w:t>
      </w:r>
      <w:r w:rsidR="007C5104" w:rsidRPr="0013430B">
        <w:rPr>
          <w:lang w:val="en-US"/>
        </w:rPr>
        <w:t xml:space="preserve">sales </w:t>
      </w:r>
      <w:r w:rsidR="007C5104">
        <w:rPr>
          <w:lang w:val="en-US"/>
        </w:rPr>
        <w:t>in</w:t>
      </w:r>
      <w:r w:rsidR="007C5104" w:rsidRPr="0013430B">
        <w:rPr>
          <w:lang w:val="en-US"/>
        </w:rPr>
        <w:t>creased y/y by</w:t>
      </w:r>
      <w:r w:rsidR="007C5104">
        <w:rPr>
          <w:lang w:val="en-US"/>
        </w:rPr>
        <w:t xml:space="preserve"> </w:t>
      </w:r>
      <w:r w:rsidR="005614E9">
        <w:rPr>
          <w:lang w:val="en-US"/>
        </w:rPr>
        <w:t>3</w:t>
      </w:r>
      <w:r w:rsidR="007C5104" w:rsidRPr="0013430B">
        <w:rPr>
          <w:lang w:val="en-US"/>
        </w:rPr>
        <w:t>.</w:t>
      </w:r>
      <w:r w:rsidR="00834616">
        <w:rPr>
          <w:lang w:val="en-US"/>
        </w:rPr>
        <w:t>4</w:t>
      </w:r>
      <w:r w:rsidR="007C5104" w:rsidRPr="0013430B">
        <w:rPr>
          <w:lang w:val="en-US"/>
        </w:rPr>
        <w:t>% (</w:t>
      </w:r>
      <w:r w:rsidR="007C5104">
        <w:rPr>
          <w:lang w:val="en-US"/>
        </w:rPr>
        <w:t>against an</w:t>
      </w:r>
      <w:r w:rsidR="001E30BD">
        <w:rPr>
          <w:lang w:val="en-US"/>
        </w:rPr>
        <w:t> </w:t>
      </w:r>
      <w:r w:rsidR="007C5104">
        <w:rPr>
          <w:lang w:val="en-US"/>
        </w:rPr>
        <w:t>increase by</w:t>
      </w:r>
      <w:r w:rsidR="0097625F">
        <w:rPr>
          <w:lang w:val="en-US"/>
        </w:rPr>
        <w:t> </w:t>
      </w:r>
      <w:r w:rsidR="006917B8">
        <w:rPr>
          <w:lang w:val="en-US"/>
        </w:rPr>
        <w:t>3</w:t>
      </w:r>
      <w:r w:rsidR="007C5104">
        <w:rPr>
          <w:lang w:val="en-US"/>
        </w:rPr>
        <w:t>.</w:t>
      </w:r>
      <w:r w:rsidR="00834616">
        <w:rPr>
          <w:lang w:val="en-US"/>
        </w:rPr>
        <w:t>6</w:t>
      </w:r>
      <w:r w:rsidR="007C5104">
        <w:rPr>
          <w:lang w:val="en-US"/>
        </w:rPr>
        <w:t xml:space="preserve">% </w:t>
      </w:r>
      <w:r w:rsidR="007C5104" w:rsidRPr="0013430B">
        <w:rPr>
          <w:lang w:val="en-US"/>
        </w:rPr>
        <w:t xml:space="preserve">in </w:t>
      </w:r>
      <w:r w:rsidR="007C5104">
        <w:rPr>
          <w:lang w:val="en-US"/>
        </w:rPr>
        <w:t xml:space="preserve">the corresponding period of </w:t>
      </w:r>
      <w:r w:rsidR="007C5104" w:rsidRPr="0013430B">
        <w:rPr>
          <w:lang w:val="en-US"/>
        </w:rPr>
        <w:t>202</w:t>
      </w:r>
      <w:r w:rsidR="007C5104">
        <w:rPr>
          <w:lang w:val="en-US"/>
        </w:rPr>
        <w:t>5).</w:t>
      </w:r>
      <w:r w:rsidR="004B18F0">
        <w:rPr>
          <w:spacing w:val="-2"/>
          <w:lang w:val="en-US"/>
        </w:rPr>
        <w:br/>
      </w:r>
    </w:p>
    <w:p w14:paraId="3D485FC5" w14:textId="1A4F9F6E" w:rsidR="002958BB" w:rsidRPr="007C5104" w:rsidRDefault="002958BB" w:rsidP="00B47FF6">
      <w:pPr>
        <w:pStyle w:val="Lead"/>
        <w:spacing w:before="240" w:after="0"/>
        <w:rPr>
          <w:color w:val="002060"/>
          <w:lang w:val="en-US"/>
        </w:rPr>
      </w:pPr>
      <w:bookmarkStart w:id="0" w:name="_GoBack"/>
      <w:bookmarkEnd w:id="0"/>
    </w:p>
    <w:p w14:paraId="37A510FB" w14:textId="0995344A" w:rsidR="002958BB" w:rsidRPr="00440DB0" w:rsidRDefault="001D64BB" w:rsidP="00440DB0">
      <w:pPr>
        <w:pStyle w:val="Nagwek1"/>
        <w:jc w:val="both"/>
        <w:rPr>
          <w:rFonts w:ascii="Fira Sans" w:hAnsi="Fira Sans"/>
          <w:b/>
          <w:szCs w:val="19"/>
          <w:lang w:val="en-GB"/>
        </w:rPr>
      </w:pPr>
      <w:r w:rsidRPr="00440DB0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614FD695">
                <wp:simplePos x="0" y="0"/>
                <wp:positionH relativeFrom="page">
                  <wp:posOffset>5686322</wp:posOffset>
                </wp:positionH>
                <wp:positionV relativeFrom="paragraph">
                  <wp:posOffset>336860</wp:posOffset>
                </wp:positionV>
                <wp:extent cx="1788795" cy="922655"/>
                <wp:effectExtent l="0" t="0" r="0" b="0"/>
                <wp:wrapTight wrapText="bothSides">
                  <wp:wrapPolygon edited="0">
                    <wp:start x="690" y="0"/>
                    <wp:lineTo x="690" y="20961"/>
                    <wp:lineTo x="20703" y="20961"/>
                    <wp:lineTo x="20703" y="0"/>
                    <wp:lineTo x="690" y="0"/>
                  </wp:wrapPolygon>
                </wp:wrapTight>
                <wp:docPr id="7" name="Pole tekstowe 2" descr="In August 2026, an increase of 4.6% in retail sales seasonally adjusted was recorded in comparison with August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922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631175BD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9D3A82">
                              <w:rPr>
                                <w:rFonts w:cs="Arial"/>
                                <w:lang w:val="en-US"/>
                              </w:rPr>
                              <w:t>August</w:t>
                            </w:r>
                            <w:r w:rsidR="004D0362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C70F9D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crease of</w:t>
                            </w:r>
                            <w:r w:rsidR="002052F4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582984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 w:rsidR="006300FC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9D3A82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9D3A82">
                              <w:rPr>
                                <w:rFonts w:cs="Arial"/>
                                <w:lang w:val="en-US"/>
                              </w:rPr>
                              <w:t>August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6300FC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August 2026, an increase of 4.6% in retail sales seasonally adjusted was recorded in comparison with August 2025" style="position:absolute;left:0;text-align:left;margin-left:447.75pt;margin-top:26.5pt;width:140.85pt;height:72.6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" filled="f" stroked="f">
                <v:textbox>
                  <w:txbxContent>
                    <w:p w14:paraId="46069CE4" w14:textId="631175BD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9D3A82">
                        <w:rPr>
                          <w:rFonts w:cs="Arial"/>
                          <w:lang w:val="en-US"/>
                        </w:rPr>
                        <w:t>August</w:t>
                      </w:r>
                      <w:r w:rsidR="004D0362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C70F9D">
                        <w:rPr>
                          <w:rFonts w:cs="Arial"/>
                          <w:lang w:val="en-US"/>
                        </w:rPr>
                        <w:t>6</w:t>
                      </w:r>
                      <w:r>
                        <w:rPr>
                          <w:rFonts w:cs="Arial"/>
                          <w:lang w:val="en-US"/>
                        </w:rPr>
                        <w:t>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crease of</w:t>
                      </w:r>
                      <w:r w:rsidR="002052F4">
                        <w:rPr>
                          <w:rFonts w:cs="Arial"/>
                          <w:lang w:val="en-US"/>
                        </w:rPr>
                        <w:t> </w:t>
                      </w:r>
                      <w:r w:rsidR="00582984">
                        <w:rPr>
                          <w:rFonts w:cs="Arial"/>
                          <w:lang w:val="en-US"/>
                        </w:rPr>
                        <w:t>4</w:t>
                      </w:r>
                      <w:r w:rsidR="006300FC">
                        <w:rPr>
                          <w:rFonts w:cs="Arial"/>
                          <w:lang w:val="en-US"/>
                        </w:rPr>
                        <w:t>.</w:t>
                      </w:r>
                      <w:r w:rsidR="009D3A82">
                        <w:rPr>
                          <w:rFonts w:cs="Arial"/>
                          <w:lang w:val="en-US"/>
                        </w:rPr>
                        <w:t>6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9D3A82">
                        <w:rPr>
                          <w:rFonts w:cs="Arial"/>
                          <w:lang w:val="en-US"/>
                        </w:rPr>
                        <w:t>August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6300FC">
                        <w:rPr>
                          <w:rFonts w:cs="Arial"/>
                          <w:lang w:val="en-US"/>
                        </w:rPr>
                        <w:t>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958BB" w:rsidRPr="00440DB0">
        <w:rPr>
          <w:rFonts w:ascii="Fira Sans" w:hAnsi="Fira Sans"/>
          <w:b/>
          <w:szCs w:val="19"/>
          <w:lang w:val="en-GB"/>
        </w:rPr>
        <w:t>Retail sales seasonally adjusted</w:t>
      </w:r>
    </w:p>
    <w:p w14:paraId="528947EC" w14:textId="26E6946C" w:rsidR="002958BB" w:rsidRPr="00494BD3" w:rsidRDefault="002958BB" w:rsidP="004B5681">
      <w:pPr>
        <w:jc w:val="both"/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 w:rsidR="00834616">
        <w:rPr>
          <w:rFonts w:eastAsia="Fira Sans Light" w:cs="Times New Roman"/>
          <w:spacing w:val="-2"/>
          <w:szCs w:val="23"/>
          <w:lang w:val="en-US"/>
        </w:rPr>
        <w:t>August</w:t>
      </w:r>
      <w:r w:rsidR="00F5563C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Pr="00494BD3">
        <w:rPr>
          <w:rFonts w:eastAsia="Fira Sans Light" w:cs="Times New Roman"/>
          <w:spacing w:val="-2"/>
          <w:szCs w:val="23"/>
          <w:lang w:val="en-US"/>
        </w:rPr>
        <w:t>202</w:t>
      </w:r>
      <w:r w:rsidR="00337A83">
        <w:rPr>
          <w:rFonts w:eastAsia="Fira Sans Light" w:cs="Times New Roman"/>
          <w:spacing w:val="-2"/>
          <w:szCs w:val="23"/>
          <w:lang w:val="en-US"/>
        </w:rPr>
        <w:t>6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 retail sales at constant prices were by </w:t>
      </w:r>
      <w:r w:rsidR="00777D71">
        <w:rPr>
          <w:rFonts w:eastAsia="Fira Sans Light" w:cs="Times New Roman"/>
          <w:spacing w:val="-2"/>
          <w:szCs w:val="23"/>
          <w:lang w:val="en-US"/>
        </w:rPr>
        <w:t>4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834616">
        <w:rPr>
          <w:rFonts w:eastAsia="Fira Sans Light" w:cs="Times New Roman"/>
          <w:spacing w:val="-2"/>
          <w:szCs w:val="23"/>
          <w:lang w:val="en-US"/>
        </w:rPr>
        <w:t>6</w:t>
      </w:r>
      <w:r w:rsidRPr="00494BD3">
        <w:rPr>
          <w:rFonts w:eastAsia="Fira Sans Light" w:cs="Times New Roman"/>
          <w:spacing w:val="-2"/>
          <w:szCs w:val="23"/>
          <w:lang w:val="en-US"/>
        </w:rPr>
        <w:t>% higher than in the corresponding month of 202</w:t>
      </w:r>
      <w:r w:rsidR="00337A83">
        <w:rPr>
          <w:rFonts w:eastAsia="Fira Sans Light" w:cs="Times New Roman"/>
          <w:spacing w:val="-2"/>
          <w:szCs w:val="23"/>
          <w:lang w:val="en-US"/>
        </w:rPr>
        <w:t>5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and</w:t>
      </w:r>
      <w:r w:rsidR="00F5563C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834616">
        <w:rPr>
          <w:rFonts w:eastAsia="Fira Sans Light" w:cs="Times New Roman"/>
          <w:spacing w:val="-2"/>
          <w:szCs w:val="23"/>
          <w:lang w:val="en-US"/>
        </w:rPr>
        <w:t xml:space="preserve">increased </w:t>
      </w:r>
      <w:r w:rsidR="00436DCE">
        <w:rPr>
          <w:rFonts w:eastAsia="Fira Sans Light" w:cs="Times New Roman"/>
          <w:spacing w:val="-2"/>
          <w:szCs w:val="23"/>
          <w:lang w:val="en-US"/>
        </w:rPr>
        <w:t xml:space="preserve">by </w:t>
      </w:r>
      <w:r w:rsidR="00834616">
        <w:rPr>
          <w:rFonts w:eastAsia="Fira Sans Light" w:cs="Times New Roman"/>
          <w:spacing w:val="-2"/>
          <w:szCs w:val="23"/>
          <w:lang w:val="en-US"/>
        </w:rPr>
        <w:t>1</w:t>
      </w:r>
      <w:r w:rsidR="00436DCE">
        <w:rPr>
          <w:rFonts w:eastAsia="Fira Sans Light" w:cs="Times New Roman"/>
          <w:spacing w:val="-2"/>
          <w:szCs w:val="23"/>
          <w:lang w:val="en-US"/>
        </w:rPr>
        <w:t>.</w:t>
      </w:r>
      <w:r w:rsidR="00834616">
        <w:rPr>
          <w:rFonts w:eastAsia="Fira Sans Light" w:cs="Times New Roman"/>
          <w:spacing w:val="-2"/>
          <w:szCs w:val="23"/>
          <w:lang w:val="en-US"/>
        </w:rPr>
        <w:t>0</w:t>
      </w:r>
      <w:r w:rsidR="00436DCE">
        <w:rPr>
          <w:rFonts w:eastAsia="Fira Sans Light" w:cs="Times New Roman"/>
          <w:spacing w:val="-2"/>
          <w:szCs w:val="23"/>
          <w:lang w:val="en-US"/>
        </w:rPr>
        <w:t>%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compared </w:t>
      </w:r>
      <w:r w:rsidR="00CB0ABD">
        <w:rPr>
          <w:rFonts w:eastAsia="Fira Sans Light" w:cs="Times New Roman"/>
          <w:spacing w:val="-2"/>
          <w:szCs w:val="23"/>
          <w:lang w:val="en-US"/>
        </w:rPr>
        <w:t>with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087882">
        <w:rPr>
          <w:rFonts w:eastAsia="Fira Sans Light" w:cs="Times New Roman"/>
          <w:spacing w:val="-2"/>
          <w:szCs w:val="23"/>
          <w:lang w:val="en-US"/>
        </w:rPr>
        <w:t>Ju</w:t>
      </w:r>
      <w:r w:rsidR="00834616">
        <w:rPr>
          <w:rFonts w:eastAsia="Fira Sans Light" w:cs="Times New Roman"/>
          <w:spacing w:val="-2"/>
          <w:szCs w:val="23"/>
          <w:lang w:val="en-US"/>
        </w:rPr>
        <w:t>ly</w:t>
      </w:r>
      <w:r w:rsidR="00CB299B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690ACC">
        <w:rPr>
          <w:rFonts w:eastAsia="Fira Sans Light" w:cs="Times New Roman"/>
          <w:spacing w:val="-2"/>
          <w:szCs w:val="23"/>
          <w:lang w:val="en-US"/>
        </w:rPr>
        <w:t>202</w:t>
      </w:r>
      <w:r w:rsidR="0097770B">
        <w:rPr>
          <w:rFonts w:eastAsia="Fira Sans Light" w:cs="Times New Roman"/>
          <w:spacing w:val="-2"/>
          <w:szCs w:val="23"/>
          <w:lang w:val="en-US"/>
        </w:rPr>
        <w:t>6</w:t>
      </w:r>
      <w:r w:rsidR="00D71A69">
        <w:rPr>
          <w:rFonts w:eastAsia="Fira Sans Light" w:cs="Times New Roman"/>
          <w:spacing w:val="-2"/>
          <w:szCs w:val="23"/>
          <w:lang w:val="en-US"/>
        </w:rPr>
        <w:t>.</w:t>
      </w:r>
    </w:p>
    <w:p w14:paraId="7799014C" w14:textId="33CF5A16" w:rsidR="00870D92" w:rsidRDefault="002958BB" w:rsidP="00440DB0">
      <w:pPr>
        <w:pStyle w:val="Tytuwykresu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Chart 1. Retail sales  (constant prices</w:t>
      </w:r>
      <w:r w:rsidR="00777FE0" w:rsidRPr="004665E1">
        <w:rPr>
          <w:rFonts w:ascii="Fira Sans" w:hAnsi="Fira Sans"/>
          <w:szCs w:val="19"/>
          <w:lang w:val="en-GB"/>
        </w:rPr>
        <w:t xml:space="preserve">, </w:t>
      </w:r>
      <w:r w:rsidRPr="004665E1">
        <w:rPr>
          <w:rFonts w:ascii="Fira Sans" w:hAnsi="Fira Sans"/>
          <w:szCs w:val="19"/>
          <w:lang w:val="en-GB"/>
        </w:rPr>
        <w:t>monthly average 2021=100</w:t>
      </w:r>
      <w:r w:rsidR="00777FE0" w:rsidRPr="004665E1">
        <w:rPr>
          <w:rFonts w:ascii="Fira Sans" w:hAnsi="Fira Sans"/>
          <w:szCs w:val="19"/>
          <w:lang w:val="en-GB"/>
        </w:rPr>
        <w:t>)</w:t>
      </w:r>
    </w:p>
    <w:p w14:paraId="1CA0EE99" w14:textId="46D034D7" w:rsidR="00870D92" w:rsidRPr="00870D92" w:rsidRDefault="00ED093A" w:rsidP="00870D92">
      <w:pPr>
        <w:rPr>
          <w:lang w:val="en-GB" w:eastAsia="pl-PL"/>
        </w:rPr>
      </w:pPr>
      <w:r>
        <w:rPr>
          <w:noProof/>
          <w:lang w:val="en-GB" w:eastAsia="pl-PL"/>
        </w:rPr>
        <w:drawing>
          <wp:anchor distT="0" distB="0" distL="114300" distR="114300" simplePos="0" relativeHeight="251898880" behindDoc="0" locked="0" layoutInCell="1" allowOverlap="1" wp14:anchorId="29D9EF96" wp14:editId="13208DA9">
            <wp:simplePos x="0" y="0"/>
            <wp:positionH relativeFrom="margin">
              <wp:align>right</wp:align>
            </wp:positionH>
            <wp:positionV relativeFrom="paragraph">
              <wp:posOffset>36195</wp:posOffset>
            </wp:positionV>
            <wp:extent cx="5126990" cy="2249805"/>
            <wp:effectExtent l="0" t="0" r="0" b="0"/>
            <wp:wrapNone/>
            <wp:docPr id="13" name="Obraz 13" descr="Line chart. Data for Chart 1 is in the XLSX file named: Retail sales in August 2026. Charts in XLSX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D13441" w14:textId="333A43A0" w:rsidR="00870D92" w:rsidRPr="00870D92" w:rsidRDefault="00870D92" w:rsidP="00870D92">
      <w:pPr>
        <w:rPr>
          <w:lang w:val="en-GB" w:eastAsia="pl-PL"/>
        </w:rPr>
      </w:pPr>
    </w:p>
    <w:p w14:paraId="16FBBE7E" w14:textId="5F634E1B" w:rsidR="00870D92" w:rsidRPr="00870D92" w:rsidRDefault="00870D92" w:rsidP="00870D92">
      <w:pPr>
        <w:rPr>
          <w:lang w:val="en-GB" w:eastAsia="pl-PL"/>
        </w:rPr>
      </w:pPr>
    </w:p>
    <w:p w14:paraId="4E793979" w14:textId="0998BFE4" w:rsidR="00870D92" w:rsidRPr="00870D92" w:rsidRDefault="00870D92" w:rsidP="00870D92">
      <w:pPr>
        <w:rPr>
          <w:lang w:val="en-GB" w:eastAsia="pl-PL"/>
        </w:rPr>
      </w:pPr>
    </w:p>
    <w:p w14:paraId="3389816B" w14:textId="0B488D5D" w:rsidR="00870D92" w:rsidRPr="00870D92" w:rsidRDefault="00870D92" w:rsidP="00870D92">
      <w:pPr>
        <w:rPr>
          <w:lang w:val="en-GB" w:eastAsia="pl-PL"/>
        </w:rPr>
      </w:pPr>
    </w:p>
    <w:p w14:paraId="76DE8C60" w14:textId="4BADCE7B" w:rsidR="00870D92" w:rsidRPr="00870D92" w:rsidRDefault="00870D92" w:rsidP="00870D92">
      <w:pPr>
        <w:rPr>
          <w:lang w:val="en-GB" w:eastAsia="pl-PL"/>
        </w:rPr>
      </w:pPr>
    </w:p>
    <w:p w14:paraId="187C8EA8" w14:textId="2EB2675F" w:rsidR="00870D92" w:rsidRPr="00870D92" w:rsidRDefault="00870D92" w:rsidP="00870D92">
      <w:pPr>
        <w:rPr>
          <w:lang w:val="en-GB" w:eastAsia="pl-PL"/>
        </w:rPr>
      </w:pPr>
    </w:p>
    <w:p w14:paraId="41A52E15" w14:textId="692951CC" w:rsidR="00331552" w:rsidRPr="00870D92" w:rsidRDefault="00331552" w:rsidP="00870D92">
      <w:pPr>
        <w:rPr>
          <w:lang w:val="en-GB" w:eastAsia="pl-PL"/>
        </w:rPr>
      </w:pPr>
    </w:p>
    <w:p w14:paraId="0FC56933" w14:textId="657B3B2E" w:rsidR="00581F08" w:rsidRDefault="00581F08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EDCF755" w14:textId="5F510950" w:rsidR="00581F08" w:rsidRDefault="00581F08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457DCFF" w14:textId="392735EB" w:rsidR="00331552" w:rsidRPr="004665E1" w:rsidRDefault="00331552" w:rsidP="00440DB0">
      <w:pPr>
        <w:pStyle w:val="Tytuwykresu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Chart 2. Retail sales (constant prices</w:t>
      </w:r>
      <w:r w:rsidR="00C7117C" w:rsidRPr="004665E1">
        <w:rPr>
          <w:rFonts w:ascii="Fira Sans" w:hAnsi="Fira Sans"/>
          <w:szCs w:val="19"/>
          <w:lang w:val="en-GB"/>
        </w:rPr>
        <w:t xml:space="preserve">, </w:t>
      </w:r>
      <w:r w:rsidRPr="004665E1">
        <w:rPr>
          <w:rFonts w:ascii="Fira Sans" w:hAnsi="Fira Sans"/>
          <w:szCs w:val="19"/>
          <w:lang w:val="en-GB"/>
        </w:rPr>
        <w:t>corresponding period of previous year=100</w:t>
      </w:r>
      <w:r w:rsidR="00C7117C" w:rsidRPr="004665E1">
        <w:rPr>
          <w:rFonts w:ascii="Fira Sans" w:hAnsi="Fira Sans"/>
          <w:szCs w:val="19"/>
          <w:lang w:val="en-GB"/>
        </w:rPr>
        <w:t>)</w:t>
      </w:r>
    </w:p>
    <w:p w14:paraId="67FEE20E" w14:textId="304C5236" w:rsidR="00702EB2" w:rsidRDefault="00074BA1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99904" behindDoc="0" locked="0" layoutInCell="1" allowOverlap="1" wp14:anchorId="0E582930" wp14:editId="43DF9F0E">
            <wp:simplePos x="0" y="0"/>
            <wp:positionH relativeFrom="margin">
              <wp:align>left</wp:align>
            </wp:positionH>
            <wp:positionV relativeFrom="paragraph">
              <wp:posOffset>13321</wp:posOffset>
            </wp:positionV>
            <wp:extent cx="5053965" cy="2590800"/>
            <wp:effectExtent l="0" t="0" r="0" b="0"/>
            <wp:wrapNone/>
            <wp:docPr id="16" name="Obraz 16" descr="Bar-line chart. Data for Chart 2 is in the XLSX file named: Retail sales in August 2026. Charts in XLSX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ABC474" w14:textId="2692D318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850E91D" w14:textId="255935A7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957E3C6" w14:textId="09769667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5EC0A01" w14:textId="65F76215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DCE07B2" w14:textId="0039A06A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9750DEE" w14:textId="7B753D58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0005D89" w14:textId="191B78A3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38B099C" w14:textId="6F75CD23" w:rsidR="00702EB2" w:rsidRDefault="007C4D75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93760" behindDoc="0" locked="0" layoutInCell="1" allowOverlap="1" wp14:anchorId="245E3CC6" wp14:editId="154BB06D">
            <wp:simplePos x="0" y="0"/>
            <wp:positionH relativeFrom="margin">
              <wp:posOffset>-200891</wp:posOffset>
            </wp:positionH>
            <wp:positionV relativeFrom="paragraph">
              <wp:posOffset>1628198</wp:posOffset>
            </wp:positionV>
            <wp:extent cx="5053965" cy="2590800"/>
            <wp:effectExtent l="0" t="0" r="0" b="0"/>
            <wp:wrapNone/>
            <wp:docPr id="15" name="Obraz 15" descr="Bar-line chart. Data for Chart 2 is in the XLSX file named: Retail sales - June 2026. Charts in XLSX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B10F9F" w14:textId="4500A2F3" w:rsidR="00E95B8E" w:rsidRPr="00AF337F" w:rsidRDefault="00AA013A" w:rsidP="00AF337F">
      <w:pPr>
        <w:pStyle w:val="Nagwek1"/>
        <w:jc w:val="both"/>
        <w:rPr>
          <w:rFonts w:ascii="Fira Sans" w:hAnsi="Fira Sans"/>
          <w:b/>
          <w:szCs w:val="19"/>
          <w:lang w:val="en-GB"/>
        </w:rPr>
      </w:pPr>
      <w:r w:rsidRPr="00AF337F">
        <w:rPr>
          <w:rFonts w:ascii="Fira Sans" w:hAnsi="Fira Sans"/>
          <w:b/>
          <w:noProof/>
          <w:szCs w:val="19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8351908">
                <wp:simplePos x="0" y="0"/>
                <wp:positionH relativeFrom="column">
                  <wp:posOffset>5243830</wp:posOffset>
                </wp:positionH>
                <wp:positionV relativeFrom="paragraph">
                  <wp:posOffset>164465</wp:posOffset>
                </wp:positionV>
                <wp:extent cx="1788795" cy="609600"/>
                <wp:effectExtent l="0" t="0" r="0" b="0"/>
                <wp:wrapTight wrapText="bothSides">
                  <wp:wrapPolygon edited="0">
                    <wp:start x="690" y="0"/>
                    <wp:lineTo x="690" y="20925"/>
                    <wp:lineTo x="20703" y="20925"/>
                    <wp:lineTo x="20703" y="0"/>
                    <wp:lineTo x="690" y="0"/>
                  </wp:wrapPolygon>
                </wp:wrapTight>
                <wp:docPr id="2" name="Pole tekstowe 2" descr="In August 2026, an increase in retail sales y/y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5C6DB" w14:textId="3CC10F7C" w:rsidR="00C639EC" w:rsidRPr="00871134" w:rsidRDefault="00C639EC" w:rsidP="007F10FA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084377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14BF5">
                              <w:rPr>
                                <w:bCs w:val="0"/>
                                <w:lang w:val="en-GB"/>
                              </w:rPr>
                              <w:t>August</w:t>
                            </w:r>
                            <w:r w:rsidR="00084377">
                              <w:rPr>
                                <w:bCs w:val="0"/>
                                <w:lang w:val="en-GB"/>
                              </w:rPr>
                              <w:t xml:space="preserve"> 2026, a</w:t>
                            </w:r>
                            <w:r w:rsidR="00243BD5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3E4F2A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084377">
                              <w:rPr>
                                <w:bCs w:val="0"/>
                                <w:lang w:val="en-GB"/>
                              </w:rPr>
                              <w:t xml:space="preserve">increase in retail sales y/y </w:t>
                            </w:r>
                            <w:r w:rsidR="00D70A50">
                              <w:rPr>
                                <w:bCs w:val="0"/>
                                <w:lang w:val="en-GB"/>
                              </w:rPr>
                              <w:t>was recorded</w:t>
                            </w:r>
                            <w:r w:rsidR="00243BD5">
                              <w:rPr>
                                <w:bCs w:val="0"/>
                                <w:lang w:val="en-GB"/>
                              </w:rPr>
                              <w:t xml:space="preserve"> in</w:t>
                            </w:r>
                            <w:r w:rsidR="00C7487C">
                              <w:rPr>
                                <w:bCs w:val="0"/>
                                <w:lang w:val="en-GB"/>
                              </w:rPr>
                              <w:t> </w:t>
                            </w:r>
                            <w:r w:rsidR="00243BD5">
                              <w:rPr>
                                <w:bCs w:val="0"/>
                                <w:lang w:val="en-GB"/>
                              </w:rPr>
                              <w:t>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In August 2026, an increase in retail sales y/y was recorded in most groups" style="position:absolute;left:0;text-align:left;margin-left:412.9pt;margin-top:12.95pt;width:140.85pt;height:48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" filled="f" stroked="f">
                <v:textbox>
                  <w:txbxContent>
                    <w:p w14:paraId="1CE5C6DB" w14:textId="3CC10F7C" w:rsidR="00C639EC" w:rsidRPr="00871134" w:rsidRDefault="00C639EC" w:rsidP="007F10FA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0F36A4">
                        <w:rPr>
                          <w:bCs w:val="0"/>
                          <w:lang w:val="en-GB"/>
                        </w:rPr>
                        <w:t>n</w:t>
                      </w:r>
                      <w:r w:rsidR="00084377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14BF5">
                        <w:rPr>
                          <w:bCs w:val="0"/>
                          <w:lang w:val="en-GB"/>
                        </w:rPr>
                        <w:t>August</w:t>
                      </w:r>
                      <w:r w:rsidR="00084377">
                        <w:rPr>
                          <w:bCs w:val="0"/>
                          <w:lang w:val="en-GB"/>
                        </w:rPr>
                        <w:t xml:space="preserve"> 2026, a</w:t>
                      </w:r>
                      <w:r w:rsidR="00243BD5">
                        <w:rPr>
                          <w:bCs w:val="0"/>
                          <w:lang w:val="en-GB"/>
                        </w:rPr>
                        <w:t>n</w:t>
                      </w:r>
                      <w:r w:rsidR="003E4F2A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084377">
                        <w:rPr>
                          <w:bCs w:val="0"/>
                          <w:lang w:val="en-GB"/>
                        </w:rPr>
                        <w:t xml:space="preserve">increase in retail sales y/y </w:t>
                      </w:r>
                      <w:r w:rsidR="00D70A50">
                        <w:rPr>
                          <w:bCs w:val="0"/>
                          <w:lang w:val="en-GB"/>
                        </w:rPr>
                        <w:t>was recorded</w:t>
                      </w:r>
                      <w:r w:rsidR="00243BD5">
                        <w:rPr>
                          <w:bCs w:val="0"/>
                          <w:lang w:val="en-GB"/>
                        </w:rPr>
                        <w:t xml:space="preserve"> in</w:t>
                      </w:r>
                      <w:r w:rsidR="00C7487C">
                        <w:rPr>
                          <w:bCs w:val="0"/>
                          <w:lang w:val="en-GB"/>
                        </w:rPr>
                        <w:t> </w:t>
                      </w:r>
                      <w:r w:rsidR="00243BD5">
                        <w:rPr>
                          <w:bCs w:val="0"/>
                          <w:lang w:val="en-GB"/>
                        </w:rPr>
                        <w:t>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AF337F">
        <w:rPr>
          <w:rFonts w:ascii="Fira Sans" w:hAnsi="Fira Sans"/>
          <w:b/>
          <w:szCs w:val="19"/>
          <w:lang w:val="en-GB"/>
        </w:rPr>
        <w:t xml:space="preserve">Retail sales of goods by </w:t>
      </w:r>
      <w:r w:rsidR="00FF6D90" w:rsidRPr="00AF337F">
        <w:rPr>
          <w:rFonts w:ascii="Fira Sans" w:hAnsi="Fira Sans"/>
          <w:b/>
          <w:szCs w:val="19"/>
          <w:lang w:val="en-GB"/>
        </w:rPr>
        <w:t>predomina</w:t>
      </w:r>
      <w:r w:rsidR="00CE7200" w:rsidRPr="00AF337F">
        <w:rPr>
          <w:rFonts w:ascii="Fira Sans" w:hAnsi="Fira Sans"/>
          <w:b/>
          <w:szCs w:val="19"/>
          <w:lang w:val="en-GB"/>
        </w:rPr>
        <w:t>nt</w:t>
      </w:r>
      <w:r w:rsidR="00FF6D90" w:rsidRPr="00AF337F">
        <w:rPr>
          <w:rFonts w:ascii="Fira Sans" w:hAnsi="Fira Sans"/>
          <w:b/>
          <w:szCs w:val="19"/>
          <w:lang w:val="en-GB"/>
        </w:rPr>
        <w:t xml:space="preserve"> </w:t>
      </w:r>
      <w:r w:rsidR="002A61B6" w:rsidRPr="00AF337F">
        <w:rPr>
          <w:rFonts w:ascii="Fira Sans" w:hAnsi="Fira Sans"/>
          <w:b/>
          <w:szCs w:val="19"/>
          <w:lang w:val="en-GB"/>
        </w:rPr>
        <w:t xml:space="preserve">type </w:t>
      </w:r>
      <w:r w:rsidR="003D7542" w:rsidRPr="00AF337F">
        <w:rPr>
          <w:rFonts w:ascii="Fira Sans" w:hAnsi="Fira Sans"/>
          <w:b/>
          <w:szCs w:val="19"/>
          <w:lang w:val="en-GB"/>
        </w:rPr>
        <w:t>of enterprise activity</w:t>
      </w:r>
    </w:p>
    <w:p w14:paraId="7C45C1C1" w14:textId="62F1E5F5" w:rsidR="00FB1DD3" w:rsidRPr="00B56858" w:rsidRDefault="00FB7FC5" w:rsidP="001D1390">
      <w:pPr>
        <w:pStyle w:val="Default"/>
        <w:spacing w:line="240" w:lineRule="exact"/>
        <w:jc w:val="both"/>
        <w:rPr>
          <w:spacing w:val="-6"/>
          <w:sz w:val="19"/>
          <w:szCs w:val="19"/>
          <w:lang w:val="en-US" w:eastAsia="pl-PL"/>
        </w:rPr>
      </w:pPr>
      <w:r w:rsidRPr="004D11BC">
        <w:rPr>
          <w:sz w:val="19"/>
          <w:szCs w:val="19"/>
          <w:lang w:val="en-US" w:eastAsia="pl-PL"/>
        </w:rPr>
        <w:t xml:space="preserve">In </w:t>
      </w:r>
      <w:r w:rsidR="000577D7">
        <w:rPr>
          <w:sz w:val="19"/>
          <w:szCs w:val="19"/>
          <w:lang w:val="en-US" w:eastAsia="pl-PL"/>
        </w:rPr>
        <w:t>August</w:t>
      </w:r>
      <w:r w:rsidR="000170B2">
        <w:rPr>
          <w:sz w:val="19"/>
          <w:szCs w:val="19"/>
          <w:lang w:val="en-US" w:eastAsia="pl-PL"/>
        </w:rPr>
        <w:t xml:space="preserve"> </w:t>
      </w:r>
      <w:r w:rsidRPr="004D11BC">
        <w:rPr>
          <w:sz w:val="19"/>
          <w:szCs w:val="19"/>
          <w:lang w:val="en-US" w:eastAsia="pl-PL"/>
        </w:rPr>
        <w:t>202</w:t>
      </w:r>
      <w:r w:rsidR="00C61BEC" w:rsidRPr="004D11BC">
        <w:rPr>
          <w:sz w:val="19"/>
          <w:szCs w:val="19"/>
          <w:lang w:val="en-US" w:eastAsia="pl-PL"/>
        </w:rPr>
        <w:t>6</w:t>
      </w:r>
      <w:r w:rsidRPr="004D11BC">
        <w:rPr>
          <w:sz w:val="19"/>
          <w:szCs w:val="19"/>
          <w:lang w:val="en-US" w:eastAsia="pl-PL"/>
        </w:rPr>
        <w:t>,</w:t>
      </w:r>
      <w:r w:rsidR="000B69D9" w:rsidRPr="004D11BC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4D11BC">
        <w:rPr>
          <w:sz w:val="19"/>
          <w:szCs w:val="19"/>
          <w:lang w:val="en-US" w:eastAsia="pl-PL"/>
        </w:rPr>
        <w:t xml:space="preserve">retail sales (at constant prices) compared with </w:t>
      </w:r>
      <w:r w:rsidR="00A77DED" w:rsidRPr="004D11BC">
        <w:rPr>
          <w:rFonts w:cs="Arial"/>
          <w:sz w:val="19"/>
          <w:szCs w:val="19"/>
          <w:lang w:val="en-US"/>
        </w:rPr>
        <w:t xml:space="preserve">the corresponding </w:t>
      </w:r>
      <w:r w:rsidR="001040BE" w:rsidRPr="004D11BC">
        <w:rPr>
          <w:rFonts w:cs="Arial"/>
          <w:sz w:val="19"/>
          <w:szCs w:val="19"/>
          <w:lang w:val="en-US"/>
        </w:rPr>
        <w:t xml:space="preserve">period </w:t>
      </w:r>
      <w:r w:rsidR="00A77DED" w:rsidRPr="004D11BC">
        <w:rPr>
          <w:rFonts w:cs="Arial"/>
          <w:sz w:val="19"/>
          <w:szCs w:val="19"/>
          <w:lang w:val="en-US"/>
        </w:rPr>
        <w:t>of</w:t>
      </w:r>
      <w:r w:rsidR="004A2A0A">
        <w:rPr>
          <w:rFonts w:cs="Arial"/>
          <w:sz w:val="19"/>
          <w:szCs w:val="19"/>
          <w:lang w:val="en-US"/>
        </w:rPr>
        <w:t> </w:t>
      </w:r>
      <w:r w:rsidR="00A77DED" w:rsidRPr="004D11BC">
        <w:rPr>
          <w:rFonts w:cs="Arial"/>
          <w:sz w:val="19"/>
          <w:szCs w:val="19"/>
          <w:lang w:val="en-US"/>
        </w:rPr>
        <w:t>202</w:t>
      </w:r>
      <w:r w:rsidR="00C61BEC" w:rsidRPr="004D11BC">
        <w:rPr>
          <w:rFonts w:cs="Arial"/>
          <w:sz w:val="19"/>
          <w:szCs w:val="19"/>
          <w:lang w:val="en-US"/>
        </w:rPr>
        <w:t>5</w:t>
      </w:r>
      <w:r w:rsidR="00A77DED" w:rsidRPr="004D11BC">
        <w:rPr>
          <w:rFonts w:cs="Arial"/>
          <w:sz w:val="19"/>
          <w:szCs w:val="19"/>
          <w:lang w:val="en-US"/>
        </w:rPr>
        <w:t xml:space="preserve"> </w:t>
      </w:r>
      <w:r w:rsidR="00387A96">
        <w:rPr>
          <w:rFonts w:cs="Arial"/>
          <w:sz w:val="19"/>
          <w:szCs w:val="19"/>
          <w:lang w:val="en-US"/>
        </w:rPr>
        <w:t>increased</w:t>
      </w:r>
      <w:r w:rsidR="00F5666C">
        <w:rPr>
          <w:rFonts w:cs="Arial"/>
          <w:sz w:val="19"/>
          <w:szCs w:val="19"/>
          <w:lang w:val="en-US"/>
        </w:rPr>
        <w:t xml:space="preserve"> significantly </w:t>
      </w:r>
      <w:r w:rsidR="008E018C">
        <w:rPr>
          <w:rFonts w:cs="Arial"/>
          <w:sz w:val="19"/>
          <w:szCs w:val="19"/>
          <w:lang w:val="en-US"/>
        </w:rPr>
        <w:t xml:space="preserve">in </w:t>
      </w:r>
      <w:r w:rsidR="00F5666C">
        <w:rPr>
          <w:rFonts w:cs="Arial"/>
          <w:sz w:val="19"/>
          <w:szCs w:val="19"/>
          <w:lang w:val="en-US"/>
        </w:rPr>
        <w:t>the following</w:t>
      </w:r>
      <w:r w:rsidR="008E018C">
        <w:rPr>
          <w:rFonts w:cs="Arial"/>
          <w:sz w:val="19"/>
          <w:szCs w:val="19"/>
          <w:lang w:val="en-US"/>
        </w:rPr>
        <w:t xml:space="preserve"> groups</w:t>
      </w:r>
      <w:r w:rsidR="00F5666C">
        <w:rPr>
          <w:rFonts w:cs="Arial"/>
          <w:sz w:val="19"/>
          <w:szCs w:val="19"/>
          <w:lang w:val="en-US"/>
        </w:rPr>
        <w:t xml:space="preserve">: </w:t>
      </w:r>
      <w:r w:rsidR="000577D7">
        <w:rPr>
          <w:sz w:val="19"/>
          <w:szCs w:val="19"/>
          <w:lang w:val="en-US" w:eastAsia="pl-PL"/>
        </w:rPr>
        <w:t>“</w:t>
      </w:r>
      <w:r w:rsidR="000577D7">
        <w:rPr>
          <w:spacing w:val="-4"/>
          <w:sz w:val="19"/>
          <w:szCs w:val="19"/>
          <w:lang w:val="en-US" w:eastAsia="pl-PL"/>
        </w:rPr>
        <w:t>motor vehicles, motorcycles, parts”</w:t>
      </w:r>
      <w:r w:rsidR="000577D7" w:rsidRPr="00303C19">
        <w:rPr>
          <w:sz w:val="19"/>
          <w:szCs w:val="19"/>
          <w:lang w:val="en-US" w:eastAsia="pl-PL"/>
        </w:rPr>
        <w:t xml:space="preserve"> </w:t>
      </w:r>
      <w:r w:rsidR="000577D7">
        <w:rPr>
          <w:sz w:val="19"/>
          <w:szCs w:val="19"/>
          <w:lang w:val="en-US" w:eastAsia="pl-PL"/>
        </w:rPr>
        <w:t>(by 11.7%), “others” (by 11.1</w:t>
      </w:r>
      <w:r w:rsidR="000577D7" w:rsidRPr="00303C19">
        <w:rPr>
          <w:sz w:val="19"/>
          <w:szCs w:val="19"/>
          <w:lang w:val="en-US" w:eastAsia="pl-PL"/>
        </w:rPr>
        <w:t>%)</w:t>
      </w:r>
      <w:r w:rsidR="000577D7">
        <w:rPr>
          <w:sz w:val="19"/>
          <w:szCs w:val="19"/>
          <w:lang w:val="en-US" w:eastAsia="pl-PL"/>
        </w:rPr>
        <w:t>,</w:t>
      </w:r>
      <w:r w:rsidR="009474AE">
        <w:rPr>
          <w:sz w:val="19"/>
          <w:szCs w:val="19"/>
          <w:lang w:val="en-US" w:eastAsia="pl-PL"/>
        </w:rPr>
        <w:t xml:space="preserve"> </w:t>
      </w:r>
      <w:r w:rsidR="000577D7" w:rsidRPr="00460B5F">
        <w:rPr>
          <w:sz w:val="19"/>
          <w:szCs w:val="19"/>
          <w:lang w:val="en-US" w:eastAsia="pl-PL"/>
        </w:rPr>
        <w:t xml:space="preserve">“furniture, radio, TV and </w:t>
      </w:r>
      <w:r w:rsidR="000577D7" w:rsidRPr="00460B5F">
        <w:rPr>
          <w:spacing w:val="-4"/>
          <w:sz w:val="19"/>
          <w:szCs w:val="19"/>
          <w:lang w:val="en-US" w:eastAsia="pl-PL"/>
        </w:rPr>
        <w:t>household appliances”</w:t>
      </w:r>
      <w:r w:rsidR="000577D7">
        <w:rPr>
          <w:spacing w:val="-4"/>
          <w:sz w:val="19"/>
          <w:szCs w:val="19"/>
          <w:lang w:val="en-US" w:eastAsia="pl-PL"/>
        </w:rPr>
        <w:t xml:space="preserve"> (by </w:t>
      </w:r>
      <w:r w:rsidR="009474AE">
        <w:rPr>
          <w:spacing w:val="-4"/>
          <w:sz w:val="19"/>
          <w:szCs w:val="19"/>
          <w:lang w:val="en-US" w:eastAsia="pl-PL"/>
        </w:rPr>
        <w:t>10</w:t>
      </w:r>
      <w:r w:rsidR="000577D7">
        <w:rPr>
          <w:spacing w:val="-4"/>
          <w:sz w:val="19"/>
          <w:szCs w:val="19"/>
          <w:lang w:val="en-US" w:eastAsia="pl-PL"/>
        </w:rPr>
        <w:t>.</w:t>
      </w:r>
      <w:r w:rsidR="009474AE">
        <w:rPr>
          <w:spacing w:val="-4"/>
          <w:sz w:val="19"/>
          <w:szCs w:val="19"/>
          <w:lang w:val="en-US" w:eastAsia="pl-PL"/>
        </w:rPr>
        <w:t>6</w:t>
      </w:r>
      <w:r w:rsidR="000577D7">
        <w:rPr>
          <w:spacing w:val="-4"/>
          <w:sz w:val="19"/>
          <w:szCs w:val="19"/>
          <w:lang w:val="en-US" w:eastAsia="pl-PL"/>
        </w:rPr>
        <w:t>%)</w:t>
      </w:r>
      <w:r w:rsidR="009474AE">
        <w:rPr>
          <w:spacing w:val="-4"/>
          <w:sz w:val="19"/>
          <w:szCs w:val="19"/>
          <w:lang w:val="en-US" w:eastAsia="pl-PL"/>
        </w:rPr>
        <w:t>,</w:t>
      </w:r>
      <w:r w:rsidR="000577D7">
        <w:rPr>
          <w:sz w:val="19"/>
          <w:szCs w:val="19"/>
          <w:lang w:val="en-US" w:eastAsia="pl-PL"/>
        </w:rPr>
        <w:t xml:space="preserve"> </w:t>
      </w:r>
      <w:r w:rsidR="000577D7">
        <w:rPr>
          <w:spacing w:val="-4"/>
          <w:sz w:val="19"/>
          <w:szCs w:val="19"/>
          <w:lang w:val="en-US" w:eastAsia="pl-PL"/>
        </w:rPr>
        <w:t xml:space="preserve"> </w:t>
      </w:r>
      <w:r w:rsidR="00E57872">
        <w:rPr>
          <w:spacing w:val="-4"/>
          <w:sz w:val="19"/>
          <w:szCs w:val="19"/>
          <w:lang w:val="en-US" w:eastAsia="pl-PL"/>
        </w:rPr>
        <w:t xml:space="preserve">“pharmaceuticals, cosmetics, </w:t>
      </w:r>
      <w:r w:rsidR="00E57872" w:rsidRPr="00B36B19">
        <w:rPr>
          <w:spacing w:val="-4"/>
          <w:sz w:val="19"/>
          <w:szCs w:val="19"/>
          <w:lang w:val="en-GB" w:eastAsia="pl-PL"/>
        </w:rPr>
        <w:t xml:space="preserve">orthopaedic </w:t>
      </w:r>
      <w:r w:rsidR="00E57872">
        <w:rPr>
          <w:spacing w:val="-4"/>
          <w:sz w:val="19"/>
          <w:szCs w:val="19"/>
          <w:lang w:val="en-US" w:eastAsia="pl-PL"/>
        </w:rPr>
        <w:t xml:space="preserve">equipment” (by </w:t>
      </w:r>
      <w:r w:rsidR="009474AE">
        <w:rPr>
          <w:spacing w:val="-4"/>
          <w:sz w:val="19"/>
          <w:szCs w:val="19"/>
          <w:lang w:val="en-US" w:eastAsia="pl-PL"/>
        </w:rPr>
        <w:t>6.2</w:t>
      </w:r>
      <w:r w:rsidR="00E57872">
        <w:rPr>
          <w:spacing w:val="-4"/>
          <w:sz w:val="19"/>
          <w:szCs w:val="19"/>
          <w:lang w:val="en-US" w:eastAsia="pl-PL"/>
        </w:rPr>
        <w:t>%)</w:t>
      </w:r>
      <w:r w:rsidR="009474AE">
        <w:rPr>
          <w:spacing w:val="-4"/>
          <w:sz w:val="19"/>
          <w:szCs w:val="19"/>
          <w:lang w:val="en-US" w:eastAsia="pl-PL"/>
        </w:rPr>
        <w:t>.</w:t>
      </w:r>
      <w:r w:rsidR="00E57872" w:rsidRPr="00460B5F">
        <w:rPr>
          <w:sz w:val="19"/>
          <w:szCs w:val="19"/>
          <w:lang w:val="en-US" w:eastAsia="pl-PL"/>
        </w:rPr>
        <w:t xml:space="preserve"> </w:t>
      </w:r>
      <w:r w:rsidR="00F76CCC" w:rsidRPr="004D11BC">
        <w:rPr>
          <w:spacing w:val="-4"/>
          <w:sz w:val="19"/>
          <w:szCs w:val="19"/>
          <w:lang w:val="en-US" w:eastAsia="pl-PL"/>
        </w:rPr>
        <w:t>In the  group with the highest share in “total” retail sales</w:t>
      </w:r>
      <w:r w:rsidR="00F76CCC" w:rsidRPr="004D11BC">
        <w:rPr>
          <w:sz w:val="19"/>
          <w:szCs w:val="19"/>
          <w:lang w:val="en-US" w:eastAsia="pl-PL"/>
        </w:rPr>
        <w:t xml:space="preserve"> - “food, beverages and tobacco products” </w:t>
      </w:r>
      <w:r w:rsidR="00F76CCC">
        <w:rPr>
          <w:sz w:val="19"/>
          <w:szCs w:val="19"/>
          <w:lang w:val="en-US" w:eastAsia="pl-PL"/>
        </w:rPr>
        <w:t xml:space="preserve">there was </w:t>
      </w:r>
      <w:r w:rsidR="00F76CCC" w:rsidRPr="004D11BC">
        <w:rPr>
          <w:sz w:val="19"/>
          <w:szCs w:val="19"/>
          <w:lang w:val="en-US" w:eastAsia="pl-PL"/>
        </w:rPr>
        <w:t>a</w:t>
      </w:r>
      <w:r w:rsidR="00F76CCC">
        <w:rPr>
          <w:sz w:val="19"/>
          <w:szCs w:val="19"/>
          <w:lang w:val="en-US" w:eastAsia="pl-PL"/>
        </w:rPr>
        <w:t>n in</w:t>
      </w:r>
      <w:r w:rsidR="00F76CCC" w:rsidRPr="004D11BC">
        <w:rPr>
          <w:sz w:val="19"/>
          <w:szCs w:val="19"/>
          <w:lang w:val="en-US" w:eastAsia="pl-PL"/>
        </w:rPr>
        <w:t>crease in</w:t>
      </w:r>
      <w:r w:rsidR="00F76CCC">
        <w:rPr>
          <w:sz w:val="19"/>
          <w:szCs w:val="19"/>
          <w:lang w:val="en-US" w:eastAsia="pl-PL"/>
        </w:rPr>
        <w:t> </w:t>
      </w:r>
      <w:r w:rsidR="00F76CCC" w:rsidRPr="004D11BC">
        <w:rPr>
          <w:sz w:val="19"/>
          <w:szCs w:val="19"/>
          <w:lang w:val="en-US" w:eastAsia="pl-PL"/>
        </w:rPr>
        <w:t xml:space="preserve">sales of </w:t>
      </w:r>
      <w:r w:rsidR="00F76CCC">
        <w:rPr>
          <w:sz w:val="19"/>
          <w:szCs w:val="19"/>
          <w:lang w:val="en-US" w:eastAsia="pl-PL"/>
        </w:rPr>
        <w:t>1</w:t>
      </w:r>
      <w:r w:rsidR="00F76CCC" w:rsidRPr="004D11BC">
        <w:rPr>
          <w:sz w:val="19"/>
          <w:szCs w:val="19"/>
          <w:lang w:val="en-US" w:eastAsia="pl-PL"/>
        </w:rPr>
        <w:t>.</w:t>
      </w:r>
      <w:r w:rsidR="00173428">
        <w:rPr>
          <w:sz w:val="19"/>
          <w:szCs w:val="19"/>
          <w:lang w:val="en-US" w:eastAsia="pl-PL"/>
        </w:rPr>
        <w:t>0</w:t>
      </w:r>
      <w:r w:rsidR="00F76CCC" w:rsidRPr="004D11BC">
        <w:rPr>
          <w:sz w:val="19"/>
          <w:szCs w:val="19"/>
          <w:lang w:val="en-US" w:eastAsia="pl-PL"/>
        </w:rPr>
        <w:t>%</w:t>
      </w:r>
      <w:r w:rsidR="00F76CCC">
        <w:rPr>
          <w:sz w:val="19"/>
          <w:szCs w:val="19"/>
          <w:lang w:val="en-US" w:eastAsia="pl-PL"/>
        </w:rPr>
        <w:t>. A decrease in sales was recorded in units</w:t>
      </w:r>
      <w:r w:rsidR="00F76CCC">
        <w:rPr>
          <w:rFonts w:cs="Arial"/>
          <w:sz w:val="19"/>
          <w:szCs w:val="19"/>
          <w:lang w:val="en-US"/>
        </w:rPr>
        <w:t xml:space="preserve"> </w:t>
      </w:r>
      <w:r w:rsidR="00F76CCC">
        <w:rPr>
          <w:sz w:val="19"/>
          <w:szCs w:val="19"/>
          <w:lang w:val="en-US" w:eastAsia="pl-PL"/>
        </w:rPr>
        <w:t xml:space="preserve">classified </w:t>
      </w:r>
      <w:r w:rsidR="00F76CCC" w:rsidRPr="004D11BC">
        <w:rPr>
          <w:sz w:val="19"/>
          <w:szCs w:val="19"/>
          <w:lang w:val="en-US" w:eastAsia="pl-PL"/>
        </w:rPr>
        <w:t>in</w:t>
      </w:r>
      <w:r w:rsidR="00F76CCC">
        <w:rPr>
          <w:sz w:val="19"/>
          <w:szCs w:val="19"/>
          <w:lang w:val="en-US" w:eastAsia="pl-PL"/>
        </w:rPr>
        <w:t>to group “</w:t>
      </w:r>
      <w:r w:rsidR="00F76CCC" w:rsidRPr="00303C19">
        <w:rPr>
          <w:rFonts w:cs="Arial"/>
          <w:sz w:val="19"/>
          <w:szCs w:val="19"/>
          <w:lang w:val="en-US"/>
        </w:rPr>
        <w:t>textiles, clothing, footwear</w:t>
      </w:r>
      <w:r w:rsidR="00F76CCC">
        <w:rPr>
          <w:rFonts w:cs="Arial"/>
          <w:sz w:val="19"/>
          <w:szCs w:val="19"/>
          <w:lang w:val="en-US"/>
        </w:rPr>
        <w:t>”</w:t>
      </w:r>
      <w:r w:rsidR="00F76CCC">
        <w:rPr>
          <w:spacing w:val="-4"/>
          <w:szCs w:val="19"/>
          <w:lang w:val="en-US" w:eastAsia="pl-PL"/>
        </w:rPr>
        <w:t xml:space="preserve"> </w:t>
      </w:r>
      <w:r w:rsidR="00F76CCC">
        <w:rPr>
          <w:sz w:val="19"/>
          <w:szCs w:val="19"/>
          <w:lang w:val="en-US" w:eastAsia="pl-PL"/>
        </w:rPr>
        <w:t>(by</w:t>
      </w:r>
      <w:r w:rsidR="00142DE4">
        <w:rPr>
          <w:sz w:val="19"/>
          <w:szCs w:val="19"/>
          <w:lang w:val="en-US" w:eastAsia="pl-PL"/>
        </w:rPr>
        <w:t> </w:t>
      </w:r>
      <w:r w:rsidR="00173428">
        <w:rPr>
          <w:sz w:val="19"/>
          <w:szCs w:val="19"/>
          <w:lang w:val="en-US" w:eastAsia="pl-PL"/>
        </w:rPr>
        <w:t>2</w:t>
      </w:r>
      <w:r w:rsidR="00F76CCC">
        <w:rPr>
          <w:sz w:val="19"/>
          <w:szCs w:val="19"/>
          <w:lang w:val="en-US" w:eastAsia="pl-PL"/>
        </w:rPr>
        <w:t>.7</w:t>
      </w:r>
      <w:r w:rsidR="00F76CCC" w:rsidRPr="009714F2">
        <w:rPr>
          <w:sz w:val="19"/>
          <w:szCs w:val="19"/>
          <w:lang w:val="en-US" w:eastAsia="pl-PL"/>
        </w:rPr>
        <w:t>%)</w:t>
      </w:r>
      <w:r w:rsidR="00173428">
        <w:rPr>
          <w:sz w:val="19"/>
          <w:szCs w:val="19"/>
          <w:lang w:val="en-US" w:eastAsia="pl-PL"/>
        </w:rPr>
        <w:t>.</w:t>
      </w:r>
      <w:r w:rsidR="00F76CCC">
        <w:rPr>
          <w:sz w:val="19"/>
          <w:szCs w:val="19"/>
          <w:lang w:val="en-US" w:eastAsia="pl-PL"/>
        </w:rPr>
        <w:t xml:space="preserve"> </w:t>
      </w:r>
    </w:p>
    <w:p w14:paraId="341E9B97" w14:textId="0D8BAC8B" w:rsidR="00FB7FC5" w:rsidRPr="0069569B" w:rsidRDefault="00FC39DA" w:rsidP="00993476">
      <w:pPr>
        <w:spacing w:before="40" w:after="0"/>
        <w:jc w:val="both"/>
        <w:rPr>
          <w:rFonts w:cs="Arial"/>
          <w:spacing w:val="-2"/>
          <w:szCs w:val="19"/>
          <w:lang w:val="en-US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2C0E08">
        <w:rPr>
          <w:szCs w:val="19"/>
          <w:lang w:val="en-US" w:eastAsia="pl-PL"/>
        </w:rPr>
        <w:t>August</w:t>
      </w:r>
      <w:r w:rsidR="00512232">
        <w:rPr>
          <w:szCs w:val="19"/>
          <w:lang w:val="en-US" w:eastAsia="pl-PL"/>
        </w:rPr>
        <w:t xml:space="preserve"> 202</w:t>
      </w:r>
      <w:r w:rsidR="00684D7E">
        <w:rPr>
          <w:szCs w:val="19"/>
          <w:lang w:val="en-US" w:eastAsia="pl-PL"/>
        </w:rPr>
        <w:t>6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>as by</w:t>
      </w:r>
      <w:r w:rsidR="0020515F">
        <w:rPr>
          <w:szCs w:val="19"/>
          <w:lang w:val="en-US" w:eastAsia="pl-PL"/>
        </w:rPr>
        <w:t xml:space="preserve"> </w:t>
      </w:r>
      <w:r w:rsidR="002C0E08">
        <w:rPr>
          <w:szCs w:val="19"/>
          <w:lang w:val="en-US" w:eastAsia="pl-PL"/>
        </w:rPr>
        <w:t>17</w:t>
      </w:r>
      <w:r w:rsidR="004922CE" w:rsidRPr="002A0A7E">
        <w:rPr>
          <w:szCs w:val="19"/>
          <w:lang w:val="en-US" w:eastAsia="pl-PL"/>
        </w:rPr>
        <w:t>.</w:t>
      </w:r>
      <w:r w:rsidR="002C0E08">
        <w:rPr>
          <w:szCs w:val="19"/>
          <w:lang w:val="en-US" w:eastAsia="pl-PL"/>
        </w:rPr>
        <w:t>5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577AD7">
        <w:rPr>
          <w:szCs w:val="19"/>
          <w:lang w:val="en-US" w:eastAsia="pl-PL"/>
        </w:rPr>
        <w:t xml:space="preserve"> and</w:t>
      </w:r>
      <w:r w:rsidR="00656CAA">
        <w:rPr>
          <w:szCs w:val="19"/>
          <w:lang w:val="en-US" w:eastAsia="pl-PL"/>
        </w:rPr>
        <w:t xml:space="preserve"> </w:t>
      </w:r>
      <w:r w:rsidR="00514A3E">
        <w:rPr>
          <w:szCs w:val="19"/>
          <w:lang w:val="en-US" w:eastAsia="pl-PL"/>
        </w:rPr>
        <w:t>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656CAA">
        <w:rPr>
          <w:szCs w:val="19"/>
          <w:lang w:val="en-US" w:eastAsia="pl-PL"/>
        </w:rPr>
        <w:t xml:space="preserve"> </w:t>
      </w:r>
      <w:r w:rsidR="00ED0699" w:rsidRPr="004D11BC">
        <w:rPr>
          <w:szCs w:val="19"/>
          <w:lang w:val="en-US" w:eastAsia="pl-PL"/>
        </w:rPr>
        <w:t xml:space="preserve">compared with </w:t>
      </w:r>
      <w:r w:rsidR="00ED0699" w:rsidRPr="004D11BC">
        <w:rPr>
          <w:rFonts w:cs="Arial"/>
          <w:szCs w:val="19"/>
          <w:lang w:val="en-US"/>
        </w:rPr>
        <w:t>the corresponding period of</w:t>
      </w:r>
      <w:r w:rsidR="00ED0699">
        <w:rPr>
          <w:rFonts w:cs="Arial"/>
          <w:szCs w:val="19"/>
          <w:lang w:val="en-US"/>
        </w:rPr>
        <w:t> </w:t>
      </w:r>
      <w:r w:rsidR="00ED0699" w:rsidRPr="004D11BC">
        <w:rPr>
          <w:rFonts w:cs="Arial"/>
          <w:szCs w:val="19"/>
          <w:lang w:val="en-US"/>
        </w:rPr>
        <w:t xml:space="preserve">2025 </w:t>
      </w:r>
      <w:r w:rsidR="00577AD7">
        <w:rPr>
          <w:szCs w:val="19"/>
          <w:lang w:val="en-US" w:eastAsia="pl-PL"/>
        </w:rPr>
        <w:t>in</w:t>
      </w:r>
      <w:r w:rsidR="0057109A">
        <w:rPr>
          <w:szCs w:val="19"/>
          <w:lang w:val="en-US" w:eastAsia="pl-PL"/>
        </w:rPr>
        <w:t>creased</w:t>
      </w:r>
      <w:r w:rsidR="00F02C4C">
        <w:rPr>
          <w:szCs w:val="19"/>
          <w:lang w:val="en-US" w:eastAsia="pl-PL"/>
        </w:rPr>
        <w:t xml:space="preserve"> </w:t>
      </w:r>
      <w:r w:rsidR="0057109A">
        <w:rPr>
          <w:szCs w:val="19"/>
          <w:lang w:val="en-US" w:eastAsia="pl-PL"/>
        </w:rPr>
        <w:t xml:space="preserve">from </w:t>
      </w:r>
      <w:r w:rsidR="000E23F7">
        <w:rPr>
          <w:szCs w:val="19"/>
          <w:lang w:val="en-US" w:eastAsia="pl-PL"/>
        </w:rPr>
        <w:t>8</w:t>
      </w:r>
      <w:r w:rsidR="0057109A">
        <w:rPr>
          <w:szCs w:val="19"/>
          <w:lang w:val="en-US" w:eastAsia="pl-PL"/>
        </w:rPr>
        <w:t>.</w:t>
      </w:r>
      <w:r w:rsidR="002C0E08">
        <w:rPr>
          <w:szCs w:val="19"/>
          <w:lang w:val="en-US" w:eastAsia="pl-PL"/>
        </w:rPr>
        <w:t>1</w:t>
      </w:r>
      <w:r w:rsidR="0057109A">
        <w:rPr>
          <w:szCs w:val="19"/>
          <w:lang w:val="en-US" w:eastAsia="pl-PL"/>
        </w:rPr>
        <w:t xml:space="preserve">% to </w:t>
      </w:r>
      <w:r w:rsidR="002C0E08">
        <w:rPr>
          <w:szCs w:val="19"/>
          <w:lang w:val="en-US" w:eastAsia="pl-PL"/>
        </w:rPr>
        <w:t>9</w:t>
      </w:r>
      <w:r w:rsidR="0057109A">
        <w:rPr>
          <w:szCs w:val="19"/>
          <w:lang w:val="en-US" w:eastAsia="pl-PL"/>
        </w:rPr>
        <w:t>.</w:t>
      </w:r>
      <w:r w:rsidR="002C0E08">
        <w:rPr>
          <w:szCs w:val="19"/>
          <w:lang w:val="en-US" w:eastAsia="pl-PL"/>
        </w:rPr>
        <w:t>0</w:t>
      </w:r>
      <w:r w:rsidR="0057109A">
        <w:rPr>
          <w:szCs w:val="19"/>
          <w:lang w:val="en-US" w:eastAsia="pl-PL"/>
        </w:rPr>
        <w:t>%.</w:t>
      </w:r>
      <w:r w:rsidR="0065717D">
        <w:rPr>
          <w:szCs w:val="19"/>
          <w:lang w:val="en-US" w:eastAsia="pl-PL"/>
        </w:rPr>
        <w:t xml:space="preserve"> </w:t>
      </w:r>
      <w:r w:rsidR="00F91E71" w:rsidRPr="002A0A7E">
        <w:rPr>
          <w:szCs w:val="19"/>
          <w:lang w:val="en-US" w:eastAsia="pl-PL"/>
        </w:rPr>
        <w:t>Among the presented groups with a</w:t>
      </w:r>
      <w:r w:rsidR="00EA039C">
        <w:rPr>
          <w:szCs w:val="19"/>
          <w:lang w:val="en-US" w:eastAsia="pl-PL"/>
        </w:rPr>
        <w:t> </w:t>
      </w:r>
      <w:r w:rsidR="00F91E71" w:rsidRPr="002A0A7E">
        <w:rPr>
          <w:szCs w:val="19"/>
          <w:lang w:val="en-US" w:eastAsia="pl-PL"/>
        </w:rPr>
        <w:t>significant share of sales via Internet a</w:t>
      </w:r>
      <w:r w:rsidR="00886474">
        <w:rPr>
          <w:szCs w:val="19"/>
          <w:lang w:val="en-US" w:eastAsia="pl-PL"/>
        </w:rPr>
        <w:t>n</w:t>
      </w:r>
      <w:r w:rsidR="00514A3E">
        <w:rPr>
          <w:szCs w:val="19"/>
          <w:lang w:val="en-US" w:eastAsia="pl-PL"/>
        </w:rPr>
        <w:t> </w:t>
      </w:r>
      <w:r w:rsidR="00886474">
        <w:rPr>
          <w:szCs w:val="19"/>
          <w:lang w:val="en-US" w:eastAsia="pl-PL"/>
        </w:rPr>
        <w:t>in</w:t>
      </w:r>
      <w:r w:rsidR="00F91E71">
        <w:rPr>
          <w:szCs w:val="19"/>
          <w:lang w:val="en-US" w:eastAsia="pl-PL"/>
        </w:rPr>
        <w:t xml:space="preserve">crease in share was reported by enterprises from </w:t>
      </w:r>
      <w:r w:rsidR="00114A9E">
        <w:rPr>
          <w:szCs w:val="19"/>
          <w:lang w:val="en-US" w:eastAsia="pl-PL"/>
        </w:rPr>
        <w:t xml:space="preserve">the </w:t>
      </w:r>
      <w:r w:rsidR="00F91E71">
        <w:rPr>
          <w:szCs w:val="19"/>
          <w:lang w:val="en-US" w:eastAsia="pl-PL"/>
        </w:rPr>
        <w:t>group</w:t>
      </w:r>
      <w:r w:rsidR="00886474">
        <w:rPr>
          <w:szCs w:val="19"/>
          <w:lang w:val="en-US" w:eastAsia="pl-PL"/>
        </w:rPr>
        <w:t>s</w:t>
      </w:r>
      <w:r w:rsidR="001D64BB">
        <w:rPr>
          <w:szCs w:val="19"/>
          <w:lang w:val="en-US" w:eastAsia="pl-PL"/>
        </w:rPr>
        <w:t>:</w:t>
      </w:r>
      <w:r w:rsidR="00BF4D83" w:rsidRPr="00BF4D83">
        <w:rPr>
          <w:szCs w:val="19"/>
          <w:lang w:val="en-US" w:eastAsia="pl-PL"/>
        </w:rPr>
        <w:t xml:space="preserve"> </w:t>
      </w:r>
      <w:r w:rsidR="00BF4D83" w:rsidRPr="002A0A7E">
        <w:rPr>
          <w:szCs w:val="19"/>
          <w:lang w:val="en-US" w:eastAsia="pl-PL"/>
        </w:rPr>
        <w:t>“newspapers, books, other sale in</w:t>
      </w:r>
      <w:r w:rsidR="00BF4D83">
        <w:rPr>
          <w:szCs w:val="19"/>
          <w:lang w:val="en-US" w:eastAsia="pl-PL"/>
        </w:rPr>
        <w:t> </w:t>
      </w:r>
      <w:r w:rsidR="00BF4D83" w:rsidRPr="002A0A7E">
        <w:rPr>
          <w:szCs w:val="19"/>
          <w:lang w:val="en-US" w:eastAsia="pl-PL"/>
        </w:rPr>
        <w:t>specialized stores”</w:t>
      </w:r>
      <w:r w:rsidR="00BF4D83" w:rsidRPr="00BF4D83">
        <w:rPr>
          <w:szCs w:val="19"/>
          <w:lang w:val="en-US" w:eastAsia="pl-PL"/>
        </w:rPr>
        <w:t xml:space="preserve"> </w:t>
      </w:r>
      <w:r w:rsidR="00BF4D83" w:rsidRPr="002A0A7E">
        <w:rPr>
          <w:szCs w:val="19"/>
          <w:lang w:val="en-US" w:eastAsia="pl-PL"/>
        </w:rPr>
        <w:t xml:space="preserve">(from </w:t>
      </w:r>
      <w:r w:rsidR="00BF4D83">
        <w:rPr>
          <w:szCs w:val="19"/>
          <w:lang w:val="en-US" w:eastAsia="pl-PL"/>
        </w:rPr>
        <w:t>18</w:t>
      </w:r>
      <w:r w:rsidR="00BF4D83" w:rsidRPr="002A0A7E">
        <w:rPr>
          <w:szCs w:val="19"/>
          <w:lang w:val="en-US" w:eastAsia="pl-PL"/>
        </w:rPr>
        <w:t>.</w:t>
      </w:r>
      <w:r w:rsidR="00BF4D83">
        <w:rPr>
          <w:szCs w:val="19"/>
          <w:lang w:val="en-US" w:eastAsia="pl-PL"/>
        </w:rPr>
        <w:t>3</w:t>
      </w:r>
      <w:r w:rsidR="00BF4D83" w:rsidRPr="002A0A7E">
        <w:rPr>
          <w:szCs w:val="19"/>
          <w:lang w:val="en-US" w:eastAsia="pl-PL"/>
        </w:rPr>
        <w:t>% a</w:t>
      </w:r>
      <w:r w:rsidR="00BF4D83">
        <w:rPr>
          <w:szCs w:val="19"/>
          <w:lang w:val="en-US" w:eastAsia="pl-PL"/>
        </w:rPr>
        <w:t> year</w:t>
      </w:r>
      <w:r w:rsidR="00BF4D83" w:rsidRPr="002A0A7E">
        <w:rPr>
          <w:szCs w:val="19"/>
          <w:lang w:val="en-US" w:eastAsia="pl-PL"/>
        </w:rPr>
        <w:t xml:space="preserve"> ago to</w:t>
      </w:r>
      <w:r w:rsidR="00BF4D83">
        <w:rPr>
          <w:szCs w:val="19"/>
          <w:lang w:val="en-US" w:eastAsia="pl-PL"/>
        </w:rPr>
        <w:t xml:space="preserve"> 23</w:t>
      </w:r>
      <w:r w:rsidR="00BF4D83" w:rsidRPr="002A0A7E">
        <w:rPr>
          <w:szCs w:val="19"/>
          <w:lang w:val="en-US" w:eastAsia="pl-PL"/>
        </w:rPr>
        <w:t>.</w:t>
      </w:r>
      <w:r w:rsidR="00BF4D83">
        <w:rPr>
          <w:szCs w:val="19"/>
          <w:lang w:val="en-US" w:eastAsia="pl-PL"/>
        </w:rPr>
        <w:t>2</w:t>
      </w:r>
      <w:r w:rsidR="00BF4D83" w:rsidRPr="002A0A7E">
        <w:rPr>
          <w:szCs w:val="19"/>
          <w:lang w:val="en-US" w:eastAsia="pl-PL"/>
        </w:rPr>
        <w:t>%)</w:t>
      </w:r>
      <w:r w:rsidR="00BF4D83">
        <w:rPr>
          <w:szCs w:val="19"/>
          <w:lang w:val="en-US" w:eastAsia="pl-PL"/>
        </w:rPr>
        <w:t>,</w:t>
      </w:r>
      <w:r w:rsidR="00F02C4C">
        <w:rPr>
          <w:szCs w:val="19"/>
          <w:lang w:val="en-US" w:eastAsia="pl-PL"/>
        </w:rPr>
        <w:t xml:space="preserve"> </w:t>
      </w:r>
      <w:r w:rsidR="00886474">
        <w:rPr>
          <w:szCs w:val="19"/>
          <w:lang w:val="en-US" w:eastAsia="pl-PL"/>
        </w:rPr>
        <w:t>“</w:t>
      </w:r>
      <w:r w:rsidR="00886474" w:rsidRPr="001C6638">
        <w:rPr>
          <w:szCs w:val="19"/>
          <w:lang w:val="en-US" w:eastAsia="pl-PL"/>
        </w:rPr>
        <w:t xml:space="preserve">furniture, radio, TV and </w:t>
      </w:r>
      <w:r w:rsidR="00886474" w:rsidRPr="00B80C85">
        <w:rPr>
          <w:spacing w:val="-4"/>
          <w:szCs w:val="19"/>
          <w:lang w:val="en-US" w:eastAsia="pl-PL"/>
        </w:rPr>
        <w:t>household appliances</w:t>
      </w:r>
      <w:r w:rsidR="00886474">
        <w:rPr>
          <w:spacing w:val="-4"/>
          <w:szCs w:val="19"/>
          <w:lang w:val="en-US" w:eastAsia="pl-PL"/>
        </w:rPr>
        <w:t>”</w:t>
      </w:r>
      <w:r w:rsidR="00886474">
        <w:rPr>
          <w:szCs w:val="19"/>
          <w:lang w:val="en-US" w:eastAsia="pl-PL"/>
        </w:rPr>
        <w:t xml:space="preserve"> </w:t>
      </w:r>
      <w:r w:rsidR="007D0A0B" w:rsidRPr="002A0A7E">
        <w:rPr>
          <w:szCs w:val="19"/>
          <w:lang w:val="en-US" w:eastAsia="pl-PL"/>
        </w:rPr>
        <w:t>(</w:t>
      </w:r>
      <w:r w:rsidR="007D0A0B">
        <w:rPr>
          <w:szCs w:val="19"/>
          <w:lang w:val="en-US" w:eastAsia="pl-PL"/>
        </w:rPr>
        <w:t xml:space="preserve">respectively </w:t>
      </w:r>
      <w:r w:rsidR="007D0A0B" w:rsidRPr="002A0A7E">
        <w:rPr>
          <w:szCs w:val="19"/>
          <w:lang w:val="en-US" w:eastAsia="pl-PL"/>
        </w:rPr>
        <w:t>from</w:t>
      </w:r>
      <w:r w:rsidR="007D0A0B">
        <w:rPr>
          <w:szCs w:val="19"/>
          <w:lang w:val="en-US" w:eastAsia="pl-PL"/>
        </w:rPr>
        <w:t xml:space="preserve"> </w:t>
      </w:r>
      <w:r w:rsidR="00947AEE">
        <w:rPr>
          <w:szCs w:val="19"/>
          <w:lang w:val="en-US" w:eastAsia="pl-PL"/>
        </w:rPr>
        <w:t>1</w:t>
      </w:r>
      <w:r w:rsidR="00BF4D83">
        <w:rPr>
          <w:szCs w:val="19"/>
          <w:lang w:val="en-US" w:eastAsia="pl-PL"/>
        </w:rPr>
        <w:t>6</w:t>
      </w:r>
      <w:r w:rsidR="007D0A0B" w:rsidRPr="002A0A7E">
        <w:rPr>
          <w:szCs w:val="19"/>
          <w:lang w:val="en-US" w:eastAsia="pl-PL"/>
        </w:rPr>
        <w:t>.</w:t>
      </w:r>
      <w:r w:rsidR="00947AEE">
        <w:rPr>
          <w:szCs w:val="19"/>
          <w:lang w:val="en-US" w:eastAsia="pl-PL"/>
        </w:rPr>
        <w:t>6</w:t>
      </w:r>
      <w:r w:rsidR="007D0A0B" w:rsidRPr="002A0A7E">
        <w:rPr>
          <w:szCs w:val="19"/>
          <w:lang w:val="en-US" w:eastAsia="pl-PL"/>
        </w:rPr>
        <w:t>% to</w:t>
      </w:r>
      <w:r w:rsidR="007D0A0B">
        <w:rPr>
          <w:szCs w:val="19"/>
          <w:lang w:val="en-US" w:eastAsia="pl-PL"/>
        </w:rPr>
        <w:t xml:space="preserve"> 2</w:t>
      </w:r>
      <w:r w:rsidR="00BF4D83">
        <w:rPr>
          <w:szCs w:val="19"/>
          <w:lang w:val="en-US" w:eastAsia="pl-PL"/>
        </w:rPr>
        <w:t>0</w:t>
      </w:r>
      <w:r w:rsidR="007D0A0B" w:rsidRPr="002A0A7E">
        <w:rPr>
          <w:szCs w:val="19"/>
          <w:lang w:val="en-US" w:eastAsia="pl-PL"/>
        </w:rPr>
        <w:t>.</w:t>
      </w:r>
      <w:r w:rsidR="00BF4D83">
        <w:rPr>
          <w:szCs w:val="19"/>
          <w:lang w:val="en-US" w:eastAsia="pl-PL"/>
        </w:rPr>
        <w:t>0</w:t>
      </w:r>
      <w:r w:rsidR="007D0A0B" w:rsidRPr="002A0A7E">
        <w:rPr>
          <w:szCs w:val="19"/>
          <w:lang w:val="en-US" w:eastAsia="pl-PL"/>
        </w:rPr>
        <w:t>%)</w:t>
      </w:r>
      <w:r w:rsidR="00947AEE">
        <w:rPr>
          <w:szCs w:val="19"/>
          <w:lang w:val="en-US" w:eastAsia="pl-PL"/>
        </w:rPr>
        <w:t xml:space="preserve"> and </w:t>
      </w:r>
      <w:r w:rsidR="00886474" w:rsidRPr="0069569B">
        <w:rPr>
          <w:spacing w:val="-2"/>
          <w:szCs w:val="19"/>
          <w:lang w:val="en-US" w:eastAsia="pl-PL"/>
        </w:rPr>
        <w:t>“</w:t>
      </w:r>
      <w:r w:rsidR="00886474" w:rsidRPr="0069569B">
        <w:rPr>
          <w:rFonts w:cs="Arial"/>
          <w:spacing w:val="-2"/>
          <w:szCs w:val="19"/>
          <w:lang w:val="en-US"/>
        </w:rPr>
        <w:t>textiles, clothing, footwear”</w:t>
      </w:r>
      <w:r w:rsidR="007D0A0B" w:rsidRPr="0069569B">
        <w:rPr>
          <w:spacing w:val="-2"/>
          <w:szCs w:val="19"/>
          <w:lang w:val="en-US" w:eastAsia="pl-PL"/>
        </w:rPr>
        <w:t xml:space="preserve"> (from 2</w:t>
      </w:r>
      <w:r w:rsidR="00BF4D83">
        <w:rPr>
          <w:spacing w:val="-2"/>
          <w:szCs w:val="19"/>
          <w:lang w:val="en-US" w:eastAsia="pl-PL"/>
        </w:rPr>
        <w:t>2</w:t>
      </w:r>
      <w:r w:rsidR="007D0A0B" w:rsidRPr="0069569B">
        <w:rPr>
          <w:spacing w:val="-2"/>
          <w:szCs w:val="19"/>
          <w:lang w:val="en-US" w:eastAsia="pl-PL"/>
        </w:rPr>
        <w:t>.</w:t>
      </w:r>
      <w:r w:rsidR="00BF4D83">
        <w:rPr>
          <w:spacing w:val="-2"/>
          <w:szCs w:val="19"/>
          <w:lang w:val="en-US" w:eastAsia="pl-PL"/>
        </w:rPr>
        <w:t>7</w:t>
      </w:r>
      <w:r w:rsidR="007D0A0B" w:rsidRPr="0069569B">
        <w:rPr>
          <w:spacing w:val="-2"/>
          <w:szCs w:val="19"/>
          <w:lang w:val="en-US" w:eastAsia="pl-PL"/>
        </w:rPr>
        <w:t>% to 2</w:t>
      </w:r>
      <w:r w:rsidR="00BF4D83">
        <w:rPr>
          <w:spacing w:val="-2"/>
          <w:szCs w:val="19"/>
          <w:lang w:val="en-US" w:eastAsia="pl-PL"/>
        </w:rPr>
        <w:t>3</w:t>
      </w:r>
      <w:r w:rsidR="007D0A0B" w:rsidRPr="0069569B">
        <w:rPr>
          <w:spacing w:val="-2"/>
          <w:szCs w:val="19"/>
          <w:lang w:val="en-US" w:eastAsia="pl-PL"/>
        </w:rPr>
        <w:t>.</w:t>
      </w:r>
      <w:r w:rsidR="00BF4D83">
        <w:rPr>
          <w:spacing w:val="-2"/>
          <w:szCs w:val="19"/>
          <w:lang w:val="en-US" w:eastAsia="pl-PL"/>
        </w:rPr>
        <w:t>5</w:t>
      </w:r>
      <w:r w:rsidR="007D0A0B" w:rsidRPr="0069569B">
        <w:rPr>
          <w:spacing w:val="-2"/>
          <w:szCs w:val="19"/>
          <w:lang w:val="en-US" w:eastAsia="pl-PL"/>
        </w:rPr>
        <w:t>%)</w:t>
      </w:r>
      <w:r w:rsidR="0069569B">
        <w:rPr>
          <w:spacing w:val="-2"/>
          <w:szCs w:val="19"/>
          <w:lang w:val="en-US" w:eastAsia="pl-PL"/>
        </w:rPr>
        <w:t>.</w:t>
      </w:r>
    </w:p>
    <w:p w14:paraId="5A040FF2" w14:textId="49A24ED9" w:rsidR="00A229CC" w:rsidRPr="004665E1" w:rsidRDefault="00F13426" w:rsidP="00993476">
      <w:pPr>
        <w:pStyle w:val="Tytuwykresu0"/>
        <w:spacing w:before="24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Chart 3. Retail sales of goods in</w:t>
      </w:r>
      <w:r w:rsidR="00FF3A08" w:rsidRPr="004665E1">
        <w:rPr>
          <w:rFonts w:ascii="Fira Sans" w:hAnsi="Fira Sans"/>
          <w:szCs w:val="19"/>
          <w:lang w:val="en-GB"/>
        </w:rPr>
        <w:t xml:space="preserve"> </w:t>
      </w:r>
      <w:r w:rsidR="0062183D">
        <w:rPr>
          <w:rFonts w:ascii="Fira Sans" w:hAnsi="Fira Sans"/>
          <w:szCs w:val="19"/>
          <w:lang w:val="en-GB"/>
        </w:rPr>
        <w:t>August</w:t>
      </w:r>
      <w:r w:rsidR="00EA3BAB">
        <w:rPr>
          <w:rFonts w:ascii="Fira Sans" w:hAnsi="Fira Sans"/>
          <w:szCs w:val="19"/>
          <w:lang w:val="en-GB"/>
        </w:rPr>
        <w:t xml:space="preserve"> </w:t>
      </w:r>
      <w:r w:rsidRPr="004665E1">
        <w:rPr>
          <w:rFonts w:ascii="Fira Sans" w:hAnsi="Fira Sans"/>
          <w:szCs w:val="19"/>
          <w:lang w:val="en-GB"/>
        </w:rPr>
        <w:t>202</w:t>
      </w:r>
      <w:r w:rsidR="005F6DE0" w:rsidRPr="004665E1">
        <w:rPr>
          <w:rFonts w:ascii="Fira Sans" w:hAnsi="Fira Sans"/>
          <w:szCs w:val="19"/>
          <w:lang w:val="en-GB"/>
        </w:rPr>
        <w:t>6</w:t>
      </w:r>
      <w:r w:rsidRPr="004665E1">
        <w:rPr>
          <w:rFonts w:ascii="Fira Sans" w:hAnsi="Fira Sans"/>
          <w:szCs w:val="19"/>
          <w:lang w:val="en-GB"/>
        </w:rPr>
        <w:t xml:space="preserve"> by </w:t>
      </w:r>
      <w:r w:rsidR="005F6DE0" w:rsidRPr="004665E1">
        <w:rPr>
          <w:rFonts w:ascii="Fira Sans" w:hAnsi="Fira Sans"/>
          <w:szCs w:val="19"/>
          <w:lang w:val="en-GB"/>
        </w:rPr>
        <w:t xml:space="preserve">groups </w:t>
      </w:r>
      <w:r w:rsidRPr="004665E1">
        <w:rPr>
          <w:rFonts w:ascii="Fira Sans" w:hAnsi="Fira Sans"/>
          <w:szCs w:val="19"/>
          <w:lang w:val="en-GB"/>
        </w:rPr>
        <w:t>(constant prices</w:t>
      </w:r>
      <w:r w:rsidR="005F6DE0" w:rsidRPr="004665E1">
        <w:rPr>
          <w:rFonts w:ascii="Fira Sans" w:hAnsi="Fira Sans"/>
          <w:szCs w:val="19"/>
          <w:lang w:val="en-GB"/>
        </w:rPr>
        <w:t xml:space="preserve">, </w:t>
      </w:r>
      <w:r w:rsidRPr="004665E1">
        <w:rPr>
          <w:rFonts w:ascii="Fira Sans" w:hAnsi="Fira Sans"/>
          <w:szCs w:val="19"/>
          <w:lang w:val="en-GB"/>
        </w:rPr>
        <w:t>corresponding period of</w:t>
      </w:r>
      <w:r w:rsidR="004A2A0A" w:rsidRPr="004665E1">
        <w:rPr>
          <w:rFonts w:ascii="Fira Sans" w:hAnsi="Fira Sans"/>
          <w:szCs w:val="19"/>
          <w:lang w:val="en-GB"/>
        </w:rPr>
        <w:t> </w:t>
      </w:r>
      <w:r w:rsidRPr="004665E1">
        <w:rPr>
          <w:rFonts w:ascii="Fira Sans" w:hAnsi="Fira Sans"/>
          <w:szCs w:val="19"/>
          <w:lang w:val="en-GB"/>
        </w:rPr>
        <w:t>previous year=100</w:t>
      </w:r>
      <w:r w:rsidR="00893CAE">
        <w:rPr>
          <w:rFonts w:ascii="Fira Sans" w:hAnsi="Fira Sans"/>
          <w:szCs w:val="19"/>
          <w:lang w:val="en-GB"/>
        </w:rPr>
        <w:t>)</w:t>
      </w:r>
    </w:p>
    <w:p w14:paraId="182E9484" w14:textId="7AF3E888" w:rsidR="00FF3A08" w:rsidRDefault="00FF3A08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4E53ED6" w14:textId="086BD492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B3BC83" w14:textId="530335C0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1184802" w14:textId="6D7B3CBE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491F92B" w14:textId="140A9C7F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6FAF713" w14:textId="456874D1" w:rsidR="003A57EB" w:rsidRPr="004665E1" w:rsidRDefault="00E95B8E" w:rsidP="00993476">
      <w:pPr>
        <w:pStyle w:val="Tytuwykresu0"/>
        <w:spacing w:before="96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Tabl</w:t>
      </w:r>
      <w:r w:rsidR="00850B7B" w:rsidRPr="004665E1">
        <w:rPr>
          <w:rFonts w:ascii="Fira Sans" w:hAnsi="Fira Sans"/>
          <w:szCs w:val="19"/>
          <w:lang w:val="en-GB"/>
        </w:rPr>
        <w:t>e</w:t>
      </w:r>
      <w:r w:rsidRPr="004665E1">
        <w:rPr>
          <w:rFonts w:ascii="Fira Sans" w:hAnsi="Fira Sans"/>
          <w:szCs w:val="19"/>
          <w:lang w:val="en-GB"/>
        </w:rPr>
        <w:t xml:space="preserve"> </w:t>
      </w:r>
      <w:r w:rsidR="00D972F6" w:rsidRPr="004665E1">
        <w:rPr>
          <w:rFonts w:ascii="Fira Sans" w:hAnsi="Fira Sans"/>
          <w:szCs w:val="19"/>
          <w:lang w:val="en-GB"/>
        </w:rPr>
        <w:t>1</w:t>
      </w:r>
      <w:r w:rsidRPr="004665E1">
        <w:rPr>
          <w:rFonts w:ascii="Fira Sans" w:hAnsi="Fira Sans"/>
          <w:szCs w:val="19"/>
          <w:lang w:val="en-GB"/>
        </w:rPr>
        <w:t>.</w:t>
      </w:r>
      <w:r w:rsidR="00D972F6" w:rsidRPr="004665E1">
        <w:rPr>
          <w:rFonts w:ascii="Fira Sans" w:hAnsi="Fira Sans"/>
          <w:szCs w:val="19"/>
          <w:lang w:val="en-GB"/>
        </w:rPr>
        <w:t xml:space="preserve"> </w:t>
      </w:r>
      <w:r w:rsidR="003A57EB" w:rsidRPr="004665E1">
        <w:rPr>
          <w:rFonts w:ascii="Fira Sans" w:hAnsi="Fira Sans"/>
          <w:szCs w:val="19"/>
          <w:lang w:val="en-GB"/>
        </w:rPr>
        <w:t>Index numbers of retail sales</w:t>
      </w:r>
      <w:r w:rsidR="009E7D9A" w:rsidRPr="004665E1">
        <w:rPr>
          <w:rFonts w:ascii="Fira Sans" w:hAnsi="Fira Sans"/>
          <w:szCs w:val="19"/>
          <w:lang w:val="en-GB"/>
        </w:rPr>
        <w:t xml:space="preserve"> </w:t>
      </w:r>
      <w:r w:rsidR="00CF1F9D" w:rsidRPr="004665E1">
        <w:rPr>
          <w:rFonts w:ascii="Fira Sans" w:hAnsi="Fira Sans"/>
          <w:szCs w:val="19"/>
          <w:lang w:val="en-GB"/>
        </w:rPr>
        <w:t>(</w:t>
      </w:r>
      <w:r w:rsidR="00FE3837" w:rsidRPr="004665E1">
        <w:rPr>
          <w:rFonts w:ascii="Fira Sans" w:hAnsi="Fira Sans"/>
          <w:szCs w:val="19"/>
          <w:lang w:val="en-GB"/>
        </w:rPr>
        <w:t>constant prices)</w:t>
      </w: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FE3837" w:rsidRPr="00413C1A" w14:paraId="271D0A95" w14:textId="77777777" w:rsidTr="00F828D6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F9C0F2" w14:textId="77777777" w:rsidR="00FE3837" w:rsidRPr="00413C1A" w:rsidRDefault="00FE3837" w:rsidP="00F828D6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16BBF7B" w14:textId="4AAE6A49" w:rsidR="00FE3837" w:rsidRPr="00413C1A" w:rsidRDefault="0062183D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noProof/>
                <w:szCs w:val="18"/>
                <w:shd w:val="clear" w:color="auto" w:fill="FFFFFF"/>
                <w:lang w:val="en-US"/>
              </w:rPr>
              <w:drawing>
                <wp:anchor distT="0" distB="0" distL="114300" distR="114300" simplePos="0" relativeHeight="251900928" behindDoc="0" locked="0" layoutInCell="1" allowOverlap="1" wp14:anchorId="76D5463C" wp14:editId="773E1239">
                  <wp:simplePos x="0" y="0"/>
                  <wp:positionH relativeFrom="margin">
                    <wp:posOffset>-2281555</wp:posOffset>
                  </wp:positionH>
                  <wp:positionV relativeFrom="paragraph">
                    <wp:posOffset>-2715260</wp:posOffset>
                  </wp:positionV>
                  <wp:extent cx="5163820" cy="2353310"/>
                  <wp:effectExtent l="0" t="0" r="0" b="8890"/>
                  <wp:wrapNone/>
                  <wp:docPr id="19" name="Obraz 19" descr="Bar chart. Data for Chart 3 is in the XLSX file named: Retail sales in August 2026. Charts in XLSX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820" cy="2353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5669">
              <w:rPr>
                <w:rFonts w:cs="Arial"/>
                <w:color w:val="000000"/>
                <w:sz w:val="16"/>
                <w:szCs w:val="16"/>
              </w:rPr>
              <w:t>0</w:t>
            </w:r>
            <w:r w:rsidR="00331C40">
              <w:rPr>
                <w:rFonts w:cs="Arial"/>
                <w:color w:val="000000"/>
                <w:sz w:val="16"/>
                <w:szCs w:val="16"/>
              </w:rPr>
              <w:t>8</w:t>
            </w:r>
            <w:r w:rsidR="00FE3837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FE3837"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 w:rsidR="00FE3837">
              <w:rPr>
                <w:rFonts w:cs="Arial"/>
                <w:color w:val="000000"/>
                <w:sz w:val="16"/>
                <w:szCs w:val="16"/>
              </w:rPr>
              <w:t>2</w:t>
            </w:r>
            <w:r w:rsidR="00513478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D9DBB08" w14:textId="6B1074C7" w:rsidR="00FE3837" w:rsidRPr="00413C1A" w:rsidRDefault="00FE3837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A65669">
              <w:rPr>
                <w:rFonts w:cs="Arial"/>
                <w:color w:val="000000"/>
                <w:sz w:val="16"/>
                <w:szCs w:val="16"/>
              </w:rPr>
              <w:t>0</w:t>
            </w:r>
            <w:r w:rsidR="00331C40">
              <w:rPr>
                <w:rFonts w:cs="Arial"/>
                <w:color w:val="000000"/>
                <w:sz w:val="16"/>
                <w:szCs w:val="16"/>
              </w:rPr>
              <w:t>8</w:t>
            </w:r>
            <w:r w:rsidR="00AE0F48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513478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E3837" w:rsidRPr="002829FD" w14:paraId="7C9BDFAB" w14:textId="77777777" w:rsidTr="00F828D6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202BC687" w14:textId="77777777" w:rsidR="00FE3837" w:rsidRPr="00413C1A" w:rsidRDefault="00FE3837" w:rsidP="00F828D6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A6BFF0F" w14:textId="75E8CE5F" w:rsidR="00FE3837" w:rsidRPr="00413C1A" w:rsidRDefault="00513478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31C40">
              <w:rPr>
                <w:rFonts w:cs="Arial"/>
                <w:sz w:val="16"/>
                <w:szCs w:val="16"/>
              </w:rPr>
              <w:t>7</w:t>
            </w:r>
            <w:r w:rsidR="00FE3837">
              <w:rPr>
                <w:rFonts w:cs="Arial"/>
                <w:sz w:val="16"/>
                <w:szCs w:val="16"/>
              </w:rPr>
              <w:t xml:space="preserve"> </w:t>
            </w:r>
            <w:r w:rsidR="00FE3837" w:rsidRPr="00272B8C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FE3837"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C24D05F" w14:textId="20F234FA" w:rsidR="00FE3837" w:rsidRPr="00413C1A" w:rsidRDefault="00513478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31C40">
              <w:rPr>
                <w:rFonts w:cs="Arial"/>
                <w:color w:val="000000"/>
                <w:sz w:val="16"/>
                <w:szCs w:val="16"/>
              </w:rPr>
              <w:t>8</w:t>
            </w:r>
            <w:r w:rsidR="00FE3837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FE3837"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B5A91E6" w14:textId="125E6672" w:rsidR="00FE3837" w:rsidRPr="002829FD" w:rsidRDefault="00FE3837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513478">
              <w:rPr>
                <w:rFonts w:cs="Arial"/>
                <w:spacing w:val="-8"/>
                <w:sz w:val="16"/>
                <w:szCs w:val="16"/>
              </w:rPr>
              <w:t>0</w:t>
            </w:r>
            <w:r w:rsidR="00331C40">
              <w:rPr>
                <w:rFonts w:cs="Arial"/>
                <w:spacing w:val="-8"/>
                <w:sz w:val="16"/>
                <w:szCs w:val="16"/>
              </w:rPr>
              <w:t>8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513478">
              <w:rPr>
                <w:rFonts w:cs="Arial"/>
                <w:spacing w:val="-8"/>
                <w:sz w:val="16"/>
                <w:szCs w:val="16"/>
              </w:rPr>
              <w:t>5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41989" w:rsidRPr="00F2453E" w14:paraId="65E9BBB1" w14:textId="77777777" w:rsidTr="00F828D6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2E0AF64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0B54402" w14:textId="14D3248F" w:rsidR="00E41989" w:rsidRPr="00F156AE" w:rsidRDefault="00E41989" w:rsidP="00E419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</w:t>
            </w:r>
            <w:r w:rsidR="000412A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FEA871" w14:textId="1E9C2A15" w:rsidR="00E41989" w:rsidRPr="00F156AE" w:rsidRDefault="00E41989" w:rsidP="00E419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0412A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90CBDC" w14:textId="767C22E4" w:rsidR="00E41989" w:rsidRPr="00F156AE" w:rsidRDefault="00E41989" w:rsidP="00E419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0412A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E41989" w:rsidRPr="00F2453E" w14:paraId="3156CECB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2D27068" w14:textId="77777777" w:rsidR="00E41989" w:rsidRPr="00F2453E" w:rsidRDefault="00E41989" w:rsidP="00E41989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2F3054" w14:textId="70039521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35DEB99" w14:textId="77777777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240168" w14:textId="77777777" w:rsidR="00E41989" w:rsidRPr="00F156AE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41989" w:rsidRPr="00F2453E" w14:paraId="6FA69C5C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A481DAE" w14:textId="77777777" w:rsidR="00E41989" w:rsidRPr="00F2453E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A7978A" w14:textId="044ECAAA" w:rsidR="00E41989" w:rsidRPr="00F156AE" w:rsidRDefault="00E41989" w:rsidP="00E41989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6D8897" w14:textId="62BE03B4" w:rsidR="00E41989" w:rsidRPr="00F156AE" w:rsidRDefault="00E41989" w:rsidP="00E41989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1DBB48" w14:textId="71B363A9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41989" w:rsidRPr="00E314DC" w14:paraId="14180A55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5C96224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C6EE7E" w14:textId="36DC74BF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B85BCC" w14:textId="01D4ABE0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67D0C" w14:textId="60DA4D88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41989" w:rsidRPr="00E314DC" w14:paraId="087E7E4E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951119A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1D4006" w14:textId="47B97A7D" w:rsidR="00E41989" w:rsidRPr="008860AF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2E026B" w14:textId="1E0D94C3" w:rsidR="00E41989" w:rsidRPr="008860AF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F5397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1F8D59" w14:textId="6DA4F9CC" w:rsidR="00E41989" w:rsidRPr="008860AF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E41989" w:rsidRPr="00413C1A" w14:paraId="6673C03E" w14:textId="77777777" w:rsidTr="00F828D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7C02A2F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F4197" w14:textId="77777777" w:rsidR="00E41989" w:rsidRPr="00F156AE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402B7" w14:textId="77777777" w:rsidR="00E41989" w:rsidRPr="00F156AE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88FD8D" w14:textId="77777777" w:rsidR="00E41989" w:rsidRPr="00F156AE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41989" w:rsidRPr="00A44D35" w14:paraId="37C8B6E7" w14:textId="77777777" w:rsidTr="00F828D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1A3094E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8B5B3" w14:textId="16DF08E3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4F6EFD" w14:textId="01EB201F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61D8D9" w14:textId="7B777FB2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E41989" w:rsidRPr="00A44D35" w14:paraId="2B7A31E9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1D8CFE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B6B447" w14:textId="43261277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2EF6FC" w14:textId="47B03E71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C610AA" w14:textId="086A42EE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E41989" w:rsidRPr="00E41989" w14:paraId="5EE010A6" w14:textId="77777777" w:rsidTr="00F828D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9D97D8E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B2761E" w14:textId="73991C4D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6A4C52" w14:textId="444C1CE9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FE9D29" w14:textId="4752F2F8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41989" w:rsidRPr="00E41989" w14:paraId="5DC527DD" w14:textId="77777777" w:rsidTr="00F828D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4EB9994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6FA478" w14:textId="32DCE3E7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6F058A66" w14:textId="66EC3C16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9B602B" w14:textId="54C1C259" w:rsidR="00E41989" w:rsidRPr="008860AF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E41989" w:rsidRPr="009E4A91" w14:paraId="541DB7A1" w14:textId="77777777" w:rsidTr="00F828D6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F9725BE" w14:textId="77777777" w:rsidR="00E41989" w:rsidRPr="00413C1A" w:rsidRDefault="00E41989" w:rsidP="00E4198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148FEFC6" w14:textId="2D208B03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0EE3B3F" w14:textId="0F517F7A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E63C230" w14:textId="026E1E46" w:rsidR="00E41989" w:rsidRPr="00F156A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0412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0A7E8D2C" w14:textId="27B05EA6" w:rsidR="00CF1F9D" w:rsidRDefault="00FE3837" w:rsidP="00CF1F9D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19AF603D" w14:textId="2E7F0577" w:rsidR="00FE3837" w:rsidRPr="004665E1" w:rsidRDefault="00FE3837" w:rsidP="00440DB0">
      <w:pPr>
        <w:pStyle w:val="Tytuwykresu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lastRenderedPageBreak/>
        <w:t>Table 2. Index numbers and structure 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077"/>
        <w:gridCol w:w="1044"/>
      </w:tblGrid>
      <w:tr w:rsidR="00FE3837" w:rsidRPr="00632189" w14:paraId="0DA38E12" w14:textId="77777777" w:rsidTr="00F828D6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4516C8" w14:textId="77777777" w:rsidR="00FE3837" w:rsidRPr="00632189" w:rsidRDefault="00FE3837" w:rsidP="00F828D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987E625" w14:textId="4A31ECB7" w:rsidR="00FE3837" w:rsidRPr="00632189" w:rsidRDefault="00385923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64DFC">
              <w:rPr>
                <w:rFonts w:cs="Arial"/>
                <w:color w:val="000000"/>
                <w:sz w:val="16"/>
                <w:szCs w:val="16"/>
              </w:rPr>
              <w:t>8</w:t>
            </w:r>
            <w:r w:rsidR="00FE3837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D95246E" w14:textId="23929534" w:rsidR="00FE3837" w:rsidRPr="00632189" w:rsidRDefault="00FE3837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385923">
              <w:rPr>
                <w:rFonts w:cs="Arial"/>
                <w:color w:val="000000"/>
                <w:sz w:val="16"/>
                <w:szCs w:val="16"/>
              </w:rPr>
              <w:t>0</w:t>
            </w:r>
            <w:r w:rsidR="00864DFC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385923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E3837" w:rsidRPr="00632189" w14:paraId="15E17AEF" w14:textId="77777777" w:rsidTr="00A77009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568DF0A0" w14:textId="77777777" w:rsidR="00FE3837" w:rsidRPr="00632189" w:rsidRDefault="00FE3837" w:rsidP="00F828D6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E550AC9" w14:textId="51CAF79B" w:rsidR="00FE3837" w:rsidRPr="00632189" w:rsidRDefault="00385923" w:rsidP="00F828D6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64DFC">
              <w:rPr>
                <w:rFonts w:cs="Arial"/>
                <w:sz w:val="16"/>
                <w:szCs w:val="16"/>
              </w:rPr>
              <w:t>7</w:t>
            </w:r>
            <w:r w:rsidR="00FE3837">
              <w:rPr>
                <w:rFonts w:cs="Arial"/>
                <w:sz w:val="16"/>
                <w:szCs w:val="16"/>
              </w:rPr>
              <w:t xml:space="preserve"> </w:t>
            </w:r>
            <w:r w:rsidR="00FE3837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FE3837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F8B80A2" w14:textId="2E71D8BC" w:rsidR="00FE3837" w:rsidRPr="00632189" w:rsidRDefault="00385923" w:rsidP="00F828D6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64DFC">
              <w:rPr>
                <w:rFonts w:cs="Arial"/>
                <w:sz w:val="16"/>
                <w:szCs w:val="16"/>
              </w:rPr>
              <w:t>8</w:t>
            </w:r>
            <w:r w:rsidR="00FE3837">
              <w:rPr>
                <w:rFonts w:cs="Arial"/>
                <w:sz w:val="16"/>
                <w:szCs w:val="16"/>
              </w:rPr>
              <w:t xml:space="preserve"> </w:t>
            </w:r>
            <w:r w:rsidR="00FE3837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FE3837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D2A8DB" w14:textId="379605FB" w:rsidR="00FE3837" w:rsidRPr="00017D45" w:rsidRDefault="00FE3837" w:rsidP="00F828D6">
            <w:pPr>
              <w:spacing w:after="0" w:line="240" w:lineRule="auto"/>
              <w:rPr>
                <w:rFonts w:cs="Arial"/>
                <w:spacing w:val="-12"/>
                <w:sz w:val="16"/>
                <w:szCs w:val="16"/>
              </w:rPr>
            </w:pPr>
            <w:r w:rsidRPr="00017D45">
              <w:rPr>
                <w:rFonts w:cs="Arial"/>
                <w:spacing w:val="-12"/>
                <w:sz w:val="16"/>
                <w:szCs w:val="16"/>
              </w:rPr>
              <w:t>01-</w:t>
            </w:r>
            <w:r w:rsidR="0038510A" w:rsidRPr="00017D45">
              <w:rPr>
                <w:rFonts w:cs="Arial"/>
                <w:spacing w:val="-12"/>
                <w:sz w:val="16"/>
                <w:szCs w:val="16"/>
              </w:rPr>
              <w:t>0</w:t>
            </w:r>
            <w:r w:rsidR="00864DFC">
              <w:rPr>
                <w:rFonts w:cs="Arial"/>
                <w:spacing w:val="-12"/>
                <w:sz w:val="16"/>
                <w:szCs w:val="16"/>
              </w:rPr>
              <w:t>8</w:t>
            </w:r>
            <w:r w:rsidRPr="00017D45">
              <w:rPr>
                <w:rFonts w:cs="Arial"/>
                <w:spacing w:val="-12"/>
                <w:sz w:val="16"/>
                <w:szCs w:val="16"/>
              </w:rPr>
              <w:t xml:space="preserve"> 202</w:t>
            </w:r>
            <w:r w:rsidR="00385923" w:rsidRPr="00017D45">
              <w:rPr>
                <w:rFonts w:cs="Arial"/>
                <w:spacing w:val="-12"/>
                <w:sz w:val="16"/>
                <w:szCs w:val="16"/>
              </w:rPr>
              <w:t>5</w:t>
            </w:r>
            <w:r w:rsidRPr="00017D45">
              <w:rPr>
                <w:rFonts w:cs="Arial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1044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5DA4C9E0" w14:textId="77777777" w:rsidR="00FE3837" w:rsidRPr="00E103D8" w:rsidRDefault="00FE3837" w:rsidP="00F828D6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Structure in %</w:t>
            </w:r>
          </w:p>
        </w:tc>
      </w:tr>
      <w:tr w:rsidR="00E41989" w:rsidRPr="00632189" w14:paraId="5B2E03B4" w14:textId="77777777" w:rsidTr="00A7700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635CD2A" w14:textId="77777777" w:rsidR="00E41989" w:rsidRPr="00632189" w:rsidRDefault="00E41989" w:rsidP="00E41989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90C696C" w14:textId="7BBF6DE4" w:rsidR="00E41989" w:rsidRPr="00632189" w:rsidRDefault="00E41989" w:rsidP="00E419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C242A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3531AB" w14:textId="48BA76DC" w:rsidR="00E41989" w:rsidRPr="00632189" w:rsidRDefault="00E41989" w:rsidP="00E419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C242A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2FBF5A5E" w14:textId="178D042B" w:rsidR="00E41989" w:rsidRPr="00632189" w:rsidRDefault="00E41989" w:rsidP="00E419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C242A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44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5AFA9B8B" w14:textId="5DCD6A26" w:rsidR="00E41989" w:rsidRPr="00632189" w:rsidRDefault="00E41989" w:rsidP="00E419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C242A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E41989" w:rsidRPr="00632189" w14:paraId="74B872C5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50F2ED" w14:textId="77777777" w:rsidR="00E41989" w:rsidRPr="00632189" w:rsidRDefault="00E41989" w:rsidP="00E41989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841C1B" w14:textId="77777777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7A36FF83" w14:textId="77777777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AF53E46" w14:textId="77777777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1D62DCAC" w14:textId="77777777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41989" w:rsidRPr="00632189" w14:paraId="22FAEEEC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317E9EC" w14:textId="77777777" w:rsidR="00E41989" w:rsidRPr="00632189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775F467" w14:textId="18BD1A32" w:rsidR="00E41989" w:rsidRPr="00632189" w:rsidRDefault="00E41989" w:rsidP="00E41989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32DDBF2" w14:textId="63C22A54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15BCC86" w14:textId="3F6F7C12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9C20306" w14:textId="60C2C5B8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41989" w:rsidRPr="00E41989" w14:paraId="74905894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ACA363" w14:textId="77777777" w:rsidR="00E41989" w:rsidRPr="00EC3C64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D04C3A9" w14:textId="3869F22D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D31B29" w14:textId="6C27EB43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FC5DBF8" w14:textId="12048299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4949E79" w14:textId="3942366C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41989" w:rsidRPr="00E41989" w14:paraId="2009B969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0A310B0" w14:textId="77777777" w:rsidR="00E41989" w:rsidRPr="00EC3C64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C41191" w14:textId="6467BA19" w:rsidR="00E41989" w:rsidRPr="002B34DE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E2DB83" w14:textId="1AD75FE1" w:rsidR="00E41989" w:rsidRPr="002B34DE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00C29BF" w14:textId="53304FBD" w:rsidR="00E41989" w:rsidRPr="002B34DE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DAA79A6" w14:textId="03FA6ADD" w:rsidR="00E41989" w:rsidRPr="002B34DE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41989" w:rsidRPr="00632189" w14:paraId="03670806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01ABE66" w14:textId="77777777" w:rsidR="00E41989" w:rsidRPr="00EC3C64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D070CF3" w14:textId="77777777" w:rsidR="00E41989" w:rsidRPr="00632189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887B1A" w14:textId="77777777" w:rsidR="00E41989" w:rsidRPr="00632189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8E77076" w14:textId="77777777" w:rsidR="00E41989" w:rsidRPr="00632189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1D21471" w14:textId="77777777" w:rsidR="00E41989" w:rsidRPr="00632189" w:rsidRDefault="00E41989" w:rsidP="00E419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41989" w:rsidRPr="00632189" w14:paraId="5D8BC078" w14:textId="77777777" w:rsidTr="00A7700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2AB80E9" w14:textId="77777777" w:rsidR="00E41989" w:rsidRPr="00632189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87D1D00" w14:textId="5C893EF6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CE3EDF" w14:textId="1AC1A153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D4EE1DB" w14:textId="44658643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63B5729" w14:textId="7A7BF965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E41989" w:rsidRPr="00632189" w14:paraId="69384559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563B01B" w14:textId="77777777" w:rsidR="00E41989" w:rsidRPr="00632189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C67E6F4" w14:textId="1BB2F187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914151A" w14:textId="0305A3EF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27A6707" w14:textId="564D9C8D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CCF568D" w14:textId="74124E7D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41989" w:rsidRPr="00E41989" w14:paraId="15F560F0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EC9575A" w14:textId="77777777" w:rsidR="00E41989" w:rsidRPr="00EC3C64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D28E05F" w14:textId="010CA0B0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434A40F" w14:textId="47615B41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2869D8E" w14:textId="1CF2269A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1571CB6" w14:textId="20A0643C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41989" w:rsidRPr="00E41989" w14:paraId="578EF7C4" w14:textId="77777777" w:rsidTr="00A7700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194A378" w14:textId="77777777" w:rsidR="00E41989" w:rsidRPr="00EC3C64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E4FE2A0" w14:textId="534DE30F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9B5D82A" w14:textId="74ABE5AC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0327F7F" w14:textId="13A99ABA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C522CD6" w14:textId="0DD87F40" w:rsidR="00E41989" w:rsidRPr="002B34DE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41989" w:rsidRPr="00632189" w14:paraId="3ADBD729" w14:textId="77777777" w:rsidTr="00A7700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2C3F4DE" w14:textId="77777777" w:rsidR="00E41989" w:rsidRPr="00632189" w:rsidRDefault="00E41989" w:rsidP="00E419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5295BA3F" w14:textId="354D1DA4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5516D54F" w14:textId="716DB1D1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68020A0B" w14:textId="24B4EE50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vAlign w:val="center"/>
          </w:tcPr>
          <w:p w14:paraId="314839BD" w14:textId="153AAB17" w:rsidR="00E41989" w:rsidRPr="00632189" w:rsidRDefault="00E41989" w:rsidP="00E419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242A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</w:tbl>
    <w:p w14:paraId="5CDA15B2" w14:textId="20BD468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1347128C" w14:textId="42DD1936" w:rsidR="00BD6962" w:rsidRPr="00440DB0" w:rsidRDefault="0078490A" w:rsidP="00440DB0">
      <w:pPr>
        <w:pStyle w:val="Nagwek1"/>
        <w:jc w:val="both"/>
        <w:rPr>
          <w:rFonts w:ascii="Fira Sans" w:hAnsi="Fira Sans"/>
          <w:b/>
          <w:lang w:val="en-GB"/>
        </w:rPr>
      </w:pPr>
      <w:r w:rsidRPr="00440DB0">
        <w:rPr>
          <w:rFonts w:ascii="Fira Sans" w:hAnsi="Fira Sans"/>
          <w:b/>
          <w:lang w:val="en-GB"/>
        </w:rPr>
        <w:t>Methodological notes</w:t>
      </w:r>
    </w:p>
    <w:p w14:paraId="2B060EF1" w14:textId="64520458" w:rsidR="00BB34BB" w:rsidRPr="00633E04" w:rsidRDefault="00BB34BB" w:rsidP="00204E1A">
      <w:pPr>
        <w:pStyle w:val="Tekstprzypisudolnego"/>
        <w:spacing w:before="0"/>
        <w:jc w:val="both"/>
        <w:rPr>
          <w:sz w:val="19"/>
          <w:szCs w:val="19"/>
          <w:lang w:val="en-US"/>
        </w:rPr>
      </w:pPr>
      <w:r>
        <w:rPr>
          <w:rFonts w:cs="Arial"/>
          <w:sz w:val="19"/>
          <w:szCs w:val="19"/>
          <w:lang w:val="en-US"/>
        </w:rPr>
        <w:t>The d</w:t>
      </w:r>
      <w:r w:rsidRPr="00633E04">
        <w:rPr>
          <w:rFonts w:cs="Arial"/>
          <w:sz w:val="19"/>
          <w:szCs w:val="19"/>
          <w:lang w:val="en-US"/>
        </w:rPr>
        <w:t xml:space="preserve">ata </w:t>
      </w:r>
      <w:r>
        <w:rPr>
          <w:rFonts w:cs="Arial"/>
          <w:sz w:val="19"/>
          <w:szCs w:val="19"/>
          <w:lang w:val="en-US"/>
        </w:rPr>
        <w:t xml:space="preserve">presented in this </w:t>
      </w:r>
      <w:r w:rsidR="00883784">
        <w:rPr>
          <w:rFonts w:cs="Arial"/>
          <w:sz w:val="19"/>
          <w:szCs w:val="19"/>
          <w:lang w:val="en-US"/>
        </w:rPr>
        <w:t xml:space="preserve">news release </w:t>
      </w:r>
      <w:r w:rsidRPr="00633E04">
        <w:rPr>
          <w:rFonts w:cs="Arial"/>
          <w:sz w:val="19"/>
          <w:szCs w:val="19"/>
          <w:lang w:val="en-US"/>
        </w:rPr>
        <w:t xml:space="preserve">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  <w:p w14:paraId="4311B9C9" w14:textId="5B29C321" w:rsidR="007C3B49" w:rsidRDefault="00204E1A" w:rsidP="007C3B49">
      <w:pPr>
        <w:jc w:val="both"/>
        <w:rPr>
          <w:szCs w:val="19"/>
          <w:lang w:val="en-US"/>
        </w:rPr>
      </w:pPr>
      <w:r w:rsidRPr="00204E1A">
        <w:rPr>
          <w:rStyle w:val="tlid-translation"/>
          <w:lang w:val="en"/>
        </w:rPr>
        <w:t xml:space="preserve">The published monthly information on trade activity, in addition to retail sales, also includes data on </w:t>
      </w:r>
      <w:r w:rsidR="003B7217">
        <w:rPr>
          <w:rStyle w:val="tlid-translation"/>
          <w:lang w:val="en"/>
        </w:rPr>
        <w:t xml:space="preserve">the </w:t>
      </w:r>
      <w:r w:rsidR="00CE7200">
        <w:rPr>
          <w:rStyle w:val="tlid-translation"/>
          <w:lang w:val="en"/>
        </w:rPr>
        <w:t xml:space="preserve">volume of </w:t>
      </w:r>
      <w:r w:rsidR="00D658CD">
        <w:rPr>
          <w:rStyle w:val="tlid-translation"/>
          <w:lang w:val="en"/>
        </w:rPr>
        <w:t>sales</w:t>
      </w:r>
      <w:r w:rsidR="00C132B8">
        <w:rPr>
          <w:rStyle w:val="Odwoanieprzypisudolnego"/>
          <w:lang w:val="en"/>
        </w:rPr>
        <w:footnoteReference w:id="2"/>
      </w:r>
      <w:r w:rsidR="00D658CD">
        <w:rPr>
          <w:rStyle w:val="tlid-translation"/>
          <w:lang w:val="en"/>
        </w:rPr>
        <w:t xml:space="preserve"> </w:t>
      </w:r>
      <w:r w:rsidRPr="00204E1A">
        <w:rPr>
          <w:rStyle w:val="tlid-translation"/>
          <w:lang w:val="en"/>
        </w:rPr>
        <w:t>by kind-of-activity unit (</w:t>
      </w:r>
      <w:r w:rsidR="007C3B49">
        <w:rPr>
          <w:rStyle w:val="tlid-translation"/>
          <w:lang w:val="en"/>
        </w:rPr>
        <w:t>KAU</w:t>
      </w:r>
      <w:r w:rsidRPr="00204E1A">
        <w:rPr>
          <w:rStyle w:val="tlid-translation"/>
          <w:lang w:val="en"/>
        </w:rPr>
        <w:t xml:space="preserve">), which is compiled </w:t>
      </w:r>
      <w:r w:rsidR="00D658CD">
        <w:rPr>
          <w:rStyle w:val="tlid-translation"/>
          <w:lang w:val="en"/>
        </w:rPr>
        <w:t xml:space="preserve">for the needs of </w:t>
      </w:r>
      <w:r w:rsidRPr="00204E1A">
        <w:rPr>
          <w:rStyle w:val="tlid-translation"/>
          <w:lang w:val="en"/>
        </w:rPr>
        <w:t>European statistics.</w:t>
      </w:r>
      <w:r w:rsidR="00D658CD">
        <w:rPr>
          <w:rStyle w:val="tlid-translation"/>
          <w:lang w:val="en"/>
        </w:rPr>
        <w:t xml:space="preserve"> The volume of sales </w:t>
      </w:r>
      <w:r w:rsidR="00730972">
        <w:rPr>
          <w:rStyle w:val="tlid-translation"/>
          <w:lang w:val="en"/>
        </w:rPr>
        <w:t>(constant prices 2021=100)</w:t>
      </w:r>
      <w:r w:rsidR="00730972" w:rsidRPr="00730972">
        <w:rPr>
          <w:rStyle w:val="tlid-translation"/>
          <w:lang w:val="en"/>
        </w:rPr>
        <w:t xml:space="preserve"> </w:t>
      </w:r>
      <w:r w:rsidR="00730972">
        <w:rPr>
          <w:rStyle w:val="tlid-translation"/>
          <w:lang w:val="en"/>
        </w:rPr>
        <w:t xml:space="preserve">includes divisions and groups of Section G according to </w:t>
      </w:r>
      <w:r w:rsidR="002B09AF">
        <w:rPr>
          <w:rStyle w:val="tlid-translation"/>
          <w:lang w:val="en"/>
        </w:rPr>
        <w:t xml:space="preserve">PKD 2007 </w:t>
      </w:r>
      <w:r w:rsidR="00730972">
        <w:rPr>
          <w:rStyle w:val="tlid-translation"/>
          <w:lang w:val="en"/>
        </w:rPr>
        <w:t>- "Wholesale and retail trade; repair of motor vehicles and motorcycles”.</w:t>
      </w:r>
      <w:r w:rsidR="00730972" w:rsidRPr="00730972">
        <w:rPr>
          <w:rStyle w:val="tlid-translation"/>
          <w:lang w:val="en"/>
        </w:rPr>
        <w:t xml:space="preserve"> </w:t>
      </w:r>
      <w:r w:rsidR="00730972">
        <w:rPr>
          <w:rStyle w:val="tlid-translation"/>
          <w:lang w:val="en"/>
        </w:rPr>
        <w:t>The data is disseminated on the website of the Statistics Poland</w:t>
      </w:r>
      <w:r w:rsidR="002A648F">
        <w:rPr>
          <w:rStyle w:val="tlid-translation"/>
          <w:lang w:val="en"/>
        </w:rPr>
        <w:t>:</w:t>
      </w:r>
      <w:r w:rsidR="00730972">
        <w:rPr>
          <w:rStyle w:val="tlid-translation"/>
          <w:lang w:val="en"/>
        </w:rPr>
        <w:t xml:space="preserve"> </w:t>
      </w:r>
      <w:r w:rsidR="00795007">
        <w:fldChar w:fldCharType="begin"/>
      </w:r>
      <w:r w:rsidR="00795007" w:rsidRPr="00A62AB0">
        <w:rPr>
          <w:lang w:val="en-GB"/>
        </w:rPr>
        <w:instrText xml:space="preserve"> HYPERLINK "https://dbw.stat.gov.pl/en/baza-danych" </w:instrText>
      </w:r>
      <w:r w:rsidR="00795007">
        <w:fldChar w:fldCharType="separate"/>
      </w:r>
      <w:r w:rsidR="002A648F">
        <w:rPr>
          <w:color w:val="0000FF"/>
          <w:u w:val="single"/>
          <w:lang w:val="en-US"/>
        </w:rPr>
        <w:t xml:space="preserve"> Knowledge Databases - Short-Term Statistics data by KAU</w:t>
      </w:r>
      <w:r w:rsidR="00795007">
        <w:rPr>
          <w:color w:val="0000FF"/>
          <w:u w:val="single"/>
          <w:lang w:val="en-US"/>
        </w:rPr>
        <w:fldChar w:fldCharType="end"/>
      </w:r>
    </w:p>
    <w:p w14:paraId="16083F69" w14:textId="77777777" w:rsidR="007C3B49" w:rsidRDefault="007C3B49" w:rsidP="007C3B49">
      <w:pPr>
        <w:jc w:val="both"/>
        <w:rPr>
          <w:szCs w:val="19"/>
          <w:lang w:val="en-US"/>
        </w:rPr>
      </w:pPr>
    </w:p>
    <w:p w14:paraId="30DC228F" w14:textId="7E2454CE" w:rsidR="00E302CB" w:rsidRPr="007C3B49" w:rsidRDefault="00E302CB" w:rsidP="00204E1A">
      <w:pPr>
        <w:spacing w:before="0" w:after="0"/>
        <w:jc w:val="both"/>
        <w:rPr>
          <w:rStyle w:val="tlid-translation"/>
          <w:lang w:val="en-US"/>
        </w:rPr>
      </w:pPr>
    </w:p>
    <w:p w14:paraId="4C89DA85" w14:textId="77777777" w:rsidR="00E302CB" w:rsidRDefault="00E302CB" w:rsidP="00F90D9F">
      <w:pPr>
        <w:jc w:val="both"/>
        <w:rPr>
          <w:rStyle w:val="tlid-translation"/>
          <w:lang w:val="en"/>
        </w:rPr>
      </w:pPr>
    </w:p>
    <w:p w14:paraId="565E8DED" w14:textId="77777777" w:rsidR="00F22864" w:rsidRDefault="00F22864" w:rsidP="00F90D9F">
      <w:pPr>
        <w:jc w:val="both"/>
        <w:rPr>
          <w:szCs w:val="19"/>
          <w:lang w:val="en"/>
        </w:rPr>
      </w:pPr>
    </w:p>
    <w:p w14:paraId="2DD34DF9" w14:textId="77777777" w:rsidR="007F08BD" w:rsidRDefault="007F08BD" w:rsidP="00F90D9F">
      <w:pPr>
        <w:jc w:val="both"/>
        <w:rPr>
          <w:szCs w:val="19"/>
          <w:lang w:val="en"/>
        </w:rPr>
      </w:pPr>
    </w:p>
    <w:p w14:paraId="452A1FA9" w14:textId="77777777" w:rsidR="004472BF" w:rsidRDefault="004472BF" w:rsidP="00F90D9F">
      <w:pPr>
        <w:jc w:val="both"/>
        <w:rPr>
          <w:szCs w:val="19"/>
          <w:lang w:val="en"/>
        </w:rPr>
      </w:pPr>
    </w:p>
    <w:p w14:paraId="2872782C" w14:textId="77777777" w:rsidR="004472BF" w:rsidRDefault="004472BF" w:rsidP="00F90D9F">
      <w:pPr>
        <w:jc w:val="both"/>
        <w:rPr>
          <w:szCs w:val="19"/>
          <w:lang w:val="en"/>
        </w:rPr>
      </w:pPr>
    </w:p>
    <w:p w14:paraId="2EB71E57" w14:textId="7C0D61EB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A62AB0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627845AD" w:rsidR="00DE2400" w:rsidRPr="0072538B" w:rsidRDefault="00366471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Prices</w:t>
            </w:r>
            <w:r w:rsidR="00763753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331552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Statistics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13097081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  <w:r w:rsidR="00D211D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, (+48</w:t>
            </w:r>
            <w:r w:rsidR="00D211D4" w:rsidRPr="00D211D4">
              <w:rPr>
                <w:rFonts w:ascii="Fira Sans" w:hAnsi="Fira Sans" w:cs="Arial"/>
                <w:color w:val="auto"/>
                <w:sz w:val="20"/>
                <w:szCs w:val="20"/>
                <w:lang w:val="fi-FI"/>
              </w:rPr>
              <w:t xml:space="preserve">) </w:t>
            </w:r>
            <w:r w:rsidR="00D211D4" w:rsidRPr="00D211D4">
              <w:rPr>
                <w:rFonts w:ascii="Fira Sans" w:hAnsi="Fira Sans" w:cs="Arial"/>
                <w:color w:val="auto"/>
                <w:sz w:val="20"/>
                <w:szCs w:val="20"/>
                <w:lang w:eastAsia="pl-PL"/>
              </w:rPr>
              <w:t>695 255 067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r w:rsidR="00795007">
              <w:fldChar w:fldCharType="begin"/>
            </w:r>
            <w:r w:rsidR="00795007" w:rsidRPr="00A62AB0">
              <w:rPr>
                <w:lang w:val="en-GB"/>
              </w:rPr>
              <w:instrText xml:space="preserve"> HYPERLINK "mailto:obslugaprasowa@stat.gov.pl" </w:instrText>
            </w:r>
            <w:r w:rsidR="00795007">
              <w:fldChar w:fldCharType="separate"/>
            </w:r>
            <w:r w:rsidRPr="00847315">
              <w:rPr>
                <w:rFonts w:eastAsiaTheme="majorEastAsia" w:cs="Arial"/>
                <w:b/>
                <w:sz w:val="20"/>
                <w:szCs w:val="20"/>
                <w:u w:val="single"/>
                <w:lang w:val="en-US"/>
              </w:rPr>
              <w:t>obslugaprasowa@stat.gov.pl</w:t>
            </w:r>
            <w:r w:rsidR="00795007">
              <w:rPr>
                <w:rFonts w:eastAsiaTheme="majorEastAsia" w:cs="Arial"/>
                <w:b/>
                <w:sz w:val="20"/>
                <w:szCs w:val="20"/>
                <w:u w:val="single"/>
                <w:lang w:val="en-US"/>
              </w:rPr>
              <w:fldChar w:fldCharType="end"/>
            </w:r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D76266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79BB416A" w:rsidR="00DE2400" w:rsidRPr="0072538B" w:rsidRDefault="00795007" w:rsidP="00747B8C">
            <w:pPr>
              <w:ind w:firstLine="680"/>
              <w:rPr>
                <w:sz w:val="18"/>
                <w:lang w:val="en-US"/>
              </w:rPr>
            </w:pPr>
            <w:hyperlink r:id="rId18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  <w:r w:rsidR="00D76266" w:rsidRPr="00F7264C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 w:rsidR="00DE2400" w:rsidRPr="00F92FA0">
              <w:rPr>
                <w:noProof/>
                <w:sz w:val="20"/>
                <w:highlight w:val="yellow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72538B">
              <w:rPr>
                <w:sz w:val="18"/>
                <w:lang w:val="en-US"/>
              </w:rPr>
              <w:t xml:space="preserve">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3B51AEBD" w:rsidR="00DE1D0A" w:rsidRDefault="00795007" w:rsidP="00DE1D0A">
            <w:pPr>
              <w:ind w:firstLine="680"/>
              <w:rPr>
                <w:sz w:val="18"/>
              </w:rPr>
            </w:pPr>
            <w:hyperlink r:id="rId20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  <w:proofErr w:type="spellEnd"/>
            </w:hyperlink>
            <w:r w:rsidR="0089237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CB147A4" w:rsidR="00DE1D0A" w:rsidRDefault="00795007" w:rsidP="00DE1D0A">
            <w:pPr>
              <w:ind w:firstLine="680"/>
              <w:rPr>
                <w:sz w:val="18"/>
              </w:rPr>
            </w:pPr>
            <w:hyperlink r:id="rId22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D76266">
              <w:rPr>
                <w:noProof/>
                <w:sz w:val="20"/>
                <w:lang w:eastAsia="pl-PL"/>
              </w:rPr>
              <w:t xml:space="preserve"> </w:t>
            </w:r>
            <w:r w:rsidR="0089237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2C98516F" w:rsidR="00DE1D0A" w:rsidRPr="003D5F42" w:rsidRDefault="00795007" w:rsidP="00DE1D0A">
            <w:pPr>
              <w:ind w:firstLine="680"/>
              <w:rPr>
                <w:sz w:val="20"/>
              </w:rPr>
            </w:pPr>
            <w:hyperlink r:id="rId24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  <w:r w:rsidR="00DE1D0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2E8493C3" w:rsidR="00DE1D0A" w:rsidRPr="003D5F42" w:rsidRDefault="00795007" w:rsidP="00DE1D0A">
            <w:pPr>
              <w:ind w:firstLine="680"/>
              <w:rPr>
                <w:sz w:val="20"/>
              </w:rPr>
            </w:pPr>
            <w:hyperlink r:id="rId26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  <w:r w:rsidR="00DE1D0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2C3B0722" w:rsidR="00DE1D0A" w:rsidRPr="003D5F42" w:rsidRDefault="00795007" w:rsidP="00DE1D0A">
            <w:pPr>
              <w:ind w:firstLine="680"/>
              <w:rPr>
                <w:sz w:val="20"/>
              </w:rPr>
            </w:pPr>
            <w:hyperlink r:id="rId28" w:history="1">
              <w:r w:rsidR="00D76266"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DE1D0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A62AB0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6294BBEC" w:rsidR="005A5B71" w:rsidRDefault="00795007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30" w:tooltip="Link to the publication Internal market in 2024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</w:t>
              </w:r>
              <w:r w:rsidR="00DF5589">
                <w:rPr>
                  <w:rStyle w:val="Hipercze"/>
                  <w:rFonts w:cstheme="minorBidi"/>
                  <w:lang w:val="en-GB"/>
                </w:rPr>
                <w:t>4</w:t>
              </w:r>
            </w:hyperlink>
          </w:p>
          <w:p w14:paraId="094F5BEC" w14:textId="3DF265D8" w:rsidR="00A861D3" w:rsidRPr="00A861D3" w:rsidRDefault="00795007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31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1329DC88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1E702C">
              <w:rPr>
                <w:color w:val="0000FF"/>
                <w:lang w:val="en-GB"/>
              </w:rPr>
              <w:instrText>HYPERLINK "https://publikacje.new.stat.gov.pl/en/publications-portal/statistical-bulletin-72026"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4DBC2378" w:rsidR="00DE2400" w:rsidRPr="00A57FB2" w:rsidRDefault="00795007" w:rsidP="00747B8C">
            <w:pPr>
              <w:rPr>
                <w:color w:val="0000FF"/>
                <w:lang w:val="en-GB"/>
              </w:rPr>
            </w:pPr>
            <w:hyperlink r:id="rId32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6143FE9C" w14:textId="01115205" w:rsidR="00A514DD" w:rsidRPr="00DD6389" w:rsidRDefault="00795007" w:rsidP="00A514DD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33" w:tooltip="Link to Local Data Bank" w:history="1"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4039E3B5" w14:textId="32A44283" w:rsidR="00130556" w:rsidRPr="00A57FB2" w:rsidRDefault="00795007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34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09157C15" w:rsidR="00130556" w:rsidRPr="00A57FB2" w:rsidRDefault="00795007" w:rsidP="00130556">
            <w:pPr>
              <w:rPr>
                <w:rStyle w:val="Hipercze"/>
                <w:lang w:val="en-GB"/>
              </w:rPr>
            </w:pPr>
            <w:hyperlink r:id="rId35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00BEBF81" w:rsidR="00DE2400" w:rsidRPr="00A57FB2" w:rsidRDefault="00795007" w:rsidP="00747B8C">
            <w:pPr>
              <w:rPr>
                <w:rStyle w:val="Hipercze"/>
                <w:lang w:val="en-GB"/>
              </w:rPr>
            </w:pPr>
            <w:hyperlink r:id="rId36" w:tooltip="Link to the definition of Kind-of-activity unit (KAU) in Glossary terms used in official statistics" w:history="1">
              <w:r w:rsidR="009F7A90" w:rsidRPr="009F7A90">
                <w:rPr>
                  <w:rStyle w:val="Hipercze"/>
                  <w:lang w:val="en-GB"/>
                </w:rPr>
                <w:t>Kind-of-activity unit</w:t>
              </w:r>
            </w:hyperlink>
            <w:r w:rsidR="00F73976">
              <w:rPr>
                <w:rStyle w:val="Hipercze"/>
                <w:lang w:val="en-GB"/>
              </w:rPr>
              <w:t xml:space="preserve"> </w:t>
            </w: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B8B8D" w14:textId="77777777" w:rsidR="00795007" w:rsidRDefault="00795007" w:rsidP="000662E2">
      <w:pPr>
        <w:spacing w:after="0" w:line="240" w:lineRule="auto"/>
      </w:pPr>
      <w:r>
        <w:separator/>
      </w:r>
    </w:p>
  </w:endnote>
  <w:endnote w:type="continuationSeparator" w:id="0">
    <w:p w14:paraId="3FB1E5CA" w14:textId="77777777" w:rsidR="00795007" w:rsidRDefault="0079500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A24E222-496C-4923-87E6-DA6E464D59E5}"/>
    <w:embedBold r:id="rId2" w:fontKey="{8B66F88E-6CC8-415F-9258-CC3B677D9D5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E865059-602D-4831-A918-253A7FE81CED}"/>
    <w:embedBold r:id="rId4" w:fontKey="{93CB39A4-C9BE-48FD-8E46-21479CB7E4A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5E0A7FC-19C6-4DEA-B63A-BAEE22265CD9}"/>
    <w:embedBold r:id="rId6" w:fontKey="{CF948F20-EFE1-4CEC-A19A-C14F5EC2FB2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C0B2009-7017-46E6-8663-6A711E8B1333}"/>
    <w:embedItalic r:id="rId8" w:fontKey="{F67D6577-BC70-4F02-B5B5-C1EAA4114D1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677D4AE-3EDD-41C3-90A4-8FD9A8F0A77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92C5D2F-26B4-450C-8CA7-7B85BBF862D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8C7910E1-139B-4E90-A6AC-E3A3AD60CA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B1C54" w14:textId="77777777" w:rsidR="00795007" w:rsidRDefault="00795007" w:rsidP="000662E2">
      <w:pPr>
        <w:spacing w:after="0" w:line="240" w:lineRule="auto"/>
      </w:pPr>
      <w:r>
        <w:separator/>
      </w:r>
    </w:p>
  </w:footnote>
  <w:footnote w:type="continuationSeparator" w:id="0">
    <w:p w14:paraId="223305D5" w14:textId="77777777" w:rsidR="00795007" w:rsidRDefault="00795007" w:rsidP="000662E2">
      <w:pPr>
        <w:spacing w:after="0" w:line="240" w:lineRule="auto"/>
      </w:pPr>
      <w:r>
        <w:continuationSeparator/>
      </w:r>
    </w:p>
  </w:footnote>
  <w:footnote w:id="1">
    <w:p w14:paraId="32778CC0" w14:textId="77777777" w:rsidR="007C5104" w:rsidRPr="00A40CB3" w:rsidRDefault="007C5104" w:rsidP="007C5104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2">
    <w:p w14:paraId="42FCD50C" w14:textId="44DB8BDF" w:rsidR="00D857E1" w:rsidRPr="006D538D" w:rsidRDefault="00C132B8" w:rsidP="00D857E1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D857E1">
        <w:rPr>
          <w:lang w:val="en-GB"/>
        </w:rPr>
        <w:t xml:space="preserve"> </w:t>
      </w:r>
      <w:r w:rsidR="00D857E1" w:rsidRPr="006D538D">
        <w:rPr>
          <w:sz w:val="19"/>
          <w:szCs w:val="19"/>
          <w:lang w:val="en-GB"/>
        </w:rPr>
        <w:t>The volume of sales is defined as turnover in trade deflated by price index i.e. turnover at</w:t>
      </w:r>
      <w:r w:rsidR="00100100">
        <w:rPr>
          <w:sz w:val="19"/>
          <w:szCs w:val="19"/>
          <w:lang w:val="en-GB"/>
        </w:rPr>
        <w:t> </w:t>
      </w:r>
      <w:r w:rsidR="00D857E1" w:rsidRPr="006D538D">
        <w:rPr>
          <w:sz w:val="19"/>
          <w:szCs w:val="19"/>
          <w:lang w:val="en-GB"/>
        </w:rPr>
        <w:t xml:space="preserve">constant prices </w:t>
      </w:r>
      <w:r w:rsidR="00D857E1">
        <w:rPr>
          <w:sz w:val="19"/>
          <w:szCs w:val="19"/>
          <w:lang w:val="en-GB"/>
        </w:rPr>
        <w:t>(2021=100).</w:t>
      </w:r>
    </w:p>
    <w:p w14:paraId="0042D296" w14:textId="65DAC5C4" w:rsidR="00C132B8" w:rsidRPr="00D857E1" w:rsidRDefault="00C132B8">
      <w:pPr>
        <w:pStyle w:val="Tekstprzypisudolnego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7A613B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2.09.20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F52F780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1D512A">
                            <w:t>2</w:t>
                          </w:r>
                          <w:r w:rsidR="002E6F8D">
                            <w:t>.</w:t>
                          </w:r>
                          <w:r w:rsidR="004C7956">
                            <w:t>0</w:t>
                          </w:r>
                          <w:r w:rsidR="001D512A">
                            <w:t>9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C7956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2.09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" filled="f" stroked="f">
              <v:textbox>
                <w:txbxContent>
                  <w:p w14:paraId="71967FEA" w14:textId="6F52F780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1D512A">
                      <w:t>2</w:t>
                    </w:r>
                    <w:r w:rsidR="002E6F8D">
                      <w:t>.</w:t>
                    </w:r>
                    <w:r w:rsidR="004C7956">
                      <w:t>0</w:t>
                    </w:r>
                    <w:r w:rsidR="001D512A">
                      <w:t>9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C7956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0pt;height:120pt;visibility:visible;mso-wrap-style:square" o:bullet="t">
        <v:imagedata r:id="rId1" o:title=""/>
      </v:shape>
    </w:pict>
  </w:numPicBullet>
  <w:numPicBullet w:numPicBulletId="1">
    <w:pict>
      <v:shape id="_x0000_i1029" type="#_x0000_t75" style="width:120pt;height:120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6B70"/>
    <w:rsid w:val="0000709F"/>
    <w:rsid w:val="0001027C"/>
    <w:rsid w:val="000108B8"/>
    <w:rsid w:val="00010D3F"/>
    <w:rsid w:val="00011959"/>
    <w:rsid w:val="000120AE"/>
    <w:rsid w:val="000138E4"/>
    <w:rsid w:val="00013D9B"/>
    <w:rsid w:val="00014747"/>
    <w:rsid w:val="000152F5"/>
    <w:rsid w:val="00015E7B"/>
    <w:rsid w:val="00016414"/>
    <w:rsid w:val="000170B2"/>
    <w:rsid w:val="000171A1"/>
    <w:rsid w:val="00017746"/>
    <w:rsid w:val="00017D45"/>
    <w:rsid w:val="00017F95"/>
    <w:rsid w:val="00020616"/>
    <w:rsid w:val="00020EF9"/>
    <w:rsid w:val="00021506"/>
    <w:rsid w:val="00021CD0"/>
    <w:rsid w:val="00022EDC"/>
    <w:rsid w:val="00022F1C"/>
    <w:rsid w:val="00023DA6"/>
    <w:rsid w:val="00024FFC"/>
    <w:rsid w:val="00025456"/>
    <w:rsid w:val="00025B89"/>
    <w:rsid w:val="00026D81"/>
    <w:rsid w:val="00027234"/>
    <w:rsid w:val="00027A2E"/>
    <w:rsid w:val="00030073"/>
    <w:rsid w:val="0003035F"/>
    <w:rsid w:val="00030B60"/>
    <w:rsid w:val="00030B9A"/>
    <w:rsid w:val="00030CB6"/>
    <w:rsid w:val="00030F15"/>
    <w:rsid w:val="00030F79"/>
    <w:rsid w:val="000313B2"/>
    <w:rsid w:val="0003186E"/>
    <w:rsid w:val="00032B3D"/>
    <w:rsid w:val="00032BB4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8A2"/>
    <w:rsid w:val="00037E17"/>
    <w:rsid w:val="00040C0C"/>
    <w:rsid w:val="000412AA"/>
    <w:rsid w:val="00041A30"/>
    <w:rsid w:val="0004214A"/>
    <w:rsid w:val="0004284C"/>
    <w:rsid w:val="00043902"/>
    <w:rsid w:val="00044D82"/>
    <w:rsid w:val="00044FB5"/>
    <w:rsid w:val="0004582E"/>
    <w:rsid w:val="000458EB"/>
    <w:rsid w:val="00046871"/>
    <w:rsid w:val="00046FD7"/>
    <w:rsid w:val="000470AA"/>
    <w:rsid w:val="0005300B"/>
    <w:rsid w:val="0005330C"/>
    <w:rsid w:val="00053A2A"/>
    <w:rsid w:val="00053D12"/>
    <w:rsid w:val="00054033"/>
    <w:rsid w:val="000556BA"/>
    <w:rsid w:val="00055AC0"/>
    <w:rsid w:val="00055BEC"/>
    <w:rsid w:val="000577D7"/>
    <w:rsid w:val="00057955"/>
    <w:rsid w:val="00057CA1"/>
    <w:rsid w:val="00060324"/>
    <w:rsid w:val="0006076B"/>
    <w:rsid w:val="00061CDC"/>
    <w:rsid w:val="00062629"/>
    <w:rsid w:val="000626FD"/>
    <w:rsid w:val="00063DD1"/>
    <w:rsid w:val="000647A9"/>
    <w:rsid w:val="000662E2"/>
    <w:rsid w:val="00066883"/>
    <w:rsid w:val="00067236"/>
    <w:rsid w:val="00067458"/>
    <w:rsid w:val="00067B7E"/>
    <w:rsid w:val="00070860"/>
    <w:rsid w:val="00070FE2"/>
    <w:rsid w:val="00071B39"/>
    <w:rsid w:val="00071DF9"/>
    <w:rsid w:val="000730F1"/>
    <w:rsid w:val="000730F9"/>
    <w:rsid w:val="00073796"/>
    <w:rsid w:val="00073857"/>
    <w:rsid w:val="0007399F"/>
    <w:rsid w:val="00073CF3"/>
    <w:rsid w:val="00074BA1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1D2E"/>
    <w:rsid w:val="00081E03"/>
    <w:rsid w:val="00082456"/>
    <w:rsid w:val="0008382B"/>
    <w:rsid w:val="00083DB7"/>
    <w:rsid w:val="000840BD"/>
    <w:rsid w:val="000842FB"/>
    <w:rsid w:val="00084377"/>
    <w:rsid w:val="00084A4C"/>
    <w:rsid w:val="00084B5C"/>
    <w:rsid w:val="00084CAA"/>
    <w:rsid w:val="00084FBA"/>
    <w:rsid w:val="0008550C"/>
    <w:rsid w:val="00085663"/>
    <w:rsid w:val="0008620D"/>
    <w:rsid w:val="000862DC"/>
    <w:rsid w:val="00086E56"/>
    <w:rsid w:val="00087882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1A7B"/>
    <w:rsid w:val="000A26E5"/>
    <w:rsid w:val="000A2794"/>
    <w:rsid w:val="000A28C1"/>
    <w:rsid w:val="000A296A"/>
    <w:rsid w:val="000A2DF1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2F52"/>
    <w:rsid w:val="000B37E1"/>
    <w:rsid w:val="000B3915"/>
    <w:rsid w:val="000B3A56"/>
    <w:rsid w:val="000B4670"/>
    <w:rsid w:val="000B4D3F"/>
    <w:rsid w:val="000B5CD8"/>
    <w:rsid w:val="000B677D"/>
    <w:rsid w:val="000B69D9"/>
    <w:rsid w:val="000B7020"/>
    <w:rsid w:val="000C032B"/>
    <w:rsid w:val="000C10C3"/>
    <w:rsid w:val="000C135D"/>
    <w:rsid w:val="000C2CD1"/>
    <w:rsid w:val="000C35FE"/>
    <w:rsid w:val="000C4FE6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ACF"/>
    <w:rsid w:val="000D7F9F"/>
    <w:rsid w:val="000E0918"/>
    <w:rsid w:val="000E0B3F"/>
    <w:rsid w:val="000E1FEA"/>
    <w:rsid w:val="000E23F7"/>
    <w:rsid w:val="000E2D27"/>
    <w:rsid w:val="000E34F8"/>
    <w:rsid w:val="000E38AC"/>
    <w:rsid w:val="000E4421"/>
    <w:rsid w:val="000E4AAE"/>
    <w:rsid w:val="000E4F51"/>
    <w:rsid w:val="000E627A"/>
    <w:rsid w:val="000E63A2"/>
    <w:rsid w:val="000E6502"/>
    <w:rsid w:val="000E6ABA"/>
    <w:rsid w:val="000E6C1A"/>
    <w:rsid w:val="000E71C0"/>
    <w:rsid w:val="000E7476"/>
    <w:rsid w:val="000E754F"/>
    <w:rsid w:val="000E770F"/>
    <w:rsid w:val="000E79A9"/>
    <w:rsid w:val="000E7C58"/>
    <w:rsid w:val="000F0D26"/>
    <w:rsid w:val="000F0E0E"/>
    <w:rsid w:val="000F19E8"/>
    <w:rsid w:val="000F1F20"/>
    <w:rsid w:val="000F3294"/>
    <w:rsid w:val="000F36A4"/>
    <w:rsid w:val="000F3906"/>
    <w:rsid w:val="000F3941"/>
    <w:rsid w:val="000F39AC"/>
    <w:rsid w:val="000F3BB7"/>
    <w:rsid w:val="000F3E75"/>
    <w:rsid w:val="000F4A6C"/>
    <w:rsid w:val="000F529A"/>
    <w:rsid w:val="000F569C"/>
    <w:rsid w:val="000F5AFD"/>
    <w:rsid w:val="000F5EF1"/>
    <w:rsid w:val="000F5F7F"/>
    <w:rsid w:val="00100100"/>
    <w:rsid w:val="001003B3"/>
    <w:rsid w:val="00100DF9"/>
    <w:rsid w:val="001011C3"/>
    <w:rsid w:val="0010137B"/>
    <w:rsid w:val="001031CF"/>
    <w:rsid w:val="001040BE"/>
    <w:rsid w:val="00104636"/>
    <w:rsid w:val="00105417"/>
    <w:rsid w:val="00105594"/>
    <w:rsid w:val="00105640"/>
    <w:rsid w:val="00106B2F"/>
    <w:rsid w:val="00106DA3"/>
    <w:rsid w:val="00107292"/>
    <w:rsid w:val="001077C8"/>
    <w:rsid w:val="00107C8F"/>
    <w:rsid w:val="00107FE8"/>
    <w:rsid w:val="00110214"/>
    <w:rsid w:val="001106C9"/>
    <w:rsid w:val="00110ABB"/>
    <w:rsid w:val="00110D87"/>
    <w:rsid w:val="001111E8"/>
    <w:rsid w:val="00112399"/>
    <w:rsid w:val="0011408C"/>
    <w:rsid w:val="0011483A"/>
    <w:rsid w:val="00114A9E"/>
    <w:rsid w:val="00114DB9"/>
    <w:rsid w:val="00116087"/>
    <w:rsid w:val="0011638E"/>
    <w:rsid w:val="00116B35"/>
    <w:rsid w:val="00117634"/>
    <w:rsid w:val="00117711"/>
    <w:rsid w:val="00120887"/>
    <w:rsid w:val="00120B37"/>
    <w:rsid w:val="00120E4B"/>
    <w:rsid w:val="00121A43"/>
    <w:rsid w:val="0012242D"/>
    <w:rsid w:val="00122AA5"/>
    <w:rsid w:val="00124156"/>
    <w:rsid w:val="00124866"/>
    <w:rsid w:val="001251A5"/>
    <w:rsid w:val="00125BC5"/>
    <w:rsid w:val="00126DCD"/>
    <w:rsid w:val="00130296"/>
    <w:rsid w:val="00130556"/>
    <w:rsid w:val="001313C5"/>
    <w:rsid w:val="001316F0"/>
    <w:rsid w:val="00131DFC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3762A"/>
    <w:rsid w:val="001406DC"/>
    <w:rsid w:val="00141792"/>
    <w:rsid w:val="00141C72"/>
    <w:rsid w:val="001420E5"/>
    <w:rsid w:val="001423B6"/>
    <w:rsid w:val="00142D89"/>
    <w:rsid w:val="00142DE4"/>
    <w:rsid w:val="00143128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31D"/>
    <w:rsid w:val="001606BE"/>
    <w:rsid w:val="001617E3"/>
    <w:rsid w:val="00161990"/>
    <w:rsid w:val="00161D11"/>
    <w:rsid w:val="00162325"/>
    <w:rsid w:val="00162396"/>
    <w:rsid w:val="001646D5"/>
    <w:rsid w:val="0016539E"/>
    <w:rsid w:val="00165D8B"/>
    <w:rsid w:val="00165E60"/>
    <w:rsid w:val="001669DB"/>
    <w:rsid w:val="00167210"/>
    <w:rsid w:val="00170FC8"/>
    <w:rsid w:val="00171110"/>
    <w:rsid w:val="00172268"/>
    <w:rsid w:val="00172C6B"/>
    <w:rsid w:val="00172F08"/>
    <w:rsid w:val="00173428"/>
    <w:rsid w:val="001739C8"/>
    <w:rsid w:val="001741B0"/>
    <w:rsid w:val="00174741"/>
    <w:rsid w:val="00174EA7"/>
    <w:rsid w:val="0017681D"/>
    <w:rsid w:val="00180B03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4A18"/>
    <w:rsid w:val="001855FF"/>
    <w:rsid w:val="00186305"/>
    <w:rsid w:val="001863AE"/>
    <w:rsid w:val="00186CAB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1DA5"/>
    <w:rsid w:val="001A57CA"/>
    <w:rsid w:val="001A5D57"/>
    <w:rsid w:val="001A602B"/>
    <w:rsid w:val="001A6248"/>
    <w:rsid w:val="001A7198"/>
    <w:rsid w:val="001B053D"/>
    <w:rsid w:val="001B0E5A"/>
    <w:rsid w:val="001B1D28"/>
    <w:rsid w:val="001B1F8C"/>
    <w:rsid w:val="001B29BE"/>
    <w:rsid w:val="001B2D31"/>
    <w:rsid w:val="001B2F98"/>
    <w:rsid w:val="001B331C"/>
    <w:rsid w:val="001B3957"/>
    <w:rsid w:val="001B494C"/>
    <w:rsid w:val="001B5B94"/>
    <w:rsid w:val="001B5DF4"/>
    <w:rsid w:val="001B6146"/>
    <w:rsid w:val="001B66D4"/>
    <w:rsid w:val="001B74A7"/>
    <w:rsid w:val="001C0A05"/>
    <w:rsid w:val="001C1944"/>
    <w:rsid w:val="001C22C7"/>
    <w:rsid w:val="001C3269"/>
    <w:rsid w:val="001C34CA"/>
    <w:rsid w:val="001C35AA"/>
    <w:rsid w:val="001C639F"/>
    <w:rsid w:val="001C6638"/>
    <w:rsid w:val="001D1390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30E5"/>
    <w:rsid w:val="001D3C91"/>
    <w:rsid w:val="001D3E7E"/>
    <w:rsid w:val="001D41E1"/>
    <w:rsid w:val="001D4B36"/>
    <w:rsid w:val="001D512A"/>
    <w:rsid w:val="001D54D4"/>
    <w:rsid w:val="001D61ED"/>
    <w:rsid w:val="001D64BB"/>
    <w:rsid w:val="001D6D02"/>
    <w:rsid w:val="001D782E"/>
    <w:rsid w:val="001E092E"/>
    <w:rsid w:val="001E09CF"/>
    <w:rsid w:val="001E2A0D"/>
    <w:rsid w:val="001E2DF2"/>
    <w:rsid w:val="001E30BD"/>
    <w:rsid w:val="001E3749"/>
    <w:rsid w:val="001E3FC5"/>
    <w:rsid w:val="001E4C37"/>
    <w:rsid w:val="001E5520"/>
    <w:rsid w:val="001E5B2D"/>
    <w:rsid w:val="001E5EE3"/>
    <w:rsid w:val="001E601D"/>
    <w:rsid w:val="001E702C"/>
    <w:rsid w:val="001F0241"/>
    <w:rsid w:val="001F1365"/>
    <w:rsid w:val="001F1579"/>
    <w:rsid w:val="001F212C"/>
    <w:rsid w:val="001F4532"/>
    <w:rsid w:val="001F4882"/>
    <w:rsid w:val="001F48B5"/>
    <w:rsid w:val="001F7C2D"/>
    <w:rsid w:val="00200C58"/>
    <w:rsid w:val="00200CE4"/>
    <w:rsid w:val="002010C5"/>
    <w:rsid w:val="00201495"/>
    <w:rsid w:val="0020156C"/>
    <w:rsid w:val="002021A6"/>
    <w:rsid w:val="0020240C"/>
    <w:rsid w:val="00203E9C"/>
    <w:rsid w:val="00204E1A"/>
    <w:rsid w:val="00205004"/>
    <w:rsid w:val="0020515F"/>
    <w:rsid w:val="002052F4"/>
    <w:rsid w:val="00205CB8"/>
    <w:rsid w:val="00205D7A"/>
    <w:rsid w:val="00206BF7"/>
    <w:rsid w:val="00207330"/>
    <w:rsid w:val="00207994"/>
    <w:rsid w:val="002079E2"/>
    <w:rsid w:val="00210149"/>
    <w:rsid w:val="002119E2"/>
    <w:rsid w:val="00211F4F"/>
    <w:rsid w:val="002143F0"/>
    <w:rsid w:val="00214971"/>
    <w:rsid w:val="00214E04"/>
    <w:rsid w:val="002157DB"/>
    <w:rsid w:val="00216468"/>
    <w:rsid w:val="00216634"/>
    <w:rsid w:val="00216C2B"/>
    <w:rsid w:val="002170B9"/>
    <w:rsid w:val="0022113B"/>
    <w:rsid w:val="00222038"/>
    <w:rsid w:val="00222BD7"/>
    <w:rsid w:val="002239E1"/>
    <w:rsid w:val="0022439C"/>
    <w:rsid w:val="0022579F"/>
    <w:rsid w:val="0022591D"/>
    <w:rsid w:val="0022598B"/>
    <w:rsid w:val="002263F7"/>
    <w:rsid w:val="00230643"/>
    <w:rsid w:val="00231EA9"/>
    <w:rsid w:val="00232C7B"/>
    <w:rsid w:val="00233392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3BD5"/>
    <w:rsid w:val="00245044"/>
    <w:rsid w:val="00245566"/>
    <w:rsid w:val="00245A76"/>
    <w:rsid w:val="00246ACB"/>
    <w:rsid w:val="00246AEB"/>
    <w:rsid w:val="002508A0"/>
    <w:rsid w:val="00250D16"/>
    <w:rsid w:val="002539A2"/>
    <w:rsid w:val="0025412B"/>
    <w:rsid w:val="0025481E"/>
    <w:rsid w:val="00255A04"/>
    <w:rsid w:val="00256DDE"/>
    <w:rsid w:val="002570C6"/>
    <w:rsid w:val="002574F9"/>
    <w:rsid w:val="00257F78"/>
    <w:rsid w:val="00260597"/>
    <w:rsid w:val="00260606"/>
    <w:rsid w:val="00260F7D"/>
    <w:rsid w:val="00262023"/>
    <w:rsid w:val="00262B61"/>
    <w:rsid w:val="00262CC6"/>
    <w:rsid w:val="0026326C"/>
    <w:rsid w:val="00263A6E"/>
    <w:rsid w:val="00263E08"/>
    <w:rsid w:val="0026455D"/>
    <w:rsid w:val="002645FC"/>
    <w:rsid w:val="00264ACC"/>
    <w:rsid w:val="00265503"/>
    <w:rsid w:val="00265882"/>
    <w:rsid w:val="00265E97"/>
    <w:rsid w:val="00265ECE"/>
    <w:rsid w:val="0026632B"/>
    <w:rsid w:val="00266728"/>
    <w:rsid w:val="00270BB9"/>
    <w:rsid w:val="0027135A"/>
    <w:rsid w:val="002722A3"/>
    <w:rsid w:val="00272452"/>
    <w:rsid w:val="00273C87"/>
    <w:rsid w:val="00274943"/>
    <w:rsid w:val="002759B3"/>
    <w:rsid w:val="00275D94"/>
    <w:rsid w:val="00276811"/>
    <w:rsid w:val="00276D44"/>
    <w:rsid w:val="00277D27"/>
    <w:rsid w:val="0028018B"/>
    <w:rsid w:val="0028034D"/>
    <w:rsid w:val="00280C74"/>
    <w:rsid w:val="00280DE3"/>
    <w:rsid w:val="00281151"/>
    <w:rsid w:val="00281287"/>
    <w:rsid w:val="0028252F"/>
    <w:rsid w:val="00282699"/>
    <w:rsid w:val="0028281C"/>
    <w:rsid w:val="00282D92"/>
    <w:rsid w:val="00283577"/>
    <w:rsid w:val="002835FC"/>
    <w:rsid w:val="002841BE"/>
    <w:rsid w:val="002842B3"/>
    <w:rsid w:val="002864FC"/>
    <w:rsid w:val="00286C11"/>
    <w:rsid w:val="0028782F"/>
    <w:rsid w:val="00287B53"/>
    <w:rsid w:val="00287BD9"/>
    <w:rsid w:val="00290055"/>
    <w:rsid w:val="002926DF"/>
    <w:rsid w:val="00293DB4"/>
    <w:rsid w:val="00294E8C"/>
    <w:rsid w:val="002958BB"/>
    <w:rsid w:val="00296697"/>
    <w:rsid w:val="00296D80"/>
    <w:rsid w:val="00297870"/>
    <w:rsid w:val="00297D65"/>
    <w:rsid w:val="002A0058"/>
    <w:rsid w:val="002A0A7E"/>
    <w:rsid w:val="002A0F35"/>
    <w:rsid w:val="002A1E45"/>
    <w:rsid w:val="002A3DC1"/>
    <w:rsid w:val="002A4890"/>
    <w:rsid w:val="002A5FEC"/>
    <w:rsid w:val="002A61B6"/>
    <w:rsid w:val="002A648F"/>
    <w:rsid w:val="002A6A11"/>
    <w:rsid w:val="002A6AB7"/>
    <w:rsid w:val="002A7947"/>
    <w:rsid w:val="002B0472"/>
    <w:rsid w:val="002B0592"/>
    <w:rsid w:val="002B08E7"/>
    <w:rsid w:val="002B09AF"/>
    <w:rsid w:val="002B2644"/>
    <w:rsid w:val="002B2745"/>
    <w:rsid w:val="002B2D8F"/>
    <w:rsid w:val="002B34DE"/>
    <w:rsid w:val="002B3B5A"/>
    <w:rsid w:val="002B3B89"/>
    <w:rsid w:val="002B3E70"/>
    <w:rsid w:val="002B5104"/>
    <w:rsid w:val="002B51E3"/>
    <w:rsid w:val="002B6A22"/>
    <w:rsid w:val="002B6B12"/>
    <w:rsid w:val="002C0530"/>
    <w:rsid w:val="002C0E08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071"/>
    <w:rsid w:val="002C760B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2B3C"/>
    <w:rsid w:val="002D341A"/>
    <w:rsid w:val="002D517F"/>
    <w:rsid w:val="002D653B"/>
    <w:rsid w:val="002D77DF"/>
    <w:rsid w:val="002E10C1"/>
    <w:rsid w:val="002E1202"/>
    <w:rsid w:val="002E2471"/>
    <w:rsid w:val="002E2973"/>
    <w:rsid w:val="002E30F2"/>
    <w:rsid w:val="002E332D"/>
    <w:rsid w:val="002E33AA"/>
    <w:rsid w:val="002E3EB3"/>
    <w:rsid w:val="002E6140"/>
    <w:rsid w:val="002E689F"/>
    <w:rsid w:val="002E6985"/>
    <w:rsid w:val="002E6EA3"/>
    <w:rsid w:val="002E6F8D"/>
    <w:rsid w:val="002E71B6"/>
    <w:rsid w:val="002E72AD"/>
    <w:rsid w:val="002E7F06"/>
    <w:rsid w:val="002F1234"/>
    <w:rsid w:val="002F1563"/>
    <w:rsid w:val="002F2C25"/>
    <w:rsid w:val="002F35F6"/>
    <w:rsid w:val="002F3818"/>
    <w:rsid w:val="002F3DE9"/>
    <w:rsid w:val="002F5B6D"/>
    <w:rsid w:val="002F7555"/>
    <w:rsid w:val="002F76AC"/>
    <w:rsid w:val="002F77C8"/>
    <w:rsid w:val="00302290"/>
    <w:rsid w:val="003029BD"/>
    <w:rsid w:val="0030307F"/>
    <w:rsid w:val="00303C19"/>
    <w:rsid w:val="00304A5E"/>
    <w:rsid w:val="00304F22"/>
    <w:rsid w:val="00306C7C"/>
    <w:rsid w:val="00306EA4"/>
    <w:rsid w:val="00307328"/>
    <w:rsid w:val="00312C53"/>
    <w:rsid w:val="00312E60"/>
    <w:rsid w:val="00313B2F"/>
    <w:rsid w:val="00314BF5"/>
    <w:rsid w:val="00314F86"/>
    <w:rsid w:val="00315DE7"/>
    <w:rsid w:val="00317F4D"/>
    <w:rsid w:val="00320670"/>
    <w:rsid w:val="00320E06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552"/>
    <w:rsid w:val="00331C40"/>
    <w:rsid w:val="00331D41"/>
    <w:rsid w:val="00332320"/>
    <w:rsid w:val="00332E43"/>
    <w:rsid w:val="00334571"/>
    <w:rsid w:val="003346E1"/>
    <w:rsid w:val="00334CD7"/>
    <w:rsid w:val="00335927"/>
    <w:rsid w:val="00336492"/>
    <w:rsid w:val="003371FC"/>
    <w:rsid w:val="00337A83"/>
    <w:rsid w:val="003403B0"/>
    <w:rsid w:val="003407D6"/>
    <w:rsid w:val="003413EF"/>
    <w:rsid w:val="0034210E"/>
    <w:rsid w:val="003434B0"/>
    <w:rsid w:val="003448CA"/>
    <w:rsid w:val="0034495F"/>
    <w:rsid w:val="00344D8F"/>
    <w:rsid w:val="00344DFE"/>
    <w:rsid w:val="003458D1"/>
    <w:rsid w:val="003466A7"/>
    <w:rsid w:val="00347220"/>
    <w:rsid w:val="0034738E"/>
    <w:rsid w:val="00347A65"/>
    <w:rsid w:val="00347D65"/>
    <w:rsid w:val="00347D72"/>
    <w:rsid w:val="00350108"/>
    <w:rsid w:val="00352BE2"/>
    <w:rsid w:val="00353908"/>
    <w:rsid w:val="00353A15"/>
    <w:rsid w:val="00353F45"/>
    <w:rsid w:val="00353FC3"/>
    <w:rsid w:val="003554A2"/>
    <w:rsid w:val="00355AC6"/>
    <w:rsid w:val="00355DCA"/>
    <w:rsid w:val="00357611"/>
    <w:rsid w:val="0036034F"/>
    <w:rsid w:val="00362BD8"/>
    <w:rsid w:val="0036432A"/>
    <w:rsid w:val="00364AF9"/>
    <w:rsid w:val="00366471"/>
    <w:rsid w:val="00367237"/>
    <w:rsid w:val="0036775D"/>
    <w:rsid w:val="0036778F"/>
    <w:rsid w:val="00367BF8"/>
    <w:rsid w:val="00367C71"/>
    <w:rsid w:val="003703F4"/>
    <w:rsid w:val="0037077F"/>
    <w:rsid w:val="00372411"/>
    <w:rsid w:val="00373050"/>
    <w:rsid w:val="0037369F"/>
    <w:rsid w:val="00373882"/>
    <w:rsid w:val="00374E6E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10A"/>
    <w:rsid w:val="0038521B"/>
    <w:rsid w:val="00385923"/>
    <w:rsid w:val="0038603D"/>
    <w:rsid w:val="00386478"/>
    <w:rsid w:val="00387288"/>
    <w:rsid w:val="0038748F"/>
    <w:rsid w:val="00387A35"/>
    <w:rsid w:val="00387A96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D37"/>
    <w:rsid w:val="003A2EB2"/>
    <w:rsid w:val="003A364D"/>
    <w:rsid w:val="003A3896"/>
    <w:rsid w:val="003A3A1C"/>
    <w:rsid w:val="003A3F94"/>
    <w:rsid w:val="003A47B9"/>
    <w:rsid w:val="003A4BD9"/>
    <w:rsid w:val="003A57EB"/>
    <w:rsid w:val="003A6329"/>
    <w:rsid w:val="003A66E6"/>
    <w:rsid w:val="003A68AC"/>
    <w:rsid w:val="003A6C06"/>
    <w:rsid w:val="003B09FA"/>
    <w:rsid w:val="003B1454"/>
    <w:rsid w:val="003B18B6"/>
    <w:rsid w:val="003B233D"/>
    <w:rsid w:val="003B2ABE"/>
    <w:rsid w:val="003B3120"/>
    <w:rsid w:val="003B3D7C"/>
    <w:rsid w:val="003B4D89"/>
    <w:rsid w:val="003B6716"/>
    <w:rsid w:val="003B683F"/>
    <w:rsid w:val="003B6DF7"/>
    <w:rsid w:val="003B721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0E6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046"/>
    <w:rsid w:val="003E3753"/>
    <w:rsid w:val="003E397C"/>
    <w:rsid w:val="003E3F59"/>
    <w:rsid w:val="003E4A88"/>
    <w:rsid w:val="003E4B11"/>
    <w:rsid w:val="003E4F2A"/>
    <w:rsid w:val="003E73C2"/>
    <w:rsid w:val="003E756F"/>
    <w:rsid w:val="003E7B35"/>
    <w:rsid w:val="003F1766"/>
    <w:rsid w:val="003F1C13"/>
    <w:rsid w:val="003F24B8"/>
    <w:rsid w:val="003F42B5"/>
    <w:rsid w:val="003F4863"/>
    <w:rsid w:val="003F4C97"/>
    <w:rsid w:val="003F4E40"/>
    <w:rsid w:val="003F666D"/>
    <w:rsid w:val="003F6B68"/>
    <w:rsid w:val="003F7FE6"/>
    <w:rsid w:val="00400193"/>
    <w:rsid w:val="00403DBB"/>
    <w:rsid w:val="00405EDF"/>
    <w:rsid w:val="00406495"/>
    <w:rsid w:val="004070B6"/>
    <w:rsid w:val="00407FA3"/>
    <w:rsid w:val="0041146F"/>
    <w:rsid w:val="00412AB2"/>
    <w:rsid w:val="004132CE"/>
    <w:rsid w:val="00413557"/>
    <w:rsid w:val="00414663"/>
    <w:rsid w:val="00414755"/>
    <w:rsid w:val="00414BAA"/>
    <w:rsid w:val="00414C37"/>
    <w:rsid w:val="0041509A"/>
    <w:rsid w:val="00415715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05A"/>
    <w:rsid w:val="0042446D"/>
    <w:rsid w:val="00424625"/>
    <w:rsid w:val="00424D8D"/>
    <w:rsid w:val="0042566C"/>
    <w:rsid w:val="0042598E"/>
    <w:rsid w:val="004259B4"/>
    <w:rsid w:val="00426292"/>
    <w:rsid w:val="00427B43"/>
    <w:rsid w:val="00427BF8"/>
    <w:rsid w:val="00430AC9"/>
    <w:rsid w:val="00430C76"/>
    <w:rsid w:val="00430CDB"/>
    <w:rsid w:val="00430D9E"/>
    <w:rsid w:val="004312EA"/>
    <w:rsid w:val="00431311"/>
    <w:rsid w:val="00431C02"/>
    <w:rsid w:val="004330F0"/>
    <w:rsid w:val="0043349B"/>
    <w:rsid w:val="00434472"/>
    <w:rsid w:val="00434C9A"/>
    <w:rsid w:val="00435BFE"/>
    <w:rsid w:val="00436CCD"/>
    <w:rsid w:val="00436DCE"/>
    <w:rsid w:val="004372E1"/>
    <w:rsid w:val="00437395"/>
    <w:rsid w:val="00440CDB"/>
    <w:rsid w:val="00440DB0"/>
    <w:rsid w:val="00441B1C"/>
    <w:rsid w:val="00444892"/>
    <w:rsid w:val="00444AB8"/>
    <w:rsid w:val="00445047"/>
    <w:rsid w:val="00445BD9"/>
    <w:rsid w:val="00445C01"/>
    <w:rsid w:val="00445C74"/>
    <w:rsid w:val="0044632A"/>
    <w:rsid w:val="004463CF"/>
    <w:rsid w:val="004464FF"/>
    <w:rsid w:val="00446749"/>
    <w:rsid w:val="004472BF"/>
    <w:rsid w:val="0044773A"/>
    <w:rsid w:val="00447BB3"/>
    <w:rsid w:val="00450927"/>
    <w:rsid w:val="00450C9A"/>
    <w:rsid w:val="004512BA"/>
    <w:rsid w:val="004514DB"/>
    <w:rsid w:val="00451890"/>
    <w:rsid w:val="00451D8B"/>
    <w:rsid w:val="00452110"/>
    <w:rsid w:val="00452B54"/>
    <w:rsid w:val="00453EB7"/>
    <w:rsid w:val="00454891"/>
    <w:rsid w:val="00455003"/>
    <w:rsid w:val="004551CF"/>
    <w:rsid w:val="00455683"/>
    <w:rsid w:val="00457A38"/>
    <w:rsid w:val="00460A0C"/>
    <w:rsid w:val="00460B5F"/>
    <w:rsid w:val="00462397"/>
    <w:rsid w:val="0046299D"/>
    <w:rsid w:val="00463088"/>
    <w:rsid w:val="004635EE"/>
    <w:rsid w:val="00463D79"/>
    <w:rsid w:val="00463E39"/>
    <w:rsid w:val="00464288"/>
    <w:rsid w:val="004657FC"/>
    <w:rsid w:val="004658E7"/>
    <w:rsid w:val="004665E1"/>
    <w:rsid w:val="00466A68"/>
    <w:rsid w:val="00467753"/>
    <w:rsid w:val="0047043F"/>
    <w:rsid w:val="004717DA"/>
    <w:rsid w:val="00471B8F"/>
    <w:rsid w:val="00472C9E"/>
    <w:rsid w:val="00472D57"/>
    <w:rsid w:val="004733F6"/>
    <w:rsid w:val="004747CA"/>
    <w:rsid w:val="004748E2"/>
    <w:rsid w:val="00474E69"/>
    <w:rsid w:val="00474F6D"/>
    <w:rsid w:val="0047516D"/>
    <w:rsid w:val="00475633"/>
    <w:rsid w:val="00475BF5"/>
    <w:rsid w:val="00476A2F"/>
    <w:rsid w:val="004809F4"/>
    <w:rsid w:val="00481895"/>
    <w:rsid w:val="004827D1"/>
    <w:rsid w:val="0048284F"/>
    <w:rsid w:val="00483E9F"/>
    <w:rsid w:val="00484385"/>
    <w:rsid w:val="004852E3"/>
    <w:rsid w:val="004856E4"/>
    <w:rsid w:val="00485A2C"/>
    <w:rsid w:val="0048613B"/>
    <w:rsid w:val="0048645E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373B"/>
    <w:rsid w:val="00494BD3"/>
    <w:rsid w:val="00496053"/>
    <w:rsid w:val="0049621B"/>
    <w:rsid w:val="00496538"/>
    <w:rsid w:val="00496BF4"/>
    <w:rsid w:val="0049761F"/>
    <w:rsid w:val="0049791A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2A0A"/>
    <w:rsid w:val="004A32CD"/>
    <w:rsid w:val="004A4787"/>
    <w:rsid w:val="004A49E0"/>
    <w:rsid w:val="004A5574"/>
    <w:rsid w:val="004A5D6C"/>
    <w:rsid w:val="004B00A7"/>
    <w:rsid w:val="004B18F0"/>
    <w:rsid w:val="004B3D19"/>
    <w:rsid w:val="004B4E47"/>
    <w:rsid w:val="004B5681"/>
    <w:rsid w:val="004B6035"/>
    <w:rsid w:val="004B6312"/>
    <w:rsid w:val="004B714F"/>
    <w:rsid w:val="004C0437"/>
    <w:rsid w:val="004C0A47"/>
    <w:rsid w:val="004C1895"/>
    <w:rsid w:val="004C1B95"/>
    <w:rsid w:val="004C2657"/>
    <w:rsid w:val="004C40E2"/>
    <w:rsid w:val="004C5A6C"/>
    <w:rsid w:val="004C5AFA"/>
    <w:rsid w:val="004C5CBE"/>
    <w:rsid w:val="004C64A4"/>
    <w:rsid w:val="004C6D40"/>
    <w:rsid w:val="004C6DCC"/>
    <w:rsid w:val="004C714B"/>
    <w:rsid w:val="004C7956"/>
    <w:rsid w:val="004C7A8B"/>
    <w:rsid w:val="004D0362"/>
    <w:rsid w:val="004D082A"/>
    <w:rsid w:val="004D0D83"/>
    <w:rsid w:val="004D11BC"/>
    <w:rsid w:val="004D1F3F"/>
    <w:rsid w:val="004D3D4E"/>
    <w:rsid w:val="004D41D5"/>
    <w:rsid w:val="004D48B4"/>
    <w:rsid w:val="004D493C"/>
    <w:rsid w:val="004D4CE9"/>
    <w:rsid w:val="004D6257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E79DB"/>
    <w:rsid w:val="004F0364"/>
    <w:rsid w:val="004F0C3C"/>
    <w:rsid w:val="004F0D4A"/>
    <w:rsid w:val="004F1257"/>
    <w:rsid w:val="004F1E94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DB8"/>
    <w:rsid w:val="00504F1E"/>
    <w:rsid w:val="00505A92"/>
    <w:rsid w:val="0050601A"/>
    <w:rsid w:val="00506B4A"/>
    <w:rsid w:val="005079B4"/>
    <w:rsid w:val="00507C9D"/>
    <w:rsid w:val="00507DF7"/>
    <w:rsid w:val="00510D1E"/>
    <w:rsid w:val="005113AB"/>
    <w:rsid w:val="00512232"/>
    <w:rsid w:val="0051276E"/>
    <w:rsid w:val="00512FEE"/>
    <w:rsid w:val="00513478"/>
    <w:rsid w:val="005149AA"/>
    <w:rsid w:val="00514A3E"/>
    <w:rsid w:val="00517727"/>
    <w:rsid w:val="0052024C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5FC2"/>
    <w:rsid w:val="00526B01"/>
    <w:rsid w:val="005274DB"/>
    <w:rsid w:val="00527B49"/>
    <w:rsid w:val="00530047"/>
    <w:rsid w:val="005310ED"/>
    <w:rsid w:val="0053240E"/>
    <w:rsid w:val="0053259E"/>
    <w:rsid w:val="00533313"/>
    <w:rsid w:val="005334B4"/>
    <w:rsid w:val="005335D6"/>
    <w:rsid w:val="00533632"/>
    <w:rsid w:val="00533D48"/>
    <w:rsid w:val="00533DA9"/>
    <w:rsid w:val="00534013"/>
    <w:rsid w:val="005347D8"/>
    <w:rsid w:val="0053610F"/>
    <w:rsid w:val="00536215"/>
    <w:rsid w:val="00536A88"/>
    <w:rsid w:val="00537964"/>
    <w:rsid w:val="00537F16"/>
    <w:rsid w:val="005405A8"/>
    <w:rsid w:val="00540C5C"/>
    <w:rsid w:val="00541A59"/>
    <w:rsid w:val="00541E6E"/>
    <w:rsid w:val="0054251F"/>
    <w:rsid w:val="00542A6F"/>
    <w:rsid w:val="00543654"/>
    <w:rsid w:val="005438F4"/>
    <w:rsid w:val="00543C75"/>
    <w:rsid w:val="00544BA8"/>
    <w:rsid w:val="00545005"/>
    <w:rsid w:val="00546CFF"/>
    <w:rsid w:val="00547831"/>
    <w:rsid w:val="00551F70"/>
    <w:rsid w:val="005520D8"/>
    <w:rsid w:val="0055371A"/>
    <w:rsid w:val="00553B00"/>
    <w:rsid w:val="00553C1D"/>
    <w:rsid w:val="00553F7B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0E9A"/>
    <w:rsid w:val="005613E9"/>
    <w:rsid w:val="005614E9"/>
    <w:rsid w:val="00561BBC"/>
    <w:rsid w:val="005622E2"/>
    <w:rsid w:val="0056291D"/>
    <w:rsid w:val="005651C7"/>
    <w:rsid w:val="005653BF"/>
    <w:rsid w:val="00565806"/>
    <w:rsid w:val="00565AC9"/>
    <w:rsid w:val="00565CCE"/>
    <w:rsid w:val="005662FA"/>
    <w:rsid w:val="00566C48"/>
    <w:rsid w:val="00567212"/>
    <w:rsid w:val="005702FE"/>
    <w:rsid w:val="00570F89"/>
    <w:rsid w:val="0057109A"/>
    <w:rsid w:val="0057114A"/>
    <w:rsid w:val="00571FD3"/>
    <w:rsid w:val="0057367F"/>
    <w:rsid w:val="0057399F"/>
    <w:rsid w:val="00573A1B"/>
    <w:rsid w:val="00573F0E"/>
    <w:rsid w:val="005742FB"/>
    <w:rsid w:val="00574341"/>
    <w:rsid w:val="005748BE"/>
    <w:rsid w:val="005762A7"/>
    <w:rsid w:val="005764AA"/>
    <w:rsid w:val="00576A97"/>
    <w:rsid w:val="00576FFA"/>
    <w:rsid w:val="00577AD7"/>
    <w:rsid w:val="005800F2"/>
    <w:rsid w:val="005800FF"/>
    <w:rsid w:val="00580870"/>
    <w:rsid w:val="0058131B"/>
    <w:rsid w:val="00581F08"/>
    <w:rsid w:val="0058200A"/>
    <w:rsid w:val="00582594"/>
    <w:rsid w:val="00582984"/>
    <w:rsid w:val="00583ABE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345C"/>
    <w:rsid w:val="005934DE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80D"/>
    <w:rsid w:val="005A5B71"/>
    <w:rsid w:val="005A61A5"/>
    <w:rsid w:val="005A6314"/>
    <w:rsid w:val="005A698C"/>
    <w:rsid w:val="005A70FE"/>
    <w:rsid w:val="005A7F05"/>
    <w:rsid w:val="005B115B"/>
    <w:rsid w:val="005B1D93"/>
    <w:rsid w:val="005B24C2"/>
    <w:rsid w:val="005B5E2D"/>
    <w:rsid w:val="005B644C"/>
    <w:rsid w:val="005B6806"/>
    <w:rsid w:val="005B685B"/>
    <w:rsid w:val="005B6CDE"/>
    <w:rsid w:val="005B6DDC"/>
    <w:rsid w:val="005B7270"/>
    <w:rsid w:val="005C0B53"/>
    <w:rsid w:val="005C0CAC"/>
    <w:rsid w:val="005C0F3A"/>
    <w:rsid w:val="005C1B0F"/>
    <w:rsid w:val="005C5476"/>
    <w:rsid w:val="005C5B13"/>
    <w:rsid w:val="005D062E"/>
    <w:rsid w:val="005D123E"/>
    <w:rsid w:val="005D3CC6"/>
    <w:rsid w:val="005D4634"/>
    <w:rsid w:val="005D4A60"/>
    <w:rsid w:val="005D5464"/>
    <w:rsid w:val="005D5FC9"/>
    <w:rsid w:val="005D6FB8"/>
    <w:rsid w:val="005E00F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5F6DE0"/>
    <w:rsid w:val="00600D44"/>
    <w:rsid w:val="00601464"/>
    <w:rsid w:val="00601DB1"/>
    <w:rsid w:val="00603411"/>
    <w:rsid w:val="0060364A"/>
    <w:rsid w:val="006037BA"/>
    <w:rsid w:val="00603C38"/>
    <w:rsid w:val="006044FF"/>
    <w:rsid w:val="0060504F"/>
    <w:rsid w:val="00605143"/>
    <w:rsid w:val="006058B5"/>
    <w:rsid w:val="00606256"/>
    <w:rsid w:val="0060705D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2EC4"/>
    <w:rsid w:val="00614B22"/>
    <w:rsid w:val="00615AC6"/>
    <w:rsid w:val="00616C78"/>
    <w:rsid w:val="00616E14"/>
    <w:rsid w:val="00617C7E"/>
    <w:rsid w:val="00620662"/>
    <w:rsid w:val="006214DB"/>
    <w:rsid w:val="00621675"/>
    <w:rsid w:val="0062183D"/>
    <w:rsid w:val="006219B5"/>
    <w:rsid w:val="00621B38"/>
    <w:rsid w:val="00621F0E"/>
    <w:rsid w:val="00621F77"/>
    <w:rsid w:val="006224B3"/>
    <w:rsid w:val="00622D16"/>
    <w:rsid w:val="00622F66"/>
    <w:rsid w:val="00623A71"/>
    <w:rsid w:val="006247EB"/>
    <w:rsid w:val="00624BED"/>
    <w:rsid w:val="006250D5"/>
    <w:rsid w:val="00625AE4"/>
    <w:rsid w:val="006269B2"/>
    <w:rsid w:val="006300FC"/>
    <w:rsid w:val="0063099D"/>
    <w:rsid w:val="00630AD6"/>
    <w:rsid w:val="00630FB8"/>
    <w:rsid w:val="0063125C"/>
    <w:rsid w:val="0063135A"/>
    <w:rsid w:val="00632A0B"/>
    <w:rsid w:val="00633014"/>
    <w:rsid w:val="00633116"/>
    <w:rsid w:val="00633123"/>
    <w:rsid w:val="00633E04"/>
    <w:rsid w:val="0063437B"/>
    <w:rsid w:val="00634E1F"/>
    <w:rsid w:val="00636077"/>
    <w:rsid w:val="00636B04"/>
    <w:rsid w:val="006374A4"/>
    <w:rsid w:val="00637FB9"/>
    <w:rsid w:val="0064017E"/>
    <w:rsid w:val="00640963"/>
    <w:rsid w:val="00640E76"/>
    <w:rsid w:val="006413CA"/>
    <w:rsid w:val="00642898"/>
    <w:rsid w:val="00642F40"/>
    <w:rsid w:val="00643154"/>
    <w:rsid w:val="0064500A"/>
    <w:rsid w:val="00645792"/>
    <w:rsid w:val="00645EA0"/>
    <w:rsid w:val="00646388"/>
    <w:rsid w:val="0064668B"/>
    <w:rsid w:val="006473FF"/>
    <w:rsid w:val="00650F82"/>
    <w:rsid w:val="00651D68"/>
    <w:rsid w:val="00651DD7"/>
    <w:rsid w:val="00651FF6"/>
    <w:rsid w:val="00652436"/>
    <w:rsid w:val="00652465"/>
    <w:rsid w:val="00653DC3"/>
    <w:rsid w:val="00654BB6"/>
    <w:rsid w:val="0065536C"/>
    <w:rsid w:val="00655977"/>
    <w:rsid w:val="00656A84"/>
    <w:rsid w:val="00656CAA"/>
    <w:rsid w:val="0065717D"/>
    <w:rsid w:val="00660072"/>
    <w:rsid w:val="006602C9"/>
    <w:rsid w:val="00660365"/>
    <w:rsid w:val="00660BEF"/>
    <w:rsid w:val="00662367"/>
    <w:rsid w:val="00662697"/>
    <w:rsid w:val="00662C20"/>
    <w:rsid w:val="00663751"/>
    <w:rsid w:val="00664081"/>
    <w:rsid w:val="00665D85"/>
    <w:rsid w:val="006669F4"/>
    <w:rsid w:val="00666DA7"/>
    <w:rsid w:val="006673CA"/>
    <w:rsid w:val="00667F79"/>
    <w:rsid w:val="0067000F"/>
    <w:rsid w:val="00671084"/>
    <w:rsid w:val="006721D2"/>
    <w:rsid w:val="00672300"/>
    <w:rsid w:val="00672F94"/>
    <w:rsid w:val="0067358D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89C"/>
    <w:rsid w:val="00682B48"/>
    <w:rsid w:val="0068327D"/>
    <w:rsid w:val="006846E9"/>
    <w:rsid w:val="00684D7E"/>
    <w:rsid w:val="0068512D"/>
    <w:rsid w:val="00685567"/>
    <w:rsid w:val="006857FD"/>
    <w:rsid w:val="0068582F"/>
    <w:rsid w:val="00685A1D"/>
    <w:rsid w:val="00685CA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ACC"/>
    <w:rsid w:val="00690DDB"/>
    <w:rsid w:val="00691278"/>
    <w:rsid w:val="00691534"/>
    <w:rsid w:val="006916C4"/>
    <w:rsid w:val="006917B8"/>
    <w:rsid w:val="0069216F"/>
    <w:rsid w:val="00692EA0"/>
    <w:rsid w:val="00693880"/>
    <w:rsid w:val="00693BAD"/>
    <w:rsid w:val="00693CBD"/>
    <w:rsid w:val="00694AF0"/>
    <w:rsid w:val="00694CE1"/>
    <w:rsid w:val="0069569B"/>
    <w:rsid w:val="00695EAC"/>
    <w:rsid w:val="00696346"/>
    <w:rsid w:val="00697B6B"/>
    <w:rsid w:val="00697CA9"/>
    <w:rsid w:val="006A0166"/>
    <w:rsid w:val="006A05CE"/>
    <w:rsid w:val="006A05F4"/>
    <w:rsid w:val="006A0F9C"/>
    <w:rsid w:val="006A197D"/>
    <w:rsid w:val="006A1C09"/>
    <w:rsid w:val="006A2509"/>
    <w:rsid w:val="006A373F"/>
    <w:rsid w:val="006A4356"/>
    <w:rsid w:val="006A450E"/>
    <w:rsid w:val="006A4686"/>
    <w:rsid w:val="006A4FFE"/>
    <w:rsid w:val="006A52CC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3654"/>
    <w:rsid w:val="006B3E6A"/>
    <w:rsid w:val="006B435E"/>
    <w:rsid w:val="006B4472"/>
    <w:rsid w:val="006B486D"/>
    <w:rsid w:val="006B5AE4"/>
    <w:rsid w:val="006B6BD3"/>
    <w:rsid w:val="006B7521"/>
    <w:rsid w:val="006B7F9C"/>
    <w:rsid w:val="006C019D"/>
    <w:rsid w:val="006C1818"/>
    <w:rsid w:val="006C197A"/>
    <w:rsid w:val="006C1D3B"/>
    <w:rsid w:val="006C268F"/>
    <w:rsid w:val="006C2E9A"/>
    <w:rsid w:val="006C353E"/>
    <w:rsid w:val="006C598C"/>
    <w:rsid w:val="006C5BBB"/>
    <w:rsid w:val="006C65BB"/>
    <w:rsid w:val="006C78B6"/>
    <w:rsid w:val="006C79B3"/>
    <w:rsid w:val="006C7D5D"/>
    <w:rsid w:val="006C7FD6"/>
    <w:rsid w:val="006D1507"/>
    <w:rsid w:val="006D2145"/>
    <w:rsid w:val="006D21B9"/>
    <w:rsid w:val="006D4054"/>
    <w:rsid w:val="006D4531"/>
    <w:rsid w:val="006D4EF4"/>
    <w:rsid w:val="006D538D"/>
    <w:rsid w:val="006D547E"/>
    <w:rsid w:val="006D54AD"/>
    <w:rsid w:val="006D5615"/>
    <w:rsid w:val="006E02EC"/>
    <w:rsid w:val="006E0D3B"/>
    <w:rsid w:val="006E0E8A"/>
    <w:rsid w:val="006E1C65"/>
    <w:rsid w:val="006E298B"/>
    <w:rsid w:val="006E31AF"/>
    <w:rsid w:val="006E35F8"/>
    <w:rsid w:val="006E3A93"/>
    <w:rsid w:val="006E3C4F"/>
    <w:rsid w:val="006E3DE3"/>
    <w:rsid w:val="006E4C57"/>
    <w:rsid w:val="006E572D"/>
    <w:rsid w:val="006E6713"/>
    <w:rsid w:val="006E6F41"/>
    <w:rsid w:val="006E73E6"/>
    <w:rsid w:val="006E7E2D"/>
    <w:rsid w:val="006F0D0F"/>
    <w:rsid w:val="006F1086"/>
    <w:rsid w:val="006F2A9E"/>
    <w:rsid w:val="006F2B8E"/>
    <w:rsid w:val="006F4032"/>
    <w:rsid w:val="006F51BC"/>
    <w:rsid w:val="006F57B9"/>
    <w:rsid w:val="006F5CBD"/>
    <w:rsid w:val="006F6213"/>
    <w:rsid w:val="006F6877"/>
    <w:rsid w:val="006F7E9A"/>
    <w:rsid w:val="00702715"/>
    <w:rsid w:val="00702EB2"/>
    <w:rsid w:val="00703BCC"/>
    <w:rsid w:val="00704289"/>
    <w:rsid w:val="00704EF8"/>
    <w:rsid w:val="00705C0B"/>
    <w:rsid w:val="0070667B"/>
    <w:rsid w:val="007069CC"/>
    <w:rsid w:val="007070F8"/>
    <w:rsid w:val="007075B8"/>
    <w:rsid w:val="0070771C"/>
    <w:rsid w:val="00710B6C"/>
    <w:rsid w:val="0071160E"/>
    <w:rsid w:val="00711C62"/>
    <w:rsid w:val="00712E10"/>
    <w:rsid w:val="00713A10"/>
    <w:rsid w:val="00713C00"/>
    <w:rsid w:val="007148C7"/>
    <w:rsid w:val="00715081"/>
    <w:rsid w:val="00715EB1"/>
    <w:rsid w:val="0071716C"/>
    <w:rsid w:val="007203FD"/>
    <w:rsid w:val="007209FA"/>
    <w:rsid w:val="007211B1"/>
    <w:rsid w:val="00721223"/>
    <w:rsid w:val="0072187F"/>
    <w:rsid w:val="00722847"/>
    <w:rsid w:val="00722C4E"/>
    <w:rsid w:val="007233F6"/>
    <w:rsid w:val="007241D4"/>
    <w:rsid w:val="00724AC6"/>
    <w:rsid w:val="0072538B"/>
    <w:rsid w:val="00725563"/>
    <w:rsid w:val="007267B0"/>
    <w:rsid w:val="007268F6"/>
    <w:rsid w:val="007277DA"/>
    <w:rsid w:val="00727E3A"/>
    <w:rsid w:val="00730972"/>
    <w:rsid w:val="00731C80"/>
    <w:rsid w:val="00731D27"/>
    <w:rsid w:val="00732902"/>
    <w:rsid w:val="007329E6"/>
    <w:rsid w:val="00735425"/>
    <w:rsid w:val="00735731"/>
    <w:rsid w:val="00735D74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55C3"/>
    <w:rsid w:val="00746187"/>
    <w:rsid w:val="00747CC5"/>
    <w:rsid w:val="00750976"/>
    <w:rsid w:val="007531B6"/>
    <w:rsid w:val="007533FC"/>
    <w:rsid w:val="0075528A"/>
    <w:rsid w:val="00755B1C"/>
    <w:rsid w:val="00756D66"/>
    <w:rsid w:val="00756D6D"/>
    <w:rsid w:val="00757219"/>
    <w:rsid w:val="00757844"/>
    <w:rsid w:val="00757C26"/>
    <w:rsid w:val="00762466"/>
    <w:rsid w:val="00762494"/>
    <w:rsid w:val="0076254F"/>
    <w:rsid w:val="0076269C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3A62"/>
    <w:rsid w:val="00775142"/>
    <w:rsid w:val="00775979"/>
    <w:rsid w:val="00776BF5"/>
    <w:rsid w:val="0077747A"/>
    <w:rsid w:val="00777A04"/>
    <w:rsid w:val="00777ACA"/>
    <w:rsid w:val="00777CEF"/>
    <w:rsid w:val="00777D71"/>
    <w:rsid w:val="00777FE0"/>
    <w:rsid w:val="007801F5"/>
    <w:rsid w:val="007806EC"/>
    <w:rsid w:val="0078243E"/>
    <w:rsid w:val="00782844"/>
    <w:rsid w:val="00783209"/>
    <w:rsid w:val="00783B09"/>
    <w:rsid w:val="00783CA4"/>
    <w:rsid w:val="00783CEB"/>
    <w:rsid w:val="00783E81"/>
    <w:rsid w:val="007842FB"/>
    <w:rsid w:val="00784807"/>
    <w:rsid w:val="0078490A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007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84A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B25"/>
    <w:rsid w:val="007B3E43"/>
    <w:rsid w:val="007B4032"/>
    <w:rsid w:val="007B47C1"/>
    <w:rsid w:val="007B4AD1"/>
    <w:rsid w:val="007B63EC"/>
    <w:rsid w:val="007B6F86"/>
    <w:rsid w:val="007B6F9E"/>
    <w:rsid w:val="007C031B"/>
    <w:rsid w:val="007C0D76"/>
    <w:rsid w:val="007C1E62"/>
    <w:rsid w:val="007C2BD2"/>
    <w:rsid w:val="007C30EC"/>
    <w:rsid w:val="007C3B49"/>
    <w:rsid w:val="007C441C"/>
    <w:rsid w:val="007C464F"/>
    <w:rsid w:val="007C4A08"/>
    <w:rsid w:val="007C4D75"/>
    <w:rsid w:val="007C5104"/>
    <w:rsid w:val="007C563F"/>
    <w:rsid w:val="007C63E3"/>
    <w:rsid w:val="007D04EA"/>
    <w:rsid w:val="007D072F"/>
    <w:rsid w:val="007D0869"/>
    <w:rsid w:val="007D0A0B"/>
    <w:rsid w:val="007D1334"/>
    <w:rsid w:val="007D14C4"/>
    <w:rsid w:val="007D1D7F"/>
    <w:rsid w:val="007D3319"/>
    <w:rsid w:val="007D335D"/>
    <w:rsid w:val="007D3DFC"/>
    <w:rsid w:val="007D3FC7"/>
    <w:rsid w:val="007D4BDE"/>
    <w:rsid w:val="007D5A3B"/>
    <w:rsid w:val="007D605C"/>
    <w:rsid w:val="007D71B6"/>
    <w:rsid w:val="007E0499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8BD"/>
    <w:rsid w:val="007F0CEC"/>
    <w:rsid w:val="007F10FA"/>
    <w:rsid w:val="007F28C5"/>
    <w:rsid w:val="007F2F06"/>
    <w:rsid w:val="007F2FF1"/>
    <w:rsid w:val="007F324B"/>
    <w:rsid w:val="007F3C5A"/>
    <w:rsid w:val="007F3E88"/>
    <w:rsid w:val="007F4268"/>
    <w:rsid w:val="007F43CA"/>
    <w:rsid w:val="007F483A"/>
    <w:rsid w:val="007F487F"/>
    <w:rsid w:val="007F71E1"/>
    <w:rsid w:val="00802AB9"/>
    <w:rsid w:val="00803031"/>
    <w:rsid w:val="0080321C"/>
    <w:rsid w:val="00803BF2"/>
    <w:rsid w:val="008045C9"/>
    <w:rsid w:val="0080523A"/>
    <w:rsid w:val="0080553C"/>
    <w:rsid w:val="00805B46"/>
    <w:rsid w:val="00805CD4"/>
    <w:rsid w:val="00805DB4"/>
    <w:rsid w:val="00806ACA"/>
    <w:rsid w:val="0080703C"/>
    <w:rsid w:val="00807CAF"/>
    <w:rsid w:val="00807F83"/>
    <w:rsid w:val="008101AD"/>
    <w:rsid w:val="00811381"/>
    <w:rsid w:val="0081184C"/>
    <w:rsid w:val="008134CA"/>
    <w:rsid w:val="00813CCC"/>
    <w:rsid w:val="00813D79"/>
    <w:rsid w:val="008141B6"/>
    <w:rsid w:val="008154AF"/>
    <w:rsid w:val="00815EA9"/>
    <w:rsid w:val="008163C5"/>
    <w:rsid w:val="00816684"/>
    <w:rsid w:val="0082074C"/>
    <w:rsid w:val="00820B38"/>
    <w:rsid w:val="00820F2E"/>
    <w:rsid w:val="00822E83"/>
    <w:rsid w:val="00822F75"/>
    <w:rsid w:val="00823593"/>
    <w:rsid w:val="0082513A"/>
    <w:rsid w:val="00825DC2"/>
    <w:rsid w:val="00826DCA"/>
    <w:rsid w:val="00826E05"/>
    <w:rsid w:val="008275D6"/>
    <w:rsid w:val="008301A2"/>
    <w:rsid w:val="0083146D"/>
    <w:rsid w:val="008316BD"/>
    <w:rsid w:val="00833AFD"/>
    <w:rsid w:val="00834616"/>
    <w:rsid w:val="00834AD3"/>
    <w:rsid w:val="00834CCA"/>
    <w:rsid w:val="00834F1E"/>
    <w:rsid w:val="00835017"/>
    <w:rsid w:val="00836614"/>
    <w:rsid w:val="008367E8"/>
    <w:rsid w:val="00836A57"/>
    <w:rsid w:val="00837106"/>
    <w:rsid w:val="00840B2F"/>
    <w:rsid w:val="00841084"/>
    <w:rsid w:val="00841355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9BD"/>
    <w:rsid w:val="00850B7B"/>
    <w:rsid w:val="00850FE5"/>
    <w:rsid w:val="00852448"/>
    <w:rsid w:val="00852B87"/>
    <w:rsid w:val="0085356B"/>
    <w:rsid w:val="00853642"/>
    <w:rsid w:val="00853C89"/>
    <w:rsid w:val="008542DF"/>
    <w:rsid w:val="00855784"/>
    <w:rsid w:val="0085608D"/>
    <w:rsid w:val="00856B46"/>
    <w:rsid w:val="00857547"/>
    <w:rsid w:val="00857985"/>
    <w:rsid w:val="00857CE3"/>
    <w:rsid w:val="00860DA5"/>
    <w:rsid w:val="00860E25"/>
    <w:rsid w:val="00861F0A"/>
    <w:rsid w:val="00862CEF"/>
    <w:rsid w:val="00863D12"/>
    <w:rsid w:val="00864DFC"/>
    <w:rsid w:val="00866BF0"/>
    <w:rsid w:val="00866EE0"/>
    <w:rsid w:val="00870D92"/>
    <w:rsid w:val="00871134"/>
    <w:rsid w:val="00872661"/>
    <w:rsid w:val="00872673"/>
    <w:rsid w:val="00872B21"/>
    <w:rsid w:val="00873747"/>
    <w:rsid w:val="00874DE5"/>
    <w:rsid w:val="00875471"/>
    <w:rsid w:val="00875ECA"/>
    <w:rsid w:val="00875F5B"/>
    <w:rsid w:val="00875F6A"/>
    <w:rsid w:val="008762CE"/>
    <w:rsid w:val="00877661"/>
    <w:rsid w:val="00877923"/>
    <w:rsid w:val="00877F6C"/>
    <w:rsid w:val="008804BA"/>
    <w:rsid w:val="00880A4E"/>
    <w:rsid w:val="00880C6A"/>
    <w:rsid w:val="00881D26"/>
    <w:rsid w:val="00881FFB"/>
    <w:rsid w:val="0088258A"/>
    <w:rsid w:val="00883689"/>
    <w:rsid w:val="00883784"/>
    <w:rsid w:val="00883F32"/>
    <w:rsid w:val="00884175"/>
    <w:rsid w:val="00884314"/>
    <w:rsid w:val="008846F3"/>
    <w:rsid w:val="00884FA7"/>
    <w:rsid w:val="008860AF"/>
    <w:rsid w:val="00886332"/>
    <w:rsid w:val="00886474"/>
    <w:rsid w:val="00886737"/>
    <w:rsid w:val="00887D14"/>
    <w:rsid w:val="00887F09"/>
    <w:rsid w:val="00892371"/>
    <w:rsid w:val="008925F0"/>
    <w:rsid w:val="00892E15"/>
    <w:rsid w:val="00893CAE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3D2C"/>
    <w:rsid w:val="008A4E68"/>
    <w:rsid w:val="008A51F6"/>
    <w:rsid w:val="008A549C"/>
    <w:rsid w:val="008A7B5B"/>
    <w:rsid w:val="008A7FAD"/>
    <w:rsid w:val="008B0B3E"/>
    <w:rsid w:val="008B0B5F"/>
    <w:rsid w:val="008B12D2"/>
    <w:rsid w:val="008B1499"/>
    <w:rsid w:val="008B1548"/>
    <w:rsid w:val="008B15F3"/>
    <w:rsid w:val="008B1BC3"/>
    <w:rsid w:val="008B1E9B"/>
    <w:rsid w:val="008B2770"/>
    <w:rsid w:val="008B2A8D"/>
    <w:rsid w:val="008B3D93"/>
    <w:rsid w:val="008B5B71"/>
    <w:rsid w:val="008B63EB"/>
    <w:rsid w:val="008B651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C5ADD"/>
    <w:rsid w:val="008C6C0B"/>
    <w:rsid w:val="008D02DA"/>
    <w:rsid w:val="008D2011"/>
    <w:rsid w:val="008D3864"/>
    <w:rsid w:val="008D4022"/>
    <w:rsid w:val="008D45B3"/>
    <w:rsid w:val="008D4A65"/>
    <w:rsid w:val="008D62E1"/>
    <w:rsid w:val="008D6362"/>
    <w:rsid w:val="008D6A81"/>
    <w:rsid w:val="008D6F0E"/>
    <w:rsid w:val="008D6F63"/>
    <w:rsid w:val="008D7231"/>
    <w:rsid w:val="008D76BC"/>
    <w:rsid w:val="008E0055"/>
    <w:rsid w:val="008E018C"/>
    <w:rsid w:val="008E0BB5"/>
    <w:rsid w:val="008E1195"/>
    <w:rsid w:val="008E1C2E"/>
    <w:rsid w:val="008E3C76"/>
    <w:rsid w:val="008E428A"/>
    <w:rsid w:val="008E4365"/>
    <w:rsid w:val="008E4C14"/>
    <w:rsid w:val="008E53FA"/>
    <w:rsid w:val="008E5767"/>
    <w:rsid w:val="008E6429"/>
    <w:rsid w:val="008E7790"/>
    <w:rsid w:val="008E78E9"/>
    <w:rsid w:val="008E7DBA"/>
    <w:rsid w:val="008F0829"/>
    <w:rsid w:val="008F0DD3"/>
    <w:rsid w:val="008F2BC8"/>
    <w:rsid w:val="008F2CBD"/>
    <w:rsid w:val="008F3638"/>
    <w:rsid w:val="008F3C16"/>
    <w:rsid w:val="008F3C6C"/>
    <w:rsid w:val="008F4441"/>
    <w:rsid w:val="008F49B1"/>
    <w:rsid w:val="008F561F"/>
    <w:rsid w:val="008F6278"/>
    <w:rsid w:val="008F6A03"/>
    <w:rsid w:val="008F6B20"/>
    <w:rsid w:val="008F6F31"/>
    <w:rsid w:val="008F74DF"/>
    <w:rsid w:val="008F7895"/>
    <w:rsid w:val="008F7D0D"/>
    <w:rsid w:val="008F7F7A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06B1D"/>
    <w:rsid w:val="00906BD7"/>
    <w:rsid w:val="00906E5C"/>
    <w:rsid w:val="00911912"/>
    <w:rsid w:val="00912321"/>
    <w:rsid w:val="009127BA"/>
    <w:rsid w:val="00913EFA"/>
    <w:rsid w:val="0091633C"/>
    <w:rsid w:val="00916459"/>
    <w:rsid w:val="0091771E"/>
    <w:rsid w:val="00920AAE"/>
    <w:rsid w:val="00921472"/>
    <w:rsid w:val="00922072"/>
    <w:rsid w:val="009227A6"/>
    <w:rsid w:val="00923511"/>
    <w:rsid w:val="00924109"/>
    <w:rsid w:val="00926344"/>
    <w:rsid w:val="009265ED"/>
    <w:rsid w:val="00927089"/>
    <w:rsid w:val="009272C2"/>
    <w:rsid w:val="00927559"/>
    <w:rsid w:val="009334AA"/>
    <w:rsid w:val="00933EC1"/>
    <w:rsid w:val="00934375"/>
    <w:rsid w:val="0093502F"/>
    <w:rsid w:val="00935A15"/>
    <w:rsid w:val="00936FCC"/>
    <w:rsid w:val="00937210"/>
    <w:rsid w:val="009412D3"/>
    <w:rsid w:val="009414DA"/>
    <w:rsid w:val="0094158E"/>
    <w:rsid w:val="00941879"/>
    <w:rsid w:val="0094211A"/>
    <w:rsid w:val="00943772"/>
    <w:rsid w:val="009441C7"/>
    <w:rsid w:val="009445F3"/>
    <w:rsid w:val="009446AD"/>
    <w:rsid w:val="00945048"/>
    <w:rsid w:val="0094660D"/>
    <w:rsid w:val="009472CB"/>
    <w:rsid w:val="009474AE"/>
    <w:rsid w:val="00947AEE"/>
    <w:rsid w:val="00947D4B"/>
    <w:rsid w:val="00950784"/>
    <w:rsid w:val="00950A54"/>
    <w:rsid w:val="00950DF3"/>
    <w:rsid w:val="00950F54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6AB"/>
    <w:rsid w:val="00960DFD"/>
    <w:rsid w:val="00961031"/>
    <w:rsid w:val="009613E9"/>
    <w:rsid w:val="00961A99"/>
    <w:rsid w:val="00962B00"/>
    <w:rsid w:val="00963503"/>
    <w:rsid w:val="00963DCC"/>
    <w:rsid w:val="009654F6"/>
    <w:rsid w:val="0096605B"/>
    <w:rsid w:val="00966C9A"/>
    <w:rsid w:val="00966DFD"/>
    <w:rsid w:val="00966FE6"/>
    <w:rsid w:val="00967EC9"/>
    <w:rsid w:val="0097012C"/>
    <w:rsid w:val="009705EE"/>
    <w:rsid w:val="00970827"/>
    <w:rsid w:val="00970D44"/>
    <w:rsid w:val="009714F2"/>
    <w:rsid w:val="009718E1"/>
    <w:rsid w:val="00973A97"/>
    <w:rsid w:val="00973CF4"/>
    <w:rsid w:val="009743A1"/>
    <w:rsid w:val="0097527F"/>
    <w:rsid w:val="009752A3"/>
    <w:rsid w:val="00975A66"/>
    <w:rsid w:val="00975AAE"/>
    <w:rsid w:val="0097625F"/>
    <w:rsid w:val="00976299"/>
    <w:rsid w:val="0097770B"/>
    <w:rsid w:val="00977927"/>
    <w:rsid w:val="00980146"/>
    <w:rsid w:val="0098048D"/>
    <w:rsid w:val="009805C5"/>
    <w:rsid w:val="009806B3"/>
    <w:rsid w:val="00980CC3"/>
    <w:rsid w:val="00981244"/>
    <w:rsid w:val="0098135C"/>
    <w:rsid w:val="0098156A"/>
    <w:rsid w:val="00981C08"/>
    <w:rsid w:val="009825C3"/>
    <w:rsid w:val="00982FC2"/>
    <w:rsid w:val="0098368A"/>
    <w:rsid w:val="009852EB"/>
    <w:rsid w:val="00987EDE"/>
    <w:rsid w:val="009902DB"/>
    <w:rsid w:val="00990413"/>
    <w:rsid w:val="00990605"/>
    <w:rsid w:val="00991BAC"/>
    <w:rsid w:val="0099242C"/>
    <w:rsid w:val="00992696"/>
    <w:rsid w:val="00993476"/>
    <w:rsid w:val="00993480"/>
    <w:rsid w:val="009937D2"/>
    <w:rsid w:val="0099443C"/>
    <w:rsid w:val="0099457D"/>
    <w:rsid w:val="00995E5E"/>
    <w:rsid w:val="00997AD3"/>
    <w:rsid w:val="00997EE5"/>
    <w:rsid w:val="00997F7E"/>
    <w:rsid w:val="009A059C"/>
    <w:rsid w:val="009A0F72"/>
    <w:rsid w:val="009A13CC"/>
    <w:rsid w:val="009A13CF"/>
    <w:rsid w:val="009A1CA7"/>
    <w:rsid w:val="009A2082"/>
    <w:rsid w:val="009A24EF"/>
    <w:rsid w:val="009A45BF"/>
    <w:rsid w:val="009A4626"/>
    <w:rsid w:val="009A6764"/>
    <w:rsid w:val="009A6B45"/>
    <w:rsid w:val="009A6EA0"/>
    <w:rsid w:val="009A7146"/>
    <w:rsid w:val="009A7D4E"/>
    <w:rsid w:val="009A7F82"/>
    <w:rsid w:val="009B09BA"/>
    <w:rsid w:val="009B1780"/>
    <w:rsid w:val="009B1A06"/>
    <w:rsid w:val="009B2041"/>
    <w:rsid w:val="009B2044"/>
    <w:rsid w:val="009B2965"/>
    <w:rsid w:val="009B34A1"/>
    <w:rsid w:val="009B35AB"/>
    <w:rsid w:val="009C1335"/>
    <w:rsid w:val="009C184A"/>
    <w:rsid w:val="009C1AB2"/>
    <w:rsid w:val="009C2718"/>
    <w:rsid w:val="009C62DB"/>
    <w:rsid w:val="009C6D50"/>
    <w:rsid w:val="009C7251"/>
    <w:rsid w:val="009C78CF"/>
    <w:rsid w:val="009D05CC"/>
    <w:rsid w:val="009D0E6F"/>
    <w:rsid w:val="009D1E2B"/>
    <w:rsid w:val="009D2A16"/>
    <w:rsid w:val="009D2A57"/>
    <w:rsid w:val="009D3A82"/>
    <w:rsid w:val="009D57AD"/>
    <w:rsid w:val="009D5894"/>
    <w:rsid w:val="009D5AE2"/>
    <w:rsid w:val="009D7588"/>
    <w:rsid w:val="009D7866"/>
    <w:rsid w:val="009D78C2"/>
    <w:rsid w:val="009E0021"/>
    <w:rsid w:val="009E0691"/>
    <w:rsid w:val="009E0913"/>
    <w:rsid w:val="009E148F"/>
    <w:rsid w:val="009E2DF8"/>
    <w:rsid w:val="009E2E91"/>
    <w:rsid w:val="009E357D"/>
    <w:rsid w:val="009E387B"/>
    <w:rsid w:val="009E4364"/>
    <w:rsid w:val="009E5CF0"/>
    <w:rsid w:val="009E626A"/>
    <w:rsid w:val="009E6559"/>
    <w:rsid w:val="009E7D31"/>
    <w:rsid w:val="009E7D9A"/>
    <w:rsid w:val="009F0687"/>
    <w:rsid w:val="009F0E65"/>
    <w:rsid w:val="009F17B0"/>
    <w:rsid w:val="009F1839"/>
    <w:rsid w:val="009F35CC"/>
    <w:rsid w:val="009F5197"/>
    <w:rsid w:val="009F7A90"/>
    <w:rsid w:val="00A0056C"/>
    <w:rsid w:val="00A01B40"/>
    <w:rsid w:val="00A01EBA"/>
    <w:rsid w:val="00A02187"/>
    <w:rsid w:val="00A03B22"/>
    <w:rsid w:val="00A05816"/>
    <w:rsid w:val="00A078E1"/>
    <w:rsid w:val="00A11714"/>
    <w:rsid w:val="00A12083"/>
    <w:rsid w:val="00A128AA"/>
    <w:rsid w:val="00A131A1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29CC"/>
    <w:rsid w:val="00A230A1"/>
    <w:rsid w:val="00A2491B"/>
    <w:rsid w:val="00A250CC"/>
    <w:rsid w:val="00A251EE"/>
    <w:rsid w:val="00A25B19"/>
    <w:rsid w:val="00A26D76"/>
    <w:rsid w:val="00A271F0"/>
    <w:rsid w:val="00A27B2A"/>
    <w:rsid w:val="00A27E39"/>
    <w:rsid w:val="00A302F7"/>
    <w:rsid w:val="00A30D4F"/>
    <w:rsid w:val="00A31F1F"/>
    <w:rsid w:val="00A3213B"/>
    <w:rsid w:val="00A32E16"/>
    <w:rsid w:val="00A32FDA"/>
    <w:rsid w:val="00A3329D"/>
    <w:rsid w:val="00A33A37"/>
    <w:rsid w:val="00A33AAC"/>
    <w:rsid w:val="00A34144"/>
    <w:rsid w:val="00A3465F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39E4"/>
    <w:rsid w:val="00A442F3"/>
    <w:rsid w:val="00A44743"/>
    <w:rsid w:val="00A45620"/>
    <w:rsid w:val="00A475FA"/>
    <w:rsid w:val="00A479C8"/>
    <w:rsid w:val="00A47D80"/>
    <w:rsid w:val="00A5034D"/>
    <w:rsid w:val="00A503F4"/>
    <w:rsid w:val="00A514DD"/>
    <w:rsid w:val="00A51FE7"/>
    <w:rsid w:val="00A520B6"/>
    <w:rsid w:val="00A53132"/>
    <w:rsid w:val="00A54CFF"/>
    <w:rsid w:val="00A56179"/>
    <w:rsid w:val="00A563F2"/>
    <w:rsid w:val="00A566B2"/>
    <w:rsid w:val="00A566E8"/>
    <w:rsid w:val="00A57FB2"/>
    <w:rsid w:val="00A603A5"/>
    <w:rsid w:val="00A604C6"/>
    <w:rsid w:val="00A6087D"/>
    <w:rsid w:val="00A61005"/>
    <w:rsid w:val="00A61CAC"/>
    <w:rsid w:val="00A62A73"/>
    <w:rsid w:val="00A62AB0"/>
    <w:rsid w:val="00A635AE"/>
    <w:rsid w:val="00A63815"/>
    <w:rsid w:val="00A63CBA"/>
    <w:rsid w:val="00A6545F"/>
    <w:rsid w:val="00A65669"/>
    <w:rsid w:val="00A65F8A"/>
    <w:rsid w:val="00A66347"/>
    <w:rsid w:val="00A70203"/>
    <w:rsid w:val="00A705A5"/>
    <w:rsid w:val="00A71193"/>
    <w:rsid w:val="00A715A7"/>
    <w:rsid w:val="00A721C9"/>
    <w:rsid w:val="00A728B5"/>
    <w:rsid w:val="00A72D1A"/>
    <w:rsid w:val="00A7392B"/>
    <w:rsid w:val="00A73EE6"/>
    <w:rsid w:val="00A74758"/>
    <w:rsid w:val="00A755BC"/>
    <w:rsid w:val="00A75EDA"/>
    <w:rsid w:val="00A76217"/>
    <w:rsid w:val="00A76E76"/>
    <w:rsid w:val="00A77009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72"/>
    <w:rsid w:val="00A861D3"/>
    <w:rsid w:val="00A86ECC"/>
    <w:rsid w:val="00A86FCC"/>
    <w:rsid w:val="00A874AE"/>
    <w:rsid w:val="00A87949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2E69"/>
    <w:rsid w:val="00AA710D"/>
    <w:rsid w:val="00AA76C3"/>
    <w:rsid w:val="00AB0E07"/>
    <w:rsid w:val="00AB0E22"/>
    <w:rsid w:val="00AB19D1"/>
    <w:rsid w:val="00AB207E"/>
    <w:rsid w:val="00AB30C9"/>
    <w:rsid w:val="00AB349B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4033"/>
    <w:rsid w:val="00AC5D23"/>
    <w:rsid w:val="00AC7228"/>
    <w:rsid w:val="00AD0289"/>
    <w:rsid w:val="00AD0E56"/>
    <w:rsid w:val="00AD14E4"/>
    <w:rsid w:val="00AD2346"/>
    <w:rsid w:val="00AD3E7E"/>
    <w:rsid w:val="00AD3F9F"/>
    <w:rsid w:val="00AD4076"/>
    <w:rsid w:val="00AD4390"/>
    <w:rsid w:val="00AD44B8"/>
    <w:rsid w:val="00AD548B"/>
    <w:rsid w:val="00AD56FB"/>
    <w:rsid w:val="00AD579B"/>
    <w:rsid w:val="00AD5900"/>
    <w:rsid w:val="00AD6D82"/>
    <w:rsid w:val="00AD7D51"/>
    <w:rsid w:val="00AE0F48"/>
    <w:rsid w:val="00AE1454"/>
    <w:rsid w:val="00AE160E"/>
    <w:rsid w:val="00AE1B4D"/>
    <w:rsid w:val="00AE1CF8"/>
    <w:rsid w:val="00AE229B"/>
    <w:rsid w:val="00AE2D4B"/>
    <w:rsid w:val="00AE4355"/>
    <w:rsid w:val="00AE4F99"/>
    <w:rsid w:val="00AE6366"/>
    <w:rsid w:val="00AE649A"/>
    <w:rsid w:val="00AF00C4"/>
    <w:rsid w:val="00AF0EAB"/>
    <w:rsid w:val="00AF337F"/>
    <w:rsid w:val="00AF3984"/>
    <w:rsid w:val="00AF3FAF"/>
    <w:rsid w:val="00AF4C0E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18B7"/>
    <w:rsid w:val="00B01963"/>
    <w:rsid w:val="00B030DC"/>
    <w:rsid w:val="00B042FD"/>
    <w:rsid w:val="00B057F4"/>
    <w:rsid w:val="00B05A5E"/>
    <w:rsid w:val="00B05D03"/>
    <w:rsid w:val="00B06083"/>
    <w:rsid w:val="00B073B0"/>
    <w:rsid w:val="00B07A86"/>
    <w:rsid w:val="00B10434"/>
    <w:rsid w:val="00B11832"/>
    <w:rsid w:val="00B11A99"/>
    <w:rsid w:val="00B11B69"/>
    <w:rsid w:val="00B13D1F"/>
    <w:rsid w:val="00B143BF"/>
    <w:rsid w:val="00B14952"/>
    <w:rsid w:val="00B15FC0"/>
    <w:rsid w:val="00B165AC"/>
    <w:rsid w:val="00B16871"/>
    <w:rsid w:val="00B21916"/>
    <w:rsid w:val="00B21A40"/>
    <w:rsid w:val="00B21EDA"/>
    <w:rsid w:val="00B2206C"/>
    <w:rsid w:val="00B223FB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6CE"/>
    <w:rsid w:val="00B31E5A"/>
    <w:rsid w:val="00B321A8"/>
    <w:rsid w:val="00B329FC"/>
    <w:rsid w:val="00B32B23"/>
    <w:rsid w:val="00B32C9F"/>
    <w:rsid w:val="00B33ABA"/>
    <w:rsid w:val="00B3532A"/>
    <w:rsid w:val="00B35E54"/>
    <w:rsid w:val="00B36B19"/>
    <w:rsid w:val="00B36DB1"/>
    <w:rsid w:val="00B37795"/>
    <w:rsid w:val="00B378B9"/>
    <w:rsid w:val="00B3794D"/>
    <w:rsid w:val="00B37D87"/>
    <w:rsid w:val="00B37DB1"/>
    <w:rsid w:val="00B40018"/>
    <w:rsid w:val="00B409DB"/>
    <w:rsid w:val="00B4118E"/>
    <w:rsid w:val="00B4148C"/>
    <w:rsid w:val="00B43141"/>
    <w:rsid w:val="00B43533"/>
    <w:rsid w:val="00B43F52"/>
    <w:rsid w:val="00B44C31"/>
    <w:rsid w:val="00B46128"/>
    <w:rsid w:val="00B46480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6858"/>
    <w:rsid w:val="00B57DC4"/>
    <w:rsid w:val="00B6108E"/>
    <w:rsid w:val="00B6117D"/>
    <w:rsid w:val="00B653AB"/>
    <w:rsid w:val="00B65F9E"/>
    <w:rsid w:val="00B669BC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3D44"/>
    <w:rsid w:val="00B74D45"/>
    <w:rsid w:val="00B76209"/>
    <w:rsid w:val="00B7633F"/>
    <w:rsid w:val="00B76DBC"/>
    <w:rsid w:val="00B774C3"/>
    <w:rsid w:val="00B77DE8"/>
    <w:rsid w:val="00B80C85"/>
    <w:rsid w:val="00B81136"/>
    <w:rsid w:val="00B81555"/>
    <w:rsid w:val="00B81A86"/>
    <w:rsid w:val="00B820DA"/>
    <w:rsid w:val="00B820E8"/>
    <w:rsid w:val="00B823A6"/>
    <w:rsid w:val="00B825B7"/>
    <w:rsid w:val="00B8287C"/>
    <w:rsid w:val="00B84F15"/>
    <w:rsid w:val="00B85210"/>
    <w:rsid w:val="00B86463"/>
    <w:rsid w:val="00B866C5"/>
    <w:rsid w:val="00B874A1"/>
    <w:rsid w:val="00B87605"/>
    <w:rsid w:val="00B87E4C"/>
    <w:rsid w:val="00B904AC"/>
    <w:rsid w:val="00B911F7"/>
    <w:rsid w:val="00B914E9"/>
    <w:rsid w:val="00B923B9"/>
    <w:rsid w:val="00B932EB"/>
    <w:rsid w:val="00B93DD8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8B"/>
    <w:rsid w:val="00BA66B5"/>
    <w:rsid w:val="00BA7227"/>
    <w:rsid w:val="00BB0AB5"/>
    <w:rsid w:val="00BB0FBB"/>
    <w:rsid w:val="00BB124B"/>
    <w:rsid w:val="00BB24FF"/>
    <w:rsid w:val="00BB319B"/>
    <w:rsid w:val="00BB34BB"/>
    <w:rsid w:val="00BB44DE"/>
    <w:rsid w:val="00BB491E"/>
    <w:rsid w:val="00BB4962"/>
    <w:rsid w:val="00BB4C27"/>
    <w:rsid w:val="00BB4F09"/>
    <w:rsid w:val="00BB54B5"/>
    <w:rsid w:val="00BB5AFC"/>
    <w:rsid w:val="00BB6EF7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28CF"/>
    <w:rsid w:val="00BD360A"/>
    <w:rsid w:val="00BD456F"/>
    <w:rsid w:val="00BD49EA"/>
    <w:rsid w:val="00BD4D90"/>
    <w:rsid w:val="00BD4E33"/>
    <w:rsid w:val="00BD6962"/>
    <w:rsid w:val="00BE1060"/>
    <w:rsid w:val="00BE1283"/>
    <w:rsid w:val="00BE139A"/>
    <w:rsid w:val="00BE2291"/>
    <w:rsid w:val="00BE3A58"/>
    <w:rsid w:val="00BE5EED"/>
    <w:rsid w:val="00BE6D32"/>
    <w:rsid w:val="00BE7107"/>
    <w:rsid w:val="00BF2C9F"/>
    <w:rsid w:val="00BF3AFE"/>
    <w:rsid w:val="00BF4215"/>
    <w:rsid w:val="00BF4D83"/>
    <w:rsid w:val="00BF5621"/>
    <w:rsid w:val="00BF675D"/>
    <w:rsid w:val="00BF6E40"/>
    <w:rsid w:val="00BF7096"/>
    <w:rsid w:val="00BF7931"/>
    <w:rsid w:val="00BF7FCA"/>
    <w:rsid w:val="00C0015C"/>
    <w:rsid w:val="00C011AF"/>
    <w:rsid w:val="00C01204"/>
    <w:rsid w:val="00C01529"/>
    <w:rsid w:val="00C0167A"/>
    <w:rsid w:val="00C02641"/>
    <w:rsid w:val="00C027EF"/>
    <w:rsid w:val="00C02EB6"/>
    <w:rsid w:val="00C02FA6"/>
    <w:rsid w:val="00C030DE"/>
    <w:rsid w:val="00C03482"/>
    <w:rsid w:val="00C044F9"/>
    <w:rsid w:val="00C050CD"/>
    <w:rsid w:val="00C051A8"/>
    <w:rsid w:val="00C05648"/>
    <w:rsid w:val="00C05A40"/>
    <w:rsid w:val="00C06FAC"/>
    <w:rsid w:val="00C070B7"/>
    <w:rsid w:val="00C10DD2"/>
    <w:rsid w:val="00C113D4"/>
    <w:rsid w:val="00C11853"/>
    <w:rsid w:val="00C11FB0"/>
    <w:rsid w:val="00C1225B"/>
    <w:rsid w:val="00C132B8"/>
    <w:rsid w:val="00C134D5"/>
    <w:rsid w:val="00C138C6"/>
    <w:rsid w:val="00C13CA0"/>
    <w:rsid w:val="00C14815"/>
    <w:rsid w:val="00C15376"/>
    <w:rsid w:val="00C153E7"/>
    <w:rsid w:val="00C1595D"/>
    <w:rsid w:val="00C16AC3"/>
    <w:rsid w:val="00C1797B"/>
    <w:rsid w:val="00C17E69"/>
    <w:rsid w:val="00C17E72"/>
    <w:rsid w:val="00C204D5"/>
    <w:rsid w:val="00C20624"/>
    <w:rsid w:val="00C21066"/>
    <w:rsid w:val="00C22105"/>
    <w:rsid w:val="00C22C2F"/>
    <w:rsid w:val="00C242A1"/>
    <w:rsid w:val="00C242CA"/>
    <w:rsid w:val="00C244B6"/>
    <w:rsid w:val="00C24672"/>
    <w:rsid w:val="00C2505B"/>
    <w:rsid w:val="00C25688"/>
    <w:rsid w:val="00C25FA9"/>
    <w:rsid w:val="00C26D2B"/>
    <w:rsid w:val="00C27BF1"/>
    <w:rsid w:val="00C27FBF"/>
    <w:rsid w:val="00C30B1D"/>
    <w:rsid w:val="00C32857"/>
    <w:rsid w:val="00C344F7"/>
    <w:rsid w:val="00C345FE"/>
    <w:rsid w:val="00C35A55"/>
    <w:rsid w:val="00C36A25"/>
    <w:rsid w:val="00C3702F"/>
    <w:rsid w:val="00C37680"/>
    <w:rsid w:val="00C37B98"/>
    <w:rsid w:val="00C40021"/>
    <w:rsid w:val="00C43EAA"/>
    <w:rsid w:val="00C4500A"/>
    <w:rsid w:val="00C46823"/>
    <w:rsid w:val="00C47A03"/>
    <w:rsid w:val="00C51C7B"/>
    <w:rsid w:val="00C51D1F"/>
    <w:rsid w:val="00C529D0"/>
    <w:rsid w:val="00C533A8"/>
    <w:rsid w:val="00C53543"/>
    <w:rsid w:val="00C53D57"/>
    <w:rsid w:val="00C555BD"/>
    <w:rsid w:val="00C5578B"/>
    <w:rsid w:val="00C55BDC"/>
    <w:rsid w:val="00C56612"/>
    <w:rsid w:val="00C603C6"/>
    <w:rsid w:val="00C60504"/>
    <w:rsid w:val="00C606D6"/>
    <w:rsid w:val="00C6070B"/>
    <w:rsid w:val="00C60DAA"/>
    <w:rsid w:val="00C61BEC"/>
    <w:rsid w:val="00C621DC"/>
    <w:rsid w:val="00C62238"/>
    <w:rsid w:val="00C6269C"/>
    <w:rsid w:val="00C62A68"/>
    <w:rsid w:val="00C639EC"/>
    <w:rsid w:val="00C64202"/>
    <w:rsid w:val="00C643E1"/>
    <w:rsid w:val="00C64A37"/>
    <w:rsid w:val="00C652BB"/>
    <w:rsid w:val="00C6670C"/>
    <w:rsid w:val="00C67FEB"/>
    <w:rsid w:val="00C70F9D"/>
    <w:rsid w:val="00C7117C"/>
    <w:rsid w:val="00C713B9"/>
    <w:rsid w:val="00C713F4"/>
    <w:rsid w:val="00C7154B"/>
    <w:rsid w:val="00C7158E"/>
    <w:rsid w:val="00C718AA"/>
    <w:rsid w:val="00C71B24"/>
    <w:rsid w:val="00C7250B"/>
    <w:rsid w:val="00C72D0D"/>
    <w:rsid w:val="00C731FA"/>
    <w:rsid w:val="00C7346B"/>
    <w:rsid w:val="00C741E9"/>
    <w:rsid w:val="00C745CF"/>
    <w:rsid w:val="00C7487C"/>
    <w:rsid w:val="00C74CEF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83E"/>
    <w:rsid w:val="00C86A36"/>
    <w:rsid w:val="00C86D29"/>
    <w:rsid w:val="00C87AAB"/>
    <w:rsid w:val="00C902F5"/>
    <w:rsid w:val="00C9046E"/>
    <w:rsid w:val="00C90E3A"/>
    <w:rsid w:val="00C91156"/>
    <w:rsid w:val="00C91687"/>
    <w:rsid w:val="00C91AA0"/>
    <w:rsid w:val="00C922EC"/>
    <w:rsid w:val="00C924A8"/>
    <w:rsid w:val="00C92B89"/>
    <w:rsid w:val="00C945FE"/>
    <w:rsid w:val="00C9468B"/>
    <w:rsid w:val="00C95C24"/>
    <w:rsid w:val="00C96962"/>
    <w:rsid w:val="00C969AC"/>
    <w:rsid w:val="00C96FAA"/>
    <w:rsid w:val="00C97715"/>
    <w:rsid w:val="00C97A04"/>
    <w:rsid w:val="00CA075F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5D85"/>
    <w:rsid w:val="00CA61A5"/>
    <w:rsid w:val="00CA6493"/>
    <w:rsid w:val="00CA6C6C"/>
    <w:rsid w:val="00CA6E32"/>
    <w:rsid w:val="00CA7373"/>
    <w:rsid w:val="00CA743B"/>
    <w:rsid w:val="00CA76C5"/>
    <w:rsid w:val="00CA784C"/>
    <w:rsid w:val="00CA7A6A"/>
    <w:rsid w:val="00CB0ABD"/>
    <w:rsid w:val="00CB17AC"/>
    <w:rsid w:val="00CB299B"/>
    <w:rsid w:val="00CB2F90"/>
    <w:rsid w:val="00CB5055"/>
    <w:rsid w:val="00CB6AD4"/>
    <w:rsid w:val="00CB6BB7"/>
    <w:rsid w:val="00CB6D9F"/>
    <w:rsid w:val="00CB7B9F"/>
    <w:rsid w:val="00CB7EAC"/>
    <w:rsid w:val="00CC0940"/>
    <w:rsid w:val="00CC1684"/>
    <w:rsid w:val="00CC1DF3"/>
    <w:rsid w:val="00CC286C"/>
    <w:rsid w:val="00CC2F26"/>
    <w:rsid w:val="00CC4F29"/>
    <w:rsid w:val="00CC72DB"/>
    <w:rsid w:val="00CC739E"/>
    <w:rsid w:val="00CC7466"/>
    <w:rsid w:val="00CC7F08"/>
    <w:rsid w:val="00CD031C"/>
    <w:rsid w:val="00CD05B1"/>
    <w:rsid w:val="00CD0AB5"/>
    <w:rsid w:val="00CD0C51"/>
    <w:rsid w:val="00CD1C81"/>
    <w:rsid w:val="00CD1EBB"/>
    <w:rsid w:val="00CD28CF"/>
    <w:rsid w:val="00CD2BF9"/>
    <w:rsid w:val="00CD2E29"/>
    <w:rsid w:val="00CD32D5"/>
    <w:rsid w:val="00CD4359"/>
    <w:rsid w:val="00CD58B7"/>
    <w:rsid w:val="00CD5CF3"/>
    <w:rsid w:val="00CD619D"/>
    <w:rsid w:val="00CD764C"/>
    <w:rsid w:val="00CD77B0"/>
    <w:rsid w:val="00CD7967"/>
    <w:rsid w:val="00CD7F7B"/>
    <w:rsid w:val="00CE034F"/>
    <w:rsid w:val="00CE3930"/>
    <w:rsid w:val="00CE4FBF"/>
    <w:rsid w:val="00CE59A3"/>
    <w:rsid w:val="00CE5DEE"/>
    <w:rsid w:val="00CE61D3"/>
    <w:rsid w:val="00CE623E"/>
    <w:rsid w:val="00CE6337"/>
    <w:rsid w:val="00CE7200"/>
    <w:rsid w:val="00CE7561"/>
    <w:rsid w:val="00CF18EE"/>
    <w:rsid w:val="00CF1E56"/>
    <w:rsid w:val="00CF1F9D"/>
    <w:rsid w:val="00CF30BD"/>
    <w:rsid w:val="00CF3C24"/>
    <w:rsid w:val="00CF3FD2"/>
    <w:rsid w:val="00CF4099"/>
    <w:rsid w:val="00CF69F1"/>
    <w:rsid w:val="00CF6CE6"/>
    <w:rsid w:val="00CF6F41"/>
    <w:rsid w:val="00CF78DB"/>
    <w:rsid w:val="00CF7A2D"/>
    <w:rsid w:val="00D0069E"/>
    <w:rsid w:val="00D00796"/>
    <w:rsid w:val="00D01506"/>
    <w:rsid w:val="00D01C5D"/>
    <w:rsid w:val="00D03C91"/>
    <w:rsid w:val="00D048CB"/>
    <w:rsid w:val="00D052B5"/>
    <w:rsid w:val="00D05806"/>
    <w:rsid w:val="00D07DD3"/>
    <w:rsid w:val="00D1176D"/>
    <w:rsid w:val="00D11A4E"/>
    <w:rsid w:val="00D120E0"/>
    <w:rsid w:val="00D12222"/>
    <w:rsid w:val="00D12547"/>
    <w:rsid w:val="00D13965"/>
    <w:rsid w:val="00D14B8C"/>
    <w:rsid w:val="00D14D0F"/>
    <w:rsid w:val="00D14FB9"/>
    <w:rsid w:val="00D15296"/>
    <w:rsid w:val="00D154A6"/>
    <w:rsid w:val="00D15816"/>
    <w:rsid w:val="00D16005"/>
    <w:rsid w:val="00D16C2C"/>
    <w:rsid w:val="00D16D92"/>
    <w:rsid w:val="00D20349"/>
    <w:rsid w:val="00D206CE"/>
    <w:rsid w:val="00D211D4"/>
    <w:rsid w:val="00D21F75"/>
    <w:rsid w:val="00D22E35"/>
    <w:rsid w:val="00D23B87"/>
    <w:rsid w:val="00D23C99"/>
    <w:rsid w:val="00D24987"/>
    <w:rsid w:val="00D24A60"/>
    <w:rsid w:val="00D24E62"/>
    <w:rsid w:val="00D2565E"/>
    <w:rsid w:val="00D259A5"/>
    <w:rsid w:val="00D261A2"/>
    <w:rsid w:val="00D2695B"/>
    <w:rsid w:val="00D30649"/>
    <w:rsid w:val="00D30C0C"/>
    <w:rsid w:val="00D30DF0"/>
    <w:rsid w:val="00D31558"/>
    <w:rsid w:val="00D32502"/>
    <w:rsid w:val="00D3337A"/>
    <w:rsid w:val="00D365EE"/>
    <w:rsid w:val="00D405BE"/>
    <w:rsid w:val="00D41414"/>
    <w:rsid w:val="00D4192D"/>
    <w:rsid w:val="00D42827"/>
    <w:rsid w:val="00D42C51"/>
    <w:rsid w:val="00D4507D"/>
    <w:rsid w:val="00D45137"/>
    <w:rsid w:val="00D45574"/>
    <w:rsid w:val="00D45732"/>
    <w:rsid w:val="00D45975"/>
    <w:rsid w:val="00D46197"/>
    <w:rsid w:val="00D46342"/>
    <w:rsid w:val="00D465C0"/>
    <w:rsid w:val="00D46E40"/>
    <w:rsid w:val="00D47244"/>
    <w:rsid w:val="00D47D3C"/>
    <w:rsid w:val="00D50251"/>
    <w:rsid w:val="00D523CC"/>
    <w:rsid w:val="00D52D63"/>
    <w:rsid w:val="00D541E8"/>
    <w:rsid w:val="00D56A6C"/>
    <w:rsid w:val="00D573EF"/>
    <w:rsid w:val="00D57480"/>
    <w:rsid w:val="00D57D6F"/>
    <w:rsid w:val="00D601CF"/>
    <w:rsid w:val="00D6047B"/>
    <w:rsid w:val="00D60615"/>
    <w:rsid w:val="00D616D2"/>
    <w:rsid w:val="00D63B5F"/>
    <w:rsid w:val="00D64056"/>
    <w:rsid w:val="00D658CD"/>
    <w:rsid w:val="00D6672F"/>
    <w:rsid w:val="00D67F2B"/>
    <w:rsid w:val="00D70A50"/>
    <w:rsid w:val="00D70EF7"/>
    <w:rsid w:val="00D71A69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76266"/>
    <w:rsid w:val="00D7787A"/>
    <w:rsid w:val="00D804B5"/>
    <w:rsid w:val="00D81665"/>
    <w:rsid w:val="00D8190C"/>
    <w:rsid w:val="00D81C7F"/>
    <w:rsid w:val="00D81C8F"/>
    <w:rsid w:val="00D8228C"/>
    <w:rsid w:val="00D82698"/>
    <w:rsid w:val="00D82ECB"/>
    <w:rsid w:val="00D8397C"/>
    <w:rsid w:val="00D856D0"/>
    <w:rsid w:val="00D857E1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0159"/>
    <w:rsid w:val="00DA142F"/>
    <w:rsid w:val="00DA249B"/>
    <w:rsid w:val="00DA24C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36F0"/>
    <w:rsid w:val="00DC4952"/>
    <w:rsid w:val="00DC5ADE"/>
    <w:rsid w:val="00DC6708"/>
    <w:rsid w:val="00DC7397"/>
    <w:rsid w:val="00DC7E0C"/>
    <w:rsid w:val="00DD011A"/>
    <w:rsid w:val="00DD0BEC"/>
    <w:rsid w:val="00DD0C9F"/>
    <w:rsid w:val="00DD18E6"/>
    <w:rsid w:val="00DD1AD7"/>
    <w:rsid w:val="00DD1B9A"/>
    <w:rsid w:val="00DD2233"/>
    <w:rsid w:val="00DD3475"/>
    <w:rsid w:val="00DD39F4"/>
    <w:rsid w:val="00DD3BB0"/>
    <w:rsid w:val="00DD40A7"/>
    <w:rsid w:val="00DD4A81"/>
    <w:rsid w:val="00DD4DA8"/>
    <w:rsid w:val="00DD6389"/>
    <w:rsid w:val="00DD712A"/>
    <w:rsid w:val="00DE1AC7"/>
    <w:rsid w:val="00DE1D0A"/>
    <w:rsid w:val="00DE2400"/>
    <w:rsid w:val="00DE265D"/>
    <w:rsid w:val="00DE2755"/>
    <w:rsid w:val="00DE2C33"/>
    <w:rsid w:val="00DE3E2B"/>
    <w:rsid w:val="00DE455B"/>
    <w:rsid w:val="00DE4708"/>
    <w:rsid w:val="00DE49A5"/>
    <w:rsid w:val="00DE58F1"/>
    <w:rsid w:val="00DE6B58"/>
    <w:rsid w:val="00DF0A2D"/>
    <w:rsid w:val="00DF17B9"/>
    <w:rsid w:val="00DF256E"/>
    <w:rsid w:val="00DF2710"/>
    <w:rsid w:val="00DF2ADD"/>
    <w:rsid w:val="00DF3E4A"/>
    <w:rsid w:val="00DF4863"/>
    <w:rsid w:val="00DF4AB2"/>
    <w:rsid w:val="00DF5023"/>
    <w:rsid w:val="00DF53AB"/>
    <w:rsid w:val="00DF5589"/>
    <w:rsid w:val="00DF55AC"/>
    <w:rsid w:val="00DF5E02"/>
    <w:rsid w:val="00DF5E32"/>
    <w:rsid w:val="00DF65A8"/>
    <w:rsid w:val="00E00AFE"/>
    <w:rsid w:val="00E00BEA"/>
    <w:rsid w:val="00E00ED1"/>
    <w:rsid w:val="00E00EFD"/>
    <w:rsid w:val="00E01436"/>
    <w:rsid w:val="00E01DE5"/>
    <w:rsid w:val="00E03083"/>
    <w:rsid w:val="00E03C04"/>
    <w:rsid w:val="00E03E79"/>
    <w:rsid w:val="00E045BD"/>
    <w:rsid w:val="00E04BE2"/>
    <w:rsid w:val="00E04D6C"/>
    <w:rsid w:val="00E05121"/>
    <w:rsid w:val="00E054B5"/>
    <w:rsid w:val="00E07561"/>
    <w:rsid w:val="00E100F2"/>
    <w:rsid w:val="00E103D8"/>
    <w:rsid w:val="00E108BA"/>
    <w:rsid w:val="00E108D0"/>
    <w:rsid w:val="00E12701"/>
    <w:rsid w:val="00E12924"/>
    <w:rsid w:val="00E12EC7"/>
    <w:rsid w:val="00E12EF2"/>
    <w:rsid w:val="00E1323E"/>
    <w:rsid w:val="00E132DC"/>
    <w:rsid w:val="00E1435B"/>
    <w:rsid w:val="00E15018"/>
    <w:rsid w:val="00E16350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28B4"/>
    <w:rsid w:val="00E231AB"/>
    <w:rsid w:val="00E23337"/>
    <w:rsid w:val="00E24672"/>
    <w:rsid w:val="00E2548C"/>
    <w:rsid w:val="00E259EA"/>
    <w:rsid w:val="00E25D33"/>
    <w:rsid w:val="00E26913"/>
    <w:rsid w:val="00E302CB"/>
    <w:rsid w:val="00E30B27"/>
    <w:rsid w:val="00E30DB0"/>
    <w:rsid w:val="00E314DC"/>
    <w:rsid w:val="00E31712"/>
    <w:rsid w:val="00E32061"/>
    <w:rsid w:val="00E3224C"/>
    <w:rsid w:val="00E32C73"/>
    <w:rsid w:val="00E32CAA"/>
    <w:rsid w:val="00E32E19"/>
    <w:rsid w:val="00E33402"/>
    <w:rsid w:val="00E33F48"/>
    <w:rsid w:val="00E3474E"/>
    <w:rsid w:val="00E40AD5"/>
    <w:rsid w:val="00E411F7"/>
    <w:rsid w:val="00E41336"/>
    <w:rsid w:val="00E41989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5CE0"/>
    <w:rsid w:val="00E4714C"/>
    <w:rsid w:val="00E47D90"/>
    <w:rsid w:val="00E500AE"/>
    <w:rsid w:val="00E500BA"/>
    <w:rsid w:val="00E5027C"/>
    <w:rsid w:val="00E50C63"/>
    <w:rsid w:val="00E50FE6"/>
    <w:rsid w:val="00E5178D"/>
    <w:rsid w:val="00E51AEB"/>
    <w:rsid w:val="00E51D97"/>
    <w:rsid w:val="00E52271"/>
    <w:rsid w:val="00E522A7"/>
    <w:rsid w:val="00E52DCC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5708F"/>
    <w:rsid w:val="00E57872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674B8"/>
    <w:rsid w:val="00E700A9"/>
    <w:rsid w:val="00E715D0"/>
    <w:rsid w:val="00E716C3"/>
    <w:rsid w:val="00E717DB"/>
    <w:rsid w:val="00E72693"/>
    <w:rsid w:val="00E726C8"/>
    <w:rsid w:val="00E726ED"/>
    <w:rsid w:val="00E7364F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4A9"/>
    <w:rsid w:val="00E85FD1"/>
    <w:rsid w:val="00E86115"/>
    <w:rsid w:val="00E876A3"/>
    <w:rsid w:val="00E87A1D"/>
    <w:rsid w:val="00E87D5C"/>
    <w:rsid w:val="00E900DB"/>
    <w:rsid w:val="00E90924"/>
    <w:rsid w:val="00E90DB0"/>
    <w:rsid w:val="00E9307D"/>
    <w:rsid w:val="00E95036"/>
    <w:rsid w:val="00E95B8E"/>
    <w:rsid w:val="00E95C5B"/>
    <w:rsid w:val="00E96A9B"/>
    <w:rsid w:val="00E96BD5"/>
    <w:rsid w:val="00E97306"/>
    <w:rsid w:val="00E97698"/>
    <w:rsid w:val="00E97CC7"/>
    <w:rsid w:val="00EA039C"/>
    <w:rsid w:val="00EA1D82"/>
    <w:rsid w:val="00EA2CBA"/>
    <w:rsid w:val="00EA2EE4"/>
    <w:rsid w:val="00EA34CF"/>
    <w:rsid w:val="00EA37BE"/>
    <w:rsid w:val="00EA3BAB"/>
    <w:rsid w:val="00EA3FCA"/>
    <w:rsid w:val="00EA5448"/>
    <w:rsid w:val="00EA58BF"/>
    <w:rsid w:val="00EA5B4F"/>
    <w:rsid w:val="00EA5EE8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78"/>
    <w:rsid w:val="00EB6097"/>
    <w:rsid w:val="00EB715C"/>
    <w:rsid w:val="00EB7EA6"/>
    <w:rsid w:val="00EC100E"/>
    <w:rsid w:val="00EC1A8E"/>
    <w:rsid w:val="00EC2A45"/>
    <w:rsid w:val="00EC3C64"/>
    <w:rsid w:val="00EC5E58"/>
    <w:rsid w:val="00EC685B"/>
    <w:rsid w:val="00EC6FA9"/>
    <w:rsid w:val="00EC70AC"/>
    <w:rsid w:val="00ED0699"/>
    <w:rsid w:val="00ED093A"/>
    <w:rsid w:val="00ED0952"/>
    <w:rsid w:val="00ED11BB"/>
    <w:rsid w:val="00ED1CD1"/>
    <w:rsid w:val="00ED1EFB"/>
    <w:rsid w:val="00ED480B"/>
    <w:rsid w:val="00ED4E62"/>
    <w:rsid w:val="00ED55C0"/>
    <w:rsid w:val="00ED682B"/>
    <w:rsid w:val="00EE0365"/>
    <w:rsid w:val="00EE1439"/>
    <w:rsid w:val="00EE27BC"/>
    <w:rsid w:val="00EE2D06"/>
    <w:rsid w:val="00EE3B3B"/>
    <w:rsid w:val="00EE41D5"/>
    <w:rsid w:val="00EE4702"/>
    <w:rsid w:val="00EE48BC"/>
    <w:rsid w:val="00EE619A"/>
    <w:rsid w:val="00EE6B94"/>
    <w:rsid w:val="00EE6C71"/>
    <w:rsid w:val="00EF0653"/>
    <w:rsid w:val="00EF104E"/>
    <w:rsid w:val="00EF139E"/>
    <w:rsid w:val="00EF1B80"/>
    <w:rsid w:val="00EF3AB4"/>
    <w:rsid w:val="00EF45DD"/>
    <w:rsid w:val="00EF4CDD"/>
    <w:rsid w:val="00EF4D03"/>
    <w:rsid w:val="00EF6A3B"/>
    <w:rsid w:val="00EF7BD9"/>
    <w:rsid w:val="00F004CA"/>
    <w:rsid w:val="00F00C3C"/>
    <w:rsid w:val="00F010DD"/>
    <w:rsid w:val="00F0166F"/>
    <w:rsid w:val="00F01BDD"/>
    <w:rsid w:val="00F01D86"/>
    <w:rsid w:val="00F02793"/>
    <w:rsid w:val="00F02C4C"/>
    <w:rsid w:val="00F037A4"/>
    <w:rsid w:val="00F049AB"/>
    <w:rsid w:val="00F05CB3"/>
    <w:rsid w:val="00F062BC"/>
    <w:rsid w:val="00F077D6"/>
    <w:rsid w:val="00F07DC2"/>
    <w:rsid w:val="00F07F78"/>
    <w:rsid w:val="00F10F37"/>
    <w:rsid w:val="00F119BA"/>
    <w:rsid w:val="00F12B0C"/>
    <w:rsid w:val="00F12D7A"/>
    <w:rsid w:val="00F12F13"/>
    <w:rsid w:val="00F133EE"/>
    <w:rsid w:val="00F13426"/>
    <w:rsid w:val="00F137CD"/>
    <w:rsid w:val="00F142DB"/>
    <w:rsid w:val="00F14EE5"/>
    <w:rsid w:val="00F152DC"/>
    <w:rsid w:val="00F1580A"/>
    <w:rsid w:val="00F1597D"/>
    <w:rsid w:val="00F169CE"/>
    <w:rsid w:val="00F1728B"/>
    <w:rsid w:val="00F20208"/>
    <w:rsid w:val="00F20BEE"/>
    <w:rsid w:val="00F212B0"/>
    <w:rsid w:val="00F21DD2"/>
    <w:rsid w:val="00F220B5"/>
    <w:rsid w:val="00F22116"/>
    <w:rsid w:val="00F221D4"/>
    <w:rsid w:val="00F2230D"/>
    <w:rsid w:val="00F22864"/>
    <w:rsid w:val="00F23485"/>
    <w:rsid w:val="00F237A3"/>
    <w:rsid w:val="00F23C67"/>
    <w:rsid w:val="00F23C6A"/>
    <w:rsid w:val="00F24B9B"/>
    <w:rsid w:val="00F24F8C"/>
    <w:rsid w:val="00F25EF3"/>
    <w:rsid w:val="00F2625E"/>
    <w:rsid w:val="00F26D91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443"/>
    <w:rsid w:val="00F428E3"/>
    <w:rsid w:val="00F43304"/>
    <w:rsid w:val="00F4477E"/>
    <w:rsid w:val="00F45678"/>
    <w:rsid w:val="00F46269"/>
    <w:rsid w:val="00F470FF"/>
    <w:rsid w:val="00F47112"/>
    <w:rsid w:val="00F506D4"/>
    <w:rsid w:val="00F51868"/>
    <w:rsid w:val="00F51C61"/>
    <w:rsid w:val="00F51E7D"/>
    <w:rsid w:val="00F5224A"/>
    <w:rsid w:val="00F5273F"/>
    <w:rsid w:val="00F5299A"/>
    <w:rsid w:val="00F52C09"/>
    <w:rsid w:val="00F53977"/>
    <w:rsid w:val="00F53C9D"/>
    <w:rsid w:val="00F5408F"/>
    <w:rsid w:val="00F54EBB"/>
    <w:rsid w:val="00F5563C"/>
    <w:rsid w:val="00F55F3B"/>
    <w:rsid w:val="00F5666C"/>
    <w:rsid w:val="00F56ABD"/>
    <w:rsid w:val="00F60BA8"/>
    <w:rsid w:val="00F62853"/>
    <w:rsid w:val="00F63636"/>
    <w:rsid w:val="00F6405C"/>
    <w:rsid w:val="00F643E1"/>
    <w:rsid w:val="00F64FF3"/>
    <w:rsid w:val="00F6528B"/>
    <w:rsid w:val="00F6592F"/>
    <w:rsid w:val="00F66550"/>
    <w:rsid w:val="00F66966"/>
    <w:rsid w:val="00F67D8F"/>
    <w:rsid w:val="00F7207B"/>
    <w:rsid w:val="00F732AC"/>
    <w:rsid w:val="00F73976"/>
    <w:rsid w:val="00F73A5B"/>
    <w:rsid w:val="00F741C6"/>
    <w:rsid w:val="00F762C7"/>
    <w:rsid w:val="00F767FD"/>
    <w:rsid w:val="00F76945"/>
    <w:rsid w:val="00F76B7D"/>
    <w:rsid w:val="00F76CCC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1E71"/>
    <w:rsid w:val="00F92889"/>
    <w:rsid w:val="00F92FA0"/>
    <w:rsid w:val="00F931CB"/>
    <w:rsid w:val="00F93547"/>
    <w:rsid w:val="00F93D6A"/>
    <w:rsid w:val="00F941BB"/>
    <w:rsid w:val="00F95660"/>
    <w:rsid w:val="00F96D9B"/>
    <w:rsid w:val="00F974D3"/>
    <w:rsid w:val="00FA0977"/>
    <w:rsid w:val="00FA263B"/>
    <w:rsid w:val="00FA4D6D"/>
    <w:rsid w:val="00FA5128"/>
    <w:rsid w:val="00FA5374"/>
    <w:rsid w:val="00FA584B"/>
    <w:rsid w:val="00FA6B3C"/>
    <w:rsid w:val="00FB00C0"/>
    <w:rsid w:val="00FB0BAC"/>
    <w:rsid w:val="00FB18C7"/>
    <w:rsid w:val="00FB1BB4"/>
    <w:rsid w:val="00FB1DD3"/>
    <w:rsid w:val="00FB1E20"/>
    <w:rsid w:val="00FB2DE2"/>
    <w:rsid w:val="00FB3132"/>
    <w:rsid w:val="00FB42D4"/>
    <w:rsid w:val="00FB4C75"/>
    <w:rsid w:val="00FB580E"/>
    <w:rsid w:val="00FB5906"/>
    <w:rsid w:val="00FB5D12"/>
    <w:rsid w:val="00FB639C"/>
    <w:rsid w:val="00FB6976"/>
    <w:rsid w:val="00FB716F"/>
    <w:rsid w:val="00FB762F"/>
    <w:rsid w:val="00FB7FC5"/>
    <w:rsid w:val="00FC0127"/>
    <w:rsid w:val="00FC1BDD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C7D6C"/>
    <w:rsid w:val="00FD2152"/>
    <w:rsid w:val="00FD2300"/>
    <w:rsid w:val="00FD2614"/>
    <w:rsid w:val="00FD26B1"/>
    <w:rsid w:val="00FD2F93"/>
    <w:rsid w:val="00FD4C7E"/>
    <w:rsid w:val="00FD594E"/>
    <w:rsid w:val="00FD5EA7"/>
    <w:rsid w:val="00FD62AF"/>
    <w:rsid w:val="00FD74DC"/>
    <w:rsid w:val="00FE0B72"/>
    <w:rsid w:val="00FE147D"/>
    <w:rsid w:val="00FE14FB"/>
    <w:rsid w:val="00FE17A9"/>
    <w:rsid w:val="00FE1AE8"/>
    <w:rsid w:val="00FE282F"/>
    <w:rsid w:val="00FE3118"/>
    <w:rsid w:val="00FE36CF"/>
    <w:rsid w:val="00FE3837"/>
    <w:rsid w:val="00FE3B8F"/>
    <w:rsid w:val="00FE3D6A"/>
    <w:rsid w:val="00FE4CC6"/>
    <w:rsid w:val="00FE4F0E"/>
    <w:rsid w:val="00FE55B0"/>
    <w:rsid w:val="00FE56C2"/>
    <w:rsid w:val="00FE63F5"/>
    <w:rsid w:val="00FE6736"/>
    <w:rsid w:val="00FE79E8"/>
    <w:rsid w:val="00FE7B76"/>
    <w:rsid w:val="00FF00DA"/>
    <w:rsid w:val="00FF0246"/>
    <w:rsid w:val="00FF11BF"/>
    <w:rsid w:val="00FF16B6"/>
    <w:rsid w:val="00FF1C65"/>
    <w:rsid w:val="00FF24D5"/>
    <w:rsid w:val="00FF2D3D"/>
    <w:rsid w:val="00FF3A08"/>
    <w:rsid w:val="00FF4361"/>
    <w:rsid w:val="00FF4B6A"/>
    <w:rsid w:val="00FF6D90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new.stat.gov.pl/en" TargetMode="External"/><Relationship Id="rId26" Type="http://schemas.openxmlformats.org/officeDocument/2006/relationships/hyperlink" Target="https://youtube.com/@glownyurzadstatystycznygus?si=IgHa1awoYniiJyQI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hyperlink" Target="https://bdm.stat.gov.pl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image" Target="media/image11.png"/><Relationship Id="rId33" Type="http://schemas.openxmlformats.org/officeDocument/2006/relationships/hyperlink" Target="https://bdl.stat.gov.pl/bdl/start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x.com/StatPoland" TargetMode="Externa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dbw.stat.gov.pl/en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0.png"/><Relationship Id="rId28" Type="http://schemas.openxmlformats.org/officeDocument/2006/relationships/hyperlink" Target="https://www.linkedin.com/company/glownyurzadstatystyczny/" TargetMode="External"/><Relationship Id="rId36" Type="http://schemas.openxmlformats.org/officeDocument/2006/relationships/hyperlink" Target="https://stat.gov.pl/en/metainformation/glossary/terms-used-in-official-statistics/4685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hyperlink" Target="https://ssgk.stat.gov.pl/index_en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publikacje.new.stat.gov.pl/en/publications-portal/internal-market-2024" TargetMode="External"/><Relationship Id="rId35" Type="http://schemas.openxmlformats.org/officeDocument/2006/relationships/hyperlink" Target="https://stat.gov.pl/en/metainformation/glossary/terms-used-in-official-statistics/473,term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9BA1C72F-AD93-4B78-9C39-C845DB23B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1084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Retail sales</vt:lpstr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</dc:title>
  <dc:subject/>
  <dc:creator>Statistics Poland</dc:creator>
  <cp:keywords/>
  <dc:description/>
  <cp:lastPrinted>2025-07-21T09:28:00Z</cp:lastPrinted>
  <dcterms:created xsi:type="dcterms:W3CDTF">2026-08-21T05:53:00Z</dcterms:created>
  <dcterms:modified xsi:type="dcterms:W3CDTF">2026-09-21T05:54:00Z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