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A47297">
        <w:rPr>
          <w:sz w:val="24"/>
          <w:szCs w:val="24"/>
          <w:lang w:eastAsia="pl-PL"/>
        </w:rPr>
        <w:t>wrzesień</w:t>
      </w:r>
      <w:r w:rsidR="00D91F0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82505275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:rsidR="00486053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82505275" w:history="1">
            <w:r w:rsidR="00486053" w:rsidRPr="00F221CD">
              <w:rPr>
                <w:rStyle w:val="Hipercze"/>
                <w:noProof/>
              </w:rPr>
              <w:t>Spis treści</w:t>
            </w:r>
            <w:r w:rsidR="00486053">
              <w:rPr>
                <w:noProof/>
                <w:webHidden/>
              </w:rPr>
              <w:tab/>
            </w:r>
            <w:r w:rsidR="00A47297">
              <w:rPr>
                <w:noProof/>
                <w:webHidden/>
              </w:rPr>
              <w:tab/>
            </w:r>
            <w:r w:rsidR="00A47297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_Toc82505275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1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76" w:history="1">
            <w:r w:rsidR="00486053" w:rsidRPr="00F221CD">
              <w:rPr>
                <w:rStyle w:val="Hipercze"/>
                <w:noProof/>
              </w:rPr>
              <w:t>Synteza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_Toc82505276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2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77" w:history="1">
            <w:r w:rsidR="00486053" w:rsidRPr="00F221CD">
              <w:rPr>
                <w:rStyle w:val="Hipercze"/>
                <w:noProof/>
              </w:rPr>
              <w:t xml:space="preserve">Rozdział 1. 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Przetwórstwo przemysłowe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_Toc82505277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5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78" w:history="1">
            <w:r w:rsidR="00486053" w:rsidRPr="00F221CD">
              <w:rPr>
                <w:rStyle w:val="Hipercze"/>
                <w:noProof/>
              </w:rPr>
              <w:t xml:space="preserve">Rozdział 2. 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Budownictwo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_Toc82505278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7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79" w:history="1">
            <w:r w:rsidR="00486053" w:rsidRPr="00F221CD">
              <w:rPr>
                <w:rStyle w:val="Hipercze"/>
                <w:noProof/>
              </w:rPr>
              <w:t xml:space="preserve">Rozdział 3. 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Handel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_Toc82505279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9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80" w:history="1">
            <w:r w:rsidR="00486053" w:rsidRPr="00F221CD">
              <w:rPr>
                <w:rStyle w:val="Hipercze"/>
                <w:noProof/>
              </w:rPr>
              <w:t>a)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Handel hurtowy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_Toc82505280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9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81" w:history="1">
            <w:r w:rsidR="00486053" w:rsidRPr="00F221CD">
              <w:rPr>
                <w:rStyle w:val="Hipercze"/>
                <w:noProof/>
              </w:rPr>
              <w:t>b)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Handel detaliczny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_Toc82505281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10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82" w:history="1">
            <w:r w:rsidR="00486053" w:rsidRPr="00F221CD">
              <w:rPr>
                <w:rStyle w:val="Hipercze"/>
                <w:noProof/>
              </w:rPr>
              <w:t xml:space="preserve">Rozdział 4. 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Usługi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_Toc82505282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12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83" w:history="1">
            <w:r w:rsidR="00486053" w:rsidRPr="00F221CD">
              <w:rPr>
                <w:rStyle w:val="Hipercze"/>
                <w:noProof/>
              </w:rPr>
              <w:t xml:space="preserve">Rozdział 5. </w:t>
            </w:r>
            <w:r w:rsidR="00486053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486053" w:rsidRPr="00F221CD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_Toc82505283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15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84" w:history="1">
            <w:r w:rsidR="00486053" w:rsidRPr="00F221CD">
              <w:rPr>
                <w:rStyle w:val="Hipercze"/>
                <w:noProof/>
              </w:rPr>
              <w:t>Formularz edycji wrześniowej badania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_Toc82505284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29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486053" w:rsidRDefault="00A67F8C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2505285" w:history="1">
            <w:r w:rsidR="00486053" w:rsidRPr="00F221CD">
              <w:rPr>
                <w:rStyle w:val="Hipercze"/>
                <w:noProof/>
              </w:rPr>
              <w:t>Uwagi metodologiczne</w:t>
            </w:r>
            <w:r w:rsidR="00486053">
              <w:rPr>
                <w:noProof/>
                <w:webHidden/>
              </w:rPr>
              <w:tab/>
            </w:r>
            <w:r w:rsidR="00486053">
              <w:rPr>
                <w:noProof/>
                <w:webHidden/>
              </w:rPr>
              <w:fldChar w:fldCharType="begin"/>
            </w:r>
            <w:r w:rsidR="00486053">
              <w:rPr>
                <w:noProof/>
                <w:webHidden/>
              </w:rPr>
              <w:instrText xml:space="preserve"> PAGEREF _Toc82505285 \h </w:instrText>
            </w:r>
            <w:r w:rsidR="00486053">
              <w:rPr>
                <w:noProof/>
                <w:webHidden/>
              </w:rPr>
            </w:r>
            <w:r w:rsidR="00486053">
              <w:rPr>
                <w:noProof/>
                <w:webHidden/>
              </w:rPr>
              <w:fldChar w:fldCharType="separate"/>
            </w:r>
            <w:r w:rsidR="00486053">
              <w:rPr>
                <w:noProof/>
                <w:webHidden/>
              </w:rPr>
              <w:t>30</w:t>
            </w:r>
            <w:r w:rsidR="00486053"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1" w:name="_Toc62215818"/>
      <w:bookmarkStart w:id="2" w:name="_Toc82505276"/>
      <w:r w:rsidR="00087E8B" w:rsidRPr="005811CC">
        <w:rPr>
          <w:color w:val="007AC9"/>
        </w:rPr>
        <w:t>Synteza</w:t>
      </w:r>
      <w:bookmarkEnd w:id="1"/>
      <w:bookmarkEnd w:id="2"/>
    </w:p>
    <w:p w:rsidR="002960F2" w:rsidRPr="005811CC" w:rsidRDefault="0054090C" w:rsidP="002960F2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wrześniowej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>
        <w:rPr>
          <w:rFonts w:ascii="Fira Sans" w:hAnsi="Fira Sans"/>
          <w:sz w:val="19"/>
          <w:szCs w:val="19"/>
        </w:rPr>
        <w:t>na zróżnicowane odpowiedzi w poszczególnych obszarach gospodarki. Funkcjonowanie w k</w:t>
      </w:r>
      <w:r w:rsidRPr="000E132E">
        <w:rPr>
          <w:rFonts w:ascii="Fira Sans" w:hAnsi="Fira Sans"/>
          <w:sz w:val="19"/>
          <w:szCs w:val="19"/>
        </w:rPr>
        <w:t>olejny</w:t>
      </w:r>
      <w:r>
        <w:rPr>
          <w:rFonts w:ascii="Fira Sans" w:hAnsi="Fira Sans"/>
          <w:sz w:val="19"/>
          <w:szCs w:val="19"/>
        </w:rPr>
        <w:t>m</w:t>
      </w:r>
      <w:r w:rsidRPr="000E132E">
        <w:rPr>
          <w:rFonts w:ascii="Fira Sans" w:hAnsi="Fira Sans"/>
          <w:sz w:val="19"/>
          <w:szCs w:val="19"/>
        </w:rPr>
        <w:t xml:space="preserve"> miesiąc</w:t>
      </w:r>
      <w:r>
        <w:rPr>
          <w:rFonts w:ascii="Fira Sans" w:hAnsi="Fira Sans"/>
          <w:sz w:val="19"/>
          <w:szCs w:val="19"/>
        </w:rPr>
        <w:t xml:space="preserve">u jedynie </w:t>
      </w:r>
      <w:r w:rsidRPr="000E132E">
        <w:rPr>
          <w:rFonts w:ascii="Fira Sans" w:hAnsi="Fira Sans"/>
          <w:sz w:val="19"/>
          <w:szCs w:val="19"/>
        </w:rPr>
        <w:t>ograniczon</w:t>
      </w:r>
      <w:r>
        <w:rPr>
          <w:rFonts w:ascii="Fira Sans" w:hAnsi="Fira Sans"/>
          <w:sz w:val="19"/>
          <w:szCs w:val="19"/>
        </w:rPr>
        <w:t>ych rządowych obostrzeń</w:t>
      </w:r>
      <w:r w:rsidRPr="000E132E">
        <w:rPr>
          <w:rFonts w:ascii="Fira Sans" w:hAnsi="Fira Sans"/>
          <w:sz w:val="19"/>
          <w:szCs w:val="19"/>
        </w:rPr>
        <w:t xml:space="preserve"> w związku z występowaniem pandemii </w:t>
      </w:r>
      <w:r>
        <w:rPr>
          <w:rFonts w:ascii="Fira Sans" w:hAnsi="Fira Sans"/>
          <w:sz w:val="19"/>
          <w:szCs w:val="19"/>
        </w:rPr>
        <w:t>miało wpływ</w:t>
      </w:r>
      <w:r w:rsidRPr="000E132E">
        <w:rPr>
          <w:rFonts w:ascii="Fira Sans" w:hAnsi="Fira Sans"/>
          <w:sz w:val="19"/>
          <w:szCs w:val="19"/>
        </w:rPr>
        <w:t xml:space="preserve"> na </w:t>
      </w:r>
      <w:r>
        <w:rPr>
          <w:rFonts w:ascii="Fira Sans" w:hAnsi="Fira Sans"/>
          <w:sz w:val="19"/>
          <w:szCs w:val="19"/>
        </w:rPr>
        <w:t xml:space="preserve">nieznaczny </w:t>
      </w:r>
      <w:r w:rsidRPr="000E132E">
        <w:rPr>
          <w:rFonts w:ascii="Fira Sans" w:hAnsi="Fira Sans"/>
          <w:sz w:val="19"/>
          <w:szCs w:val="19"/>
        </w:rPr>
        <w:t xml:space="preserve">wzrost optymizmu w niektórych sektorach gospodarki. </w:t>
      </w:r>
      <w:r>
        <w:rPr>
          <w:rFonts w:ascii="Fira Sans" w:hAnsi="Fira Sans"/>
          <w:sz w:val="19"/>
          <w:szCs w:val="19"/>
        </w:rPr>
        <w:t>Generalnie n</w:t>
      </w:r>
      <w:r w:rsidRPr="000E132E">
        <w:rPr>
          <w:rFonts w:ascii="Fira Sans" w:hAnsi="Fira Sans"/>
          <w:sz w:val="19"/>
          <w:szCs w:val="19"/>
        </w:rPr>
        <w:t>adal utrzymywały się jednak oceny w</w:t>
      </w:r>
      <w:r>
        <w:rPr>
          <w:rFonts w:ascii="Fira Sans" w:hAnsi="Fira Sans"/>
          <w:sz w:val="19"/>
          <w:szCs w:val="19"/>
        </w:rPr>
        <w:t>skazujące na negatywne efekty</w:t>
      </w:r>
      <w:r w:rsidRPr="000E132E">
        <w:rPr>
          <w:rFonts w:ascii="Fira Sans" w:hAnsi="Fira Sans"/>
          <w:sz w:val="19"/>
          <w:szCs w:val="19"/>
        </w:rPr>
        <w:t xml:space="preserve"> związane z pandemią.</w:t>
      </w:r>
      <w:r>
        <w:rPr>
          <w:rFonts w:ascii="Fira Sans" w:hAnsi="Fira Sans"/>
          <w:sz w:val="19"/>
          <w:szCs w:val="19"/>
        </w:rPr>
        <w:t xml:space="preserve"> </w:t>
      </w:r>
      <w:r w:rsidRPr="003D5E23">
        <w:rPr>
          <w:rFonts w:ascii="Fira Sans" w:hAnsi="Fira Sans"/>
          <w:sz w:val="19"/>
          <w:szCs w:val="19"/>
        </w:rPr>
        <w:t>Na podkreślenie zasługuje kilka procesów zdiagnozowanych dodatkowym badaniem</w:t>
      </w:r>
      <w:r>
        <w:rPr>
          <w:rFonts w:ascii="Fira Sans" w:hAnsi="Fira Sans"/>
          <w:sz w:val="19"/>
          <w:szCs w:val="19"/>
        </w:rPr>
        <w:t>:</w:t>
      </w:r>
    </w:p>
    <w:p w:rsidR="0054090C" w:rsidRDefault="0054090C" w:rsidP="0054090C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We wrześniu, </w:t>
      </w:r>
      <w:r w:rsidRPr="00352998">
        <w:rPr>
          <w:rFonts w:ascii="Fira Sans" w:hAnsi="Fira Sans"/>
          <w:b/>
          <w:sz w:val="19"/>
          <w:szCs w:val="19"/>
        </w:rPr>
        <w:t>w porównaniu z poprzednim miesiącem</w:t>
      </w:r>
      <w:r>
        <w:rPr>
          <w:rFonts w:ascii="Fira Sans" w:hAnsi="Fira Sans"/>
          <w:b/>
          <w:sz w:val="19"/>
          <w:szCs w:val="19"/>
        </w:rPr>
        <w:t>,</w:t>
      </w:r>
      <w:r w:rsidRPr="00352998">
        <w:rPr>
          <w:rFonts w:ascii="Fira Sans" w:hAnsi="Fira Sans"/>
          <w:b/>
          <w:sz w:val="19"/>
          <w:szCs w:val="19"/>
        </w:rPr>
        <w:t xml:space="preserve"> w większości prezentowanych obszarów gospodarki nastąpił spadek odsetka podmiotów wskazujących na poważne lub zagrażające stabilności firmy negatywne skutki pandemii. </w:t>
      </w:r>
      <w:r w:rsidRPr="00352998">
        <w:rPr>
          <w:rFonts w:ascii="Fira Sans" w:hAnsi="Fira Sans"/>
          <w:sz w:val="19"/>
          <w:szCs w:val="19"/>
        </w:rPr>
        <w:t xml:space="preserve">Szczególnie wyraźnie sytuacja ta była widoczna wśród podmiotów handlu detalicznego z branży tekstylia, odzież, obuwie (spadek wskazań o 33,1 </w:t>
      </w:r>
      <w:proofErr w:type="spellStart"/>
      <w:r w:rsidRPr="00352998">
        <w:rPr>
          <w:rFonts w:ascii="Fira Sans" w:hAnsi="Fira Sans"/>
          <w:sz w:val="19"/>
          <w:szCs w:val="19"/>
        </w:rPr>
        <w:t>p.proc</w:t>
      </w:r>
      <w:proofErr w:type="spellEnd"/>
      <w:r w:rsidRPr="00352998">
        <w:rPr>
          <w:rFonts w:ascii="Fira Sans" w:hAnsi="Fira Sans"/>
          <w:sz w:val="19"/>
          <w:szCs w:val="19"/>
        </w:rPr>
        <w:t xml:space="preserve">.) oraz wśród jednostek usługowych z sekcji zakwaterowanie i gastronomia (spadek o 15,9 </w:t>
      </w:r>
      <w:proofErr w:type="spellStart"/>
      <w:r w:rsidRPr="00352998">
        <w:rPr>
          <w:rFonts w:ascii="Fira Sans" w:hAnsi="Fira Sans"/>
          <w:sz w:val="19"/>
          <w:szCs w:val="19"/>
        </w:rPr>
        <w:t>p.proc</w:t>
      </w:r>
      <w:proofErr w:type="spellEnd"/>
      <w:r w:rsidRPr="00352998">
        <w:rPr>
          <w:rFonts w:ascii="Fira Sans" w:hAnsi="Fira Sans"/>
          <w:sz w:val="19"/>
          <w:szCs w:val="19"/>
        </w:rPr>
        <w:t>.).</w:t>
      </w:r>
    </w:p>
    <w:p w:rsidR="0054090C" w:rsidRPr="00996008" w:rsidRDefault="0054090C" w:rsidP="0054090C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352998">
        <w:rPr>
          <w:rFonts w:ascii="Fira Sans" w:hAnsi="Fira Sans"/>
          <w:b/>
          <w:sz w:val="19"/>
          <w:szCs w:val="19"/>
        </w:rPr>
        <w:t>Wśród negatywnyc</w:t>
      </w:r>
      <w:r>
        <w:rPr>
          <w:rFonts w:ascii="Fira Sans" w:hAnsi="Fira Sans"/>
          <w:b/>
          <w:sz w:val="19"/>
          <w:szCs w:val="19"/>
        </w:rPr>
        <w:t>h skutków pandemii w ostatnich trzech</w:t>
      </w:r>
      <w:r w:rsidRPr="00352998">
        <w:rPr>
          <w:rFonts w:ascii="Fira Sans" w:hAnsi="Fira Sans"/>
          <w:b/>
          <w:sz w:val="19"/>
          <w:szCs w:val="19"/>
        </w:rPr>
        <w:t xml:space="preserve"> miesiącach ankietowani najczęściej wskazują na wzrost kosztów, a także</w:t>
      </w:r>
      <w:r>
        <w:rPr>
          <w:rFonts w:ascii="Fira Sans" w:hAnsi="Fira Sans"/>
          <w:b/>
          <w:sz w:val="19"/>
          <w:szCs w:val="19"/>
        </w:rPr>
        <w:t xml:space="preserve"> – w </w:t>
      </w:r>
      <w:r w:rsidRPr="00352998">
        <w:rPr>
          <w:rFonts w:ascii="Fira Sans" w:hAnsi="Fira Sans"/>
          <w:b/>
          <w:sz w:val="19"/>
          <w:szCs w:val="19"/>
        </w:rPr>
        <w:t>zależności od sektora</w:t>
      </w:r>
      <w:r>
        <w:rPr>
          <w:rFonts w:ascii="Fira Sans" w:hAnsi="Fira Sans"/>
          <w:b/>
          <w:sz w:val="19"/>
          <w:szCs w:val="19"/>
        </w:rPr>
        <w:t xml:space="preserve"> –</w:t>
      </w:r>
      <w:r w:rsidRPr="00352998">
        <w:rPr>
          <w:rFonts w:ascii="Fira Sans" w:hAnsi="Fira Sans"/>
          <w:b/>
          <w:sz w:val="19"/>
          <w:szCs w:val="19"/>
        </w:rPr>
        <w:t xml:space="preserve"> na spadek sprzedaży (przychodów), zakłócenia w łańcuchu dostaw oraz brak pracowników (ze względu na kwarantannę, chorobę lub urlop opiekuńczy). </w:t>
      </w:r>
      <w:r w:rsidRPr="00352998">
        <w:rPr>
          <w:rFonts w:ascii="Fira Sans" w:hAnsi="Fira Sans"/>
          <w:sz w:val="19"/>
          <w:szCs w:val="19"/>
        </w:rPr>
        <w:t xml:space="preserve">Na problem wzrostu kosztów szczególnie wyraźnie wskazują podmioty z sektora budowlanego (91,9% wskazań wśród jednostek o liczbie pracujących 250 i więcej osób oraz 83,5% wskazań wśród podmiotów wykonujących roboty budowlane związane ze wznoszeniem budynków). W porównaniu z poprzednimi badaniami przeprowadzonymi w czerwcu br. wyraźny wzrost wskazań dotyczących wzrostu kosztów wystąpił w przypadku jednostek usługowych (wzrost o 29,7 </w:t>
      </w:r>
      <w:proofErr w:type="spellStart"/>
      <w:r w:rsidRPr="00352998">
        <w:rPr>
          <w:rFonts w:ascii="Fira Sans" w:hAnsi="Fira Sans"/>
          <w:sz w:val="19"/>
          <w:szCs w:val="19"/>
        </w:rPr>
        <w:t>p.proc</w:t>
      </w:r>
      <w:proofErr w:type="spellEnd"/>
      <w:r w:rsidRPr="00352998">
        <w:rPr>
          <w:rFonts w:ascii="Fira Sans" w:hAnsi="Fira Sans"/>
          <w:sz w:val="19"/>
          <w:szCs w:val="19"/>
        </w:rPr>
        <w:t xml:space="preserve">. w przypadku jednostek o liczbie pracujących od 10 do 49 osób oraz o 27,1 </w:t>
      </w:r>
      <w:proofErr w:type="spellStart"/>
      <w:r w:rsidRPr="00352998">
        <w:rPr>
          <w:rFonts w:ascii="Fira Sans" w:hAnsi="Fira Sans"/>
          <w:sz w:val="19"/>
          <w:szCs w:val="19"/>
        </w:rPr>
        <w:t>p.proc</w:t>
      </w:r>
      <w:proofErr w:type="spellEnd"/>
      <w:r w:rsidRPr="00352998">
        <w:rPr>
          <w:rFonts w:ascii="Fira Sans" w:hAnsi="Fira Sans"/>
          <w:sz w:val="19"/>
          <w:szCs w:val="19"/>
        </w:rPr>
        <w:t>. w przypadku podmi</w:t>
      </w:r>
      <w:r>
        <w:rPr>
          <w:rFonts w:ascii="Fira Sans" w:hAnsi="Fira Sans"/>
          <w:sz w:val="19"/>
          <w:szCs w:val="19"/>
        </w:rPr>
        <w:t>otów o liczbie pracujących do 9 </w:t>
      </w:r>
      <w:r w:rsidRPr="00352998">
        <w:rPr>
          <w:rFonts w:ascii="Fira Sans" w:hAnsi="Fira Sans"/>
          <w:sz w:val="19"/>
          <w:szCs w:val="19"/>
        </w:rPr>
        <w:t xml:space="preserve">osób), a także jednostek handlu detalicznego </w:t>
      </w:r>
      <w:r w:rsidRPr="00996008">
        <w:rPr>
          <w:rFonts w:ascii="Fira Sans" w:hAnsi="Fira Sans"/>
          <w:sz w:val="19"/>
          <w:szCs w:val="19"/>
        </w:rPr>
        <w:t xml:space="preserve">(wzrost o 29,1 </w:t>
      </w:r>
      <w:proofErr w:type="spellStart"/>
      <w:r w:rsidRPr="00996008">
        <w:rPr>
          <w:rFonts w:ascii="Fira Sans" w:hAnsi="Fira Sans"/>
          <w:sz w:val="19"/>
          <w:szCs w:val="19"/>
        </w:rPr>
        <w:t>p.proc</w:t>
      </w:r>
      <w:proofErr w:type="spellEnd"/>
      <w:r w:rsidRPr="00996008">
        <w:rPr>
          <w:rFonts w:ascii="Fira Sans" w:hAnsi="Fira Sans"/>
          <w:sz w:val="19"/>
          <w:szCs w:val="19"/>
        </w:rPr>
        <w:t xml:space="preserve">. w przypadku jednostek z branży tekstylia, odzież, obuwie oraz 24,1 </w:t>
      </w:r>
      <w:proofErr w:type="spellStart"/>
      <w:r w:rsidRPr="00996008">
        <w:rPr>
          <w:rFonts w:ascii="Fira Sans" w:hAnsi="Fira Sans"/>
          <w:sz w:val="19"/>
          <w:szCs w:val="19"/>
        </w:rPr>
        <w:t>p.proc</w:t>
      </w:r>
      <w:proofErr w:type="spellEnd"/>
      <w:r w:rsidRPr="00996008">
        <w:rPr>
          <w:rFonts w:ascii="Fira Sans" w:hAnsi="Fira Sans"/>
          <w:sz w:val="19"/>
          <w:szCs w:val="19"/>
        </w:rPr>
        <w:t xml:space="preserve"> w przypadku podmiotów zajmujących się sprzedażą żywności). </w:t>
      </w:r>
    </w:p>
    <w:p w:rsidR="0054090C" w:rsidRPr="00996008" w:rsidRDefault="0054090C" w:rsidP="0054090C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996008">
        <w:rPr>
          <w:rFonts w:ascii="Fira Sans" w:hAnsi="Fira Sans"/>
          <w:b/>
          <w:sz w:val="19"/>
          <w:szCs w:val="19"/>
        </w:rPr>
        <w:t xml:space="preserve">W kontekście oceny czasu przetrwania przedsiębiorstwa, generalnie nastąpił spadek odsetka wskazujących na możliwość przetrwania do 3 miesięcy i wzrost odsetka podmiotów wskazujących możliwość przetrwania powyżej 6 miesięcy. </w:t>
      </w:r>
      <w:r w:rsidRPr="00996008">
        <w:rPr>
          <w:rFonts w:ascii="Fira Sans" w:hAnsi="Fira Sans"/>
          <w:sz w:val="19"/>
          <w:szCs w:val="19"/>
        </w:rPr>
        <w:t xml:space="preserve">Najbardziej wyraźny spadek, w porównaniu z sierpniem br., odsetka ankietowanych wskazujących na możliwość przetrwania do 3 miesięcy wystąpił w przypadku jednostek z sekcji działalność w zakresie usług administrowania i działalność wspierająca (spadek o 16,0 </w:t>
      </w:r>
      <w:proofErr w:type="spellStart"/>
      <w:r w:rsidRPr="00996008">
        <w:rPr>
          <w:rFonts w:ascii="Fira Sans" w:hAnsi="Fira Sans"/>
          <w:sz w:val="19"/>
          <w:szCs w:val="19"/>
        </w:rPr>
        <w:t>p.proc</w:t>
      </w:r>
      <w:proofErr w:type="spellEnd"/>
      <w:r w:rsidRPr="00996008">
        <w:rPr>
          <w:rFonts w:ascii="Fira Sans" w:hAnsi="Fira Sans"/>
          <w:sz w:val="19"/>
          <w:szCs w:val="19"/>
        </w:rPr>
        <w:t xml:space="preserve">.) oraz zakwaterowanie i gastronomia (spadek o 8,2 </w:t>
      </w:r>
      <w:proofErr w:type="spellStart"/>
      <w:r w:rsidRPr="00996008">
        <w:rPr>
          <w:rFonts w:ascii="Fira Sans" w:hAnsi="Fira Sans"/>
          <w:sz w:val="19"/>
          <w:szCs w:val="19"/>
        </w:rPr>
        <w:t>p.proc</w:t>
      </w:r>
      <w:proofErr w:type="spellEnd"/>
      <w:r w:rsidRPr="00996008">
        <w:rPr>
          <w:rFonts w:ascii="Fira Sans" w:hAnsi="Fira Sans"/>
          <w:sz w:val="19"/>
          <w:szCs w:val="19"/>
        </w:rPr>
        <w:t>.). Wzrost wskazań czasu przetrwania przedsiębiorstwa powyżej 6 miesięcy zauważalny był szczególnie wyr</w:t>
      </w:r>
      <w:r>
        <w:rPr>
          <w:rFonts w:ascii="Fira Sans" w:hAnsi="Fira Sans"/>
          <w:sz w:val="19"/>
          <w:szCs w:val="19"/>
        </w:rPr>
        <w:t xml:space="preserve">aźnie w przypadku </w:t>
      </w:r>
      <w:r w:rsidRPr="00996008">
        <w:rPr>
          <w:rFonts w:ascii="Fira Sans" w:hAnsi="Fira Sans"/>
          <w:sz w:val="19"/>
          <w:szCs w:val="19"/>
        </w:rPr>
        <w:t xml:space="preserve">jednostek </w:t>
      </w:r>
      <w:r>
        <w:rPr>
          <w:rFonts w:ascii="Fira Sans" w:hAnsi="Fira Sans"/>
          <w:sz w:val="19"/>
          <w:szCs w:val="19"/>
        </w:rPr>
        <w:t xml:space="preserve">handlu detalicznego z branży tekstylia, odzież, obuwie (wzrost o 13,1 </w:t>
      </w:r>
      <w:proofErr w:type="spellStart"/>
      <w:r>
        <w:rPr>
          <w:rFonts w:ascii="Fira Sans" w:hAnsi="Fira Sans"/>
          <w:sz w:val="19"/>
          <w:szCs w:val="19"/>
        </w:rPr>
        <w:t>p.proc</w:t>
      </w:r>
      <w:proofErr w:type="spellEnd"/>
      <w:r>
        <w:rPr>
          <w:rFonts w:ascii="Fira Sans" w:hAnsi="Fira Sans"/>
          <w:sz w:val="19"/>
          <w:szCs w:val="19"/>
        </w:rPr>
        <w:t xml:space="preserve">.), a także podmiotów handlu hurtowego o liczbie pracujących od 50 do 249 osób i jednostek z sekcji przetwórstwo przemysłowe o liczbie pracujących od 10 do 49 osób (w obu przypadkach wzrost o 4,2 </w:t>
      </w:r>
      <w:proofErr w:type="spellStart"/>
      <w:r>
        <w:rPr>
          <w:rFonts w:ascii="Fira Sans" w:hAnsi="Fira Sans"/>
          <w:sz w:val="19"/>
          <w:szCs w:val="19"/>
        </w:rPr>
        <w:t>p.proc</w:t>
      </w:r>
      <w:proofErr w:type="spellEnd"/>
      <w:r>
        <w:rPr>
          <w:rFonts w:ascii="Fira Sans" w:hAnsi="Fira Sans"/>
          <w:sz w:val="19"/>
          <w:szCs w:val="19"/>
        </w:rPr>
        <w:t>.).</w:t>
      </w:r>
    </w:p>
    <w:p w:rsidR="0054090C" w:rsidRPr="009273DA" w:rsidRDefault="0054090C" w:rsidP="0054090C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9273DA">
        <w:rPr>
          <w:rFonts w:ascii="Fira Sans" w:hAnsi="Fira Sans"/>
          <w:b/>
          <w:sz w:val="19"/>
          <w:szCs w:val="19"/>
        </w:rPr>
        <w:t>Zmiany, w porównaniu z poprzednim miesiącem, odsetka pracowników wykonujących pracę zdalną</w:t>
      </w:r>
      <w:r>
        <w:rPr>
          <w:rFonts w:ascii="Fira Sans" w:hAnsi="Fira Sans"/>
          <w:b/>
          <w:sz w:val="19"/>
          <w:szCs w:val="19"/>
        </w:rPr>
        <w:t xml:space="preserve"> i </w:t>
      </w:r>
      <w:r w:rsidRPr="009273DA">
        <w:rPr>
          <w:rFonts w:ascii="Fira Sans" w:hAnsi="Fira Sans"/>
          <w:b/>
          <w:sz w:val="19"/>
          <w:szCs w:val="19"/>
        </w:rPr>
        <w:t>zbliżone formy pracy były zróżnicowane</w:t>
      </w:r>
      <w:r>
        <w:rPr>
          <w:rFonts w:ascii="Fira Sans" w:hAnsi="Fira Sans"/>
          <w:b/>
          <w:sz w:val="19"/>
          <w:szCs w:val="19"/>
        </w:rPr>
        <w:t xml:space="preserve"> w zależności od</w:t>
      </w:r>
      <w:r w:rsidRPr="009273DA">
        <w:rPr>
          <w:rFonts w:ascii="Fira Sans" w:hAnsi="Fira Sans"/>
          <w:b/>
          <w:sz w:val="19"/>
          <w:szCs w:val="19"/>
        </w:rPr>
        <w:t xml:space="preserve"> sek</w:t>
      </w:r>
      <w:r>
        <w:rPr>
          <w:rFonts w:ascii="Fira Sans" w:hAnsi="Fira Sans"/>
          <w:b/>
          <w:sz w:val="19"/>
          <w:szCs w:val="19"/>
        </w:rPr>
        <w:t>tora</w:t>
      </w:r>
      <w:r w:rsidRPr="009273DA">
        <w:rPr>
          <w:rFonts w:ascii="Fira Sans" w:hAnsi="Fira Sans"/>
          <w:b/>
          <w:sz w:val="19"/>
          <w:szCs w:val="19"/>
        </w:rPr>
        <w:t xml:space="preserve"> gospodarki. </w:t>
      </w:r>
      <w:r w:rsidRPr="009273DA">
        <w:rPr>
          <w:rFonts w:ascii="Fira Sans" w:hAnsi="Fira Sans"/>
          <w:sz w:val="19"/>
          <w:szCs w:val="19"/>
        </w:rPr>
        <w:t>Największe spadki wystąpiły w przypadku jednostek handlu hurtowego o liczbie pracując</w:t>
      </w:r>
      <w:r>
        <w:rPr>
          <w:rFonts w:ascii="Fira Sans" w:hAnsi="Fira Sans"/>
          <w:sz w:val="19"/>
          <w:szCs w:val="19"/>
        </w:rPr>
        <w:t>ych 250 i więcej osób (spadek o </w:t>
      </w:r>
      <w:r w:rsidRPr="009273DA">
        <w:rPr>
          <w:rFonts w:ascii="Fira Sans" w:hAnsi="Fira Sans"/>
          <w:sz w:val="19"/>
          <w:szCs w:val="19"/>
        </w:rPr>
        <w:t xml:space="preserve">7,6 </w:t>
      </w:r>
      <w:proofErr w:type="spellStart"/>
      <w:r w:rsidRPr="009273DA">
        <w:rPr>
          <w:rFonts w:ascii="Fira Sans" w:hAnsi="Fira Sans"/>
          <w:sz w:val="19"/>
          <w:szCs w:val="19"/>
        </w:rPr>
        <w:t>p.proc</w:t>
      </w:r>
      <w:proofErr w:type="spellEnd"/>
      <w:r w:rsidRPr="009273DA">
        <w:rPr>
          <w:rFonts w:ascii="Fira Sans" w:hAnsi="Fira Sans"/>
          <w:sz w:val="19"/>
          <w:szCs w:val="19"/>
        </w:rPr>
        <w:t xml:space="preserve">.) oraz przedsiębiorstw budowlanych o liczbie pracujących do 9 osób (spadek o 5,0 </w:t>
      </w:r>
      <w:proofErr w:type="spellStart"/>
      <w:r w:rsidRPr="009273DA">
        <w:rPr>
          <w:rFonts w:ascii="Fira Sans" w:hAnsi="Fira Sans"/>
          <w:sz w:val="19"/>
          <w:szCs w:val="19"/>
        </w:rPr>
        <w:t>p.proc</w:t>
      </w:r>
      <w:proofErr w:type="spellEnd"/>
      <w:r w:rsidRPr="009273DA">
        <w:rPr>
          <w:rFonts w:ascii="Fira Sans" w:hAnsi="Fira Sans"/>
          <w:sz w:val="19"/>
          <w:szCs w:val="19"/>
        </w:rPr>
        <w:t>.).</w:t>
      </w:r>
      <w:r>
        <w:rPr>
          <w:rFonts w:ascii="Fira Sans" w:hAnsi="Fira Sans"/>
          <w:sz w:val="19"/>
          <w:szCs w:val="19"/>
        </w:rPr>
        <w:t xml:space="preserve"> W </w:t>
      </w:r>
      <w:r w:rsidRPr="009273DA">
        <w:rPr>
          <w:rFonts w:ascii="Fira Sans" w:hAnsi="Fira Sans"/>
          <w:sz w:val="19"/>
          <w:szCs w:val="19"/>
        </w:rPr>
        <w:t>porównaniu z poprzednim miesiącem wzrost odsetka pracowni</w:t>
      </w:r>
      <w:r>
        <w:rPr>
          <w:rFonts w:ascii="Fira Sans" w:hAnsi="Fira Sans"/>
          <w:sz w:val="19"/>
          <w:szCs w:val="19"/>
        </w:rPr>
        <w:t>ków wykonujących pracę zdalną i </w:t>
      </w:r>
      <w:r w:rsidRPr="009273DA">
        <w:rPr>
          <w:rFonts w:ascii="Fira Sans" w:hAnsi="Fira Sans"/>
          <w:sz w:val="19"/>
          <w:szCs w:val="19"/>
        </w:rPr>
        <w:t xml:space="preserve">zbliżone formy pracy odnotowały przede wszystkim jednostki z sekcji działalność w zakresie usług administrowania i działalność wspierająca (wzrost o 3,5 </w:t>
      </w:r>
      <w:proofErr w:type="spellStart"/>
      <w:r w:rsidRPr="009273DA">
        <w:rPr>
          <w:rFonts w:ascii="Fira Sans" w:hAnsi="Fira Sans"/>
          <w:sz w:val="19"/>
          <w:szCs w:val="19"/>
        </w:rPr>
        <w:t>p.proc</w:t>
      </w:r>
      <w:proofErr w:type="spellEnd"/>
      <w:r w:rsidRPr="009273DA">
        <w:rPr>
          <w:rFonts w:ascii="Fira Sans" w:hAnsi="Fira Sans"/>
          <w:sz w:val="19"/>
          <w:szCs w:val="19"/>
        </w:rPr>
        <w:t xml:space="preserve">.) oraz podmioty usługowe o liczbie pracujących od 50 do 249 osób (wzrost o 3,1 </w:t>
      </w:r>
      <w:proofErr w:type="spellStart"/>
      <w:r w:rsidRPr="009273DA">
        <w:rPr>
          <w:rFonts w:ascii="Fira Sans" w:hAnsi="Fira Sans"/>
          <w:sz w:val="19"/>
          <w:szCs w:val="19"/>
        </w:rPr>
        <w:t>p.proc</w:t>
      </w:r>
      <w:proofErr w:type="spellEnd"/>
      <w:r w:rsidRPr="009273DA">
        <w:rPr>
          <w:rFonts w:ascii="Fira Sans" w:hAnsi="Fira Sans"/>
          <w:sz w:val="19"/>
          <w:szCs w:val="19"/>
        </w:rPr>
        <w:t>.).</w:t>
      </w:r>
    </w:p>
    <w:p w:rsidR="002960F2" w:rsidRPr="00AE06A9" w:rsidRDefault="0054090C" w:rsidP="0054090C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8B2755">
        <w:rPr>
          <w:rFonts w:ascii="Fira Sans" w:hAnsi="Fira Sans"/>
          <w:b/>
          <w:sz w:val="19"/>
          <w:szCs w:val="19"/>
        </w:rPr>
        <w:t xml:space="preserve">Wyniki wrześniowej ankiety wskazują na wyraźniejsze spadki zamówień </w:t>
      </w:r>
      <w:r>
        <w:rPr>
          <w:rFonts w:ascii="Fira Sans" w:hAnsi="Fira Sans"/>
          <w:b/>
          <w:sz w:val="19"/>
          <w:szCs w:val="19"/>
        </w:rPr>
        <w:t xml:space="preserve">składanych przez klientów </w:t>
      </w:r>
      <w:r w:rsidRPr="008B2755">
        <w:rPr>
          <w:rFonts w:ascii="Fira Sans" w:hAnsi="Fira Sans"/>
          <w:b/>
          <w:sz w:val="19"/>
          <w:szCs w:val="19"/>
        </w:rPr>
        <w:t>wśród jednostek usługowych w sekcji za</w:t>
      </w:r>
      <w:r>
        <w:rPr>
          <w:rFonts w:ascii="Fira Sans" w:hAnsi="Fira Sans"/>
          <w:b/>
          <w:sz w:val="19"/>
          <w:szCs w:val="19"/>
        </w:rPr>
        <w:t>kwaterowanie i gastronomia</w:t>
      </w:r>
      <w:r w:rsidRPr="008B2755">
        <w:rPr>
          <w:rFonts w:ascii="Fira Sans" w:hAnsi="Fira Sans"/>
          <w:b/>
          <w:sz w:val="19"/>
          <w:szCs w:val="19"/>
        </w:rPr>
        <w:t xml:space="preserve">. </w:t>
      </w:r>
      <w:r w:rsidRPr="008B2755">
        <w:rPr>
          <w:rFonts w:ascii="Fira Sans" w:hAnsi="Fira Sans"/>
          <w:sz w:val="19"/>
          <w:szCs w:val="19"/>
        </w:rPr>
        <w:t xml:space="preserve">Spadki te wyniosły </w:t>
      </w:r>
      <w:r>
        <w:rPr>
          <w:rFonts w:ascii="Fira Sans" w:hAnsi="Fira Sans"/>
          <w:sz w:val="19"/>
          <w:szCs w:val="19"/>
        </w:rPr>
        <w:t>19,2% we wrześniu wobec 2,8% przed miesiącem</w:t>
      </w:r>
      <w:r w:rsidRPr="008B2755">
        <w:rPr>
          <w:rFonts w:ascii="Fira Sans" w:hAnsi="Fira Sans"/>
          <w:sz w:val="19"/>
          <w:szCs w:val="19"/>
        </w:rPr>
        <w:t xml:space="preserve">. W pozostałych przypadkach obserwowane </w:t>
      </w:r>
      <w:r w:rsidRPr="00352998">
        <w:rPr>
          <w:rFonts w:ascii="Fira Sans" w:hAnsi="Fira Sans"/>
          <w:sz w:val="19"/>
          <w:szCs w:val="19"/>
        </w:rPr>
        <w:t>zmiany zamówień były niewielkie.</w:t>
      </w:r>
    </w:p>
    <w:p w:rsidR="003143A2" w:rsidRPr="00EF518D" w:rsidRDefault="003143A2" w:rsidP="000F1267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EF518D">
        <w:rPr>
          <w:rFonts w:ascii="Fira Sans" w:hAnsi="Fira Sans"/>
          <w:sz w:val="19"/>
          <w:szCs w:val="19"/>
        </w:rPr>
        <w:br w:type="page"/>
      </w:r>
    </w:p>
    <w:p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t xml:space="preserve">Wykres 1. </w:t>
      </w:r>
      <w:r w:rsidRPr="00725C27">
        <w:rPr>
          <w:color w:val="007AC9"/>
        </w:rPr>
        <w:t xml:space="preserve">Negatywne skutki pandemii </w:t>
      </w:r>
      <w:proofErr w:type="spellStart"/>
      <w:r w:rsidRPr="00725C27">
        <w:rPr>
          <w:color w:val="007AC9"/>
        </w:rPr>
        <w:t>koronawirusa</w:t>
      </w:r>
      <w:proofErr w:type="spellEnd"/>
      <w:r w:rsidRPr="00725C27">
        <w:rPr>
          <w:color w:val="007AC9"/>
        </w:rPr>
        <w:t xml:space="preserve"> i jej konsekwencje </w:t>
      </w:r>
    </w:p>
    <w:p w:rsidR="00725C27" w:rsidRPr="005811CC" w:rsidRDefault="003B20E1">
      <w:pPr>
        <w:rPr>
          <w:color w:val="007AC9"/>
        </w:rPr>
      </w:pPr>
      <w:r w:rsidRPr="003B20E1">
        <w:rPr>
          <w:noProof/>
          <w:lang w:eastAsia="pl-PL"/>
        </w:rPr>
        <w:drawing>
          <wp:inline distT="0" distB="0" distL="0" distR="0" wp14:anchorId="31DFA38C" wp14:editId="447050D3">
            <wp:extent cx="6120130" cy="5348605"/>
            <wp:effectExtent l="0" t="0" r="0" b="444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:rsidR="00AD55D0" w:rsidRPr="005811CC" w:rsidRDefault="008A7539" w:rsidP="00AD55D0">
      <w:pPr>
        <w:spacing w:before="240" w:after="120"/>
        <w:rPr>
          <w:color w:val="007AC9"/>
        </w:rPr>
      </w:pPr>
      <w:r w:rsidRPr="008A7539">
        <w:rPr>
          <w:noProof/>
          <w:lang w:eastAsia="pl-PL"/>
        </w:rPr>
        <w:drawing>
          <wp:inline distT="0" distB="0" distL="0" distR="0">
            <wp:extent cx="6120130" cy="541471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3" w:name="_Toc82505277"/>
      <w:r w:rsidR="00AD55D0" w:rsidRPr="005811CC">
        <w:rPr>
          <w:color w:val="007AC9"/>
        </w:rPr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3"/>
      <w:r w:rsidR="00AD55D0" w:rsidRPr="005811CC">
        <w:rPr>
          <w:color w:val="007AC9"/>
        </w:rPr>
        <w:t xml:space="preserve"> </w:t>
      </w:r>
    </w:p>
    <w:p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D25BCC" w:rsidRPr="005811CC" w:rsidTr="003A392B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13F2572" wp14:editId="0E8C59E3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D25BCC" w:rsidRPr="005811CC" w:rsidTr="003A392B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D25BCC" w:rsidRPr="005811CC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953224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53224" w:rsidRPr="00D67EF5" w:rsidRDefault="00953224" w:rsidP="0095322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12,8 </w:t>
            </w:r>
          </w:p>
        </w:tc>
        <w:tc>
          <w:tcPr>
            <w:tcW w:w="1559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15,6 </w:t>
            </w:r>
          </w:p>
        </w:tc>
        <w:tc>
          <w:tcPr>
            <w:tcW w:w="1276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16,8 </w:t>
            </w:r>
          </w:p>
        </w:tc>
        <w:tc>
          <w:tcPr>
            <w:tcW w:w="1417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11,4 </w:t>
            </w:r>
          </w:p>
        </w:tc>
      </w:tr>
      <w:tr w:rsidR="00953224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53224" w:rsidRPr="00D67EF5" w:rsidRDefault="00953224" w:rsidP="0095322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72,1 </w:t>
            </w:r>
          </w:p>
        </w:tc>
        <w:tc>
          <w:tcPr>
            <w:tcW w:w="1559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56,6 </w:t>
            </w:r>
          </w:p>
        </w:tc>
        <w:tc>
          <w:tcPr>
            <w:tcW w:w="1276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64,3 </w:t>
            </w:r>
          </w:p>
        </w:tc>
        <w:tc>
          <w:tcPr>
            <w:tcW w:w="1417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75,7 </w:t>
            </w:r>
          </w:p>
        </w:tc>
      </w:tr>
      <w:tr w:rsidR="00953224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53224" w:rsidRPr="00D67EF5" w:rsidRDefault="00953224" w:rsidP="0095322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12,3 </w:t>
            </w:r>
          </w:p>
        </w:tc>
        <w:tc>
          <w:tcPr>
            <w:tcW w:w="1559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17,9 </w:t>
            </w:r>
          </w:p>
        </w:tc>
        <w:tc>
          <w:tcPr>
            <w:tcW w:w="1276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14,5 </w:t>
            </w:r>
          </w:p>
        </w:tc>
        <w:tc>
          <w:tcPr>
            <w:tcW w:w="1417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11,2 </w:t>
            </w:r>
          </w:p>
        </w:tc>
      </w:tr>
      <w:tr w:rsidR="00953224" w:rsidRPr="00BE32C6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953224" w:rsidRPr="00D67EF5" w:rsidRDefault="00953224" w:rsidP="0095322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2,8 </w:t>
            </w:r>
          </w:p>
        </w:tc>
        <w:tc>
          <w:tcPr>
            <w:tcW w:w="1559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9,9 </w:t>
            </w:r>
          </w:p>
        </w:tc>
        <w:tc>
          <w:tcPr>
            <w:tcW w:w="1276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1,7 </w:t>
            </w:r>
          </w:p>
        </w:tc>
      </w:tr>
      <w:tr w:rsidR="00953224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:rsidR="00953224" w:rsidRPr="00D67EF5" w:rsidRDefault="00953224" w:rsidP="0095322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418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84,9 </w:t>
            </w:r>
          </w:p>
        </w:tc>
        <w:tc>
          <w:tcPr>
            <w:tcW w:w="1559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72,2 </w:t>
            </w:r>
          </w:p>
        </w:tc>
        <w:tc>
          <w:tcPr>
            <w:tcW w:w="1276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81,1 </w:t>
            </w:r>
          </w:p>
        </w:tc>
        <w:tc>
          <w:tcPr>
            <w:tcW w:w="1417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87,1 </w:t>
            </w:r>
          </w:p>
        </w:tc>
      </w:tr>
      <w:tr w:rsidR="00953224" w:rsidRPr="00BE32C6" w:rsidTr="003A392B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:rsidR="00953224" w:rsidRPr="00D67EF5" w:rsidRDefault="00953224" w:rsidP="0095322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18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15,1 </w:t>
            </w:r>
          </w:p>
        </w:tc>
        <w:tc>
          <w:tcPr>
            <w:tcW w:w="1559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27,8 </w:t>
            </w:r>
          </w:p>
        </w:tc>
        <w:tc>
          <w:tcPr>
            <w:tcW w:w="1276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18,9 </w:t>
            </w:r>
          </w:p>
        </w:tc>
        <w:tc>
          <w:tcPr>
            <w:tcW w:w="1417" w:type="dxa"/>
            <w:vAlign w:val="center"/>
          </w:tcPr>
          <w:p w:rsidR="00953224" w:rsidRDefault="00953224" w:rsidP="00953224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12,9 </w:t>
            </w:r>
          </w:p>
        </w:tc>
      </w:tr>
      <w:tr w:rsidR="00D25BCC" w:rsidRPr="005811CC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E7791A" w:rsidRPr="00BE32C6" w:rsidTr="003A392B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2,8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5,5 </w:t>
            </w:r>
          </w:p>
        </w:tc>
      </w:tr>
      <w:tr w:rsidR="00E7791A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2,4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1,4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D25BCC" w:rsidRPr="005811CC" w:rsidRDefault="00D25BCC" w:rsidP="003A392B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7791A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-4,6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-1,9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0,2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11,1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2,0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3,1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30,4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24,3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20,4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22,9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23,7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10,2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D67EF5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59,6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31,6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49,8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65,2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D25BC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27,2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36,1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25,7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26,7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57,3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70,5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71,4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52,0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45,9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43,9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44,9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46,4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1,8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2,1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0,5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13,8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16,2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10,5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16,7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4,4 </w:t>
            </w:r>
          </w:p>
        </w:tc>
      </w:tr>
      <w:tr w:rsidR="00E7791A" w:rsidRPr="00BE32C6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9,0 </w:t>
            </w:r>
          </w:p>
        </w:tc>
      </w:tr>
      <w:tr w:rsidR="00D25BCC" w:rsidRPr="005811CC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:rsidTr="003A392B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w Państwa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firmie?</w:t>
            </w:r>
          </w:p>
        </w:tc>
      </w:tr>
      <w:tr w:rsidR="00E7791A" w:rsidRPr="00BE32C6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7791A" w:rsidRPr="005A7BF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-0,9 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-0,4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0,3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5A08E1" w:rsidRPr="005811CC" w:rsidTr="003A392B">
        <w:trPr>
          <w:trHeight w:val="274"/>
        </w:trPr>
        <w:tc>
          <w:tcPr>
            <w:tcW w:w="3686" w:type="dxa"/>
            <w:vMerge w:val="restart"/>
            <w:vAlign w:val="center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BAEEA9F" wp14:editId="606BAA34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5A08E1" w:rsidRPr="005811CC" w:rsidTr="003A392B">
        <w:trPr>
          <w:trHeight w:val="365"/>
        </w:trPr>
        <w:tc>
          <w:tcPr>
            <w:tcW w:w="3686" w:type="dxa"/>
            <w:vMerge/>
            <w:vAlign w:val="center"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2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12,8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14,1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17,1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72,1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72,6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72,9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61,5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12,3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14,5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2,8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6,9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84,9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86,7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88,1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78,6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15,1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21,4 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4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2,4 </w:t>
            </w:r>
          </w:p>
        </w:tc>
      </w:tr>
      <w:tr w:rsidR="00E7791A" w:rsidRPr="005811CC" w:rsidTr="003A392B">
        <w:tc>
          <w:tcPr>
            <w:tcW w:w="3686" w:type="dxa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2,4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2,0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2,2 </w:t>
            </w:r>
          </w:p>
        </w:tc>
      </w:tr>
      <w:tr w:rsidR="00E7791A" w:rsidRPr="005811CC" w:rsidTr="003A392B">
        <w:tc>
          <w:tcPr>
            <w:tcW w:w="3686" w:type="dxa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1,0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</w:tr>
      <w:tr w:rsidR="005A08E1" w:rsidRPr="005811CC" w:rsidTr="003A392B"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58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5A08E1" w:rsidRPr="005811CC" w:rsidRDefault="005A08E1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-0,7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-3,4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0,3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558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0,7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17,7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12,5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27,2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59,6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62,6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61,2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47,9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27,2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30,0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37,7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24,5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57,3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77,6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50,9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60,8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45,9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29,1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59,8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52,7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2,3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6,8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1,3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22,9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21,6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5,9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5,8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8,7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8,3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8,2 </w:t>
            </w:r>
          </w:p>
        </w:tc>
      </w:tr>
      <w:tr w:rsidR="005A08E1" w:rsidRPr="005811CC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:rsidTr="003A392B">
        <w:trPr>
          <w:trHeight w:val="435"/>
        </w:trPr>
        <w:tc>
          <w:tcPr>
            <w:tcW w:w="9654" w:type="dxa"/>
            <w:gridSpan w:val="5"/>
            <w:vAlign w:val="center"/>
          </w:tcPr>
          <w:p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62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0,5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E3713C" w:rsidRPr="005811CC" w:rsidRDefault="00E3713C" w:rsidP="00E3713C">
      <w:pPr>
        <w:pStyle w:val="Nagwek1"/>
        <w:rPr>
          <w:color w:val="007AC9"/>
        </w:rPr>
      </w:pPr>
      <w:bookmarkStart w:id="4" w:name="_Toc82505278"/>
      <w:r w:rsidRPr="005811CC">
        <w:rPr>
          <w:color w:val="007AC9"/>
        </w:rPr>
        <w:t xml:space="preserve">Rozdział 2. </w:t>
      </w:r>
      <w:r w:rsidRPr="005811CC">
        <w:rPr>
          <w:color w:val="007AC9"/>
        </w:rPr>
        <w:tab/>
        <w:t>Budownictwo</w:t>
      </w:r>
      <w:bookmarkEnd w:id="4"/>
      <w:r w:rsidRPr="005811CC">
        <w:rPr>
          <w:color w:val="007AC9"/>
        </w:rPr>
        <w:t xml:space="preserve"> </w:t>
      </w:r>
    </w:p>
    <w:p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3A392B" w:rsidRPr="005811CC" w:rsidTr="003A392B">
        <w:trPr>
          <w:trHeight w:val="194"/>
        </w:trPr>
        <w:tc>
          <w:tcPr>
            <w:tcW w:w="3671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E11420B" wp14:editId="271F8EE4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844"/>
        </w:trPr>
        <w:tc>
          <w:tcPr>
            <w:tcW w:w="3671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63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24,0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18,0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31,3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11,5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nieznaczne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63,8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58,0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66,3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55,4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80,4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poważne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9,6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10,0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8,4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5,7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7,0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8,1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(brak negatywnych skutków + nieznaczne)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85,7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82,0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84,3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86,7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91,9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(poważne + zagrażające stabilności firmy)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18,0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15,7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8,1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45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2,3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2,5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8,0 </w:t>
            </w:r>
          </w:p>
        </w:tc>
      </w:tr>
      <w:tr w:rsidR="00E7791A" w:rsidRPr="005811CC" w:rsidTr="003A392B">
        <w:tc>
          <w:tcPr>
            <w:tcW w:w="3671" w:type="dxa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4,7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4,1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1,9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2,6 </w:t>
            </w:r>
          </w:p>
        </w:tc>
      </w:tr>
      <w:tr w:rsidR="00E7791A" w:rsidRPr="005811CC" w:rsidTr="003A392B">
        <w:tc>
          <w:tcPr>
            <w:tcW w:w="3671" w:type="dxa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3,3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5,9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1,0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36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/>
                <w:sz w:val="12"/>
                <w:szCs w:val="12"/>
              </w:rPr>
              <w:t>zmiana [%]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-3,4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-4,8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-4,9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-2,6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-0,8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94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10,6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7,2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10,6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12,4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3,8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2 - 3 miesiące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19,5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24,8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32,8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4 - 6 miesięcy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15,8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25,5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22,7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19,6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49,4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38,2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29,3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56,2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80,4 </w:t>
            </w:r>
          </w:p>
        </w:tc>
      </w:tr>
      <w:tr w:rsidR="003A392B" w:rsidRPr="005811CC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4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spadek sprzedaży – spadek przychodów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23,6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21,4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11,6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16,2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wzrost kosztów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77,2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72,2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73,1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75,0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91,9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zakłócenie w łańcuchu dostaw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35,3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29,1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45,6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48,7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19,6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duże zaburzenia organizacyjne w funkcjonowaniu przedsiębiorstwa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8,1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5,0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5,4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ograniczenie w prowadzeniu działalności gospodarczej ("zamknięcia" działalności)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3,9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8,4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1,3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3,1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(kwarantanna, choroba, urlopy opiekuńcze)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13,9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10,4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18,6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12,9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16,2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problemy z bieżącym finansowaniem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12,2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4,1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22,2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11,1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16,5 </w:t>
            </w:r>
          </w:p>
        </w:tc>
      </w:tr>
      <w:tr w:rsidR="00E7791A" w:rsidRPr="005811CC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nadmierne zapasy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2,4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1,9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1,1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8,1 </w:t>
            </w:r>
          </w:p>
        </w:tc>
      </w:tr>
      <w:tr w:rsidR="003A392B" w:rsidRPr="005811CC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4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E7791A" w:rsidRPr="00BC49E9" w:rsidTr="003A392B">
        <w:tc>
          <w:tcPr>
            <w:tcW w:w="3671" w:type="dxa"/>
            <w:vAlign w:val="center"/>
          </w:tcPr>
          <w:p w:rsidR="00E7791A" w:rsidRPr="00651B0F" w:rsidRDefault="00E7791A" w:rsidP="00E7791A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/>
                <w:sz w:val="12"/>
                <w:szCs w:val="12"/>
              </w:rPr>
              <w:t>zmiana [%]</w:t>
            </w:r>
          </w:p>
        </w:tc>
        <w:tc>
          <w:tcPr>
            <w:tcW w:w="1291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-0,9 </w:t>
            </w:r>
          </w:p>
        </w:tc>
        <w:tc>
          <w:tcPr>
            <w:tcW w:w="113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-1,5 </w:t>
            </w:r>
          </w:p>
        </w:tc>
        <w:tc>
          <w:tcPr>
            <w:tcW w:w="124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-1,1 </w:t>
            </w:r>
          </w:p>
        </w:tc>
        <w:tc>
          <w:tcPr>
            <w:tcW w:w="1224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-0,3 </w:t>
            </w:r>
          </w:p>
        </w:tc>
        <w:tc>
          <w:tcPr>
            <w:tcW w:w="1072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-0,4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3A392B" w:rsidRPr="005811CC" w:rsidTr="003A392B">
        <w:tc>
          <w:tcPr>
            <w:tcW w:w="3686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EE7B158" wp14:editId="298B4BA5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3A392B" w:rsidRPr="005811CC" w:rsidTr="003A392B">
        <w:tc>
          <w:tcPr>
            <w:tcW w:w="3686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30,4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11,9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18,9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63,8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57,3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70,8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66,6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6,3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8,4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6,0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11,0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6,1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85,7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87,7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82,7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85,5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84022E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14,3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17,3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14,5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7,1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2,0 </w:t>
            </w:r>
          </w:p>
        </w:tc>
      </w:tr>
      <w:tr w:rsidR="00E7791A" w:rsidRPr="005811CC" w:rsidTr="003A392B">
        <w:tc>
          <w:tcPr>
            <w:tcW w:w="3686" w:type="dxa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3,3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3,9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3,2 </w:t>
            </w:r>
          </w:p>
        </w:tc>
      </w:tr>
      <w:tr w:rsidR="00E7791A" w:rsidRPr="005811CC" w:rsidTr="003A392B">
        <w:tc>
          <w:tcPr>
            <w:tcW w:w="3686" w:type="dxa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4,2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1,8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3,3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748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-3,4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-3,5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-1,6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-5,2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6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7,5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1,4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11,0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5,2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3,5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19,5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11,2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17,0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34,2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20,3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19,9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19,2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21,9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49,4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50,4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58,6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39,0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18,7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15,2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24,0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18,8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77,2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83,5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75,8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69,2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35,3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34,9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32,1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39,0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5,1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2,0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4,5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10,3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1,5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2,0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13,9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8,2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27,6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9,2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12,2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6,8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16,4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16,0 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0,0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7,5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0,9 </w:t>
            </w:r>
          </w:p>
        </w:tc>
      </w:tr>
      <w:tr w:rsidR="003A392B" w:rsidRPr="005811CC" w:rsidTr="003A392B">
        <w:tc>
          <w:tcPr>
            <w:tcW w:w="9498" w:type="dxa"/>
            <w:gridSpan w:val="5"/>
            <w:shd w:val="clear" w:color="auto" w:fill="DBE9F1"/>
            <w:vAlign w:val="center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E7791A" w:rsidRPr="005811CC" w:rsidTr="003A392B">
        <w:tc>
          <w:tcPr>
            <w:tcW w:w="3686" w:type="dxa"/>
            <w:vAlign w:val="center"/>
          </w:tcPr>
          <w:p w:rsidR="00E7791A" w:rsidRPr="005811CC" w:rsidRDefault="00E7791A" w:rsidP="00E7791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-0,9 </w:t>
            </w:r>
          </w:p>
        </w:tc>
        <w:tc>
          <w:tcPr>
            <w:tcW w:w="1559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-1,7 </w:t>
            </w:r>
          </w:p>
        </w:tc>
        <w:tc>
          <w:tcPr>
            <w:tcW w:w="1417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-1,0 </w:t>
            </w:r>
          </w:p>
        </w:tc>
        <w:tc>
          <w:tcPr>
            <w:tcW w:w="1560" w:type="dxa"/>
            <w:vAlign w:val="center"/>
          </w:tcPr>
          <w:p w:rsidR="00E7791A" w:rsidRDefault="00E7791A" w:rsidP="00E7791A">
            <w:pPr>
              <w:jc w:val="right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 xml:space="preserve">0,4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F2619" w:rsidRPr="005811CC" w:rsidRDefault="006F2619" w:rsidP="006F2619">
      <w:pPr>
        <w:pStyle w:val="Nagwek1"/>
        <w:rPr>
          <w:color w:val="007AC9"/>
        </w:rPr>
      </w:pPr>
      <w:bookmarkStart w:id="5" w:name="_Toc82505279"/>
      <w:r w:rsidRPr="005811CC">
        <w:rPr>
          <w:color w:val="007AC9"/>
        </w:rPr>
        <w:t xml:space="preserve">Rozdział 3. </w:t>
      </w:r>
      <w:r w:rsidRPr="005811CC">
        <w:rPr>
          <w:color w:val="007AC9"/>
        </w:rPr>
        <w:tab/>
        <w:t>Handel</w:t>
      </w:r>
      <w:bookmarkEnd w:id="5"/>
      <w:r w:rsidRPr="005811CC">
        <w:rPr>
          <w:color w:val="007AC9"/>
        </w:rPr>
        <w:t xml:space="preserve"> </w:t>
      </w:r>
    </w:p>
    <w:p w:rsidR="006F2619" w:rsidRPr="005811CC" w:rsidRDefault="006F2619" w:rsidP="006F2619">
      <w:pPr>
        <w:pStyle w:val="Nagwek2"/>
        <w:rPr>
          <w:color w:val="007AC9"/>
        </w:rPr>
      </w:pPr>
      <w:bookmarkStart w:id="6" w:name="_Toc82505280"/>
      <w:r w:rsidRPr="005811CC">
        <w:rPr>
          <w:color w:val="007AC9"/>
        </w:rPr>
        <w:t>Handel hurtowy</w:t>
      </w:r>
      <w:bookmarkEnd w:id="6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3A392B" w:rsidRPr="005811CC" w:rsidTr="003A392B">
        <w:trPr>
          <w:trHeight w:val="167"/>
        </w:trPr>
        <w:tc>
          <w:tcPr>
            <w:tcW w:w="3686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43BEB06" wp14:editId="69B4290F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166"/>
        </w:trPr>
        <w:tc>
          <w:tcPr>
            <w:tcW w:w="3686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13,0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9,5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68,8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58,6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70,2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16,3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17,3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10,6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81,8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73,1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89,3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79,7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26,9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16,9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19,5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24,4 </w:t>
            </w:r>
          </w:p>
        </w:tc>
      </w:tr>
      <w:tr w:rsidR="003E73B9" w:rsidRPr="005811CC" w:rsidTr="003A392B">
        <w:tc>
          <w:tcPr>
            <w:tcW w:w="3686" w:type="dxa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3E73B9" w:rsidRPr="005811CC" w:rsidTr="003A392B">
        <w:tc>
          <w:tcPr>
            <w:tcW w:w="3686" w:type="dxa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3E73B9" w:rsidRPr="001D50FF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-5,9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-1,4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1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z działań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22,5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18,8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17,5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13,3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48,7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54,3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70,0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85,5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21,2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29,6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27,4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20,9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52,0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46,4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59,3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50,6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51,0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44,5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44,8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42,7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43,5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46,2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13,3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16,1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8,9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</w:tr>
      <w:tr w:rsidR="003A392B" w:rsidRPr="005811CC" w:rsidTr="003A392B">
        <w:tc>
          <w:tcPr>
            <w:tcW w:w="9781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:rsidR="003A392B" w:rsidRPr="005811CC" w:rsidRDefault="003A392B" w:rsidP="003A392B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3E73B9" w:rsidRPr="005811CC" w:rsidTr="003A392B">
        <w:tc>
          <w:tcPr>
            <w:tcW w:w="3686" w:type="dxa"/>
            <w:vAlign w:val="center"/>
          </w:tcPr>
          <w:p w:rsidR="003E73B9" w:rsidRPr="00211A71" w:rsidRDefault="003E73B9" w:rsidP="003E73B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-2,0 </w:t>
            </w:r>
          </w:p>
        </w:tc>
        <w:tc>
          <w:tcPr>
            <w:tcW w:w="1122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134" w:type="dxa"/>
            <w:vAlign w:val="center"/>
          </w:tcPr>
          <w:p w:rsidR="003E73B9" w:rsidRDefault="003E73B9" w:rsidP="003E73B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</w:tbl>
    <w:p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7" w:name="_Toc82505281"/>
      <w:r w:rsidRPr="005811CC">
        <w:rPr>
          <w:color w:val="007AC9"/>
        </w:rPr>
        <w:t>Handel detaliczny</w:t>
      </w:r>
      <w:bookmarkEnd w:id="7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3A392B" w:rsidRPr="005811CC" w:rsidTr="003A392B">
        <w:trPr>
          <w:trHeight w:val="167"/>
        </w:trPr>
        <w:tc>
          <w:tcPr>
            <w:tcW w:w="3249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9A7F468" wp14:editId="1B581ABE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:rsidTr="003A392B">
        <w:trPr>
          <w:trHeight w:val="166"/>
        </w:trPr>
        <w:tc>
          <w:tcPr>
            <w:tcW w:w="3249" w:type="dxa"/>
            <w:vMerge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10,8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61,0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26,8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7,3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78,4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80,0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69,8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30,2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</w:tr>
      <w:tr w:rsidR="00A843E2" w:rsidRPr="005811CC" w:rsidTr="003A392B">
        <w:tc>
          <w:tcPr>
            <w:tcW w:w="3249" w:type="dxa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</w:tr>
      <w:tr w:rsidR="00A843E2" w:rsidRPr="005811CC" w:rsidTr="003A392B">
        <w:tc>
          <w:tcPr>
            <w:tcW w:w="3249" w:type="dxa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617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-2,3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561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25,3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23,4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30,6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38,8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23,4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55,6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50,1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68,4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 w:rsidR="00390798"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="00390798"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 w:rsidR="00390798"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="00390798"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 w:rsidR="00390798"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36,8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51,8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36,3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52,6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41,1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56,2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39,7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9,8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2,1 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9,8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</w:tr>
      <w:tr w:rsidR="003A392B" w:rsidRPr="005811CC" w:rsidTr="003A392B">
        <w:tc>
          <w:tcPr>
            <w:tcW w:w="9639" w:type="dxa"/>
            <w:gridSpan w:val="6"/>
            <w:shd w:val="clear" w:color="auto" w:fill="DBE9F1"/>
          </w:tcPr>
          <w:p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A843E2" w:rsidRPr="005811CC" w:rsidTr="003A392B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-2,0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276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275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</w:tr>
    </w:tbl>
    <w:p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390798" w:rsidRPr="005811CC" w:rsidTr="00390798">
        <w:trPr>
          <w:trHeight w:val="280"/>
        </w:trPr>
        <w:tc>
          <w:tcPr>
            <w:tcW w:w="3249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2CF2C3C" wp14:editId="70E0ED55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390798" w:rsidRPr="005811CC" w:rsidTr="00390798">
        <w:trPr>
          <w:trHeight w:val="279"/>
        </w:trPr>
        <w:tc>
          <w:tcPr>
            <w:tcW w:w="3249" w:type="dxa"/>
            <w:vMerge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10,8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62,2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62,1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68,8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62,0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73,0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67,0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70,2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82,3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84022E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27,0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33,0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29,8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A843E2" w:rsidRPr="005811CC" w:rsidTr="00390798">
        <w:tc>
          <w:tcPr>
            <w:tcW w:w="3249" w:type="dxa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</w:tr>
      <w:tr w:rsidR="00A843E2" w:rsidRPr="005811CC" w:rsidTr="00390798">
        <w:tc>
          <w:tcPr>
            <w:tcW w:w="3249" w:type="dxa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5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-2,3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-3,5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-2,2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61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12,1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27,7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26,1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24,7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21,8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55,6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51,5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61,8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45,2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59,7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31,5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28,8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73,0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32,9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31,1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41,1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57,2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65,1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A843E2" w:rsidRPr="005811CC" w:rsidTr="00390798">
        <w:tc>
          <w:tcPr>
            <w:tcW w:w="3249" w:type="dxa"/>
            <w:vAlign w:val="center"/>
          </w:tcPr>
          <w:p w:rsidR="00A843E2" w:rsidRPr="005811CC" w:rsidRDefault="00A843E2" w:rsidP="00A843E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833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56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559" w:type="dxa"/>
            <w:vAlign w:val="center"/>
          </w:tcPr>
          <w:p w:rsidR="00A843E2" w:rsidRDefault="00A843E2" w:rsidP="00A843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</w:tr>
    </w:tbl>
    <w:p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6456C0" w:rsidRPr="005811CC" w:rsidRDefault="00DC3ADB" w:rsidP="00A361A7">
      <w:pPr>
        <w:pStyle w:val="Nagwek1"/>
      </w:pPr>
      <w:bookmarkStart w:id="8" w:name="_Toc82505282"/>
      <w:r w:rsidRPr="005811CC">
        <w:rPr>
          <w:color w:val="007AC9"/>
        </w:rPr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8"/>
      <w:r w:rsidR="006456C0" w:rsidRPr="005811CC">
        <w:rPr>
          <w:color w:val="007AC9"/>
        </w:rPr>
        <w:t xml:space="preserve"> </w:t>
      </w:r>
    </w:p>
    <w:p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390798" w:rsidRPr="005811CC" w:rsidTr="00390798">
        <w:tc>
          <w:tcPr>
            <w:tcW w:w="3671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C6F3C5" wp14:editId="36829E9D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90798" w:rsidRPr="005811CC" w:rsidTr="00390798">
        <w:tc>
          <w:tcPr>
            <w:tcW w:w="3671" w:type="dxa"/>
            <w:vMerge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30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10,1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56,3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69,1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72,1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14,5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16,6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9,6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79,4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65,2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80,1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82,2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20,6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19,9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17,8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46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34,2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35,1</w:t>
            </w:r>
          </w:p>
        </w:tc>
      </w:tr>
      <w:tr w:rsidR="00163912" w:rsidRPr="005811CC" w:rsidTr="00163912">
        <w:tc>
          <w:tcPr>
            <w:tcW w:w="3671" w:type="dxa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2,3</w:t>
            </w:r>
          </w:p>
        </w:tc>
      </w:tr>
      <w:tr w:rsidR="00163912" w:rsidRPr="005811CC" w:rsidTr="00163912">
        <w:tc>
          <w:tcPr>
            <w:tcW w:w="3671" w:type="dxa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57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-6,7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-4,6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-1,4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2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2,3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8,6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28,2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16,5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7,8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67,2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77,1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90,0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29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34,5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45,2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31,0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50,3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66,6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43,3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44,1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8,0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8,6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8,5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9,0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7,8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1,8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13,1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17,4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</w:tr>
      <w:tr w:rsidR="00390798" w:rsidRPr="005811CC" w:rsidTr="00390798">
        <w:tc>
          <w:tcPr>
            <w:tcW w:w="9639" w:type="dxa"/>
            <w:gridSpan w:val="6"/>
            <w:shd w:val="clear" w:color="auto" w:fill="DBE9F1"/>
            <w:vAlign w:val="center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84"/>
        </w:trPr>
        <w:tc>
          <w:tcPr>
            <w:tcW w:w="9639" w:type="dxa"/>
            <w:gridSpan w:val="6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63912" w:rsidRPr="005811CC" w:rsidTr="00163912">
        <w:tc>
          <w:tcPr>
            <w:tcW w:w="3671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-1,0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  <w:tc>
          <w:tcPr>
            <w:tcW w:w="1224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-0,2</w:t>
            </w:r>
          </w:p>
        </w:tc>
        <w:tc>
          <w:tcPr>
            <w:tcW w:w="1072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390798" w:rsidRPr="005811CC" w:rsidTr="00390798">
        <w:tc>
          <w:tcPr>
            <w:tcW w:w="3686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CDC7349" wp14:editId="403F921C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1D506CC" wp14:editId="4472BD04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0CA146E" wp14:editId="637E687F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Informacja i komunikacja</w:t>
            </w:r>
          </w:p>
        </w:tc>
        <w:tc>
          <w:tcPr>
            <w:tcW w:w="127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37BB43F" wp14:editId="3BBE873D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 i ubezpieczenia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6,3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32,5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63,7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59,6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62,7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74,2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12,8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75,0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95,2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84,6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25,0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34,1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15,4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38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73,2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46,3</w:t>
            </w:r>
          </w:p>
        </w:tc>
      </w:tr>
      <w:tr w:rsidR="00163912" w:rsidRPr="005811CC" w:rsidTr="00163912">
        <w:tc>
          <w:tcPr>
            <w:tcW w:w="3686" w:type="dxa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</w:tr>
      <w:tr w:rsidR="00163912" w:rsidRPr="005811CC" w:rsidTr="00163912">
        <w:tc>
          <w:tcPr>
            <w:tcW w:w="3686" w:type="dxa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7,2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8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163912" w:rsidRPr="005811CC" w:rsidTr="00DB7D05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bottom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-4,9</w:t>
            </w:r>
          </w:p>
        </w:tc>
        <w:tc>
          <w:tcPr>
            <w:tcW w:w="1559" w:type="dxa"/>
            <w:vAlign w:val="bottom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-19,2</w:t>
            </w:r>
          </w:p>
        </w:tc>
        <w:tc>
          <w:tcPr>
            <w:tcW w:w="1560" w:type="dxa"/>
            <w:vAlign w:val="bottom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-0,1</w:t>
            </w:r>
          </w:p>
        </w:tc>
        <w:tc>
          <w:tcPr>
            <w:tcW w:w="1275" w:type="dxa"/>
            <w:vAlign w:val="bottom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-0,4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69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8,0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9,4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26,8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8,4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22,2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10,1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58,7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24,4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81,5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94,4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37,5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19,7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13,1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40,9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54,7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48,7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57,4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59,1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25,3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15,3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2,3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26,3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34,9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25,9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9,8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3,3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390798" w:rsidRPr="005811CC" w:rsidTr="00390798">
        <w:tc>
          <w:tcPr>
            <w:tcW w:w="9639" w:type="dxa"/>
            <w:gridSpan w:val="5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-0,3</w:t>
            </w:r>
          </w:p>
        </w:tc>
        <w:tc>
          <w:tcPr>
            <w:tcW w:w="1559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-2,4</w:t>
            </w:r>
          </w:p>
        </w:tc>
        <w:tc>
          <w:tcPr>
            <w:tcW w:w="1560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27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390798" w:rsidRPr="005811CC" w:rsidTr="00390798">
        <w:tc>
          <w:tcPr>
            <w:tcW w:w="3686" w:type="dxa"/>
            <w:vAlign w:val="center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FF0E91F" wp14:editId="182C1AE3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F103B06" wp14:editId="5CB536BC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F01B752" wp14:editId="6FE28347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29,8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72,6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66,2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12,8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(brak negatywnych skutków + nieznaczne)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75,2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84022E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="00661F4D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19,7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17,6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24,8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47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38,8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20,8</w:t>
            </w:r>
          </w:p>
        </w:tc>
      </w:tr>
      <w:tr w:rsidR="00163912" w:rsidRPr="005811CC" w:rsidTr="00163912">
        <w:tc>
          <w:tcPr>
            <w:tcW w:w="3686" w:type="dxa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</w:tr>
      <w:tr w:rsidR="00163912" w:rsidRPr="005811CC" w:rsidTr="00163912">
        <w:tc>
          <w:tcPr>
            <w:tcW w:w="3686" w:type="dxa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75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-2,8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-3,7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561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</w:t>
            </w:r>
            <w:proofErr w:type="spellStart"/>
            <w:r w:rsidRPr="005811C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z działań </w:t>
            </w:r>
            <w:r w:rsidR="00661F4D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5,6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7,2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10,1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12,7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38,6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70,8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47,5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</w:t>
            </w:r>
            <w:r>
              <w:rPr>
                <w:rFonts w:ascii="Fira Sans" w:hAnsi="Fira Sans"/>
                <w:b/>
                <w:sz w:val="14"/>
                <w:szCs w:val="14"/>
              </w:rPr>
              <w:t>czerwiec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lipiec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, </w:t>
            </w:r>
            <w:r>
              <w:rPr>
                <w:rFonts w:ascii="Fira Sans" w:hAnsi="Fira Sans"/>
                <w:b/>
                <w:sz w:val="14"/>
                <w:szCs w:val="14"/>
              </w:rPr>
              <w:t>sierpień</w:t>
            </w:r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) negatywnych skutków pandemii </w:t>
            </w:r>
            <w:proofErr w:type="spellStart"/>
            <w:r w:rsidRPr="00975A8C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975A8C">
              <w:rPr>
                <w:rFonts w:ascii="Fira Sans" w:hAnsi="Fira Sans"/>
                <w:b/>
                <w:sz w:val="14"/>
                <w:szCs w:val="14"/>
              </w:rPr>
              <w:t xml:space="preserve">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36,4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38,9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28,1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52,1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33,7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9,1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8,5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17,0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12,0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8,7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8,5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9,0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2,4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</w:tr>
      <w:tr w:rsidR="00390798" w:rsidRPr="005811CC" w:rsidTr="00390798">
        <w:tc>
          <w:tcPr>
            <w:tcW w:w="9821" w:type="dxa"/>
            <w:gridSpan w:val="4"/>
            <w:shd w:val="clear" w:color="auto" w:fill="DBE9F1"/>
          </w:tcPr>
          <w:p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:rsidR="00390798" w:rsidRPr="005811CC" w:rsidRDefault="00390798" w:rsidP="00390798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163912" w:rsidRPr="005811CC" w:rsidTr="00163912">
        <w:tc>
          <w:tcPr>
            <w:tcW w:w="3686" w:type="dxa"/>
            <w:vAlign w:val="center"/>
          </w:tcPr>
          <w:p w:rsidR="00163912" w:rsidRPr="005811CC" w:rsidRDefault="00163912" w:rsidP="00163912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-0,1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-0,8</w:t>
            </w:r>
          </w:p>
        </w:tc>
        <w:tc>
          <w:tcPr>
            <w:tcW w:w="2045" w:type="dxa"/>
            <w:vAlign w:val="center"/>
          </w:tcPr>
          <w:p w:rsidR="00163912" w:rsidRDefault="00163912" w:rsidP="0016391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</w:tbl>
    <w:p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1278FA" w:rsidRPr="005811CC" w:rsidRDefault="001278FA" w:rsidP="00F520FF">
      <w:pPr>
        <w:pStyle w:val="Nagwek1"/>
        <w:ind w:left="1276" w:hanging="1276"/>
      </w:pPr>
      <w:bookmarkStart w:id="9" w:name="_Toc82505283"/>
      <w:r>
        <w:rPr>
          <w:color w:val="007AC9"/>
        </w:rPr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9"/>
    </w:p>
    <w:p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</w:t>
      </w:r>
      <w:proofErr w:type="spellStart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koronawirusa</w:t>
      </w:r>
      <w:proofErr w:type="spellEnd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31137" w:rsidRPr="005811CC" w:rsidTr="00DD7FD8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231137" w:rsidRPr="004812AE" w:rsidRDefault="00231137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231137" w:rsidRPr="005811CC" w:rsidRDefault="00231137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 xml:space="preserve">Negatywne skutki pandemii </w:t>
            </w:r>
            <w:proofErr w:type="spellStart"/>
            <w:r w:rsidRPr="00296F63">
              <w:rPr>
                <w:rFonts w:ascii="Fira Sans" w:hAnsi="Fira Sans"/>
                <w:sz w:val="12"/>
                <w:szCs w:val="12"/>
              </w:rPr>
              <w:t>koronawirusa</w:t>
            </w:r>
            <w:proofErr w:type="spellEnd"/>
            <w:r w:rsidRPr="00296F63">
              <w:rPr>
                <w:rFonts w:ascii="Fira Sans" w:hAnsi="Fira Sans"/>
                <w:sz w:val="12"/>
                <w:szCs w:val="12"/>
              </w:rPr>
              <w:t xml:space="preserve"> i jej konsekwencje</w:t>
            </w:r>
          </w:p>
        </w:tc>
      </w:tr>
      <w:tr w:rsidR="00231137" w:rsidRPr="005811CC" w:rsidTr="00DD7FD8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231137" w:rsidRPr="00296F63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DD7FD8" w:rsidRPr="005811CC" w:rsidTr="00DD7FD8">
        <w:tc>
          <w:tcPr>
            <w:tcW w:w="9921" w:type="dxa"/>
            <w:gridSpan w:val="8"/>
            <w:shd w:val="clear" w:color="auto" w:fill="DBE9F1"/>
          </w:tcPr>
          <w:p w:rsidR="00DD7FD8" w:rsidRPr="005811CC" w:rsidRDefault="00DD7FD8" w:rsidP="0023113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F42637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7280" behindDoc="0" locked="0" layoutInCell="1" allowOverlap="1" wp14:anchorId="126FA089" wp14:editId="5F6E59E5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29,2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72,5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</w:tr>
      <w:tr w:rsidR="00651B0F" w:rsidRPr="005811CC" w:rsidTr="00F42637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74,0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26,0</w:t>
            </w:r>
          </w:p>
        </w:tc>
      </w:tr>
      <w:tr w:rsidR="00E30FEA" w:rsidRPr="005811CC" w:rsidTr="00F4263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62,6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77,8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22,2 </w:t>
            </w:r>
          </w:p>
        </w:tc>
      </w:tr>
      <w:tr w:rsidR="0056752B" w:rsidRPr="005811CC" w:rsidTr="00AD1433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15,9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67,6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83,5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16,5</w:t>
            </w:r>
          </w:p>
        </w:tc>
      </w:tr>
      <w:tr w:rsidR="00390798" w:rsidRPr="005811CC" w:rsidTr="00E24BB2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65,9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12,9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84,2 </w:t>
            </w:r>
          </w:p>
        </w:tc>
        <w:tc>
          <w:tcPr>
            <w:tcW w:w="1134" w:type="dxa"/>
            <w:vAlign w:val="center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15,8 </w:t>
            </w:r>
          </w:p>
        </w:tc>
      </w:tr>
      <w:tr w:rsidR="00DD7B79" w:rsidRPr="005811CC" w:rsidTr="00E24BB2">
        <w:tc>
          <w:tcPr>
            <w:tcW w:w="1981" w:type="dxa"/>
            <w:vMerge/>
          </w:tcPr>
          <w:p w:rsidR="00DD7B79" w:rsidRPr="005811CC" w:rsidRDefault="00DD7B79" w:rsidP="00DD7B7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DD7B79" w:rsidRPr="004F615C" w:rsidRDefault="00DD7B79" w:rsidP="00DD7B79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>9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F955F2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>1</w:t>
            </w:r>
            <w:r w:rsidR="00D702FD">
              <w:rPr>
                <w:rFonts w:ascii="Fira Sans" w:hAnsi="Fira Sans"/>
                <w:sz w:val="13"/>
                <w:szCs w:val="13"/>
              </w:rPr>
              <w:t>2</w:t>
            </w:r>
            <w:r w:rsidRPr="00F955F2">
              <w:rPr>
                <w:rFonts w:ascii="Fira Sans" w:hAnsi="Fira Sans"/>
                <w:sz w:val="13"/>
                <w:szCs w:val="13"/>
              </w:rPr>
              <w:t xml:space="preserve">,8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72,1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12,3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2,8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84,9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15,1 </w:t>
            </w:r>
          </w:p>
        </w:tc>
      </w:tr>
      <w:tr w:rsidR="00DD7FD8" w:rsidRPr="005811CC" w:rsidTr="00DD7FD8">
        <w:tc>
          <w:tcPr>
            <w:tcW w:w="9921" w:type="dxa"/>
            <w:gridSpan w:val="8"/>
            <w:shd w:val="clear" w:color="auto" w:fill="DBE9F1"/>
          </w:tcPr>
          <w:p w:rsidR="00DD7FD8" w:rsidRPr="005811CC" w:rsidRDefault="00DD7FD8" w:rsidP="00231137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F42637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9328" behindDoc="0" locked="0" layoutInCell="1" allowOverlap="1" wp14:anchorId="277B93E3" wp14:editId="4AE5424E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43,4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35,8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32,7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31,0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</w:tr>
      <w:tr w:rsidR="005A21FB" w:rsidRPr="005811CC" w:rsidTr="00F42637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</w:tr>
      <w:tr w:rsidR="00651B0F" w:rsidRPr="005811CC" w:rsidTr="00F42637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14,0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77,8</w:t>
            </w:r>
          </w:p>
        </w:tc>
        <w:tc>
          <w:tcPr>
            <w:tcW w:w="1134" w:type="dxa"/>
            <w:vAlign w:val="center"/>
          </w:tcPr>
          <w:p w:rsidR="00651B0F" w:rsidRPr="00F955F2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</w:tr>
      <w:tr w:rsidR="00E30FEA" w:rsidRPr="005811CC" w:rsidTr="00F4263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59,0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78,9</w:t>
            </w:r>
          </w:p>
        </w:tc>
        <w:tc>
          <w:tcPr>
            <w:tcW w:w="1134" w:type="dxa"/>
            <w:vAlign w:val="center"/>
          </w:tcPr>
          <w:p w:rsidR="00E30FEA" w:rsidRPr="00F955F2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</w:tr>
      <w:tr w:rsidR="0056752B" w:rsidRPr="005811CC" w:rsidTr="00AD1433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  <w:tc>
          <w:tcPr>
            <w:tcW w:w="1134" w:type="dxa"/>
            <w:vAlign w:val="bottom"/>
          </w:tcPr>
          <w:p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</w:tr>
      <w:tr w:rsidR="00390798" w:rsidRPr="005811CC" w:rsidTr="00AD1433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24,5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85,0</w:t>
            </w:r>
          </w:p>
        </w:tc>
        <w:tc>
          <w:tcPr>
            <w:tcW w:w="1134" w:type="dxa"/>
            <w:vAlign w:val="bottom"/>
          </w:tcPr>
          <w:p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15,0</w:t>
            </w:r>
          </w:p>
        </w:tc>
      </w:tr>
      <w:tr w:rsidR="00DD7B79" w:rsidRPr="005811CC" w:rsidTr="00A843E2">
        <w:tc>
          <w:tcPr>
            <w:tcW w:w="1981" w:type="dxa"/>
            <w:vMerge/>
          </w:tcPr>
          <w:p w:rsidR="00DD7B79" w:rsidRPr="005811CC" w:rsidRDefault="00DD7B79" w:rsidP="00DD7B7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DD7B79" w:rsidRPr="004F615C" w:rsidRDefault="00DD7B79" w:rsidP="00DD7B7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63,8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85,7 </w:t>
            </w:r>
          </w:p>
        </w:tc>
        <w:tc>
          <w:tcPr>
            <w:tcW w:w="1134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14,3 </w:t>
            </w:r>
          </w:p>
        </w:tc>
      </w:tr>
    </w:tbl>
    <w:p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5811CC" w:rsidRDefault="001278FA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</w:t>
      </w:r>
      <w:proofErr w:type="spellStart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koronawirusa</w:t>
      </w:r>
      <w:proofErr w:type="spellEnd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4686A" w:rsidRPr="005811CC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24686A" w:rsidRPr="004812AE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 xml:space="preserve">Negatywne skutki pandemii </w:t>
            </w:r>
            <w:proofErr w:type="spellStart"/>
            <w:r w:rsidRPr="00296F63">
              <w:rPr>
                <w:rFonts w:ascii="Fira Sans" w:hAnsi="Fira Sans"/>
                <w:sz w:val="12"/>
                <w:szCs w:val="12"/>
              </w:rPr>
              <w:t>koronawirusa</w:t>
            </w:r>
            <w:proofErr w:type="spellEnd"/>
            <w:r w:rsidRPr="00296F63">
              <w:rPr>
                <w:rFonts w:ascii="Fira Sans" w:hAnsi="Fira Sans"/>
                <w:sz w:val="12"/>
                <w:szCs w:val="12"/>
              </w:rPr>
              <w:t xml:space="preserve"> i jej konsekwencje</w:t>
            </w:r>
          </w:p>
        </w:tc>
      </w:tr>
      <w:tr w:rsidR="0024686A" w:rsidRPr="005811CC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24686A" w:rsidRPr="00296F63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651B0F" w:rsidRPr="005811CC" w:rsidTr="00651B0F">
        <w:tc>
          <w:tcPr>
            <w:tcW w:w="9921" w:type="dxa"/>
            <w:gridSpan w:val="8"/>
            <w:shd w:val="clear" w:color="auto" w:fill="DBE9F1"/>
          </w:tcPr>
          <w:p w:rsidR="00651B0F" w:rsidRPr="005811CC" w:rsidRDefault="00651B0F" w:rsidP="00651B0F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:rsidTr="008D52C4">
        <w:tc>
          <w:tcPr>
            <w:tcW w:w="1981" w:type="dxa"/>
            <w:vMerge w:val="restart"/>
            <w:vAlign w:val="center"/>
          </w:tcPr>
          <w:p w:rsidR="00651B0F" w:rsidRPr="005811CC" w:rsidRDefault="00651B0F" w:rsidP="00651B0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1616" behindDoc="0" locked="0" layoutInCell="1" allowOverlap="1" wp14:anchorId="582D982E" wp14:editId="6834017D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17,5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73,6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44,2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46,6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38,4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24,9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28,7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35,1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20,9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72,0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28,0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31,4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21,6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71,1</w:t>
            </w:r>
          </w:p>
        </w:tc>
        <w:tc>
          <w:tcPr>
            <w:tcW w:w="1134" w:type="dxa"/>
            <w:vAlign w:val="center"/>
          </w:tcPr>
          <w:p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651B0F" w:rsidRPr="005811CC" w:rsidTr="008D52C4">
        <w:tc>
          <w:tcPr>
            <w:tcW w:w="1981" w:type="dxa"/>
            <w:vMerge/>
          </w:tcPr>
          <w:p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69,4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78,0 </w:t>
            </w:r>
          </w:p>
        </w:tc>
        <w:tc>
          <w:tcPr>
            <w:tcW w:w="1134" w:type="dxa"/>
            <w:vAlign w:val="center"/>
          </w:tcPr>
          <w:p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22,0 </w:t>
            </w:r>
          </w:p>
        </w:tc>
      </w:tr>
      <w:tr w:rsidR="00E30FEA" w:rsidRPr="005811CC" w:rsidTr="008D52C4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65,4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77,3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22,7 </w:t>
            </w:r>
          </w:p>
        </w:tc>
      </w:tr>
      <w:tr w:rsidR="0056752B" w:rsidRPr="005811CC" w:rsidTr="00767634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</w:tr>
      <w:tr w:rsidR="00390798" w:rsidRPr="005811CC" w:rsidTr="00767634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11,2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69,2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80,4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</w:tr>
      <w:tr w:rsidR="00A843E2" w:rsidRPr="005811CC" w:rsidTr="00767634">
        <w:tc>
          <w:tcPr>
            <w:tcW w:w="1981" w:type="dxa"/>
            <w:vMerge/>
          </w:tcPr>
          <w:p w:rsidR="00A843E2" w:rsidRPr="005811CC" w:rsidRDefault="00A843E2" w:rsidP="00A843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A843E2" w:rsidRPr="004F615C" w:rsidRDefault="00A843E2" w:rsidP="00A843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13,0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68,8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81,8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18,2</w:t>
            </w:r>
          </w:p>
        </w:tc>
      </w:tr>
      <w:tr w:rsidR="0024686A" w:rsidRPr="005811CC" w:rsidTr="0097174B">
        <w:tc>
          <w:tcPr>
            <w:tcW w:w="9921" w:type="dxa"/>
            <w:gridSpan w:val="8"/>
            <w:shd w:val="clear" w:color="auto" w:fill="DBE9F1"/>
          </w:tcPr>
          <w:p w:rsidR="0024686A" w:rsidRPr="005811CC" w:rsidRDefault="0024686A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8D52C4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3424" behindDoc="0" locked="0" layoutInCell="1" allowOverlap="1" wp14:anchorId="2E29FE04" wp14:editId="1C029E9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-619760</wp:posOffset>
                  </wp:positionV>
                  <wp:extent cx="593725" cy="593725"/>
                  <wp:effectExtent l="0" t="0" r="0" b="0"/>
                  <wp:wrapTopAndBottom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79,6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34,2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49,2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5A21FB" w:rsidRPr="005811CC" w:rsidTr="008D52C4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38,5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10,1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</w:tr>
      <w:tr w:rsidR="00BB41C4" w:rsidRPr="005811CC" w:rsidTr="008D52C4">
        <w:tc>
          <w:tcPr>
            <w:tcW w:w="1981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50,0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31,8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56,9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43,1 </w:t>
            </w:r>
          </w:p>
        </w:tc>
      </w:tr>
      <w:tr w:rsidR="00E30FEA" w:rsidRPr="005811CC" w:rsidTr="008D52C4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32,5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60,0 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40,0 </w:t>
            </w:r>
          </w:p>
        </w:tc>
      </w:tr>
      <w:tr w:rsidR="0056752B" w:rsidRPr="005811CC" w:rsidTr="00767634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68,0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32,0</w:t>
            </w:r>
          </w:p>
        </w:tc>
      </w:tr>
      <w:tr w:rsidR="00390798" w:rsidRPr="005811CC" w:rsidTr="00767634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23,8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70,6</w:t>
            </w:r>
          </w:p>
        </w:tc>
        <w:tc>
          <w:tcPr>
            <w:tcW w:w="1134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  <w:tr w:rsidR="00A843E2" w:rsidRPr="005811CC" w:rsidTr="00767634">
        <w:tc>
          <w:tcPr>
            <w:tcW w:w="1981" w:type="dxa"/>
            <w:vMerge/>
          </w:tcPr>
          <w:p w:rsidR="00A843E2" w:rsidRPr="005811CC" w:rsidRDefault="00A843E2" w:rsidP="00A843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A843E2" w:rsidRPr="004F615C" w:rsidRDefault="00A843E2" w:rsidP="00A843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10,8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73,0</w:t>
            </w:r>
          </w:p>
        </w:tc>
        <w:tc>
          <w:tcPr>
            <w:tcW w:w="1134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27,0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BB41C4" w:rsidRDefault="00BB41C4" w:rsidP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</w:t>
      </w:r>
      <w:proofErr w:type="spellStart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koronawirusa</w:t>
      </w:r>
      <w:proofErr w:type="spellEnd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BB41C4" w:rsidRPr="005811CC" w:rsidTr="00D67EF5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 xml:space="preserve">Negatywne skutki pandemii </w:t>
            </w:r>
            <w:proofErr w:type="spellStart"/>
            <w:r w:rsidRPr="00296F63">
              <w:rPr>
                <w:rFonts w:ascii="Fira Sans" w:hAnsi="Fira Sans"/>
                <w:sz w:val="12"/>
                <w:szCs w:val="12"/>
              </w:rPr>
              <w:t>koronawirusa</w:t>
            </w:r>
            <w:proofErr w:type="spellEnd"/>
            <w:r w:rsidRPr="00296F63">
              <w:rPr>
                <w:rFonts w:ascii="Fira Sans" w:hAnsi="Fira Sans"/>
                <w:sz w:val="12"/>
                <w:szCs w:val="12"/>
              </w:rPr>
              <w:t xml:space="preserve"> i jej konsekwencje</w:t>
            </w:r>
          </w:p>
        </w:tc>
      </w:tr>
      <w:tr w:rsidR="00BB41C4" w:rsidRPr="005811CC" w:rsidTr="00D67EF5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BB41C4" w:rsidRPr="00296F63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BB41C4" w:rsidRPr="005811CC" w:rsidTr="00D67EF5">
        <w:tc>
          <w:tcPr>
            <w:tcW w:w="9921" w:type="dxa"/>
            <w:gridSpan w:val="8"/>
            <w:shd w:val="clear" w:color="auto" w:fill="DBE9F1"/>
          </w:tcPr>
          <w:p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:rsidTr="00BC14C7">
        <w:tc>
          <w:tcPr>
            <w:tcW w:w="1981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5712" behindDoc="0" locked="0" layoutInCell="1" allowOverlap="1" wp14:anchorId="2B8BF1F6" wp14:editId="32CE26B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-735330</wp:posOffset>
                  </wp:positionV>
                  <wp:extent cx="593725" cy="593725"/>
                  <wp:effectExtent l="0" t="0" r="0" b="0"/>
                  <wp:wrapTopAndBottom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43,6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50,2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41,6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37,5</w:t>
            </w:r>
          </w:p>
        </w:tc>
      </w:tr>
      <w:tr w:rsidR="00E30FEA" w:rsidRPr="005811CC" w:rsidTr="00BC14C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22,6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37,3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9,6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56,7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66,3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33,7</w:t>
            </w:r>
          </w:p>
        </w:tc>
      </w:tr>
      <w:tr w:rsidR="00DB7D05" w:rsidRPr="005811CC" w:rsidTr="00DB7D05">
        <w:tc>
          <w:tcPr>
            <w:tcW w:w="1981" w:type="dxa"/>
            <w:vMerge/>
          </w:tcPr>
          <w:p w:rsidR="00DB7D05" w:rsidRPr="005811CC" w:rsidRDefault="00DB7D05" w:rsidP="00DB7D0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DB7D05" w:rsidRPr="004F615C" w:rsidRDefault="00DB7D05" w:rsidP="00DB7D0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63,7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75,0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</w:tr>
      <w:tr w:rsidR="00BB41C4" w:rsidRPr="005811CC" w:rsidTr="00D67EF5">
        <w:tc>
          <w:tcPr>
            <w:tcW w:w="9921" w:type="dxa"/>
            <w:gridSpan w:val="8"/>
            <w:shd w:val="clear" w:color="auto" w:fill="DBE9F1"/>
          </w:tcPr>
          <w:p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:rsidTr="00BC14C7">
        <w:tc>
          <w:tcPr>
            <w:tcW w:w="1981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9AEE9E2" wp14:editId="364F4291">
                  <wp:extent cx="594000" cy="59400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86,4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88,9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72,2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93,5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39,8 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52,7 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92,5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40,8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96,7</w:t>
            </w:r>
          </w:p>
        </w:tc>
      </w:tr>
      <w:tr w:rsidR="00BB41C4" w:rsidRPr="005811CC" w:rsidTr="00BC14C7">
        <w:tc>
          <w:tcPr>
            <w:tcW w:w="1981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89,0</w:t>
            </w:r>
          </w:p>
        </w:tc>
      </w:tr>
      <w:tr w:rsidR="00E919A4" w:rsidRPr="005811CC" w:rsidTr="00BC14C7">
        <w:tc>
          <w:tcPr>
            <w:tcW w:w="1981" w:type="dxa"/>
            <w:vMerge/>
          </w:tcPr>
          <w:p w:rsidR="00E919A4" w:rsidRPr="005811CC" w:rsidRDefault="00E919A4" w:rsidP="00E919A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919A4" w:rsidRPr="004F615C" w:rsidRDefault="00E919A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65,0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93,4</w:t>
            </w:r>
          </w:p>
        </w:tc>
      </w:tr>
      <w:tr w:rsidR="00E30FEA" w:rsidRPr="005811CC" w:rsidTr="00BC14C7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39,6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45,8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47,2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</w:tr>
      <w:tr w:rsidR="00DB7D05" w:rsidRPr="005811CC" w:rsidTr="00DB7D05">
        <w:tc>
          <w:tcPr>
            <w:tcW w:w="1981" w:type="dxa"/>
            <w:vMerge/>
          </w:tcPr>
          <w:p w:rsidR="00DB7D05" w:rsidRPr="005811CC" w:rsidRDefault="00DB7D05" w:rsidP="00DB7D0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DB7D05" w:rsidRPr="004F615C" w:rsidRDefault="00DB7D05" w:rsidP="00DB7D0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</w:tbl>
    <w:p w:rsidR="00BB41C4" w:rsidRPr="004812AE" w:rsidRDefault="00BB41C4" w:rsidP="00BB41C4">
      <w:pPr>
        <w:rPr>
          <w:b/>
          <w:lang w:eastAsia="pl-PL"/>
        </w:rPr>
      </w:pPr>
    </w:p>
    <w:p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273661" w:rsidRDefault="00273661" w:rsidP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</w:t>
      </w:r>
      <w:proofErr w:type="spellStart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koronawirusa</w:t>
      </w:r>
      <w:proofErr w:type="spellEnd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170810" w:rsidRPr="005811CC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:rsidR="00170810" w:rsidRPr="004812AE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 xml:space="preserve">Negatywne skutki pandemii </w:t>
            </w:r>
            <w:proofErr w:type="spellStart"/>
            <w:r w:rsidRPr="00296F63">
              <w:rPr>
                <w:rFonts w:ascii="Fira Sans" w:hAnsi="Fira Sans"/>
                <w:sz w:val="12"/>
                <w:szCs w:val="12"/>
              </w:rPr>
              <w:t>koronawirusa</w:t>
            </w:r>
            <w:proofErr w:type="spellEnd"/>
            <w:r w:rsidRPr="00296F63">
              <w:rPr>
                <w:rFonts w:ascii="Fira Sans" w:hAnsi="Fira Sans"/>
                <w:sz w:val="12"/>
                <w:szCs w:val="12"/>
              </w:rPr>
              <w:t xml:space="preserve"> i jej konsekwencje</w:t>
            </w:r>
          </w:p>
        </w:tc>
      </w:tr>
      <w:tr w:rsidR="00170810" w:rsidRPr="005811CC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:rsidR="00170810" w:rsidRPr="00296F63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170810" w:rsidRPr="005811CC" w:rsidTr="0097174B">
        <w:tc>
          <w:tcPr>
            <w:tcW w:w="9921" w:type="dxa"/>
            <w:gridSpan w:val="8"/>
            <w:shd w:val="clear" w:color="auto" w:fill="DBE9F1"/>
          </w:tcPr>
          <w:p w:rsidR="00170810" w:rsidRPr="005811CC" w:rsidRDefault="00170810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14535E">
        <w:tc>
          <w:tcPr>
            <w:tcW w:w="1981" w:type="dxa"/>
            <w:vMerge w:val="restart"/>
            <w:vAlign w:val="center"/>
          </w:tcPr>
          <w:p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7520" behindDoc="0" locked="0" layoutInCell="1" allowOverlap="1" wp14:anchorId="19B988BF" wp14:editId="7DBFD99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-755015</wp:posOffset>
                  </wp:positionV>
                  <wp:extent cx="593725" cy="593725"/>
                  <wp:effectExtent l="0" t="0" r="0" b="0"/>
                  <wp:wrapTopAndBottom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Informacja i komunikacja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78,0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77,1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</w:tr>
      <w:tr w:rsidR="00BB41C4" w:rsidRPr="005811CC" w:rsidTr="0014535E">
        <w:tc>
          <w:tcPr>
            <w:tcW w:w="1981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17,7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85,8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</w:tr>
      <w:tr w:rsidR="00E30FEA" w:rsidRPr="005811CC" w:rsidTr="0014535E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30,5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90,5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67,8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DB7D05" w:rsidRPr="005811CC" w:rsidTr="00DB7D05">
        <w:tc>
          <w:tcPr>
            <w:tcW w:w="1981" w:type="dxa"/>
            <w:vMerge/>
          </w:tcPr>
          <w:p w:rsidR="00DB7D05" w:rsidRPr="005811CC" w:rsidRDefault="00DB7D05" w:rsidP="00DB7D0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DB7D05" w:rsidRPr="004F615C" w:rsidRDefault="00DB7D05" w:rsidP="00DB7D0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32,5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</w:tr>
      <w:tr w:rsidR="00170810" w:rsidRPr="005811CC" w:rsidTr="0097174B">
        <w:tc>
          <w:tcPr>
            <w:tcW w:w="9921" w:type="dxa"/>
            <w:gridSpan w:val="8"/>
            <w:shd w:val="clear" w:color="auto" w:fill="DBE9F1"/>
          </w:tcPr>
          <w:p w:rsidR="00170810" w:rsidRPr="005811CC" w:rsidRDefault="00170810" w:rsidP="0097174B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:rsidTr="0014535E">
        <w:tc>
          <w:tcPr>
            <w:tcW w:w="1981" w:type="dxa"/>
            <w:vMerge w:val="restart"/>
            <w:vAlign w:val="center"/>
          </w:tcPr>
          <w:p w:rsidR="005A21FB" w:rsidRPr="005811CC" w:rsidRDefault="005A21FB" w:rsidP="0086567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9568" behindDoc="0" locked="0" layoutInCell="1" allowOverlap="1" wp14:anchorId="440B0CEF" wp14:editId="76FC04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-659130</wp:posOffset>
                  </wp:positionV>
                  <wp:extent cx="593725" cy="593725"/>
                  <wp:effectExtent l="0" t="0" r="0" b="0"/>
                  <wp:wrapTopAndBottom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46,5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38,3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76,1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64,5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31,1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10,3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58,4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30,2</w:t>
            </w:r>
          </w:p>
        </w:tc>
      </w:tr>
      <w:tr w:rsidR="005A21FB" w:rsidRPr="005811CC" w:rsidTr="0014535E">
        <w:tc>
          <w:tcPr>
            <w:tcW w:w="1981" w:type="dxa"/>
            <w:vMerge/>
          </w:tcPr>
          <w:p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69,7</w:t>
            </w:r>
          </w:p>
        </w:tc>
        <w:tc>
          <w:tcPr>
            <w:tcW w:w="1134" w:type="dxa"/>
            <w:vAlign w:val="center"/>
          </w:tcPr>
          <w:p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30,3</w:t>
            </w:r>
          </w:p>
        </w:tc>
      </w:tr>
      <w:tr w:rsidR="00BB41C4" w:rsidRPr="005811CC" w:rsidTr="0014535E">
        <w:tc>
          <w:tcPr>
            <w:tcW w:w="1981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71,0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20,0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74,5</w:t>
            </w:r>
          </w:p>
        </w:tc>
        <w:tc>
          <w:tcPr>
            <w:tcW w:w="1134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</w:tr>
      <w:tr w:rsidR="00E30FEA" w:rsidRPr="005811CC" w:rsidTr="0014535E">
        <w:tc>
          <w:tcPr>
            <w:tcW w:w="1981" w:type="dxa"/>
            <w:vMerge/>
          </w:tcPr>
          <w:p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73,3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14,3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81,0</w:t>
            </w:r>
          </w:p>
        </w:tc>
        <w:tc>
          <w:tcPr>
            <w:tcW w:w="1134" w:type="dxa"/>
            <w:vAlign w:val="center"/>
          </w:tcPr>
          <w:p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19,0</w:t>
            </w:r>
          </w:p>
        </w:tc>
      </w:tr>
      <w:tr w:rsidR="0056752B" w:rsidRPr="005811CC" w:rsidTr="00887DED">
        <w:tc>
          <w:tcPr>
            <w:tcW w:w="1981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81,9</w:t>
            </w:r>
          </w:p>
        </w:tc>
        <w:tc>
          <w:tcPr>
            <w:tcW w:w="1134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</w:tr>
      <w:tr w:rsidR="00390798" w:rsidRPr="005811CC" w:rsidTr="00BD0BCC">
        <w:tc>
          <w:tcPr>
            <w:tcW w:w="1981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72,3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  <w:tc>
          <w:tcPr>
            <w:tcW w:w="1134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</w:tr>
      <w:tr w:rsidR="00DB7D05" w:rsidRPr="005811CC" w:rsidTr="00DB7D05">
        <w:tc>
          <w:tcPr>
            <w:tcW w:w="1981" w:type="dxa"/>
            <w:vMerge/>
          </w:tcPr>
          <w:p w:rsidR="00DB7D05" w:rsidRPr="005811CC" w:rsidRDefault="00DB7D05" w:rsidP="00DB7D0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:rsidR="00DB7D05" w:rsidRPr="004F615C" w:rsidRDefault="00DB7D05" w:rsidP="00DB7D0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  <w:tc>
          <w:tcPr>
            <w:tcW w:w="1134" w:type="dxa"/>
            <w:vAlign w:val="center"/>
          </w:tcPr>
          <w:p w:rsidR="00DB7D05" w:rsidRPr="00DB7D05" w:rsidRDefault="00DB7D05" w:rsidP="00DB7D0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</w:tr>
    </w:tbl>
    <w:p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8C2C37">
        <w:tc>
          <w:tcPr>
            <w:tcW w:w="1982" w:type="dxa"/>
            <w:vMerge w:val="restart"/>
            <w:vAlign w:val="center"/>
          </w:tcPr>
          <w:p w:rsidR="00A71402" w:rsidRPr="005811CC" w:rsidRDefault="00A71402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9280" behindDoc="0" locked="0" layoutInCell="1" allowOverlap="1" wp14:anchorId="3D47FD0D" wp14:editId="0DC3B59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:rsidTr="008C2C37">
        <w:tc>
          <w:tcPr>
            <w:tcW w:w="1982" w:type="dxa"/>
            <w:vMerge/>
          </w:tcPr>
          <w:p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BC5B2E" w:rsidRPr="005811CC" w:rsidTr="008C2C37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BB41C4" w:rsidRPr="005811CC" w:rsidTr="008C2C37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9A7F8F" w:rsidRPr="005811CC" w:rsidTr="008C2C37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56752B" w:rsidRPr="005811CC" w:rsidTr="00AD1433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390798" w:rsidRPr="005811CC" w:rsidTr="00E24BB2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</w:tr>
      <w:tr w:rsidR="00DD7B79" w:rsidRPr="005811CC" w:rsidTr="00E24BB2">
        <w:tc>
          <w:tcPr>
            <w:tcW w:w="1982" w:type="dxa"/>
            <w:vMerge/>
          </w:tcPr>
          <w:p w:rsidR="00DD7B79" w:rsidRPr="005811CC" w:rsidRDefault="00DD7B79" w:rsidP="00DD7B7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D7B79" w:rsidRPr="004F615C" w:rsidRDefault="00DD7B79" w:rsidP="00DD7B7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4,9 </w:t>
            </w:r>
          </w:p>
        </w:tc>
        <w:tc>
          <w:tcPr>
            <w:tcW w:w="1843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1,1 </w:t>
            </w:r>
          </w:p>
        </w:tc>
      </w:tr>
      <w:tr w:rsidR="00BC5B2E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:rsidTr="00792D9A">
        <w:tc>
          <w:tcPr>
            <w:tcW w:w="1982" w:type="dxa"/>
            <w:vMerge w:val="restart"/>
            <w:vAlign w:val="center"/>
          </w:tcPr>
          <w:p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281926FC" wp14:editId="67F96AEF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7,4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</w:tr>
      <w:tr w:rsidR="00BC5B2E" w:rsidRPr="005811CC" w:rsidTr="00792D9A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8,0 </w:t>
            </w:r>
          </w:p>
        </w:tc>
      </w:tr>
      <w:tr w:rsidR="00BB41C4" w:rsidRPr="005811CC" w:rsidTr="00792D9A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9A7F8F" w:rsidRPr="005811CC" w:rsidTr="00792D9A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56752B" w:rsidRPr="005811CC" w:rsidTr="00AD1433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390798" w:rsidRPr="005811CC" w:rsidTr="00AD1433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3,0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DD7B79" w:rsidRPr="005811CC" w:rsidTr="00A843E2">
        <w:tc>
          <w:tcPr>
            <w:tcW w:w="1982" w:type="dxa"/>
            <w:vMerge/>
          </w:tcPr>
          <w:p w:rsidR="00DD7B79" w:rsidRPr="005811CC" w:rsidRDefault="00DD7B79" w:rsidP="00DD7B7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D7B79" w:rsidRPr="004F615C" w:rsidRDefault="00DD7B79" w:rsidP="00DD7B7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DD7B79" w:rsidRPr="00F955F2" w:rsidRDefault="00DD7B79" w:rsidP="00DD7B79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3,3 </w:t>
            </w:r>
          </w:p>
        </w:tc>
      </w:tr>
    </w:tbl>
    <w:p w:rsidR="00577452" w:rsidRDefault="00577452" w:rsidP="00577452">
      <w:r>
        <w:br w:type="page"/>
      </w:r>
    </w:p>
    <w:p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:rsidTr="00BB41C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4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BB41C4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9498" w:type="dxa"/>
            <w:gridSpan w:val="5"/>
            <w:shd w:val="clear" w:color="auto" w:fill="DBE9F1"/>
            <w:vAlign w:val="center"/>
          </w:tcPr>
          <w:p w:rsidR="00BB41C4" w:rsidRPr="007D2196" w:rsidRDefault="00BB41C4" w:rsidP="00D67EF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7760" behindDoc="0" locked="0" layoutInCell="1" allowOverlap="1" wp14:anchorId="66884769" wp14:editId="15287943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24,0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4,5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BB41C4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24,0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9A7F8F" w:rsidRPr="005811CC" w:rsidTr="00BB41C4">
        <w:trPr>
          <w:gridAfter w:val="1"/>
          <w:wAfter w:w="141" w:type="dxa"/>
        </w:trPr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20,4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56752B" w:rsidRPr="005811CC" w:rsidTr="00AD1433">
        <w:trPr>
          <w:gridAfter w:val="1"/>
          <w:wAfter w:w="141" w:type="dxa"/>
        </w:trPr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843" w:type="dxa"/>
            <w:vAlign w:val="bottom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390798" w:rsidRPr="005811CC" w:rsidTr="00D32449">
        <w:trPr>
          <w:gridAfter w:val="1"/>
          <w:wAfter w:w="141" w:type="dxa"/>
        </w:trPr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A843E2" w:rsidRPr="005811CC" w:rsidTr="00D32449">
        <w:trPr>
          <w:gridAfter w:val="1"/>
          <w:wAfter w:w="141" w:type="dxa"/>
        </w:trPr>
        <w:tc>
          <w:tcPr>
            <w:tcW w:w="1982" w:type="dxa"/>
            <w:vMerge/>
          </w:tcPr>
          <w:p w:rsidR="00A843E2" w:rsidRPr="005811CC" w:rsidRDefault="00A843E2" w:rsidP="00A843E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843E2" w:rsidRPr="004F615C" w:rsidRDefault="00A843E2" w:rsidP="00A843E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17,6</w:t>
            </w:r>
          </w:p>
        </w:tc>
        <w:tc>
          <w:tcPr>
            <w:tcW w:w="1843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3,3</w:t>
            </w:r>
          </w:p>
        </w:tc>
        <w:tc>
          <w:tcPr>
            <w:tcW w:w="1843" w:type="dxa"/>
            <w:vAlign w:val="center"/>
          </w:tcPr>
          <w:p w:rsidR="00A843E2" w:rsidRPr="00A843E2" w:rsidRDefault="00A843E2" w:rsidP="00A843E2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843E2">
              <w:rPr>
                <w:rFonts w:asciiTheme="majorHAnsi" w:hAnsiTheme="majorHAnsi" w:cs="Arial"/>
                <w:color w:val="000000"/>
                <w:sz w:val="13"/>
                <w:szCs w:val="13"/>
              </w:rPr>
              <w:t>1,2</w:t>
            </w:r>
          </w:p>
        </w:tc>
      </w:tr>
      <w:tr w:rsidR="00A94B1B" w:rsidRPr="005811CC" w:rsidTr="00BB41C4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BB41C4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5424" behindDoc="0" locked="0" layoutInCell="1" allowOverlap="1" wp14:anchorId="4CC0CB51" wp14:editId="1B44C350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11,0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650211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A71402" w:rsidRPr="005811CC" w:rsidTr="00BB41C4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</w:tr>
      <w:tr w:rsidR="00BC5B2E" w:rsidRPr="005811CC" w:rsidTr="00BB41C4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</w:tr>
      <w:tr w:rsidR="00BB41C4" w:rsidRPr="005811CC" w:rsidTr="00BB41C4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650211" w:rsidRDefault="00BB41C4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9A7F8F" w:rsidRPr="005811CC" w:rsidTr="00BB41C4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9A7F8F" w:rsidRPr="004F615C" w:rsidRDefault="009A7F8F" w:rsidP="009A7F8F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56752B" w:rsidRPr="005811CC" w:rsidTr="00767634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390798" w:rsidRPr="005811CC" w:rsidTr="00767634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984" w:type="dxa"/>
            <w:gridSpan w:val="2"/>
            <w:vAlign w:val="center"/>
          </w:tcPr>
          <w:p w:rsidR="00390798" w:rsidRPr="00650211" w:rsidRDefault="00390798" w:rsidP="00390798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277D6D" w:rsidRPr="005811CC" w:rsidTr="00767634">
        <w:tc>
          <w:tcPr>
            <w:tcW w:w="1982" w:type="dxa"/>
            <w:vMerge/>
          </w:tcPr>
          <w:p w:rsidR="00277D6D" w:rsidRPr="005811CC" w:rsidRDefault="00277D6D" w:rsidP="00277D6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77D6D" w:rsidRPr="004F615C" w:rsidRDefault="00277D6D" w:rsidP="00277D6D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277D6D" w:rsidRPr="00650211" w:rsidRDefault="00277D6D" w:rsidP="00277D6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843" w:type="dxa"/>
            <w:vAlign w:val="center"/>
          </w:tcPr>
          <w:p w:rsidR="00277D6D" w:rsidRPr="00650211" w:rsidRDefault="00277D6D" w:rsidP="00277D6D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:rsidR="00277D6D" w:rsidRPr="00650211" w:rsidRDefault="00277D6D" w:rsidP="00277D6D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</w:tr>
    </w:tbl>
    <w:p w:rsidR="00577452" w:rsidRDefault="00577452" w:rsidP="00577452">
      <w:r>
        <w:br w:type="page"/>
      </w:r>
    </w:p>
    <w:p w:rsidR="00BB41C4" w:rsidRPr="004812AE" w:rsidRDefault="00BB41C4" w:rsidP="00BB41C4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BB41C4" w:rsidRPr="005811CC" w:rsidTr="00D67EF5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BB41C4" w:rsidRPr="005811CC" w:rsidTr="00D67EF5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:rsidTr="00D67EF5">
        <w:tc>
          <w:tcPr>
            <w:tcW w:w="9639" w:type="dxa"/>
            <w:gridSpan w:val="6"/>
            <w:shd w:val="clear" w:color="auto" w:fill="DBE9F1"/>
            <w:vAlign w:val="center"/>
          </w:tcPr>
          <w:p w:rsidR="00BB41C4" w:rsidRPr="005811CC" w:rsidRDefault="00BB41C4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:rsidTr="00D67EF5">
        <w:tc>
          <w:tcPr>
            <w:tcW w:w="1982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1856" behindDoc="1" locked="0" layoutInCell="1" allowOverlap="1" wp14:anchorId="38058238" wp14:editId="466173FD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17,8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15,6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9A7F8F" w:rsidRPr="005811CC" w:rsidTr="00D67EF5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11,8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537A9F" w:rsidRPr="005811CC" w:rsidTr="00537A9F">
        <w:tc>
          <w:tcPr>
            <w:tcW w:w="1982" w:type="dxa"/>
            <w:vMerge/>
          </w:tcPr>
          <w:p w:rsidR="00537A9F" w:rsidRPr="005811CC" w:rsidRDefault="00537A9F" w:rsidP="00537A9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37A9F" w:rsidRPr="004F615C" w:rsidRDefault="00537A9F" w:rsidP="00537A9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843" w:type="dxa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BB41C4" w:rsidRPr="005811CC" w:rsidTr="00D67EF5">
        <w:tc>
          <w:tcPr>
            <w:tcW w:w="9639" w:type="dxa"/>
            <w:gridSpan w:val="6"/>
            <w:shd w:val="clear" w:color="auto" w:fill="DBE9F1"/>
            <w:vAlign w:val="center"/>
          </w:tcPr>
          <w:p w:rsidR="00BB41C4" w:rsidRPr="007D2196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B41C4" w:rsidRPr="005811CC" w:rsidTr="00D67EF5">
        <w:tc>
          <w:tcPr>
            <w:tcW w:w="1982" w:type="dxa"/>
            <w:vMerge w:val="restart"/>
            <w:vAlign w:val="center"/>
          </w:tcPr>
          <w:p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3AB7BFE" wp14:editId="04C072E7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843" w:type="dxa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984" w:type="dxa"/>
            <w:gridSpan w:val="2"/>
            <w:vAlign w:val="center"/>
          </w:tcPr>
          <w:p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</w:tr>
      <w:tr w:rsidR="00BB41C4" w:rsidRPr="005811CC" w:rsidTr="00D67EF5">
        <w:tc>
          <w:tcPr>
            <w:tcW w:w="1982" w:type="dxa"/>
            <w:vMerge/>
          </w:tcPr>
          <w:p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</w:tr>
      <w:tr w:rsidR="009A7F8F" w:rsidRPr="005811CC" w:rsidTr="00D67EF5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537A9F" w:rsidRPr="005811CC" w:rsidTr="00537A9F">
        <w:tc>
          <w:tcPr>
            <w:tcW w:w="1982" w:type="dxa"/>
            <w:vMerge/>
          </w:tcPr>
          <w:p w:rsidR="00537A9F" w:rsidRPr="005811CC" w:rsidRDefault="00537A9F" w:rsidP="00537A9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37A9F" w:rsidRPr="004F615C" w:rsidRDefault="00537A9F" w:rsidP="00537A9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843" w:type="dxa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</w:tr>
    </w:tbl>
    <w:p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9520" behindDoc="0" locked="0" layoutInCell="1" allowOverlap="1" wp14:anchorId="6604C129" wp14:editId="5F73396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74,6</w:t>
            </w:r>
          </w:p>
        </w:tc>
        <w:tc>
          <w:tcPr>
            <w:tcW w:w="1843" w:type="dxa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</w:tr>
      <w:tr w:rsidR="00BB41C4" w:rsidRPr="005811CC" w:rsidTr="00BB4F9E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76,3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</w:tr>
      <w:tr w:rsidR="009A7F8F" w:rsidRPr="005811CC" w:rsidTr="00BB4F9E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537A9F" w:rsidRPr="005811CC" w:rsidTr="00BD0BCC">
        <w:tc>
          <w:tcPr>
            <w:tcW w:w="1982" w:type="dxa"/>
            <w:vMerge/>
          </w:tcPr>
          <w:p w:rsidR="00537A9F" w:rsidRPr="005811CC" w:rsidRDefault="00537A9F" w:rsidP="00537A9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37A9F" w:rsidRPr="004F615C" w:rsidRDefault="00537A9F" w:rsidP="00537A9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843" w:type="dxa"/>
            <w:vAlign w:val="bottom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bottom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BC5B2E" w:rsidRPr="005811CC" w:rsidTr="00621BF3">
        <w:tc>
          <w:tcPr>
            <w:tcW w:w="9639" w:type="dxa"/>
            <w:gridSpan w:val="6"/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C5B2E" w:rsidRPr="005811CC" w:rsidTr="00621BF3">
        <w:tc>
          <w:tcPr>
            <w:tcW w:w="1982" w:type="dxa"/>
            <w:vMerge w:val="restart"/>
            <w:vAlign w:val="center"/>
          </w:tcPr>
          <w:p w:rsidR="00BC5B2E" w:rsidRPr="005811CC" w:rsidRDefault="00BC5B2E" w:rsidP="00BC5B2E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2528" behindDoc="0" locked="0" layoutInCell="1" allowOverlap="1" wp14:anchorId="626E19C1" wp14:editId="34DEEC3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0,1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55,1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BC5B2E" w:rsidRPr="005811CC" w:rsidTr="00621BF3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843" w:type="dxa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BB41C4" w:rsidRPr="005811CC" w:rsidTr="00BB4F9E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843" w:type="dxa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</w:tr>
      <w:tr w:rsidR="009A7F8F" w:rsidRPr="005811CC" w:rsidTr="00BB4F9E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843" w:type="dxa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56752B" w:rsidRPr="005811CC" w:rsidTr="00762EB7">
        <w:tc>
          <w:tcPr>
            <w:tcW w:w="1982" w:type="dxa"/>
            <w:vMerge/>
          </w:tcPr>
          <w:p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843" w:type="dxa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984" w:type="dxa"/>
            <w:gridSpan w:val="2"/>
            <w:vAlign w:val="center"/>
          </w:tcPr>
          <w:p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</w:tr>
      <w:tr w:rsidR="00390798" w:rsidRPr="005811CC" w:rsidTr="00BD0BCC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49,1</w:t>
            </w:r>
          </w:p>
        </w:tc>
        <w:tc>
          <w:tcPr>
            <w:tcW w:w="1843" w:type="dxa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bottom"/>
          </w:tcPr>
          <w:p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</w:tr>
      <w:tr w:rsidR="00537A9F" w:rsidRPr="005811CC" w:rsidTr="00537A9F">
        <w:tc>
          <w:tcPr>
            <w:tcW w:w="1982" w:type="dxa"/>
            <w:vMerge/>
          </w:tcPr>
          <w:p w:rsidR="00537A9F" w:rsidRPr="005811CC" w:rsidRDefault="00537A9F" w:rsidP="00537A9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37A9F" w:rsidRPr="004F615C" w:rsidRDefault="00537A9F" w:rsidP="00537A9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46,3</w:t>
            </w:r>
          </w:p>
        </w:tc>
        <w:tc>
          <w:tcPr>
            <w:tcW w:w="1843" w:type="dxa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:rsidR="00537A9F" w:rsidRPr="00537A9F" w:rsidRDefault="00537A9F" w:rsidP="00537A9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</w:tbl>
    <w:p w:rsidR="00A94B1B" w:rsidRDefault="00A94B1B" w:rsidP="00577452"/>
    <w:p w:rsidR="00A94B1B" w:rsidRDefault="00A94B1B">
      <w:r>
        <w:br w:type="page"/>
      </w:r>
    </w:p>
    <w:p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A71402" w:rsidRPr="005811CC" w:rsidTr="00650211">
        <w:tc>
          <w:tcPr>
            <w:tcW w:w="1982" w:type="dxa"/>
            <w:vMerge w:val="restart"/>
            <w:vAlign w:val="center"/>
          </w:tcPr>
          <w:p w:rsidR="00A71402" w:rsidRPr="005811CC" w:rsidRDefault="00A71402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6717B691" wp14:editId="13C3BD4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7712" behindDoc="0" locked="0" layoutInCell="1" allowOverlap="1" wp14:anchorId="57423100" wp14:editId="215EBAC6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-28,6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-24,3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-16,9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-14,4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-14,6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-10,5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-12,2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-16,4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-16,3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-12,9</w:t>
            </w:r>
          </w:p>
        </w:tc>
      </w:tr>
      <w:tr w:rsidR="00A71402" w:rsidRPr="005811CC" w:rsidTr="00650211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-10,8</w:t>
            </w:r>
          </w:p>
        </w:tc>
      </w:tr>
      <w:tr w:rsidR="00BC5B2E" w:rsidRPr="005811CC" w:rsidTr="00650211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BB41C4" w:rsidRPr="005811CC" w:rsidTr="00650211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B41C4" w:rsidRPr="00650211" w:rsidRDefault="00BB41C4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BB41C4" w:rsidRPr="004F615C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-6,5 </w:t>
            </w:r>
          </w:p>
        </w:tc>
      </w:tr>
      <w:tr w:rsidR="009A7F8F" w:rsidRPr="005811CC" w:rsidTr="00650211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7F8F" w:rsidRPr="00650211" w:rsidRDefault="009A7F8F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-0,9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9A7F8F" w:rsidRPr="004F615C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</w:tr>
      <w:tr w:rsidR="0014520C" w:rsidRPr="005811CC" w:rsidTr="00650211">
        <w:tc>
          <w:tcPr>
            <w:tcW w:w="1982" w:type="dxa"/>
            <w:vMerge/>
          </w:tcPr>
          <w:p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4520C" w:rsidRPr="00650211" w:rsidRDefault="0014520C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14520C" w:rsidRPr="004F615C" w:rsidRDefault="0014520C" w:rsidP="0014520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-3,2</w:t>
            </w:r>
          </w:p>
        </w:tc>
      </w:tr>
      <w:tr w:rsidR="00390798" w:rsidRPr="005811CC" w:rsidTr="00650211">
        <w:tc>
          <w:tcPr>
            <w:tcW w:w="1982" w:type="dxa"/>
            <w:vMerge/>
          </w:tcPr>
          <w:p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390798" w:rsidRPr="00650211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390798" w:rsidRPr="007D2196" w:rsidRDefault="00390798" w:rsidP="00390798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-2,6</w:t>
            </w:r>
          </w:p>
        </w:tc>
      </w:tr>
      <w:tr w:rsidR="00BC5B2E" w:rsidRPr="005811CC" w:rsidTr="00650211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 w:rsidR="00390798"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F955F2" w:rsidRDefault="00DD7B79" w:rsidP="00DD7B79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>-0,7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4F615C" w:rsidRDefault="00BC5B2E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 w:rsidR="00E276A8"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BC5B2E" w:rsidRPr="00DD7B79" w:rsidRDefault="00DD7B79" w:rsidP="00DD7B79">
            <w:pPr>
              <w:jc w:val="center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>-3,4</w:t>
            </w:r>
          </w:p>
        </w:tc>
      </w:tr>
      <w:tr w:rsidR="00BC5B2E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:rsidTr="00B042B5">
        <w:tc>
          <w:tcPr>
            <w:tcW w:w="1982" w:type="dxa"/>
            <w:vMerge w:val="restart"/>
            <w:vAlign w:val="center"/>
          </w:tcPr>
          <w:p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7648" behindDoc="0" locked="0" layoutInCell="1" allowOverlap="1" wp14:anchorId="4A2FF560" wp14:editId="2CE54D9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BC5B2E" w:rsidRDefault="00BC5B2E" w:rsidP="00BC5B2E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8672" behindDoc="0" locked="0" layoutInCell="1" allowOverlap="1" wp14:anchorId="73DECBBB" wp14:editId="453ACD6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-37,2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-25,9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-18,3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-11,5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-7,1</w:t>
            </w:r>
          </w:p>
        </w:tc>
      </w:tr>
      <w:tr w:rsidR="00BC5B2E" w:rsidRPr="005811CC" w:rsidTr="00B042B5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-13,9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BC5B2E" w:rsidRPr="005811CC" w:rsidTr="00A71402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BC5B2E" w:rsidRPr="005811CC" w:rsidTr="002F31EF">
        <w:tc>
          <w:tcPr>
            <w:tcW w:w="1982" w:type="dxa"/>
            <w:vMerge/>
          </w:tcPr>
          <w:p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-8,2</w:t>
            </w:r>
          </w:p>
        </w:tc>
      </w:tr>
      <w:tr w:rsidR="00BB41C4" w:rsidRPr="005811CC" w:rsidTr="002F31EF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B41C4" w:rsidRPr="004F615C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-2,7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BB41C4" w:rsidRPr="003E258A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-4,3 </w:t>
            </w:r>
          </w:p>
        </w:tc>
      </w:tr>
      <w:tr w:rsidR="009A7F8F" w:rsidRPr="005811CC" w:rsidTr="002F31EF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7F8F" w:rsidRPr="004F615C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-2,0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9A7F8F" w:rsidRPr="003E258A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-3,8 </w:t>
            </w:r>
          </w:p>
        </w:tc>
      </w:tr>
      <w:tr w:rsidR="0014520C" w:rsidRPr="005811CC" w:rsidTr="002F31EF">
        <w:tc>
          <w:tcPr>
            <w:tcW w:w="1982" w:type="dxa"/>
            <w:vMerge/>
          </w:tcPr>
          <w:p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4520C" w:rsidRPr="004F615C" w:rsidRDefault="0014520C" w:rsidP="0014520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4520C" w:rsidRPr="003E258A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14520C" w:rsidRPr="003E258A" w:rsidRDefault="0014520C" w:rsidP="0014520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-2,9</w:t>
            </w:r>
          </w:p>
        </w:tc>
      </w:tr>
      <w:tr w:rsidR="00E276A8" w:rsidRPr="005811CC" w:rsidTr="002F31EF">
        <w:tc>
          <w:tcPr>
            <w:tcW w:w="1982" w:type="dxa"/>
            <w:vMerge/>
          </w:tcPr>
          <w:p w:rsidR="00E276A8" w:rsidRPr="005811CC" w:rsidRDefault="00E276A8" w:rsidP="00E276A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E276A8" w:rsidRPr="004F615C" w:rsidRDefault="00E276A8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E276A8" w:rsidRPr="004F615C" w:rsidRDefault="00E276A8" w:rsidP="00E276A8">
            <w:pPr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E276A8" w:rsidRPr="007D2196" w:rsidRDefault="00E276A8" w:rsidP="00E276A8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E276A8" w:rsidRPr="003E258A" w:rsidRDefault="00E276A8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:rsidR="00E276A8" w:rsidRPr="003E258A" w:rsidRDefault="00E276A8" w:rsidP="00E276A8">
            <w:pPr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-2,5</w:t>
            </w:r>
          </w:p>
        </w:tc>
      </w:tr>
      <w:tr w:rsidR="0014520C" w:rsidRPr="005811CC" w:rsidTr="002F31EF">
        <w:tc>
          <w:tcPr>
            <w:tcW w:w="1982" w:type="dxa"/>
            <w:vMerge/>
          </w:tcPr>
          <w:p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14520C" w:rsidRPr="004F615C" w:rsidRDefault="0014520C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 w:rsidR="00E276A8"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14520C" w:rsidRPr="00195A87" w:rsidRDefault="00195A87" w:rsidP="00195A87">
            <w:pPr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95A87">
              <w:rPr>
                <w:rFonts w:asciiTheme="majorHAnsi" w:hAnsiTheme="majorHAnsi" w:cs="Arial"/>
                <w:color w:val="000000"/>
                <w:sz w:val="13"/>
                <w:szCs w:val="13"/>
              </w:rPr>
              <w:t>-1,5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14520C" w:rsidRPr="003E258A" w:rsidRDefault="0014520C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 w:rsidR="00E276A8"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14520C" w:rsidRPr="003E258A" w:rsidRDefault="00195A87" w:rsidP="00D32449">
            <w:pPr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Theme="majorHAnsi" w:hAnsiTheme="majorHAnsi" w:cs="Arial"/>
                <w:color w:val="000000"/>
                <w:sz w:val="13"/>
                <w:szCs w:val="13"/>
              </w:rPr>
              <w:t>-2,3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A71402" w:rsidRPr="005811CC" w:rsidTr="00621BF3">
        <w:tc>
          <w:tcPr>
            <w:tcW w:w="1982" w:type="dxa"/>
            <w:vMerge w:val="restart"/>
            <w:vAlign w:val="center"/>
          </w:tcPr>
          <w:p w:rsidR="00A71402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BE5D33C" wp14:editId="3AE58C33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3404D7B" wp14:editId="24E93011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-69,1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-57,2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-35,9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-20,7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-25,4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-62,8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-51,8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-56,9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-44,9</w:t>
            </w:r>
          </w:p>
        </w:tc>
      </w:tr>
      <w:tr w:rsidR="00A71402" w:rsidRPr="005811CC" w:rsidTr="00621BF3">
        <w:tc>
          <w:tcPr>
            <w:tcW w:w="1982" w:type="dxa"/>
            <w:vMerge/>
          </w:tcPr>
          <w:p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-39,7</w:t>
            </w:r>
          </w:p>
        </w:tc>
      </w:tr>
      <w:tr w:rsidR="00285B71" w:rsidRPr="005811CC" w:rsidTr="00621BF3">
        <w:tc>
          <w:tcPr>
            <w:tcW w:w="1982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285B71" w:rsidRPr="003E258A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285B71" w:rsidRPr="003E258A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-50,5</w:t>
            </w:r>
          </w:p>
        </w:tc>
      </w:tr>
      <w:tr w:rsidR="00BB41C4" w:rsidRPr="005811CC" w:rsidTr="00621BF3">
        <w:tc>
          <w:tcPr>
            <w:tcW w:w="1982" w:type="dxa"/>
            <w:vMerge/>
          </w:tcPr>
          <w:p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B41C4" w:rsidRPr="003E258A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BB41C4" w:rsidRPr="003E258A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</w:tr>
      <w:tr w:rsidR="009A7F8F" w:rsidRPr="005811CC" w:rsidTr="00621BF3">
        <w:tc>
          <w:tcPr>
            <w:tcW w:w="1982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7F8F" w:rsidRPr="003E258A" w:rsidRDefault="009A7F8F" w:rsidP="009A7F8F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-8,5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9A7F8F" w:rsidRPr="003E258A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0,1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</w:tr>
      <w:tr w:rsidR="00484A85" w:rsidRPr="005811CC" w:rsidTr="00621BF3">
        <w:tc>
          <w:tcPr>
            <w:tcW w:w="1982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-5,2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484A85" w:rsidRPr="007D2196" w:rsidRDefault="00484A85" w:rsidP="00484A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484A85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="00D20D47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B54585" w:rsidRDefault="00B54585" w:rsidP="00B545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484A85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="00D20D47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D20D47" w:rsidRPr="00B54585" w:rsidRDefault="00B54585" w:rsidP="00B545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-19,2</w:t>
            </w:r>
          </w:p>
        </w:tc>
      </w:tr>
      <w:tr w:rsidR="00D20D47" w:rsidRPr="005811CC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20D47" w:rsidRPr="005811CC" w:rsidTr="00621BF3">
        <w:tc>
          <w:tcPr>
            <w:tcW w:w="1982" w:type="dxa"/>
            <w:vMerge w:val="restart"/>
            <w:vAlign w:val="center"/>
          </w:tcPr>
          <w:p w:rsidR="00D20D47" w:rsidRDefault="00D20D47" w:rsidP="00D20D47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0E5C17D" wp14:editId="293C8C90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D47" w:rsidRPr="005811CC" w:rsidRDefault="00D20D47" w:rsidP="00D20D4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D20D47" w:rsidRDefault="00D20D47" w:rsidP="00D20D47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2E933FA" wp14:editId="177BB220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-10,7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-9,7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-5,5</w:t>
            </w:r>
          </w:p>
        </w:tc>
      </w:tr>
      <w:tr w:rsidR="00D20D47" w:rsidRPr="005811CC" w:rsidTr="00A71402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-4,6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-3,7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-2,9</w:t>
            </w:r>
          </w:p>
        </w:tc>
      </w:tr>
      <w:tr w:rsidR="00D20D47" w:rsidRPr="005811CC" w:rsidTr="00621BF3">
        <w:tc>
          <w:tcPr>
            <w:tcW w:w="1982" w:type="dxa"/>
            <w:vMerge/>
          </w:tcPr>
          <w:p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-3,0</w:t>
            </w:r>
          </w:p>
        </w:tc>
      </w:tr>
      <w:tr w:rsidR="00484A85" w:rsidRPr="005811CC" w:rsidTr="00621BF3">
        <w:tc>
          <w:tcPr>
            <w:tcW w:w="1982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484A85" w:rsidRPr="003E258A" w:rsidRDefault="00484A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 w:rsidR="00B54585">
              <w:rPr>
                <w:rFonts w:ascii="Fira Sans" w:hAnsi="Fira Sans" w:cs="Calibri"/>
                <w:sz w:val="13"/>
                <w:szCs w:val="13"/>
              </w:rPr>
              <w:t>8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484A85" w:rsidRPr="007D2196" w:rsidRDefault="00484A85" w:rsidP="00484A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484A85" w:rsidRPr="003E258A" w:rsidRDefault="00484A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</w:t>
            </w:r>
            <w:r w:rsidR="00B54585">
              <w:rPr>
                <w:rFonts w:ascii="Fira Sans" w:hAnsi="Fira Sans" w:cs="Calibri"/>
                <w:sz w:val="13"/>
                <w:szCs w:val="13"/>
              </w:rPr>
              <w:t>8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</w:tr>
      <w:tr w:rsidR="00B54585" w:rsidRPr="005811CC" w:rsidTr="00621BF3">
        <w:tc>
          <w:tcPr>
            <w:tcW w:w="1982" w:type="dxa"/>
            <w:vMerge/>
          </w:tcPr>
          <w:p w:rsidR="00B54585" w:rsidRPr="005811CC" w:rsidRDefault="00B54585" w:rsidP="00B5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54585" w:rsidRPr="003E258A" w:rsidRDefault="00B545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54585" w:rsidRPr="00B54585" w:rsidRDefault="00B545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54585" w:rsidRPr="007D2196" w:rsidRDefault="00B54585" w:rsidP="00B545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54585" w:rsidRPr="003E258A" w:rsidRDefault="00B545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:rsidR="00B54585" w:rsidRPr="00B54585" w:rsidRDefault="00B545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-0,4</w:t>
            </w:r>
          </w:p>
        </w:tc>
      </w:tr>
    </w:tbl>
    <w:p w:rsidR="00DD4876" w:rsidRDefault="00DD4876" w:rsidP="00577452">
      <w:pPr>
        <w:rPr>
          <w:lang w:eastAsia="pl-PL"/>
        </w:rPr>
      </w:pPr>
    </w:p>
    <w:p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5904" behindDoc="0" locked="0" layoutInCell="1" allowOverlap="1" wp14:anchorId="7F6D20DB" wp14:editId="18926A5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40,2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46,6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51,2 </w:t>
            </w:r>
          </w:p>
        </w:tc>
      </w:tr>
      <w:tr w:rsidR="00A71402" w:rsidRPr="005811CC" w:rsidTr="00A768CF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50,3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54,3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52,0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45,0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51,9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4,6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19,1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24,2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50,3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49,9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134" w:type="dxa"/>
            <w:vAlign w:val="center"/>
          </w:tcPr>
          <w:p w:rsidR="00A71402" w:rsidRPr="00F955F2" w:rsidRDefault="00A71402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53,7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F955F2" w:rsidRDefault="00285B71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285B71" w:rsidRPr="00F955F2" w:rsidRDefault="00285B71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:rsidR="00285B71" w:rsidRPr="00F955F2" w:rsidRDefault="00285B71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285B71" w:rsidRPr="00F955F2" w:rsidRDefault="00285B71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:rsidR="00285B71" w:rsidRPr="00F955F2" w:rsidRDefault="00285B71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56,1 </w:t>
            </w:r>
          </w:p>
        </w:tc>
      </w:tr>
      <w:tr w:rsidR="00F6697B" w:rsidRPr="005811CC" w:rsidTr="00A768CF">
        <w:trPr>
          <w:trHeight w:val="260"/>
        </w:trPr>
        <w:tc>
          <w:tcPr>
            <w:tcW w:w="1701" w:type="dxa"/>
            <w:vMerge/>
          </w:tcPr>
          <w:p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6697B" w:rsidRPr="003E258A" w:rsidRDefault="00F6697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F6697B" w:rsidRPr="00F955F2" w:rsidRDefault="00F6697B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F6697B" w:rsidRPr="00F955F2" w:rsidRDefault="00F6697B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5,0</w:t>
            </w:r>
          </w:p>
        </w:tc>
        <w:tc>
          <w:tcPr>
            <w:tcW w:w="1213" w:type="dxa"/>
            <w:vAlign w:val="center"/>
          </w:tcPr>
          <w:p w:rsidR="00F6697B" w:rsidRPr="00F955F2" w:rsidRDefault="00F6697B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19,8</w:t>
            </w:r>
          </w:p>
        </w:tc>
        <w:tc>
          <w:tcPr>
            <w:tcW w:w="1230" w:type="dxa"/>
            <w:vAlign w:val="center"/>
          </w:tcPr>
          <w:p w:rsidR="00F6697B" w:rsidRPr="00F955F2" w:rsidRDefault="00F6697B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19,3</w:t>
            </w:r>
          </w:p>
        </w:tc>
        <w:tc>
          <w:tcPr>
            <w:tcW w:w="1134" w:type="dxa"/>
            <w:vAlign w:val="center"/>
          </w:tcPr>
          <w:p w:rsidR="00F6697B" w:rsidRPr="00F955F2" w:rsidRDefault="00F6697B" w:rsidP="00A768C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54,6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F955F2" w:rsidRDefault="009A7F8F" w:rsidP="009A7F8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9A7F8F" w:rsidRPr="00F955F2" w:rsidRDefault="009A7F8F" w:rsidP="009A7F8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9A7F8F" w:rsidRPr="00F955F2" w:rsidRDefault="009A7F8F" w:rsidP="009A7F8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18,1 </w:t>
            </w:r>
          </w:p>
        </w:tc>
        <w:tc>
          <w:tcPr>
            <w:tcW w:w="1230" w:type="dxa"/>
            <w:vAlign w:val="center"/>
          </w:tcPr>
          <w:p w:rsidR="009A7F8F" w:rsidRPr="00F955F2" w:rsidRDefault="009A7F8F" w:rsidP="009A7F8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17,3 </w:t>
            </w:r>
          </w:p>
        </w:tc>
        <w:tc>
          <w:tcPr>
            <w:tcW w:w="1134" w:type="dxa"/>
            <w:vAlign w:val="center"/>
          </w:tcPr>
          <w:p w:rsidR="009A7F8F" w:rsidRPr="00F955F2" w:rsidRDefault="009A7F8F" w:rsidP="009A7F8F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57,8 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F955F2" w:rsidRDefault="008A268E" w:rsidP="008A268E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bottom"/>
          </w:tcPr>
          <w:p w:rsidR="008A268E" w:rsidRPr="00F955F2" w:rsidRDefault="008A268E" w:rsidP="008A268E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5,2</w:t>
            </w:r>
          </w:p>
        </w:tc>
        <w:tc>
          <w:tcPr>
            <w:tcW w:w="1213" w:type="dxa"/>
            <w:vAlign w:val="bottom"/>
          </w:tcPr>
          <w:p w:rsidR="008A268E" w:rsidRPr="00F955F2" w:rsidRDefault="008A268E" w:rsidP="008A268E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bottom"/>
          </w:tcPr>
          <w:p w:rsidR="008A268E" w:rsidRPr="00F955F2" w:rsidRDefault="008A268E" w:rsidP="008A268E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bottom"/>
          </w:tcPr>
          <w:p w:rsidR="008A268E" w:rsidRPr="00F955F2" w:rsidRDefault="008A268E" w:rsidP="008A268E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57,4</w:t>
            </w:r>
          </w:p>
        </w:tc>
      </w:tr>
      <w:tr w:rsidR="00484A85" w:rsidRPr="005811CC" w:rsidTr="00E24BB2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F955F2" w:rsidRDefault="00484A85" w:rsidP="00484A85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1,0 </w:t>
            </w:r>
          </w:p>
        </w:tc>
        <w:tc>
          <w:tcPr>
            <w:tcW w:w="1212" w:type="dxa"/>
            <w:vAlign w:val="center"/>
          </w:tcPr>
          <w:p w:rsidR="00484A85" w:rsidRPr="00F955F2" w:rsidRDefault="00484A85" w:rsidP="00484A85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484A85" w:rsidRPr="00F955F2" w:rsidRDefault="00484A85" w:rsidP="00484A85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20,0 </w:t>
            </w:r>
          </w:p>
        </w:tc>
        <w:tc>
          <w:tcPr>
            <w:tcW w:w="1230" w:type="dxa"/>
            <w:vAlign w:val="center"/>
          </w:tcPr>
          <w:p w:rsidR="00484A85" w:rsidRPr="00F955F2" w:rsidRDefault="00484A85" w:rsidP="00484A85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:rsidR="00484A85" w:rsidRPr="00F955F2" w:rsidRDefault="00484A85" w:rsidP="00484A85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59,0 </w:t>
            </w:r>
          </w:p>
        </w:tc>
      </w:tr>
      <w:tr w:rsidR="00F955F2" w:rsidRPr="005811CC" w:rsidTr="00E24BB2">
        <w:trPr>
          <w:trHeight w:val="260"/>
        </w:trPr>
        <w:tc>
          <w:tcPr>
            <w:tcW w:w="1701" w:type="dxa"/>
            <w:vMerge/>
          </w:tcPr>
          <w:p w:rsidR="00F955F2" w:rsidRPr="005811CC" w:rsidRDefault="00F955F2" w:rsidP="00F955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955F2" w:rsidRPr="003E258A" w:rsidRDefault="00F955F2" w:rsidP="00F955F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1,1 </w:t>
            </w:r>
          </w:p>
        </w:tc>
        <w:tc>
          <w:tcPr>
            <w:tcW w:w="1212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3,5 </w:t>
            </w:r>
          </w:p>
        </w:tc>
        <w:tc>
          <w:tcPr>
            <w:tcW w:w="1213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21,9 </w:t>
            </w:r>
          </w:p>
        </w:tc>
        <w:tc>
          <w:tcPr>
            <w:tcW w:w="1230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13,9 </w:t>
            </w:r>
          </w:p>
        </w:tc>
        <w:tc>
          <w:tcPr>
            <w:tcW w:w="1134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59,6 </w:t>
            </w:r>
          </w:p>
        </w:tc>
      </w:tr>
      <w:tr w:rsidR="00285B71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0720" behindDoc="0" locked="0" layoutInCell="1" allowOverlap="1" wp14:anchorId="44068451" wp14:editId="490EE2CE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28,3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36,8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34,7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31,9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32,9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27,9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15,5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27,2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43,1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39,6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26,7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</w:tr>
      <w:tr w:rsidR="00F6697B" w:rsidRPr="005811CC" w:rsidTr="00A768CF">
        <w:trPr>
          <w:trHeight w:val="260"/>
        </w:trPr>
        <w:tc>
          <w:tcPr>
            <w:tcW w:w="1701" w:type="dxa"/>
            <w:vMerge/>
          </w:tcPr>
          <w:p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6697B" w:rsidRPr="003E258A" w:rsidRDefault="00F6697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F6697B" w:rsidRPr="003E258A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2" w:type="dxa"/>
            <w:vAlign w:val="center"/>
          </w:tcPr>
          <w:p w:rsidR="00F6697B" w:rsidRPr="003E258A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3" w:type="dxa"/>
            <w:vAlign w:val="center"/>
          </w:tcPr>
          <w:p w:rsidR="00F6697B" w:rsidRPr="003E258A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:rsidR="00F6697B" w:rsidRPr="003E258A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:rsidR="00F6697B" w:rsidRPr="003E258A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42,9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20,6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212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213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230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  <w:tc>
          <w:tcPr>
            <w:tcW w:w="1134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484A85" w:rsidRPr="005811CC" w:rsidTr="00C47C28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2" w:type="dxa"/>
            <w:vAlign w:val="center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213" w:type="dxa"/>
            <w:vAlign w:val="center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  <w:tc>
          <w:tcPr>
            <w:tcW w:w="1134" w:type="dxa"/>
            <w:vAlign w:val="center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</w:tr>
      <w:tr w:rsidR="00F955F2" w:rsidRPr="005811CC" w:rsidTr="00C47C28">
        <w:trPr>
          <w:trHeight w:val="260"/>
        </w:trPr>
        <w:tc>
          <w:tcPr>
            <w:tcW w:w="1701" w:type="dxa"/>
            <w:vMerge/>
          </w:tcPr>
          <w:p w:rsidR="00F955F2" w:rsidRPr="005811CC" w:rsidRDefault="00F955F2" w:rsidP="00F955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955F2" w:rsidRPr="003E258A" w:rsidRDefault="00F955F2" w:rsidP="00F955F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1212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19,5 </w:t>
            </w:r>
          </w:p>
        </w:tc>
        <w:tc>
          <w:tcPr>
            <w:tcW w:w="1230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F955F2" w:rsidRPr="00F955F2" w:rsidRDefault="00F955F2" w:rsidP="00F955F2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49,4 </w:t>
            </w:r>
          </w:p>
        </w:tc>
      </w:tr>
    </w:tbl>
    <w:p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:rsidTr="00D67EF5">
        <w:trPr>
          <w:trHeight w:val="173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3904" behindDoc="0" locked="0" layoutInCell="1" allowOverlap="1" wp14:anchorId="5B1FC855" wp14:editId="6D555A5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49,0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</w:tr>
      <w:tr w:rsidR="00086BF2" w:rsidRPr="005811CC" w:rsidTr="00A768CF">
        <w:trPr>
          <w:trHeight w:val="273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50,8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20,1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21,7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23,6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55,2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60,4 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12,7 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230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</w:tr>
      <w:tr w:rsidR="00484A85" w:rsidRPr="005811CC" w:rsidTr="00D32449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3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230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</w:tr>
      <w:tr w:rsidR="00AF4CDC" w:rsidRPr="005811CC" w:rsidTr="00D32449">
        <w:trPr>
          <w:trHeight w:val="260"/>
        </w:trPr>
        <w:tc>
          <w:tcPr>
            <w:tcW w:w="1701" w:type="dxa"/>
            <w:vMerge/>
          </w:tcPr>
          <w:p w:rsidR="00AF4CDC" w:rsidRPr="005811CC" w:rsidRDefault="00AF4CDC" w:rsidP="00AF4CD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F4CDC" w:rsidRPr="003E258A" w:rsidRDefault="00AF4CDC" w:rsidP="00AF4CD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1213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1230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68,0</w:t>
            </w:r>
          </w:p>
        </w:tc>
      </w:tr>
      <w:tr w:rsidR="00621BF3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2048" behindDoc="0" locked="0" layoutInCell="1" allowOverlap="1" wp14:anchorId="7E789ACA" wp14:editId="73D74512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A71402" w:rsidRPr="005811CC" w:rsidTr="00A768CF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42,5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49,1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49,8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48,8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40,2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46,1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53,7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52,6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50,5 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54,0 </w:t>
            </w:r>
          </w:p>
        </w:tc>
      </w:tr>
      <w:tr w:rsidR="008A268E" w:rsidRPr="005811CC" w:rsidTr="00AD1433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230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  <w:tc>
          <w:tcPr>
            <w:tcW w:w="1134" w:type="dxa"/>
            <w:vAlign w:val="bottom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</w:tr>
      <w:tr w:rsidR="00484A85" w:rsidRPr="005811CC" w:rsidTr="00D32449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12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13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13,3</w:t>
            </w:r>
          </w:p>
        </w:tc>
        <w:tc>
          <w:tcPr>
            <w:tcW w:w="1230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26,6</w:t>
            </w:r>
          </w:p>
        </w:tc>
        <w:tc>
          <w:tcPr>
            <w:tcW w:w="1134" w:type="dxa"/>
            <w:vAlign w:val="center"/>
          </w:tcPr>
          <w:p w:rsidR="00484A85" w:rsidRPr="00650211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AF4CDC" w:rsidRPr="005811CC" w:rsidTr="00D32449">
        <w:trPr>
          <w:trHeight w:val="260"/>
        </w:trPr>
        <w:tc>
          <w:tcPr>
            <w:tcW w:w="1701" w:type="dxa"/>
            <w:vMerge/>
          </w:tcPr>
          <w:p w:rsidR="00AF4CDC" w:rsidRPr="005811CC" w:rsidRDefault="00AF4CDC" w:rsidP="00AF4CD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F4CDC" w:rsidRPr="003E258A" w:rsidRDefault="00AF4CDC" w:rsidP="00AF4CD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1213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1230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:rsidR="00AF4CDC" w:rsidRPr="00AF4CDC" w:rsidRDefault="00AF4CDC" w:rsidP="00AF4CDC">
            <w:pPr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55,6</w:t>
            </w:r>
          </w:p>
        </w:tc>
      </w:tr>
    </w:tbl>
    <w:p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086BF2" w:rsidRDefault="00086BF2" w:rsidP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86BF2" w:rsidRPr="005811CC" w:rsidTr="00D67EF5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86BF2" w:rsidRPr="004812AE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86BF2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86BF2" w:rsidRPr="005811CC" w:rsidTr="00D67EF5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86BF2" w:rsidRPr="00054CA8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:rsidTr="00D67EF5">
        <w:trPr>
          <w:trHeight w:val="161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481AFF6" wp14:editId="1E4843EA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44,8 </w:t>
            </w:r>
          </w:p>
        </w:tc>
      </w:tr>
      <w:tr w:rsidR="00086BF2" w:rsidRPr="005811CC" w:rsidTr="00A768CF">
        <w:trPr>
          <w:trHeight w:val="273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64,2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55,9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45,6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51,2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19,1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59,1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15,8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58,3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52,3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59,8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64,7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</w:tr>
      <w:tr w:rsidR="00C7678B" w:rsidRPr="005811CC" w:rsidTr="00C7678B">
        <w:trPr>
          <w:trHeight w:val="260"/>
        </w:trPr>
        <w:tc>
          <w:tcPr>
            <w:tcW w:w="1701" w:type="dxa"/>
            <w:vMerge/>
          </w:tcPr>
          <w:p w:rsidR="00C7678B" w:rsidRPr="005811CC" w:rsidRDefault="00C7678B" w:rsidP="00C767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7678B" w:rsidRPr="003E258A" w:rsidRDefault="00C7678B" w:rsidP="00C767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230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  <w:tc>
          <w:tcPr>
            <w:tcW w:w="1134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</w:tr>
      <w:tr w:rsidR="00086BF2" w:rsidRPr="005811CC" w:rsidTr="00D67EF5">
        <w:trPr>
          <w:trHeight w:val="161"/>
        </w:trPr>
        <w:tc>
          <w:tcPr>
            <w:tcW w:w="1701" w:type="dxa"/>
            <w:shd w:val="clear" w:color="auto" w:fill="DBE9F1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5622FCA" wp14:editId="32D032AC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39,0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17,2 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41,4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18,3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40,7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16,0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38,9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24,8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34,4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12,6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30,4</w:t>
            </w:r>
          </w:p>
        </w:tc>
      </w:tr>
      <w:tr w:rsidR="00C7678B" w:rsidRPr="005811CC" w:rsidTr="00C7678B">
        <w:trPr>
          <w:trHeight w:val="260"/>
        </w:trPr>
        <w:tc>
          <w:tcPr>
            <w:tcW w:w="1701" w:type="dxa"/>
            <w:vMerge/>
          </w:tcPr>
          <w:p w:rsidR="00C7678B" w:rsidRPr="005811CC" w:rsidRDefault="00C7678B" w:rsidP="00C767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7678B" w:rsidRPr="003E258A" w:rsidRDefault="00C7678B" w:rsidP="00C767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230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24,4</w:t>
            </w:r>
          </w:p>
        </w:tc>
      </w:tr>
    </w:tbl>
    <w:p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:rsidTr="00621BF3">
        <w:trPr>
          <w:trHeight w:val="173"/>
        </w:trPr>
        <w:tc>
          <w:tcPr>
            <w:tcW w:w="1701" w:type="dxa"/>
            <w:shd w:val="clear" w:color="auto" w:fill="DBE9F1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834C59A" wp14:editId="1B8D8BF9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63,0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62,9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58,5 </w:t>
            </w:r>
          </w:p>
        </w:tc>
      </w:tr>
      <w:tr w:rsidR="00A71402" w:rsidRPr="005811CC" w:rsidTr="00A768CF">
        <w:trPr>
          <w:trHeight w:val="273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72,4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68,2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72,6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76,2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75,1 </w:t>
            </w:r>
          </w:p>
        </w:tc>
      </w:tr>
      <w:tr w:rsidR="00A71402" w:rsidRPr="005811CC" w:rsidTr="00A768CF">
        <w:trPr>
          <w:trHeight w:val="260"/>
        </w:trPr>
        <w:tc>
          <w:tcPr>
            <w:tcW w:w="1701" w:type="dxa"/>
            <w:vMerge/>
          </w:tcPr>
          <w:p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213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30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81,4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80,6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76,6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88,2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</w:tr>
      <w:tr w:rsidR="00C7678B" w:rsidRPr="005811CC" w:rsidTr="00C7678B">
        <w:trPr>
          <w:trHeight w:val="260"/>
        </w:trPr>
        <w:tc>
          <w:tcPr>
            <w:tcW w:w="1701" w:type="dxa"/>
            <w:vMerge/>
          </w:tcPr>
          <w:p w:rsidR="00C7678B" w:rsidRPr="005811CC" w:rsidRDefault="00C7678B" w:rsidP="00C767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7678B" w:rsidRPr="003E258A" w:rsidRDefault="00C7678B" w:rsidP="00C767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30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285B71" w:rsidRPr="005811CC" w:rsidTr="00621BF3">
        <w:trPr>
          <w:trHeight w:val="161"/>
        </w:trPr>
        <w:tc>
          <w:tcPr>
            <w:tcW w:w="1701" w:type="dxa"/>
            <w:shd w:val="clear" w:color="auto" w:fill="DBE9F1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:rsidR="00285B71" w:rsidRPr="005811CC" w:rsidRDefault="00285B71" w:rsidP="00285B7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5840" behindDoc="0" locked="0" layoutInCell="1" allowOverlap="1" wp14:anchorId="203FA002" wp14:editId="43EA2A5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88,1 </w:t>
            </w:r>
          </w:p>
        </w:tc>
      </w:tr>
      <w:tr w:rsidR="00285B71" w:rsidRPr="005811CC" w:rsidTr="00A768CF">
        <w:trPr>
          <w:trHeight w:val="273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91,2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90,1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96,5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94,8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93,6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95,4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93,2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91,5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93,3 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91,9</w:t>
            </w:r>
          </w:p>
        </w:tc>
      </w:tr>
      <w:tr w:rsidR="00285B71" w:rsidRPr="005811CC" w:rsidTr="00A768CF">
        <w:trPr>
          <w:trHeight w:val="260"/>
        </w:trPr>
        <w:tc>
          <w:tcPr>
            <w:tcW w:w="1701" w:type="dxa"/>
            <w:vMerge/>
          </w:tcPr>
          <w:p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30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91,1</w:t>
            </w:r>
          </w:p>
        </w:tc>
      </w:tr>
      <w:tr w:rsidR="00086BF2" w:rsidRPr="005811CC" w:rsidTr="00A768CF">
        <w:trPr>
          <w:trHeight w:val="260"/>
        </w:trPr>
        <w:tc>
          <w:tcPr>
            <w:tcW w:w="1701" w:type="dxa"/>
            <w:vMerge/>
          </w:tcPr>
          <w:p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</w:tr>
      <w:tr w:rsidR="009A7F8F" w:rsidRPr="005811CC" w:rsidTr="00A768CF">
        <w:trPr>
          <w:trHeight w:val="260"/>
        </w:trPr>
        <w:tc>
          <w:tcPr>
            <w:tcW w:w="1701" w:type="dxa"/>
            <w:vMerge/>
          </w:tcPr>
          <w:p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30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</w:tr>
      <w:tr w:rsidR="008A268E" w:rsidRPr="005811CC" w:rsidTr="00BE4BCA">
        <w:trPr>
          <w:trHeight w:val="260"/>
        </w:trPr>
        <w:tc>
          <w:tcPr>
            <w:tcW w:w="1701" w:type="dxa"/>
            <w:vMerge/>
          </w:tcPr>
          <w:p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96,2</w:t>
            </w:r>
          </w:p>
        </w:tc>
      </w:tr>
      <w:tr w:rsidR="00484A85" w:rsidRPr="005811CC" w:rsidTr="00BD0BCC">
        <w:trPr>
          <w:trHeight w:val="260"/>
        </w:trPr>
        <w:tc>
          <w:tcPr>
            <w:tcW w:w="1701" w:type="dxa"/>
            <w:vMerge/>
          </w:tcPr>
          <w:p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bottom"/>
          </w:tcPr>
          <w:p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95,0</w:t>
            </w:r>
          </w:p>
        </w:tc>
      </w:tr>
      <w:tr w:rsidR="00C7678B" w:rsidRPr="005811CC" w:rsidTr="00C7678B">
        <w:trPr>
          <w:trHeight w:val="260"/>
        </w:trPr>
        <w:tc>
          <w:tcPr>
            <w:tcW w:w="1701" w:type="dxa"/>
            <w:vMerge/>
          </w:tcPr>
          <w:p w:rsidR="00C7678B" w:rsidRPr="005811CC" w:rsidRDefault="00C7678B" w:rsidP="00C767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C7678B" w:rsidRPr="003E258A" w:rsidRDefault="00C7678B" w:rsidP="00C767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3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30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:rsidR="00C7678B" w:rsidRPr="00C7678B" w:rsidRDefault="00C7678B" w:rsidP="00C7678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94,4</w:t>
            </w:r>
          </w:p>
        </w:tc>
      </w:tr>
    </w:tbl>
    <w:p w:rsidR="00621BF3" w:rsidRDefault="00621BF3" w:rsidP="00191BC6">
      <w:pPr>
        <w:pStyle w:val="Nagwek1"/>
        <w:rPr>
          <w:color w:val="007AC9"/>
        </w:rPr>
      </w:pPr>
    </w:p>
    <w:p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:rsidR="00191BC6" w:rsidRDefault="006456C0" w:rsidP="00191BC6">
      <w:pPr>
        <w:pStyle w:val="Nagwek1"/>
        <w:rPr>
          <w:color w:val="007AC9"/>
        </w:rPr>
      </w:pPr>
      <w:bookmarkStart w:id="10" w:name="_Toc82505284"/>
      <w:r w:rsidRPr="005811CC">
        <w:rPr>
          <w:color w:val="007AC9"/>
        </w:rPr>
        <w:t>Formu</w:t>
      </w:r>
      <w:r w:rsidR="00415927" w:rsidRPr="005811CC">
        <w:rPr>
          <w:color w:val="007AC9"/>
        </w:rPr>
        <w:t xml:space="preserve">larz edycji </w:t>
      </w:r>
      <w:r w:rsidR="00486053">
        <w:rPr>
          <w:color w:val="007AC9"/>
        </w:rPr>
        <w:t>wrześniowej</w:t>
      </w:r>
      <w:r w:rsidRPr="005811CC">
        <w:rPr>
          <w:color w:val="007AC9"/>
        </w:rPr>
        <w:t xml:space="preserve"> badania</w:t>
      </w:r>
      <w:bookmarkEnd w:id="10"/>
      <w:r w:rsidRPr="005811CC">
        <w:rPr>
          <w:color w:val="007AC9"/>
        </w:rPr>
        <w:t xml:space="preserve"> </w:t>
      </w:r>
    </w:p>
    <w:p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proofErr w:type="spellStart"/>
      <w:r w:rsidR="00A11283" w:rsidRPr="005811CC">
        <w:rPr>
          <w:rFonts w:ascii="Fira Sans" w:hAnsi="Fira Sans"/>
          <w:b/>
          <w:sz w:val="19"/>
          <w:szCs w:val="19"/>
        </w:rPr>
        <w:t>koronawirusa</w:t>
      </w:r>
      <w:proofErr w:type="spellEnd"/>
      <w:r w:rsidR="00A11283" w:rsidRPr="005811CC">
        <w:rPr>
          <w:rFonts w:ascii="Fira Sans" w:hAnsi="Fira Sans"/>
          <w:b/>
          <w:sz w:val="19"/>
          <w:szCs w:val="19"/>
        </w:rPr>
        <w:t xml:space="preserve"> i jej konsekwencje dla prowadzonej przez Państwa firmę działalności gospodarczej będą w bieżącym miesiącu:</w:t>
      </w:r>
    </w:p>
    <w:p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:rsidR="00D11D76" w:rsidRPr="00127DC6" w:rsidRDefault="00A11283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:rsidR="0015050F" w:rsidRPr="00127DC6" w:rsidRDefault="0015050F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Jeżeli bieżące działania i ograniczenia powzięte w celu zwalczania </w:t>
      </w:r>
      <w:proofErr w:type="spellStart"/>
      <w:r w:rsidRPr="005811CC">
        <w:rPr>
          <w:rFonts w:ascii="Fira Sans" w:hAnsi="Fira Sans"/>
          <w:b/>
          <w:sz w:val="19"/>
          <w:szCs w:val="19"/>
        </w:rPr>
        <w:t>koronawirusa</w:t>
      </w:r>
      <w:proofErr w:type="spellEnd"/>
      <w:r w:rsidRPr="005811CC">
        <w:rPr>
          <w:rFonts w:ascii="Fira Sans" w:hAnsi="Fira Sans"/>
          <w:b/>
          <w:sz w:val="19"/>
          <w:szCs w:val="19"/>
        </w:rPr>
        <w:t xml:space="preserve">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:rsidR="00484A85" w:rsidRPr="005811CC" w:rsidRDefault="00484A85" w:rsidP="00484A85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>
        <w:rPr>
          <w:rFonts w:ascii="Fira Sans" w:hAnsi="Fira Sans"/>
          <w:b/>
          <w:sz w:val="19"/>
          <w:szCs w:val="19"/>
        </w:rPr>
        <w:t xml:space="preserve">Z zaobserwowanych w ostatnich trzech miesiącach (czerwiec, lipiec, sierpień) negatywnych skutków pandemii </w:t>
      </w:r>
      <w:proofErr w:type="spellStart"/>
      <w:r>
        <w:rPr>
          <w:rFonts w:ascii="Fira Sans" w:hAnsi="Fira Sans"/>
          <w:b/>
          <w:sz w:val="19"/>
          <w:szCs w:val="19"/>
        </w:rPr>
        <w:t>koronawirusa</w:t>
      </w:r>
      <w:proofErr w:type="spellEnd"/>
      <w:r>
        <w:rPr>
          <w:rFonts w:ascii="Fira Sans" w:hAnsi="Fira Sans"/>
          <w:b/>
          <w:sz w:val="19"/>
          <w:szCs w:val="19"/>
        </w:rPr>
        <w:t xml:space="preserve"> najbardziej do Państwa firmy odnoszą się</w:t>
      </w:r>
      <w:r w:rsidRPr="00316D88">
        <w:rPr>
          <w:rFonts w:ascii="Fira Sans" w:hAnsi="Fira Sans"/>
          <w:b/>
          <w:sz w:val="19"/>
          <w:szCs w:val="19"/>
        </w:rPr>
        <w:t>:</w:t>
      </w:r>
    </w:p>
    <w:p w:rsidR="00484A85" w:rsidRPr="001575B8" w:rsidRDefault="00484A85" w:rsidP="00484A85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AE1B29">
        <w:rPr>
          <w:rFonts w:ascii="Fira Sans" w:hAnsi="Fira Sans"/>
          <w:i/>
          <w:sz w:val="19"/>
          <w:szCs w:val="19"/>
        </w:rPr>
        <w:t>Proszę zaznaczyć dowolną liczbę odpowiedzi</w:t>
      </w:r>
    </w:p>
    <w:p w:rsidR="00484A85" w:rsidRPr="005811CC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spadek sprzedaży – spadek przychodów</w:t>
      </w:r>
    </w:p>
    <w:p w:rsidR="00484A85" w:rsidRPr="005811CC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wzrost kosztów</w:t>
      </w:r>
    </w:p>
    <w:p w:rsidR="00484A85" w:rsidRPr="005811CC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zakłócenie w łańcuchu dostaw</w:t>
      </w:r>
    </w:p>
    <w:p w:rsidR="00484A85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duże zaburzenia organizacyjne w funkcjonowaniu przedsiębiorstwa</w:t>
      </w:r>
    </w:p>
    <w:p w:rsidR="00484A85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ograniczenie w prowadzeniu działalności gospodarczej („zamknięcia” działalności)</w:t>
      </w:r>
    </w:p>
    <w:p w:rsidR="00484A85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brak pracowników (kwarantanna, choroba, urlopy opiekuńcze)</w:t>
      </w:r>
    </w:p>
    <w:p w:rsidR="00484A85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problemy z bieżącym finansowaniem</w:t>
      </w:r>
    </w:p>
    <w:p w:rsidR="00484A85" w:rsidRPr="005811CC" w:rsidRDefault="00484A85" w:rsidP="00484A85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nadmierne zapasy</w:t>
      </w:r>
    </w:p>
    <w:p w:rsidR="00B96CDA" w:rsidRPr="005811CC" w:rsidRDefault="00B96CDA" w:rsidP="00F516A9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:rsidR="00B96CDA" w:rsidRPr="00127DC6" w:rsidRDefault="00B96CDA" w:rsidP="00670987">
      <w:pPr>
        <w:spacing w:before="80" w:after="8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486053" w:rsidRDefault="00B96CDA" w:rsidP="0096380F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:rsidR="00486053" w:rsidRDefault="00486053" w:rsidP="00486053">
      <w:r>
        <w:br w:type="page"/>
      </w:r>
    </w:p>
    <w:p w:rsidR="00486053" w:rsidRPr="005811CC" w:rsidRDefault="00486053" w:rsidP="00486053">
      <w:pPr>
        <w:pStyle w:val="Nagwek1"/>
      </w:pPr>
      <w:bookmarkStart w:id="11" w:name="_Toc82505285"/>
      <w:r>
        <w:rPr>
          <w:color w:val="007AC9"/>
        </w:rPr>
        <w:t>Uwagi metodologiczne</w:t>
      </w:r>
      <w:bookmarkEnd w:id="11"/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</w:t>
      </w:r>
      <w:proofErr w:type="spellStart"/>
      <w:r w:rsidRPr="005811CC">
        <w:rPr>
          <w:rFonts w:ascii="Fira Sans" w:hAnsi="Fira Sans"/>
          <w:sz w:val="19"/>
          <w:szCs w:val="19"/>
        </w:rPr>
        <w:t>koronawirusa</w:t>
      </w:r>
      <w:proofErr w:type="spellEnd"/>
      <w:r w:rsidRPr="005811CC">
        <w:rPr>
          <w:rFonts w:ascii="Fira Sans" w:hAnsi="Fira Sans"/>
          <w:sz w:val="19"/>
          <w:szCs w:val="19"/>
        </w:rPr>
        <w:t xml:space="preserve"> na przedsiębiorstwa w Polsce.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>
        <w:rPr>
          <w:rFonts w:ascii="Fira Sans" w:hAnsi="Fira Sans"/>
          <w:sz w:val="19"/>
          <w:szCs w:val="19"/>
        </w:rPr>
        <w:t xml:space="preserve">Przy interpretacji pytań o charakterze ilościowym, należy mieć jednak na uwadze fakt, że są one zadawane w ramach badania ankietowego koniunktury gospodarczej i należy interpretować je zgodnie z charakterem tego badania. 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056A3B">
        <w:rPr>
          <w:rFonts w:ascii="Fira Sans" w:hAnsi="Fira Sans"/>
          <w:sz w:val="19"/>
          <w:szCs w:val="19"/>
        </w:rPr>
        <w:t>wrześniowej</w:t>
      </w:r>
      <w:r w:rsidRPr="005811CC">
        <w:rPr>
          <w:rFonts w:ascii="Fira Sans" w:hAnsi="Fira Sans"/>
          <w:sz w:val="19"/>
          <w:szCs w:val="19"/>
        </w:rPr>
        <w:t>, w prz</w:t>
      </w:r>
      <w:r>
        <w:rPr>
          <w:rFonts w:ascii="Fira Sans" w:hAnsi="Fira Sans"/>
          <w:sz w:val="19"/>
          <w:szCs w:val="19"/>
        </w:rPr>
        <w:t xml:space="preserve">ypadku odpowiedzi na pytania </w:t>
      </w:r>
      <w:r w:rsidRPr="006D79CF">
        <w:rPr>
          <w:rFonts w:ascii="Fira Sans" w:hAnsi="Fira Sans"/>
          <w:sz w:val="19"/>
          <w:szCs w:val="19"/>
        </w:rPr>
        <w:t>1</w:t>
      </w:r>
      <w:r>
        <w:rPr>
          <w:rFonts w:ascii="Fira Sans" w:hAnsi="Fira Sans"/>
          <w:sz w:val="19"/>
          <w:szCs w:val="19"/>
        </w:rPr>
        <w:t xml:space="preserve">, </w:t>
      </w:r>
      <w:r w:rsidRPr="006D79CF">
        <w:rPr>
          <w:rFonts w:ascii="Fira Sans" w:hAnsi="Fira Sans"/>
          <w:sz w:val="19"/>
          <w:szCs w:val="19"/>
        </w:rPr>
        <w:t xml:space="preserve">4 </w:t>
      </w:r>
      <w:r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Pr="006D79CF">
        <w:rPr>
          <w:rFonts w:ascii="Fira Sans" w:hAnsi="Fira Sans"/>
          <w:sz w:val="19"/>
          <w:szCs w:val="19"/>
        </w:rPr>
        <w:t xml:space="preserve">w pytaniach 2, 3 i 6 </w:t>
      </w:r>
      <w:r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:rsidR="00486053" w:rsidRPr="005811CC" w:rsidRDefault="00486053" w:rsidP="00486053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056A3B">
        <w:rPr>
          <w:rFonts w:ascii="Fira Sans" w:hAnsi="Fira Sans"/>
          <w:sz w:val="19"/>
          <w:szCs w:val="19"/>
        </w:rPr>
        <w:t>września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:rsidR="006456C0" w:rsidRPr="00486053" w:rsidRDefault="006456C0" w:rsidP="00486053">
      <w:pPr>
        <w:spacing w:before="0" w:after="0" w:line="240" w:lineRule="auto"/>
        <w:rPr>
          <w:rFonts w:ascii="Fira Sans" w:hAnsi="Fira Sans"/>
          <w:sz w:val="19"/>
          <w:szCs w:val="19"/>
        </w:rPr>
      </w:pPr>
    </w:p>
    <w:sectPr w:rsidR="006456C0" w:rsidRPr="00486053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8C" w:rsidRDefault="00A67F8C" w:rsidP="008D325B">
      <w:pPr>
        <w:spacing w:before="0" w:after="0" w:line="240" w:lineRule="auto"/>
      </w:pPr>
      <w:r>
        <w:separator/>
      </w:r>
    </w:p>
  </w:endnote>
  <w:endnote w:type="continuationSeparator" w:id="0">
    <w:p w:rsidR="00A67F8C" w:rsidRDefault="00A67F8C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E2" w:rsidRDefault="00A843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56476" wp14:editId="5CDBC0E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3E2" w:rsidRPr="00E21ED8" w:rsidRDefault="00A843E2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77AF7">
                            <w:rPr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56476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A843E2" w:rsidRPr="00E21ED8" w:rsidRDefault="00A843E2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577AF7">
                      <w:rPr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E2" w:rsidRDefault="00A843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46D67" wp14:editId="7466028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3E2" w:rsidRPr="00E21ED8" w:rsidRDefault="00A843E2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77AF7">
                            <w:rPr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46D67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A843E2" w:rsidRPr="00E21ED8" w:rsidRDefault="00A843E2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577AF7">
                      <w:rPr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8C" w:rsidRDefault="00A67F8C" w:rsidP="008D325B">
      <w:pPr>
        <w:spacing w:before="0" w:after="0" w:line="240" w:lineRule="auto"/>
      </w:pPr>
      <w:r>
        <w:separator/>
      </w:r>
    </w:p>
  </w:footnote>
  <w:footnote w:type="continuationSeparator" w:id="0">
    <w:p w:rsidR="00A67F8C" w:rsidRDefault="00A67F8C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E2" w:rsidRDefault="00A843E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862A8D4" wp14:editId="5BF3A65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E2" w:rsidRPr="004B5DD2" w:rsidRDefault="00A843E2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62A8D4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A843E2" w:rsidRPr="004B5DD2" w:rsidRDefault="00A843E2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E2" w:rsidRDefault="00A843E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D40D223" wp14:editId="2ACA58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E2" w:rsidRPr="004B5DD2" w:rsidRDefault="00A843E2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40D223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A843E2" w:rsidRPr="004B5DD2" w:rsidRDefault="00A843E2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5A86"/>
    <w:multiLevelType w:val="hybridMultilevel"/>
    <w:tmpl w:val="EE3AD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17C89"/>
    <w:multiLevelType w:val="hybridMultilevel"/>
    <w:tmpl w:val="B3266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7913"/>
    <w:multiLevelType w:val="hybridMultilevel"/>
    <w:tmpl w:val="AED47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58A87726"/>
    <w:multiLevelType w:val="hybridMultilevel"/>
    <w:tmpl w:val="44F86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4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5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22"/>
  </w:num>
  <w:num w:numId="5">
    <w:abstractNumId w:val="37"/>
  </w:num>
  <w:num w:numId="6">
    <w:abstractNumId w:val="0"/>
  </w:num>
  <w:num w:numId="7">
    <w:abstractNumId w:val="7"/>
  </w:num>
  <w:num w:numId="8">
    <w:abstractNumId w:val="31"/>
  </w:num>
  <w:num w:numId="9">
    <w:abstractNumId w:val="18"/>
  </w:num>
  <w:num w:numId="10">
    <w:abstractNumId w:val="5"/>
  </w:num>
  <w:num w:numId="11">
    <w:abstractNumId w:val="40"/>
  </w:num>
  <w:num w:numId="12">
    <w:abstractNumId w:val="6"/>
  </w:num>
  <w:num w:numId="13">
    <w:abstractNumId w:val="43"/>
  </w:num>
  <w:num w:numId="14">
    <w:abstractNumId w:val="16"/>
  </w:num>
  <w:num w:numId="15">
    <w:abstractNumId w:val="8"/>
  </w:num>
  <w:num w:numId="16">
    <w:abstractNumId w:val="9"/>
  </w:num>
  <w:num w:numId="17">
    <w:abstractNumId w:val="41"/>
  </w:num>
  <w:num w:numId="18">
    <w:abstractNumId w:val="42"/>
  </w:num>
  <w:num w:numId="19">
    <w:abstractNumId w:val="3"/>
  </w:num>
  <w:num w:numId="20">
    <w:abstractNumId w:val="4"/>
  </w:num>
  <w:num w:numId="21">
    <w:abstractNumId w:val="4"/>
  </w:num>
  <w:num w:numId="22">
    <w:abstractNumId w:val="35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30"/>
  </w:num>
  <w:num w:numId="28">
    <w:abstractNumId w:val="24"/>
  </w:num>
  <w:num w:numId="29">
    <w:abstractNumId w:val="10"/>
  </w:num>
  <w:num w:numId="30">
    <w:abstractNumId w:val="34"/>
  </w:num>
  <w:num w:numId="31">
    <w:abstractNumId w:val="13"/>
  </w:num>
  <w:num w:numId="32">
    <w:abstractNumId w:val="38"/>
  </w:num>
  <w:num w:numId="33">
    <w:abstractNumId w:val="23"/>
  </w:num>
  <w:num w:numId="34">
    <w:abstractNumId w:val="29"/>
  </w:num>
  <w:num w:numId="35">
    <w:abstractNumId w:val="25"/>
  </w:num>
  <w:num w:numId="36">
    <w:abstractNumId w:val="45"/>
  </w:num>
  <w:num w:numId="37">
    <w:abstractNumId w:val="1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"/>
  </w:num>
  <w:num w:numId="44">
    <w:abstractNumId w:val="39"/>
  </w:num>
  <w:num w:numId="45">
    <w:abstractNumId w:val="20"/>
  </w:num>
  <w:num w:numId="46">
    <w:abstractNumId w:val="19"/>
  </w:num>
  <w:num w:numId="47">
    <w:abstractNumId w:val="32"/>
  </w:num>
  <w:num w:numId="48">
    <w:abstractNumId w:val="21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DF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5615"/>
    <w:rsid w:val="0002632B"/>
    <w:rsid w:val="000311D4"/>
    <w:rsid w:val="00031E32"/>
    <w:rsid w:val="00032956"/>
    <w:rsid w:val="000330A0"/>
    <w:rsid w:val="00033E10"/>
    <w:rsid w:val="00036714"/>
    <w:rsid w:val="000375E5"/>
    <w:rsid w:val="00037928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4AF5"/>
    <w:rsid w:val="00085030"/>
    <w:rsid w:val="00086BF2"/>
    <w:rsid w:val="00087E8B"/>
    <w:rsid w:val="00090035"/>
    <w:rsid w:val="0009051A"/>
    <w:rsid w:val="00091C9E"/>
    <w:rsid w:val="000932B3"/>
    <w:rsid w:val="00093486"/>
    <w:rsid w:val="00093B6A"/>
    <w:rsid w:val="000959AC"/>
    <w:rsid w:val="000A0775"/>
    <w:rsid w:val="000A2B5B"/>
    <w:rsid w:val="000A40FC"/>
    <w:rsid w:val="000A4104"/>
    <w:rsid w:val="000A4FE5"/>
    <w:rsid w:val="000B0886"/>
    <w:rsid w:val="000B2089"/>
    <w:rsid w:val="000B21EC"/>
    <w:rsid w:val="000B3474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CAB"/>
    <w:rsid w:val="000D6744"/>
    <w:rsid w:val="000D7066"/>
    <w:rsid w:val="000D77B8"/>
    <w:rsid w:val="000E004B"/>
    <w:rsid w:val="000E1E9B"/>
    <w:rsid w:val="000E2AD8"/>
    <w:rsid w:val="000E3D51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50013"/>
    <w:rsid w:val="0015050F"/>
    <w:rsid w:val="00153BD5"/>
    <w:rsid w:val="0015549C"/>
    <w:rsid w:val="001575B8"/>
    <w:rsid w:val="0016174A"/>
    <w:rsid w:val="00161A39"/>
    <w:rsid w:val="00163912"/>
    <w:rsid w:val="00164E9A"/>
    <w:rsid w:val="0016562A"/>
    <w:rsid w:val="0016589B"/>
    <w:rsid w:val="00167CC4"/>
    <w:rsid w:val="00170641"/>
    <w:rsid w:val="00170810"/>
    <w:rsid w:val="00171ADD"/>
    <w:rsid w:val="001742A9"/>
    <w:rsid w:val="0017443B"/>
    <w:rsid w:val="00174AC1"/>
    <w:rsid w:val="00175A01"/>
    <w:rsid w:val="00177BB1"/>
    <w:rsid w:val="001803A9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A0222"/>
    <w:rsid w:val="001A041F"/>
    <w:rsid w:val="001A0D69"/>
    <w:rsid w:val="001A1AE0"/>
    <w:rsid w:val="001A28BF"/>
    <w:rsid w:val="001A4A7A"/>
    <w:rsid w:val="001A55FA"/>
    <w:rsid w:val="001A63C5"/>
    <w:rsid w:val="001A76D9"/>
    <w:rsid w:val="001A7958"/>
    <w:rsid w:val="001A7E16"/>
    <w:rsid w:val="001B0649"/>
    <w:rsid w:val="001B15DA"/>
    <w:rsid w:val="001B2C72"/>
    <w:rsid w:val="001B2FC0"/>
    <w:rsid w:val="001B5714"/>
    <w:rsid w:val="001B61D8"/>
    <w:rsid w:val="001B6F00"/>
    <w:rsid w:val="001B7026"/>
    <w:rsid w:val="001B7B8D"/>
    <w:rsid w:val="001C0D32"/>
    <w:rsid w:val="001C28BF"/>
    <w:rsid w:val="001C317D"/>
    <w:rsid w:val="001C40AE"/>
    <w:rsid w:val="001C422C"/>
    <w:rsid w:val="001C7055"/>
    <w:rsid w:val="001C76AA"/>
    <w:rsid w:val="001C7B6C"/>
    <w:rsid w:val="001D2ECB"/>
    <w:rsid w:val="001D2F36"/>
    <w:rsid w:val="001D2FC7"/>
    <w:rsid w:val="001D32ED"/>
    <w:rsid w:val="001D50FF"/>
    <w:rsid w:val="001D547E"/>
    <w:rsid w:val="001D5777"/>
    <w:rsid w:val="001E15D7"/>
    <w:rsid w:val="001E163A"/>
    <w:rsid w:val="001E1B2E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E50"/>
    <w:rsid w:val="00202FBE"/>
    <w:rsid w:val="00203E38"/>
    <w:rsid w:val="002041A9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77B6"/>
    <w:rsid w:val="00242952"/>
    <w:rsid w:val="00242D41"/>
    <w:rsid w:val="00244F86"/>
    <w:rsid w:val="00245768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26E7"/>
    <w:rsid w:val="002833A1"/>
    <w:rsid w:val="00285B71"/>
    <w:rsid w:val="00287BCC"/>
    <w:rsid w:val="00290AD6"/>
    <w:rsid w:val="00291B5E"/>
    <w:rsid w:val="002924EB"/>
    <w:rsid w:val="00292B25"/>
    <w:rsid w:val="00293A81"/>
    <w:rsid w:val="0029499C"/>
    <w:rsid w:val="0029508F"/>
    <w:rsid w:val="002960F2"/>
    <w:rsid w:val="00296F63"/>
    <w:rsid w:val="002974E1"/>
    <w:rsid w:val="002A054A"/>
    <w:rsid w:val="002A06A1"/>
    <w:rsid w:val="002A06FB"/>
    <w:rsid w:val="002A3C23"/>
    <w:rsid w:val="002A4191"/>
    <w:rsid w:val="002A6129"/>
    <w:rsid w:val="002A619F"/>
    <w:rsid w:val="002A729B"/>
    <w:rsid w:val="002A7E3F"/>
    <w:rsid w:val="002A7F3A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6DB3"/>
    <w:rsid w:val="003508DB"/>
    <w:rsid w:val="0035146E"/>
    <w:rsid w:val="00351526"/>
    <w:rsid w:val="0035477E"/>
    <w:rsid w:val="00357955"/>
    <w:rsid w:val="00362E5D"/>
    <w:rsid w:val="00363267"/>
    <w:rsid w:val="00363389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0798"/>
    <w:rsid w:val="003917AB"/>
    <w:rsid w:val="003919DF"/>
    <w:rsid w:val="00391F13"/>
    <w:rsid w:val="0039461E"/>
    <w:rsid w:val="00395741"/>
    <w:rsid w:val="00397926"/>
    <w:rsid w:val="00397D96"/>
    <w:rsid w:val="003A0085"/>
    <w:rsid w:val="003A0674"/>
    <w:rsid w:val="003A3918"/>
    <w:rsid w:val="003A392B"/>
    <w:rsid w:val="003A5135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C70F9"/>
    <w:rsid w:val="003D0846"/>
    <w:rsid w:val="003D0921"/>
    <w:rsid w:val="003D0E6E"/>
    <w:rsid w:val="003D1E62"/>
    <w:rsid w:val="003D2DD8"/>
    <w:rsid w:val="003D3E70"/>
    <w:rsid w:val="003D4684"/>
    <w:rsid w:val="003D600F"/>
    <w:rsid w:val="003D6613"/>
    <w:rsid w:val="003D73DE"/>
    <w:rsid w:val="003E258A"/>
    <w:rsid w:val="003E26A7"/>
    <w:rsid w:val="003E2A37"/>
    <w:rsid w:val="003E407F"/>
    <w:rsid w:val="003E73B9"/>
    <w:rsid w:val="003F1221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37671"/>
    <w:rsid w:val="004431AA"/>
    <w:rsid w:val="004451C7"/>
    <w:rsid w:val="00446DE5"/>
    <w:rsid w:val="004475D4"/>
    <w:rsid w:val="00447792"/>
    <w:rsid w:val="0045064F"/>
    <w:rsid w:val="004515A5"/>
    <w:rsid w:val="00451CEA"/>
    <w:rsid w:val="004520AE"/>
    <w:rsid w:val="0045293F"/>
    <w:rsid w:val="00454CC7"/>
    <w:rsid w:val="00455456"/>
    <w:rsid w:val="00455C73"/>
    <w:rsid w:val="0046148A"/>
    <w:rsid w:val="00461AE5"/>
    <w:rsid w:val="00461D74"/>
    <w:rsid w:val="00464E8C"/>
    <w:rsid w:val="004721E2"/>
    <w:rsid w:val="00473014"/>
    <w:rsid w:val="00475605"/>
    <w:rsid w:val="00477DAC"/>
    <w:rsid w:val="004812AE"/>
    <w:rsid w:val="00481634"/>
    <w:rsid w:val="0048169B"/>
    <w:rsid w:val="004817FD"/>
    <w:rsid w:val="00482598"/>
    <w:rsid w:val="00482620"/>
    <w:rsid w:val="00484A85"/>
    <w:rsid w:val="00485F29"/>
    <w:rsid w:val="00486053"/>
    <w:rsid w:val="00490996"/>
    <w:rsid w:val="004925DB"/>
    <w:rsid w:val="00492641"/>
    <w:rsid w:val="004930AC"/>
    <w:rsid w:val="00495A37"/>
    <w:rsid w:val="00496841"/>
    <w:rsid w:val="00497471"/>
    <w:rsid w:val="004A0A29"/>
    <w:rsid w:val="004A0E13"/>
    <w:rsid w:val="004A13CF"/>
    <w:rsid w:val="004A4D56"/>
    <w:rsid w:val="004A6010"/>
    <w:rsid w:val="004A7F01"/>
    <w:rsid w:val="004B1935"/>
    <w:rsid w:val="004B3A7D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E4E"/>
    <w:rsid w:val="00512104"/>
    <w:rsid w:val="00514009"/>
    <w:rsid w:val="00514597"/>
    <w:rsid w:val="00514A1D"/>
    <w:rsid w:val="00514F65"/>
    <w:rsid w:val="00515C41"/>
    <w:rsid w:val="00515C8C"/>
    <w:rsid w:val="00516109"/>
    <w:rsid w:val="0051643D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37A9F"/>
    <w:rsid w:val="0054090C"/>
    <w:rsid w:val="00541103"/>
    <w:rsid w:val="00542F37"/>
    <w:rsid w:val="00547427"/>
    <w:rsid w:val="0055209E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16E8"/>
    <w:rsid w:val="0057220E"/>
    <w:rsid w:val="00572872"/>
    <w:rsid w:val="00572B0E"/>
    <w:rsid w:val="0057644D"/>
    <w:rsid w:val="00577452"/>
    <w:rsid w:val="00577AF7"/>
    <w:rsid w:val="00577E7C"/>
    <w:rsid w:val="00580941"/>
    <w:rsid w:val="005811CC"/>
    <w:rsid w:val="00584A89"/>
    <w:rsid w:val="00584F83"/>
    <w:rsid w:val="005856C9"/>
    <w:rsid w:val="00585FA5"/>
    <w:rsid w:val="00585FD9"/>
    <w:rsid w:val="0059164C"/>
    <w:rsid w:val="00593165"/>
    <w:rsid w:val="0059353F"/>
    <w:rsid w:val="00595230"/>
    <w:rsid w:val="005956F1"/>
    <w:rsid w:val="005A08E1"/>
    <w:rsid w:val="005A21FB"/>
    <w:rsid w:val="005A3198"/>
    <w:rsid w:val="005A38D8"/>
    <w:rsid w:val="005A77D2"/>
    <w:rsid w:val="005A7BFC"/>
    <w:rsid w:val="005B1D6D"/>
    <w:rsid w:val="005B27C9"/>
    <w:rsid w:val="005B2D35"/>
    <w:rsid w:val="005B3430"/>
    <w:rsid w:val="005B3506"/>
    <w:rsid w:val="005B4A3E"/>
    <w:rsid w:val="005B5E2A"/>
    <w:rsid w:val="005B5E89"/>
    <w:rsid w:val="005B64BD"/>
    <w:rsid w:val="005B7CF3"/>
    <w:rsid w:val="005C0C9F"/>
    <w:rsid w:val="005C34A1"/>
    <w:rsid w:val="005C3734"/>
    <w:rsid w:val="005C5031"/>
    <w:rsid w:val="005C5998"/>
    <w:rsid w:val="005C7DA0"/>
    <w:rsid w:val="005D0A9F"/>
    <w:rsid w:val="005D1230"/>
    <w:rsid w:val="005D2C90"/>
    <w:rsid w:val="005D40A8"/>
    <w:rsid w:val="005D5AC1"/>
    <w:rsid w:val="005D736F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5F795F"/>
    <w:rsid w:val="00601C19"/>
    <w:rsid w:val="006024DA"/>
    <w:rsid w:val="00603C22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4B7D"/>
    <w:rsid w:val="00656421"/>
    <w:rsid w:val="006572D3"/>
    <w:rsid w:val="0065787D"/>
    <w:rsid w:val="00661F4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1A6C"/>
    <w:rsid w:val="00672EF4"/>
    <w:rsid w:val="00674B9E"/>
    <w:rsid w:val="006758B6"/>
    <w:rsid w:val="00676FD5"/>
    <w:rsid w:val="00680B4A"/>
    <w:rsid w:val="00681405"/>
    <w:rsid w:val="00681CDD"/>
    <w:rsid w:val="0068388C"/>
    <w:rsid w:val="00684534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6070"/>
    <w:rsid w:val="006E639B"/>
    <w:rsid w:val="006E71FF"/>
    <w:rsid w:val="006F049D"/>
    <w:rsid w:val="006F1CF4"/>
    <w:rsid w:val="006F2619"/>
    <w:rsid w:val="006F38B6"/>
    <w:rsid w:val="006F654B"/>
    <w:rsid w:val="0070052F"/>
    <w:rsid w:val="00700540"/>
    <w:rsid w:val="00701E4F"/>
    <w:rsid w:val="00703E5E"/>
    <w:rsid w:val="00706961"/>
    <w:rsid w:val="007107EB"/>
    <w:rsid w:val="00713EDC"/>
    <w:rsid w:val="00715919"/>
    <w:rsid w:val="0072069A"/>
    <w:rsid w:val="00722A61"/>
    <w:rsid w:val="00723D56"/>
    <w:rsid w:val="007242BF"/>
    <w:rsid w:val="007257D9"/>
    <w:rsid w:val="00725C27"/>
    <w:rsid w:val="00727B26"/>
    <w:rsid w:val="00730FDA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2EB7"/>
    <w:rsid w:val="007630D0"/>
    <w:rsid w:val="007634DA"/>
    <w:rsid w:val="00765DDE"/>
    <w:rsid w:val="00766482"/>
    <w:rsid w:val="007664C3"/>
    <w:rsid w:val="00767634"/>
    <w:rsid w:val="0077029D"/>
    <w:rsid w:val="0077039A"/>
    <w:rsid w:val="007714C6"/>
    <w:rsid w:val="007720A6"/>
    <w:rsid w:val="00772FF3"/>
    <w:rsid w:val="00773E63"/>
    <w:rsid w:val="00776337"/>
    <w:rsid w:val="00777D54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4FBD"/>
    <w:rsid w:val="00796EC3"/>
    <w:rsid w:val="007972FA"/>
    <w:rsid w:val="00797770"/>
    <w:rsid w:val="00797C30"/>
    <w:rsid w:val="007A12C8"/>
    <w:rsid w:val="007A271F"/>
    <w:rsid w:val="007A57DA"/>
    <w:rsid w:val="007A68F1"/>
    <w:rsid w:val="007A7144"/>
    <w:rsid w:val="007A7499"/>
    <w:rsid w:val="007B14A9"/>
    <w:rsid w:val="007B2F38"/>
    <w:rsid w:val="007B4957"/>
    <w:rsid w:val="007B5A05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B2"/>
    <w:rsid w:val="007E15CF"/>
    <w:rsid w:val="007E3898"/>
    <w:rsid w:val="007E4725"/>
    <w:rsid w:val="007E75EE"/>
    <w:rsid w:val="007F0930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3041"/>
    <w:rsid w:val="00803082"/>
    <w:rsid w:val="008037FA"/>
    <w:rsid w:val="00805289"/>
    <w:rsid w:val="00805B1B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223E"/>
    <w:rsid w:val="00873847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1AF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293F"/>
    <w:rsid w:val="00902C52"/>
    <w:rsid w:val="0090496D"/>
    <w:rsid w:val="00904ED7"/>
    <w:rsid w:val="00905008"/>
    <w:rsid w:val="009059E5"/>
    <w:rsid w:val="00906CE0"/>
    <w:rsid w:val="009079D0"/>
    <w:rsid w:val="00910869"/>
    <w:rsid w:val="00911153"/>
    <w:rsid w:val="009111C1"/>
    <w:rsid w:val="00912E5F"/>
    <w:rsid w:val="009141C9"/>
    <w:rsid w:val="00914BC1"/>
    <w:rsid w:val="00917D6D"/>
    <w:rsid w:val="009211B2"/>
    <w:rsid w:val="009212CF"/>
    <w:rsid w:val="00921FA3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12EE"/>
    <w:rsid w:val="00983637"/>
    <w:rsid w:val="00986357"/>
    <w:rsid w:val="00990BAB"/>
    <w:rsid w:val="00990D8C"/>
    <w:rsid w:val="009920F1"/>
    <w:rsid w:val="009936A5"/>
    <w:rsid w:val="00995EBE"/>
    <w:rsid w:val="009960D9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A7F8F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0A5A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46C6"/>
    <w:rsid w:val="009E60E9"/>
    <w:rsid w:val="009F0DEB"/>
    <w:rsid w:val="009F1DB0"/>
    <w:rsid w:val="009F34DC"/>
    <w:rsid w:val="009F384E"/>
    <w:rsid w:val="009F3BDE"/>
    <w:rsid w:val="009F5B9A"/>
    <w:rsid w:val="009F64AA"/>
    <w:rsid w:val="009F71A0"/>
    <w:rsid w:val="009F79CB"/>
    <w:rsid w:val="00A025F4"/>
    <w:rsid w:val="00A062A1"/>
    <w:rsid w:val="00A06318"/>
    <w:rsid w:val="00A0665C"/>
    <w:rsid w:val="00A073B8"/>
    <w:rsid w:val="00A07E42"/>
    <w:rsid w:val="00A11283"/>
    <w:rsid w:val="00A12E1B"/>
    <w:rsid w:val="00A13458"/>
    <w:rsid w:val="00A13F83"/>
    <w:rsid w:val="00A14B13"/>
    <w:rsid w:val="00A15772"/>
    <w:rsid w:val="00A15807"/>
    <w:rsid w:val="00A165DF"/>
    <w:rsid w:val="00A17282"/>
    <w:rsid w:val="00A206F9"/>
    <w:rsid w:val="00A23B29"/>
    <w:rsid w:val="00A23DA9"/>
    <w:rsid w:val="00A27723"/>
    <w:rsid w:val="00A302D3"/>
    <w:rsid w:val="00A30B0A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5FE2"/>
    <w:rsid w:val="00A4621C"/>
    <w:rsid w:val="00A47297"/>
    <w:rsid w:val="00A503C6"/>
    <w:rsid w:val="00A5131D"/>
    <w:rsid w:val="00A51B62"/>
    <w:rsid w:val="00A53E7B"/>
    <w:rsid w:val="00A55E57"/>
    <w:rsid w:val="00A57565"/>
    <w:rsid w:val="00A579A1"/>
    <w:rsid w:val="00A57CD5"/>
    <w:rsid w:val="00A602EB"/>
    <w:rsid w:val="00A619EC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37CA"/>
    <w:rsid w:val="00A76291"/>
    <w:rsid w:val="00A768CF"/>
    <w:rsid w:val="00A81EE7"/>
    <w:rsid w:val="00A8308C"/>
    <w:rsid w:val="00A843E2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2583"/>
    <w:rsid w:val="00AA2B60"/>
    <w:rsid w:val="00AA42EB"/>
    <w:rsid w:val="00AA476D"/>
    <w:rsid w:val="00AA6E0F"/>
    <w:rsid w:val="00AA7A56"/>
    <w:rsid w:val="00AB0C87"/>
    <w:rsid w:val="00AB1605"/>
    <w:rsid w:val="00AB239A"/>
    <w:rsid w:val="00AB3F5F"/>
    <w:rsid w:val="00AB47D0"/>
    <w:rsid w:val="00AB60B9"/>
    <w:rsid w:val="00AB6A0D"/>
    <w:rsid w:val="00AB6A30"/>
    <w:rsid w:val="00AB70EF"/>
    <w:rsid w:val="00AB725F"/>
    <w:rsid w:val="00AC1255"/>
    <w:rsid w:val="00AC2840"/>
    <w:rsid w:val="00AC2AD3"/>
    <w:rsid w:val="00AC459C"/>
    <w:rsid w:val="00AC5E6C"/>
    <w:rsid w:val="00AC6EF0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B29"/>
    <w:rsid w:val="00AE1C7A"/>
    <w:rsid w:val="00AE27D3"/>
    <w:rsid w:val="00AE3EA7"/>
    <w:rsid w:val="00AE3F65"/>
    <w:rsid w:val="00AE4198"/>
    <w:rsid w:val="00AE4B9D"/>
    <w:rsid w:val="00AE51E7"/>
    <w:rsid w:val="00AE575F"/>
    <w:rsid w:val="00AE7CD4"/>
    <w:rsid w:val="00AF0B8E"/>
    <w:rsid w:val="00AF13CF"/>
    <w:rsid w:val="00AF1D9A"/>
    <w:rsid w:val="00AF3B6D"/>
    <w:rsid w:val="00AF4CDC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19CF"/>
    <w:rsid w:val="00B31EDE"/>
    <w:rsid w:val="00B32714"/>
    <w:rsid w:val="00B3315E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4225"/>
    <w:rsid w:val="00B44669"/>
    <w:rsid w:val="00B530CA"/>
    <w:rsid w:val="00B53103"/>
    <w:rsid w:val="00B54585"/>
    <w:rsid w:val="00B549CB"/>
    <w:rsid w:val="00B55083"/>
    <w:rsid w:val="00B559DB"/>
    <w:rsid w:val="00B55FE9"/>
    <w:rsid w:val="00B56BE7"/>
    <w:rsid w:val="00B605DE"/>
    <w:rsid w:val="00B6100C"/>
    <w:rsid w:val="00B61269"/>
    <w:rsid w:val="00B61631"/>
    <w:rsid w:val="00B6266B"/>
    <w:rsid w:val="00B638CA"/>
    <w:rsid w:val="00B66061"/>
    <w:rsid w:val="00B66944"/>
    <w:rsid w:val="00B66CE9"/>
    <w:rsid w:val="00B6769F"/>
    <w:rsid w:val="00B71104"/>
    <w:rsid w:val="00B74A77"/>
    <w:rsid w:val="00B75CFF"/>
    <w:rsid w:val="00B800F9"/>
    <w:rsid w:val="00B837BE"/>
    <w:rsid w:val="00B83D50"/>
    <w:rsid w:val="00B859EE"/>
    <w:rsid w:val="00B85EAE"/>
    <w:rsid w:val="00B86E11"/>
    <w:rsid w:val="00B87E83"/>
    <w:rsid w:val="00B924B2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D39"/>
    <w:rsid w:val="00BC4906"/>
    <w:rsid w:val="00BC49E9"/>
    <w:rsid w:val="00BC5B2E"/>
    <w:rsid w:val="00BC5F97"/>
    <w:rsid w:val="00BD0BCC"/>
    <w:rsid w:val="00BD16B0"/>
    <w:rsid w:val="00BD23B0"/>
    <w:rsid w:val="00BD3CE0"/>
    <w:rsid w:val="00BD3E32"/>
    <w:rsid w:val="00BD52F0"/>
    <w:rsid w:val="00BD688F"/>
    <w:rsid w:val="00BE212C"/>
    <w:rsid w:val="00BE21B5"/>
    <w:rsid w:val="00BE268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BF60C7"/>
    <w:rsid w:val="00BF754A"/>
    <w:rsid w:val="00C00AEA"/>
    <w:rsid w:val="00C01827"/>
    <w:rsid w:val="00C01AEB"/>
    <w:rsid w:val="00C01C79"/>
    <w:rsid w:val="00C049FD"/>
    <w:rsid w:val="00C04D45"/>
    <w:rsid w:val="00C07212"/>
    <w:rsid w:val="00C076FC"/>
    <w:rsid w:val="00C07A09"/>
    <w:rsid w:val="00C10563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681D"/>
    <w:rsid w:val="00C36AA8"/>
    <w:rsid w:val="00C37EEE"/>
    <w:rsid w:val="00C41A2B"/>
    <w:rsid w:val="00C41D4E"/>
    <w:rsid w:val="00C432B7"/>
    <w:rsid w:val="00C448CC"/>
    <w:rsid w:val="00C467D3"/>
    <w:rsid w:val="00C4706E"/>
    <w:rsid w:val="00C472DF"/>
    <w:rsid w:val="00C473B8"/>
    <w:rsid w:val="00C47A08"/>
    <w:rsid w:val="00C47C28"/>
    <w:rsid w:val="00C55B36"/>
    <w:rsid w:val="00C56550"/>
    <w:rsid w:val="00C57058"/>
    <w:rsid w:val="00C609DB"/>
    <w:rsid w:val="00C61802"/>
    <w:rsid w:val="00C6266F"/>
    <w:rsid w:val="00C63B1B"/>
    <w:rsid w:val="00C643BB"/>
    <w:rsid w:val="00C66FDA"/>
    <w:rsid w:val="00C6739E"/>
    <w:rsid w:val="00C74950"/>
    <w:rsid w:val="00C75443"/>
    <w:rsid w:val="00C76247"/>
    <w:rsid w:val="00C7678B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BCC"/>
    <w:rsid w:val="00CB7E8F"/>
    <w:rsid w:val="00CC2B11"/>
    <w:rsid w:val="00CC4841"/>
    <w:rsid w:val="00CC4EA8"/>
    <w:rsid w:val="00CC7FB6"/>
    <w:rsid w:val="00CD0F50"/>
    <w:rsid w:val="00CD270F"/>
    <w:rsid w:val="00CD4629"/>
    <w:rsid w:val="00CD5B49"/>
    <w:rsid w:val="00CD7D70"/>
    <w:rsid w:val="00CE0E78"/>
    <w:rsid w:val="00CE1129"/>
    <w:rsid w:val="00CE1FFD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BEA"/>
    <w:rsid w:val="00CF4D21"/>
    <w:rsid w:val="00CF5333"/>
    <w:rsid w:val="00CF58AF"/>
    <w:rsid w:val="00D006D8"/>
    <w:rsid w:val="00D0247E"/>
    <w:rsid w:val="00D02515"/>
    <w:rsid w:val="00D03473"/>
    <w:rsid w:val="00D034AE"/>
    <w:rsid w:val="00D03DFA"/>
    <w:rsid w:val="00D04E7A"/>
    <w:rsid w:val="00D0545F"/>
    <w:rsid w:val="00D05F4F"/>
    <w:rsid w:val="00D076FD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DAE"/>
    <w:rsid w:val="00D252AE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635A"/>
    <w:rsid w:val="00D66A1E"/>
    <w:rsid w:val="00D67383"/>
    <w:rsid w:val="00D67433"/>
    <w:rsid w:val="00D67EF5"/>
    <w:rsid w:val="00D702FD"/>
    <w:rsid w:val="00D732EF"/>
    <w:rsid w:val="00D7420D"/>
    <w:rsid w:val="00D7487F"/>
    <w:rsid w:val="00D7725B"/>
    <w:rsid w:val="00D77866"/>
    <w:rsid w:val="00D77C56"/>
    <w:rsid w:val="00D80B65"/>
    <w:rsid w:val="00D813B5"/>
    <w:rsid w:val="00D8268F"/>
    <w:rsid w:val="00D84BBC"/>
    <w:rsid w:val="00D84E07"/>
    <w:rsid w:val="00D879BF"/>
    <w:rsid w:val="00D90778"/>
    <w:rsid w:val="00D91F04"/>
    <w:rsid w:val="00D9200B"/>
    <w:rsid w:val="00D92522"/>
    <w:rsid w:val="00D92966"/>
    <w:rsid w:val="00D93EFE"/>
    <w:rsid w:val="00D9653D"/>
    <w:rsid w:val="00D9675B"/>
    <w:rsid w:val="00D96B44"/>
    <w:rsid w:val="00D96EAF"/>
    <w:rsid w:val="00D973C1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D05"/>
    <w:rsid w:val="00DB7F9A"/>
    <w:rsid w:val="00DC397A"/>
    <w:rsid w:val="00DC3ADB"/>
    <w:rsid w:val="00DC472E"/>
    <w:rsid w:val="00DC5446"/>
    <w:rsid w:val="00DC6BAB"/>
    <w:rsid w:val="00DC73E1"/>
    <w:rsid w:val="00DD0ADA"/>
    <w:rsid w:val="00DD2BDF"/>
    <w:rsid w:val="00DD2F46"/>
    <w:rsid w:val="00DD4876"/>
    <w:rsid w:val="00DD7B79"/>
    <w:rsid w:val="00DD7FD8"/>
    <w:rsid w:val="00DE0749"/>
    <w:rsid w:val="00DE0CAB"/>
    <w:rsid w:val="00DE0E29"/>
    <w:rsid w:val="00DE145D"/>
    <w:rsid w:val="00DE19F6"/>
    <w:rsid w:val="00DE1BD6"/>
    <w:rsid w:val="00DE363B"/>
    <w:rsid w:val="00DE4CAC"/>
    <w:rsid w:val="00DE61B0"/>
    <w:rsid w:val="00DE7179"/>
    <w:rsid w:val="00DE7444"/>
    <w:rsid w:val="00DE7AC1"/>
    <w:rsid w:val="00DF0629"/>
    <w:rsid w:val="00DF19CA"/>
    <w:rsid w:val="00DF1C1B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BB2"/>
    <w:rsid w:val="00E26CF0"/>
    <w:rsid w:val="00E2700B"/>
    <w:rsid w:val="00E2704B"/>
    <w:rsid w:val="00E274DD"/>
    <w:rsid w:val="00E276A8"/>
    <w:rsid w:val="00E27781"/>
    <w:rsid w:val="00E27E8B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56627"/>
    <w:rsid w:val="00E56AA6"/>
    <w:rsid w:val="00E6436B"/>
    <w:rsid w:val="00E653E2"/>
    <w:rsid w:val="00E65D77"/>
    <w:rsid w:val="00E669CE"/>
    <w:rsid w:val="00E72D89"/>
    <w:rsid w:val="00E73BC3"/>
    <w:rsid w:val="00E7495F"/>
    <w:rsid w:val="00E74C50"/>
    <w:rsid w:val="00E7674A"/>
    <w:rsid w:val="00E7718D"/>
    <w:rsid w:val="00E7765D"/>
    <w:rsid w:val="00E7791A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BA5"/>
    <w:rsid w:val="00E97F1F"/>
    <w:rsid w:val="00EA2F7E"/>
    <w:rsid w:val="00EA3EA1"/>
    <w:rsid w:val="00EA4177"/>
    <w:rsid w:val="00EA4B63"/>
    <w:rsid w:val="00EA5041"/>
    <w:rsid w:val="00EA51CF"/>
    <w:rsid w:val="00EA57CB"/>
    <w:rsid w:val="00EA5D5B"/>
    <w:rsid w:val="00EA6607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BBD"/>
    <w:rsid w:val="00EE07FA"/>
    <w:rsid w:val="00EE160A"/>
    <w:rsid w:val="00EE2C1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4B1E"/>
    <w:rsid w:val="00F06A7F"/>
    <w:rsid w:val="00F07232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510F7"/>
    <w:rsid w:val="00F516A9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084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5F2"/>
    <w:rsid w:val="00F959BB"/>
    <w:rsid w:val="00F95CB2"/>
    <w:rsid w:val="00F97339"/>
    <w:rsid w:val="00F9764A"/>
    <w:rsid w:val="00FA51EA"/>
    <w:rsid w:val="00FA7911"/>
    <w:rsid w:val="00FB06AD"/>
    <w:rsid w:val="00FB0E18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(wrzesień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STAT\GACAO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70543-2657-47F0-A229-848E6A27B85A}"/>
</file>

<file path=customXml/itemProps2.xml><?xml version="1.0" encoding="utf-8"?>
<ds:datastoreItem xmlns:ds="http://schemas.openxmlformats.org/officeDocument/2006/customXml" ds:itemID="{2FCF1909-C8CD-4734-B76A-3C4E953E3EBE}"/>
</file>

<file path=customXml/itemProps3.xml><?xml version="1.0" encoding="utf-8"?>
<ds:datastoreItem xmlns:ds="http://schemas.openxmlformats.org/officeDocument/2006/customXml" ds:itemID="{1726059F-57A8-4208-ACFF-24E6E41DD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8788</Words>
  <Characters>52734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Błażej Mirosław</cp:lastModifiedBy>
  <cp:revision>2</cp:revision>
  <cp:lastPrinted>2021-09-01T05:45:00Z</cp:lastPrinted>
  <dcterms:created xsi:type="dcterms:W3CDTF">2021-09-24T13:15:00Z</dcterms:created>
  <dcterms:modified xsi:type="dcterms:W3CDTF">2021-09-24T13:15:00Z</dcterms:modified>
</cp:coreProperties>
</file>