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7D48B" w14:textId="77777777" w:rsidR="00F200A3" w:rsidRPr="005811CC" w:rsidRDefault="00F200A3" w:rsidP="00E96A5C">
      <w:pPr>
        <w:pStyle w:val="Tytu"/>
        <w:jc w:val="both"/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Wpływ 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pandemii COVID-19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na ko</w:t>
      </w:r>
      <w:r w:rsidR="00320DBD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niunkturę gospodarczą – oceny i </w:t>
      </w:r>
      <w:r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oczekiwania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(dane szczegółowe</w:t>
      </w:r>
      <w:r w:rsidR="00FB761F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 xml:space="preserve"> oraz szeregi czasowe</w:t>
      </w:r>
      <w:r w:rsidR="00EA4B63" w:rsidRPr="005811CC">
        <w:rPr>
          <w:rFonts w:ascii="Fira Sans SemiBold" w:eastAsia="Times New Roman" w:hAnsi="Fira Sans SemiBold" w:cs="Times New Roman"/>
          <w:bCs/>
          <w:caps w:val="0"/>
          <w:color w:val="007AC9"/>
          <w:spacing w:val="0"/>
          <w:sz w:val="32"/>
          <w:szCs w:val="32"/>
          <w:lang w:eastAsia="pl-PL"/>
        </w:rPr>
        <w:t>)</w:t>
      </w:r>
    </w:p>
    <w:p w14:paraId="4C01B5A2" w14:textId="77777777" w:rsidR="00EA4B63" w:rsidRPr="005811CC" w:rsidRDefault="00E96A5C" w:rsidP="00E96A5C">
      <w:pPr>
        <w:jc w:val="both"/>
        <w:rPr>
          <w:sz w:val="24"/>
          <w:szCs w:val="24"/>
          <w:lang w:eastAsia="pl-PL"/>
        </w:rPr>
      </w:pPr>
      <w:r w:rsidRPr="005811CC">
        <w:rPr>
          <w:sz w:val="24"/>
          <w:szCs w:val="24"/>
          <w:lang w:eastAsia="pl-PL"/>
        </w:rPr>
        <w:t>Aneks do publikacji</w:t>
      </w:r>
      <w:r w:rsidR="00EA4B63" w:rsidRPr="005811CC">
        <w:rPr>
          <w:sz w:val="24"/>
          <w:szCs w:val="24"/>
          <w:lang w:eastAsia="pl-PL"/>
        </w:rPr>
        <w:t xml:space="preserve"> „</w:t>
      </w:r>
      <w:r w:rsidRPr="005811CC">
        <w:rPr>
          <w:sz w:val="24"/>
          <w:szCs w:val="24"/>
          <w:lang w:eastAsia="pl-PL"/>
        </w:rPr>
        <w:t>Koniunktura w przetwórstwie przemysłowym, budownictwie, handl</w:t>
      </w:r>
      <w:r w:rsidR="00143AB5" w:rsidRPr="005811CC">
        <w:rPr>
          <w:sz w:val="24"/>
          <w:szCs w:val="24"/>
          <w:lang w:eastAsia="pl-PL"/>
        </w:rPr>
        <w:t xml:space="preserve">u i </w:t>
      </w:r>
      <w:r w:rsidR="00274B2A">
        <w:rPr>
          <w:sz w:val="24"/>
          <w:szCs w:val="24"/>
          <w:lang w:eastAsia="pl-PL"/>
        </w:rPr>
        <w:t>usługach 2000-2021</w:t>
      </w:r>
      <w:r w:rsidR="004C5670" w:rsidRPr="005811CC">
        <w:rPr>
          <w:sz w:val="24"/>
          <w:szCs w:val="24"/>
          <w:lang w:eastAsia="pl-PL"/>
        </w:rPr>
        <w:t xml:space="preserve"> (</w:t>
      </w:r>
      <w:r w:rsidR="00975A8C">
        <w:rPr>
          <w:sz w:val="24"/>
          <w:szCs w:val="24"/>
          <w:lang w:eastAsia="pl-PL"/>
        </w:rPr>
        <w:t>czerwiec</w:t>
      </w:r>
      <w:r w:rsidR="00274B2A">
        <w:rPr>
          <w:sz w:val="24"/>
          <w:szCs w:val="24"/>
          <w:lang w:eastAsia="pl-PL"/>
        </w:rPr>
        <w:t xml:space="preserve"> 2021</w:t>
      </w:r>
      <w:r w:rsidR="009812EE" w:rsidRPr="005811CC">
        <w:rPr>
          <w:sz w:val="24"/>
          <w:szCs w:val="24"/>
          <w:lang w:eastAsia="pl-PL"/>
        </w:rPr>
        <w:t>)</w:t>
      </w:r>
      <w:r w:rsidR="00CE6F85" w:rsidRPr="005811CC">
        <w:rPr>
          <w:sz w:val="24"/>
          <w:szCs w:val="24"/>
          <w:lang w:eastAsia="pl-PL"/>
        </w:rPr>
        <w:t>”</w:t>
      </w:r>
      <w:r w:rsidR="009812EE" w:rsidRPr="005811CC">
        <w:rPr>
          <w:sz w:val="24"/>
          <w:szCs w:val="24"/>
          <w:lang w:eastAsia="pl-PL"/>
        </w:rPr>
        <w:t>.</w:t>
      </w:r>
      <w:r w:rsidRPr="005811CC">
        <w:rPr>
          <w:sz w:val="24"/>
          <w:szCs w:val="24"/>
          <w:lang w:eastAsia="pl-PL"/>
        </w:rPr>
        <w:t xml:space="preserve"> </w:t>
      </w:r>
    </w:p>
    <w:p w14:paraId="78A1D938" w14:textId="77777777" w:rsidR="00091C9E" w:rsidRPr="005811CC" w:rsidRDefault="00091C9E" w:rsidP="00091C9E">
      <w:pPr>
        <w:spacing w:before="0" w:after="0"/>
        <w:jc w:val="both"/>
        <w:rPr>
          <w:rFonts w:ascii="Fira Sans" w:hAnsi="Fira Sans"/>
          <w:sz w:val="19"/>
          <w:szCs w:val="19"/>
        </w:rPr>
      </w:pPr>
    </w:p>
    <w:bookmarkStart w:id="0" w:name="_Toc74206204" w:displacedByCustomXml="next"/>
    <w:sdt>
      <w:sdtPr>
        <w:rPr>
          <w:rFonts w:asciiTheme="minorHAnsi" w:hAnsiTheme="minorHAnsi"/>
          <w:b w:val="0"/>
          <w:color w:val="auto"/>
          <w:sz w:val="20"/>
          <w:szCs w:val="20"/>
        </w:rPr>
        <w:id w:val="11152593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4174395" w14:textId="77777777" w:rsidR="00091C9E" w:rsidRPr="005811CC" w:rsidRDefault="00091C9E" w:rsidP="00091C9E">
          <w:pPr>
            <w:pStyle w:val="Nagwek1"/>
            <w:rPr>
              <w:color w:val="007AC9"/>
            </w:rPr>
          </w:pPr>
          <w:r w:rsidRPr="005811CC">
            <w:rPr>
              <w:color w:val="007AC9"/>
            </w:rPr>
            <w:t>Spis treści</w:t>
          </w:r>
          <w:bookmarkEnd w:id="0"/>
        </w:p>
        <w:p w14:paraId="3B88B047" w14:textId="77777777" w:rsidR="00975A8C" w:rsidRDefault="00091C9E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5811CC">
            <w:rPr>
              <w:b/>
              <w:bCs/>
            </w:rPr>
            <w:fldChar w:fldCharType="begin"/>
          </w:r>
          <w:r w:rsidRPr="005811CC">
            <w:rPr>
              <w:b/>
              <w:bCs/>
            </w:rPr>
            <w:instrText xml:space="preserve"> TOC \o "1-3" \h \z \u </w:instrText>
          </w:r>
          <w:r w:rsidRPr="005811CC">
            <w:rPr>
              <w:b/>
              <w:bCs/>
            </w:rPr>
            <w:fldChar w:fldCharType="separate"/>
          </w:r>
          <w:hyperlink w:anchor="_Toc74206204" w:history="1">
            <w:r w:rsidR="00975A8C" w:rsidRPr="00154D64">
              <w:rPr>
                <w:rStyle w:val="Hipercze"/>
                <w:noProof/>
              </w:rPr>
              <w:t>Spis treści</w:t>
            </w:r>
            <w:r w:rsidR="00975A8C">
              <w:rPr>
                <w:noProof/>
                <w:webHidden/>
              </w:rPr>
              <w:tab/>
            </w:r>
            <w:r w:rsidR="00652A7A">
              <w:rPr>
                <w:noProof/>
                <w:webHidden/>
              </w:rPr>
              <w:tab/>
            </w:r>
            <w:r w:rsidR="00652A7A">
              <w:rPr>
                <w:noProof/>
                <w:webHidden/>
              </w:rPr>
              <w:tab/>
            </w:r>
            <w:r w:rsidR="00975A8C">
              <w:rPr>
                <w:noProof/>
                <w:webHidden/>
              </w:rPr>
              <w:fldChar w:fldCharType="begin"/>
            </w:r>
            <w:r w:rsidR="00975A8C">
              <w:rPr>
                <w:noProof/>
                <w:webHidden/>
              </w:rPr>
              <w:instrText xml:space="preserve"> PAGEREF _Toc74206204 \h </w:instrText>
            </w:r>
            <w:r w:rsidR="00975A8C">
              <w:rPr>
                <w:noProof/>
                <w:webHidden/>
              </w:rPr>
            </w:r>
            <w:r w:rsidR="00975A8C">
              <w:rPr>
                <w:noProof/>
                <w:webHidden/>
              </w:rPr>
              <w:fldChar w:fldCharType="separate"/>
            </w:r>
            <w:r w:rsidR="00975A8C">
              <w:rPr>
                <w:noProof/>
                <w:webHidden/>
              </w:rPr>
              <w:t>1</w:t>
            </w:r>
            <w:r w:rsidR="00975A8C">
              <w:rPr>
                <w:noProof/>
                <w:webHidden/>
              </w:rPr>
              <w:fldChar w:fldCharType="end"/>
            </w:r>
          </w:hyperlink>
        </w:p>
        <w:p w14:paraId="05DF6518" w14:textId="77777777" w:rsidR="00975A8C" w:rsidRDefault="00A025F4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4206205" w:history="1">
            <w:r w:rsidR="00975A8C" w:rsidRPr="00154D64">
              <w:rPr>
                <w:rStyle w:val="Hipercze"/>
                <w:noProof/>
              </w:rPr>
              <w:t>Wprowadzenie</w:t>
            </w:r>
            <w:r w:rsidR="00975A8C">
              <w:rPr>
                <w:noProof/>
                <w:webHidden/>
              </w:rPr>
              <w:tab/>
            </w:r>
            <w:r w:rsidR="00975A8C">
              <w:rPr>
                <w:noProof/>
                <w:webHidden/>
              </w:rPr>
              <w:fldChar w:fldCharType="begin"/>
            </w:r>
            <w:r w:rsidR="00975A8C">
              <w:rPr>
                <w:noProof/>
                <w:webHidden/>
              </w:rPr>
              <w:instrText xml:space="preserve"> PAGEREF _Toc74206205 \h </w:instrText>
            </w:r>
            <w:r w:rsidR="00975A8C">
              <w:rPr>
                <w:noProof/>
                <w:webHidden/>
              </w:rPr>
            </w:r>
            <w:r w:rsidR="00975A8C">
              <w:rPr>
                <w:noProof/>
                <w:webHidden/>
              </w:rPr>
              <w:fldChar w:fldCharType="separate"/>
            </w:r>
            <w:r w:rsidR="00975A8C">
              <w:rPr>
                <w:noProof/>
                <w:webHidden/>
              </w:rPr>
              <w:t>2</w:t>
            </w:r>
            <w:r w:rsidR="00975A8C">
              <w:rPr>
                <w:noProof/>
                <w:webHidden/>
              </w:rPr>
              <w:fldChar w:fldCharType="end"/>
            </w:r>
          </w:hyperlink>
        </w:p>
        <w:p w14:paraId="66360044" w14:textId="77777777" w:rsidR="00975A8C" w:rsidRDefault="00A025F4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4206206" w:history="1">
            <w:r w:rsidR="00975A8C" w:rsidRPr="00154D64">
              <w:rPr>
                <w:rStyle w:val="Hipercze"/>
                <w:noProof/>
              </w:rPr>
              <w:t>Synteza</w:t>
            </w:r>
            <w:r w:rsidR="00975A8C">
              <w:rPr>
                <w:noProof/>
                <w:webHidden/>
              </w:rPr>
              <w:tab/>
            </w:r>
            <w:r w:rsidR="00975A8C">
              <w:rPr>
                <w:noProof/>
                <w:webHidden/>
              </w:rPr>
              <w:tab/>
            </w:r>
            <w:r w:rsidR="00975A8C">
              <w:rPr>
                <w:noProof/>
                <w:webHidden/>
              </w:rPr>
              <w:tab/>
            </w:r>
            <w:r w:rsidR="00975A8C">
              <w:rPr>
                <w:noProof/>
                <w:webHidden/>
              </w:rPr>
              <w:fldChar w:fldCharType="begin"/>
            </w:r>
            <w:r w:rsidR="00975A8C">
              <w:rPr>
                <w:noProof/>
                <w:webHidden/>
              </w:rPr>
              <w:instrText xml:space="preserve"> PAGEREF _Toc74206206 \h </w:instrText>
            </w:r>
            <w:r w:rsidR="00975A8C">
              <w:rPr>
                <w:noProof/>
                <w:webHidden/>
              </w:rPr>
            </w:r>
            <w:r w:rsidR="00975A8C">
              <w:rPr>
                <w:noProof/>
                <w:webHidden/>
              </w:rPr>
              <w:fldChar w:fldCharType="separate"/>
            </w:r>
            <w:r w:rsidR="00975A8C">
              <w:rPr>
                <w:noProof/>
                <w:webHidden/>
              </w:rPr>
              <w:t>3</w:t>
            </w:r>
            <w:r w:rsidR="00975A8C">
              <w:rPr>
                <w:noProof/>
                <w:webHidden/>
              </w:rPr>
              <w:fldChar w:fldCharType="end"/>
            </w:r>
          </w:hyperlink>
        </w:p>
        <w:p w14:paraId="40B51389" w14:textId="77777777" w:rsidR="00975A8C" w:rsidRDefault="00A025F4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4206207" w:history="1">
            <w:r w:rsidR="00975A8C" w:rsidRPr="00154D64">
              <w:rPr>
                <w:rStyle w:val="Hipercze"/>
                <w:noProof/>
              </w:rPr>
              <w:t xml:space="preserve">Rozdział 1. </w:t>
            </w:r>
            <w:r w:rsidR="00975A8C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975A8C" w:rsidRPr="00154D64">
              <w:rPr>
                <w:rStyle w:val="Hipercze"/>
                <w:noProof/>
              </w:rPr>
              <w:t>Przetwórstwo przemysłowe</w:t>
            </w:r>
            <w:r w:rsidR="00975A8C">
              <w:rPr>
                <w:noProof/>
                <w:webHidden/>
              </w:rPr>
              <w:tab/>
            </w:r>
            <w:r w:rsidR="00975A8C">
              <w:rPr>
                <w:noProof/>
                <w:webHidden/>
              </w:rPr>
              <w:fldChar w:fldCharType="begin"/>
            </w:r>
            <w:r w:rsidR="00975A8C">
              <w:rPr>
                <w:noProof/>
                <w:webHidden/>
              </w:rPr>
              <w:instrText xml:space="preserve"> PAGEREF _Toc74206207 \h </w:instrText>
            </w:r>
            <w:r w:rsidR="00975A8C">
              <w:rPr>
                <w:noProof/>
                <w:webHidden/>
              </w:rPr>
            </w:r>
            <w:r w:rsidR="00975A8C">
              <w:rPr>
                <w:noProof/>
                <w:webHidden/>
              </w:rPr>
              <w:fldChar w:fldCharType="separate"/>
            </w:r>
            <w:r w:rsidR="00975A8C">
              <w:rPr>
                <w:noProof/>
                <w:webHidden/>
              </w:rPr>
              <w:t>6</w:t>
            </w:r>
            <w:r w:rsidR="00975A8C">
              <w:rPr>
                <w:noProof/>
                <w:webHidden/>
              </w:rPr>
              <w:fldChar w:fldCharType="end"/>
            </w:r>
          </w:hyperlink>
        </w:p>
        <w:p w14:paraId="7DBB38A5" w14:textId="77777777" w:rsidR="00975A8C" w:rsidRDefault="00A025F4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4206208" w:history="1">
            <w:r w:rsidR="00975A8C" w:rsidRPr="00154D64">
              <w:rPr>
                <w:rStyle w:val="Hipercze"/>
                <w:noProof/>
              </w:rPr>
              <w:t xml:space="preserve">Rozdział 2. </w:t>
            </w:r>
            <w:r w:rsidR="00975A8C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975A8C" w:rsidRPr="00154D64">
              <w:rPr>
                <w:rStyle w:val="Hipercze"/>
                <w:noProof/>
              </w:rPr>
              <w:t>Budownictwo</w:t>
            </w:r>
            <w:r w:rsidR="00975A8C">
              <w:rPr>
                <w:noProof/>
                <w:webHidden/>
              </w:rPr>
              <w:tab/>
            </w:r>
            <w:r w:rsidR="00975A8C">
              <w:rPr>
                <w:noProof/>
                <w:webHidden/>
              </w:rPr>
              <w:fldChar w:fldCharType="begin"/>
            </w:r>
            <w:r w:rsidR="00975A8C">
              <w:rPr>
                <w:noProof/>
                <w:webHidden/>
              </w:rPr>
              <w:instrText xml:space="preserve"> PAGEREF _Toc74206208 \h </w:instrText>
            </w:r>
            <w:r w:rsidR="00975A8C">
              <w:rPr>
                <w:noProof/>
                <w:webHidden/>
              </w:rPr>
            </w:r>
            <w:r w:rsidR="00975A8C">
              <w:rPr>
                <w:noProof/>
                <w:webHidden/>
              </w:rPr>
              <w:fldChar w:fldCharType="separate"/>
            </w:r>
            <w:r w:rsidR="00975A8C">
              <w:rPr>
                <w:noProof/>
                <w:webHidden/>
              </w:rPr>
              <w:t>8</w:t>
            </w:r>
            <w:r w:rsidR="00975A8C">
              <w:rPr>
                <w:noProof/>
                <w:webHidden/>
              </w:rPr>
              <w:fldChar w:fldCharType="end"/>
            </w:r>
          </w:hyperlink>
        </w:p>
        <w:p w14:paraId="127915E5" w14:textId="77777777" w:rsidR="00975A8C" w:rsidRDefault="00A025F4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4206209" w:history="1">
            <w:r w:rsidR="00975A8C" w:rsidRPr="00154D64">
              <w:rPr>
                <w:rStyle w:val="Hipercze"/>
                <w:noProof/>
              </w:rPr>
              <w:t xml:space="preserve">Rozdział 3. </w:t>
            </w:r>
            <w:r w:rsidR="00975A8C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975A8C" w:rsidRPr="00154D64">
              <w:rPr>
                <w:rStyle w:val="Hipercze"/>
                <w:noProof/>
              </w:rPr>
              <w:t>Handel</w:t>
            </w:r>
            <w:r w:rsidR="00975A8C">
              <w:rPr>
                <w:noProof/>
                <w:webHidden/>
              </w:rPr>
              <w:tab/>
            </w:r>
            <w:r w:rsidR="00975A8C">
              <w:rPr>
                <w:noProof/>
                <w:webHidden/>
              </w:rPr>
              <w:fldChar w:fldCharType="begin"/>
            </w:r>
            <w:r w:rsidR="00975A8C">
              <w:rPr>
                <w:noProof/>
                <w:webHidden/>
              </w:rPr>
              <w:instrText xml:space="preserve"> PAGEREF _Toc74206209 \h </w:instrText>
            </w:r>
            <w:r w:rsidR="00975A8C">
              <w:rPr>
                <w:noProof/>
                <w:webHidden/>
              </w:rPr>
            </w:r>
            <w:r w:rsidR="00975A8C">
              <w:rPr>
                <w:noProof/>
                <w:webHidden/>
              </w:rPr>
              <w:fldChar w:fldCharType="separate"/>
            </w:r>
            <w:r w:rsidR="00975A8C">
              <w:rPr>
                <w:noProof/>
                <w:webHidden/>
              </w:rPr>
              <w:t>10</w:t>
            </w:r>
            <w:r w:rsidR="00975A8C">
              <w:rPr>
                <w:noProof/>
                <w:webHidden/>
              </w:rPr>
              <w:fldChar w:fldCharType="end"/>
            </w:r>
          </w:hyperlink>
        </w:p>
        <w:p w14:paraId="4A49A0B9" w14:textId="77777777" w:rsidR="00975A8C" w:rsidRDefault="00A025F4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4206210" w:history="1">
            <w:r w:rsidR="00975A8C" w:rsidRPr="00154D64">
              <w:rPr>
                <w:rStyle w:val="Hipercze"/>
                <w:noProof/>
              </w:rPr>
              <w:t>a)</w:t>
            </w:r>
            <w:r w:rsidR="00975A8C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975A8C" w:rsidRPr="00154D64">
              <w:rPr>
                <w:rStyle w:val="Hipercze"/>
                <w:noProof/>
              </w:rPr>
              <w:t>Handel hurtowy</w:t>
            </w:r>
            <w:r w:rsidR="00975A8C">
              <w:rPr>
                <w:noProof/>
                <w:webHidden/>
              </w:rPr>
              <w:tab/>
            </w:r>
            <w:r w:rsidR="00975A8C">
              <w:rPr>
                <w:noProof/>
                <w:webHidden/>
              </w:rPr>
              <w:fldChar w:fldCharType="begin"/>
            </w:r>
            <w:r w:rsidR="00975A8C">
              <w:rPr>
                <w:noProof/>
                <w:webHidden/>
              </w:rPr>
              <w:instrText xml:space="preserve"> PAGEREF _Toc74206210 \h </w:instrText>
            </w:r>
            <w:r w:rsidR="00975A8C">
              <w:rPr>
                <w:noProof/>
                <w:webHidden/>
              </w:rPr>
            </w:r>
            <w:r w:rsidR="00975A8C">
              <w:rPr>
                <w:noProof/>
                <w:webHidden/>
              </w:rPr>
              <w:fldChar w:fldCharType="separate"/>
            </w:r>
            <w:r w:rsidR="00975A8C">
              <w:rPr>
                <w:noProof/>
                <w:webHidden/>
              </w:rPr>
              <w:t>10</w:t>
            </w:r>
            <w:r w:rsidR="00975A8C">
              <w:rPr>
                <w:noProof/>
                <w:webHidden/>
              </w:rPr>
              <w:fldChar w:fldCharType="end"/>
            </w:r>
          </w:hyperlink>
        </w:p>
        <w:p w14:paraId="05A7AB55" w14:textId="77777777" w:rsidR="00975A8C" w:rsidRDefault="00A025F4">
          <w:pPr>
            <w:pStyle w:val="Spistreci2"/>
            <w:tabs>
              <w:tab w:val="left" w:pos="1134"/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4206211" w:history="1">
            <w:r w:rsidR="00975A8C" w:rsidRPr="00154D64">
              <w:rPr>
                <w:rStyle w:val="Hipercze"/>
                <w:noProof/>
              </w:rPr>
              <w:t>b)</w:t>
            </w:r>
            <w:r w:rsidR="00975A8C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975A8C" w:rsidRPr="00154D64">
              <w:rPr>
                <w:rStyle w:val="Hipercze"/>
                <w:noProof/>
              </w:rPr>
              <w:t>Handel detaliczny</w:t>
            </w:r>
            <w:r w:rsidR="00975A8C">
              <w:rPr>
                <w:noProof/>
                <w:webHidden/>
              </w:rPr>
              <w:tab/>
            </w:r>
            <w:r w:rsidR="00975A8C">
              <w:rPr>
                <w:noProof/>
                <w:webHidden/>
              </w:rPr>
              <w:fldChar w:fldCharType="begin"/>
            </w:r>
            <w:r w:rsidR="00975A8C">
              <w:rPr>
                <w:noProof/>
                <w:webHidden/>
              </w:rPr>
              <w:instrText xml:space="preserve"> PAGEREF _Toc74206211 \h </w:instrText>
            </w:r>
            <w:r w:rsidR="00975A8C">
              <w:rPr>
                <w:noProof/>
                <w:webHidden/>
              </w:rPr>
            </w:r>
            <w:r w:rsidR="00975A8C">
              <w:rPr>
                <w:noProof/>
                <w:webHidden/>
              </w:rPr>
              <w:fldChar w:fldCharType="separate"/>
            </w:r>
            <w:r w:rsidR="00975A8C">
              <w:rPr>
                <w:noProof/>
                <w:webHidden/>
              </w:rPr>
              <w:t>11</w:t>
            </w:r>
            <w:r w:rsidR="00975A8C">
              <w:rPr>
                <w:noProof/>
                <w:webHidden/>
              </w:rPr>
              <w:fldChar w:fldCharType="end"/>
            </w:r>
          </w:hyperlink>
        </w:p>
        <w:p w14:paraId="0C64925B" w14:textId="77777777" w:rsidR="00975A8C" w:rsidRDefault="00A025F4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4206212" w:history="1">
            <w:r w:rsidR="00975A8C" w:rsidRPr="00154D64">
              <w:rPr>
                <w:rStyle w:val="Hipercze"/>
                <w:noProof/>
              </w:rPr>
              <w:t xml:space="preserve">Rozdział 4. </w:t>
            </w:r>
            <w:r w:rsidR="00975A8C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975A8C" w:rsidRPr="00154D64">
              <w:rPr>
                <w:rStyle w:val="Hipercze"/>
                <w:noProof/>
              </w:rPr>
              <w:t>Usługi</w:t>
            </w:r>
            <w:r w:rsidR="00975A8C">
              <w:rPr>
                <w:noProof/>
                <w:webHidden/>
              </w:rPr>
              <w:tab/>
            </w:r>
            <w:r w:rsidR="00975A8C">
              <w:rPr>
                <w:noProof/>
                <w:webHidden/>
              </w:rPr>
              <w:fldChar w:fldCharType="begin"/>
            </w:r>
            <w:r w:rsidR="00975A8C">
              <w:rPr>
                <w:noProof/>
                <w:webHidden/>
              </w:rPr>
              <w:instrText xml:space="preserve"> PAGEREF _Toc74206212 \h </w:instrText>
            </w:r>
            <w:r w:rsidR="00975A8C">
              <w:rPr>
                <w:noProof/>
                <w:webHidden/>
              </w:rPr>
            </w:r>
            <w:r w:rsidR="00975A8C">
              <w:rPr>
                <w:noProof/>
                <w:webHidden/>
              </w:rPr>
              <w:fldChar w:fldCharType="separate"/>
            </w:r>
            <w:r w:rsidR="00975A8C">
              <w:rPr>
                <w:noProof/>
                <w:webHidden/>
              </w:rPr>
              <w:t>13</w:t>
            </w:r>
            <w:r w:rsidR="00975A8C">
              <w:rPr>
                <w:noProof/>
                <w:webHidden/>
              </w:rPr>
              <w:fldChar w:fldCharType="end"/>
            </w:r>
          </w:hyperlink>
        </w:p>
        <w:p w14:paraId="094F6290" w14:textId="77777777" w:rsidR="00975A8C" w:rsidRDefault="00A025F4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4206213" w:history="1">
            <w:r w:rsidR="00975A8C" w:rsidRPr="00154D64">
              <w:rPr>
                <w:rStyle w:val="Hipercze"/>
                <w:noProof/>
              </w:rPr>
              <w:t xml:space="preserve">Rozdział 5. </w:t>
            </w:r>
            <w:r w:rsidR="00975A8C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975A8C" w:rsidRPr="00154D64">
              <w:rPr>
                <w:rStyle w:val="Hipercze"/>
                <w:noProof/>
              </w:rPr>
              <w:t>Wyniki badania dot. wpływu pandemii COVID-19 na koniunkturę gospodarczą w kolejnych miesiącach</w:t>
            </w:r>
            <w:r w:rsidR="00975A8C">
              <w:rPr>
                <w:noProof/>
                <w:webHidden/>
              </w:rPr>
              <w:tab/>
            </w:r>
            <w:r w:rsidR="00975A8C">
              <w:rPr>
                <w:noProof/>
                <w:webHidden/>
              </w:rPr>
              <w:fldChar w:fldCharType="begin"/>
            </w:r>
            <w:r w:rsidR="00975A8C">
              <w:rPr>
                <w:noProof/>
                <w:webHidden/>
              </w:rPr>
              <w:instrText xml:space="preserve"> PAGEREF _Toc74206213 \h </w:instrText>
            </w:r>
            <w:r w:rsidR="00975A8C">
              <w:rPr>
                <w:noProof/>
                <w:webHidden/>
              </w:rPr>
            </w:r>
            <w:r w:rsidR="00975A8C">
              <w:rPr>
                <w:noProof/>
                <w:webHidden/>
              </w:rPr>
              <w:fldChar w:fldCharType="separate"/>
            </w:r>
            <w:r w:rsidR="00975A8C">
              <w:rPr>
                <w:noProof/>
                <w:webHidden/>
              </w:rPr>
              <w:t>16</w:t>
            </w:r>
            <w:r w:rsidR="00975A8C">
              <w:rPr>
                <w:noProof/>
                <w:webHidden/>
              </w:rPr>
              <w:fldChar w:fldCharType="end"/>
            </w:r>
          </w:hyperlink>
        </w:p>
        <w:p w14:paraId="4584D5F3" w14:textId="77777777" w:rsidR="00975A8C" w:rsidRDefault="00A025F4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74206214" w:history="1">
            <w:r w:rsidR="00975A8C" w:rsidRPr="00154D64">
              <w:rPr>
                <w:rStyle w:val="Hipercze"/>
                <w:noProof/>
              </w:rPr>
              <w:t>Formularz edycji czerwcowej badania</w:t>
            </w:r>
            <w:r w:rsidR="00975A8C">
              <w:rPr>
                <w:noProof/>
                <w:webHidden/>
              </w:rPr>
              <w:tab/>
            </w:r>
            <w:r w:rsidR="00975A8C">
              <w:rPr>
                <w:noProof/>
                <w:webHidden/>
              </w:rPr>
              <w:fldChar w:fldCharType="begin"/>
            </w:r>
            <w:r w:rsidR="00975A8C">
              <w:rPr>
                <w:noProof/>
                <w:webHidden/>
              </w:rPr>
              <w:instrText xml:space="preserve"> PAGEREF _Toc74206214 \h </w:instrText>
            </w:r>
            <w:r w:rsidR="00975A8C">
              <w:rPr>
                <w:noProof/>
                <w:webHidden/>
              </w:rPr>
            </w:r>
            <w:r w:rsidR="00975A8C">
              <w:rPr>
                <w:noProof/>
                <w:webHidden/>
              </w:rPr>
              <w:fldChar w:fldCharType="separate"/>
            </w:r>
            <w:r w:rsidR="00975A8C">
              <w:rPr>
                <w:noProof/>
                <w:webHidden/>
              </w:rPr>
              <w:t>30</w:t>
            </w:r>
            <w:r w:rsidR="00975A8C">
              <w:rPr>
                <w:noProof/>
                <w:webHidden/>
              </w:rPr>
              <w:fldChar w:fldCharType="end"/>
            </w:r>
          </w:hyperlink>
        </w:p>
        <w:p w14:paraId="1410A87E" w14:textId="77777777" w:rsidR="00091C9E" w:rsidRPr="005811CC" w:rsidRDefault="00091C9E" w:rsidP="00091C9E">
          <w:r w:rsidRPr="005811CC">
            <w:rPr>
              <w:b/>
              <w:bCs/>
            </w:rPr>
            <w:fldChar w:fldCharType="end"/>
          </w:r>
        </w:p>
      </w:sdtContent>
    </w:sdt>
    <w:p w14:paraId="5E1C9BC0" w14:textId="77777777" w:rsidR="00091C9E" w:rsidRPr="005811CC" w:rsidRDefault="00091C9E" w:rsidP="00091C9E">
      <w:pPr>
        <w:spacing w:before="60" w:after="60" w:line="240" w:lineRule="exact"/>
        <w:jc w:val="both"/>
        <w:rPr>
          <w:sz w:val="19"/>
          <w:szCs w:val="19"/>
        </w:rPr>
      </w:pPr>
    </w:p>
    <w:p w14:paraId="0A8FF483" w14:textId="77777777" w:rsidR="00091C9E" w:rsidRPr="005811CC" w:rsidRDefault="00091C9E" w:rsidP="00091C9E">
      <w:pPr>
        <w:pStyle w:val="Nagwek1"/>
      </w:pPr>
      <w:r w:rsidRPr="005811CC">
        <w:rPr>
          <w:sz w:val="19"/>
        </w:rPr>
        <w:br w:type="column"/>
      </w:r>
      <w:bookmarkStart w:id="1" w:name="_Toc74206205"/>
      <w:r w:rsidRPr="005811CC">
        <w:rPr>
          <w:color w:val="007AC9"/>
        </w:rPr>
        <w:lastRenderedPageBreak/>
        <w:t>Wprowadzenie</w:t>
      </w:r>
      <w:bookmarkEnd w:id="1"/>
      <w:r w:rsidRPr="005811CC">
        <w:t xml:space="preserve"> </w:t>
      </w:r>
    </w:p>
    <w:p w14:paraId="4FA3FE4F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sz w:val="19"/>
          <w:szCs w:val="19"/>
        </w:rPr>
        <w:t xml:space="preserve">Do </w:t>
      </w:r>
      <w:r w:rsidRPr="005811CC">
        <w:rPr>
          <w:rFonts w:ascii="Fira Sans" w:hAnsi="Fira Sans"/>
          <w:sz w:val="19"/>
          <w:szCs w:val="19"/>
        </w:rPr>
        <w:t xml:space="preserve">standardowego badania koniunktury gospodarczej – </w:t>
      </w:r>
      <w:r w:rsidR="00A07E42">
        <w:rPr>
          <w:rFonts w:ascii="Fira Sans" w:hAnsi="Fira Sans"/>
          <w:sz w:val="19"/>
          <w:szCs w:val="19"/>
        </w:rPr>
        <w:t xml:space="preserve">od </w:t>
      </w:r>
      <w:r w:rsidR="001A0D69">
        <w:rPr>
          <w:rFonts w:ascii="Fira Sans" w:hAnsi="Fira Sans"/>
          <w:sz w:val="19"/>
          <w:szCs w:val="19"/>
        </w:rPr>
        <w:t xml:space="preserve">badania za </w:t>
      </w:r>
      <w:r w:rsidR="00BB4F9E">
        <w:rPr>
          <w:rFonts w:ascii="Fira Sans" w:hAnsi="Fira Sans"/>
          <w:sz w:val="19"/>
          <w:szCs w:val="19"/>
        </w:rPr>
        <w:t>kwiecień</w:t>
      </w:r>
      <w:r w:rsidR="001A0D69">
        <w:rPr>
          <w:rFonts w:ascii="Fira Sans" w:hAnsi="Fira Sans"/>
          <w:sz w:val="19"/>
          <w:szCs w:val="19"/>
        </w:rPr>
        <w:t xml:space="preserve"> </w:t>
      </w:r>
      <w:r w:rsidR="000218B1">
        <w:rPr>
          <w:rFonts w:ascii="Fira Sans" w:hAnsi="Fira Sans"/>
          <w:sz w:val="19"/>
          <w:szCs w:val="19"/>
        </w:rPr>
        <w:t>2020 r.</w:t>
      </w:r>
      <w:r w:rsidRPr="005811CC">
        <w:rPr>
          <w:rFonts w:ascii="Fira Sans" w:hAnsi="Fira Sans"/>
          <w:sz w:val="19"/>
          <w:szCs w:val="19"/>
        </w:rPr>
        <w:t xml:space="preserve"> – dołączany jest dodatkowy moduł. Uzyskane dane dostarczają – równolegle z wynikami standardowej części badania – bieżących ocen skutków pandemii </w:t>
      </w:r>
      <w:r w:rsidR="005356EE">
        <w:rPr>
          <w:rFonts w:ascii="Fira Sans" w:hAnsi="Fira Sans"/>
          <w:sz w:val="19"/>
          <w:szCs w:val="19"/>
        </w:rPr>
        <w:t xml:space="preserve">COVID-19 </w:t>
      </w:r>
      <w:r w:rsidRPr="005811CC">
        <w:rPr>
          <w:rFonts w:ascii="Fira Sans" w:hAnsi="Fira Sans"/>
          <w:sz w:val="19"/>
          <w:szCs w:val="19"/>
        </w:rPr>
        <w:t xml:space="preserve">dla przedsiębiorstw. </w:t>
      </w:r>
    </w:p>
    <w:p w14:paraId="616009CB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Z uwagi na skalę przeprowadzanego badania, jego tematykę i szczegółowość, badanie jest bezprecedensowym źródłem szybkiej i szerokiej informacji o wpływie pandemii koronawirusa na przedsiębiorstwa w Polsce. </w:t>
      </w:r>
    </w:p>
    <w:p w14:paraId="3C649C92" w14:textId="77777777" w:rsidR="00496841" w:rsidRPr="005811CC" w:rsidRDefault="00496841" w:rsidP="000071F4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Moduł skierowano – na zasadzie dobrowolności – do szerokiej grupy przedsiębiorstw, obejmującej większość sektorów polskiej gospodarki i sekcji PKD</w:t>
      </w:r>
      <w:r w:rsidRPr="005811CC">
        <w:rPr>
          <w:sz w:val="19"/>
          <w:szCs w:val="19"/>
        </w:rPr>
        <w:t>, ok. 17,5 tys. w prezentowanych obszarach</w:t>
      </w:r>
      <w:r w:rsidRPr="005811CC">
        <w:rPr>
          <w:rFonts w:ascii="Fira Sans" w:hAnsi="Fira Sans"/>
          <w:sz w:val="19"/>
          <w:szCs w:val="19"/>
        </w:rPr>
        <w:t xml:space="preserve">. </w:t>
      </w:r>
    </w:p>
    <w:p w14:paraId="7AD74F1F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Poniższy Aneks </w:t>
      </w:r>
      <w:r w:rsidR="005356EE">
        <w:rPr>
          <w:rFonts w:ascii="Fira Sans" w:hAnsi="Fira Sans"/>
          <w:sz w:val="19"/>
          <w:szCs w:val="19"/>
        </w:rPr>
        <w:t>przedstawia</w:t>
      </w:r>
      <w:r w:rsidRPr="005811CC">
        <w:rPr>
          <w:rFonts w:ascii="Fira Sans" w:hAnsi="Fira Sans"/>
          <w:sz w:val="19"/>
          <w:szCs w:val="19"/>
        </w:rPr>
        <w:t xml:space="preserve"> poszerzoną, w odniesieniu do Informacji sygnalnej, analizę wyników wraz z dodatkowymi wyjaśnieniami metodologicznymi. </w:t>
      </w:r>
    </w:p>
    <w:p w14:paraId="31036068" w14:textId="77777777" w:rsidR="00496841" w:rsidRPr="005811CC" w:rsidRDefault="00E56627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Część</w:t>
      </w:r>
      <w:r w:rsidR="00496841" w:rsidRPr="005811CC">
        <w:rPr>
          <w:rFonts w:ascii="Fira Sans" w:hAnsi="Fira Sans"/>
          <w:sz w:val="19"/>
          <w:szCs w:val="19"/>
        </w:rPr>
        <w:t xml:space="preserve"> pytań w dodatkowym module jest niezmienna. Wprowadzane są jednak modyfikacje w celu dostosowania </w:t>
      </w:r>
      <w:r w:rsidR="000218B1">
        <w:rPr>
          <w:rFonts w:ascii="Fira Sans" w:hAnsi="Fira Sans"/>
          <w:sz w:val="19"/>
          <w:szCs w:val="19"/>
        </w:rPr>
        <w:t xml:space="preserve">go </w:t>
      </w:r>
      <w:r w:rsidR="00496841" w:rsidRPr="005811CC">
        <w:rPr>
          <w:rFonts w:ascii="Fira Sans" w:hAnsi="Fira Sans"/>
          <w:sz w:val="19"/>
          <w:szCs w:val="19"/>
        </w:rPr>
        <w:t>do aktualnej sytuacji i podstawowych wyzwań, przed jakimi stoją przedsiębiorstwa</w:t>
      </w:r>
      <w:r>
        <w:rPr>
          <w:rFonts w:ascii="Fira Sans" w:hAnsi="Fira Sans"/>
          <w:sz w:val="19"/>
          <w:szCs w:val="19"/>
        </w:rPr>
        <w:t>, a część pytań ma charakter rotacyjny (w cyklu kwartalnym), co pozwala rozszerzyć zakres poruszanych w badaniu zagadnień.</w:t>
      </w:r>
    </w:p>
    <w:p w14:paraId="69965144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Pytania mają charakter zarówno jakościowy, jak i ilościowy. Dotyczą oceny wpływu pandemii na wiele wymiarów działania podmiotów. Do tej pory respondenci pytani byli m.in. o: pracowników, plany inwestycyjne, popyt i podaż, okres przetrwania przedsiębiorstwa w aktualnej sytuacji, korzystanie z pomocy i ułatwień w ramach tzw. Tarczy Antykryzysowej. </w:t>
      </w:r>
      <w:r w:rsidR="00A30B0A">
        <w:rPr>
          <w:rFonts w:ascii="Fira Sans" w:hAnsi="Fira Sans"/>
          <w:sz w:val="19"/>
          <w:szCs w:val="19"/>
        </w:rPr>
        <w:t>Przy interpretacji pytań o charakterze ilościowym, należy mieć jednak na uwadze fakt, że są one zadawane w ramach badania ankie</w:t>
      </w:r>
      <w:r w:rsidR="000E753B">
        <w:rPr>
          <w:rFonts w:ascii="Fira Sans" w:hAnsi="Fira Sans"/>
          <w:sz w:val="19"/>
          <w:szCs w:val="19"/>
        </w:rPr>
        <w:t>towego koniunktury gospodarczej</w:t>
      </w:r>
      <w:r w:rsidR="00A30B0A">
        <w:rPr>
          <w:rFonts w:ascii="Fira Sans" w:hAnsi="Fira Sans"/>
          <w:sz w:val="19"/>
          <w:szCs w:val="19"/>
        </w:rPr>
        <w:t xml:space="preserve"> </w:t>
      </w:r>
      <w:r w:rsidR="000E753B">
        <w:rPr>
          <w:rFonts w:ascii="Fira Sans" w:hAnsi="Fira Sans"/>
          <w:sz w:val="19"/>
          <w:szCs w:val="19"/>
        </w:rPr>
        <w:t>i należy interpretować je zgodnie z </w:t>
      </w:r>
      <w:r w:rsidR="00A30B0A">
        <w:rPr>
          <w:rFonts w:ascii="Fira Sans" w:hAnsi="Fira Sans"/>
          <w:sz w:val="19"/>
          <w:szCs w:val="19"/>
        </w:rPr>
        <w:t xml:space="preserve">charakterem tego badania. </w:t>
      </w:r>
    </w:p>
    <w:p w14:paraId="46B89597" w14:textId="77777777" w:rsidR="00496841" w:rsidRPr="005811CC" w:rsidRDefault="00496841" w:rsidP="00496841">
      <w:pPr>
        <w:spacing w:before="120" w:after="12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 edycji </w:t>
      </w:r>
      <w:r w:rsidR="00244F86">
        <w:rPr>
          <w:rFonts w:ascii="Fira Sans" w:hAnsi="Fira Sans"/>
          <w:sz w:val="19"/>
          <w:szCs w:val="19"/>
        </w:rPr>
        <w:t>czerwcowej</w:t>
      </w:r>
      <w:r w:rsidRPr="005811CC">
        <w:rPr>
          <w:rFonts w:ascii="Fira Sans" w:hAnsi="Fira Sans"/>
          <w:sz w:val="19"/>
          <w:szCs w:val="19"/>
        </w:rPr>
        <w:t>, w prz</w:t>
      </w:r>
      <w:r w:rsidR="000E004B">
        <w:rPr>
          <w:rFonts w:ascii="Fira Sans" w:hAnsi="Fira Sans"/>
          <w:sz w:val="19"/>
          <w:szCs w:val="19"/>
        </w:rPr>
        <w:t xml:space="preserve">ypadku odpowiedzi na pytania </w:t>
      </w:r>
      <w:r w:rsidR="006D79CF" w:rsidRPr="006D79CF">
        <w:rPr>
          <w:rFonts w:ascii="Fira Sans" w:hAnsi="Fira Sans"/>
          <w:sz w:val="19"/>
          <w:szCs w:val="19"/>
        </w:rPr>
        <w:t xml:space="preserve">1, 4 i 5 </w:t>
      </w:r>
      <w:r w:rsidRPr="005811CC">
        <w:rPr>
          <w:rFonts w:ascii="Fira Sans" w:hAnsi="Fira Sans"/>
          <w:sz w:val="19"/>
          <w:szCs w:val="19"/>
        </w:rPr>
        <w:t xml:space="preserve">zaprezentowany jest procent odpowiedzi respondentów na dany wariant, </w:t>
      </w:r>
      <w:r w:rsidR="006D79CF" w:rsidRPr="006D79CF">
        <w:rPr>
          <w:rFonts w:ascii="Fira Sans" w:hAnsi="Fira Sans"/>
          <w:sz w:val="19"/>
          <w:szCs w:val="19"/>
        </w:rPr>
        <w:t xml:space="preserve">w pytaniach 2, 3 i 6 </w:t>
      </w:r>
      <w:r w:rsidRPr="005811CC">
        <w:rPr>
          <w:rFonts w:ascii="Fira Sans" w:hAnsi="Fira Sans"/>
          <w:sz w:val="19"/>
          <w:szCs w:val="19"/>
        </w:rPr>
        <w:t>– średnia z wartości udzielonych odpowiedzi. Dane zostały zagregowane zgodnie z metodologią agregacji (ważenia) stosowaną standardowo w badaniu koniunktury gospodarczej, por. „Zeszyt metodologiczny: Badanie koniunktury gospodarczej”.</w:t>
      </w:r>
    </w:p>
    <w:p w14:paraId="324F8D4F" w14:textId="77777777" w:rsidR="00091C9E" w:rsidRPr="005811CC" w:rsidRDefault="00496841" w:rsidP="00496841">
      <w:pPr>
        <w:spacing w:before="120" w:after="120" w:line="240" w:lineRule="exact"/>
        <w:jc w:val="both"/>
        <w:rPr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Badanie było przeprowadzone od 1 do 10 </w:t>
      </w:r>
      <w:r w:rsidR="00244F86">
        <w:rPr>
          <w:rFonts w:ascii="Fira Sans" w:hAnsi="Fira Sans"/>
          <w:sz w:val="19"/>
          <w:szCs w:val="19"/>
        </w:rPr>
        <w:t>czerwca</w:t>
      </w:r>
      <w:r w:rsidRPr="005811CC">
        <w:rPr>
          <w:rFonts w:ascii="Fira Sans" w:hAnsi="Fira Sans"/>
          <w:sz w:val="19"/>
          <w:szCs w:val="19"/>
        </w:rPr>
        <w:t xml:space="preserve"> br</w:t>
      </w:r>
      <w:r w:rsidRPr="005811CC">
        <w:rPr>
          <w:sz w:val="19"/>
          <w:szCs w:val="19"/>
        </w:rPr>
        <w:t>.</w:t>
      </w:r>
    </w:p>
    <w:p w14:paraId="30ECE62B" w14:textId="77777777" w:rsidR="00087E8B" w:rsidRPr="005811CC" w:rsidRDefault="00091C9E" w:rsidP="00087E8B">
      <w:pPr>
        <w:pStyle w:val="Nagwek1"/>
        <w:rPr>
          <w:color w:val="007AC9"/>
        </w:rPr>
      </w:pPr>
      <w:r w:rsidRPr="005811CC">
        <w:rPr>
          <w:sz w:val="19"/>
        </w:rPr>
        <w:br w:type="column"/>
      </w:r>
      <w:bookmarkStart w:id="2" w:name="_Toc62215818"/>
      <w:bookmarkStart w:id="3" w:name="_Toc74206206"/>
      <w:r w:rsidR="00087E8B" w:rsidRPr="005811CC">
        <w:rPr>
          <w:color w:val="007AC9"/>
        </w:rPr>
        <w:lastRenderedPageBreak/>
        <w:t>Synteza</w:t>
      </w:r>
      <w:bookmarkEnd w:id="2"/>
      <w:bookmarkEnd w:id="3"/>
    </w:p>
    <w:p w14:paraId="0B46CAA1" w14:textId="77777777" w:rsidR="00EF518D" w:rsidRPr="00EF518D" w:rsidRDefault="00EF518D" w:rsidP="00EF518D">
      <w:pPr>
        <w:spacing w:before="60" w:after="120" w:line="240" w:lineRule="exact"/>
        <w:jc w:val="both"/>
        <w:rPr>
          <w:rFonts w:ascii="Fira Sans" w:hAnsi="Fira Sans"/>
          <w:sz w:val="19"/>
          <w:szCs w:val="19"/>
        </w:rPr>
      </w:pPr>
      <w:r w:rsidRPr="00EF518D">
        <w:rPr>
          <w:rFonts w:ascii="Fira Sans" w:hAnsi="Fira Sans"/>
          <w:sz w:val="19"/>
          <w:szCs w:val="19"/>
        </w:rPr>
        <w:t xml:space="preserve">Wyniki czerwcowej edycji dodatkowego badania wpływu pandemii COVID-19 na koniunkturę wskazują na kontynuację ogólnej poprawy sytuacji gospodarczej. Nadal obserwowana jest zróżnicowana sytuacja pomiędzy poszczególnymi sektorami gospodarki. Na podkreślenie zasługuje kilka procesów zdiagnozowanych dodatkowym badaniem: </w:t>
      </w:r>
    </w:p>
    <w:p w14:paraId="35D82F26" w14:textId="5AC34139" w:rsidR="00EF518D" w:rsidRDefault="00EF518D" w:rsidP="00EF518D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F248C1">
        <w:rPr>
          <w:rFonts w:ascii="Fira Sans" w:hAnsi="Fira Sans"/>
          <w:b/>
          <w:sz w:val="19"/>
          <w:szCs w:val="19"/>
        </w:rPr>
        <w:t xml:space="preserve">Obserwowana jest kontynuacja spadku odsetka podmiotów wskazujących na poważne lub zagrażające stabilności firmy negatywne skutki pandemii. </w:t>
      </w:r>
      <w:r w:rsidRPr="00F248C1">
        <w:rPr>
          <w:rFonts w:ascii="Fira Sans" w:hAnsi="Fira Sans"/>
          <w:sz w:val="19"/>
          <w:szCs w:val="19"/>
        </w:rPr>
        <w:t xml:space="preserve">Najbardziej wyraźna poprawa nastąpiła w przypadku sektora usług </w:t>
      </w:r>
      <w:r>
        <w:rPr>
          <w:rFonts w:ascii="Fira Sans" w:hAnsi="Fira Sans"/>
          <w:sz w:val="19"/>
          <w:szCs w:val="19"/>
        </w:rPr>
        <w:t>(</w:t>
      </w:r>
      <w:r w:rsidRPr="00F248C1">
        <w:rPr>
          <w:rFonts w:ascii="Fira Sans" w:hAnsi="Fira Sans"/>
          <w:sz w:val="19"/>
          <w:szCs w:val="19"/>
        </w:rPr>
        <w:t xml:space="preserve">spadek wskazań w porównaniu z poprzednim miesiącem o 5,8 p.proc.), w tym szczególnie jednostek z sekcji zakwaterowanie i gastronomia (spadek </w:t>
      </w:r>
      <w:r>
        <w:rPr>
          <w:rFonts w:ascii="Fira Sans" w:hAnsi="Fira Sans"/>
          <w:sz w:val="19"/>
          <w:szCs w:val="19"/>
        </w:rPr>
        <w:t xml:space="preserve">negatywnych wskazań </w:t>
      </w:r>
      <w:r w:rsidRPr="00F248C1">
        <w:rPr>
          <w:rFonts w:ascii="Fira Sans" w:hAnsi="Fira Sans"/>
          <w:sz w:val="19"/>
          <w:szCs w:val="19"/>
        </w:rPr>
        <w:t>o 34,0 p.proc.)</w:t>
      </w:r>
      <w:r>
        <w:rPr>
          <w:rFonts w:ascii="Fira Sans" w:hAnsi="Fira Sans"/>
          <w:sz w:val="19"/>
          <w:szCs w:val="19"/>
        </w:rPr>
        <w:t xml:space="preserve"> i działalność w zakresie usług administrowania i działalność wspierająca (spadek negatywnych wskazań o 21,6</w:t>
      </w:r>
      <w:r w:rsidRPr="000A0E47">
        <w:rPr>
          <w:rFonts w:ascii="Fira Sans" w:hAnsi="Fira Sans"/>
          <w:sz w:val="19"/>
          <w:szCs w:val="19"/>
        </w:rPr>
        <w:t xml:space="preserve"> p.proc.)</w:t>
      </w:r>
      <w:r w:rsidRPr="00F248C1">
        <w:rPr>
          <w:rFonts w:ascii="Fira Sans" w:hAnsi="Fira Sans"/>
          <w:sz w:val="19"/>
          <w:szCs w:val="19"/>
        </w:rPr>
        <w:t>. Wyniki czerwcowej ankiety w większości przypadków wskazują na p</w:t>
      </w:r>
      <w:r>
        <w:rPr>
          <w:rFonts w:ascii="Fira Sans" w:hAnsi="Fira Sans"/>
          <w:sz w:val="19"/>
          <w:szCs w:val="19"/>
        </w:rPr>
        <w:t xml:space="preserve">oprawę sytuacji, wyjątek stanowią przede wszystkim podmioty handlu detalicznego z branży </w:t>
      </w:r>
      <w:r w:rsidRPr="001D16BF">
        <w:rPr>
          <w:rFonts w:ascii="Fira Sans" w:hAnsi="Fira Sans"/>
          <w:sz w:val="19"/>
          <w:szCs w:val="19"/>
        </w:rPr>
        <w:t>tekstylia</w:t>
      </w:r>
      <w:r>
        <w:rPr>
          <w:rFonts w:ascii="Fira Sans" w:hAnsi="Fira Sans"/>
          <w:sz w:val="19"/>
          <w:szCs w:val="19"/>
        </w:rPr>
        <w:t xml:space="preserve">, </w:t>
      </w:r>
      <w:r w:rsidRPr="001D16BF">
        <w:rPr>
          <w:rFonts w:ascii="Fira Sans" w:hAnsi="Fira Sans"/>
          <w:sz w:val="19"/>
          <w:szCs w:val="19"/>
        </w:rPr>
        <w:t>odzież</w:t>
      </w:r>
      <w:r>
        <w:rPr>
          <w:rFonts w:ascii="Fira Sans" w:hAnsi="Fira Sans"/>
          <w:sz w:val="19"/>
          <w:szCs w:val="19"/>
        </w:rPr>
        <w:t>, obuwie</w:t>
      </w:r>
      <w:r w:rsidRPr="001D16BF">
        <w:rPr>
          <w:rFonts w:ascii="Fira Sans" w:hAnsi="Fira Sans"/>
          <w:sz w:val="19"/>
          <w:szCs w:val="19"/>
        </w:rPr>
        <w:t xml:space="preserve"> </w:t>
      </w:r>
      <w:r w:rsidRPr="00D85AEA">
        <w:rPr>
          <w:rFonts w:ascii="Fira Sans" w:hAnsi="Fira Sans"/>
          <w:sz w:val="19"/>
          <w:szCs w:val="19"/>
        </w:rPr>
        <w:t>(wzrost o 18,2</w:t>
      </w:r>
      <w:r>
        <w:rPr>
          <w:rFonts w:ascii="Fira Sans" w:hAnsi="Fira Sans"/>
          <w:sz w:val="19"/>
          <w:szCs w:val="19"/>
        </w:rPr>
        <w:t xml:space="preserve"> p.proc.).</w:t>
      </w:r>
    </w:p>
    <w:p w14:paraId="4195822C" w14:textId="77777777" w:rsidR="00EF518D" w:rsidRPr="00EF518D" w:rsidRDefault="00EF518D" w:rsidP="000B21EC">
      <w:pPr>
        <w:pStyle w:val="Akapitzlist"/>
        <w:numPr>
          <w:ilvl w:val="0"/>
          <w:numId w:val="37"/>
        </w:numPr>
        <w:spacing w:before="60" w:after="120" w:line="240" w:lineRule="exact"/>
        <w:contextualSpacing w:val="0"/>
        <w:jc w:val="both"/>
        <w:rPr>
          <w:rFonts w:ascii="Fira Sans" w:hAnsi="Fira Sans"/>
          <w:sz w:val="19"/>
          <w:szCs w:val="19"/>
        </w:rPr>
      </w:pPr>
      <w:r w:rsidRPr="0069675E">
        <w:rPr>
          <w:rFonts w:ascii="Fira Sans" w:hAnsi="Fira Sans"/>
          <w:b/>
          <w:sz w:val="19"/>
          <w:szCs w:val="19"/>
        </w:rPr>
        <w:t>Wyniki czerwcowej ankiety wskazują na zróżnicowane wskazania głównych, negatywnych skutków pandemii w ostatnich 3 miesiącach.</w:t>
      </w:r>
      <w:r w:rsidRPr="0069675E">
        <w:rPr>
          <w:rFonts w:ascii="Fira Sans" w:hAnsi="Fira Sans"/>
          <w:sz w:val="19"/>
          <w:szCs w:val="19"/>
        </w:rPr>
        <w:t xml:space="preserve"> Na spadek sprzedaży lub przychodów w pierwszym rzędzie wskazywały jednostki handlu detalicznego z branży tekstylia, odzież, obuwie (77,2% wskazań). Wzrost kosztów stanowi najważniejszy, negatyw</w:t>
      </w:r>
      <w:bookmarkStart w:id="4" w:name="_GoBack"/>
      <w:bookmarkEnd w:id="4"/>
      <w:r w:rsidRPr="0069675E">
        <w:rPr>
          <w:rFonts w:ascii="Fira Sans" w:hAnsi="Fira Sans"/>
          <w:sz w:val="19"/>
          <w:szCs w:val="19"/>
        </w:rPr>
        <w:t xml:space="preserve">ny skutek pandemii wśród jednostek budowlanych (68,7% wskazań) i przemysłowych (59,0% wskazań). Zakłócenia w łańcuchu dostaw były szczególnie zauważalne wśród jednostek przetwórstwa przemysłowego (48,8% wskazań). </w:t>
      </w:r>
      <w:r>
        <w:rPr>
          <w:rFonts w:ascii="Fira Sans" w:hAnsi="Fira Sans"/>
          <w:sz w:val="19"/>
          <w:szCs w:val="19"/>
        </w:rPr>
        <w:t>Na uwagę zasługują</w:t>
      </w:r>
      <w:r w:rsidRPr="0069675E">
        <w:rPr>
          <w:rFonts w:ascii="Fira Sans" w:hAnsi="Fira Sans"/>
          <w:sz w:val="19"/>
          <w:szCs w:val="19"/>
        </w:rPr>
        <w:t xml:space="preserve"> również sygnalizowane przez ankietowanych braki pracowników (kwarantanna, choroba, urlopy opiekuńcze)</w:t>
      </w:r>
      <w:r>
        <w:rPr>
          <w:rFonts w:ascii="Fira Sans" w:hAnsi="Fira Sans"/>
          <w:sz w:val="19"/>
          <w:szCs w:val="19"/>
        </w:rPr>
        <w:t xml:space="preserve"> – dotyczy </w:t>
      </w:r>
      <w:r w:rsidRPr="0069675E">
        <w:rPr>
          <w:rFonts w:ascii="Fira Sans" w:hAnsi="Fira Sans"/>
          <w:sz w:val="19"/>
          <w:szCs w:val="19"/>
        </w:rPr>
        <w:t xml:space="preserve">to </w:t>
      </w:r>
      <w:r w:rsidRPr="002C51B8">
        <w:rPr>
          <w:rFonts w:ascii="Fira Sans" w:hAnsi="Fira Sans"/>
          <w:sz w:val="19"/>
          <w:szCs w:val="19"/>
        </w:rPr>
        <w:t xml:space="preserve">zwłaszcza jednostek </w:t>
      </w:r>
      <w:r w:rsidR="000B21EC" w:rsidRPr="002C51B8">
        <w:rPr>
          <w:rFonts w:ascii="Fira Sans" w:hAnsi="Fira Sans"/>
          <w:sz w:val="19"/>
          <w:szCs w:val="19"/>
        </w:rPr>
        <w:t xml:space="preserve">przemysłowych z działu produkcja wyrobów z gumy i tworzyw sztucznych (42,4% wskazań) oraz usługowych </w:t>
      </w:r>
      <w:r w:rsidRPr="002C51B8">
        <w:rPr>
          <w:rFonts w:ascii="Fira Sans" w:hAnsi="Fira Sans"/>
          <w:sz w:val="19"/>
          <w:szCs w:val="19"/>
        </w:rPr>
        <w:t xml:space="preserve">z sekcji informacja </w:t>
      </w:r>
      <w:r w:rsidRPr="0069675E">
        <w:rPr>
          <w:rFonts w:ascii="Fira Sans" w:hAnsi="Fira Sans"/>
          <w:sz w:val="19"/>
          <w:szCs w:val="19"/>
        </w:rPr>
        <w:t>i komunikacja (40,6% wskazań).</w:t>
      </w:r>
    </w:p>
    <w:p w14:paraId="1FAFA2C2" w14:textId="77777777" w:rsidR="00EF518D" w:rsidRPr="002826E7" w:rsidRDefault="00EF518D" w:rsidP="00121D17">
      <w:pPr>
        <w:pStyle w:val="Akapitzlist"/>
        <w:numPr>
          <w:ilvl w:val="0"/>
          <w:numId w:val="37"/>
        </w:numPr>
        <w:spacing w:before="60" w:after="120" w:line="240" w:lineRule="exact"/>
        <w:contextualSpacing w:val="0"/>
        <w:jc w:val="both"/>
        <w:rPr>
          <w:rFonts w:ascii="Fira Sans" w:hAnsi="Fira Sans"/>
          <w:sz w:val="19"/>
          <w:szCs w:val="19"/>
        </w:rPr>
      </w:pPr>
      <w:r w:rsidRPr="002826E7">
        <w:rPr>
          <w:rFonts w:ascii="Fira Sans" w:hAnsi="Fira Sans"/>
          <w:b/>
          <w:sz w:val="19"/>
          <w:szCs w:val="19"/>
        </w:rPr>
        <w:t xml:space="preserve">W porównaniu z poprzednim miesiącem przeważa spadek odsetka podmiotów wskazujących na możliwość </w:t>
      </w:r>
      <w:r w:rsidRPr="002C51B8">
        <w:rPr>
          <w:rFonts w:ascii="Fira Sans" w:hAnsi="Fira Sans"/>
          <w:b/>
          <w:sz w:val="19"/>
          <w:szCs w:val="19"/>
        </w:rPr>
        <w:t xml:space="preserve">przetrwania do 3 miesięcy. </w:t>
      </w:r>
      <w:r w:rsidRPr="002C51B8">
        <w:rPr>
          <w:rFonts w:ascii="Fira Sans" w:hAnsi="Fira Sans"/>
          <w:sz w:val="19"/>
          <w:szCs w:val="19"/>
        </w:rPr>
        <w:t>Najwyraźniej sytuacja ta uwidoczniła się w przypadku sektor</w:t>
      </w:r>
      <w:r w:rsidR="00906CE0" w:rsidRPr="002C51B8">
        <w:rPr>
          <w:rFonts w:ascii="Fira Sans" w:hAnsi="Fira Sans"/>
          <w:sz w:val="19"/>
          <w:szCs w:val="19"/>
        </w:rPr>
        <w:t>a usług (spadek o 4,0 p.proc.),</w:t>
      </w:r>
      <w:r w:rsidRPr="002C51B8">
        <w:rPr>
          <w:rFonts w:ascii="Fira Sans" w:hAnsi="Fira Sans"/>
          <w:sz w:val="19"/>
          <w:szCs w:val="19"/>
        </w:rPr>
        <w:t xml:space="preserve"> w tym szczególnie w sekcji transport i </w:t>
      </w:r>
      <w:r w:rsidR="00515C41">
        <w:rPr>
          <w:rFonts w:ascii="Fira Sans" w:hAnsi="Fira Sans"/>
          <w:sz w:val="19"/>
          <w:szCs w:val="19"/>
        </w:rPr>
        <w:t>gospodarka magazynowa (spadek o </w:t>
      </w:r>
      <w:r w:rsidRPr="002C51B8">
        <w:rPr>
          <w:rFonts w:ascii="Fira Sans" w:hAnsi="Fira Sans"/>
          <w:sz w:val="19"/>
          <w:szCs w:val="19"/>
        </w:rPr>
        <w:t xml:space="preserve">7,5 p.proc.). </w:t>
      </w:r>
      <w:r w:rsidR="002826E7" w:rsidRPr="002C51B8">
        <w:rPr>
          <w:rFonts w:ascii="Fira Sans" w:hAnsi="Fira Sans"/>
          <w:sz w:val="19"/>
          <w:szCs w:val="19"/>
        </w:rPr>
        <w:t>Najbardziej znaczący w</w:t>
      </w:r>
      <w:r w:rsidRPr="002C51B8">
        <w:rPr>
          <w:rFonts w:ascii="Fira Sans" w:hAnsi="Fira Sans"/>
          <w:sz w:val="19"/>
          <w:szCs w:val="19"/>
        </w:rPr>
        <w:t xml:space="preserve">zrost pesymizmu wystąpił w </w:t>
      </w:r>
      <w:r w:rsidR="002826E7" w:rsidRPr="002C51B8">
        <w:rPr>
          <w:rFonts w:ascii="Fira Sans" w:hAnsi="Fira Sans"/>
          <w:sz w:val="19"/>
          <w:szCs w:val="19"/>
        </w:rPr>
        <w:t xml:space="preserve">dziale produkcja metalowych wyrobów gotowych, z wyłączeniem maszyn i urządzeń (wzrost o 6,2 p.proc.) oraz w </w:t>
      </w:r>
      <w:r w:rsidRPr="002C51B8">
        <w:rPr>
          <w:rFonts w:ascii="Fira Sans" w:hAnsi="Fira Sans"/>
          <w:sz w:val="19"/>
          <w:szCs w:val="19"/>
        </w:rPr>
        <w:t>branży sprzedaż detaliczna żyw</w:t>
      </w:r>
      <w:r w:rsidR="001D2F36">
        <w:rPr>
          <w:rFonts w:ascii="Fira Sans" w:hAnsi="Fira Sans"/>
          <w:sz w:val="19"/>
          <w:szCs w:val="19"/>
        </w:rPr>
        <w:t>n</w:t>
      </w:r>
      <w:r w:rsidRPr="002C51B8">
        <w:rPr>
          <w:rFonts w:ascii="Fira Sans" w:hAnsi="Fira Sans"/>
          <w:sz w:val="19"/>
          <w:szCs w:val="19"/>
        </w:rPr>
        <w:t xml:space="preserve">ości (wzrost o 5,2 p.proc.). Największy wzrost optymizmu wystąpił w przypadku </w:t>
      </w:r>
      <w:r w:rsidRPr="002826E7">
        <w:rPr>
          <w:rFonts w:ascii="Fira Sans" w:hAnsi="Fira Sans"/>
          <w:sz w:val="19"/>
          <w:szCs w:val="19"/>
        </w:rPr>
        <w:t xml:space="preserve">jednostek </w:t>
      </w:r>
      <w:r w:rsidR="00121D17">
        <w:rPr>
          <w:rFonts w:ascii="Fira Sans" w:hAnsi="Fira Sans"/>
          <w:sz w:val="19"/>
          <w:szCs w:val="19"/>
        </w:rPr>
        <w:t xml:space="preserve">usługowych z sekcji </w:t>
      </w:r>
      <w:r w:rsidR="00121D17" w:rsidRPr="00121D17">
        <w:rPr>
          <w:rFonts w:ascii="Fira Sans" w:hAnsi="Fira Sans"/>
          <w:sz w:val="19"/>
          <w:szCs w:val="19"/>
        </w:rPr>
        <w:t>działalność w zakresie usług administrowania i działalność wspierająca</w:t>
      </w:r>
      <w:r w:rsidR="00121D17">
        <w:rPr>
          <w:rFonts w:ascii="Fira Sans" w:hAnsi="Fira Sans"/>
          <w:sz w:val="19"/>
          <w:szCs w:val="19"/>
        </w:rPr>
        <w:t>,</w:t>
      </w:r>
      <w:r w:rsidR="00121D17" w:rsidRPr="00121D17">
        <w:rPr>
          <w:rFonts w:ascii="Fira Sans" w:hAnsi="Fira Sans"/>
          <w:sz w:val="19"/>
          <w:szCs w:val="19"/>
        </w:rPr>
        <w:t xml:space="preserve"> </w:t>
      </w:r>
      <w:r w:rsidR="00121D17" w:rsidRPr="002826E7">
        <w:rPr>
          <w:rFonts w:ascii="Fira Sans" w:hAnsi="Fira Sans"/>
          <w:sz w:val="19"/>
          <w:szCs w:val="19"/>
        </w:rPr>
        <w:t>gdzie wystąpił wyraźniejszy wzrost odsetka podmiotów deklarujących przetrwanie powyżej 6 miesięcy</w:t>
      </w:r>
      <w:r w:rsidR="00121D17" w:rsidRPr="002C51B8">
        <w:rPr>
          <w:rFonts w:ascii="Fira Sans" w:hAnsi="Fira Sans"/>
          <w:sz w:val="19"/>
          <w:szCs w:val="19"/>
        </w:rPr>
        <w:t xml:space="preserve"> </w:t>
      </w:r>
      <w:r w:rsidR="00121D17" w:rsidRPr="002826E7">
        <w:rPr>
          <w:rFonts w:ascii="Fira Sans" w:hAnsi="Fira Sans"/>
          <w:sz w:val="19"/>
          <w:szCs w:val="19"/>
        </w:rPr>
        <w:t xml:space="preserve">(wzrost o </w:t>
      </w:r>
      <w:r w:rsidR="00121D17">
        <w:rPr>
          <w:rFonts w:ascii="Fira Sans" w:hAnsi="Fira Sans"/>
          <w:sz w:val="19"/>
          <w:szCs w:val="19"/>
        </w:rPr>
        <w:t>11,7</w:t>
      </w:r>
      <w:r w:rsidR="00121D17" w:rsidRPr="002826E7">
        <w:rPr>
          <w:rFonts w:ascii="Fira Sans" w:hAnsi="Fira Sans"/>
          <w:sz w:val="19"/>
          <w:szCs w:val="19"/>
        </w:rPr>
        <w:t xml:space="preserve"> p.proc.)</w:t>
      </w:r>
      <w:r w:rsidR="00121D17">
        <w:rPr>
          <w:rFonts w:ascii="Fira Sans" w:hAnsi="Fira Sans"/>
          <w:sz w:val="19"/>
          <w:szCs w:val="19"/>
        </w:rPr>
        <w:t xml:space="preserve"> </w:t>
      </w:r>
      <w:r w:rsidR="00121D17" w:rsidRPr="002826E7">
        <w:rPr>
          <w:rFonts w:ascii="Fira Sans" w:hAnsi="Fira Sans"/>
          <w:sz w:val="19"/>
          <w:szCs w:val="19"/>
        </w:rPr>
        <w:t xml:space="preserve">oraz </w:t>
      </w:r>
      <w:r w:rsidR="00121D17">
        <w:rPr>
          <w:rFonts w:ascii="Fira Sans" w:hAnsi="Fira Sans"/>
          <w:sz w:val="19"/>
          <w:szCs w:val="19"/>
        </w:rPr>
        <w:t>podmiotów</w:t>
      </w:r>
      <w:r w:rsidR="00121D17" w:rsidRPr="002826E7">
        <w:rPr>
          <w:rFonts w:ascii="Fira Sans" w:hAnsi="Fira Sans"/>
          <w:sz w:val="19"/>
          <w:szCs w:val="19"/>
        </w:rPr>
        <w:t xml:space="preserve"> </w:t>
      </w:r>
      <w:r w:rsidR="00C56550">
        <w:rPr>
          <w:rFonts w:ascii="Fira Sans" w:hAnsi="Fira Sans"/>
          <w:sz w:val="19"/>
          <w:szCs w:val="19"/>
        </w:rPr>
        <w:t>handlu detalicznego</w:t>
      </w:r>
      <w:r w:rsidRPr="002826E7">
        <w:rPr>
          <w:rFonts w:ascii="Fira Sans" w:hAnsi="Fira Sans"/>
          <w:sz w:val="19"/>
          <w:szCs w:val="19"/>
        </w:rPr>
        <w:t xml:space="preserve"> w br</w:t>
      </w:r>
      <w:r w:rsidR="001D2F36">
        <w:rPr>
          <w:rFonts w:ascii="Fira Sans" w:hAnsi="Fira Sans"/>
          <w:sz w:val="19"/>
          <w:szCs w:val="19"/>
        </w:rPr>
        <w:t>anży tekstylia, odzież i obuwie</w:t>
      </w:r>
      <w:r w:rsidRPr="002826E7">
        <w:rPr>
          <w:rFonts w:ascii="Fira Sans" w:hAnsi="Fira Sans"/>
          <w:sz w:val="19"/>
          <w:szCs w:val="19"/>
        </w:rPr>
        <w:t xml:space="preserve"> (wzrost o 10,3 p.proc.).</w:t>
      </w:r>
    </w:p>
    <w:p w14:paraId="3003BEF9" w14:textId="77777777" w:rsidR="00EF518D" w:rsidRDefault="00EF518D" w:rsidP="00EF518D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B433EE">
        <w:rPr>
          <w:rFonts w:ascii="Fira Sans" w:hAnsi="Fira Sans"/>
          <w:b/>
          <w:sz w:val="19"/>
          <w:szCs w:val="19"/>
        </w:rPr>
        <w:t>W porównaniu z poprzednim miesi</w:t>
      </w:r>
      <w:r>
        <w:rPr>
          <w:rFonts w:ascii="Fira Sans" w:hAnsi="Fira Sans"/>
          <w:b/>
          <w:sz w:val="19"/>
          <w:szCs w:val="19"/>
        </w:rPr>
        <w:t>ącem przeważa spadek</w:t>
      </w:r>
      <w:r w:rsidRPr="00B433EE">
        <w:rPr>
          <w:rFonts w:ascii="Fira Sans" w:hAnsi="Fira Sans"/>
          <w:b/>
          <w:sz w:val="19"/>
          <w:szCs w:val="19"/>
        </w:rPr>
        <w:t xml:space="preserve"> odsetka pracowni</w:t>
      </w:r>
      <w:r>
        <w:rPr>
          <w:rFonts w:ascii="Fira Sans" w:hAnsi="Fira Sans"/>
          <w:b/>
          <w:sz w:val="19"/>
          <w:szCs w:val="19"/>
        </w:rPr>
        <w:t xml:space="preserve">ków wykonujących pracę zdalną i </w:t>
      </w:r>
      <w:r w:rsidRPr="00B433EE">
        <w:rPr>
          <w:rFonts w:ascii="Fira Sans" w:hAnsi="Fira Sans"/>
          <w:b/>
          <w:sz w:val="19"/>
          <w:szCs w:val="19"/>
        </w:rPr>
        <w:t xml:space="preserve">zbliżone formy pracy. </w:t>
      </w:r>
      <w:r>
        <w:rPr>
          <w:rFonts w:ascii="Fira Sans" w:hAnsi="Fira Sans"/>
          <w:sz w:val="19"/>
          <w:szCs w:val="19"/>
        </w:rPr>
        <w:t xml:space="preserve">Najbardziej wyraźnie sytuacja ta zauważalna jest w </w:t>
      </w:r>
      <w:r w:rsidRPr="00B433EE">
        <w:rPr>
          <w:rFonts w:ascii="Fira Sans" w:hAnsi="Fira Sans"/>
          <w:sz w:val="19"/>
          <w:szCs w:val="19"/>
        </w:rPr>
        <w:t xml:space="preserve">przypadku </w:t>
      </w:r>
      <w:r>
        <w:rPr>
          <w:rFonts w:ascii="Fira Sans" w:hAnsi="Fira Sans"/>
          <w:sz w:val="19"/>
          <w:szCs w:val="19"/>
        </w:rPr>
        <w:t>sekcji obsługa rynku nieruchomości (spadek o 14,9 p.proc.) i działalność profesjonalna, naukowa i techniczna (spadek o 9,7 p.proc.), jednostek usługowych o liczbie pracujących do 9 osób i od 10 do 49 osób pracujących (spadek odpowiednio o 7,8 i 8,6 p.proc.) o</w:t>
      </w:r>
      <w:r w:rsidR="00391F13">
        <w:rPr>
          <w:rFonts w:ascii="Fira Sans" w:hAnsi="Fira Sans"/>
          <w:sz w:val="19"/>
          <w:szCs w:val="19"/>
        </w:rPr>
        <w:t>raz podmiotów handlu detalicznego</w:t>
      </w:r>
      <w:r>
        <w:rPr>
          <w:rFonts w:ascii="Fira Sans" w:hAnsi="Fira Sans"/>
          <w:sz w:val="19"/>
          <w:szCs w:val="19"/>
        </w:rPr>
        <w:t xml:space="preserve"> z branży tekstylia, odzież, </w:t>
      </w:r>
      <w:r w:rsidRPr="00D87F38">
        <w:rPr>
          <w:rFonts w:ascii="Fira Sans" w:hAnsi="Fira Sans"/>
          <w:sz w:val="19"/>
          <w:szCs w:val="19"/>
        </w:rPr>
        <w:t>obuwie</w:t>
      </w:r>
      <w:r w:rsidRPr="008664F0">
        <w:rPr>
          <w:rFonts w:ascii="Fira Sans" w:hAnsi="Fira Sans"/>
          <w:sz w:val="19"/>
          <w:szCs w:val="19"/>
        </w:rPr>
        <w:t xml:space="preserve"> (spadek o 9,7 p.proc.)</w:t>
      </w:r>
      <w:r>
        <w:rPr>
          <w:rFonts w:ascii="Fira Sans" w:hAnsi="Fira Sans"/>
          <w:sz w:val="19"/>
          <w:szCs w:val="19"/>
        </w:rPr>
        <w:t xml:space="preserve">. </w:t>
      </w:r>
    </w:p>
    <w:p w14:paraId="1AC22FC6" w14:textId="77777777" w:rsidR="003143A2" w:rsidRPr="00EF518D" w:rsidRDefault="00EF518D" w:rsidP="00EF518D">
      <w:pPr>
        <w:pStyle w:val="Akapitzlist"/>
        <w:numPr>
          <w:ilvl w:val="0"/>
          <w:numId w:val="37"/>
        </w:numPr>
        <w:spacing w:before="60" w:after="120" w:line="240" w:lineRule="exact"/>
        <w:ind w:left="714" w:hanging="357"/>
        <w:contextualSpacing w:val="0"/>
        <w:jc w:val="both"/>
        <w:rPr>
          <w:rFonts w:ascii="Fira Sans" w:hAnsi="Fira Sans"/>
          <w:sz w:val="19"/>
          <w:szCs w:val="19"/>
        </w:rPr>
      </w:pPr>
      <w:r w:rsidRPr="00EF518D">
        <w:rPr>
          <w:rFonts w:ascii="Fira Sans" w:hAnsi="Fira Sans"/>
          <w:b/>
          <w:sz w:val="19"/>
          <w:szCs w:val="19"/>
        </w:rPr>
        <w:t xml:space="preserve">Wyniki czerwcowej ankiety wskazują na ograniczenie skali spadku zamówień składanych przez klientów w większości obszarów gospodarki. </w:t>
      </w:r>
      <w:r w:rsidRPr="00EF518D">
        <w:rPr>
          <w:rFonts w:ascii="Fira Sans" w:hAnsi="Fira Sans"/>
          <w:sz w:val="19"/>
          <w:szCs w:val="19"/>
        </w:rPr>
        <w:t>W porównaniu z poprzednim miesiącem szczególnie pozytywnie wyróżniają się sekcje działalność w zakresie usług administrowania i działalność wspierająca (poprawa o 8,0 p.proc.) oraz zakwaterowanie i gastronomia (poprawa o 5,8 p.proc.</w:t>
      </w:r>
      <w:r>
        <w:rPr>
          <w:rFonts w:ascii="Fira Sans" w:hAnsi="Fira Sans"/>
          <w:sz w:val="19"/>
          <w:szCs w:val="19"/>
        </w:rPr>
        <w:t>), a także jednostki usługowe o </w:t>
      </w:r>
      <w:r w:rsidRPr="00EF518D">
        <w:rPr>
          <w:rFonts w:ascii="Fira Sans" w:hAnsi="Fira Sans"/>
          <w:sz w:val="19"/>
          <w:szCs w:val="19"/>
        </w:rPr>
        <w:t>liczbie pracujących od 10 do 49 osób (poprawa o 9,4 p.proc.).</w:t>
      </w:r>
      <w:r w:rsidR="003143A2" w:rsidRPr="00EF518D">
        <w:rPr>
          <w:rFonts w:ascii="Fira Sans" w:hAnsi="Fira Sans"/>
          <w:sz w:val="19"/>
          <w:szCs w:val="19"/>
        </w:rPr>
        <w:br w:type="page"/>
      </w:r>
    </w:p>
    <w:p w14:paraId="26AF8630" w14:textId="77777777" w:rsidR="00087E8B" w:rsidRPr="005811CC" w:rsidRDefault="00087E8B" w:rsidP="00087E8B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 w:rsidRPr="005811CC">
        <w:rPr>
          <w:color w:val="007AC9"/>
        </w:rPr>
        <w:lastRenderedPageBreak/>
        <w:t xml:space="preserve">Wykres 1. </w:t>
      </w:r>
      <w:r w:rsidRPr="00725C27">
        <w:rPr>
          <w:color w:val="007AC9"/>
        </w:rPr>
        <w:t xml:space="preserve">Negatywne skutki pandemii koronawirusa i jej konsekwencje </w:t>
      </w:r>
    </w:p>
    <w:p w14:paraId="36BBAF50" w14:textId="77777777" w:rsidR="00725C27" w:rsidRPr="005811CC" w:rsidRDefault="006063A1">
      <w:pPr>
        <w:rPr>
          <w:color w:val="007AC9"/>
        </w:rPr>
      </w:pPr>
      <w:r w:rsidRPr="006063A1">
        <w:rPr>
          <w:noProof/>
          <w:lang w:eastAsia="pl-PL"/>
        </w:rPr>
        <w:drawing>
          <wp:inline distT="0" distB="0" distL="0" distR="0" wp14:anchorId="423C3A12" wp14:editId="1B8CA6C6">
            <wp:extent cx="6120130" cy="5439834"/>
            <wp:effectExtent l="0" t="0" r="0" b="889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3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15BAA" w14:textId="77777777" w:rsidR="00725C27" w:rsidRDefault="00725C27">
      <w:pPr>
        <w:rPr>
          <w:color w:val="007AC9"/>
        </w:rPr>
      </w:pPr>
      <w:r>
        <w:rPr>
          <w:color w:val="007AC9"/>
        </w:rPr>
        <w:br w:type="page"/>
      </w:r>
    </w:p>
    <w:p w14:paraId="3B666D2A" w14:textId="77777777" w:rsidR="00AD55D0" w:rsidRPr="005811CC" w:rsidRDefault="00725C27" w:rsidP="00AD55D0">
      <w:pPr>
        <w:spacing w:before="60" w:after="60" w:line="240" w:lineRule="exact"/>
        <w:jc w:val="both"/>
        <w:rPr>
          <w:rFonts w:ascii="Fira Sans" w:hAnsi="Fira Sans"/>
          <w:sz w:val="19"/>
          <w:szCs w:val="19"/>
        </w:rPr>
      </w:pPr>
      <w:r>
        <w:rPr>
          <w:color w:val="007AC9"/>
        </w:rPr>
        <w:lastRenderedPageBreak/>
        <w:t>Wykres 2</w:t>
      </w:r>
      <w:r w:rsidR="00AD55D0" w:rsidRPr="005811CC">
        <w:rPr>
          <w:color w:val="007AC9"/>
        </w:rPr>
        <w:t>. Deklarowany czas przetrwania przedsiębiorstwa według rodzaju działalności (w miesiącach)</w:t>
      </w:r>
    </w:p>
    <w:p w14:paraId="6376A704" w14:textId="77777777" w:rsidR="00AD55D0" w:rsidRPr="005811CC" w:rsidRDefault="006063A1" w:rsidP="00AD55D0">
      <w:pPr>
        <w:spacing w:before="240" w:after="120"/>
        <w:rPr>
          <w:color w:val="007AC9"/>
        </w:rPr>
      </w:pPr>
      <w:r w:rsidRPr="006063A1">
        <w:rPr>
          <w:noProof/>
          <w:lang w:eastAsia="pl-PL"/>
        </w:rPr>
        <w:drawing>
          <wp:inline distT="0" distB="0" distL="0" distR="0" wp14:anchorId="7DE6B26C" wp14:editId="1657D7CB">
            <wp:extent cx="6120130" cy="541565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1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23E96" w14:textId="77777777" w:rsidR="00AD55D0" w:rsidRPr="005811CC" w:rsidRDefault="00DF1C1B" w:rsidP="00AD55D0">
      <w:pPr>
        <w:pStyle w:val="Nagwek1"/>
        <w:rPr>
          <w:color w:val="007AC9"/>
        </w:rPr>
      </w:pPr>
      <w:r w:rsidRPr="005811CC">
        <w:br w:type="column"/>
      </w:r>
      <w:bookmarkStart w:id="5" w:name="_Toc74206207"/>
      <w:r w:rsidR="00AD55D0" w:rsidRPr="005811CC">
        <w:rPr>
          <w:color w:val="007AC9"/>
        </w:rPr>
        <w:lastRenderedPageBreak/>
        <w:t xml:space="preserve">Rozdział 1. </w:t>
      </w:r>
      <w:r w:rsidR="00AD55D0" w:rsidRPr="005811CC">
        <w:rPr>
          <w:color w:val="007AC9"/>
        </w:rPr>
        <w:tab/>
        <w:t>Przetwórstwo przemysłowe</w:t>
      </w:r>
      <w:bookmarkEnd w:id="5"/>
      <w:r w:rsidR="00AD55D0" w:rsidRPr="005811CC">
        <w:rPr>
          <w:color w:val="007AC9"/>
        </w:rPr>
        <w:t xml:space="preserve"> </w:t>
      </w:r>
    </w:p>
    <w:p w14:paraId="3D57DD2E" w14:textId="77777777" w:rsidR="00B9747E" w:rsidRPr="005811CC" w:rsidRDefault="00B9747E" w:rsidP="00B9747E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1.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(wg klas wielkości)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559"/>
        <w:gridCol w:w="1276"/>
        <w:gridCol w:w="1417"/>
        <w:gridCol w:w="15"/>
      </w:tblGrid>
      <w:tr w:rsidR="00B9747E" w:rsidRPr="005811CC" w14:paraId="5441DA08" w14:textId="77777777" w:rsidTr="00AB6A0D">
        <w:trPr>
          <w:gridAfter w:val="1"/>
          <w:wAfter w:w="15" w:type="dxa"/>
          <w:trHeight w:val="366"/>
        </w:trPr>
        <w:tc>
          <w:tcPr>
            <w:tcW w:w="3969" w:type="dxa"/>
            <w:vMerge w:val="restart"/>
            <w:vAlign w:val="center"/>
          </w:tcPr>
          <w:p w14:paraId="6ECCFBA2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18" w:type="dxa"/>
            <w:vMerge w:val="restart"/>
          </w:tcPr>
          <w:p w14:paraId="48DE7275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2FE3248" wp14:editId="2CDBBC17">
                  <wp:extent cx="540000" cy="540000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7 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D9CF0B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252" w:type="dxa"/>
            <w:gridSpan w:val="3"/>
            <w:vAlign w:val="center"/>
          </w:tcPr>
          <w:p w14:paraId="76E898FB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B9747E" w:rsidRPr="005811CC" w14:paraId="29C3854A" w14:textId="77777777" w:rsidTr="00AB6A0D">
        <w:trPr>
          <w:gridAfter w:val="1"/>
          <w:wAfter w:w="15" w:type="dxa"/>
          <w:trHeight w:val="365"/>
        </w:trPr>
        <w:tc>
          <w:tcPr>
            <w:tcW w:w="3969" w:type="dxa"/>
            <w:vMerge/>
            <w:vAlign w:val="center"/>
          </w:tcPr>
          <w:p w14:paraId="7D5640B1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0FCB3B2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98694FF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76" w:type="dxa"/>
            <w:vAlign w:val="center"/>
          </w:tcPr>
          <w:p w14:paraId="2B0ED2AE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417" w:type="dxa"/>
            <w:vAlign w:val="center"/>
          </w:tcPr>
          <w:p w14:paraId="72B52118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B9747E" w:rsidRPr="005811CC" w14:paraId="5C1B8B50" w14:textId="77777777" w:rsidTr="00AB6A0D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14:paraId="4CDD2D31" w14:textId="77777777" w:rsidR="00B9747E" w:rsidRPr="005811CC" w:rsidRDefault="00B9747E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9747E" w:rsidRPr="005811CC" w14:paraId="01A534A9" w14:textId="77777777" w:rsidTr="005A7BFC">
        <w:trPr>
          <w:gridAfter w:val="1"/>
          <w:wAfter w:w="15" w:type="dxa"/>
          <w:trHeight w:val="397"/>
        </w:trPr>
        <w:tc>
          <w:tcPr>
            <w:tcW w:w="9639" w:type="dxa"/>
            <w:gridSpan w:val="5"/>
            <w:vAlign w:val="center"/>
          </w:tcPr>
          <w:p w14:paraId="27BC6616" w14:textId="77777777" w:rsidR="00B9747E" w:rsidRPr="005811CC" w:rsidRDefault="00B9747E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E7674A" w:rsidRPr="005811CC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>w bieżącym miesiącu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797C30" w:rsidRPr="00BE32C6" w14:paraId="7B3B58C4" w14:textId="77777777" w:rsidTr="00B638CA">
        <w:trPr>
          <w:gridAfter w:val="1"/>
          <w:wAfter w:w="15" w:type="dxa"/>
        </w:trPr>
        <w:tc>
          <w:tcPr>
            <w:tcW w:w="3969" w:type="dxa"/>
            <w:vAlign w:val="center"/>
          </w:tcPr>
          <w:p w14:paraId="39E1E2A1" w14:textId="77777777" w:rsidR="00797C30" w:rsidRPr="00D67EF5" w:rsidRDefault="00797C30" w:rsidP="00B638C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418" w:type="dxa"/>
            <w:vAlign w:val="center"/>
          </w:tcPr>
          <w:p w14:paraId="29C00CEA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15,2</w:t>
            </w:r>
          </w:p>
        </w:tc>
        <w:tc>
          <w:tcPr>
            <w:tcW w:w="1559" w:type="dxa"/>
            <w:vAlign w:val="center"/>
          </w:tcPr>
          <w:p w14:paraId="47BC2474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1276" w:type="dxa"/>
            <w:vAlign w:val="center"/>
          </w:tcPr>
          <w:p w14:paraId="17CF5FDE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14,8</w:t>
            </w:r>
          </w:p>
        </w:tc>
        <w:tc>
          <w:tcPr>
            <w:tcW w:w="1417" w:type="dxa"/>
            <w:vAlign w:val="center"/>
          </w:tcPr>
          <w:p w14:paraId="099D8671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15,6</w:t>
            </w:r>
          </w:p>
        </w:tc>
      </w:tr>
      <w:tr w:rsidR="00797C30" w:rsidRPr="00BE32C6" w14:paraId="0FA5FA5B" w14:textId="77777777" w:rsidTr="00B638CA">
        <w:trPr>
          <w:gridAfter w:val="1"/>
          <w:wAfter w:w="15" w:type="dxa"/>
        </w:trPr>
        <w:tc>
          <w:tcPr>
            <w:tcW w:w="3969" w:type="dxa"/>
            <w:vAlign w:val="center"/>
          </w:tcPr>
          <w:p w14:paraId="2EC94E7E" w14:textId="77777777" w:rsidR="00797C30" w:rsidRPr="00D67EF5" w:rsidRDefault="00797C30" w:rsidP="00B638C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418" w:type="dxa"/>
            <w:vAlign w:val="center"/>
          </w:tcPr>
          <w:p w14:paraId="7BD4F1D7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62,6</w:t>
            </w:r>
          </w:p>
        </w:tc>
        <w:tc>
          <w:tcPr>
            <w:tcW w:w="1559" w:type="dxa"/>
            <w:vAlign w:val="center"/>
          </w:tcPr>
          <w:p w14:paraId="334EBC8B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55,9</w:t>
            </w:r>
          </w:p>
        </w:tc>
        <w:tc>
          <w:tcPr>
            <w:tcW w:w="1276" w:type="dxa"/>
            <w:vAlign w:val="center"/>
          </w:tcPr>
          <w:p w14:paraId="6EA3E8A6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1417" w:type="dxa"/>
            <w:vAlign w:val="center"/>
          </w:tcPr>
          <w:p w14:paraId="21212570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63,8</w:t>
            </w:r>
          </w:p>
        </w:tc>
      </w:tr>
      <w:tr w:rsidR="00797C30" w:rsidRPr="00BE32C6" w14:paraId="541BBCBC" w14:textId="77777777" w:rsidTr="00B638CA">
        <w:trPr>
          <w:gridAfter w:val="1"/>
          <w:wAfter w:w="15" w:type="dxa"/>
        </w:trPr>
        <w:tc>
          <w:tcPr>
            <w:tcW w:w="3969" w:type="dxa"/>
            <w:vAlign w:val="center"/>
          </w:tcPr>
          <w:p w14:paraId="6D821F2A" w14:textId="77777777" w:rsidR="00797C30" w:rsidRPr="00D67EF5" w:rsidRDefault="00797C30" w:rsidP="00B638C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418" w:type="dxa"/>
            <w:vAlign w:val="center"/>
          </w:tcPr>
          <w:p w14:paraId="33F2919C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18,7</w:t>
            </w:r>
          </w:p>
        </w:tc>
        <w:tc>
          <w:tcPr>
            <w:tcW w:w="1559" w:type="dxa"/>
            <w:vAlign w:val="center"/>
          </w:tcPr>
          <w:p w14:paraId="7BC8D12E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1276" w:type="dxa"/>
            <w:vAlign w:val="center"/>
          </w:tcPr>
          <w:p w14:paraId="620DC4CD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19,1</w:t>
            </w:r>
          </w:p>
        </w:tc>
        <w:tc>
          <w:tcPr>
            <w:tcW w:w="1417" w:type="dxa"/>
            <w:vAlign w:val="center"/>
          </w:tcPr>
          <w:p w14:paraId="4543C650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18,3</w:t>
            </w:r>
          </w:p>
        </w:tc>
      </w:tr>
      <w:tr w:rsidR="00797C30" w:rsidRPr="00BE32C6" w14:paraId="6AB221F7" w14:textId="77777777" w:rsidTr="00B638CA">
        <w:trPr>
          <w:gridAfter w:val="1"/>
          <w:wAfter w:w="15" w:type="dxa"/>
        </w:trPr>
        <w:tc>
          <w:tcPr>
            <w:tcW w:w="3969" w:type="dxa"/>
            <w:vAlign w:val="center"/>
          </w:tcPr>
          <w:p w14:paraId="472451B0" w14:textId="77777777" w:rsidR="00797C30" w:rsidRPr="00D67EF5" w:rsidRDefault="00797C30" w:rsidP="00B638C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18" w:type="dxa"/>
            <w:vAlign w:val="center"/>
          </w:tcPr>
          <w:p w14:paraId="575E9B29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1559" w:type="dxa"/>
            <w:vAlign w:val="center"/>
          </w:tcPr>
          <w:p w14:paraId="63736602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1276" w:type="dxa"/>
            <w:vAlign w:val="center"/>
          </w:tcPr>
          <w:p w14:paraId="5D1D4D11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5,7</w:t>
            </w:r>
          </w:p>
        </w:tc>
        <w:tc>
          <w:tcPr>
            <w:tcW w:w="1417" w:type="dxa"/>
            <w:vAlign w:val="center"/>
          </w:tcPr>
          <w:p w14:paraId="4822660F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2,3</w:t>
            </w:r>
          </w:p>
        </w:tc>
      </w:tr>
      <w:tr w:rsidR="00797C30" w:rsidRPr="00BE32C6" w14:paraId="15D5B382" w14:textId="77777777" w:rsidTr="00B638CA">
        <w:trPr>
          <w:gridAfter w:val="1"/>
          <w:wAfter w:w="15" w:type="dxa"/>
          <w:trHeight w:val="283"/>
        </w:trPr>
        <w:tc>
          <w:tcPr>
            <w:tcW w:w="3969" w:type="dxa"/>
            <w:vAlign w:val="center"/>
          </w:tcPr>
          <w:p w14:paraId="4ECDFCBC" w14:textId="77777777" w:rsidR="00797C30" w:rsidRPr="00D67EF5" w:rsidRDefault="00797C30" w:rsidP="00B638C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(brak negatywnych skutków + nieznaczne)</w:t>
            </w:r>
          </w:p>
        </w:tc>
        <w:tc>
          <w:tcPr>
            <w:tcW w:w="1418" w:type="dxa"/>
            <w:vAlign w:val="center"/>
          </w:tcPr>
          <w:p w14:paraId="4F65A9BD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77,8</w:t>
            </w:r>
          </w:p>
        </w:tc>
        <w:tc>
          <w:tcPr>
            <w:tcW w:w="1559" w:type="dxa"/>
            <w:vAlign w:val="center"/>
          </w:tcPr>
          <w:p w14:paraId="0A2D91A7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68,5</w:t>
            </w:r>
          </w:p>
        </w:tc>
        <w:tc>
          <w:tcPr>
            <w:tcW w:w="1276" w:type="dxa"/>
            <w:vAlign w:val="center"/>
          </w:tcPr>
          <w:p w14:paraId="11396CEB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75,2</w:t>
            </w:r>
          </w:p>
        </w:tc>
        <w:tc>
          <w:tcPr>
            <w:tcW w:w="1417" w:type="dxa"/>
            <w:vAlign w:val="center"/>
          </w:tcPr>
          <w:p w14:paraId="63141E27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79,4</w:t>
            </w:r>
          </w:p>
        </w:tc>
      </w:tr>
      <w:tr w:rsidR="00797C30" w:rsidRPr="00BE32C6" w14:paraId="5CF9F920" w14:textId="77777777" w:rsidTr="00B638CA">
        <w:trPr>
          <w:gridAfter w:val="1"/>
          <w:wAfter w:w="15" w:type="dxa"/>
          <w:trHeight w:val="334"/>
        </w:trPr>
        <w:tc>
          <w:tcPr>
            <w:tcW w:w="3969" w:type="dxa"/>
            <w:vAlign w:val="center"/>
          </w:tcPr>
          <w:p w14:paraId="425446F0" w14:textId="77777777" w:rsidR="00797C30" w:rsidRPr="00D67EF5" w:rsidRDefault="00797C30" w:rsidP="00B638C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(poważne + zagrażające stabilności firmy)</w:t>
            </w:r>
          </w:p>
        </w:tc>
        <w:tc>
          <w:tcPr>
            <w:tcW w:w="1418" w:type="dxa"/>
            <w:vAlign w:val="center"/>
          </w:tcPr>
          <w:p w14:paraId="36322E52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22,2</w:t>
            </w:r>
          </w:p>
        </w:tc>
        <w:tc>
          <w:tcPr>
            <w:tcW w:w="1559" w:type="dxa"/>
            <w:vAlign w:val="center"/>
          </w:tcPr>
          <w:p w14:paraId="3E27BE0E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31,5</w:t>
            </w:r>
          </w:p>
        </w:tc>
        <w:tc>
          <w:tcPr>
            <w:tcW w:w="1276" w:type="dxa"/>
            <w:vAlign w:val="center"/>
          </w:tcPr>
          <w:p w14:paraId="15B2F6C1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24,8</w:t>
            </w:r>
          </w:p>
        </w:tc>
        <w:tc>
          <w:tcPr>
            <w:tcW w:w="1417" w:type="dxa"/>
            <w:vAlign w:val="center"/>
          </w:tcPr>
          <w:p w14:paraId="0DB11186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20,6</w:t>
            </w:r>
          </w:p>
        </w:tc>
      </w:tr>
      <w:tr w:rsidR="00C7738C" w:rsidRPr="005811CC" w14:paraId="65807D7C" w14:textId="77777777" w:rsidTr="00AB6A0D">
        <w:trPr>
          <w:gridAfter w:val="1"/>
          <w:wAfter w:w="15" w:type="dxa"/>
        </w:trPr>
        <w:tc>
          <w:tcPr>
            <w:tcW w:w="9639" w:type="dxa"/>
            <w:gridSpan w:val="5"/>
            <w:shd w:val="clear" w:color="auto" w:fill="DBE9F1"/>
            <w:vAlign w:val="center"/>
          </w:tcPr>
          <w:p w14:paraId="7CD72A58" w14:textId="77777777" w:rsidR="00C7738C" w:rsidRPr="005811CC" w:rsidRDefault="00C7738C" w:rsidP="004D6B3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7738C" w:rsidRPr="005811CC" w14:paraId="725AE2A6" w14:textId="77777777" w:rsidTr="005A7BFC">
        <w:trPr>
          <w:gridAfter w:val="1"/>
          <w:wAfter w:w="15" w:type="dxa"/>
          <w:trHeight w:val="397"/>
        </w:trPr>
        <w:tc>
          <w:tcPr>
            <w:tcW w:w="9639" w:type="dxa"/>
            <w:gridSpan w:val="5"/>
            <w:vAlign w:val="center"/>
          </w:tcPr>
          <w:p w14:paraId="0D5AE048" w14:textId="77777777" w:rsidR="00C7738C" w:rsidRPr="005811CC" w:rsidRDefault="00C7738C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 xml:space="preserve">Proszę podać szacunkowo, jaki procent pracowników Państwa firmy (niezależnie od rodzaju umowy: o pracę, cywilnoprawną, pracowników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AB6A0D"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797C30" w:rsidRPr="00BE32C6" w14:paraId="24FF6EEF" w14:textId="77777777" w:rsidTr="00830D99">
        <w:trPr>
          <w:gridAfter w:val="1"/>
          <w:wAfter w:w="15" w:type="dxa"/>
          <w:trHeight w:val="160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3B5F8DC" w14:textId="77777777" w:rsidR="00797C30" w:rsidRPr="00D67EF5" w:rsidRDefault="00797C30" w:rsidP="00B638C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1718E1D2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6,2</w:t>
            </w:r>
          </w:p>
        </w:tc>
        <w:tc>
          <w:tcPr>
            <w:tcW w:w="1559" w:type="dxa"/>
            <w:vAlign w:val="center"/>
          </w:tcPr>
          <w:p w14:paraId="309BFD39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1276" w:type="dxa"/>
            <w:vAlign w:val="center"/>
          </w:tcPr>
          <w:p w14:paraId="6B4E3591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1417" w:type="dxa"/>
            <w:vAlign w:val="center"/>
          </w:tcPr>
          <w:p w14:paraId="3269EEEB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6,9</w:t>
            </w:r>
          </w:p>
        </w:tc>
      </w:tr>
      <w:tr w:rsidR="00797C30" w:rsidRPr="00BE32C6" w14:paraId="6ABA3AAD" w14:textId="77777777" w:rsidTr="00AF574B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64F9E30" w14:textId="77777777" w:rsidR="00797C30" w:rsidRPr="00D67EF5" w:rsidRDefault="00797C30" w:rsidP="00B638C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67748FB2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1559" w:type="dxa"/>
            <w:vAlign w:val="center"/>
          </w:tcPr>
          <w:p w14:paraId="7DB98E08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4,2</w:t>
            </w:r>
          </w:p>
        </w:tc>
        <w:tc>
          <w:tcPr>
            <w:tcW w:w="1276" w:type="dxa"/>
            <w:vAlign w:val="center"/>
          </w:tcPr>
          <w:p w14:paraId="528AB819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17" w:type="dxa"/>
            <w:vAlign w:val="center"/>
          </w:tcPr>
          <w:p w14:paraId="2EC58634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3,0</w:t>
            </w:r>
          </w:p>
        </w:tc>
      </w:tr>
      <w:tr w:rsidR="00797C30" w:rsidRPr="00BE32C6" w14:paraId="255F1AEE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569EB1F" w14:textId="77777777" w:rsidR="00797C30" w:rsidRPr="00D67EF5" w:rsidRDefault="00797C30" w:rsidP="00B638C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4B6DC9CB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1559" w:type="dxa"/>
            <w:vAlign w:val="center"/>
          </w:tcPr>
          <w:p w14:paraId="4DE3602A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1276" w:type="dxa"/>
            <w:vAlign w:val="center"/>
          </w:tcPr>
          <w:p w14:paraId="26ED08EC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1417" w:type="dxa"/>
            <w:vAlign w:val="center"/>
          </w:tcPr>
          <w:p w14:paraId="6E7BFB28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1,6</w:t>
            </w:r>
          </w:p>
        </w:tc>
      </w:tr>
      <w:tr w:rsidR="00AB6A0D" w:rsidRPr="005811CC" w14:paraId="1E8D6EEE" w14:textId="77777777" w:rsidTr="00AB6A0D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4C98D76E" w14:textId="77777777" w:rsidR="00AB6A0D" w:rsidRPr="005811CC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811CC" w14:paraId="3193C289" w14:textId="77777777" w:rsidTr="005A7BFC">
        <w:trPr>
          <w:gridAfter w:val="1"/>
          <w:wAfter w:w="15" w:type="dxa"/>
          <w:trHeight w:val="567"/>
        </w:trPr>
        <w:tc>
          <w:tcPr>
            <w:tcW w:w="9639" w:type="dxa"/>
            <w:gridSpan w:val="5"/>
            <w:vAlign w:val="center"/>
          </w:tcPr>
          <w:p w14:paraId="32E55D61" w14:textId="77777777" w:rsidR="00AB6A0D" w:rsidRPr="005811CC" w:rsidRDefault="00AB6A0D" w:rsidP="00F8459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243C1F91" w14:textId="77777777" w:rsidR="00AB6A0D" w:rsidRPr="005811CC" w:rsidRDefault="00AB6A0D" w:rsidP="00F84598">
            <w:pPr>
              <w:ind w:left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E7674A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797C30" w:rsidRPr="00BE32C6" w14:paraId="2B4028E4" w14:textId="77777777" w:rsidTr="005A7BFC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9AD8D7" w14:textId="77777777" w:rsidR="00797C30" w:rsidRPr="00D67EF5" w:rsidRDefault="00797C30" w:rsidP="00B638C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B7D6621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-0,9</w:t>
            </w:r>
          </w:p>
        </w:tc>
        <w:tc>
          <w:tcPr>
            <w:tcW w:w="1559" w:type="dxa"/>
            <w:vAlign w:val="center"/>
          </w:tcPr>
          <w:p w14:paraId="04C3D868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-3,4</w:t>
            </w:r>
          </w:p>
        </w:tc>
        <w:tc>
          <w:tcPr>
            <w:tcW w:w="1276" w:type="dxa"/>
            <w:vAlign w:val="center"/>
          </w:tcPr>
          <w:p w14:paraId="6851CE24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1417" w:type="dxa"/>
            <w:vAlign w:val="center"/>
          </w:tcPr>
          <w:p w14:paraId="255E3C68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-1,1</w:t>
            </w:r>
          </w:p>
        </w:tc>
      </w:tr>
      <w:tr w:rsidR="00AB6A0D" w:rsidRPr="005811CC" w14:paraId="1D25570D" w14:textId="77777777" w:rsidTr="00AB6A0D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576D74C4" w14:textId="77777777" w:rsidR="00AB6A0D" w:rsidRPr="005811CC" w:rsidRDefault="00AB6A0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B6A0D" w:rsidRPr="005811CC" w14:paraId="7A0FA241" w14:textId="77777777" w:rsidTr="00AF574B">
        <w:trPr>
          <w:gridAfter w:val="1"/>
          <w:wAfter w:w="15" w:type="dxa"/>
          <w:trHeight w:val="567"/>
        </w:trPr>
        <w:tc>
          <w:tcPr>
            <w:tcW w:w="9639" w:type="dxa"/>
            <w:gridSpan w:val="5"/>
            <w:vAlign w:val="center"/>
          </w:tcPr>
          <w:p w14:paraId="3C894B04" w14:textId="77777777" w:rsidR="00AB6A0D" w:rsidRPr="005811CC" w:rsidRDefault="00AB6A0D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797C30" w:rsidRPr="00BE32C6" w14:paraId="59D6C084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4D09498" w14:textId="77777777" w:rsidR="00797C30" w:rsidRPr="00D67EF5" w:rsidRDefault="00797C30" w:rsidP="00B638C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10E16429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1559" w:type="dxa"/>
            <w:vAlign w:val="center"/>
          </w:tcPr>
          <w:p w14:paraId="31CC43AD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5,2</w:t>
            </w:r>
          </w:p>
        </w:tc>
        <w:tc>
          <w:tcPr>
            <w:tcW w:w="1276" w:type="dxa"/>
            <w:vAlign w:val="center"/>
          </w:tcPr>
          <w:p w14:paraId="044D01F8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1417" w:type="dxa"/>
            <w:vAlign w:val="center"/>
          </w:tcPr>
          <w:p w14:paraId="19512A76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0,8</w:t>
            </w:r>
          </w:p>
        </w:tc>
      </w:tr>
      <w:tr w:rsidR="00797C30" w:rsidRPr="00BE32C6" w14:paraId="1F82CEEB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EA46504" w14:textId="77777777" w:rsidR="00797C30" w:rsidRPr="00D67EF5" w:rsidRDefault="00797C30" w:rsidP="00B638C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3C414DC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1559" w:type="dxa"/>
            <w:vAlign w:val="center"/>
          </w:tcPr>
          <w:p w14:paraId="3460FD8F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12,1</w:t>
            </w:r>
          </w:p>
        </w:tc>
        <w:tc>
          <w:tcPr>
            <w:tcW w:w="1276" w:type="dxa"/>
            <w:vAlign w:val="center"/>
          </w:tcPr>
          <w:p w14:paraId="07EC354A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1417" w:type="dxa"/>
            <w:vAlign w:val="center"/>
          </w:tcPr>
          <w:p w14:paraId="0BC4FF4C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4,1</w:t>
            </w:r>
          </w:p>
        </w:tc>
      </w:tr>
      <w:tr w:rsidR="00797C30" w:rsidRPr="00BE32C6" w14:paraId="580C0F89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848CBB5" w14:textId="77777777" w:rsidR="00797C30" w:rsidRPr="00D67EF5" w:rsidRDefault="00797C30" w:rsidP="00B638C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1BBBE3C1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1559" w:type="dxa"/>
            <w:vAlign w:val="center"/>
          </w:tcPr>
          <w:p w14:paraId="121D267A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29,9</w:t>
            </w:r>
          </w:p>
        </w:tc>
        <w:tc>
          <w:tcPr>
            <w:tcW w:w="1276" w:type="dxa"/>
            <w:vAlign w:val="center"/>
          </w:tcPr>
          <w:p w14:paraId="0359D51D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17,0</w:t>
            </w:r>
          </w:p>
        </w:tc>
        <w:tc>
          <w:tcPr>
            <w:tcW w:w="1417" w:type="dxa"/>
            <w:vAlign w:val="center"/>
          </w:tcPr>
          <w:p w14:paraId="28517541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17,3</w:t>
            </w:r>
          </w:p>
        </w:tc>
      </w:tr>
      <w:tr w:rsidR="00797C30" w:rsidRPr="00BE32C6" w14:paraId="067E5946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1BCDB33" w14:textId="77777777" w:rsidR="00797C30" w:rsidRPr="00D67EF5" w:rsidRDefault="00797C30" w:rsidP="00B638C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5322AF7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17,3</w:t>
            </w:r>
          </w:p>
        </w:tc>
        <w:tc>
          <w:tcPr>
            <w:tcW w:w="1559" w:type="dxa"/>
            <w:vAlign w:val="center"/>
          </w:tcPr>
          <w:p w14:paraId="10A70DBD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21,5</w:t>
            </w:r>
          </w:p>
        </w:tc>
        <w:tc>
          <w:tcPr>
            <w:tcW w:w="1276" w:type="dxa"/>
            <w:vAlign w:val="center"/>
          </w:tcPr>
          <w:p w14:paraId="73C6D47D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1417" w:type="dxa"/>
            <w:vAlign w:val="center"/>
          </w:tcPr>
          <w:p w14:paraId="2DD2AE88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15,4</w:t>
            </w:r>
          </w:p>
        </w:tc>
      </w:tr>
      <w:tr w:rsidR="00797C30" w:rsidRPr="00BE32C6" w14:paraId="39FA15F9" w14:textId="77777777" w:rsidTr="00830D99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83378F2" w14:textId="77777777" w:rsidR="00797C30" w:rsidRPr="00D67EF5" w:rsidRDefault="00797C30" w:rsidP="00B638C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D67EF5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9B39D54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57,8</w:t>
            </w:r>
          </w:p>
        </w:tc>
        <w:tc>
          <w:tcPr>
            <w:tcW w:w="1559" w:type="dxa"/>
            <w:vAlign w:val="center"/>
          </w:tcPr>
          <w:p w14:paraId="6AA768F1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31,3</w:t>
            </w:r>
          </w:p>
        </w:tc>
        <w:tc>
          <w:tcPr>
            <w:tcW w:w="1276" w:type="dxa"/>
            <w:vAlign w:val="center"/>
          </w:tcPr>
          <w:p w14:paraId="3371E60E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50,5</w:t>
            </w:r>
          </w:p>
        </w:tc>
        <w:tc>
          <w:tcPr>
            <w:tcW w:w="1417" w:type="dxa"/>
            <w:vAlign w:val="center"/>
          </w:tcPr>
          <w:p w14:paraId="33936E45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62,4</w:t>
            </w:r>
          </w:p>
        </w:tc>
      </w:tr>
      <w:tr w:rsidR="00BE32C6" w:rsidRPr="005811CC" w14:paraId="3EE4E5BE" w14:textId="77777777" w:rsidTr="00BE32C6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4A29C12E" w14:textId="77777777" w:rsidR="00BE32C6" w:rsidRPr="005811CC" w:rsidRDefault="00BE32C6" w:rsidP="00BE32C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E32C6" w:rsidRPr="005811CC" w14:paraId="523748B6" w14:textId="77777777" w:rsidTr="005A7BFC">
        <w:trPr>
          <w:gridAfter w:val="1"/>
          <w:wAfter w:w="15" w:type="dxa"/>
          <w:trHeight w:val="454"/>
        </w:trPr>
        <w:tc>
          <w:tcPr>
            <w:tcW w:w="9639" w:type="dxa"/>
            <w:gridSpan w:val="5"/>
            <w:vAlign w:val="center"/>
          </w:tcPr>
          <w:p w14:paraId="6E4E704E" w14:textId="77777777" w:rsidR="00BE32C6" w:rsidRPr="005811CC" w:rsidRDefault="00BE32C6" w:rsidP="00BE32C6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975A8C" w:rsidRPr="00975A8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(marzec, kwiecień, maj) negatywnych skutków pandemii koronawirusa najbardziej do Państwa firmy odnoszą się</w:t>
            </w:r>
            <w:r w:rsidR="00975A8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002DFF" w:rsidRPr="00BE32C6" w14:paraId="396F9FCF" w14:textId="77777777" w:rsidTr="00B638CA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DED4902" w14:textId="77777777" w:rsidR="00002DFF" w:rsidRPr="005A7BFC" w:rsidRDefault="00002DFF" w:rsidP="00B638C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031691DF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30,8</w:t>
            </w:r>
          </w:p>
        </w:tc>
        <w:tc>
          <w:tcPr>
            <w:tcW w:w="1559" w:type="dxa"/>
            <w:vAlign w:val="center"/>
          </w:tcPr>
          <w:p w14:paraId="13E6B7B6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43,3</w:t>
            </w:r>
          </w:p>
        </w:tc>
        <w:tc>
          <w:tcPr>
            <w:tcW w:w="1276" w:type="dxa"/>
            <w:vAlign w:val="center"/>
          </w:tcPr>
          <w:p w14:paraId="15226E3B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35,2</w:t>
            </w:r>
          </w:p>
        </w:tc>
        <w:tc>
          <w:tcPr>
            <w:tcW w:w="1417" w:type="dxa"/>
            <w:vAlign w:val="center"/>
          </w:tcPr>
          <w:p w14:paraId="64EB7EE2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28,3</w:t>
            </w:r>
          </w:p>
        </w:tc>
      </w:tr>
      <w:tr w:rsidR="00002DFF" w:rsidRPr="00BE32C6" w14:paraId="28E54A78" w14:textId="77777777" w:rsidTr="00B638CA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529DC5" w14:textId="77777777" w:rsidR="00002DFF" w:rsidRPr="005A7BFC" w:rsidRDefault="00002DFF" w:rsidP="00B638C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1E7B52AE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59,0</w:t>
            </w:r>
          </w:p>
        </w:tc>
        <w:tc>
          <w:tcPr>
            <w:tcW w:w="1559" w:type="dxa"/>
            <w:vAlign w:val="center"/>
          </w:tcPr>
          <w:p w14:paraId="7C1F94F4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64,8</w:t>
            </w:r>
          </w:p>
        </w:tc>
        <w:tc>
          <w:tcPr>
            <w:tcW w:w="1276" w:type="dxa"/>
            <w:vAlign w:val="center"/>
          </w:tcPr>
          <w:p w14:paraId="62A25A3C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64,2</w:t>
            </w:r>
          </w:p>
        </w:tc>
        <w:tc>
          <w:tcPr>
            <w:tcW w:w="1417" w:type="dxa"/>
            <w:vAlign w:val="center"/>
          </w:tcPr>
          <w:p w14:paraId="096CAAE8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57,0</w:t>
            </w:r>
          </w:p>
        </w:tc>
      </w:tr>
      <w:tr w:rsidR="00002DFF" w:rsidRPr="00BE32C6" w14:paraId="3A00AEA3" w14:textId="77777777" w:rsidTr="00B638CA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669C4E" w14:textId="77777777" w:rsidR="00002DFF" w:rsidRPr="005A7BFC" w:rsidRDefault="00002DFF" w:rsidP="00B638C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1E875DD0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48,8</w:t>
            </w:r>
          </w:p>
        </w:tc>
        <w:tc>
          <w:tcPr>
            <w:tcW w:w="1559" w:type="dxa"/>
            <w:vAlign w:val="center"/>
          </w:tcPr>
          <w:p w14:paraId="4A26C99B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44,5</w:t>
            </w:r>
          </w:p>
        </w:tc>
        <w:tc>
          <w:tcPr>
            <w:tcW w:w="1276" w:type="dxa"/>
            <w:vAlign w:val="center"/>
          </w:tcPr>
          <w:p w14:paraId="4D111F5E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49,4</w:t>
            </w:r>
          </w:p>
        </w:tc>
        <w:tc>
          <w:tcPr>
            <w:tcW w:w="1417" w:type="dxa"/>
            <w:vAlign w:val="center"/>
          </w:tcPr>
          <w:p w14:paraId="24ED2DBF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49,1</w:t>
            </w:r>
          </w:p>
        </w:tc>
      </w:tr>
      <w:tr w:rsidR="00002DFF" w:rsidRPr="00BE32C6" w14:paraId="1158268C" w14:textId="77777777" w:rsidTr="00B638CA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386A2C" w14:textId="77777777" w:rsidR="00002DFF" w:rsidRPr="005A7BFC" w:rsidRDefault="00002DFF" w:rsidP="00B638C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5A4DF459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1559" w:type="dxa"/>
            <w:vAlign w:val="center"/>
          </w:tcPr>
          <w:p w14:paraId="7BA3D66A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1276" w:type="dxa"/>
            <w:vAlign w:val="center"/>
          </w:tcPr>
          <w:p w14:paraId="5765A9C6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6,9</w:t>
            </w:r>
          </w:p>
        </w:tc>
        <w:tc>
          <w:tcPr>
            <w:tcW w:w="1417" w:type="dxa"/>
            <w:vAlign w:val="center"/>
          </w:tcPr>
          <w:p w14:paraId="722F0823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5,8</w:t>
            </w:r>
          </w:p>
        </w:tc>
      </w:tr>
      <w:tr w:rsidR="00002DFF" w:rsidRPr="00BE32C6" w14:paraId="2C9782D0" w14:textId="77777777" w:rsidTr="00B638CA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DCB77D6" w14:textId="77777777" w:rsidR="00002DFF" w:rsidRPr="005A7BFC" w:rsidRDefault="00002DFF" w:rsidP="00B638C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01C148AD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1559" w:type="dxa"/>
            <w:vAlign w:val="center"/>
          </w:tcPr>
          <w:p w14:paraId="6F0DD91B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4,3</w:t>
            </w:r>
          </w:p>
        </w:tc>
        <w:tc>
          <w:tcPr>
            <w:tcW w:w="1276" w:type="dxa"/>
            <w:vAlign w:val="center"/>
          </w:tcPr>
          <w:p w14:paraId="014ECCDD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1417" w:type="dxa"/>
            <w:vAlign w:val="center"/>
          </w:tcPr>
          <w:p w14:paraId="4715DBA1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3,4</w:t>
            </w:r>
          </w:p>
        </w:tc>
      </w:tr>
      <w:tr w:rsidR="00002DFF" w:rsidRPr="00BE32C6" w14:paraId="5FE877C6" w14:textId="77777777" w:rsidTr="00B638CA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B8223E7" w14:textId="77777777" w:rsidR="00002DFF" w:rsidRPr="005A7BFC" w:rsidRDefault="00002DFF" w:rsidP="00B638C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5AA8338D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28,8</w:t>
            </w:r>
          </w:p>
        </w:tc>
        <w:tc>
          <w:tcPr>
            <w:tcW w:w="1559" w:type="dxa"/>
            <w:vAlign w:val="center"/>
          </w:tcPr>
          <w:p w14:paraId="01CE91E0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24,5</w:t>
            </w:r>
          </w:p>
        </w:tc>
        <w:tc>
          <w:tcPr>
            <w:tcW w:w="1276" w:type="dxa"/>
            <w:vAlign w:val="center"/>
          </w:tcPr>
          <w:p w14:paraId="6CBEF632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27,7</w:t>
            </w:r>
          </w:p>
        </w:tc>
        <w:tc>
          <w:tcPr>
            <w:tcW w:w="1417" w:type="dxa"/>
            <w:vAlign w:val="center"/>
          </w:tcPr>
          <w:p w14:paraId="74F7C25E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29,5</w:t>
            </w:r>
          </w:p>
        </w:tc>
      </w:tr>
      <w:tr w:rsidR="00002DFF" w:rsidRPr="00BE32C6" w14:paraId="53B4BDE6" w14:textId="77777777" w:rsidTr="00B638CA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447C8DC" w14:textId="77777777" w:rsidR="00002DFF" w:rsidRPr="005A7BFC" w:rsidRDefault="00002DFF" w:rsidP="00B638C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00F18946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7,8</w:t>
            </w:r>
          </w:p>
        </w:tc>
        <w:tc>
          <w:tcPr>
            <w:tcW w:w="1559" w:type="dxa"/>
            <w:vAlign w:val="center"/>
          </w:tcPr>
          <w:p w14:paraId="4D2C04E4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20,4</w:t>
            </w:r>
          </w:p>
        </w:tc>
        <w:tc>
          <w:tcPr>
            <w:tcW w:w="1276" w:type="dxa"/>
            <w:vAlign w:val="center"/>
          </w:tcPr>
          <w:p w14:paraId="2CC47D17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1417" w:type="dxa"/>
            <w:vAlign w:val="center"/>
          </w:tcPr>
          <w:p w14:paraId="08FFADA1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5,7</w:t>
            </w:r>
          </w:p>
        </w:tc>
      </w:tr>
      <w:tr w:rsidR="00002DFF" w:rsidRPr="00BE32C6" w14:paraId="7DA53F45" w14:textId="77777777" w:rsidTr="00B638CA">
        <w:trPr>
          <w:gridAfter w:val="1"/>
          <w:wAfter w:w="15" w:type="dxa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E5F42C" w14:textId="77777777" w:rsidR="00002DFF" w:rsidRPr="005A7BFC" w:rsidRDefault="00002DFF" w:rsidP="00B638CA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A7BFC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BD53119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1559" w:type="dxa"/>
            <w:vAlign w:val="center"/>
          </w:tcPr>
          <w:p w14:paraId="2CC96240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6,7</w:t>
            </w:r>
          </w:p>
        </w:tc>
        <w:tc>
          <w:tcPr>
            <w:tcW w:w="1276" w:type="dxa"/>
            <w:vAlign w:val="center"/>
          </w:tcPr>
          <w:p w14:paraId="44CB06BE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1417" w:type="dxa"/>
            <w:vAlign w:val="center"/>
          </w:tcPr>
          <w:p w14:paraId="3BCE8A87" w14:textId="77777777" w:rsidR="00002DFF" w:rsidRPr="00002DFF" w:rsidRDefault="00002DFF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002DFF">
              <w:rPr>
                <w:rFonts w:ascii="Fira Sans" w:hAnsi="Fira Sans"/>
                <w:color w:val="000000"/>
                <w:sz w:val="14"/>
                <w:szCs w:val="14"/>
              </w:rPr>
              <w:t>6,9</w:t>
            </w:r>
          </w:p>
        </w:tc>
      </w:tr>
      <w:tr w:rsidR="00F84598" w:rsidRPr="005811CC" w14:paraId="117DD23A" w14:textId="77777777" w:rsidTr="00BE2DAC">
        <w:trPr>
          <w:trHeight w:val="180"/>
        </w:trPr>
        <w:tc>
          <w:tcPr>
            <w:tcW w:w="9654" w:type="dxa"/>
            <w:gridSpan w:val="6"/>
            <w:shd w:val="clear" w:color="auto" w:fill="DBE9F1"/>
            <w:vAlign w:val="center"/>
          </w:tcPr>
          <w:p w14:paraId="47793F4A" w14:textId="77777777" w:rsidR="00F84598" w:rsidRPr="005811CC" w:rsidRDefault="00F84598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84598" w:rsidRPr="005811CC" w14:paraId="6D761850" w14:textId="77777777" w:rsidTr="005A7BFC">
        <w:trPr>
          <w:gridAfter w:val="1"/>
          <w:wAfter w:w="15" w:type="dxa"/>
          <w:trHeight w:val="454"/>
        </w:trPr>
        <w:tc>
          <w:tcPr>
            <w:tcW w:w="9639" w:type="dxa"/>
            <w:gridSpan w:val="5"/>
            <w:vAlign w:val="center"/>
          </w:tcPr>
          <w:p w14:paraId="22F6B478" w14:textId="77777777" w:rsidR="00F84598" w:rsidRPr="005811CC" w:rsidRDefault="009212CF" w:rsidP="00F8459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t xml:space="preserve">. Jaka będzie w bieżącym miesiącu, w relacji do poprzedniego miesiąca, szacunkowa (w procentach) zmiana poziomu zatrudnienia w Państwa </w:t>
            </w:r>
            <w:r w:rsidR="00F84598" w:rsidRPr="005811CC">
              <w:rPr>
                <w:rFonts w:ascii="Fira Sans" w:hAnsi="Fira Sans"/>
                <w:b/>
                <w:sz w:val="14"/>
                <w:szCs w:val="14"/>
              </w:rPr>
              <w:br/>
              <w:t>firmie?</w:t>
            </w:r>
          </w:p>
        </w:tc>
      </w:tr>
      <w:tr w:rsidR="00797C30" w:rsidRPr="00BE32C6" w14:paraId="33E00FD1" w14:textId="77777777" w:rsidTr="005A7BFC">
        <w:trPr>
          <w:gridAfter w:val="1"/>
          <w:wAfter w:w="15" w:type="dxa"/>
          <w:trHeight w:val="283"/>
        </w:trPr>
        <w:tc>
          <w:tcPr>
            <w:tcW w:w="3969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8FA228" w14:textId="77777777" w:rsidR="00797C30" w:rsidRPr="005A7BFC" w:rsidRDefault="00797C30" w:rsidP="00B638CA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A7BF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18" w:type="dxa"/>
            <w:tcBorders>
              <w:left w:val="single" w:sz="4" w:space="0" w:color="4F81BD" w:themeColor="accent1"/>
            </w:tcBorders>
            <w:vAlign w:val="center"/>
          </w:tcPr>
          <w:p w14:paraId="2F4CC45B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1559" w:type="dxa"/>
            <w:vAlign w:val="center"/>
          </w:tcPr>
          <w:p w14:paraId="2F159926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-0,7</w:t>
            </w:r>
          </w:p>
        </w:tc>
        <w:tc>
          <w:tcPr>
            <w:tcW w:w="1276" w:type="dxa"/>
            <w:vAlign w:val="center"/>
          </w:tcPr>
          <w:p w14:paraId="6AA10238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1417" w:type="dxa"/>
            <w:vAlign w:val="center"/>
          </w:tcPr>
          <w:p w14:paraId="3DDF201F" w14:textId="77777777" w:rsidR="00797C30" w:rsidRDefault="00797C30" w:rsidP="00B638CA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0,2</w:t>
            </w:r>
          </w:p>
        </w:tc>
      </w:tr>
    </w:tbl>
    <w:p w14:paraId="35CB9480" w14:textId="77777777"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5E0CC897" w14:textId="77777777" w:rsidR="00B9747E" w:rsidRPr="005811CC" w:rsidRDefault="00B9747E" w:rsidP="00B9747E">
      <w:pPr>
        <w:spacing w:before="240" w:after="12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2.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przetwórstwie przemysłowym (w wybranych działach PKD)</w:t>
      </w:r>
    </w:p>
    <w:tbl>
      <w:tblPr>
        <w:tblStyle w:val="Tabela-Siatka"/>
        <w:tblW w:w="9654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24"/>
        <w:gridCol w:w="1626"/>
        <w:gridCol w:w="1559"/>
        <w:gridCol w:w="1559"/>
      </w:tblGrid>
      <w:tr w:rsidR="00B9747E" w:rsidRPr="005811CC" w14:paraId="2B6DF43A" w14:textId="77777777" w:rsidTr="00E07B00">
        <w:trPr>
          <w:trHeight w:val="274"/>
        </w:trPr>
        <w:tc>
          <w:tcPr>
            <w:tcW w:w="3686" w:type="dxa"/>
            <w:vMerge w:val="restart"/>
            <w:vAlign w:val="center"/>
          </w:tcPr>
          <w:p w14:paraId="2B783DBF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</w:tcPr>
          <w:p w14:paraId="3EE589A6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4CB8039" wp14:editId="0E02B139">
                  <wp:extent cx="540000" cy="540000"/>
                  <wp:effectExtent l="0" t="0" r="0" b="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kona 7 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E872A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3"/>
            <w:vAlign w:val="center"/>
          </w:tcPr>
          <w:p w14:paraId="21F41247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działy PKD</w:t>
            </w:r>
          </w:p>
        </w:tc>
      </w:tr>
      <w:tr w:rsidR="00B9747E" w:rsidRPr="005811CC" w14:paraId="33C228E4" w14:textId="77777777" w:rsidTr="00E07B00">
        <w:trPr>
          <w:trHeight w:val="365"/>
        </w:trPr>
        <w:tc>
          <w:tcPr>
            <w:tcW w:w="3686" w:type="dxa"/>
            <w:vMerge/>
            <w:vAlign w:val="center"/>
          </w:tcPr>
          <w:p w14:paraId="343F2505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24" w:type="dxa"/>
            <w:vMerge/>
          </w:tcPr>
          <w:p w14:paraId="757C0362" w14:textId="77777777" w:rsidR="00B9747E" w:rsidRPr="005811CC" w:rsidRDefault="00B9747E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319ACD40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>Produkcja artykułów spożywczych, napojów i wyrobów tytoniowych</w:t>
            </w:r>
          </w:p>
          <w:p w14:paraId="1AC0D377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b/>
                <w:sz w:val="12"/>
                <w:szCs w:val="12"/>
              </w:rPr>
              <w:t>(działy 10+11+12)</w:t>
            </w:r>
          </w:p>
        </w:tc>
        <w:tc>
          <w:tcPr>
            <w:tcW w:w="1559" w:type="dxa"/>
            <w:vAlign w:val="center"/>
          </w:tcPr>
          <w:p w14:paraId="727D2D15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wyrobów z gumy i tworzyw sztucznych </w:t>
            </w:r>
            <w:r w:rsidRPr="005811CC">
              <w:rPr>
                <w:b/>
                <w:sz w:val="12"/>
                <w:szCs w:val="12"/>
              </w:rPr>
              <w:t>(dział 22)</w:t>
            </w:r>
          </w:p>
        </w:tc>
        <w:tc>
          <w:tcPr>
            <w:tcW w:w="1559" w:type="dxa"/>
            <w:vAlign w:val="center"/>
          </w:tcPr>
          <w:p w14:paraId="473768F4" w14:textId="77777777" w:rsidR="00B9747E" w:rsidRPr="005811CC" w:rsidRDefault="00B9747E" w:rsidP="00E07B00">
            <w:pPr>
              <w:jc w:val="center"/>
              <w:rPr>
                <w:sz w:val="12"/>
                <w:szCs w:val="12"/>
              </w:rPr>
            </w:pPr>
            <w:r w:rsidRPr="005811CC">
              <w:rPr>
                <w:sz w:val="12"/>
                <w:szCs w:val="12"/>
              </w:rPr>
              <w:t xml:space="preserve">Produkcja metalowych wyrobów gotowych, z wyłączeniem maszyn i urządzeń </w:t>
            </w:r>
            <w:r w:rsidRPr="005811CC">
              <w:rPr>
                <w:b/>
                <w:sz w:val="12"/>
                <w:szCs w:val="12"/>
              </w:rPr>
              <w:t>(dział 25)</w:t>
            </w:r>
          </w:p>
        </w:tc>
      </w:tr>
      <w:tr w:rsidR="00B9747E" w:rsidRPr="005811CC" w14:paraId="46230C71" w14:textId="77777777" w:rsidTr="00E07B00">
        <w:tc>
          <w:tcPr>
            <w:tcW w:w="9654" w:type="dxa"/>
            <w:gridSpan w:val="5"/>
            <w:shd w:val="clear" w:color="auto" w:fill="DBE9F1"/>
            <w:vAlign w:val="center"/>
          </w:tcPr>
          <w:p w14:paraId="3AA77AE9" w14:textId="77777777" w:rsidR="00B9747E" w:rsidRPr="005811CC" w:rsidRDefault="00B9747E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9747E" w:rsidRPr="005811CC" w14:paraId="48A352E2" w14:textId="77777777" w:rsidTr="00CC4841">
        <w:trPr>
          <w:trHeight w:val="425"/>
        </w:trPr>
        <w:tc>
          <w:tcPr>
            <w:tcW w:w="9654" w:type="dxa"/>
            <w:gridSpan w:val="5"/>
            <w:vAlign w:val="center"/>
          </w:tcPr>
          <w:p w14:paraId="49A1360C" w14:textId="77777777" w:rsidR="00B9747E" w:rsidRPr="005811CC" w:rsidRDefault="00F56DB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B1743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</w:t>
            </w:r>
            <w:r w:rsidR="00B1743E" w:rsidRPr="005811CC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miesiącu:</w:t>
            </w:r>
          </w:p>
        </w:tc>
      </w:tr>
      <w:tr w:rsidR="00797C30" w:rsidRPr="005811CC" w14:paraId="39931F5F" w14:textId="77777777" w:rsidTr="00CE0E78">
        <w:tc>
          <w:tcPr>
            <w:tcW w:w="3686" w:type="dxa"/>
            <w:vAlign w:val="center"/>
          </w:tcPr>
          <w:p w14:paraId="3CAF90DA" w14:textId="77777777" w:rsidR="00797C30" w:rsidRPr="0084022E" w:rsidRDefault="00797C30" w:rsidP="0053731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14:paraId="3654D27D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15,2</w:t>
            </w:r>
          </w:p>
        </w:tc>
        <w:tc>
          <w:tcPr>
            <w:tcW w:w="1626" w:type="dxa"/>
            <w:vAlign w:val="center"/>
          </w:tcPr>
          <w:p w14:paraId="6F1BD056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1559" w:type="dxa"/>
            <w:vAlign w:val="center"/>
          </w:tcPr>
          <w:p w14:paraId="191465A9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16,5</w:t>
            </w:r>
          </w:p>
        </w:tc>
        <w:tc>
          <w:tcPr>
            <w:tcW w:w="1559" w:type="dxa"/>
            <w:vAlign w:val="center"/>
          </w:tcPr>
          <w:p w14:paraId="3E8CC5F5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19,4</w:t>
            </w:r>
          </w:p>
        </w:tc>
      </w:tr>
      <w:tr w:rsidR="00797C30" w:rsidRPr="005811CC" w14:paraId="1C828699" w14:textId="77777777" w:rsidTr="00CE0E78">
        <w:tc>
          <w:tcPr>
            <w:tcW w:w="3686" w:type="dxa"/>
            <w:vAlign w:val="center"/>
          </w:tcPr>
          <w:p w14:paraId="5C275168" w14:textId="77777777" w:rsidR="00797C30" w:rsidRPr="0084022E" w:rsidRDefault="00797C30" w:rsidP="0053731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14:paraId="6B6AF113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62,6</w:t>
            </w:r>
          </w:p>
        </w:tc>
        <w:tc>
          <w:tcPr>
            <w:tcW w:w="1626" w:type="dxa"/>
            <w:vAlign w:val="center"/>
          </w:tcPr>
          <w:p w14:paraId="00AF4E22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65,9</w:t>
            </w:r>
          </w:p>
        </w:tc>
        <w:tc>
          <w:tcPr>
            <w:tcW w:w="1559" w:type="dxa"/>
            <w:vAlign w:val="center"/>
          </w:tcPr>
          <w:p w14:paraId="605514F0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73,9</w:t>
            </w:r>
          </w:p>
        </w:tc>
        <w:tc>
          <w:tcPr>
            <w:tcW w:w="1559" w:type="dxa"/>
            <w:vAlign w:val="center"/>
          </w:tcPr>
          <w:p w14:paraId="3B1129EF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55,4</w:t>
            </w:r>
          </w:p>
        </w:tc>
      </w:tr>
      <w:tr w:rsidR="00797C30" w:rsidRPr="005811CC" w14:paraId="6616C70C" w14:textId="77777777" w:rsidTr="00CE0E78">
        <w:tc>
          <w:tcPr>
            <w:tcW w:w="3686" w:type="dxa"/>
            <w:vAlign w:val="center"/>
          </w:tcPr>
          <w:p w14:paraId="56726E14" w14:textId="77777777" w:rsidR="00797C30" w:rsidRPr="0084022E" w:rsidRDefault="00797C30" w:rsidP="0053731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14:paraId="7EF5CE94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18,7</w:t>
            </w:r>
          </w:p>
        </w:tc>
        <w:tc>
          <w:tcPr>
            <w:tcW w:w="1626" w:type="dxa"/>
            <w:vAlign w:val="center"/>
          </w:tcPr>
          <w:p w14:paraId="3702F163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19,4</w:t>
            </w:r>
          </w:p>
        </w:tc>
        <w:tc>
          <w:tcPr>
            <w:tcW w:w="1559" w:type="dxa"/>
            <w:vAlign w:val="center"/>
          </w:tcPr>
          <w:p w14:paraId="06F332EB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5,0</w:t>
            </w:r>
          </w:p>
        </w:tc>
        <w:tc>
          <w:tcPr>
            <w:tcW w:w="1559" w:type="dxa"/>
            <w:vAlign w:val="center"/>
          </w:tcPr>
          <w:p w14:paraId="3AF50D94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20,6</w:t>
            </w:r>
          </w:p>
        </w:tc>
      </w:tr>
      <w:tr w:rsidR="00797C30" w:rsidRPr="005811CC" w14:paraId="0E0954AB" w14:textId="77777777" w:rsidTr="00E73BC3">
        <w:tc>
          <w:tcPr>
            <w:tcW w:w="3686" w:type="dxa"/>
            <w:vAlign w:val="center"/>
          </w:tcPr>
          <w:p w14:paraId="12DF00DD" w14:textId="77777777" w:rsidR="00797C30" w:rsidRPr="0084022E" w:rsidRDefault="00797C30" w:rsidP="0053731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14:paraId="1030C82C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1626" w:type="dxa"/>
            <w:vAlign w:val="center"/>
          </w:tcPr>
          <w:p w14:paraId="3A7C0811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1559" w:type="dxa"/>
            <w:vAlign w:val="center"/>
          </w:tcPr>
          <w:p w14:paraId="434E43F9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1559" w:type="dxa"/>
            <w:vAlign w:val="center"/>
          </w:tcPr>
          <w:p w14:paraId="2C929275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4,6</w:t>
            </w:r>
          </w:p>
        </w:tc>
      </w:tr>
      <w:tr w:rsidR="00797C30" w:rsidRPr="005811CC" w14:paraId="2EE0EC08" w14:textId="77777777" w:rsidTr="00E73BC3">
        <w:tc>
          <w:tcPr>
            <w:tcW w:w="3686" w:type="dxa"/>
            <w:vAlign w:val="center"/>
          </w:tcPr>
          <w:p w14:paraId="1701E683" w14:textId="77777777" w:rsidR="00797C30" w:rsidRPr="0084022E" w:rsidRDefault="00797C30" w:rsidP="0053731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(brak negatywnych skutków + nieznaczne)</w:t>
            </w:r>
          </w:p>
        </w:tc>
        <w:tc>
          <w:tcPr>
            <w:tcW w:w="1224" w:type="dxa"/>
            <w:vAlign w:val="center"/>
          </w:tcPr>
          <w:p w14:paraId="3EF4E085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77,8</w:t>
            </w:r>
          </w:p>
        </w:tc>
        <w:tc>
          <w:tcPr>
            <w:tcW w:w="1626" w:type="dxa"/>
            <w:vAlign w:val="center"/>
          </w:tcPr>
          <w:p w14:paraId="5356193E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75,9</w:t>
            </w:r>
          </w:p>
        </w:tc>
        <w:tc>
          <w:tcPr>
            <w:tcW w:w="1559" w:type="dxa"/>
            <w:vAlign w:val="center"/>
          </w:tcPr>
          <w:p w14:paraId="291351F1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90,4</w:t>
            </w:r>
          </w:p>
        </w:tc>
        <w:tc>
          <w:tcPr>
            <w:tcW w:w="1559" w:type="dxa"/>
            <w:vAlign w:val="center"/>
          </w:tcPr>
          <w:p w14:paraId="653B4C09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74,8</w:t>
            </w:r>
          </w:p>
        </w:tc>
      </w:tr>
      <w:tr w:rsidR="00797C30" w:rsidRPr="005811CC" w14:paraId="43709162" w14:textId="77777777" w:rsidTr="00E73BC3">
        <w:tc>
          <w:tcPr>
            <w:tcW w:w="3686" w:type="dxa"/>
            <w:vAlign w:val="center"/>
          </w:tcPr>
          <w:p w14:paraId="05CBC4EE" w14:textId="77777777" w:rsidR="00797C30" w:rsidRPr="0084022E" w:rsidRDefault="00797C30" w:rsidP="0053731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(poważne + zagrażające stabilności firmy)</w:t>
            </w:r>
          </w:p>
        </w:tc>
        <w:tc>
          <w:tcPr>
            <w:tcW w:w="1224" w:type="dxa"/>
            <w:vAlign w:val="center"/>
          </w:tcPr>
          <w:p w14:paraId="754E7FA7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22,2</w:t>
            </w:r>
          </w:p>
        </w:tc>
        <w:tc>
          <w:tcPr>
            <w:tcW w:w="1626" w:type="dxa"/>
            <w:vAlign w:val="center"/>
          </w:tcPr>
          <w:p w14:paraId="5F84156A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24,1</w:t>
            </w:r>
          </w:p>
        </w:tc>
        <w:tc>
          <w:tcPr>
            <w:tcW w:w="1559" w:type="dxa"/>
            <w:vAlign w:val="center"/>
          </w:tcPr>
          <w:p w14:paraId="69366523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9,6</w:t>
            </w:r>
          </w:p>
        </w:tc>
        <w:tc>
          <w:tcPr>
            <w:tcW w:w="1559" w:type="dxa"/>
            <w:vAlign w:val="center"/>
          </w:tcPr>
          <w:p w14:paraId="66D2E38D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25,2</w:t>
            </w:r>
          </w:p>
        </w:tc>
      </w:tr>
      <w:tr w:rsidR="000158E8" w:rsidRPr="005811CC" w14:paraId="463CD1BC" w14:textId="77777777" w:rsidTr="00E07B00">
        <w:tc>
          <w:tcPr>
            <w:tcW w:w="9654" w:type="dxa"/>
            <w:gridSpan w:val="5"/>
            <w:shd w:val="clear" w:color="auto" w:fill="DBE9F1"/>
            <w:vAlign w:val="center"/>
          </w:tcPr>
          <w:p w14:paraId="50862B6D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09A58601" w14:textId="77777777" w:rsidTr="00434E23">
        <w:trPr>
          <w:trHeight w:val="434"/>
        </w:trPr>
        <w:tc>
          <w:tcPr>
            <w:tcW w:w="9654" w:type="dxa"/>
            <w:gridSpan w:val="5"/>
            <w:vAlign w:val="center"/>
          </w:tcPr>
          <w:p w14:paraId="2646EAAC" w14:textId="77777777"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samozatrudnionych, stażystów, agentów itp.) obejmie w bieżącym miesiącu każda z poniższych sytuacji:</w:t>
            </w:r>
          </w:p>
        </w:tc>
      </w:tr>
      <w:tr w:rsidR="00797C30" w:rsidRPr="005811CC" w14:paraId="6D5E97F7" w14:textId="77777777" w:rsidTr="00CE0E78">
        <w:tc>
          <w:tcPr>
            <w:tcW w:w="3686" w:type="dxa"/>
            <w:vAlign w:val="center"/>
          </w:tcPr>
          <w:p w14:paraId="2E128CB6" w14:textId="77777777" w:rsidR="00797C30" w:rsidRPr="005811CC" w:rsidRDefault="00797C30" w:rsidP="0053731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14:paraId="18ACEC60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6,2</w:t>
            </w:r>
          </w:p>
        </w:tc>
        <w:tc>
          <w:tcPr>
            <w:tcW w:w="1626" w:type="dxa"/>
            <w:vAlign w:val="center"/>
          </w:tcPr>
          <w:p w14:paraId="3CF4D293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4,8</w:t>
            </w:r>
          </w:p>
        </w:tc>
        <w:tc>
          <w:tcPr>
            <w:tcW w:w="1559" w:type="dxa"/>
            <w:vAlign w:val="center"/>
          </w:tcPr>
          <w:p w14:paraId="173F37FB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6,7</w:t>
            </w:r>
          </w:p>
        </w:tc>
        <w:tc>
          <w:tcPr>
            <w:tcW w:w="1559" w:type="dxa"/>
            <w:vAlign w:val="center"/>
          </w:tcPr>
          <w:p w14:paraId="6F536535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3,0</w:t>
            </w:r>
          </w:p>
        </w:tc>
      </w:tr>
      <w:tr w:rsidR="00797C30" w:rsidRPr="005811CC" w14:paraId="6089DA31" w14:textId="77777777" w:rsidTr="00CE0E78">
        <w:tc>
          <w:tcPr>
            <w:tcW w:w="3686" w:type="dxa"/>
          </w:tcPr>
          <w:p w14:paraId="60F8C65B" w14:textId="77777777" w:rsidR="00797C30" w:rsidRPr="005811CC" w:rsidRDefault="00797C30" w:rsidP="0053731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14:paraId="42DE72FD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1626" w:type="dxa"/>
            <w:vAlign w:val="center"/>
          </w:tcPr>
          <w:p w14:paraId="6AEE3D42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1559" w:type="dxa"/>
            <w:vAlign w:val="center"/>
          </w:tcPr>
          <w:p w14:paraId="50B0F5A7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1559" w:type="dxa"/>
            <w:vAlign w:val="center"/>
          </w:tcPr>
          <w:p w14:paraId="2FCCD811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2,2</w:t>
            </w:r>
          </w:p>
        </w:tc>
      </w:tr>
      <w:tr w:rsidR="00797C30" w:rsidRPr="005811CC" w14:paraId="209EAEC3" w14:textId="77777777" w:rsidTr="00CE0E78">
        <w:tc>
          <w:tcPr>
            <w:tcW w:w="3686" w:type="dxa"/>
          </w:tcPr>
          <w:p w14:paraId="238477B9" w14:textId="77777777" w:rsidR="00797C30" w:rsidRPr="005811CC" w:rsidRDefault="00797C30" w:rsidP="0053731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14:paraId="2BF1B998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1626" w:type="dxa"/>
            <w:vAlign w:val="center"/>
          </w:tcPr>
          <w:p w14:paraId="7369B756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1559" w:type="dxa"/>
            <w:vAlign w:val="center"/>
          </w:tcPr>
          <w:p w14:paraId="39AB4425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1559" w:type="dxa"/>
            <w:vAlign w:val="center"/>
          </w:tcPr>
          <w:p w14:paraId="7A621A7A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1,6</w:t>
            </w:r>
          </w:p>
        </w:tc>
      </w:tr>
      <w:tr w:rsidR="000158E8" w:rsidRPr="005811CC" w14:paraId="48FABCFE" w14:textId="77777777" w:rsidTr="00B12F4E">
        <w:tc>
          <w:tcPr>
            <w:tcW w:w="9654" w:type="dxa"/>
            <w:gridSpan w:val="5"/>
            <w:shd w:val="clear" w:color="auto" w:fill="DBE9F1"/>
            <w:vAlign w:val="center"/>
          </w:tcPr>
          <w:p w14:paraId="02A32CCF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185A29C9" w14:textId="77777777" w:rsidTr="00EB2240">
        <w:trPr>
          <w:trHeight w:val="585"/>
        </w:trPr>
        <w:tc>
          <w:tcPr>
            <w:tcW w:w="9654" w:type="dxa"/>
            <w:gridSpan w:val="5"/>
            <w:vAlign w:val="center"/>
          </w:tcPr>
          <w:p w14:paraId="5631342A" w14:textId="77777777" w:rsidR="000158E8" w:rsidRPr="005811CC" w:rsidRDefault="000158E8" w:rsidP="000158E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 xml:space="preserve">w Państwa firmie przez klientów? </w:t>
            </w:r>
          </w:p>
          <w:p w14:paraId="38AB2293" w14:textId="77777777" w:rsidR="000158E8" w:rsidRPr="005811CC" w:rsidRDefault="000158E8" w:rsidP="000158E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797C30" w:rsidRPr="005811CC" w14:paraId="06184D51" w14:textId="77777777" w:rsidTr="00CE0E78">
        <w:tc>
          <w:tcPr>
            <w:tcW w:w="3686" w:type="dxa"/>
            <w:vAlign w:val="center"/>
          </w:tcPr>
          <w:p w14:paraId="5601C954" w14:textId="77777777" w:rsidR="00797C30" w:rsidRPr="005811CC" w:rsidRDefault="00797C30" w:rsidP="0053731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1D957608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-0,9</w:t>
            </w:r>
          </w:p>
        </w:tc>
        <w:tc>
          <w:tcPr>
            <w:tcW w:w="1626" w:type="dxa"/>
            <w:vAlign w:val="center"/>
          </w:tcPr>
          <w:p w14:paraId="09DDD492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-2,3</w:t>
            </w:r>
          </w:p>
        </w:tc>
        <w:tc>
          <w:tcPr>
            <w:tcW w:w="1559" w:type="dxa"/>
            <w:vAlign w:val="center"/>
          </w:tcPr>
          <w:p w14:paraId="1E309957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559" w:type="dxa"/>
            <w:vAlign w:val="center"/>
          </w:tcPr>
          <w:p w14:paraId="49777034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-0,9</w:t>
            </w:r>
          </w:p>
        </w:tc>
      </w:tr>
      <w:tr w:rsidR="000158E8" w:rsidRPr="005811CC" w14:paraId="4EC72F86" w14:textId="77777777" w:rsidTr="00E07B00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6D5AC868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50FB2E93" w14:textId="77777777" w:rsidTr="00EB2240">
        <w:trPr>
          <w:trHeight w:val="558"/>
        </w:trPr>
        <w:tc>
          <w:tcPr>
            <w:tcW w:w="9654" w:type="dxa"/>
            <w:gridSpan w:val="5"/>
            <w:vAlign w:val="center"/>
          </w:tcPr>
          <w:p w14:paraId="4A76F754" w14:textId="77777777"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797C30" w:rsidRPr="005811CC" w14:paraId="4C9DE4AA" w14:textId="77777777" w:rsidTr="00CE0E78">
        <w:tc>
          <w:tcPr>
            <w:tcW w:w="3686" w:type="dxa"/>
            <w:vAlign w:val="center"/>
          </w:tcPr>
          <w:p w14:paraId="4F36AE2B" w14:textId="77777777" w:rsidR="00797C30" w:rsidRPr="005811CC" w:rsidRDefault="00797C30" w:rsidP="0053731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14:paraId="7FC48F9E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1,5</w:t>
            </w:r>
          </w:p>
        </w:tc>
        <w:tc>
          <w:tcPr>
            <w:tcW w:w="1626" w:type="dxa"/>
            <w:vAlign w:val="center"/>
          </w:tcPr>
          <w:p w14:paraId="32C6A519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1559" w:type="dxa"/>
            <w:vAlign w:val="center"/>
          </w:tcPr>
          <w:p w14:paraId="09B87DF0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1559" w:type="dxa"/>
            <w:vAlign w:val="center"/>
          </w:tcPr>
          <w:p w14:paraId="05C4091A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1,0</w:t>
            </w:r>
          </w:p>
        </w:tc>
      </w:tr>
      <w:tr w:rsidR="00797C30" w:rsidRPr="005811CC" w14:paraId="6901D5F9" w14:textId="77777777" w:rsidTr="00CE0E78">
        <w:tc>
          <w:tcPr>
            <w:tcW w:w="3686" w:type="dxa"/>
            <w:vAlign w:val="center"/>
          </w:tcPr>
          <w:p w14:paraId="605A2CC4" w14:textId="77777777" w:rsidR="00797C30" w:rsidRPr="005811CC" w:rsidRDefault="00797C30" w:rsidP="0053731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14:paraId="7E744154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1626" w:type="dxa"/>
            <w:vAlign w:val="center"/>
          </w:tcPr>
          <w:p w14:paraId="4CFB2375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1559" w:type="dxa"/>
            <w:vAlign w:val="center"/>
          </w:tcPr>
          <w:p w14:paraId="598C27BA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1559" w:type="dxa"/>
            <w:vAlign w:val="center"/>
          </w:tcPr>
          <w:p w14:paraId="70DCFDCF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5,9</w:t>
            </w:r>
          </w:p>
        </w:tc>
      </w:tr>
      <w:tr w:rsidR="00797C30" w:rsidRPr="005811CC" w14:paraId="7A395099" w14:textId="77777777" w:rsidTr="00CE0E78">
        <w:tc>
          <w:tcPr>
            <w:tcW w:w="3686" w:type="dxa"/>
            <w:vAlign w:val="center"/>
          </w:tcPr>
          <w:p w14:paraId="067AA154" w14:textId="77777777" w:rsidR="00797C30" w:rsidRPr="005811CC" w:rsidRDefault="00797C30" w:rsidP="0053731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14:paraId="298BCE43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18,1</w:t>
            </w:r>
          </w:p>
        </w:tc>
        <w:tc>
          <w:tcPr>
            <w:tcW w:w="1626" w:type="dxa"/>
            <w:vAlign w:val="center"/>
          </w:tcPr>
          <w:p w14:paraId="7374A366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12,1</w:t>
            </w:r>
          </w:p>
        </w:tc>
        <w:tc>
          <w:tcPr>
            <w:tcW w:w="1559" w:type="dxa"/>
            <w:vAlign w:val="center"/>
          </w:tcPr>
          <w:p w14:paraId="5CAD6FB2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16,9</w:t>
            </w:r>
          </w:p>
        </w:tc>
        <w:tc>
          <w:tcPr>
            <w:tcW w:w="1559" w:type="dxa"/>
            <w:vAlign w:val="center"/>
          </w:tcPr>
          <w:p w14:paraId="04A2F262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25,1</w:t>
            </w:r>
          </w:p>
        </w:tc>
      </w:tr>
      <w:tr w:rsidR="00797C30" w:rsidRPr="005811CC" w14:paraId="44DFEDD4" w14:textId="77777777" w:rsidTr="00CE0E78">
        <w:tc>
          <w:tcPr>
            <w:tcW w:w="3686" w:type="dxa"/>
            <w:vAlign w:val="center"/>
          </w:tcPr>
          <w:p w14:paraId="03D5E3DD" w14:textId="77777777" w:rsidR="00797C30" w:rsidRPr="005811CC" w:rsidRDefault="00797C30" w:rsidP="0053731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14:paraId="3F934683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17,3</w:t>
            </w:r>
          </w:p>
        </w:tc>
        <w:tc>
          <w:tcPr>
            <w:tcW w:w="1626" w:type="dxa"/>
            <w:vAlign w:val="center"/>
          </w:tcPr>
          <w:p w14:paraId="1004F665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14,0</w:t>
            </w:r>
          </w:p>
        </w:tc>
        <w:tc>
          <w:tcPr>
            <w:tcW w:w="1559" w:type="dxa"/>
            <w:vAlign w:val="center"/>
          </w:tcPr>
          <w:p w14:paraId="296D3C43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35,0</w:t>
            </w:r>
          </w:p>
        </w:tc>
        <w:tc>
          <w:tcPr>
            <w:tcW w:w="1559" w:type="dxa"/>
            <w:vAlign w:val="center"/>
          </w:tcPr>
          <w:p w14:paraId="5EAD9953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20,4</w:t>
            </w:r>
          </w:p>
        </w:tc>
      </w:tr>
      <w:tr w:rsidR="00797C30" w:rsidRPr="005811CC" w14:paraId="3EE0CDA2" w14:textId="77777777" w:rsidTr="00CE0E78">
        <w:tc>
          <w:tcPr>
            <w:tcW w:w="3686" w:type="dxa"/>
            <w:vAlign w:val="center"/>
          </w:tcPr>
          <w:p w14:paraId="5DB3AE56" w14:textId="77777777" w:rsidR="00797C30" w:rsidRPr="005811CC" w:rsidRDefault="00797C30" w:rsidP="0053731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14:paraId="51340EA7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57,8</w:t>
            </w:r>
          </w:p>
        </w:tc>
        <w:tc>
          <w:tcPr>
            <w:tcW w:w="1626" w:type="dxa"/>
            <w:vAlign w:val="center"/>
          </w:tcPr>
          <w:p w14:paraId="55230EB5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65,4</w:t>
            </w:r>
          </w:p>
        </w:tc>
        <w:tc>
          <w:tcPr>
            <w:tcW w:w="1559" w:type="dxa"/>
            <w:vAlign w:val="center"/>
          </w:tcPr>
          <w:p w14:paraId="3CF82120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42,7</w:t>
            </w:r>
          </w:p>
        </w:tc>
        <w:tc>
          <w:tcPr>
            <w:tcW w:w="1559" w:type="dxa"/>
            <w:vAlign w:val="center"/>
          </w:tcPr>
          <w:p w14:paraId="161BADA2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47,6</w:t>
            </w:r>
          </w:p>
        </w:tc>
      </w:tr>
      <w:tr w:rsidR="00BE32C6" w:rsidRPr="005811CC" w14:paraId="43240E23" w14:textId="77777777" w:rsidTr="00BE32C6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513D9904" w14:textId="77777777" w:rsidR="00BE32C6" w:rsidRPr="005811CC" w:rsidRDefault="00BE32C6" w:rsidP="00BE32C6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E32C6" w:rsidRPr="005811CC" w14:paraId="67A7B23B" w14:textId="77777777" w:rsidTr="00BE32C6">
        <w:trPr>
          <w:trHeight w:val="435"/>
        </w:trPr>
        <w:tc>
          <w:tcPr>
            <w:tcW w:w="9654" w:type="dxa"/>
            <w:gridSpan w:val="5"/>
            <w:vAlign w:val="center"/>
          </w:tcPr>
          <w:p w14:paraId="593F2CD4" w14:textId="77777777" w:rsidR="00BE32C6" w:rsidRPr="005811CC" w:rsidRDefault="00BE32C6" w:rsidP="00BE32C6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975A8C" w:rsidRPr="00975A8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(marzec, kwiecień, maj) negatywnych skutków pandemii koronawirusa najbardziej do Państwa firmy odnoszą się</w:t>
            </w:r>
            <w:r w:rsidR="00975A8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605C5C" w:rsidRPr="005811CC" w14:paraId="721447D2" w14:textId="77777777" w:rsidTr="00537317">
        <w:tc>
          <w:tcPr>
            <w:tcW w:w="3686" w:type="dxa"/>
            <w:vAlign w:val="center"/>
          </w:tcPr>
          <w:p w14:paraId="276D6CE2" w14:textId="77777777" w:rsidR="00605C5C" w:rsidRPr="005811CC" w:rsidRDefault="00605C5C" w:rsidP="0053731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24" w:type="dxa"/>
            <w:vAlign w:val="center"/>
          </w:tcPr>
          <w:p w14:paraId="2BF6DFB6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30,8</w:t>
            </w:r>
          </w:p>
        </w:tc>
        <w:tc>
          <w:tcPr>
            <w:tcW w:w="1626" w:type="dxa"/>
            <w:vAlign w:val="center"/>
          </w:tcPr>
          <w:p w14:paraId="38F11924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39,7</w:t>
            </w:r>
          </w:p>
        </w:tc>
        <w:tc>
          <w:tcPr>
            <w:tcW w:w="1559" w:type="dxa"/>
            <w:vAlign w:val="center"/>
          </w:tcPr>
          <w:p w14:paraId="145E539F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12,4</w:t>
            </w:r>
          </w:p>
        </w:tc>
        <w:tc>
          <w:tcPr>
            <w:tcW w:w="1559" w:type="dxa"/>
            <w:vAlign w:val="center"/>
          </w:tcPr>
          <w:p w14:paraId="01BAB090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27,0</w:t>
            </w:r>
          </w:p>
        </w:tc>
      </w:tr>
      <w:tr w:rsidR="00605C5C" w:rsidRPr="005811CC" w14:paraId="0DEE59AE" w14:textId="77777777" w:rsidTr="00537317">
        <w:tc>
          <w:tcPr>
            <w:tcW w:w="3686" w:type="dxa"/>
            <w:vAlign w:val="center"/>
          </w:tcPr>
          <w:p w14:paraId="0F143662" w14:textId="77777777" w:rsidR="00605C5C" w:rsidRPr="005811CC" w:rsidRDefault="00605C5C" w:rsidP="0053731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24" w:type="dxa"/>
            <w:vAlign w:val="center"/>
          </w:tcPr>
          <w:p w14:paraId="15771828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59,0</w:t>
            </w:r>
          </w:p>
        </w:tc>
        <w:tc>
          <w:tcPr>
            <w:tcW w:w="1626" w:type="dxa"/>
            <w:vAlign w:val="center"/>
          </w:tcPr>
          <w:p w14:paraId="14E6861C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63,5</w:t>
            </w:r>
          </w:p>
        </w:tc>
        <w:tc>
          <w:tcPr>
            <w:tcW w:w="1559" w:type="dxa"/>
            <w:vAlign w:val="center"/>
          </w:tcPr>
          <w:p w14:paraId="6AB38FE6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69,3</w:t>
            </w:r>
          </w:p>
        </w:tc>
        <w:tc>
          <w:tcPr>
            <w:tcW w:w="1559" w:type="dxa"/>
            <w:vAlign w:val="center"/>
          </w:tcPr>
          <w:p w14:paraId="05A45F72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63,2</w:t>
            </w:r>
          </w:p>
        </w:tc>
      </w:tr>
      <w:tr w:rsidR="00605C5C" w:rsidRPr="005811CC" w14:paraId="3A1FCE15" w14:textId="77777777" w:rsidTr="00537317">
        <w:tc>
          <w:tcPr>
            <w:tcW w:w="3686" w:type="dxa"/>
            <w:vAlign w:val="center"/>
          </w:tcPr>
          <w:p w14:paraId="0BF323B5" w14:textId="77777777" w:rsidR="00605C5C" w:rsidRPr="005811CC" w:rsidRDefault="00605C5C" w:rsidP="0053731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24" w:type="dxa"/>
            <w:vAlign w:val="center"/>
          </w:tcPr>
          <w:p w14:paraId="09AD92C6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48,8</w:t>
            </w:r>
          </w:p>
        </w:tc>
        <w:tc>
          <w:tcPr>
            <w:tcW w:w="1626" w:type="dxa"/>
            <w:vAlign w:val="center"/>
          </w:tcPr>
          <w:p w14:paraId="62E47C5C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1559" w:type="dxa"/>
            <w:vAlign w:val="center"/>
          </w:tcPr>
          <w:p w14:paraId="7283CBBB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60,2</w:t>
            </w:r>
          </w:p>
        </w:tc>
        <w:tc>
          <w:tcPr>
            <w:tcW w:w="1559" w:type="dxa"/>
            <w:vAlign w:val="center"/>
          </w:tcPr>
          <w:p w14:paraId="452BBDDE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54,6</w:t>
            </w:r>
          </w:p>
        </w:tc>
      </w:tr>
      <w:tr w:rsidR="00605C5C" w:rsidRPr="005811CC" w14:paraId="3D627140" w14:textId="77777777" w:rsidTr="00537317">
        <w:tc>
          <w:tcPr>
            <w:tcW w:w="3686" w:type="dxa"/>
            <w:vAlign w:val="center"/>
          </w:tcPr>
          <w:p w14:paraId="7131CCB3" w14:textId="77777777" w:rsidR="00605C5C" w:rsidRPr="005811CC" w:rsidRDefault="00605C5C" w:rsidP="0053731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24" w:type="dxa"/>
            <w:vAlign w:val="center"/>
          </w:tcPr>
          <w:p w14:paraId="1E86DD66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1626" w:type="dxa"/>
            <w:vAlign w:val="center"/>
          </w:tcPr>
          <w:p w14:paraId="36E85AF6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9,4</w:t>
            </w:r>
          </w:p>
        </w:tc>
        <w:tc>
          <w:tcPr>
            <w:tcW w:w="1559" w:type="dxa"/>
            <w:vAlign w:val="center"/>
          </w:tcPr>
          <w:p w14:paraId="0AF65F18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1559" w:type="dxa"/>
            <w:vAlign w:val="center"/>
          </w:tcPr>
          <w:p w14:paraId="28AAD963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4,1</w:t>
            </w:r>
          </w:p>
        </w:tc>
      </w:tr>
      <w:tr w:rsidR="00605C5C" w:rsidRPr="005811CC" w14:paraId="4F7DE217" w14:textId="77777777" w:rsidTr="00537317">
        <w:tc>
          <w:tcPr>
            <w:tcW w:w="3686" w:type="dxa"/>
            <w:vAlign w:val="center"/>
          </w:tcPr>
          <w:p w14:paraId="049F6644" w14:textId="77777777" w:rsidR="00605C5C" w:rsidRPr="005811CC" w:rsidRDefault="00605C5C" w:rsidP="00537317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24" w:type="dxa"/>
            <w:vAlign w:val="center"/>
          </w:tcPr>
          <w:p w14:paraId="7222F326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1626" w:type="dxa"/>
            <w:vAlign w:val="center"/>
          </w:tcPr>
          <w:p w14:paraId="41D6FEB4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1559" w:type="dxa"/>
            <w:vAlign w:val="center"/>
          </w:tcPr>
          <w:p w14:paraId="6FF609A4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1559" w:type="dxa"/>
            <w:vAlign w:val="center"/>
          </w:tcPr>
          <w:p w14:paraId="4CDCD901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0,3</w:t>
            </w:r>
          </w:p>
        </w:tc>
      </w:tr>
      <w:tr w:rsidR="00605C5C" w:rsidRPr="005811CC" w14:paraId="124C34E5" w14:textId="77777777" w:rsidTr="00537317">
        <w:tc>
          <w:tcPr>
            <w:tcW w:w="3686" w:type="dxa"/>
            <w:vAlign w:val="center"/>
          </w:tcPr>
          <w:p w14:paraId="2B576752" w14:textId="77777777" w:rsidR="00605C5C" w:rsidRPr="005811CC" w:rsidRDefault="00605C5C" w:rsidP="0053731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24" w:type="dxa"/>
            <w:vAlign w:val="center"/>
          </w:tcPr>
          <w:p w14:paraId="53237BE5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28,8</w:t>
            </w:r>
          </w:p>
        </w:tc>
        <w:tc>
          <w:tcPr>
            <w:tcW w:w="1626" w:type="dxa"/>
            <w:vAlign w:val="center"/>
          </w:tcPr>
          <w:p w14:paraId="1354E87F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31,1</w:t>
            </w:r>
          </w:p>
        </w:tc>
        <w:tc>
          <w:tcPr>
            <w:tcW w:w="1559" w:type="dxa"/>
            <w:vAlign w:val="center"/>
          </w:tcPr>
          <w:p w14:paraId="3B67FD9E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42,4</w:t>
            </w:r>
          </w:p>
        </w:tc>
        <w:tc>
          <w:tcPr>
            <w:tcW w:w="1559" w:type="dxa"/>
            <w:vAlign w:val="center"/>
          </w:tcPr>
          <w:p w14:paraId="1F797A0E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28,5</w:t>
            </w:r>
          </w:p>
        </w:tc>
      </w:tr>
      <w:tr w:rsidR="00605C5C" w:rsidRPr="005811CC" w14:paraId="35119236" w14:textId="77777777" w:rsidTr="00537317">
        <w:tc>
          <w:tcPr>
            <w:tcW w:w="3686" w:type="dxa"/>
            <w:vAlign w:val="center"/>
          </w:tcPr>
          <w:p w14:paraId="1095E573" w14:textId="77777777" w:rsidR="00605C5C" w:rsidRPr="005811CC" w:rsidRDefault="00605C5C" w:rsidP="0053731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24" w:type="dxa"/>
            <w:vAlign w:val="center"/>
          </w:tcPr>
          <w:p w14:paraId="61901F5A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7,8</w:t>
            </w:r>
          </w:p>
        </w:tc>
        <w:tc>
          <w:tcPr>
            <w:tcW w:w="1626" w:type="dxa"/>
            <w:vAlign w:val="center"/>
          </w:tcPr>
          <w:p w14:paraId="710FB0D6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1559" w:type="dxa"/>
            <w:vAlign w:val="center"/>
          </w:tcPr>
          <w:p w14:paraId="01FFE63A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1559" w:type="dxa"/>
            <w:vAlign w:val="center"/>
          </w:tcPr>
          <w:p w14:paraId="512FE283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4,7</w:t>
            </w:r>
          </w:p>
        </w:tc>
      </w:tr>
      <w:tr w:rsidR="00605C5C" w:rsidRPr="005811CC" w14:paraId="178C45D4" w14:textId="77777777" w:rsidTr="00537317">
        <w:tc>
          <w:tcPr>
            <w:tcW w:w="3686" w:type="dxa"/>
            <w:vAlign w:val="center"/>
          </w:tcPr>
          <w:p w14:paraId="7E22EB31" w14:textId="77777777" w:rsidR="00605C5C" w:rsidRPr="005811CC" w:rsidRDefault="00605C5C" w:rsidP="0053731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24" w:type="dxa"/>
            <w:vAlign w:val="center"/>
          </w:tcPr>
          <w:p w14:paraId="1CA5C53E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1626" w:type="dxa"/>
            <w:vAlign w:val="center"/>
          </w:tcPr>
          <w:p w14:paraId="1E8C9A8A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8,7</w:t>
            </w:r>
          </w:p>
        </w:tc>
        <w:tc>
          <w:tcPr>
            <w:tcW w:w="1559" w:type="dxa"/>
            <w:vAlign w:val="center"/>
          </w:tcPr>
          <w:p w14:paraId="131170C2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1559" w:type="dxa"/>
            <w:vAlign w:val="center"/>
          </w:tcPr>
          <w:p w14:paraId="1F1F870A" w14:textId="77777777" w:rsidR="00605C5C" w:rsidRPr="00605C5C" w:rsidRDefault="00605C5C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 w:rsidRPr="00605C5C">
              <w:rPr>
                <w:rFonts w:ascii="Fira Sans" w:hAnsi="Fira Sans"/>
                <w:color w:val="000000"/>
                <w:sz w:val="14"/>
                <w:szCs w:val="14"/>
              </w:rPr>
              <w:t>4,0</w:t>
            </w:r>
          </w:p>
        </w:tc>
      </w:tr>
      <w:tr w:rsidR="000158E8" w:rsidRPr="005811CC" w14:paraId="1E049799" w14:textId="77777777" w:rsidTr="00BE2DAC">
        <w:trPr>
          <w:trHeight w:val="180"/>
        </w:trPr>
        <w:tc>
          <w:tcPr>
            <w:tcW w:w="9654" w:type="dxa"/>
            <w:gridSpan w:val="5"/>
            <w:shd w:val="clear" w:color="auto" w:fill="DBE9F1"/>
            <w:vAlign w:val="center"/>
          </w:tcPr>
          <w:p w14:paraId="7B5F9C85" w14:textId="77777777" w:rsidR="000158E8" w:rsidRPr="005811CC" w:rsidRDefault="000158E8" w:rsidP="000158E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158E8" w:rsidRPr="005811CC" w14:paraId="6306EE90" w14:textId="77777777" w:rsidTr="00BE2DAC">
        <w:trPr>
          <w:trHeight w:val="435"/>
        </w:trPr>
        <w:tc>
          <w:tcPr>
            <w:tcW w:w="9654" w:type="dxa"/>
            <w:gridSpan w:val="5"/>
            <w:vAlign w:val="center"/>
          </w:tcPr>
          <w:p w14:paraId="31389708" w14:textId="77777777" w:rsidR="000158E8" w:rsidRPr="005811CC" w:rsidRDefault="000158E8" w:rsidP="000158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797C30" w:rsidRPr="005811CC" w14:paraId="4E6627F4" w14:textId="77777777" w:rsidTr="00CE0E78">
        <w:tc>
          <w:tcPr>
            <w:tcW w:w="3686" w:type="dxa"/>
            <w:vAlign w:val="center"/>
          </w:tcPr>
          <w:p w14:paraId="1BFAF04B" w14:textId="77777777" w:rsidR="00797C30" w:rsidRPr="005811CC" w:rsidRDefault="00797C30" w:rsidP="00537317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04E128E5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1626" w:type="dxa"/>
            <w:vAlign w:val="center"/>
          </w:tcPr>
          <w:p w14:paraId="4CEA7CC8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-0,5</w:t>
            </w:r>
          </w:p>
        </w:tc>
        <w:tc>
          <w:tcPr>
            <w:tcW w:w="1559" w:type="dxa"/>
            <w:vAlign w:val="center"/>
          </w:tcPr>
          <w:p w14:paraId="5AC1E935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1559" w:type="dxa"/>
            <w:vAlign w:val="center"/>
          </w:tcPr>
          <w:p w14:paraId="5C1C8D50" w14:textId="77777777" w:rsidR="00797C30" w:rsidRDefault="00797C30" w:rsidP="0053731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0,5</w:t>
            </w:r>
          </w:p>
        </w:tc>
      </w:tr>
    </w:tbl>
    <w:p w14:paraId="40179914" w14:textId="77777777" w:rsidR="00B9747E" w:rsidRPr="005811CC" w:rsidRDefault="00B9747E" w:rsidP="00B9747E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64585B25" w14:textId="77777777" w:rsidR="00E3713C" w:rsidRPr="005811CC" w:rsidRDefault="00E3713C" w:rsidP="00E3713C">
      <w:pPr>
        <w:pStyle w:val="Nagwek1"/>
        <w:rPr>
          <w:color w:val="007AC9"/>
        </w:rPr>
      </w:pPr>
      <w:bookmarkStart w:id="6" w:name="_Toc74206208"/>
      <w:r w:rsidRPr="005811CC">
        <w:rPr>
          <w:color w:val="007AC9"/>
        </w:rPr>
        <w:lastRenderedPageBreak/>
        <w:t xml:space="preserve">Rozdział 2. </w:t>
      </w:r>
      <w:r w:rsidRPr="005811CC">
        <w:rPr>
          <w:color w:val="007AC9"/>
        </w:rPr>
        <w:tab/>
        <w:t>Budownictwo</w:t>
      </w:r>
      <w:bookmarkEnd w:id="6"/>
      <w:r w:rsidRPr="005811CC">
        <w:rPr>
          <w:color w:val="007AC9"/>
        </w:rPr>
        <w:t xml:space="preserve"> </w:t>
      </w:r>
    </w:p>
    <w:p w14:paraId="2CAD9434" w14:textId="77777777" w:rsidR="00696644" w:rsidRPr="005811CC" w:rsidRDefault="009A03B2" w:rsidP="00696644">
      <w:pPr>
        <w:spacing w:before="240" w:after="240" w:line="240" w:lineRule="exact"/>
        <w:ind w:left="992" w:hanging="992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3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="0069664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budownictwie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91"/>
        <w:gridCol w:w="1134"/>
        <w:gridCol w:w="1247"/>
        <w:gridCol w:w="1224"/>
        <w:gridCol w:w="1072"/>
      </w:tblGrid>
      <w:tr w:rsidR="00696644" w:rsidRPr="005811CC" w14:paraId="585F98AC" w14:textId="77777777" w:rsidTr="00E07B00">
        <w:trPr>
          <w:trHeight w:val="194"/>
        </w:trPr>
        <w:tc>
          <w:tcPr>
            <w:tcW w:w="3671" w:type="dxa"/>
            <w:vMerge w:val="restart"/>
            <w:vAlign w:val="center"/>
          </w:tcPr>
          <w:p w14:paraId="1A1B48BD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91" w:type="dxa"/>
            <w:vMerge w:val="restart"/>
            <w:vAlign w:val="center"/>
          </w:tcPr>
          <w:p w14:paraId="23C236D4" w14:textId="77777777" w:rsidR="00696644" w:rsidRPr="005811CC" w:rsidRDefault="00696644" w:rsidP="00E07B00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855991F" wp14:editId="26E003B1">
                  <wp:extent cx="540000" cy="540000"/>
                  <wp:effectExtent l="0" t="0" r="0" b="0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kona 8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677" w:type="dxa"/>
            <w:gridSpan w:val="4"/>
          </w:tcPr>
          <w:p w14:paraId="6CBE3762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696644" w:rsidRPr="005811CC" w14:paraId="0AC20B12" w14:textId="77777777" w:rsidTr="00E07B00">
        <w:trPr>
          <w:trHeight w:val="844"/>
        </w:trPr>
        <w:tc>
          <w:tcPr>
            <w:tcW w:w="3671" w:type="dxa"/>
            <w:vMerge/>
            <w:vAlign w:val="center"/>
          </w:tcPr>
          <w:p w14:paraId="6670D1E1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91" w:type="dxa"/>
            <w:vMerge/>
          </w:tcPr>
          <w:p w14:paraId="113084F3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14:paraId="0D691A73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47" w:type="dxa"/>
            <w:vAlign w:val="center"/>
          </w:tcPr>
          <w:p w14:paraId="14285BC9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Pr="005811CC">
              <w:rPr>
                <w:rFonts w:ascii="Fira Sans" w:hAnsi="Fira Sans"/>
                <w:sz w:val="12"/>
                <w:szCs w:val="12"/>
              </w:rPr>
              <w:t>(10-49 pracujących)</w:t>
            </w:r>
          </w:p>
        </w:tc>
        <w:tc>
          <w:tcPr>
            <w:tcW w:w="1224" w:type="dxa"/>
            <w:vAlign w:val="center"/>
          </w:tcPr>
          <w:p w14:paraId="6B55F5B9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Średnia </w:t>
            </w:r>
            <w:r w:rsidRPr="005811CC">
              <w:rPr>
                <w:rFonts w:ascii="Fira Sans" w:hAnsi="Fira Sans"/>
                <w:sz w:val="12"/>
                <w:szCs w:val="12"/>
              </w:rPr>
              <w:t>(50-249 pracujących)</w:t>
            </w:r>
          </w:p>
        </w:tc>
        <w:tc>
          <w:tcPr>
            <w:tcW w:w="1072" w:type="dxa"/>
            <w:vAlign w:val="center"/>
          </w:tcPr>
          <w:p w14:paraId="5BC0B3E4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696644" w:rsidRPr="005811CC" w14:paraId="242EA603" w14:textId="77777777" w:rsidTr="00E07B00">
        <w:tc>
          <w:tcPr>
            <w:tcW w:w="9639" w:type="dxa"/>
            <w:gridSpan w:val="6"/>
            <w:shd w:val="clear" w:color="auto" w:fill="DBE9F1"/>
            <w:vAlign w:val="center"/>
          </w:tcPr>
          <w:p w14:paraId="512F71D4" w14:textId="77777777" w:rsidR="00696644" w:rsidRPr="005811CC" w:rsidRDefault="006966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6644" w:rsidRPr="005811CC" w14:paraId="194AE75B" w14:textId="77777777" w:rsidTr="00CC4841">
        <w:trPr>
          <w:trHeight w:val="463"/>
        </w:trPr>
        <w:tc>
          <w:tcPr>
            <w:tcW w:w="9639" w:type="dxa"/>
            <w:gridSpan w:val="6"/>
            <w:vAlign w:val="center"/>
          </w:tcPr>
          <w:p w14:paraId="2CA38C52" w14:textId="77777777" w:rsidR="00696644" w:rsidRPr="005811CC" w:rsidRDefault="009B3A35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DB6BEE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FE5EF9" w:rsidRPr="005811CC" w14:paraId="19EC434B" w14:textId="77777777" w:rsidTr="00F07232">
        <w:tc>
          <w:tcPr>
            <w:tcW w:w="3671" w:type="dxa"/>
            <w:vAlign w:val="center"/>
          </w:tcPr>
          <w:p w14:paraId="699A3F0F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brak negatywnych skutków</w:t>
            </w:r>
          </w:p>
        </w:tc>
        <w:tc>
          <w:tcPr>
            <w:tcW w:w="1291" w:type="dxa"/>
            <w:vAlign w:val="center"/>
          </w:tcPr>
          <w:p w14:paraId="5D721AB5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19,9</w:t>
            </w:r>
          </w:p>
        </w:tc>
        <w:tc>
          <w:tcPr>
            <w:tcW w:w="1134" w:type="dxa"/>
            <w:vAlign w:val="center"/>
          </w:tcPr>
          <w:p w14:paraId="7D77800C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22,8</w:t>
            </w:r>
          </w:p>
        </w:tc>
        <w:tc>
          <w:tcPr>
            <w:tcW w:w="1247" w:type="dxa"/>
            <w:vAlign w:val="center"/>
          </w:tcPr>
          <w:p w14:paraId="6C783495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14,5</w:t>
            </w:r>
          </w:p>
        </w:tc>
        <w:tc>
          <w:tcPr>
            <w:tcW w:w="1224" w:type="dxa"/>
            <w:vAlign w:val="center"/>
          </w:tcPr>
          <w:p w14:paraId="5A862B71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17,4</w:t>
            </w:r>
          </w:p>
        </w:tc>
        <w:tc>
          <w:tcPr>
            <w:tcW w:w="1072" w:type="dxa"/>
            <w:vAlign w:val="center"/>
          </w:tcPr>
          <w:p w14:paraId="683D7CDE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23,7</w:t>
            </w:r>
          </w:p>
        </w:tc>
      </w:tr>
      <w:tr w:rsidR="00FE5EF9" w:rsidRPr="005811CC" w14:paraId="08BDA5FE" w14:textId="77777777" w:rsidTr="00F07232">
        <w:tc>
          <w:tcPr>
            <w:tcW w:w="3671" w:type="dxa"/>
            <w:vAlign w:val="center"/>
          </w:tcPr>
          <w:p w14:paraId="17DE4447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nieznaczne</w:t>
            </w:r>
          </w:p>
        </w:tc>
        <w:tc>
          <w:tcPr>
            <w:tcW w:w="1291" w:type="dxa"/>
            <w:vAlign w:val="center"/>
          </w:tcPr>
          <w:p w14:paraId="44EE1BD4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59,0</w:t>
            </w:r>
          </w:p>
        </w:tc>
        <w:tc>
          <w:tcPr>
            <w:tcW w:w="1134" w:type="dxa"/>
            <w:vAlign w:val="center"/>
          </w:tcPr>
          <w:p w14:paraId="7DAE6B27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49,4</w:t>
            </w:r>
          </w:p>
        </w:tc>
        <w:tc>
          <w:tcPr>
            <w:tcW w:w="1247" w:type="dxa"/>
            <w:vAlign w:val="center"/>
          </w:tcPr>
          <w:p w14:paraId="2751C0E3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58,6</w:t>
            </w:r>
          </w:p>
        </w:tc>
        <w:tc>
          <w:tcPr>
            <w:tcW w:w="1224" w:type="dxa"/>
            <w:vAlign w:val="center"/>
          </w:tcPr>
          <w:p w14:paraId="066198EA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68,2</w:t>
            </w:r>
          </w:p>
        </w:tc>
        <w:tc>
          <w:tcPr>
            <w:tcW w:w="1072" w:type="dxa"/>
            <w:vAlign w:val="center"/>
          </w:tcPr>
          <w:p w14:paraId="6933F151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64,6</w:t>
            </w:r>
          </w:p>
        </w:tc>
      </w:tr>
      <w:tr w:rsidR="00FE5EF9" w:rsidRPr="005811CC" w14:paraId="3B28E154" w14:textId="77777777" w:rsidTr="00F07232">
        <w:tc>
          <w:tcPr>
            <w:tcW w:w="3671" w:type="dxa"/>
            <w:vAlign w:val="center"/>
          </w:tcPr>
          <w:p w14:paraId="6E95B486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poważne</w:t>
            </w:r>
          </w:p>
        </w:tc>
        <w:tc>
          <w:tcPr>
            <w:tcW w:w="1291" w:type="dxa"/>
            <w:vAlign w:val="center"/>
          </w:tcPr>
          <w:p w14:paraId="003B5BD0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13,6</w:t>
            </w:r>
          </w:p>
        </w:tc>
        <w:tc>
          <w:tcPr>
            <w:tcW w:w="1134" w:type="dxa"/>
            <w:vAlign w:val="center"/>
          </w:tcPr>
          <w:p w14:paraId="003DFA08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16,9</w:t>
            </w:r>
          </w:p>
        </w:tc>
        <w:tc>
          <w:tcPr>
            <w:tcW w:w="1247" w:type="dxa"/>
            <w:vAlign w:val="center"/>
          </w:tcPr>
          <w:p w14:paraId="64ADB29D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20,7</w:t>
            </w:r>
          </w:p>
        </w:tc>
        <w:tc>
          <w:tcPr>
            <w:tcW w:w="1224" w:type="dxa"/>
            <w:vAlign w:val="center"/>
          </w:tcPr>
          <w:p w14:paraId="76AA119A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9,4</w:t>
            </w:r>
          </w:p>
        </w:tc>
        <w:tc>
          <w:tcPr>
            <w:tcW w:w="1072" w:type="dxa"/>
            <w:vAlign w:val="center"/>
          </w:tcPr>
          <w:p w14:paraId="757240B2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5,6</w:t>
            </w:r>
          </w:p>
        </w:tc>
      </w:tr>
      <w:tr w:rsidR="00FE5EF9" w:rsidRPr="005811CC" w14:paraId="260AD79D" w14:textId="77777777" w:rsidTr="00F07232">
        <w:tc>
          <w:tcPr>
            <w:tcW w:w="3671" w:type="dxa"/>
            <w:vAlign w:val="center"/>
          </w:tcPr>
          <w:p w14:paraId="2A592650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zagrażające stabilności firmy</w:t>
            </w:r>
          </w:p>
        </w:tc>
        <w:tc>
          <w:tcPr>
            <w:tcW w:w="1291" w:type="dxa"/>
            <w:vAlign w:val="center"/>
          </w:tcPr>
          <w:p w14:paraId="391F99E3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7,5</w:t>
            </w:r>
          </w:p>
        </w:tc>
        <w:tc>
          <w:tcPr>
            <w:tcW w:w="1134" w:type="dxa"/>
            <w:vAlign w:val="center"/>
          </w:tcPr>
          <w:p w14:paraId="0C5F769B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10,9</w:t>
            </w:r>
          </w:p>
        </w:tc>
        <w:tc>
          <w:tcPr>
            <w:tcW w:w="1247" w:type="dxa"/>
            <w:vAlign w:val="center"/>
          </w:tcPr>
          <w:p w14:paraId="4555C351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6,2</w:t>
            </w:r>
          </w:p>
        </w:tc>
        <w:tc>
          <w:tcPr>
            <w:tcW w:w="1224" w:type="dxa"/>
            <w:vAlign w:val="center"/>
          </w:tcPr>
          <w:p w14:paraId="0632DE4F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5,0</w:t>
            </w:r>
          </w:p>
        </w:tc>
        <w:tc>
          <w:tcPr>
            <w:tcW w:w="1072" w:type="dxa"/>
            <w:vAlign w:val="center"/>
          </w:tcPr>
          <w:p w14:paraId="6887350B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6,1</w:t>
            </w:r>
          </w:p>
        </w:tc>
      </w:tr>
      <w:tr w:rsidR="00FE5EF9" w:rsidRPr="005811CC" w14:paraId="1DF72154" w14:textId="77777777" w:rsidTr="00F07232">
        <w:tc>
          <w:tcPr>
            <w:tcW w:w="3671" w:type="dxa"/>
            <w:vAlign w:val="center"/>
          </w:tcPr>
          <w:p w14:paraId="08FE7C1A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 xml:space="preserve">suma </w:t>
            </w: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br/>
              <w:t>(brak negatywnych skutków + nieznaczne)</w:t>
            </w:r>
          </w:p>
        </w:tc>
        <w:tc>
          <w:tcPr>
            <w:tcW w:w="1291" w:type="dxa"/>
            <w:vAlign w:val="center"/>
          </w:tcPr>
          <w:p w14:paraId="25EBB1A9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78,9</w:t>
            </w:r>
          </w:p>
        </w:tc>
        <w:tc>
          <w:tcPr>
            <w:tcW w:w="1134" w:type="dxa"/>
            <w:vAlign w:val="center"/>
          </w:tcPr>
          <w:p w14:paraId="5E0B6D6B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72,2</w:t>
            </w:r>
          </w:p>
        </w:tc>
        <w:tc>
          <w:tcPr>
            <w:tcW w:w="1247" w:type="dxa"/>
            <w:vAlign w:val="center"/>
          </w:tcPr>
          <w:p w14:paraId="77719795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73,1</w:t>
            </w:r>
          </w:p>
        </w:tc>
        <w:tc>
          <w:tcPr>
            <w:tcW w:w="1224" w:type="dxa"/>
            <w:vAlign w:val="center"/>
          </w:tcPr>
          <w:p w14:paraId="5BD116AE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85,6</w:t>
            </w:r>
          </w:p>
        </w:tc>
        <w:tc>
          <w:tcPr>
            <w:tcW w:w="1072" w:type="dxa"/>
            <w:vAlign w:val="center"/>
          </w:tcPr>
          <w:p w14:paraId="7F5FEC3F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88,3</w:t>
            </w:r>
          </w:p>
        </w:tc>
      </w:tr>
      <w:tr w:rsidR="00FE5EF9" w:rsidRPr="005811CC" w14:paraId="3E2D6CAD" w14:textId="77777777" w:rsidTr="00F07232">
        <w:tc>
          <w:tcPr>
            <w:tcW w:w="3671" w:type="dxa"/>
            <w:vAlign w:val="center"/>
          </w:tcPr>
          <w:p w14:paraId="2CC6517C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suma</w:t>
            </w: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br/>
              <w:t>(poważne + zagrażające stabilności firmy)</w:t>
            </w:r>
          </w:p>
        </w:tc>
        <w:tc>
          <w:tcPr>
            <w:tcW w:w="1291" w:type="dxa"/>
            <w:vAlign w:val="center"/>
          </w:tcPr>
          <w:p w14:paraId="4F30BDD7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21,1</w:t>
            </w:r>
          </w:p>
        </w:tc>
        <w:tc>
          <w:tcPr>
            <w:tcW w:w="1134" w:type="dxa"/>
            <w:vAlign w:val="center"/>
          </w:tcPr>
          <w:p w14:paraId="1BEFB900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27,8</w:t>
            </w:r>
          </w:p>
        </w:tc>
        <w:tc>
          <w:tcPr>
            <w:tcW w:w="1247" w:type="dxa"/>
            <w:vAlign w:val="center"/>
          </w:tcPr>
          <w:p w14:paraId="5698EAF3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26,9</w:t>
            </w:r>
          </w:p>
        </w:tc>
        <w:tc>
          <w:tcPr>
            <w:tcW w:w="1224" w:type="dxa"/>
            <w:vAlign w:val="center"/>
          </w:tcPr>
          <w:p w14:paraId="437A3DB9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14,4</w:t>
            </w:r>
          </w:p>
        </w:tc>
        <w:tc>
          <w:tcPr>
            <w:tcW w:w="1072" w:type="dxa"/>
            <w:vAlign w:val="center"/>
          </w:tcPr>
          <w:p w14:paraId="439ECD0E" w14:textId="77777777" w:rsid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11,7</w:t>
            </w:r>
          </w:p>
        </w:tc>
      </w:tr>
      <w:tr w:rsidR="00BB4F9E" w:rsidRPr="005811CC" w14:paraId="25BF65DD" w14:textId="77777777" w:rsidTr="00E07B00">
        <w:tc>
          <w:tcPr>
            <w:tcW w:w="9639" w:type="dxa"/>
            <w:gridSpan w:val="6"/>
            <w:shd w:val="clear" w:color="auto" w:fill="DBE9F1"/>
            <w:vAlign w:val="center"/>
          </w:tcPr>
          <w:p w14:paraId="6FAEF379" w14:textId="77777777" w:rsidR="00BB4F9E" w:rsidRPr="005811CC" w:rsidRDefault="00BB4F9E" w:rsidP="00BB4F9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F9E" w:rsidRPr="005811CC" w14:paraId="18410FC0" w14:textId="77777777" w:rsidTr="00E07B00">
        <w:trPr>
          <w:trHeight w:val="445"/>
        </w:trPr>
        <w:tc>
          <w:tcPr>
            <w:tcW w:w="9639" w:type="dxa"/>
            <w:gridSpan w:val="6"/>
            <w:vAlign w:val="center"/>
          </w:tcPr>
          <w:p w14:paraId="3AB3A155" w14:textId="77777777" w:rsidR="00BB4F9E" w:rsidRPr="005811CC" w:rsidRDefault="00BB4F9E" w:rsidP="00BB4F9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samozatrudnionych, stażystów, agentów itp.) obejmie w bieżącym miesiącu każda z poniższych sytuacji:</w:t>
            </w:r>
          </w:p>
        </w:tc>
      </w:tr>
      <w:tr w:rsidR="00FE5EF9" w:rsidRPr="005811CC" w14:paraId="361DC693" w14:textId="77777777" w:rsidTr="007A271F">
        <w:tc>
          <w:tcPr>
            <w:tcW w:w="3671" w:type="dxa"/>
            <w:vAlign w:val="center"/>
          </w:tcPr>
          <w:p w14:paraId="1305F25F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praca zdalna i zbliżone formy pracy</w:t>
            </w:r>
          </w:p>
        </w:tc>
        <w:tc>
          <w:tcPr>
            <w:tcW w:w="1291" w:type="dxa"/>
            <w:vAlign w:val="center"/>
          </w:tcPr>
          <w:p w14:paraId="662FF423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bCs/>
                <w:sz w:val="14"/>
                <w:szCs w:val="14"/>
              </w:rPr>
              <w:t xml:space="preserve">5,1 </w:t>
            </w:r>
          </w:p>
        </w:tc>
        <w:tc>
          <w:tcPr>
            <w:tcW w:w="1134" w:type="dxa"/>
            <w:vAlign w:val="center"/>
          </w:tcPr>
          <w:p w14:paraId="58B5C372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247" w:type="dxa"/>
            <w:vAlign w:val="center"/>
          </w:tcPr>
          <w:p w14:paraId="5017D95C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  <w:tc>
          <w:tcPr>
            <w:tcW w:w="1224" w:type="dxa"/>
            <w:vAlign w:val="center"/>
          </w:tcPr>
          <w:p w14:paraId="3DFA7C4F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072" w:type="dxa"/>
            <w:vAlign w:val="center"/>
          </w:tcPr>
          <w:p w14:paraId="4D7FAD07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8,8 </w:t>
            </w:r>
          </w:p>
        </w:tc>
      </w:tr>
      <w:tr w:rsidR="00FE5EF9" w:rsidRPr="005811CC" w14:paraId="0150F724" w14:textId="77777777" w:rsidTr="007A271F">
        <w:tc>
          <w:tcPr>
            <w:tcW w:w="3671" w:type="dxa"/>
          </w:tcPr>
          <w:p w14:paraId="2F57D7DC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nieplanowane nieobecności z tytułu urlopów, opieki nad dziećmi, członkami rodziny itp.</w:t>
            </w:r>
          </w:p>
        </w:tc>
        <w:tc>
          <w:tcPr>
            <w:tcW w:w="1291" w:type="dxa"/>
            <w:vAlign w:val="center"/>
          </w:tcPr>
          <w:p w14:paraId="5800E052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bCs/>
                <w:sz w:val="14"/>
                <w:szCs w:val="14"/>
              </w:rPr>
              <w:t xml:space="preserve">4,3 </w:t>
            </w:r>
          </w:p>
        </w:tc>
        <w:tc>
          <w:tcPr>
            <w:tcW w:w="1134" w:type="dxa"/>
            <w:vAlign w:val="center"/>
          </w:tcPr>
          <w:p w14:paraId="34AA9BFB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247" w:type="dxa"/>
            <w:vAlign w:val="center"/>
          </w:tcPr>
          <w:p w14:paraId="102EBF22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4,5 </w:t>
            </w:r>
          </w:p>
        </w:tc>
        <w:tc>
          <w:tcPr>
            <w:tcW w:w="1224" w:type="dxa"/>
            <w:vAlign w:val="center"/>
          </w:tcPr>
          <w:p w14:paraId="6C6731BF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  <w:tc>
          <w:tcPr>
            <w:tcW w:w="1072" w:type="dxa"/>
            <w:vAlign w:val="center"/>
          </w:tcPr>
          <w:p w14:paraId="4DEC67A5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</w:tr>
      <w:tr w:rsidR="00FE5EF9" w:rsidRPr="005811CC" w14:paraId="2FC0E0B2" w14:textId="77777777" w:rsidTr="007A271F">
        <w:tc>
          <w:tcPr>
            <w:tcW w:w="3671" w:type="dxa"/>
          </w:tcPr>
          <w:p w14:paraId="1A25DD86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brak pracowników z uwagi na kwarantannę lub inne ograniczenia</w:t>
            </w:r>
          </w:p>
        </w:tc>
        <w:tc>
          <w:tcPr>
            <w:tcW w:w="1291" w:type="dxa"/>
            <w:vAlign w:val="center"/>
          </w:tcPr>
          <w:p w14:paraId="39B00F0F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bCs/>
                <w:sz w:val="14"/>
                <w:szCs w:val="14"/>
              </w:rPr>
              <w:t xml:space="preserve">3,4 </w:t>
            </w:r>
          </w:p>
        </w:tc>
        <w:tc>
          <w:tcPr>
            <w:tcW w:w="1134" w:type="dxa"/>
            <w:vAlign w:val="center"/>
          </w:tcPr>
          <w:p w14:paraId="323E8C54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247" w:type="dxa"/>
            <w:vAlign w:val="center"/>
          </w:tcPr>
          <w:p w14:paraId="249A3474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224" w:type="dxa"/>
            <w:vAlign w:val="center"/>
          </w:tcPr>
          <w:p w14:paraId="4ADB19FC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2,0 </w:t>
            </w:r>
          </w:p>
        </w:tc>
        <w:tc>
          <w:tcPr>
            <w:tcW w:w="1072" w:type="dxa"/>
            <w:vAlign w:val="center"/>
          </w:tcPr>
          <w:p w14:paraId="5280BC33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</w:tr>
      <w:tr w:rsidR="00BB4F9E" w:rsidRPr="005811CC" w14:paraId="59B41A18" w14:textId="77777777" w:rsidTr="00B12F4E">
        <w:tc>
          <w:tcPr>
            <w:tcW w:w="9639" w:type="dxa"/>
            <w:gridSpan w:val="6"/>
            <w:shd w:val="clear" w:color="auto" w:fill="DBE9F1"/>
            <w:vAlign w:val="center"/>
          </w:tcPr>
          <w:p w14:paraId="1578E349" w14:textId="77777777" w:rsidR="00BB4F9E" w:rsidRPr="005811CC" w:rsidRDefault="00BB4F9E" w:rsidP="00BB4F9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F9E" w:rsidRPr="005811CC" w14:paraId="58623839" w14:textId="77777777" w:rsidTr="00EB2240">
        <w:trPr>
          <w:trHeight w:val="636"/>
        </w:trPr>
        <w:tc>
          <w:tcPr>
            <w:tcW w:w="9639" w:type="dxa"/>
            <w:gridSpan w:val="6"/>
            <w:vAlign w:val="center"/>
          </w:tcPr>
          <w:p w14:paraId="6D59FBDC" w14:textId="77777777" w:rsidR="00BB4F9E" w:rsidRPr="005811CC" w:rsidRDefault="00BB4F9E" w:rsidP="00BB4F9E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 xml:space="preserve">w Państwa firmie przez klientów? </w:t>
            </w:r>
          </w:p>
          <w:p w14:paraId="30200B67" w14:textId="77777777" w:rsidR="00BB4F9E" w:rsidRPr="005811CC" w:rsidRDefault="00BB4F9E" w:rsidP="00BB4F9E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sytuacji, gdyby nie było pandemii:</w:t>
            </w:r>
          </w:p>
        </w:tc>
      </w:tr>
      <w:tr w:rsidR="00FE5EF9" w:rsidRPr="005811CC" w14:paraId="6231EB46" w14:textId="77777777" w:rsidTr="007A271F">
        <w:tc>
          <w:tcPr>
            <w:tcW w:w="3671" w:type="dxa"/>
            <w:vAlign w:val="center"/>
          </w:tcPr>
          <w:p w14:paraId="4B13B953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/>
                <w:sz w:val="12"/>
                <w:szCs w:val="12"/>
              </w:rPr>
              <w:t>zmiana [%]</w:t>
            </w:r>
          </w:p>
        </w:tc>
        <w:tc>
          <w:tcPr>
            <w:tcW w:w="1291" w:type="dxa"/>
            <w:vAlign w:val="center"/>
          </w:tcPr>
          <w:p w14:paraId="4EB97E17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bCs/>
                <w:sz w:val="14"/>
                <w:szCs w:val="14"/>
              </w:rPr>
              <w:t xml:space="preserve">-4,4 </w:t>
            </w:r>
          </w:p>
        </w:tc>
        <w:tc>
          <w:tcPr>
            <w:tcW w:w="1134" w:type="dxa"/>
            <w:vAlign w:val="center"/>
          </w:tcPr>
          <w:p w14:paraId="3D27297F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-7,9 </w:t>
            </w:r>
          </w:p>
        </w:tc>
        <w:tc>
          <w:tcPr>
            <w:tcW w:w="1247" w:type="dxa"/>
            <w:vAlign w:val="center"/>
          </w:tcPr>
          <w:p w14:paraId="226FD19E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-4,3 </w:t>
            </w:r>
          </w:p>
        </w:tc>
        <w:tc>
          <w:tcPr>
            <w:tcW w:w="1224" w:type="dxa"/>
            <w:vAlign w:val="center"/>
          </w:tcPr>
          <w:p w14:paraId="36C96421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-3,4 </w:t>
            </w:r>
          </w:p>
        </w:tc>
        <w:tc>
          <w:tcPr>
            <w:tcW w:w="1072" w:type="dxa"/>
            <w:vAlign w:val="center"/>
          </w:tcPr>
          <w:p w14:paraId="671315A3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-0,1 </w:t>
            </w:r>
          </w:p>
        </w:tc>
      </w:tr>
      <w:tr w:rsidR="00BB4F9E" w:rsidRPr="005811CC" w14:paraId="359BDF2A" w14:textId="77777777" w:rsidTr="00B12F4E">
        <w:tc>
          <w:tcPr>
            <w:tcW w:w="9639" w:type="dxa"/>
            <w:gridSpan w:val="6"/>
            <w:shd w:val="clear" w:color="auto" w:fill="DBE9F1"/>
            <w:vAlign w:val="center"/>
          </w:tcPr>
          <w:p w14:paraId="301BCD33" w14:textId="77777777" w:rsidR="00BB4F9E" w:rsidRPr="005811CC" w:rsidRDefault="00BB4F9E" w:rsidP="00BB4F9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F9E" w:rsidRPr="005811CC" w14:paraId="553490FE" w14:textId="77777777" w:rsidTr="00EB2240">
        <w:trPr>
          <w:trHeight w:val="694"/>
        </w:trPr>
        <w:tc>
          <w:tcPr>
            <w:tcW w:w="9639" w:type="dxa"/>
            <w:gridSpan w:val="6"/>
            <w:vAlign w:val="center"/>
          </w:tcPr>
          <w:p w14:paraId="37CD2C98" w14:textId="77777777" w:rsidR="00BB4F9E" w:rsidRPr="005811CC" w:rsidRDefault="00BB4F9E" w:rsidP="00BB4F9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FE5EF9" w:rsidRPr="005811CC" w14:paraId="4D5CF004" w14:textId="77777777" w:rsidTr="007A271F">
        <w:tc>
          <w:tcPr>
            <w:tcW w:w="3671" w:type="dxa"/>
            <w:vAlign w:val="center"/>
          </w:tcPr>
          <w:p w14:paraId="5CAB4EF1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mniej niż 1 miesiąc</w:t>
            </w:r>
          </w:p>
        </w:tc>
        <w:tc>
          <w:tcPr>
            <w:tcW w:w="1291" w:type="dxa"/>
            <w:vAlign w:val="center"/>
          </w:tcPr>
          <w:p w14:paraId="33005841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bCs/>
                <w:sz w:val="14"/>
                <w:szCs w:val="14"/>
              </w:rPr>
              <w:t xml:space="preserve">3,6 </w:t>
            </w:r>
          </w:p>
        </w:tc>
        <w:tc>
          <w:tcPr>
            <w:tcW w:w="1134" w:type="dxa"/>
            <w:vAlign w:val="center"/>
          </w:tcPr>
          <w:p w14:paraId="2F469440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10,1 </w:t>
            </w:r>
          </w:p>
        </w:tc>
        <w:tc>
          <w:tcPr>
            <w:tcW w:w="1247" w:type="dxa"/>
            <w:vAlign w:val="center"/>
          </w:tcPr>
          <w:p w14:paraId="41B21E89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0,9 </w:t>
            </w:r>
          </w:p>
        </w:tc>
        <w:tc>
          <w:tcPr>
            <w:tcW w:w="1224" w:type="dxa"/>
            <w:vAlign w:val="center"/>
          </w:tcPr>
          <w:p w14:paraId="694A4BF4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072" w:type="dxa"/>
            <w:vAlign w:val="center"/>
          </w:tcPr>
          <w:p w14:paraId="6250B5D7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FE5EF9" w:rsidRPr="005811CC" w14:paraId="4F042E72" w14:textId="77777777" w:rsidTr="007A271F">
        <w:tc>
          <w:tcPr>
            <w:tcW w:w="3671" w:type="dxa"/>
            <w:vAlign w:val="center"/>
          </w:tcPr>
          <w:p w14:paraId="0170AD69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około 1 miesiąca</w:t>
            </w:r>
          </w:p>
        </w:tc>
        <w:tc>
          <w:tcPr>
            <w:tcW w:w="1291" w:type="dxa"/>
            <w:vAlign w:val="center"/>
          </w:tcPr>
          <w:p w14:paraId="5AB95475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bCs/>
                <w:sz w:val="14"/>
                <w:szCs w:val="14"/>
              </w:rPr>
              <w:t xml:space="preserve">8,0 </w:t>
            </w:r>
          </w:p>
        </w:tc>
        <w:tc>
          <w:tcPr>
            <w:tcW w:w="1134" w:type="dxa"/>
            <w:vAlign w:val="center"/>
          </w:tcPr>
          <w:p w14:paraId="12E9F901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14,9 </w:t>
            </w:r>
          </w:p>
        </w:tc>
        <w:tc>
          <w:tcPr>
            <w:tcW w:w="1247" w:type="dxa"/>
            <w:vAlign w:val="center"/>
          </w:tcPr>
          <w:p w14:paraId="35025AE7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10,6 </w:t>
            </w:r>
          </w:p>
        </w:tc>
        <w:tc>
          <w:tcPr>
            <w:tcW w:w="1224" w:type="dxa"/>
            <w:vAlign w:val="center"/>
          </w:tcPr>
          <w:p w14:paraId="36662AF5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2,7 </w:t>
            </w:r>
          </w:p>
        </w:tc>
        <w:tc>
          <w:tcPr>
            <w:tcW w:w="1072" w:type="dxa"/>
            <w:vAlign w:val="center"/>
          </w:tcPr>
          <w:p w14:paraId="088AC715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FE5EF9" w:rsidRPr="005811CC" w14:paraId="568F3B07" w14:textId="77777777" w:rsidTr="007A271F">
        <w:tc>
          <w:tcPr>
            <w:tcW w:w="3671" w:type="dxa"/>
            <w:vAlign w:val="center"/>
          </w:tcPr>
          <w:p w14:paraId="6E769FA2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2 - 3 miesiące</w:t>
            </w:r>
          </w:p>
        </w:tc>
        <w:tc>
          <w:tcPr>
            <w:tcW w:w="1291" w:type="dxa"/>
            <w:vAlign w:val="center"/>
          </w:tcPr>
          <w:p w14:paraId="57D6E9FC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bCs/>
                <w:sz w:val="14"/>
                <w:szCs w:val="14"/>
              </w:rPr>
              <w:t xml:space="preserve">22,4 </w:t>
            </w:r>
          </w:p>
        </w:tc>
        <w:tc>
          <w:tcPr>
            <w:tcW w:w="1134" w:type="dxa"/>
            <w:vAlign w:val="center"/>
          </w:tcPr>
          <w:p w14:paraId="6ADB442F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30,9 </w:t>
            </w:r>
          </w:p>
        </w:tc>
        <w:tc>
          <w:tcPr>
            <w:tcW w:w="1247" w:type="dxa"/>
            <w:vAlign w:val="center"/>
          </w:tcPr>
          <w:p w14:paraId="78D39E88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34,0 </w:t>
            </w:r>
          </w:p>
        </w:tc>
        <w:tc>
          <w:tcPr>
            <w:tcW w:w="1224" w:type="dxa"/>
            <w:vAlign w:val="center"/>
          </w:tcPr>
          <w:p w14:paraId="6975B121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14,7 </w:t>
            </w:r>
          </w:p>
        </w:tc>
        <w:tc>
          <w:tcPr>
            <w:tcW w:w="1072" w:type="dxa"/>
            <w:vAlign w:val="center"/>
          </w:tcPr>
          <w:p w14:paraId="63192437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</w:tr>
      <w:tr w:rsidR="00FE5EF9" w:rsidRPr="005811CC" w14:paraId="0F2F86CF" w14:textId="77777777" w:rsidTr="007A271F">
        <w:tc>
          <w:tcPr>
            <w:tcW w:w="3671" w:type="dxa"/>
            <w:vAlign w:val="center"/>
          </w:tcPr>
          <w:p w14:paraId="4FD86EB5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4 - 6 miesięcy</w:t>
            </w:r>
          </w:p>
        </w:tc>
        <w:tc>
          <w:tcPr>
            <w:tcW w:w="1291" w:type="dxa"/>
            <w:vAlign w:val="center"/>
          </w:tcPr>
          <w:p w14:paraId="3D1BF690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bCs/>
                <w:sz w:val="14"/>
                <w:szCs w:val="14"/>
              </w:rPr>
              <w:t xml:space="preserve">20,6 </w:t>
            </w:r>
          </w:p>
        </w:tc>
        <w:tc>
          <w:tcPr>
            <w:tcW w:w="1134" w:type="dxa"/>
            <w:vAlign w:val="center"/>
          </w:tcPr>
          <w:p w14:paraId="74CEBFDC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14,9 </w:t>
            </w:r>
          </w:p>
        </w:tc>
        <w:tc>
          <w:tcPr>
            <w:tcW w:w="1247" w:type="dxa"/>
            <w:vAlign w:val="center"/>
          </w:tcPr>
          <w:p w14:paraId="3AA35B0D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24,6 </w:t>
            </w:r>
          </w:p>
        </w:tc>
        <w:tc>
          <w:tcPr>
            <w:tcW w:w="1224" w:type="dxa"/>
            <w:vAlign w:val="center"/>
          </w:tcPr>
          <w:p w14:paraId="27E8CC94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22,5 </w:t>
            </w:r>
          </w:p>
        </w:tc>
        <w:tc>
          <w:tcPr>
            <w:tcW w:w="1072" w:type="dxa"/>
            <w:vAlign w:val="center"/>
          </w:tcPr>
          <w:p w14:paraId="28FD0EDA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23,7 </w:t>
            </w:r>
          </w:p>
        </w:tc>
      </w:tr>
      <w:tr w:rsidR="00FE5EF9" w:rsidRPr="005811CC" w14:paraId="1B45AB0E" w14:textId="77777777" w:rsidTr="007A271F">
        <w:tc>
          <w:tcPr>
            <w:tcW w:w="3671" w:type="dxa"/>
            <w:vAlign w:val="center"/>
          </w:tcPr>
          <w:p w14:paraId="2D535CDC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powyżej 6 miesięcy</w:t>
            </w:r>
          </w:p>
        </w:tc>
        <w:tc>
          <w:tcPr>
            <w:tcW w:w="1291" w:type="dxa"/>
            <w:vAlign w:val="center"/>
          </w:tcPr>
          <w:p w14:paraId="721E3D75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bCs/>
                <w:sz w:val="14"/>
                <w:szCs w:val="14"/>
              </w:rPr>
              <w:t xml:space="preserve">45,4 </w:t>
            </w:r>
          </w:p>
        </w:tc>
        <w:tc>
          <w:tcPr>
            <w:tcW w:w="1134" w:type="dxa"/>
            <w:vAlign w:val="center"/>
          </w:tcPr>
          <w:p w14:paraId="0D28B408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29,2 </w:t>
            </w:r>
          </w:p>
        </w:tc>
        <w:tc>
          <w:tcPr>
            <w:tcW w:w="1247" w:type="dxa"/>
            <w:vAlign w:val="center"/>
          </w:tcPr>
          <w:p w14:paraId="6D8F5A90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29,9 </w:t>
            </w:r>
          </w:p>
        </w:tc>
        <w:tc>
          <w:tcPr>
            <w:tcW w:w="1224" w:type="dxa"/>
            <w:vAlign w:val="center"/>
          </w:tcPr>
          <w:p w14:paraId="2F924757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60,1 </w:t>
            </w:r>
          </w:p>
        </w:tc>
        <w:tc>
          <w:tcPr>
            <w:tcW w:w="1072" w:type="dxa"/>
            <w:vAlign w:val="center"/>
          </w:tcPr>
          <w:p w14:paraId="19C7A65B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70,7 </w:t>
            </w:r>
          </w:p>
        </w:tc>
      </w:tr>
      <w:tr w:rsidR="00651B0F" w:rsidRPr="005811CC" w14:paraId="1320DDEE" w14:textId="77777777" w:rsidTr="00651B0F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14:paraId="5AC00230" w14:textId="77777777" w:rsidR="00651B0F" w:rsidRPr="005811CC" w:rsidRDefault="00651B0F" w:rsidP="00651B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14:paraId="57ABF2A6" w14:textId="77777777" w:rsidTr="00651B0F">
        <w:trPr>
          <w:trHeight w:val="448"/>
        </w:trPr>
        <w:tc>
          <w:tcPr>
            <w:tcW w:w="9639" w:type="dxa"/>
            <w:gridSpan w:val="6"/>
            <w:vAlign w:val="center"/>
          </w:tcPr>
          <w:p w14:paraId="6EEEBBEA" w14:textId="77777777" w:rsidR="00651B0F" w:rsidRPr="005811CC" w:rsidRDefault="00651B0F" w:rsidP="00651B0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975A8C" w:rsidRPr="00975A8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(marzec, kwiecień, maj) negatywnych skutków pandemii koronawirusa najbardziej do Państwa firmy odnoszą się</w:t>
            </w:r>
            <w:r w:rsidR="00975A8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FE5EF9" w:rsidRPr="005811CC" w14:paraId="5175A7BF" w14:textId="77777777" w:rsidTr="00F07232">
        <w:tc>
          <w:tcPr>
            <w:tcW w:w="3671" w:type="dxa"/>
            <w:vAlign w:val="center"/>
          </w:tcPr>
          <w:p w14:paraId="7A88A0D8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spadek sprzedaży – spadek przychodów</w:t>
            </w:r>
          </w:p>
        </w:tc>
        <w:tc>
          <w:tcPr>
            <w:tcW w:w="1291" w:type="dxa"/>
            <w:vAlign w:val="center"/>
          </w:tcPr>
          <w:p w14:paraId="668F76CD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bCs/>
                <w:sz w:val="14"/>
                <w:szCs w:val="14"/>
              </w:rPr>
              <w:t xml:space="preserve">24,6 </w:t>
            </w:r>
          </w:p>
        </w:tc>
        <w:tc>
          <w:tcPr>
            <w:tcW w:w="1134" w:type="dxa"/>
            <w:vAlign w:val="center"/>
          </w:tcPr>
          <w:p w14:paraId="28CD8BE3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33,0 </w:t>
            </w:r>
          </w:p>
        </w:tc>
        <w:tc>
          <w:tcPr>
            <w:tcW w:w="1247" w:type="dxa"/>
            <w:vAlign w:val="center"/>
          </w:tcPr>
          <w:p w14:paraId="707C4F24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34,2 </w:t>
            </w:r>
          </w:p>
        </w:tc>
        <w:tc>
          <w:tcPr>
            <w:tcW w:w="1224" w:type="dxa"/>
            <w:vAlign w:val="center"/>
          </w:tcPr>
          <w:p w14:paraId="6BF50373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20,6 </w:t>
            </w:r>
          </w:p>
        </w:tc>
        <w:tc>
          <w:tcPr>
            <w:tcW w:w="1072" w:type="dxa"/>
            <w:vAlign w:val="center"/>
          </w:tcPr>
          <w:p w14:paraId="319237DB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</w:tr>
      <w:tr w:rsidR="00FE5EF9" w:rsidRPr="005811CC" w14:paraId="28C52279" w14:textId="77777777" w:rsidTr="00F07232">
        <w:tc>
          <w:tcPr>
            <w:tcW w:w="3671" w:type="dxa"/>
            <w:vAlign w:val="center"/>
          </w:tcPr>
          <w:p w14:paraId="29B12666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wzrost kosztów</w:t>
            </w:r>
          </w:p>
        </w:tc>
        <w:tc>
          <w:tcPr>
            <w:tcW w:w="1291" w:type="dxa"/>
            <w:vAlign w:val="center"/>
          </w:tcPr>
          <w:p w14:paraId="0C1AF2FF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bCs/>
                <w:sz w:val="14"/>
                <w:szCs w:val="14"/>
              </w:rPr>
              <w:t xml:space="preserve">68,7 </w:t>
            </w:r>
          </w:p>
        </w:tc>
        <w:tc>
          <w:tcPr>
            <w:tcW w:w="1134" w:type="dxa"/>
            <w:vAlign w:val="center"/>
          </w:tcPr>
          <w:p w14:paraId="00E8CF3F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68,7 </w:t>
            </w:r>
          </w:p>
        </w:tc>
        <w:tc>
          <w:tcPr>
            <w:tcW w:w="1247" w:type="dxa"/>
            <w:vAlign w:val="center"/>
          </w:tcPr>
          <w:p w14:paraId="7E63569C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73,1 </w:t>
            </w:r>
          </w:p>
        </w:tc>
        <w:tc>
          <w:tcPr>
            <w:tcW w:w="1224" w:type="dxa"/>
            <w:vAlign w:val="center"/>
          </w:tcPr>
          <w:p w14:paraId="43FE9DC0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63,4 </w:t>
            </w:r>
          </w:p>
        </w:tc>
        <w:tc>
          <w:tcPr>
            <w:tcW w:w="1072" w:type="dxa"/>
            <w:vAlign w:val="center"/>
          </w:tcPr>
          <w:p w14:paraId="19F6B687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70,2 </w:t>
            </w:r>
          </w:p>
        </w:tc>
      </w:tr>
      <w:tr w:rsidR="00FE5EF9" w:rsidRPr="005811CC" w14:paraId="7CB47A0F" w14:textId="77777777" w:rsidTr="00F07232">
        <w:tc>
          <w:tcPr>
            <w:tcW w:w="3671" w:type="dxa"/>
            <w:vAlign w:val="center"/>
          </w:tcPr>
          <w:p w14:paraId="2DC85619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zakłócenie w łańcuchu dostaw</w:t>
            </w:r>
          </w:p>
        </w:tc>
        <w:tc>
          <w:tcPr>
            <w:tcW w:w="1291" w:type="dxa"/>
            <w:vAlign w:val="center"/>
          </w:tcPr>
          <w:p w14:paraId="799BC443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bCs/>
                <w:sz w:val="14"/>
                <w:szCs w:val="14"/>
              </w:rPr>
              <w:t xml:space="preserve">34,2 </w:t>
            </w:r>
          </w:p>
        </w:tc>
        <w:tc>
          <w:tcPr>
            <w:tcW w:w="1134" w:type="dxa"/>
            <w:vAlign w:val="center"/>
          </w:tcPr>
          <w:p w14:paraId="67C52D9B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43,3 </w:t>
            </w:r>
          </w:p>
        </w:tc>
        <w:tc>
          <w:tcPr>
            <w:tcW w:w="1247" w:type="dxa"/>
            <w:vAlign w:val="center"/>
          </w:tcPr>
          <w:p w14:paraId="12738979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34,5 </w:t>
            </w:r>
          </w:p>
        </w:tc>
        <w:tc>
          <w:tcPr>
            <w:tcW w:w="1224" w:type="dxa"/>
            <w:vAlign w:val="center"/>
          </w:tcPr>
          <w:p w14:paraId="756DAB97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30,8 </w:t>
            </w:r>
          </w:p>
        </w:tc>
        <w:tc>
          <w:tcPr>
            <w:tcW w:w="1072" w:type="dxa"/>
            <w:vAlign w:val="center"/>
          </w:tcPr>
          <w:p w14:paraId="0B5CA862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22,7 </w:t>
            </w:r>
          </w:p>
        </w:tc>
      </w:tr>
      <w:tr w:rsidR="00FE5EF9" w:rsidRPr="005811CC" w14:paraId="231A2A5F" w14:textId="77777777" w:rsidTr="00F07232">
        <w:tc>
          <w:tcPr>
            <w:tcW w:w="3671" w:type="dxa"/>
            <w:vAlign w:val="center"/>
          </w:tcPr>
          <w:p w14:paraId="32BB9613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duże zaburzenia organizacyjne w funkcjonowaniu przedsiębiorstwa</w:t>
            </w:r>
          </w:p>
        </w:tc>
        <w:tc>
          <w:tcPr>
            <w:tcW w:w="1291" w:type="dxa"/>
            <w:vAlign w:val="center"/>
          </w:tcPr>
          <w:p w14:paraId="61791DDC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bCs/>
                <w:sz w:val="14"/>
                <w:szCs w:val="14"/>
              </w:rPr>
              <w:t xml:space="preserve">11,3 </w:t>
            </w:r>
          </w:p>
        </w:tc>
        <w:tc>
          <w:tcPr>
            <w:tcW w:w="1134" w:type="dxa"/>
            <w:vAlign w:val="center"/>
          </w:tcPr>
          <w:p w14:paraId="7E7B5B48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12,0 </w:t>
            </w:r>
          </w:p>
        </w:tc>
        <w:tc>
          <w:tcPr>
            <w:tcW w:w="1247" w:type="dxa"/>
            <w:vAlign w:val="center"/>
          </w:tcPr>
          <w:p w14:paraId="5D69DB9B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10,0 </w:t>
            </w:r>
          </w:p>
        </w:tc>
        <w:tc>
          <w:tcPr>
            <w:tcW w:w="1224" w:type="dxa"/>
            <w:vAlign w:val="center"/>
          </w:tcPr>
          <w:p w14:paraId="411AAC4A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5,4 </w:t>
            </w:r>
          </w:p>
        </w:tc>
        <w:tc>
          <w:tcPr>
            <w:tcW w:w="1072" w:type="dxa"/>
            <w:vAlign w:val="center"/>
          </w:tcPr>
          <w:p w14:paraId="37506AB3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18,2 </w:t>
            </w:r>
          </w:p>
        </w:tc>
      </w:tr>
      <w:tr w:rsidR="00FE5EF9" w:rsidRPr="005811CC" w14:paraId="34E0003B" w14:textId="77777777" w:rsidTr="00F07232">
        <w:tc>
          <w:tcPr>
            <w:tcW w:w="3671" w:type="dxa"/>
            <w:vAlign w:val="center"/>
          </w:tcPr>
          <w:p w14:paraId="3DD85415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ograniczenie w prowadzeniu działalności gospodarczej ("zamknięcia" działalności)</w:t>
            </w:r>
          </w:p>
        </w:tc>
        <w:tc>
          <w:tcPr>
            <w:tcW w:w="1291" w:type="dxa"/>
            <w:vAlign w:val="center"/>
          </w:tcPr>
          <w:p w14:paraId="2F1E6DBD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bCs/>
                <w:sz w:val="14"/>
                <w:szCs w:val="14"/>
              </w:rPr>
              <w:t xml:space="preserve">3,3 </w:t>
            </w:r>
          </w:p>
        </w:tc>
        <w:tc>
          <w:tcPr>
            <w:tcW w:w="1134" w:type="dxa"/>
            <w:vAlign w:val="center"/>
          </w:tcPr>
          <w:p w14:paraId="3D64C9C5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4,7 </w:t>
            </w:r>
          </w:p>
        </w:tc>
        <w:tc>
          <w:tcPr>
            <w:tcW w:w="1247" w:type="dxa"/>
            <w:vAlign w:val="center"/>
          </w:tcPr>
          <w:p w14:paraId="5E9D69CC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  <w:tc>
          <w:tcPr>
            <w:tcW w:w="1224" w:type="dxa"/>
            <w:vAlign w:val="center"/>
          </w:tcPr>
          <w:p w14:paraId="57F0B224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5,2 </w:t>
            </w:r>
          </w:p>
        </w:tc>
        <w:tc>
          <w:tcPr>
            <w:tcW w:w="1072" w:type="dxa"/>
            <w:vAlign w:val="center"/>
          </w:tcPr>
          <w:p w14:paraId="47EEF2A8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FE5EF9" w:rsidRPr="005811CC" w14:paraId="0DB139F0" w14:textId="77777777" w:rsidTr="00F07232">
        <w:tc>
          <w:tcPr>
            <w:tcW w:w="3671" w:type="dxa"/>
            <w:vAlign w:val="center"/>
          </w:tcPr>
          <w:p w14:paraId="1075B22D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brak pracowników (kwarantanna, choroba, urlopy opiekuńcze)</w:t>
            </w:r>
          </w:p>
        </w:tc>
        <w:tc>
          <w:tcPr>
            <w:tcW w:w="1291" w:type="dxa"/>
            <w:vAlign w:val="center"/>
          </w:tcPr>
          <w:p w14:paraId="0E411A8E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bCs/>
                <w:sz w:val="14"/>
                <w:szCs w:val="14"/>
              </w:rPr>
              <w:t xml:space="preserve">27,1 </w:t>
            </w:r>
          </w:p>
        </w:tc>
        <w:tc>
          <w:tcPr>
            <w:tcW w:w="1134" w:type="dxa"/>
            <w:vAlign w:val="center"/>
          </w:tcPr>
          <w:p w14:paraId="72A46185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29,3 </w:t>
            </w:r>
          </w:p>
        </w:tc>
        <w:tc>
          <w:tcPr>
            <w:tcW w:w="1247" w:type="dxa"/>
            <w:vAlign w:val="center"/>
          </w:tcPr>
          <w:p w14:paraId="273E2467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28,1 </w:t>
            </w:r>
          </w:p>
        </w:tc>
        <w:tc>
          <w:tcPr>
            <w:tcW w:w="1224" w:type="dxa"/>
            <w:vAlign w:val="center"/>
          </w:tcPr>
          <w:p w14:paraId="16074B47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21,0 </w:t>
            </w:r>
          </w:p>
        </w:tc>
        <w:tc>
          <w:tcPr>
            <w:tcW w:w="1072" w:type="dxa"/>
            <w:vAlign w:val="center"/>
          </w:tcPr>
          <w:p w14:paraId="30DF9DB0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29,8 </w:t>
            </w:r>
          </w:p>
        </w:tc>
      </w:tr>
      <w:tr w:rsidR="00FE5EF9" w:rsidRPr="005811CC" w14:paraId="44A5A591" w14:textId="77777777" w:rsidTr="00F07232">
        <w:tc>
          <w:tcPr>
            <w:tcW w:w="3671" w:type="dxa"/>
            <w:vAlign w:val="center"/>
          </w:tcPr>
          <w:p w14:paraId="63086D39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problemy z bieżącym finansowaniem</w:t>
            </w:r>
          </w:p>
        </w:tc>
        <w:tc>
          <w:tcPr>
            <w:tcW w:w="1291" w:type="dxa"/>
            <w:vAlign w:val="center"/>
          </w:tcPr>
          <w:p w14:paraId="55531705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bCs/>
                <w:sz w:val="14"/>
                <w:szCs w:val="14"/>
              </w:rPr>
              <w:t xml:space="preserve">16,7 </w:t>
            </w:r>
          </w:p>
        </w:tc>
        <w:tc>
          <w:tcPr>
            <w:tcW w:w="1134" w:type="dxa"/>
            <w:vAlign w:val="center"/>
          </w:tcPr>
          <w:p w14:paraId="6FA7098F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25,2 </w:t>
            </w:r>
          </w:p>
        </w:tc>
        <w:tc>
          <w:tcPr>
            <w:tcW w:w="1247" w:type="dxa"/>
            <w:vAlign w:val="center"/>
          </w:tcPr>
          <w:p w14:paraId="76269E9E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26,0 </w:t>
            </w:r>
          </w:p>
        </w:tc>
        <w:tc>
          <w:tcPr>
            <w:tcW w:w="1224" w:type="dxa"/>
            <w:vAlign w:val="center"/>
          </w:tcPr>
          <w:p w14:paraId="42A0145A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11,1 </w:t>
            </w:r>
          </w:p>
        </w:tc>
        <w:tc>
          <w:tcPr>
            <w:tcW w:w="1072" w:type="dxa"/>
            <w:vAlign w:val="center"/>
          </w:tcPr>
          <w:p w14:paraId="12398B67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  <w:tr w:rsidR="00FE5EF9" w:rsidRPr="005811CC" w14:paraId="15FC396D" w14:textId="77777777" w:rsidTr="00F07232">
        <w:tc>
          <w:tcPr>
            <w:tcW w:w="3671" w:type="dxa"/>
            <w:vAlign w:val="center"/>
          </w:tcPr>
          <w:p w14:paraId="21CD7987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 w:cs="Fira Sans"/>
                <w:color w:val="000000"/>
                <w:sz w:val="12"/>
                <w:szCs w:val="12"/>
              </w:rPr>
              <w:t>nadmierne zapasy</w:t>
            </w:r>
          </w:p>
        </w:tc>
        <w:tc>
          <w:tcPr>
            <w:tcW w:w="1291" w:type="dxa"/>
            <w:vAlign w:val="center"/>
          </w:tcPr>
          <w:p w14:paraId="62BBFF51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bCs/>
                <w:sz w:val="14"/>
                <w:szCs w:val="14"/>
              </w:rPr>
              <w:t xml:space="preserve">2,7 </w:t>
            </w:r>
          </w:p>
        </w:tc>
        <w:tc>
          <w:tcPr>
            <w:tcW w:w="1134" w:type="dxa"/>
            <w:vAlign w:val="center"/>
          </w:tcPr>
          <w:p w14:paraId="613EA702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247" w:type="dxa"/>
            <w:vAlign w:val="center"/>
          </w:tcPr>
          <w:p w14:paraId="3B99D6BC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2,8 </w:t>
            </w:r>
          </w:p>
        </w:tc>
        <w:tc>
          <w:tcPr>
            <w:tcW w:w="1224" w:type="dxa"/>
            <w:vAlign w:val="center"/>
          </w:tcPr>
          <w:p w14:paraId="17CFD06D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  <w:tc>
          <w:tcPr>
            <w:tcW w:w="1072" w:type="dxa"/>
            <w:vAlign w:val="center"/>
          </w:tcPr>
          <w:p w14:paraId="1A7BAF2E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6,1 </w:t>
            </w:r>
          </w:p>
        </w:tc>
      </w:tr>
      <w:tr w:rsidR="00BB4F9E" w:rsidRPr="005811CC" w14:paraId="45C77CCA" w14:textId="77777777" w:rsidTr="00BE2DAC">
        <w:trPr>
          <w:trHeight w:val="180"/>
        </w:trPr>
        <w:tc>
          <w:tcPr>
            <w:tcW w:w="9639" w:type="dxa"/>
            <w:gridSpan w:val="6"/>
            <w:shd w:val="clear" w:color="auto" w:fill="DBE9F1"/>
            <w:vAlign w:val="center"/>
          </w:tcPr>
          <w:p w14:paraId="0833C98B" w14:textId="77777777" w:rsidR="00BB4F9E" w:rsidRPr="005811CC" w:rsidRDefault="00BB4F9E" w:rsidP="00BB4F9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F9E" w:rsidRPr="005811CC" w14:paraId="71F3B8FE" w14:textId="77777777" w:rsidTr="00BE2DAC">
        <w:trPr>
          <w:trHeight w:val="448"/>
        </w:trPr>
        <w:tc>
          <w:tcPr>
            <w:tcW w:w="9639" w:type="dxa"/>
            <w:gridSpan w:val="6"/>
            <w:vAlign w:val="center"/>
          </w:tcPr>
          <w:p w14:paraId="110B1A11" w14:textId="77777777" w:rsidR="00BB4F9E" w:rsidRPr="005811CC" w:rsidRDefault="00BB4F9E" w:rsidP="00BB4F9E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FE5EF9" w:rsidRPr="00BC49E9" w14:paraId="2389C555" w14:textId="77777777" w:rsidTr="007A271F">
        <w:tc>
          <w:tcPr>
            <w:tcW w:w="3671" w:type="dxa"/>
            <w:vAlign w:val="center"/>
          </w:tcPr>
          <w:p w14:paraId="2E0CD8AB" w14:textId="77777777" w:rsidR="00FE5EF9" w:rsidRPr="00651B0F" w:rsidRDefault="00FE5EF9" w:rsidP="00F07232">
            <w:pPr>
              <w:spacing w:before="40" w:after="40"/>
              <w:ind w:left="176"/>
              <w:rPr>
                <w:rFonts w:ascii="Fira Sans" w:hAnsi="Fira Sans"/>
                <w:sz w:val="12"/>
                <w:szCs w:val="12"/>
              </w:rPr>
            </w:pPr>
            <w:r w:rsidRPr="00651B0F">
              <w:rPr>
                <w:rFonts w:ascii="Fira Sans" w:hAnsi="Fira Sans"/>
                <w:sz w:val="12"/>
                <w:szCs w:val="12"/>
              </w:rPr>
              <w:t>zmiana [%]</w:t>
            </w:r>
          </w:p>
        </w:tc>
        <w:tc>
          <w:tcPr>
            <w:tcW w:w="1291" w:type="dxa"/>
            <w:vAlign w:val="center"/>
          </w:tcPr>
          <w:p w14:paraId="3DE0DD48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bCs/>
                <w:sz w:val="14"/>
                <w:szCs w:val="14"/>
              </w:rPr>
              <w:t xml:space="preserve">0,0 </w:t>
            </w:r>
          </w:p>
        </w:tc>
        <w:tc>
          <w:tcPr>
            <w:tcW w:w="1134" w:type="dxa"/>
            <w:vAlign w:val="center"/>
          </w:tcPr>
          <w:p w14:paraId="7695DFBB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0,5 </w:t>
            </w:r>
          </w:p>
        </w:tc>
        <w:tc>
          <w:tcPr>
            <w:tcW w:w="1247" w:type="dxa"/>
            <w:vAlign w:val="center"/>
          </w:tcPr>
          <w:p w14:paraId="6EB4FB32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-0,7 </w:t>
            </w:r>
          </w:p>
        </w:tc>
        <w:tc>
          <w:tcPr>
            <w:tcW w:w="1224" w:type="dxa"/>
            <w:vAlign w:val="center"/>
          </w:tcPr>
          <w:p w14:paraId="3015AD84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-0,2 </w:t>
            </w:r>
          </w:p>
        </w:tc>
        <w:tc>
          <w:tcPr>
            <w:tcW w:w="1072" w:type="dxa"/>
            <w:vAlign w:val="center"/>
          </w:tcPr>
          <w:p w14:paraId="4AAE80A3" w14:textId="77777777" w:rsidR="00FE5EF9" w:rsidRPr="00FE5EF9" w:rsidRDefault="00FE5EF9" w:rsidP="00F07232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</w:tr>
    </w:tbl>
    <w:p w14:paraId="776418BB" w14:textId="77777777"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5615A961" w14:textId="77777777" w:rsidR="00696644" w:rsidRPr="005811CC" w:rsidRDefault="00696644" w:rsidP="00696644">
      <w:pPr>
        <w:spacing w:before="240" w:after="240"/>
        <w:ind w:left="851" w:hanging="851"/>
        <w:rPr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</w:t>
      </w:r>
      <w:r w:rsidR="009A03B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4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budownictwie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działów PKD)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559"/>
        <w:gridCol w:w="1417"/>
        <w:gridCol w:w="1560"/>
      </w:tblGrid>
      <w:tr w:rsidR="00696644" w:rsidRPr="005811CC" w14:paraId="20043578" w14:textId="77777777" w:rsidTr="00E07B00">
        <w:tc>
          <w:tcPr>
            <w:tcW w:w="3686" w:type="dxa"/>
            <w:vMerge w:val="restart"/>
            <w:vAlign w:val="center"/>
          </w:tcPr>
          <w:p w14:paraId="180FDA5D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lang w:eastAsia="pl-PL"/>
              </w:rPr>
              <w:br w:type="page"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76" w:type="dxa"/>
            <w:vMerge w:val="restart"/>
            <w:vAlign w:val="center"/>
          </w:tcPr>
          <w:p w14:paraId="3338D962" w14:textId="77777777" w:rsidR="00696644" w:rsidRPr="005811CC" w:rsidRDefault="00696644" w:rsidP="00E07B00">
            <w:pPr>
              <w:spacing w:before="12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7AFA7770" wp14:editId="75C4F13B">
                  <wp:extent cx="540000" cy="540000"/>
                  <wp:effectExtent l="0" t="0" r="0" b="0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kona 8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536" w:type="dxa"/>
            <w:gridSpan w:val="3"/>
          </w:tcPr>
          <w:p w14:paraId="26F855E7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Działy PKD</w:t>
            </w:r>
          </w:p>
        </w:tc>
      </w:tr>
      <w:tr w:rsidR="00696644" w:rsidRPr="005811CC" w14:paraId="15F9CA85" w14:textId="77777777" w:rsidTr="00E07B00">
        <w:tc>
          <w:tcPr>
            <w:tcW w:w="3686" w:type="dxa"/>
            <w:vMerge/>
            <w:vAlign w:val="center"/>
          </w:tcPr>
          <w:p w14:paraId="5C83F90F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DF6A4B1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A18F7E4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związane ze wznoszeniem budynków</w:t>
            </w:r>
          </w:p>
        </w:tc>
        <w:tc>
          <w:tcPr>
            <w:tcW w:w="1417" w:type="dxa"/>
            <w:vAlign w:val="center"/>
          </w:tcPr>
          <w:p w14:paraId="7AEA9448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związane z budową obiektów inżynierii lądowej i wodnej</w:t>
            </w:r>
          </w:p>
        </w:tc>
        <w:tc>
          <w:tcPr>
            <w:tcW w:w="1560" w:type="dxa"/>
            <w:vAlign w:val="center"/>
          </w:tcPr>
          <w:p w14:paraId="14477FAD" w14:textId="77777777" w:rsidR="00696644" w:rsidRPr="005811CC" w:rsidRDefault="006966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Roboty budowlane specjalistyczne</w:t>
            </w:r>
          </w:p>
        </w:tc>
      </w:tr>
      <w:tr w:rsidR="00C34CAD" w:rsidRPr="005811CC" w14:paraId="3077E58C" w14:textId="77777777" w:rsidTr="00B12F4E">
        <w:tc>
          <w:tcPr>
            <w:tcW w:w="9498" w:type="dxa"/>
            <w:gridSpan w:val="5"/>
            <w:shd w:val="clear" w:color="auto" w:fill="DBE9F1"/>
            <w:vAlign w:val="center"/>
          </w:tcPr>
          <w:p w14:paraId="2ADB0C69" w14:textId="77777777" w:rsidR="00C34CAD" w:rsidRPr="005811CC" w:rsidRDefault="00C34CA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34CAD" w:rsidRPr="005811CC" w14:paraId="6703EDE2" w14:textId="77777777" w:rsidTr="00B12F4E">
        <w:trPr>
          <w:trHeight w:val="472"/>
        </w:trPr>
        <w:tc>
          <w:tcPr>
            <w:tcW w:w="9498" w:type="dxa"/>
            <w:gridSpan w:val="5"/>
            <w:vAlign w:val="center"/>
          </w:tcPr>
          <w:p w14:paraId="02ADF7B1" w14:textId="77777777" w:rsidR="00C34CAD" w:rsidRPr="005811CC" w:rsidRDefault="00C34CAD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FE5EF9" w:rsidRPr="005811CC" w14:paraId="68E7D7C0" w14:textId="77777777" w:rsidTr="00FE48A4">
        <w:tc>
          <w:tcPr>
            <w:tcW w:w="3686" w:type="dxa"/>
            <w:vAlign w:val="center"/>
          </w:tcPr>
          <w:p w14:paraId="1CC9D3DE" w14:textId="77777777" w:rsidR="00FE5EF9" w:rsidRPr="0084022E" w:rsidRDefault="00FE5EF9" w:rsidP="00B2370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76" w:type="dxa"/>
            <w:vAlign w:val="center"/>
          </w:tcPr>
          <w:p w14:paraId="05D1B130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19,9 </w:t>
            </w:r>
          </w:p>
        </w:tc>
        <w:tc>
          <w:tcPr>
            <w:tcW w:w="1559" w:type="dxa"/>
            <w:vAlign w:val="center"/>
          </w:tcPr>
          <w:p w14:paraId="58872121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24,8 </w:t>
            </w:r>
          </w:p>
        </w:tc>
        <w:tc>
          <w:tcPr>
            <w:tcW w:w="1417" w:type="dxa"/>
            <w:vAlign w:val="center"/>
          </w:tcPr>
          <w:p w14:paraId="530ECCA6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18,4 </w:t>
            </w:r>
          </w:p>
        </w:tc>
        <w:tc>
          <w:tcPr>
            <w:tcW w:w="1560" w:type="dxa"/>
            <w:vAlign w:val="center"/>
          </w:tcPr>
          <w:p w14:paraId="79CDD817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14,3 </w:t>
            </w:r>
          </w:p>
        </w:tc>
      </w:tr>
      <w:tr w:rsidR="00FE5EF9" w:rsidRPr="005811CC" w14:paraId="7BFFB970" w14:textId="77777777" w:rsidTr="00FE48A4">
        <w:tc>
          <w:tcPr>
            <w:tcW w:w="3686" w:type="dxa"/>
            <w:vAlign w:val="center"/>
          </w:tcPr>
          <w:p w14:paraId="214CC216" w14:textId="77777777" w:rsidR="00FE5EF9" w:rsidRPr="0084022E" w:rsidRDefault="00FE5EF9" w:rsidP="00B2370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76" w:type="dxa"/>
            <w:vAlign w:val="center"/>
          </w:tcPr>
          <w:p w14:paraId="18BE7799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59,0 </w:t>
            </w:r>
          </w:p>
        </w:tc>
        <w:tc>
          <w:tcPr>
            <w:tcW w:w="1559" w:type="dxa"/>
            <w:vAlign w:val="center"/>
          </w:tcPr>
          <w:p w14:paraId="5DFEE57F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50,7 </w:t>
            </w:r>
          </w:p>
        </w:tc>
        <w:tc>
          <w:tcPr>
            <w:tcW w:w="1417" w:type="dxa"/>
            <w:vAlign w:val="center"/>
          </w:tcPr>
          <w:p w14:paraId="16B72CD4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69,8 </w:t>
            </w:r>
          </w:p>
        </w:tc>
        <w:tc>
          <w:tcPr>
            <w:tcW w:w="1560" w:type="dxa"/>
            <w:vAlign w:val="center"/>
          </w:tcPr>
          <w:p w14:paraId="0C3F85E1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60,7 </w:t>
            </w:r>
          </w:p>
        </w:tc>
      </w:tr>
      <w:tr w:rsidR="00FE5EF9" w:rsidRPr="005811CC" w14:paraId="69ED2B45" w14:textId="77777777" w:rsidTr="00FE48A4">
        <w:tc>
          <w:tcPr>
            <w:tcW w:w="3686" w:type="dxa"/>
            <w:vAlign w:val="center"/>
          </w:tcPr>
          <w:p w14:paraId="1C7A0071" w14:textId="77777777" w:rsidR="00FE5EF9" w:rsidRPr="0084022E" w:rsidRDefault="00FE5EF9" w:rsidP="00B2370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76" w:type="dxa"/>
            <w:vAlign w:val="center"/>
          </w:tcPr>
          <w:p w14:paraId="0F6FA12E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13,6 </w:t>
            </w:r>
          </w:p>
        </w:tc>
        <w:tc>
          <w:tcPr>
            <w:tcW w:w="1559" w:type="dxa"/>
            <w:vAlign w:val="center"/>
          </w:tcPr>
          <w:p w14:paraId="4887290B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19,0 </w:t>
            </w:r>
          </w:p>
        </w:tc>
        <w:tc>
          <w:tcPr>
            <w:tcW w:w="1417" w:type="dxa"/>
            <w:vAlign w:val="center"/>
          </w:tcPr>
          <w:p w14:paraId="043E61D8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  <w:tc>
          <w:tcPr>
            <w:tcW w:w="1560" w:type="dxa"/>
            <w:vAlign w:val="center"/>
          </w:tcPr>
          <w:p w14:paraId="683C3C96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14,0 </w:t>
            </w:r>
          </w:p>
        </w:tc>
      </w:tr>
      <w:tr w:rsidR="00FE5EF9" w:rsidRPr="005811CC" w14:paraId="683ED718" w14:textId="77777777" w:rsidTr="00E73BC3">
        <w:tc>
          <w:tcPr>
            <w:tcW w:w="3686" w:type="dxa"/>
            <w:vAlign w:val="center"/>
          </w:tcPr>
          <w:p w14:paraId="4AA1DBAB" w14:textId="77777777" w:rsidR="00FE5EF9" w:rsidRPr="0084022E" w:rsidRDefault="00FE5EF9" w:rsidP="00B2370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76" w:type="dxa"/>
            <w:vAlign w:val="center"/>
          </w:tcPr>
          <w:p w14:paraId="3E7514A6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559" w:type="dxa"/>
            <w:vAlign w:val="center"/>
          </w:tcPr>
          <w:p w14:paraId="2CA602DE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417" w:type="dxa"/>
            <w:vAlign w:val="center"/>
          </w:tcPr>
          <w:p w14:paraId="77C8BAF6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6,9 </w:t>
            </w:r>
          </w:p>
        </w:tc>
        <w:tc>
          <w:tcPr>
            <w:tcW w:w="1560" w:type="dxa"/>
            <w:vAlign w:val="center"/>
          </w:tcPr>
          <w:p w14:paraId="6AB97809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11,0 </w:t>
            </w:r>
          </w:p>
        </w:tc>
      </w:tr>
      <w:tr w:rsidR="00FE5EF9" w:rsidRPr="005811CC" w14:paraId="217FB6B2" w14:textId="77777777" w:rsidTr="00E73BC3">
        <w:tc>
          <w:tcPr>
            <w:tcW w:w="3686" w:type="dxa"/>
            <w:vAlign w:val="center"/>
          </w:tcPr>
          <w:p w14:paraId="4DCEAE27" w14:textId="77777777" w:rsidR="00FE5EF9" w:rsidRPr="0084022E" w:rsidRDefault="00FE5EF9" w:rsidP="00B2370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(brak negatywnych skutków + nieznaczne)</w:t>
            </w:r>
          </w:p>
        </w:tc>
        <w:tc>
          <w:tcPr>
            <w:tcW w:w="1276" w:type="dxa"/>
            <w:vAlign w:val="center"/>
          </w:tcPr>
          <w:p w14:paraId="0CFBE05E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78,9 </w:t>
            </w:r>
          </w:p>
        </w:tc>
        <w:tc>
          <w:tcPr>
            <w:tcW w:w="1559" w:type="dxa"/>
            <w:vAlign w:val="center"/>
          </w:tcPr>
          <w:p w14:paraId="35DB3397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75,5 </w:t>
            </w:r>
          </w:p>
        </w:tc>
        <w:tc>
          <w:tcPr>
            <w:tcW w:w="1417" w:type="dxa"/>
            <w:vAlign w:val="center"/>
          </w:tcPr>
          <w:p w14:paraId="3556FF99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88,2 </w:t>
            </w:r>
          </w:p>
        </w:tc>
        <w:tc>
          <w:tcPr>
            <w:tcW w:w="1560" w:type="dxa"/>
            <w:vAlign w:val="center"/>
          </w:tcPr>
          <w:p w14:paraId="65985EF4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75,0 </w:t>
            </w:r>
          </w:p>
        </w:tc>
      </w:tr>
      <w:tr w:rsidR="00FE5EF9" w:rsidRPr="005811CC" w14:paraId="5DE9E307" w14:textId="77777777" w:rsidTr="00E73BC3">
        <w:tc>
          <w:tcPr>
            <w:tcW w:w="3686" w:type="dxa"/>
            <w:vAlign w:val="center"/>
          </w:tcPr>
          <w:p w14:paraId="3B908E66" w14:textId="77777777" w:rsidR="00FE5EF9" w:rsidRPr="0084022E" w:rsidRDefault="00FE5EF9" w:rsidP="00B2370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(poważne + zagrażające stabilności firmy)</w:t>
            </w:r>
          </w:p>
        </w:tc>
        <w:tc>
          <w:tcPr>
            <w:tcW w:w="1276" w:type="dxa"/>
            <w:vAlign w:val="center"/>
          </w:tcPr>
          <w:p w14:paraId="33B3C0B0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21,1 </w:t>
            </w:r>
          </w:p>
        </w:tc>
        <w:tc>
          <w:tcPr>
            <w:tcW w:w="1559" w:type="dxa"/>
            <w:vAlign w:val="center"/>
          </w:tcPr>
          <w:p w14:paraId="11F3ED6B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24,5 </w:t>
            </w:r>
          </w:p>
        </w:tc>
        <w:tc>
          <w:tcPr>
            <w:tcW w:w="1417" w:type="dxa"/>
            <w:vAlign w:val="center"/>
          </w:tcPr>
          <w:p w14:paraId="55E7CE4D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11,8 </w:t>
            </w:r>
          </w:p>
        </w:tc>
        <w:tc>
          <w:tcPr>
            <w:tcW w:w="1560" w:type="dxa"/>
            <w:vAlign w:val="center"/>
          </w:tcPr>
          <w:p w14:paraId="38E25529" w14:textId="77777777" w:rsidR="00FE5EF9" w:rsidRP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FE5EF9">
              <w:rPr>
                <w:rFonts w:ascii="Fira Sans" w:hAnsi="Fira Sans" w:cs="Arial"/>
                <w:sz w:val="14"/>
                <w:szCs w:val="14"/>
              </w:rPr>
              <w:t xml:space="preserve">25,0 </w:t>
            </w:r>
          </w:p>
        </w:tc>
      </w:tr>
      <w:tr w:rsidR="00696644" w:rsidRPr="005811CC" w14:paraId="4A0136AC" w14:textId="77777777" w:rsidTr="00E07B00">
        <w:tc>
          <w:tcPr>
            <w:tcW w:w="9498" w:type="dxa"/>
            <w:gridSpan w:val="5"/>
            <w:shd w:val="clear" w:color="auto" w:fill="DBE9F1"/>
            <w:vAlign w:val="center"/>
          </w:tcPr>
          <w:p w14:paraId="70B77B47" w14:textId="77777777" w:rsidR="00696644" w:rsidRPr="005811CC" w:rsidRDefault="006966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6644" w:rsidRPr="005811CC" w14:paraId="7E707F49" w14:textId="77777777" w:rsidTr="00E07B00">
        <w:trPr>
          <w:trHeight w:val="472"/>
        </w:trPr>
        <w:tc>
          <w:tcPr>
            <w:tcW w:w="9498" w:type="dxa"/>
            <w:gridSpan w:val="5"/>
            <w:vAlign w:val="center"/>
          </w:tcPr>
          <w:p w14:paraId="2B9B4345" w14:textId="77777777" w:rsidR="00696644" w:rsidRPr="005811CC" w:rsidRDefault="00C34CAD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FE5EF9" w:rsidRPr="005811CC" w14:paraId="2B135383" w14:textId="77777777" w:rsidTr="00FE48A4">
        <w:tc>
          <w:tcPr>
            <w:tcW w:w="3686" w:type="dxa"/>
            <w:vAlign w:val="center"/>
          </w:tcPr>
          <w:p w14:paraId="3CD00FD3" w14:textId="77777777" w:rsidR="00FE5EF9" w:rsidRPr="005811CC" w:rsidRDefault="00FE5EF9" w:rsidP="00B23708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76" w:type="dxa"/>
            <w:vAlign w:val="center"/>
          </w:tcPr>
          <w:p w14:paraId="14FBF8AF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559" w:type="dxa"/>
            <w:vAlign w:val="center"/>
          </w:tcPr>
          <w:p w14:paraId="217FFBB0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  <w:tc>
          <w:tcPr>
            <w:tcW w:w="1417" w:type="dxa"/>
            <w:vAlign w:val="center"/>
          </w:tcPr>
          <w:p w14:paraId="45E7458F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  <w:tc>
          <w:tcPr>
            <w:tcW w:w="1560" w:type="dxa"/>
            <w:vAlign w:val="center"/>
          </w:tcPr>
          <w:p w14:paraId="546468BF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</w:tr>
      <w:tr w:rsidR="00FE5EF9" w:rsidRPr="005811CC" w14:paraId="709CAC98" w14:textId="77777777" w:rsidTr="00FE48A4">
        <w:tc>
          <w:tcPr>
            <w:tcW w:w="3686" w:type="dxa"/>
          </w:tcPr>
          <w:p w14:paraId="1F778030" w14:textId="77777777" w:rsidR="00FE5EF9" w:rsidRPr="005811CC" w:rsidRDefault="00FE5EF9" w:rsidP="00B2370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76" w:type="dxa"/>
            <w:vAlign w:val="center"/>
          </w:tcPr>
          <w:p w14:paraId="467D82BC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  <w:tc>
          <w:tcPr>
            <w:tcW w:w="1559" w:type="dxa"/>
            <w:vAlign w:val="center"/>
          </w:tcPr>
          <w:p w14:paraId="580D4335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417" w:type="dxa"/>
            <w:vAlign w:val="center"/>
          </w:tcPr>
          <w:p w14:paraId="0FD82B16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  <w:tc>
          <w:tcPr>
            <w:tcW w:w="1560" w:type="dxa"/>
            <w:vAlign w:val="center"/>
          </w:tcPr>
          <w:p w14:paraId="72F9B4DE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4,1 </w:t>
            </w:r>
          </w:p>
        </w:tc>
      </w:tr>
      <w:tr w:rsidR="00FE5EF9" w:rsidRPr="005811CC" w14:paraId="3EA74789" w14:textId="77777777" w:rsidTr="00FE48A4">
        <w:tc>
          <w:tcPr>
            <w:tcW w:w="3686" w:type="dxa"/>
          </w:tcPr>
          <w:p w14:paraId="45963E7A" w14:textId="77777777" w:rsidR="00FE5EF9" w:rsidRPr="005811CC" w:rsidRDefault="00FE5EF9" w:rsidP="00B23708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76" w:type="dxa"/>
            <w:vAlign w:val="center"/>
          </w:tcPr>
          <w:p w14:paraId="2FE7A085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  <w:tc>
          <w:tcPr>
            <w:tcW w:w="1559" w:type="dxa"/>
            <w:vAlign w:val="center"/>
          </w:tcPr>
          <w:p w14:paraId="6405CBC1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4,1 </w:t>
            </w:r>
          </w:p>
        </w:tc>
        <w:tc>
          <w:tcPr>
            <w:tcW w:w="1417" w:type="dxa"/>
            <w:vAlign w:val="center"/>
          </w:tcPr>
          <w:p w14:paraId="4D66A938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3,2 </w:t>
            </w:r>
          </w:p>
        </w:tc>
        <w:tc>
          <w:tcPr>
            <w:tcW w:w="1560" w:type="dxa"/>
            <w:vAlign w:val="center"/>
          </w:tcPr>
          <w:p w14:paraId="767697B7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2,7 </w:t>
            </w:r>
          </w:p>
        </w:tc>
      </w:tr>
      <w:tr w:rsidR="00C34CAD" w:rsidRPr="005811CC" w14:paraId="111F145E" w14:textId="77777777" w:rsidTr="00B12F4E">
        <w:tc>
          <w:tcPr>
            <w:tcW w:w="9498" w:type="dxa"/>
            <w:gridSpan w:val="5"/>
            <w:shd w:val="clear" w:color="auto" w:fill="DBE9F1"/>
            <w:vAlign w:val="center"/>
          </w:tcPr>
          <w:p w14:paraId="32701695" w14:textId="77777777" w:rsidR="00C34CAD" w:rsidRPr="005811CC" w:rsidRDefault="00C34CAD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C34CAD" w:rsidRPr="005811CC" w14:paraId="54A427B9" w14:textId="77777777" w:rsidTr="00EB2240">
        <w:trPr>
          <w:trHeight w:val="748"/>
        </w:trPr>
        <w:tc>
          <w:tcPr>
            <w:tcW w:w="9498" w:type="dxa"/>
            <w:gridSpan w:val="5"/>
            <w:vAlign w:val="center"/>
          </w:tcPr>
          <w:p w14:paraId="705D2380" w14:textId="77777777" w:rsidR="00C34CAD" w:rsidRPr="005811CC" w:rsidRDefault="00C34CAD" w:rsidP="002B6088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4027DF09" w14:textId="77777777" w:rsidR="00C34CAD" w:rsidRPr="005811CC" w:rsidRDefault="00C34CAD" w:rsidP="002B6088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FE5EF9" w:rsidRPr="005811CC" w14:paraId="78CEF352" w14:textId="77777777" w:rsidTr="00B12F4E">
        <w:tc>
          <w:tcPr>
            <w:tcW w:w="3686" w:type="dxa"/>
            <w:vAlign w:val="center"/>
          </w:tcPr>
          <w:p w14:paraId="3894BAAD" w14:textId="77777777" w:rsidR="00FE5EF9" w:rsidRPr="005811CC" w:rsidRDefault="00FE5EF9" w:rsidP="00B23708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14:paraId="3CCA49DA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-4,4 </w:t>
            </w:r>
          </w:p>
        </w:tc>
        <w:tc>
          <w:tcPr>
            <w:tcW w:w="1559" w:type="dxa"/>
            <w:vAlign w:val="center"/>
          </w:tcPr>
          <w:p w14:paraId="37800337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-4,2 </w:t>
            </w:r>
          </w:p>
        </w:tc>
        <w:tc>
          <w:tcPr>
            <w:tcW w:w="1417" w:type="dxa"/>
            <w:vAlign w:val="center"/>
          </w:tcPr>
          <w:p w14:paraId="450838B6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-2,7 </w:t>
            </w:r>
          </w:p>
        </w:tc>
        <w:tc>
          <w:tcPr>
            <w:tcW w:w="1560" w:type="dxa"/>
            <w:vAlign w:val="center"/>
          </w:tcPr>
          <w:p w14:paraId="67746EE3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-6,4 </w:t>
            </w:r>
          </w:p>
        </w:tc>
      </w:tr>
      <w:tr w:rsidR="0039461E" w:rsidRPr="005811CC" w14:paraId="250812DA" w14:textId="77777777" w:rsidTr="00B12F4E">
        <w:tc>
          <w:tcPr>
            <w:tcW w:w="9498" w:type="dxa"/>
            <w:gridSpan w:val="5"/>
            <w:shd w:val="clear" w:color="auto" w:fill="DBE9F1"/>
            <w:vAlign w:val="center"/>
          </w:tcPr>
          <w:p w14:paraId="36599078" w14:textId="77777777" w:rsidR="0039461E" w:rsidRPr="005811CC" w:rsidRDefault="0039461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39461E" w:rsidRPr="005811CC" w14:paraId="31774F25" w14:textId="77777777" w:rsidTr="00EB2240">
        <w:trPr>
          <w:trHeight w:val="566"/>
        </w:trPr>
        <w:tc>
          <w:tcPr>
            <w:tcW w:w="9498" w:type="dxa"/>
            <w:gridSpan w:val="5"/>
            <w:vAlign w:val="center"/>
          </w:tcPr>
          <w:p w14:paraId="41C80512" w14:textId="77777777" w:rsidR="0039461E" w:rsidRPr="005811CC" w:rsidRDefault="0039461E" w:rsidP="002B608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2B6088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FE5EF9" w:rsidRPr="005811CC" w14:paraId="7258595E" w14:textId="77777777" w:rsidTr="00B12F4E">
        <w:tc>
          <w:tcPr>
            <w:tcW w:w="3686" w:type="dxa"/>
            <w:vAlign w:val="center"/>
          </w:tcPr>
          <w:p w14:paraId="4923FC7B" w14:textId="77777777" w:rsidR="00FE5EF9" w:rsidRPr="005811CC" w:rsidRDefault="00FE5EF9" w:rsidP="00B23708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76" w:type="dxa"/>
            <w:vAlign w:val="center"/>
          </w:tcPr>
          <w:p w14:paraId="0499E3D0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3,6 </w:t>
            </w:r>
          </w:p>
        </w:tc>
        <w:tc>
          <w:tcPr>
            <w:tcW w:w="1559" w:type="dxa"/>
            <w:vAlign w:val="center"/>
          </w:tcPr>
          <w:p w14:paraId="1EC54FF9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6,8 </w:t>
            </w:r>
          </w:p>
        </w:tc>
        <w:tc>
          <w:tcPr>
            <w:tcW w:w="1417" w:type="dxa"/>
            <w:vAlign w:val="center"/>
          </w:tcPr>
          <w:p w14:paraId="1299B9C8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0,7 </w:t>
            </w:r>
          </w:p>
        </w:tc>
        <w:tc>
          <w:tcPr>
            <w:tcW w:w="1560" w:type="dxa"/>
            <w:vAlign w:val="center"/>
          </w:tcPr>
          <w:p w14:paraId="2E78FB95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</w:tr>
      <w:tr w:rsidR="00FE5EF9" w:rsidRPr="005811CC" w14:paraId="083343CB" w14:textId="77777777" w:rsidTr="00B12F4E">
        <w:tc>
          <w:tcPr>
            <w:tcW w:w="3686" w:type="dxa"/>
            <w:vAlign w:val="center"/>
          </w:tcPr>
          <w:p w14:paraId="42696DF9" w14:textId="77777777" w:rsidR="00FE5EF9" w:rsidRPr="005811CC" w:rsidRDefault="00FE5EF9" w:rsidP="00B23708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76" w:type="dxa"/>
            <w:vAlign w:val="center"/>
          </w:tcPr>
          <w:p w14:paraId="61ACC8FD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  <w:tc>
          <w:tcPr>
            <w:tcW w:w="1559" w:type="dxa"/>
            <w:vAlign w:val="center"/>
          </w:tcPr>
          <w:p w14:paraId="3CA78274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9,4 </w:t>
            </w:r>
          </w:p>
        </w:tc>
        <w:tc>
          <w:tcPr>
            <w:tcW w:w="1417" w:type="dxa"/>
            <w:vAlign w:val="center"/>
          </w:tcPr>
          <w:p w14:paraId="01446F3E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  <w:tc>
          <w:tcPr>
            <w:tcW w:w="1560" w:type="dxa"/>
            <w:vAlign w:val="center"/>
          </w:tcPr>
          <w:p w14:paraId="396C3B7F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10,2 </w:t>
            </w:r>
          </w:p>
        </w:tc>
      </w:tr>
      <w:tr w:rsidR="00FE5EF9" w:rsidRPr="005811CC" w14:paraId="1B5CF23D" w14:textId="77777777" w:rsidTr="00B12F4E">
        <w:tc>
          <w:tcPr>
            <w:tcW w:w="3686" w:type="dxa"/>
            <w:vAlign w:val="center"/>
          </w:tcPr>
          <w:p w14:paraId="31BC7AB8" w14:textId="77777777" w:rsidR="00FE5EF9" w:rsidRPr="005811CC" w:rsidRDefault="00FE5EF9" w:rsidP="00B2370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76" w:type="dxa"/>
            <w:vAlign w:val="center"/>
          </w:tcPr>
          <w:p w14:paraId="26BCB29F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22,4 </w:t>
            </w:r>
          </w:p>
        </w:tc>
        <w:tc>
          <w:tcPr>
            <w:tcW w:w="1559" w:type="dxa"/>
            <w:vAlign w:val="center"/>
          </w:tcPr>
          <w:p w14:paraId="301D4612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14,0 </w:t>
            </w:r>
          </w:p>
        </w:tc>
        <w:tc>
          <w:tcPr>
            <w:tcW w:w="1417" w:type="dxa"/>
            <w:vAlign w:val="center"/>
          </w:tcPr>
          <w:p w14:paraId="6E15DEE0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22,9 </w:t>
            </w:r>
          </w:p>
        </w:tc>
        <w:tc>
          <w:tcPr>
            <w:tcW w:w="1560" w:type="dxa"/>
            <w:vAlign w:val="center"/>
          </w:tcPr>
          <w:p w14:paraId="58143C5F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34,3 </w:t>
            </w:r>
          </w:p>
        </w:tc>
      </w:tr>
      <w:tr w:rsidR="00FE5EF9" w:rsidRPr="005811CC" w14:paraId="0DC243A7" w14:textId="77777777" w:rsidTr="00B12F4E">
        <w:tc>
          <w:tcPr>
            <w:tcW w:w="3686" w:type="dxa"/>
            <w:vAlign w:val="center"/>
          </w:tcPr>
          <w:p w14:paraId="57C5CCF3" w14:textId="77777777" w:rsidR="00FE5EF9" w:rsidRPr="005811CC" w:rsidRDefault="00FE5EF9" w:rsidP="00B23708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76" w:type="dxa"/>
            <w:vAlign w:val="center"/>
          </w:tcPr>
          <w:p w14:paraId="5A54685B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20,6 </w:t>
            </w:r>
          </w:p>
        </w:tc>
        <w:tc>
          <w:tcPr>
            <w:tcW w:w="1559" w:type="dxa"/>
            <w:vAlign w:val="center"/>
          </w:tcPr>
          <w:p w14:paraId="73346257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24,7 </w:t>
            </w:r>
          </w:p>
        </w:tc>
        <w:tc>
          <w:tcPr>
            <w:tcW w:w="1417" w:type="dxa"/>
            <w:vAlign w:val="center"/>
          </w:tcPr>
          <w:p w14:paraId="3BADAA67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17,0 </w:t>
            </w:r>
          </w:p>
        </w:tc>
        <w:tc>
          <w:tcPr>
            <w:tcW w:w="1560" w:type="dxa"/>
            <w:vAlign w:val="center"/>
          </w:tcPr>
          <w:p w14:paraId="106F0292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18,0 </w:t>
            </w:r>
          </w:p>
        </w:tc>
      </w:tr>
      <w:tr w:rsidR="00FE5EF9" w:rsidRPr="005811CC" w14:paraId="2770DC7C" w14:textId="77777777" w:rsidTr="00B12F4E">
        <w:tc>
          <w:tcPr>
            <w:tcW w:w="3686" w:type="dxa"/>
            <w:vAlign w:val="center"/>
          </w:tcPr>
          <w:p w14:paraId="70AA2260" w14:textId="77777777" w:rsidR="00FE5EF9" w:rsidRPr="005811CC" w:rsidRDefault="00FE5EF9" w:rsidP="00B2370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76" w:type="dxa"/>
            <w:vAlign w:val="center"/>
          </w:tcPr>
          <w:p w14:paraId="49F5AC5E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45,4 </w:t>
            </w:r>
          </w:p>
        </w:tc>
        <w:tc>
          <w:tcPr>
            <w:tcW w:w="1559" w:type="dxa"/>
            <w:vAlign w:val="center"/>
          </w:tcPr>
          <w:p w14:paraId="70E276C6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45,1 </w:t>
            </w:r>
          </w:p>
        </w:tc>
        <w:tc>
          <w:tcPr>
            <w:tcW w:w="1417" w:type="dxa"/>
            <w:vAlign w:val="center"/>
          </w:tcPr>
          <w:p w14:paraId="3AF387F6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56,0 </w:t>
            </w:r>
          </w:p>
        </w:tc>
        <w:tc>
          <w:tcPr>
            <w:tcW w:w="1560" w:type="dxa"/>
            <w:vAlign w:val="center"/>
          </w:tcPr>
          <w:p w14:paraId="2BB3AFED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35,6 </w:t>
            </w:r>
          </w:p>
        </w:tc>
      </w:tr>
      <w:tr w:rsidR="00651B0F" w:rsidRPr="005811CC" w14:paraId="095BFD2A" w14:textId="77777777" w:rsidTr="00651B0F">
        <w:tc>
          <w:tcPr>
            <w:tcW w:w="9498" w:type="dxa"/>
            <w:gridSpan w:val="5"/>
            <w:shd w:val="clear" w:color="auto" w:fill="DBE9F1"/>
            <w:vAlign w:val="center"/>
          </w:tcPr>
          <w:p w14:paraId="2FC73C2B" w14:textId="77777777" w:rsidR="00651B0F" w:rsidRPr="005811CC" w:rsidRDefault="00651B0F" w:rsidP="00651B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14:paraId="48F3E6E6" w14:textId="77777777" w:rsidTr="00651B0F">
        <w:trPr>
          <w:trHeight w:val="472"/>
        </w:trPr>
        <w:tc>
          <w:tcPr>
            <w:tcW w:w="9498" w:type="dxa"/>
            <w:gridSpan w:val="5"/>
            <w:vAlign w:val="center"/>
          </w:tcPr>
          <w:p w14:paraId="290BE8EF" w14:textId="77777777" w:rsidR="00651B0F" w:rsidRPr="005811CC" w:rsidRDefault="00651B0F" w:rsidP="00651B0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975A8C" w:rsidRPr="00975A8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(marzec, kwiecień, maj) negatywnych skutków pandemii koronawirusa najbardziej do Państwa firmy odnoszą się</w:t>
            </w:r>
            <w:r w:rsidR="00975A8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FE5EF9" w:rsidRPr="005811CC" w14:paraId="7DAE6C7C" w14:textId="77777777" w:rsidTr="00B23708">
        <w:tc>
          <w:tcPr>
            <w:tcW w:w="3686" w:type="dxa"/>
            <w:vAlign w:val="center"/>
          </w:tcPr>
          <w:p w14:paraId="4FEDE9BC" w14:textId="77777777" w:rsidR="00FE5EF9" w:rsidRPr="005811CC" w:rsidRDefault="00FE5EF9" w:rsidP="00B2370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76" w:type="dxa"/>
            <w:vAlign w:val="center"/>
          </w:tcPr>
          <w:p w14:paraId="752CA583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24,6 </w:t>
            </w:r>
          </w:p>
        </w:tc>
        <w:tc>
          <w:tcPr>
            <w:tcW w:w="1559" w:type="dxa"/>
            <w:vAlign w:val="center"/>
          </w:tcPr>
          <w:p w14:paraId="4CD69916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21,3 </w:t>
            </w:r>
          </w:p>
        </w:tc>
        <w:tc>
          <w:tcPr>
            <w:tcW w:w="1417" w:type="dxa"/>
            <w:vAlign w:val="center"/>
          </w:tcPr>
          <w:p w14:paraId="5FBBBCA1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22,8 </w:t>
            </w:r>
          </w:p>
        </w:tc>
        <w:tc>
          <w:tcPr>
            <w:tcW w:w="1560" w:type="dxa"/>
            <w:vAlign w:val="center"/>
          </w:tcPr>
          <w:p w14:paraId="40404BF2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31,0 </w:t>
            </w:r>
          </w:p>
        </w:tc>
      </w:tr>
      <w:tr w:rsidR="00FE5EF9" w:rsidRPr="005811CC" w14:paraId="10818788" w14:textId="77777777" w:rsidTr="00B23708">
        <w:tc>
          <w:tcPr>
            <w:tcW w:w="3686" w:type="dxa"/>
            <w:vAlign w:val="center"/>
          </w:tcPr>
          <w:p w14:paraId="2784CEA1" w14:textId="77777777" w:rsidR="00FE5EF9" w:rsidRPr="005811CC" w:rsidRDefault="00FE5EF9" w:rsidP="00B2370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76" w:type="dxa"/>
            <w:vAlign w:val="center"/>
          </w:tcPr>
          <w:p w14:paraId="2CF7BA73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68,7 </w:t>
            </w:r>
          </w:p>
        </w:tc>
        <w:tc>
          <w:tcPr>
            <w:tcW w:w="1559" w:type="dxa"/>
            <w:vAlign w:val="center"/>
          </w:tcPr>
          <w:p w14:paraId="36B89DF4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64,2 </w:t>
            </w:r>
          </w:p>
        </w:tc>
        <w:tc>
          <w:tcPr>
            <w:tcW w:w="1417" w:type="dxa"/>
            <w:vAlign w:val="center"/>
          </w:tcPr>
          <w:p w14:paraId="63905AC0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65,3 </w:t>
            </w:r>
          </w:p>
        </w:tc>
        <w:tc>
          <w:tcPr>
            <w:tcW w:w="1560" w:type="dxa"/>
            <w:vAlign w:val="center"/>
          </w:tcPr>
          <w:p w14:paraId="33F67209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78,5 </w:t>
            </w:r>
          </w:p>
        </w:tc>
      </w:tr>
      <w:tr w:rsidR="00FE5EF9" w:rsidRPr="005811CC" w14:paraId="1055F380" w14:textId="77777777" w:rsidTr="00B23708">
        <w:tc>
          <w:tcPr>
            <w:tcW w:w="3686" w:type="dxa"/>
            <w:vAlign w:val="center"/>
          </w:tcPr>
          <w:p w14:paraId="54393217" w14:textId="77777777" w:rsidR="00FE5EF9" w:rsidRPr="005811CC" w:rsidRDefault="00FE5EF9" w:rsidP="00B2370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76" w:type="dxa"/>
            <w:vAlign w:val="center"/>
          </w:tcPr>
          <w:p w14:paraId="31437359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34,2 </w:t>
            </w:r>
          </w:p>
        </w:tc>
        <w:tc>
          <w:tcPr>
            <w:tcW w:w="1559" w:type="dxa"/>
            <w:vAlign w:val="center"/>
          </w:tcPr>
          <w:p w14:paraId="03ACF2C1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40,8 </w:t>
            </w:r>
          </w:p>
        </w:tc>
        <w:tc>
          <w:tcPr>
            <w:tcW w:w="1417" w:type="dxa"/>
            <w:vAlign w:val="center"/>
          </w:tcPr>
          <w:p w14:paraId="1CE98C4A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17,2 </w:t>
            </w:r>
          </w:p>
        </w:tc>
        <w:tc>
          <w:tcPr>
            <w:tcW w:w="1560" w:type="dxa"/>
            <w:vAlign w:val="center"/>
          </w:tcPr>
          <w:p w14:paraId="46B7B2DF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40,9 </w:t>
            </w:r>
          </w:p>
        </w:tc>
      </w:tr>
      <w:tr w:rsidR="00FE5EF9" w:rsidRPr="005811CC" w14:paraId="3491051D" w14:textId="77777777" w:rsidTr="00B23708">
        <w:tc>
          <w:tcPr>
            <w:tcW w:w="3686" w:type="dxa"/>
            <w:vAlign w:val="center"/>
          </w:tcPr>
          <w:p w14:paraId="4C6B2AD9" w14:textId="77777777" w:rsidR="00FE5EF9" w:rsidRPr="005811CC" w:rsidRDefault="00FE5EF9" w:rsidP="00B2370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76" w:type="dxa"/>
            <w:vAlign w:val="center"/>
          </w:tcPr>
          <w:p w14:paraId="4657AD42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11,3 </w:t>
            </w:r>
          </w:p>
        </w:tc>
        <w:tc>
          <w:tcPr>
            <w:tcW w:w="1559" w:type="dxa"/>
            <w:vAlign w:val="center"/>
          </w:tcPr>
          <w:p w14:paraId="2C9EA26E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6,4 </w:t>
            </w:r>
          </w:p>
        </w:tc>
        <w:tc>
          <w:tcPr>
            <w:tcW w:w="1417" w:type="dxa"/>
            <w:vAlign w:val="center"/>
          </w:tcPr>
          <w:p w14:paraId="5CCA2D8D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20,3 </w:t>
            </w:r>
          </w:p>
        </w:tc>
        <w:tc>
          <w:tcPr>
            <w:tcW w:w="1560" w:type="dxa"/>
            <w:vAlign w:val="center"/>
          </w:tcPr>
          <w:p w14:paraId="53426106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9,8 </w:t>
            </w:r>
          </w:p>
        </w:tc>
      </w:tr>
      <w:tr w:rsidR="00FE5EF9" w:rsidRPr="005811CC" w14:paraId="77E9DE6A" w14:textId="77777777" w:rsidTr="00B23708">
        <w:tc>
          <w:tcPr>
            <w:tcW w:w="3686" w:type="dxa"/>
            <w:vAlign w:val="center"/>
          </w:tcPr>
          <w:p w14:paraId="3A7DEC86" w14:textId="77777777" w:rsidR="00FE5EF9" w:rsidRPr="005811CC" w:rsidRDefault="00FE5EF9" w:rsidP="00B23708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76" w:type="dxa"/>
            <w:vAlign w:val="center"/>
          </w:tcPr>
          <w:p w14:paraId="0BE792FF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559" w:type="dxa"/>
            <w:vAlign w:val="center"/>
          </w:tcPr>
          <w:p w14:paraId="4DFEEA99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3,3 </w:t>
            </w:r>
          </w:p>
        </w:tc>
        <w:tc>
          <w:tcPr>
            <w:tcW w:w="1417" w:type="dxa"/>
            <w:vAlign w:val="center"/>
          </w:tcPr>
          <w:p w14:paraId="477ABEA2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0,4 </w:t>
            </w:r>
          </w:p>
        </w:tc>
        <w:tc>
          <w:tcPr>
            <w:tcW w:w="1560" w:type="dxa"/>
            <w:vAlign w:val="center"/>
          </w:tcPr>
          <w:p w14:paraId="4AF01887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</w:tr>
      <w:tr w:rsidR="00FE5EF9" w:rsidRPr="005811CC" w14:paraId="62814E75" w14:textId="77777777" w:rsidTr="00B23708">
        <w:tc>
          <w:tcPr>
            <w:tcW w:w="3686" w:type="dxa"/>
            <w:vAlign w:val="center"/>
          </w:tcPr>
          <w:p w14:paraId="62066D82" w14:textId="77777777" w:rsidR="00FE5EF9" w:rsidRPr="005811CC" w:rsidRDefault="00FE5EF9" w:rsidP="00B23708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76" w:type="dxa"/>
            <w:vAlign w:val="center"/>
          </w:tcPr>
          <w:p w14:paraId="2BA40EBC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27,1 </w:t>
            </w:r>
          </w:p>
        </w:tc>
        <w:tc>
          <w:tcPr>
            <w:tcW w:w="1559" w:type="dxa"/>
            <w:vAlign w:val="center"/>
          </w:tcPr>
          <w:p w14:paraId="4FD61B76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27,9 </w:t>
            </w:r>
          </w:p>
        </w:tc>
        <w:tc>
          <w:tcPr>
            <w:tcW w:w="1417" w:type="dxa"/>
            <w:vAlign w:val="center"/>
          </w:tcPr>
          <w:p w14:paraId="63E85D8C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31,8 </w:t>
            </w:r>
          </w:p>
        </w:tc>
        <w:tc>
          <w:tcPr>
            <w:tcW w:w="1560" w:type="dxa"/>
            <w:vAlign w:val="center"/>
          </w:tcPr>
          <w:p w14:paraId="6459C256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21,5 </w:t>
            </w:r>
          </w:p>
        </w:tc>
      </w:tr>
      <w:tr w:rsidR="00FE5EF9" w:rsidRPr="005811CC" w14:paraId="2265A97E" w14:textId="77777777" w:rsidTr="00B23708">
        <w:tc>
          <w:tcPr>
            <w:tcW w:w="3686" w:type="dxa"/>
            <w:vAlign w:val="center"/>
          </w:tcPr>
          <w:p w14:paraId="15ABC9F4" w14:textId="77777777" w:rsidR="00FE5EF9" w:rsidRPr="005811CC" w:rsidRDefault="00FE5EF9" w:rsidP="00B23708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76" w:type="dxa"/>
            <w:vAlign w:val="center"/>
          </w:tcPr>
          <w:p w14:paraId="7A6F5B3F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16,7 </w:t>
            </w:r>
          </w:p>
        </w:tc>
        <w:tc>
          <w:tcPr>
            <w:tcW w:w="1559" w:type="dxa"/>
            <w:vAlign w:val="center"/>
          </w:tcPr>
          <w:p w14:paraId="1D0C7647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20,4 </w:t>
            </w:r>
          </w:p>
        </w:tc>
        <w:tc>
          <w:tcPr>
            <w:tcW w:w="1417" w:type="dxa"/>
            <w:vAlign w:val="center"/>
          </w:tcPr>
          <w:p w14:paraId="022234F9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10,2 </w:t>
            </w:r>
          </w:p>
        </w:tc>
        <w:tc>
          <w:tcPr>
            <w:tcW w:w="1560" w:type="dxa"/>
            <w:vAlign w:val="center"/>
          </w:tcPr>
          <w:p w14:paraId="7556EA41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17,7 </w:t>
            </w:r>
          </w:p>
        </w:tc>
      </w:tr>
      <w:tr w:rsidR="00FE5EF9" w:rsidRPr="005811CC" w14:paraId="73AC21E7" w14:textId="77777777" w:rsidTr="00B23708">
        <w:tc>
          <w:tcPr>
            <w:tcW w:w="3686" w:type="dxa"/>
            <w:vAlign w:val="center"/>
          </w:tcPr>
          <w:p w14:paraId="31240424" w14:textId="77777777" w:rsidR="00FE5EF9" w:rsidRPr="005811CC" w:rsidRDefault="00FE5EF9" w:rsidP="00B23708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76" w:type="dxa"/>
            <w:vAlign w:val="center"/>
          </w:tcPr>
          <w:p w14:paraId="4DBFA9DA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2,7 </w:t>
            </w:r>
          </w:p>
        </w:tc>
        <w:tc>
          <w:tcPr>
            <w:tcW w:w="1559" w:type="dxa"/>
            <w:vAlign w:val="center"/>
          </w:tcPr>
          <w:p w14:paraId="4CE3E2B1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0,4 </w:t>
            </w:r>
          </w:p>
        </w:tc>
        <w:tc>
          <w:tcPr>
            <w:tcW w:w="1417" w:type="dxa"/>
            <w:vAlign w:val="center"/>
          </w:tcPr>
          <w:p w14:paraId="5D7C799D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7,8 </w:t>
            </w:r>
          </w:p>
        </w:tc>
        <w:tc>
          <w:tcPr>
            <w:tcW w:w="1560" w:type="dxa"/>
            <w:vAlign w:val="center"/>
          </w:tcPr>
          <w:p w14:paraId="0B5269A9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</w:tr>
      <w:tr w:rsidR="002A7E3F" w:rsidRPr="005811CC" w14:paraId="10329E95" w14:textId="77777777" w:rsidTr="00BE2DAC">
        <w:tc>
          <w:tcPr>
            <w:tcW w:w="9498" w:type="dxa"/>
            <w:gridSpan w:val="5"/>
            <w:shd w:val="clear" w:color="auto" w:fill="DBE9F1"/>
            <w:vAlign w:val="center"/>
          </w:tcPr>
          <w:p w14:paraId="2D9D8CE3" w14:textId="77777777" w:rsidR="002A7E3F" w:rsidRPr="005811CC" w:rsidRDefault="002A7E3F" w:rsidP="002A7E3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A7E3F" w:rsidRPr="005811CC" w14:paraId="25A15E93" w14:textId="77777777" w:rsidTr="00BE2DAC">
        <w:trPr>
          <w:trHeight w:val="472"/>
        </w:trPr>
        <w:tc>
          <w:tcPr>
            <w:tcW w:w="9498" w:type="dxa"/>
            <w:gridSpan w:val="5"/>
            <w:vAlign w:val="center"/>
          </w:tcPr>
          <w:p w14:paraId="00FA83DD" w14:textId="77777777" w:rsidR="002A7E3F" w:rsidRPr="005811CC" w:rsidRDefault="002A7E3F" w:rsidP="002A7E3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br/>
              <w:t>w Państwa firmie?</w:t>
            </w:r>
          </w:p>
        </w:tc>
      </w:tr>
      <w:tr w:rsidR="00FE5EF9" w:rsidRPr="005811CC" w14:paraId="2714E987" w14:textId="77777777" w:rsidTr="00BE2DAC">
        <w:tc>
          <w:tcPr>
            <w:tcW w:w="3686" w:type="dxa"/>
            <w:vAlign w:val="center"/>
          </w:tcPr>
          <w:p w14:paraId="3AB5E41A" w14:textId="77777777" w:rsidR="00FE5EF9" w:rsidRPr="005811CC" w:rsidRDefault="00FE5EF9" w:rsidP="00B23708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76" w:type="dxa"/>
            <w:vAlign w:val="center"/>
          </w:tcPr>
          <w:p w14:paraId="6EFC8F59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559" w:type="dxa"/>
            <w:vAlign w:val="center"/>
          </w:tcPr>
          <w:p w14:paraId="6A144004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-1,5 </w:t>
            </w:r>
          </w:p>
        </w:tc>
        <w:tc>
          <w:tcPr>
            <w:tcW w:w="1417" w:type="dxa"/>
            <w:vAlign w:val="center"/>
          </w:tcPr>
          <w:p w14:paraId="25E8CEDE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3,1 </w:t>
            </w:r>
          </w:p>
        </w:tc>
        <w:tc>
          <w:tcPr>
            <w:tcW w:w="1560" w:type="dxa"/>
            <w:vAlign w:val="center"/>
          </w:tcPr>
          <w:p w14:paraId="6F54E653" w14:textId="77777777" w:rsidR="00FE5EF9" w:rsidRDefault="00FE5EF9" w:rsidP="00B23708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-0,9 </w:t>
            </w:r>
          </w:p>
        </w:tc>
      </w:tr>
    </w:tbl>
    <w:p w14:paraId="684F9EC1" w14:textId="77777777" w:rsidR="00696644" w:rsidRPr="005811CC" w:rsidRDefault="00696644" w:rsidP="006966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518A5397" w14:textId="77777777" w:rsidR="006F2619" w:rsidRPr="005811CC" w:rsidRDefault="006F2619" w:rsidP="006F2619">
      <w:pPr>
        <w:pStyle w:val="Nagwek1"/>
        <w:rPr>
          <w:color w:val="007AC9"/>
        </w:rPr>
      </w:pPr>
      <w:bookmarkStart w:id="7" w:name="_Toc74206209"/>
      <w:r w:rsidRPr="005811CC">
        <w:rPr>
          <w:color w:val="007AC9"/>
        </w:rPr>
        <w:lastRenderedPageBreak/>
        <w:t xml:space="preserve">Rozdział 3. </w:t>
      </w:r>
      <w:r w:rsidRPr="005811CC">
        <w:rPr>
          <w:color w:val="007AC9"/>
        </w:rPr>
        <w:tab/>
        <w:t>Handel</w:t>
      </w:r>
      <w:bookmarkEnd w:id="7"/>
      <w:r w:rsidRPr="005811CC">
        <w:rPr>
          <w:color w:val="007AC9"/>
        </w:rPr>
        <w:t xml:space="preserve"> </w:t>
      </w:r>
    </w:p>
    <w:p w14:paraId="42B59CE6" w14:textId="77777777" w:rsidR="006F2619" w:rsidRPr="005811CC" w:rsidRDefault="006F2619" w:rsidP="006F2619">
      <w:pPr>
        <w:pStyle w:val="Nagwek2"/>
        <w:rPr>
          <w:color w:val="007AC9"/>
        </w:rPr>
      </w:pPr>
      <w:bookmarkStart w:id="8" w:name="_Toc74206210"/>
      <w:r w:rsidRPr="005811CC">
        <w:rPr>
          <w:color w:val="007AC9"/>
        </w:rPr>
        <w:t>Handel hurtowy</w:t>
      </w:r>
      <w:bookmarkEnd w:id="8"/>
      <w:r w:rsidRPr="005811CC">
        <w:rPr>
          <w:color w:val="007AC9"/>
        </w:rPr>
        <w:t xml:space="preserve"> </w:t>
      </w:r>
    </w:p>
    <w:p w14:paraId="4C51039D" w14:textId="77777777"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5.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hurtowym (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klas wielkości)</w:t>
      </w: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87"/>
        <w:gridCol w:w="1276"/>
        <w:gridCol w:w="1122"/>
        <w:gridCol w:w="1276"/>
        <w:gridCol w:w="1134"/>
      </w:tblGrid>
      <w:tr w:rsidR="00E96059" w:rsidRPr="005811CC" w14:paraId="573A68BE" w14:textId="77777777" w:rsidTr="00E07B00">
        <w:trPr>
          <w:trHeight w:val="167"/>
        </w:trPr>
        <w:tc>
          <w:tcPr>
            <w:tcW w:w="3686" w:type="dxa"/>
            <w:vMerge w:val="restart"/>
            <w:vAlign w:val="center"/>
          </w:tcPr>
          <w:p w14:paraId="5B0472A1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14:paraId="54AE6719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F6753DB" wp14:editId="5A08AFEE">
                  <wp:extent cx="540000" cy="540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4 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B61767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808" w:type="dxa"/>
            <w:gridSpan w:val="4"/>
          </w:tcPr>
          <w:p w14:paraId="01ACA4C9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E96059" w:rsidRPr="005811CC" w14:paraId="2622C951" w14:textId="77777777" w:rsidTr="00E07B00">
        <w:trPr>
          <w:trHeight w:val="166"/>
        </w:trPr>
        <w:tc>
          <w:tcPr>
            <w:tcW w:w="3686" w:type="dxa"/>
            <w:vMerge/>
            <w:vAlign w:val="center"/>
          </w:tcPr>
          <w:p w14:paraId="76D123EE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14:paraId="505C4950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7F75529B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122" w:type="dxa"/>
            <w:vAlign w:val="center"/>
          </w:tcPr>
          <w:p w14:paraId="52EF0EA0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76" w:type="dxa"/>
            <w:vAlign w:val="center"/>
          </w:tcPr>
          <w:p w14:paraId="3810F5F4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134" w:type="dxa"/>
            <w:vAlign w:val="center"/>
          </w:tcPr>
          <w:p w14:paraId="7DB865B5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E96059" w:rsidRPr="005811CC" w14:paraId="3B2F2D43" w14:textId="77777777" w:rsidTr="00E07B00">
        <w:tc>
          <w:tcPr>
            <w:tcW w:w="9781" w:type="dxa"/>
            <w:gridSpan w:val="6"/>
            <w:shd w:val="clear" w:color="auto" w:fill="DBE9F1"/>
          </w:tcPr>
          <w:p w14:paraId="1F91E5F2" w14:textId="77777777"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14:paraId="3529FA49" w14:textId="77777777" w:rsidTr="00211A71">
        <w:trPr>
          <w:trHeight w:val="397"/>
        </w:trPr>
        <w:tc>
          <w:tcPr>
            <w:tcW w:w="9781" w:type="dxa"/>
            <w:gridSpan w:val="6"/>
            <w:vAlign w:val="center"/>
          </w:tcPr>
          <w:p w14:paraId="1BE82D99" w14:textId="77777777" w:rsidR="00E96059" w:rsidRPr="005811CC" w:rsidRDefault="00A17282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E97B79" w:rsidRPr="005811CC" w14:paraId="7A3B5867" w14:textId="77777777" w:rsidTr="00FE48A4">
        <w:tc>
          <w:tcPr>
            <w:tcW w:w="3686" w:type="dxa"/>
            <w:vAlign w:val="center"/>
          </w:tcPr>
          <w:p w14:paraId="267382BC" w14:textId="77777777" w:rsidR="00E97B79" w:rsidRPr="00211A71" w:rsidRDefault="00E97B79" w:rsidP="00AC6EF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14:paraId="386B3353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11,9 </w:t>
            </w:r>
          </w:p>
        </w:tc>
        <w:tc>
          <w:tcPr>
            <w:tcW w:w="1276" w:type="dxa"/>
            <w:vAlign w:val="center"/>
          </w:tcPr>
          <w:p w14:paraId="039CC681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10,9 </w:t>
            </w:r>
          </w:p>
        </w:tc>
        <w:tc>
          <w:tcPr>
            <w:tcW w:w="1122" w:type="dxa"/>
            <w:vAlign w:val="center"/>
          </w:tcPr>
          <w:p w14:paraId="3078040D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10,2 </w:t>
            </w:r>
          </w:p>
        </w:tc>
        <w:tc>
          <w:tcPr>
            <w:tcW w:w="1276" w:type="dxa"/>
            <w:vAlign w:val="center"/>
          </w:tcPr>
          <w:p w14:paraId="0740419D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18,2 </w:t>
            </w:r>
          </w:p>
        </w:tc>
        <w:tc>
          <w:tcPr>
            <w:tcW w:w="1134" w:type="dxa"/>
            <w:vAlign w:val="center"/>
          </w:tcPr>
          <w:p w14:paraId="4721E42C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8,7 </w:t>
            </w:r>
          </w:p>
        </w:tc>
      </w:tr>
      <w:tr w:rsidR="00E97B79" w:rsidRPr="005811CC" w14:paraId="27D50F75" w14:textId="77777777" w:rsidTr="00FE48A4">
        <w:tc>
          <w:tcPr>
            <w:tcW w:w="3686" w:type="dxa"/>
            <w:vAlign w:val="center"/>
          </w:tcPr>
          <w:p w14:paraId="51BB6140" w14:textId="77777777" w:rsidR="00E97B79" w:rsidRPr="00211A71" w:rsidRDefault="00E97B79" w:rsidP="00AC6EF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14:paraId="1C8EBB94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bCs/>
                <w:sz w:val="14"/>
                <w:szCs w:val="14"/>
              </w:rPr>
              <w:t xml:space="preserve">65,4 </w:t>
            </w:r>
          </w:p>
        </w:tc>
        <w:tc>
          <w:tcPr>
            <w:tcW w:w="1276" w:type="dxa"/>
            <w:vAlign w:val="center"/>
          </w:tcPr>
          <w:p w14:paraId="2ABEE2C0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53,6 </w:t>
            </w:r>
          </w:p>
        </w:tc>
        <w:tc>
          <w:tcPr>
            <w:tcW w:w="1122" w:type="dxa"/>
            <w:vAlign w:val="center"/>
          </w:tcPr>
          <w:p w14:paraId="780DAC40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68,8 </w:t>
            </w:r>
          </w:p>
        </w:tc>
        <w:tc>
          <w:tcPr>
            <w:tcW w:w="1276" w:type="dxa"/>
            <w:vAlign w:val="center"/>
          </w:tcPr>
          <w:p w14:paraId="3F95FE8C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66,3 </w:t>
            </w:r>
          </w:p>
        </w:tc>
        <w:tc>
          <w:tcPr>
            <w:tcW w:w="1134" w:type="dxa"/>
            <w:vAlign w:val="center"/>
          </w:tcPr>
          <w:p w14:paraId="78531EE4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68,5 </w:t>
            </w:r>
          </w:p>
        </w:tc>
      </w:tr>
      <w:tr w:rsidR="00E97B79" w:rsidRPr="005811CC" w14:paraId="788C5C22" w14:textId="77777777" w:rsidTr="00FE48A4">
        <w:tc>
          <w:tcPr>
            <w:tcW w:w="3686" w:type="dxa"/>
            <w:vAlign w:val="center"/>
          </w:tcPr>
          <w:p w14:paraId="33BED472" w14:textId="77777777" w:rsidR="00E97B79" w:rsidRPr="00211A71" w:rsidRDefault="00E97B79" w:rsidP="00AC6EF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14:paraId="3AE8E431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18,2 </w:t>
            </w:r>
          </w:p>
        </w:tc>
        <w:tc>
          <w:tcPr>
            <w:tcW w:w="1276" w:type="dxa"/>
            <w:vAlign w:val="center"/>
          </w:tcPr>
          <w:p w14:paraId="13871048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26,4 </w:t>
            </w:r>
          </w:p>
        </w:tc>
        <w:tc>
          <w:tcPr>
            <w:tcW w:w="1122" w:type="dxa"/>
            <w:vAlign w:val="center"/>
          </w:tcPr>
          <w:p w14:paraId="3F8863E3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16,2 </w:t>
            </w:r>
          </w:p>
        </w:tc>
        <w:tc>
          <w:tcPr>
            <w:tcW w:w="1276" w:type="dxa"/>
            <w:vAlign w:val="center"/>
          </w:tcPr>
          <w:p w14:paraId="6E6CCB1C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12,4 </w:t>
            </w:r>
          </w:p>
        </w:tc>
        <w:tc>
          <w:tcPr>
            <w:tcW w:w="1134" w:type="dxa"/>
            <w:vAlign w:val="center"/>
          </w:tcPr>
          <w:p w14:paraId="5EB8F498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19,7 </w:t>
            </w:r>
          </w:p>
        </w:tc>
      </w:tr>
      <w:tr w:rsidR="00E97B79" w:rsidRPr="005811CC" w14:paraId="54EA0AC4" w14:textId="77777777" w:rsidTr="00E73BC3">
        <w:tc>
          <w:tcPr>
            <w:tcW w:w="3686" w:type="dxa"/>
            <w:vAlign w:val="center"/>
          </w:tcPr>
          <w:p w14:paraId="3BB77A4A" w14:textId="77777777" w:rsidR="00E97B79" w:rsidRPr="00211A71" w:rsidRDefault="00E97B79" w:rsidP="00AC6EF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14:paraId="08DB3F21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bCs/>
                <w:sz w:val="14"/>
                <w:szCs w:val="14"/>
              </w:rPr>
              <w:t xml:space="preserve">4,5 </w:t>
            </w:r>
          </w:p>
        </w:tc>
        <w:tc>
          <w:tcPr>
            <w:tcW w:w="1276" w:type="dxa"/>
            <w:vAlign w:val="center"/>
          </w:tcPr>
          <w:p w14:paraId="5E118B16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9,1 </w:t>
            </w:r>
          </w:p>
        </w:tc>
        <w:tc>
          <w:tcPr>
            <w:tcW w:w="1122" w:type="dxa"/>
            <w:vAlign w:val="center"/>
          </w:tcPr>
          <w:p w14:paraId="6211AA60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4,8 </w:t>
            </w:r>
          </w:p>
        </w:tc>
        <w:tc>
          <w:tcPr>
            <w:tcW w:w="1276" w:type="dxa"/>
            <w:vAlign w:val="center"/>
          </w:tcPr>
          <w:p w14:paraId="5AC2077B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3,1 </w:t>
            </w:r>
          </w:p>
        </w:tc>
        <w:tc>
          <w:tcPr>
            <w:tcW w:w="1134" w:type="dxa"/>
            <w:vAlign w:val="center"/>
          </w:tcPr>
          <w:p w14:paraId="60A5D505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3,1 </w:t>
            </w:r>
          </w:p>
        </w:tc>
      </w:tr>
      <w:tr w:rsidR="00E97B79" w:rsidRPr="005811CC" w14:paraId="4BA5CFA7" w14:textId="77777777" w:rsidTr="00E73BC3">
        <w:tc>
          <w:tcPr>
            <w:tcW w:w="3686" w:type="dxa"/>
            <w:vAlign w:val="center"/>
          </w:tcPr>
          <w:p w14:paraId="31ABD4E6" w14:textId="77777777" w:rsidR="00E97B79" w:rsidRPr="00211A71" w:rsidRDefault="00E97B79" w:rsidP="00AC6EF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(brak negatywnych skutków + nieznaczne)</w:t>
            </w:r>
          </w:p>
        </w:tc>
        <w:tc>
          <w:tcPr>
            <w:tcW w:w="1287" w:type="dxa"/>
            <w:vAlign w:val="center"/>
          </w:tcPr>
          <w:p w14:paraId="28135146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bCs/>
                <w:sz w:val="14"/>
                <w:szCs w:val="14"/>
              </w:rPr>
              <w:t xml:space="preserve">77,3 </w:t>
            </w:r>
          </w:p>
        </w:tc>
        <w:tc>
          <w:tcPr>
            <w:tcW w:w="1276" w:type="dxa"/>
            <w:vAlign w:val="center"/>
          </w:tcPr>
          <w:p w14:paraId="0821BC7B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64,5 </w:t>
            </w:r>
          </w:p>
        </w:tc>
        <w:tc>
          <w:tcPr>
            <w:tcW w:w="1122" w:type="dxa"/>
            <w:vAlign w:val="center"/>
          </w:tcPr>
          <w:p w14:paraId="11486A31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79,0 </w:t>
            </w:r>
          </w:p>
        </w:tc>
        <w:tc>
          <w:tcPr>
            <w:tcW w:w="1276" w:type="dxa"/>
            <w:vAlign w:val="center"/>
          </w:tcPr>
          <w:p w14:paraId="221E936C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84,5 </w:t>
            </w:r>
          </w:p>
        </w:tc>
        <w:tc>
          <w:tcPr>
            <w:tcW w:w="1134" w:type="dxa"/>
            <w:vAlign w:val="center"/>
          </w:tcPr>
          <w:p w14:paraId="0A0A63DD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77,2 </w:t>
            </w:r>
          </w:p>
        </w:tc>
      </w:tr>
      <w:tr w:rsidR="00E97B79" w:rsidRPr="005811CC" w14:paraId="4D9FF754" w14:textId="77777777" w:rsidTr="00E73BC3">
        <w:tc>
          <w:tcPr>
            <w:tcW w:w="3686" w:type="dxa"/>
            <w:vAlign w:val="center"/>
          </w:tcPr>
          <w:p w14:paraId="331C269D" w14:textId="77777777" w:rsidR="00E97B79" w:rsidRPr="00211A71" w:rsidRDefault="00E97B79" w:rsidP="00AC6EF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(poważne + zagrażające stabilności firmy)</w:t>
            </w:r>
          </w:p>
        </w:tc>
        <w:tc>
          <w:tcPr>
            <w:tcW w:w="1287" w:type="dxa"/>
            <w:vAlign w:val="center"/>
          </w:tcPr>
          <w:p w14:paraId="5A0232EB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22,7 </w:t>
            </w:r>
          </w:p>
        </w:tc>
        <w:tc>
          <w:tcPr>
            <w:tcW w:w="1276" w:type="dxa"/>
            <w:vAlign w:val="center"/>
          </w:tcPr>
          <w:p w14:paraId="21685211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35,5 </w:t>
            </w:r>
          </w:p>
        </w:tc>
        <w:tc>
          <w:tcPr>
            <w:tcW w:w="1122" w:type="dxa"/>
            <w:vAlign w:val="center"/>
          </w:tcPr>
          <w:p w14:paraId="3A2110D8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21,0 </w:t>
            </w:r>
          </w:p>
        </w:tc>
        <w:tc>
          <w:tcPr>
            <w:tcW w:w="1276" w:type="dxa"/>
            <w:vAlign w:val="center"/>
          </w:tcPr>
          <w:p w14:paraId="219010ED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15,5 </w:t>
            </w:r>
          </w:p>
        </w:tc>
        <w:tc>
          <w:tcPr>
            <w:tcW w:w="1134" w:type="dxa"/>
            <w:vAlign w:val="center"/>
          </w:tcPr>
          <w:p w14:paraId="2EE62180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22,8 </w:t>
            </w:r>
          </w:p>
        </w:tc>
      </w:tr>
      <w:tr w:rsidR="0068388C" w:rsidRPr="005811CC" w14:paraId="0DE39FA2" w14:textId="77777777" w:rsidTr="00E07B00">
        <w:tc>
          <w:tcPr>
            <w:tcW w:w="9781" w:type="dxa"/>
            <w:gridSpan w:val="6"/>
            <w:shd w:val="clear" w:color="auto" w:fill="DBE9F1"/>
          </w:tcPr>
          <w:p w14:paraId="0CE02477" w14:textId="77777777" w:rsidR="0068388C" w:rsidRPr="005811CC" w:rsidRDefault="0068388C" w:rsidP="00CA392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14:paraId="090159BA" w14:textId="77777777" w:rsidTr="00211A71">
        <w:trPr>
          <w:trHeight w:val="397"/>
        </w:trPr>
        <w:tc>
          <w:tcPr>
            <w:tcW w:w="9781" w:type="dxa"/>
            <w:gridSpan w:val="6"/>
            <w:vAlign w:val="center"/>
          </w:tcPr>
          <w:p w14:paraId="706FB861" w14:textId="77777777" w:rsidR="00A17282" w:rsidRPr="005811CC" w:rsidRDefault="00A17282" w:rsidP="004721E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E97B79" w:rsidRPr="005811CC" w14:paraId="259CC7CE" w14:textId="77777777" w:rsidTr="00FE48A4">
        <w:tc>
          <w:tcPr>
            <w:tcW w:w="3686" w:type="dxa"/>
            <w:vAlign w:val="center"/>
          </w:tcPr>
          <w:p w14:paraId="13DBEB0C" w14:textId="77777777" w:rsidR="00E97B79" w:rsidRPr="00211A71" w:rsidRDefault="00E97B79" w:rsidP="00AC6EF0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14:paraId="76D4E0DB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bCs/>
                <w:sz w:val="14"/>
                <w:szCs w:val="14"/>
              </w:rPr>
              <w:t xml:space="preserve">20,4 </w:t>
            </w:r>
          </w:p>
        </w:tc>
        <w:tc>
          <w:tcPr>
            <w:tcW w:w="1276" w:type="dxa"/>
            <w:vAlign w:val="center"/>
          </w:tcPr>
          <w:p w14:paraId="5FC325EC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16,7 </w:t>
            </w:r>
          </w:p>
        </w:tc>
        <w:tc>
          <w:tcPr>
            <w:tcW w:w="1122" w:type="dxa"/>
            <w:vAlign w:val="center"/>
          </w:tcPr>
          <w:p w14:paraId="5C92AC05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10,6 </w:t>
            </w:r>
          </w:p>
        </w:tc>
        <w:tc>
          <w:tcPr>
            <w:tcW w:w="1276" w:type="dxa"/>
            <w:vAlign w:val="center"/>
          </w:tcPr>
          <w:p w14:paraId="01DE1B21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22,1 </w:t>
            </w:r>
          </w:p>
        </w:tc>
        <w:tc>
          <w:tcPr>
            <w:tcW w:w="1134" w:type="dxa"/>
            <w:vAlign w:val="center"/>
          </w:tcPr>
          <w:p w14:paraId="40C37643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27,4 </w:t>
            </w:r>
          </w:p>
        </w:tc>
      </w:tr>
      <w:tr w:rsidR="00E97B79" w:rsidRPr="005811CC" w14:paraId="4A7BAF97" w14:textId="77777777" w:rsidTr="00FE48A4">
        <w:tc>
          <w:tcPr>
            <w:tcW w:w="3686" w:type="dxa"/>
          </w:tcPr>
          <w:p w14:paraId="0AA9DDB1" w14:textId="77777777" w:rsidR="00E97B79" w:rsidRPr="00211A71" w:rsidRDefault="00E97B79" w:rsidP="00AC6EF0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14:paraId="31AA7717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bCs/>
                <w:sz w:val="14"/>
                <w:szCs w:val="14"/>
              </w:rPr>
              <w:t xml:space="preserve">3,8 </w:t>
            </w:r>
          </w:p>
        </w:tc>
        <w:tc>
          <w:tcPr>
            <w:tcW w:w="1276" w:type="dxa"/>
            <w:vAlign w:val="center"/>
          </w:tcPr>
          <w:p w14:paraId="73A77223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4,5 </w:t>
            </w:r>
          </w:p>
        </w:tc>
        <w:tc>
          <w:tcPr>
            <w:tcW w:w="1122" w:type="dxa"/>
            <w:vAlign w:val="center"/>
          </w:tcPr>
          <w:p w14:paraId="79D29F2C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3,4 </w:t>
            </w:r>
          </w:p>
        </w:tc>
        <w:tc>
          <w:tcPr>
            <w:tcW w:w="1276" w:type="dxa"/>
            <w:vAlign w:val="center"/>
          </w:tcPr>
          <w:p w14:paraId="203161EF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2,9 </w:t>
            </w:r>
          </w:p>
        </w:tc>
        <w:tc>
          <w:tcPr>
            <w:tcW w:w="1134" w:type="dxa"/>
            <w:vAlign w:val="center"/>
          </w:tcPr>
          <w:p w14:paraId="2186C68C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4,4 </w:t>
            </w:r>
          </w:p>
        </w:tc>
      </w:tr>
      <w:tr w:rsidR="00E97B79" w:rsidRPr="005811CC" w14:paraId="670F23B2" w14:textId="77777777" w:rsidTr="00FE48A4">
        <w:tc>
          <w:tcPr>
            <w:tcW w:w="3686" w:type="dxa"/>
          </w:tcPr>
          <w:p w14:paraId="060C1FAE" w14:textId="77777777" w:rsidR="00E97B79" w:rsidRPr="00211A71" w:rsidRDefault="00E97B79" w:rsidP="00AC6EF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14:paraId="1A28184D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1,6 </w:t>
            </w:r>
          </w:p>
        </w:tc>
        <w:tc>
          <w:tcPr>
            <w:tcW w:w="1276" w:type="dxa"/>
            <w:vAlign w:val="center"/>
          </w:tcPr>
          <w:p w14:paraId="0F38FD65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2,7 </w:t>
            </w:r>
          </w:p>
        </w:tc>
        <w:tc>
          <w:tcPr>
            <w:tcW w:w="1122" w:type="dxa"/>
            <w:vAlign w:val="center"/>
          </w:tcPr>
          <w:p w14:paraId="185DC0BE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1,7 </w:t>
            </w:r>
          </w:p>
        </w:tc>
        <w:tc>
          <w:tcPr>
            <w:tcW w:w="1276" w:type="dxa"/>
            <w:vAlign w:val="center"/>
          </w:tcPr>
          <w:p w14:paraId="5FB80393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1,4 </w:t>
            </w:r>
          </w:p>
        </w:tc>
        <w:tc>
          <w:tcPr>
            <w:tcW w:w="1134" w:type="dxa"/>
            <w:vAlign w:val="center"/>
          </w:tcPr>
          <w:p w14:paraId="316E1457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1,2 </w:t>
            </w:r>
          </w:p>
        </w:tc>
      </w:tr>
      <w:tr w:rsidR="00A17282" w:rsidRPr="005811CC" w14:paraId="0F2700DA" w14:textId="77777777" w:rsidTr="00B12F4E">
        <w:tc>
          <w:tcPr>
            <w:tcW w:w="9781" w:type="dxa"/>
            <w:gridSpan w:val="6"/>
            <w:shd w:val="clear" w:color="auto" w:fill="DBE9F1"/>
          </w:tcPr>
          <w:p w14:paraId="4AD9588D" w14:textId="77777777" w:rsidR="00A17282" w:rsidRPr="005811CC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14:paraId="04DE203A" w14:textId="77777777" w:rsidTr="00211A71">
        <w:trPr>
          <w:trHeight w:val="567"/>
        </w:trPr>
        <w:tc>
          <w:tcPr>
            <w:tcW w:w="9781" w:type="dxa"/>
            <w:gridSpan w:val="6"/>
            <w:vAlign w:val="center"/>
          </w:tcPr>
          <w:p w14:paraId="665866B0" w14:textId="77777777" w:rsidR="00A17282" w:rsidRPr="005811CC" w:rsidRDefault="00A17282" w:rsidP="004721E2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68685051" w14:textId="77777777" w:rsidR="00A17282" w:rsidRPr="005811CC" w:rsidRDefault="00A17282" w:rsidP="004721E2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E97B79" w:rsidRPr="001D50FF" w14:paraId="7ABD2587" w14:textId="77777777" w:rsidTr="00FE48A4">
        <w:tc>
          <w:tcPr>
            <w:tcW w:w="3686" w:type="dxa"/>
            <w:vAlign w:val="center"/>
          </w:tcPr>
          <w:p w14:paraId="5886FAA8" w14:textId="77777777" w:rsidR="00E97B79" w:rsidRPr="00211A71" w:rsidRDefault="00E97B79" w:rsidP="00AC6EF0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4D4AD19A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bCs/>
                <w:sz w:val="14"/>
                <w:szCs w:val="14"/>
              </w:rPr>
              <w:t xml:space="preserve">-2,0 </w:t>
            </w:r>
          </w:p>
        </w:tc>
        <w:tc>
          <w:tcPr>
            <w:tcW w:w="1276" w:type="dxa"/>
            <w:vAlign w:val="center"/>
          </w:tcPr>
          <w:p w14:paraId="4A57E13A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-5,5 </w:t>
            </w:r>
          </w:p>
        </w:tc>
        <w:tc>
          <w:tcPr>
            <w:tcW w:w="1122" w:type="dxa"/>
            <w:vAlign w:val="center"/>
          </w:tcPr>
          <w:p w14:paraId="28685792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-2,9 </w:t>
            </w:r>
          </w:p>
        </w:tc>
        <w:tc>
          <w:tcPr>
            <w:tcW w:w="1276" w:type="dxa"/>
            <w:vAlign w:val="center"/>
          </w:tcPr>
          <w:p w14:paraId="45F44C4A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-1,0 </w:t>
            </w:r>
          </w:p>
        </w:tc>
        <w:tc>
          <w:tcPr>
            <w:tcW w:w="1134" w:type="dxa"/>
            <w:vAlign w:val="center"/>
          </w:tcPr>
          <w:p w14:paraId="481F7AF7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-0,4 </w:t>
            </w:r>
          </w:p>
        </w:tc>
      </w:tr>
      <w:tr w:rsidR="00A17282" w:rsidRPr="005811CC" w14:paraId="7F904327" w14:textId="77777777" w:rsidTr="00B12F4E">
        <w:tc>
          <w:tcPr>
            <w:tcW w:w="9781" w:type="dxa"/>
            <w:gridSpan w:val="6"/>
            <w:shd w:val="clear" w:color="auto" w:fill="DBE9F1"/>
          </w:tcPr>
          <w:p w14:paraId="4555970A" w14:textId="77777777" w:rsidR="00A17282" w:rsidRPr="005811CC" w:rsidRDefault="00A17282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17282" w:rsidRPr="005811CC" w14:paraId="65FB2798" w14:textId="77777777" w:rsidTr="00EB2240">
        <w:trPr>
          <w:trHeight w:val="561"/>
        </w:trPr>
        <w:tc>
          <w:tcPr>
            <w:tcW w:w="9781" w:type="dxa"/>
            <w:gridSpan w:val="6"/>
            <w:vAlign w:val="center"/>
          </w:tcPr>
          <w:p w14:paraId="5C6D3E48" w14:textId="77777777" w:rsidR="00A17282" w:rsidRPr="005811CC" w:rsidRDefault="00A17282" w:rsidP="004721E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działań </w:t>
            </w:r>
            <w:r w:rsidR="004721E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E97B79" w:rsidRPr="005811CC" w14:paraId="34AB8A28" w14:textId="77777777" w:rsidTr="00FE48A4">
        <w:tc>
          <w:tcPr>
            <w:tcW w:w="3686" w:type="dxa"/>
            <w:vAlign w:val="center"/>
          </w:tcPr>
          <w:p w14:paraId="6F2AF172" w14:textId="77777777" w:rsidR="00E97B79" w:rsidRPr="00211A71" w:rsidRDefault="00E97B79" w:rsidP="00AC6EF0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14:paraId="5D7D8C96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1,6 </w:t>
            </w:r>
          </w:p>
        </w:tc>
        <w:tc>
          <w:tcPr>
            <w:tcW w:w="1276" w:type="dxa"/>
            <w:vAlign w:val="center"/>
          </w:tcPr>
          <w:p w14:paraId="34873F2B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1,5 </w:t>
            </w:r>
          </w:p>
        </w:tc>
        <w:tc>
          <w:tcPr>
            <w:tcW w:w="1122" w:type="dxa"/>
            <w:vAlign w:val="center"/>
          </w:tcPr>
          <w:p w14:paraId="438F24F2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0,3 </w:t>
            </w:r>
          </w:p>
        </w:tc>
        <w:tc>
          <w:tcPr>
            <w:tcW w:w="1276" w:type="dxa"/>
            <w:vAlign w:val="center"/>
          </w:tcPr>
          <w:p w14:paraId="658926F6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0,8 </w:t>
            </w:r>
          </w:p>
        </w:tc>
        <w:tc>
          <w:tcPr>
            <w:tcW w:w="1134" w:type="dxa"/>
            <w:vAlign w:val="center"/>
          </w:tcPr>
          <w:p w14:paraId="59A89D68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3,1 </w:t>
            </w:r>
          </w:p>
        </w:tc>
      </w:tr>
      <w:tr w:rsidR="00E97B79" w:rsidRPr="005811CC" w14:paraId="790E3374" w14:textId="77777777" w:rsidTr="00FE48A4">
        <w:tc>
          <w:tcPr>
            <w:tcW w:w="3686" w:type="dxa"/>
            <w:vAlign w:val="center"/>
          </w:tcPr>
          <w:p w14:paraId="33DFDF2C" w14:textId="77777777" w:rsidR="00E97B79" w:rsidRPr="00211A71" w:rsidRDefault="00E97B79" w:rsidP="00AC6EF0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14:paraId="2E816F21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bCs/>
                <w:sz w:val="14"/>
                <w:szCs w:val="14"/>
              </w:rPr>
              <w:t xml:space="preserve">3,9 </w:t>
            </w:r>
          </w:p>
        </w:tc>
        <w:tc>
          <w:tcPr>
            <w:tcW w:w="1276" w:type="dxa"/>
            <w:vAlign w:val="center"/>
          </w:tcPr>
          <w:p w14:paraId="36911E27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6,5 </w:t>
            </w:r>
          </w:p>
        </w:tc>
        <w:tc>
          <w:tcPr>
            <w:tcW w:w="1122" w:type="dxa"/>
            <w:vAlign w:val="center"/>
          </w:tcPr>
          <w:p w14:paraId="783E9DD9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6,1 </w:t>
            </w:r>
          </w:p>
        </w:tc>
        <w:tc>
          <w:tcPr>
            <w:tcW w:w="1276" w:type="dxa"/>
            <w:vAlign w:val="center"/>
          </w:tcPr>
          <w:p w14:paraId="153A8C50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5,4 </w:t>
            </w:r>
          </w:p>
        </w:tc>
        <w:tc>
          <w:tcPr>
            <w:tcW w:w="1134" w:type="dxa"/>
            <w:vAlign w:val="center"/>
          </w:tcPr>
          <w:p w14:paraId="0225A3EC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</w:tr>
      <w:tr w:rsidR="00E97B79" w:rsidRPr="005811CC" w14:paraId="0C10E46B" w14:textId="77777777" w:rsidTr="00FE48A4">
        <w:tc>
          <w:tcPr>
            <w:tcW w:w="3686" w:type="dxa"/>
            <w:vAlign w:val="center"/>
          </w:tcPr>
          <w:p w14:paraId="30D8D51E" w14:textId="77777777" w:rsidR="00E97B79" w:rsidRPr="00211A71" w:rsidRDefault="00E97B79" w:rsidP="00AC6EF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14:paraId="0974A091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12,7 </w:t>
            </w:r>
          </w:p>
        </w:tc>
        <w:tc>
          <w:tcPr>
            <w:tcW w:w="1276" w:type="dxa"/>
            <w:vAlign w:val="center"/>
          </w:tcPr>
          <w:p w14:paraId="5A4084C9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21,0 </w:t>
            </w:r>
          </w:p>
        </w:tc>
        <w:tc>
          <w:tcPr>
            <w:tcW w:w="1122" w:type="dxa"/>
            <w:vAlign w:val="center"/>
          </w:tcPr>
          <w:p w14:paraId="7832F001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21,6 </w:t>
            </w:r>
          </w:p>
        </w:tc>
        <w:tc>
          <w:tcPr>
            <w:tcW w:w="1276" w:type="dxa"/>
            <w:vAlign w:val="center"/>
          </w:tcPr>
          <w:p w14:paraId="552E4029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12,1 </w:t>
            </w:r>
          </w:p>
        </w:tc>
        <w:tc>
          <w:tcPr>
            <w:tcW w:w="1134" w:type="dxa"/>
            <w:vAlign w:val="center"/>
          </w:tcPr>
          <w:p w14:paraId="6A605104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3,1 </w:t>
            </w:r>
          </w:p>
        </w:tc>
      </w:tr>
      <w:tr w:rsidR="00E97B79" w:rsidRPr="005811CC" w14:paraId="5567DF54" w14:textId="77777777" w:rsidTr="00FE48A4">
        <w:tc>
          <w:tcPr>
            <w:tcW w:w="3686" w:type="dxa"/>
            <w:vAlign w:val="center"/>
          </w:tcPr>
          <w:p w14:paraId="7F1787CD" w14:textId="77777777" w:rsidR="00E97B79" w:rsidRPr="00211A71" w:rsidRDefault="00E97B79" w:rsidP="00AC6EF0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14:paraId="44C1C6BF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bCs/>
                <w:sz w:val="14"/>
                <w:szCs w:val="14"/>
              </w:rPr>
              <w:t xml:space="preserve">18,5 </w:t>
            </w:r>
          </w:p>
        </w:tc>
        <w:tc>
          <w:tcPr>
            <w:tcW w:w="1276" w:type="dxa"/>
            <w:vAlign w:val="center"/>
          </w:tcPr>
          <w:p w14:paraId="58F27037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28,1 </w:t>
            </w:r>
          </w:p>
        </w:tc>
        <w:tc>
          <w:tcPr>
            <w:tcW w:w="1122" w:type="dxa"/>
            <w:vAlign w:val="center"/>
          </w:tcPr>
          <w:p w14:paraId="67C7DE39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22,2 </w:t>
            </w:r>
          </w:p>
        </w:tc>
        <w:tc>
          <w:tcPr>
            <w:tcW w:w="1276" w:type="dxa"/>
            <w:vAlign w:val="center"/>
          </w:tcPr>
          <w:p w14:paraId="79A50E4A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14,5 </w:t>
            </w:r>
          </w:p>
        </w:tc>
        <w:tc>
          <w:tcPr>
            <w:tcW w:w="1134" w:type="dxa"/>
            <w:vAlign w:val="center"/>
          </w:tcPr>
          <w:p w14:paraId="4C222811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14,1 </w:t>
            </w:r>
          </w:p>
        </w:tc>
      </w:tr>
      <w:tr w:rsidR="00E97B79" w:rsidRPr="005811CC" w14:paraId="1BE98ACF" w14:textId="77777777" w:rsidTr="00FE48A4">
        <w:tc>
          <w:tcPr>
            <w:tcW w:w="3686" w:type="dxa"/>
            <w:vAlign w:val="center"/>
          </w:tcPr>
          <w:p w14:paraId="0CEF7A7A" w14:textId="77777777" w:rsidR="00E97B79" w:rsidRPr="00211A71" w:rsidRDefault="00E97B79" w:rsidP="00AC6EF0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14:paraId="5A3A4F71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bCs/>
                <w:sz w:val="14"/>
                <w:szCs w:val="14"/>
              </w:rPr>
              <w:t xml:space="preserve">63,3 </w:t>
            </w:r>
          </w:p>
        </w:tc>
        <w:tc>
          <w:tcPr>
            <w:tcW w:w="1276" w:type="dxa"/>
            <w:vAlign w:val="center"/>
          </w:tcPr>
          <w:p w14:paraId="0A0699F1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42,9 </w:t>
            </w:r>
          </w:p>
        </w:tc>
        <w:tc>
          <w:tcPr>
            <w:tcW w:w="1122" w:type="dxa"/>
            <w:vAlign w:val="center"/>
          </w:tcPr>
          <w:p w14:paraId="3A4C57A4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49,8 </w:t>
            </w:r>
          </w:p>
        </w:tc>
        <w:tc>
          <w:tcPr>
            <w:tcW w:w="1276" w:type="dxa"/>
            <w:vAlign w:val="center"/>
          </w:tcPr>
          <w:p w14:paraId="1DCB050C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67,2 </w:t>
            </w:r>
          </w:p>
        </w:tc>
        <w:tc>
          <w:tcPr>
            <w:tcW w:w="1134" w:type="dxa"/>
            <w:vAlign w:val="center"/>
          </w:tcPr>
          <w:p w14:paraId="108D685E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79,7 </w:t>
            </w:r>
          </w:p>
        </w:tc>
      </w:tr>
      <w:tr w:rsidR="00651B0F" w:rsidRPr="005811CC" w14:paraId="44135F73" w14:textId="77777777" w:rsidTr="00651B0F">
        <w:tc>
          <w:tcPr>
            <w:tcW w:w="9781" w:type="dxa"/>
            <w:gridSpan w:val="6"/>
            <w:shd w:val="clear" w:color="auto" w:fill="DBE9F1"/>
          </w:tcPr>
          <w:p w14:paraId="697EE490" w14:textId="77777777" w:rsidR="00651B0F" w:rsidRPr="005811CC" w:rsidRDefault="00651B0F" w:rsidP="00651B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14:paraId="0C6F03BF" w14:textId="77777777" w:rsidTr="00211A71">
        <w:trPr>
          <w:trHeight w:val="397"/>
        </w:trPr>
        <w:tc>
          <w:tcPr>
            <w:tcW w:w="9781" w:type="dxa"/>
            <w:gridSpan w:val="6"/>
            <w:vAlign w:val="center"/>
          </w:tcPr>
          <w:p w14:paraId="36419146" w14:textId="77777777" w:rsidR="00651B0F" w:rsidRPr="005811CC" w:rsidRDefault="00651B0F" w:rsidP="00651B0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975A8C" w:rsidRPr="00975A8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(marzec, kwiecień, maj) negatywnych skutków pandemii koronawirusa najbardziej do Państwa firmy odnoszą się</w:t>
            </w:r>
            <w:r w:rsidR="00975A8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1968C0" w:rsidRPr="005811CC" w14:paraId="436F179B" w14:textId="77777777" w:rsidTr="00AC6EF0">
        <w:tc>
          <w:tcPr>
            <w:tcW w:w="3686" w:type="dxa"/>
            <w:vAlign w:val="center"/>
          </w:tcPr>
          <w:p w14:paraId="19EF7DA5" w14:textId="77777777" w:rsidR="001968C0" w:rsidRPr="00211A71" w:rsidRDefault="001968C0" w:rsidP="00AC6EF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87" w:type="dxa"/>
            <w:vAlign w:val="center"/>
          </w:tcPr>
          <w:p w14:paraId="13B3F2D1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39,6</w:t>
            </w:r>
          </w:p>
        </w:tc>
        <w:tc>
          <w:tcPr>
            <w:tcW w:w="1276" w:type="dxa"/>
            <w:vAlign w:val="center"/>
          </w:tcPr>
          <w:p w14:paraId="79770786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47,6</w:t>
            </w:r>
          </w:p>
        </w:tc>
        <w:tc>
          <w:tcPr>
            <w:tcW w:w="1122" w:type="dxa"/>
            <w:vAlign w:val="center"/>
          </w:tcPr>
          <w:p w14:paraId="6668AA72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36,8</w:t>
            </w:r>
          </w:p>
        </w:tc>
        <w:tc>
          <w:tcPr>
            <w:tcW w:w="1276" w:type="dxa"/>
            <w:vAlign w:val="center"/>
          </w:tcPr>
          <w:p w14:paraId="585FC08A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29,8</w:t>
            </w:r>
          </w:p>
        </w:tc>
        <w:tc>
          <w:tcPr>
            <w:tcW w:w="1134" w:type="dxa"/>
            <w:vAlign w:val="center"/>
          </w:tcPr>
          <w:p w14:paraId="6C6A41E6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44,6</w:t>
            </w:r>
          </w:p>
        </w:tc>
      </w:tr>
      <w:tr w:rsidR="001968C0" w:rsidRPr="005811CC" w14:paraId="3F297AC2" w14:textId="77777777" w:rsidTr="00AC6EF0">
        <w:tc>
          <w:tcPr>
            <w:tcW w:w="3686" w:type="dxa"/>
            <w:vAlign w:val="center"/>
          </w:tcPr>
          <w:p w14:paraId="17E96350" w14:textId="77777777" w:rsidR="001968C0" w:rsidRPr="00211A71" w:rsidRDefault="001968C0" w:rsidP="00AC6EF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87" w:type="dxa"/>
            <w:vAlign w:val="center"/>
          </w:tcPr>
          <w:p w14:paraId="6F93AAE8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41,2</w:t>
            </w:r>
          </w:p>
        </w:tc>
        <w:tc>
          <w:tcPr>
            <w:tcW w:w="1276" w:type="dxa"/>
            <w:vAlign w:val="center"/>
          </w:tcPr>
          <w:p w14:paraId="0F1084FD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48,9</w:t>
            </w:r>
          </w:p>
        </w:tc>
        <w:tc>
          <w:tcPr>
            <w:tcW w:w="1122" w:type="dxa"/>
            <w:vAlign w:val="center"/>
          </w:tcPr>
          <w:p w14:paraId="07CA9762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53,1</w:t>
            </w:r>
          </w:p>
        </w:tc>
        <w:tc>
          <w:tcPr>
            <w:tcW w:w="1276" w:type="dxa"/>
            <w:vAlign w:val="center"/>
          </w:tcPr>
          <w:p w14:paraId="021E4A4B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45,0</w:t>
            </w:r>
          </w:p>
        </w:tc>
        <w:tc>
          <w:tcPr>
            <w:tcW w:w="1134" w:type="dxa"/>
            <w:vAlign w:val="center"/>
          </w:tcPr>
          <w:p w14:paraId="5F14E1DB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26,4</w:t>
            </w:r>
          </w:p>
        </w:tc>
      </w:tr>
      <w:tr w:rsidR="001968C0" w:rsidRPr="005811CC" w14:paraId="4875E518" w14:textId="77777777" w:rsidTr="00AC6EF0">
        <w:tc>
          <w:tcPr>
            <w:tcW w:w="3686" w:type="dxa"/>
            <w:vAlign w:val="center"/>
          </w:tcPr>
          <w:p w14:paraId="35573A0C" w14:textId="77777777" w:rsidR="001968C0" w:rsidRPr="00211A71" w:rsidRDefault="001968C0" w:rsidP="00AC6EF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87" w:type="dxa"/>
            <w:vAlign w:val="center"/>
          </w:tcPr>
          <w:p w14:paraId="6E5AA277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39,6</w:t>
            </w:r>
          </w:p>
        </w:tc>
        <w:tc>
          <w:tcPr>
            <w:tcW w:w="1276" w:type="dxa"/>
            <w:vAlign w:val="center"/>
          </w:tcPr>
          <w:p w14:paraId="2617B3B5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46,6</w:t>
            </w:r>
          </w:p>
        </w:tc>
        <w:tc>
          <w:tcPr>
            <w:tcW w:w="1122" w:type="dxa"/>
            <w:vAlign w:val="center"/>
          </w:tcPr>
          <w:p w14:paraId="7655DF9F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36,7</w:t>
            </w:r>
          </w:p>
        </w:tc>
        <w:tc>
          <w:tcPr>
            <w:tcW w:w="1276" w:type="dxa"/>
            <w:vAlign w:val="center"/>
          </w:tcPr>
          <w:p w14:paraId="5770D1CB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32,1</w:t>
            </w:r>
          </w:p>
        </w:tc>
        <w:tc>
          <w:tcPr>
            <w:tcW w:w="1134" w:type="dxa"/>
            <w:vAlign w:val="center"/>
          </w:tcPr>
          <w:p w14:paraId="1E2D3C7A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43,6</w:t>
            </w:r>
          </w:p>
        </w:tc>
      </w:tr>
      <w:tr w:rsidR="001968C0" w:rsidRPr="005811CC" w14:paraId="5B32A213" w14:textId="77777777" w:rsidTr="00AC6EF0">
        <w:tc>
          <w:tcPr>
            <w:tcW w:w="3686" w:type="dxa"/>
            <w:vAlign w:val="center"/>
          </w:tcPr>
          <w:p w14:paraId="6DE29C36" w14:textId="77777777" w:rsidR="001968C0" w:rsidRPr="00211A71" w:rsidRDefault="001968C0" w:rsidP="00AC6EF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87" w:type="dxa"/>
            <w:vAlign w:val="center"/>
          </w:tcPr>
          <w:p w14:paraId="298FC34C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7,1</w:t>
            </w:r>
          </w:p>
        </w:tc>
        <w:tc>
          <w:tcPr>
            <w:tcW w:w="1276" w:type="dxa"/>
            <w:vAlign w:val="center"/>
          </w:tcPr>
          <w:p w14:paraId="0B4401DF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13,1</w:t>
            </w:r>
          </w:p>
        </w:tc>
        <w:tc>
          <w:tcPr>
            <w:tcW w:w="1122" w:type="dxa"/>
            <w:vAlign w:val="center"/>
          </w:tcPr>
          <w:p w14:paraId="4B087186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9,3</w:t>
            </w:r>
          </w:p>
        </w:tc>
        <w:tc>
          <w:tcPr>
            <w:tcW w:w="1276" w:type="dxa"/>
            <w:vAlign w:val="center"/>
          </w:tcPr>
          <w:p w14:paraId="1DF7ED49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6,6</w:t>
            </w:r>
          </w:p>
        </w:tc>
        <w:tc>
          <w:tcPr>
            <w:tcW w:w="1134" w:type="dxa"/>
            <w:vAlign w:val="center"/>
          </w:tcPr>
          <w:p w14:paraId="4B56C78F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3,0</w:t>
            </w:r>
          </w:p>
        </w:tc>
      </w:tr>
      <w:tr w:rsidR="001968C0" w:rsidRPr="005811CC" w14:paraId="7FE05A49" w14:textId="77777777" w:rsidTr="00AC6EF0">
        <w:tc>
          <w:tcPr>
            <w:tcW w:w="3686" w:type="dxa"/>
            <w:vAlign w:val="center"/>
          </w:tcPr>
          <w:p w14:paraId="408086AC" w14:textId="77777777" w:rsidR="001968C0" w:rsidRPr="00211A71" w:rsidRDefault="001968C0" w:rsidP="00AC6EF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87" w:type="dxa"/>
            <w:vAlign w:val="center"/>
          </w:tcPr>
          <w:p w14:paraId="1DBB512C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7,1</w:t>
            </w:r>
          </w:p>
        </w:tc>
        <w:tc>
          <w:tcPr>
            <w:tcW w:w="1276" w:type="dxa"/>
            <w:vAlign w:val="center"/>
          </w:tcPr>
          <w:p w14:paraId="3625D2E9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6,1</w:t>
            </w:r>
          </w:p>
        </w:tc>
        <w:tc>
          <w:tcPr>
            <w:tcW w:w="1122" w:type="dxa"/>
            <w:vAlign w:val="center"/>
          </w:tcPr>
          <w:p w14:paraId="64190AE3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3,8</w:t>
            </w:r>
          </w:p>
        </w:tc>
        <w:tc>
          <w:tcPr>
            <w:tcW w:w="1276" w:type="dxa"/>
            <w:vAlign w:val="center"/>
          </w:tcPr>
          <w:p w14:paraId="2FC382ED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7,2</w:t>
            </w:r>
          </w:p>
        </w:tc>
        <w:tc>
          <w:tcPr>
            <w:tcW w:w="1134" w:type="dxa"/>
            <w:vAlign w:val="center"/>
          </w:tcPr>
          <w:p w14:paraId="7A829D7A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9,7</w:t>
            </w:r>
          </w:p>
        </w:tc>
      </w:tr>
      <w:tr w:rsidR="001968C0" w:rsidRPr="005811CC" w14:paraId="600F824E" w14:textId="77777777" w:rsidTr="00AC6EF0">
        <w:tc>
          <w:tcPr>
            <w:tcW w:w="3686" w:type="dxa"/>
            <w:vAlign w:val="center"/>
          </w:tcPr>
          <w:p w14:paraId="5CF4A438" w14:textId="77777777" w:rsidR="001968C0" w:rsidRPr="00211A71" w:rsidRDefault="001968C0" w:rsidP="00AC6EF0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87" w:type="dxa"/>
            <w:vAlign w:val="center"/>
          </w:tcPr>
          <w:p w14:paraId="304CE25E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15,1</w:t>
            </w:r>
          </w:p>
        </w:tc>
        <w:tc>
          <w:tcPr>
            <w:tcW w:w="1276" w:type="dxa"/>
            <w:vAlign w:val="center"/>
          </w:tcPr>
          <w:p w14:paraId="10950AD1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16,4</w:t>
            </w:r>
          </w:p>
        </w:tc>
        <w:tc>
          <w:tcPr>
            <w:tcW w:w="1122" w:type="dxa"/>
            <w:vAlign w:val="center"/>
          </w:tcPr>
          <w:p w14:paraId="40CC9F29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18,7</w:t>
            </w:r>
          </w:p>
        </w:tc>
        <w:tc>
          <w:tcPr>
            <w:tcW w:w="1276" w:type="dxa"/>
            <w:vAlign w:val="center"/>
          </w:tcPr>
          <w:p w14:paraId="0502BA52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17,1</w:t>
            </w:r>
          </w:p>
        </w:tc>
        <w:tc>
          <w:tcPr>
            <w:tcW w:w="1134" w:type="dxa"/>
            <w:vAlign w:val="center"/>
          </w:tcPr>
          <w:p w14:paraId="54B287C5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10,5</w:t>
            </w:r>
          </w:p>
        </w:tc>
      </w:tr>
      <w:tr w:rsidR="001968C0" w:rsidRPr="005811CC" w14:paraId="53253480" w14:textId="77777777" w:rsidTr="00AC6EF0">
        <w:tc>
          <w:tcPr>
            <w:tcW w:w="3686" w:type="dxa"/>
            <w:vAlign w:val="center"/>
          </w:tcPr>
          <w:p w14:paraId="4E06E033" w14:textId="77777777" w:rsidR="001968C0" w:rsidRPr="00211A71" w:rsidRDefault="001968C0" w:rsidP="00AC6EF0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87" w:type="dxa"/>
            <w:vAlign w:val="center"/>
          </w:tcPr>
          <w:p w14:paraId="78D3D3A6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14,0</w:t>
            </w:r>
          </w:p>
        </w:tc>
        <w:tc>
          <w:tcPr>
            <w:tcW w:w="1276" w:type="dxa"/>
            <w:vAlign w:val="center"/>
          </w:tcPr>
          <w:p w14:paraId="716B8050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15,0</w:t>
            </w:r>
          </w:p>
        </w:tc>
        <w:tc>
          <w:tcPr>
            <w:tcW w:w="1122" w:type="dxa"/>
            <w:vAlign w:val="center"/>
          </w:tcPr>
          <w:p w14:paraId="44266464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14,6</w:t>
            </w:r>
          </w:p>
        </w:tc>
        <w:tc>
          <w:tcPr>
            <w:tcW w:w="1276" w:type="dxa"/>
            <w:vAlign w:val="center"/>
          </w:tcPr>
          <w:p w14:paraId="0FE61664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8,1</w:t>
            </w:r>
          </w:p>
        </w:tc>
        <w:tc>
          <w:tcPr>
            <w:tcW w:w="1134" w:type="dxa"/>
            <w:vAlign w:val="center"/>
          </w:tcPr>
          <w:p w14:paraId="08F5A770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17,5</w:t>
            </w:r>
          </w:p>
        </w:tc>
      </w:tr>
      <w:tr w:rsidR="001968C0" w:rsidRPr="005811CC" w14:paraId="22F8962A" w14:textId="77777777" w:rsidTr="00AC6EF0">
        <w:tc>
          <w:tcPr>
            <w:tcW w:w="3686" w:type="dxa"/>
            <w:vAlign w:val="center"/>
          </w:tcPr>
          <w:p w14:paraId="555BF0E9" w14:textId="77777777" w:rsidR="001968C0" w:rsidRPr="00211A71" w:rsidRDefault="001968C0" w:rsidP="00AC6EF0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87" w:type="dxa"/>
            <w:vAlign w:val="center"/>
          </w:tcPr>
          <w:p w14:paraId="4335EF63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9,1</w:t>
            </w:r>
          </w:p>
        </w:tc>
        <w:tc>
          <w:tcPr>
            <w:tcW w:w="1276" w:type="dxa"/>
            <w:vAlign w:val="center"/>
          </w:tcPr>
          <w:p w14:paraId="072D9384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15,3</w:t>
            </w:r>
          </w:p>
        </w:tc>
        <w:tc>
          <w:tcPr>
            <w:tcW w:w="1122" w:type="dxa"/>
            <w:vAlign w:val="center"/>
          </w:tcPr>
          <w:p w14:paraId="7A80EDAA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6,7</w:t>
            </w:r>
          </w:p>
        </w:tc>
        <w:tc>
          <w:tcPr>
            <w:tcW w:w="1276" w:type="dxa"/>
            <w:vAlign w:val="center"/>
          </w:tcPr>
          <w:p w14:paraId="3F2A943C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10,1</w:t>
            </w:r>
          </w:p>
        </w:tc>
        <w:tc>
          <w:tcPr>
            <w:tcW w:w="1134" w:type="dxa"/>
            <w:vAlign w:val="center"/>
          </w:tcPr>
          <w:p w14:paraId="5F8596D7" w14:textId="77777777" w:rsidR="001968C0" w:rsidRPr="001968C0" w:rsidRDefault="001968C0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6,9</w:t>
            </w:r>
          </w:p>
        </w:tc>
      </w:tr>
      <w:tr w:rsidR="005B1D6D" w:rsidRPr="005811CC" w14:paraId="2DA590CF" w14:textId="77777777" w:rsidTr="00BE2DAC">
        <w:tc>
          <w:tcPr>
            <w:tcW w:w="9781" w:type="dxa"/>
            <w:gridSpan w:val="6"/>
            <w:shd w:val="clear" w:color="auto" w:fill="DBE9F1"/>
          </w:tcPr>
          <w:p w14:paraId="35A59DDA" w14:textId="77777777" w:rsidR="005B1D6D" w:rsidRPr="005811CC" w:rsidRDefault="005B1D6D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B1D6D" w:rsidRPr="005811CC" w14:paraId="7C9204E4" w14:textId="77777777" w:rsidTr="00211A71">
        <w:trPr>
          <w:trHeight w:val="397"/>
        </w:trPr>
        <w:tc>
          <w:tcPr>
            <w:tcW w:w="9781" w:type="dxa"/>
            <w:gridSpan w:val="6"/>
            <w:vAlign w:val="center"/>
          </w:tcPr>
          <w:p w14:paraId="43B11C28" w14:textId="77777777" w:rsidR="005B1D6D" w:rsidRPr="005811CC" w:rsidRDefault="005B1D6D" w:rsidP="00BE2DAC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6. Jaka będzie w bieżącym miesiącu, w relacji do poprzedniego miesiąca, szacunkowa (w procentach) zmiana poziomu zatrudnienia w Państwa firmie?</w:t>
            </w:r>
          </w:p>
        </w:tc>
      </w:tr>
      <w:tr w:rsidR="00E97B79" w:rsidRPr="005811CC" w14:paraId="4BDE4175" w14:textId="77777777" w:rsidTr="00FE48A4">
        <w:tc>
          <w:tcPr>
            <w:tcW w:w="3686" w:type="dxa"/>
            <w:vAlign w:val="center"/>
          </w:tcPr>
          <w:p w14:paraId="08D2A148" w14:textId="77777777" w:rsidR="00E97B79" w:rsidRPr="00211A71" w:rsidRDefault="00E97B79" w:rsidP="00AC6EF0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211A71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138203C7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bCs/>
                <w:sz w:val="14"/>
                <w:szCs w:val="14"/>
              </w:rPr>
              <w:t xml:space="preserve">-0,1 </w:t>
            </w:r>
          </w:p>
        </w:tc>
        <w:tc>
          <w:tcPr>
            <w:tcW w:w="1276" w:type="dxa"/>
            <w:vAlign w:val="center"/>
          </w:tcPr>
          <w:p w14:paraId="7DD79ABE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-1,4 </w:t>
            </w:r>
          </w:p>
        </w:tc>
        <w:tc>
          <w:tcPr>
            <w:tcW w:w="1122" w:type="dxa"/>
            <w:vAlign w:val="center"/>
          </w:tcPr>
          <w:p w14:paraId="535866BB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-0,3 </w:t>
            </w:r>
          </w:p>
        </w:tc>
        <w:tc>
          <w:tcPr>
            <w:tcW w:w="1276" w:type="dxa"/>
            <w:vAlign w:val="center"/>
          </w:tcPr>
          <w:p w14:paraId="0169E995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0,3 </w:t>
            </w:r>
          </w:p>
        </w:tc>
        <w:tc>
          <w:tcPr>
            <w:tcW w:w="1134" w:type="dxa"/>
            <w:vAlign w:val="center"/>
          </w:tcPr>
          <w:p w14:paraId="57329DD8" w14:textId="77777777" w:rsidR="00E97B79" w:rsidRPr="00E97B79" w:rsidRDefault="00E97B79" w:rsidP="00AC6EF0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E97B79">
              <w:rPr>
                <w:rFonts w:asciiTheme="majorHAnsi" w:hAnsiTheme="majorHAnsi" w:cs="Arial"/>
                <w:sz w:val="14"/>
                <w:szCs w:val="14"/>
              </w:rPr>
              <w:t xml:space="preserve">0,3 </w:t>
            </w:r>
          </w:p>
        </w:tc>
      </w:tr>
    </w:tbl>
    <w:p w14:paraId="28821094" w14:textId="77777777" w:rsidR="00E96059" w:rsidRPr="005811CC" w:rsidRDefault="00E96059" w:rsidP="00E96059">
      <w:pPr>
        <w:spacing w:before="60" w:after="120" w:line="240" w:lineRule="exact"/>
        <w:jc w:val="both"/>
        <w:rPr>
          <w:sz w:val="19"/>
          <w:szCs w:val="19"/>
        </w:rPr>
      </w:pPr>
      <w:r w:rsidRPr="005811CC">
        <w:rPr>
          <w:sz w:val="19"/>
          <w:szCs w:val="19"/>
        </w:rPr>
        <w:br w:type="page"/>
      </w:r>
    </w:p>
    <w:p w14:paraId="20C2C6E6" w14:textId="77777777" w:rsidR="007257D9" w:rsidRPr="005811CC" w:rsidRDefault="007257D9" w:rsidP="00D416D0">
      <w:pPr>
        <w:pStyle w:val="Nagwek2"/>
        <w:ind w:left="714" w:hanging="357"/>
        <w:rPr>
          <w:color w:val="007AC9"/>
        </w:rPr>
      </w:pPr>
      <w:bookmarkStart w:id="9" w:name="_Toc74206211"/>
      <w:r w:rsidRPr="005811CC">
        <w:rPr>
          <w:color w:val="007AC9"/>
        </w:rPr>
        <w:lastRenderedPageBreak/>
        <w:t>Handel detaliczny</w:t>
      </w:r>
      <w:bookmarkEnd w:id="9"/>
      <w:r w:rsidRPr="005811CC">
        <w:rPr>
          <w:color w:val="007AC9"/>
        </w:rPr>
        <w:t xml:space="preserve"> </w:t>
      </w:r>
    </w:p>
    <w:p w14:paraId="6B5523D1" w14:textId="77777777" w:rsidR="00E96059" w:rsidRPr="005811CC" w:rsidRDefault="00E96059" w:rsidP="00E96059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6.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287"/>
        <w:gridCol w:w="1276"/>
        <w:gridCol w:w="1276"/>
        <w:gridCol w:w="1276"/>
        <w:gridCol w:w="1275"/>
      </w:tblGrid>
      <w:tr w:rsidR="00E96059" w:rsidRPr="005811CC" w14:paraId="05144459" w14:textId="77777777" w:rsidTr="00E07B00">
        <w:trPr>
          <w:trHeight w:val="167"/>
        </w:trPr>
        <w:tc>
          <w:tcPr>
            <w:tcW w:w="3249" w:type="dxa"/>
            <w:vMerge w:val="restart"/>
            <w:vAlign w:val="center"/>
          </w:tcPr>
          <w:p w14:paraId="3C4C06F5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87" w:type="dxa"/>
            <w:vMerge w:val="restart"/>
            <w:vAlign w:val="center"/>
          </w:tcPr>
          <w:p w14:paraId="4BB3AC8F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A522038" wp14:editId="5BAAC741">
                  <wp:extent cx="540000" cy="540000"/>
                  <wp:effectExtent l="0" t="0" r="0" b="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kona 3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FD5B2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5103" w:type="dxa"/>
            <w:gridSpan w:val="4"/>
          </w:tcPr>
          <w:p w14:paraId="79E5EF24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E96059" w:rsidRPr="005811CC" w14:paraId="09524EB1" w14:textId="77777777" w:rsidTr="00E07B00">
        <w:trPr>
          <w:trHeight w:val="166"/>
        </w:trPr>
        <w:tc>
          <w:tcPr>
            <w:tcW w:w="3249" w:type="dxa"/>
            <w:vMerge/>
            <w:vAlign w:val="center"/>
          </w:tcPr>
          <w:p w14:paraId="758EBF01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14:paraId="00427DCE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11E105CE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76" w:type="dxa"/>
            <w:vAlign w:val="center"/>
          </w:tcPr>
          <w:p w14:paraId="00A86BA2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76" w:type="dxa"/>
            <w:vAlign w:val="center"/>
          </w:tcPr>
          <w:p w14:paraId="5835E5BF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275" w:type="dxa"/>
            <w:vAlign w:val="center"/>
          </w:tcPr>
          <w:p w14:paraId="26BBAFC1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 więcej pracujących)</w:t>
            </w:r>
          </w:p>
        </w:tc>
      </w:tr>
      <w:tr w:rsidR="00E96059" w:rsidRPr="005811CC" w14:paraId="1185DD6F" w14:textId="77777777" w:rsidTr="00E07B00">
        <w:tc>
          <w:tcPr>
            <w:tcW w:w="9639" w:type="dxa"/>
            <w:gridSpan w:val="6"/>
            <w:shd w:val="clear" w:color="auto" w:fill="DBE9F1"/>
          </w:tcPr>
          <w:p w14:paraId="35A18C08" w14:textId="77777777"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14:paraId="4AC5D859" w14:textId="77777777" w:rsidTr="00E07B00">
        <w:trPr>
          <w:trHeight w:val="458"/>
        </w:trPr>
        <w:tc>
          <w:tcPr>
            <w:tcW w:w="9639" w:type="dxa"/>
            <w:gridSpan w:val="6"/>
            <w:vAlign w:val="center"/>
          </w:tcPr>
          <w:p w14:paraId="578CAC96" w14:textId="77777777" w:rsidR="00E96059" w:rsidRPr="005811CC" w:rsidRDefault="00B12F4E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766482" w:rsidRPr="005811CC" w14:paraId="2E81C627" w14:textId="77777777" w:rsidTr="002A729B">
        <w:tc>
          <w:tcPr>
            <w:tcW w:w="3249" w:type="dxa"/>
            <w:vAlign w:val="center"/>
          </w:tcPr>
          <w:p w14:paraId="2309B0B7" w14:textId="77777777" w:rsidR="00766482" w:rsidRPr="0084022E" w:rsidRDefault="00766482" w:rsidP="00C609D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87" w:type="dxa"/>
            <w:vAlign w:val="center"/>
          </w:tcPr>
          <w:p w14:paraId="45CD22EA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bCs/>
                <w:sz w:val="14"/>
                <w:szCs w:val="14"/>
              </w:rPr>
              <w:t xml:space="preserve">5,5 </w:t>
            </w:r>
          </w:p>
        </w:tc>
        <w:tc>
          <w:tcPr>
            <w:tcW w:w="1276" w:type="dxa"/>
            <w:vAlign w:val="center"/>
          </w:tcPr>
          <w:p w14:paraId="69C13AF4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5,1 </w:t>
            </w:r>
          </w:p>
        </w:tc>
        <w:tc>
          <w:tcPr>
            <w:tcW w:w="1276" w:type="dxa"/>
            <w:vAlign w:val="center"/>
          </w:tcPr>
          <w:p w14:paraId="34FF9B93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11,2 </w:t>
            </w:r>
          </w:p>
        </w:tc>
        <w:tc>
          <w:tcPr>
            <w:tcW w:w="1276" w:type="dxa"/>
            <w:vAlign w:val="center"/>
          </w:tcPr>
          <w:p w14:paraId="4D0036AF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5,0 </w:t>
            </w:r>
          </w:p>
        </w:tc>
        <w:tc>
          <w:tcPr>
            <w:tcW w:w="1275" w:type="dxa"/>
            <w:vAlign w:val="center"/>
          </w:tcPr>
          <w:p w14:paraId="1C3EC113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4,4 </w:t>
            </w:r>
          </w:p>
        </w:tc>
      </w:tr>
      <w:tr w:rsidR="00766482" w:rsidRPr="005811CC" w14:paraId="7EDB63E8" w14:textId="77777777" w:rsidTr="002A729B">
        <w:tc>
          <w:tcPr>
            <w:tcW w:w="3249" w:type="dxa"/>
            <w:vAlign w:val="center"/>
          </w:tcPr>
          <w:p w14:paraId="439B8E40" w14:textId="77777777" w:rsidR="00766482" w:rsidRPr="0084022E" w:rsidRDefault="00766482" w:rsidP="00C609D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87" w:type="dxa"/>
            <w:vAlign w:val="center"/>
          </w:tcPr>
          <w:p w14:paraId="41ACFD0D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bCs/>
                <w:sz w:val="14"/>
                <w:szCs w:val="14"/>
              </w:rPr>
              <w:t xml:space="preserve">54,5 </w:t>
            </w:r>
          </w:p>
        </w:tc>
        <w:tc>
          <w:tcPr>
            <w:tcW w:w="1276" w:type="dxa"/>
            <w:vAlign w:val="center"/>
          </w:tcPr>
          <w:p w14:paraId="2474A05C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59,8 </w:t>
            </w:r>
          </w:p>
        </w:tc>
        <w:tc>
          <w:tcPr>
            <w:tcW w:w="1276" w:type="dxa"/>
            <w:vAlign w:val="center"/>
          </w:tcPr>
          <w:p w14:paraId="2938AB96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57,0 </w:t>
            </w:r>
          </w:p>
        </w:tc>
        <w:tc>
          <w:tcPr>
            <w:tcW w:w="1276" w:type="dxa"/>
            <w:vAlign w:val="center"/>
          </w:tcPr>
          <w:p w14:paraId="7E1B5BE0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74,4 </w:t>
            </w:r>
          </w:p>
        </w:tc>
        <w:tc>
          <w:tcPr>
            <w:tcW w:w="1275" w:type="dxa"/>
            <w:vAlign w:val="center"/>
          </w:tcPr>
          <w:p w14:paraId="7AA09E07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37,8 </w:t>
            </w:r>
          </w:p>
        </w:tc>
      </w:tr>
      <w:tr w:rsidR="00766482" w:rsidRPr="005811CC" w14:paraId="456EBA96" w14:textId="77777777" w:rsidTr="002A729B">
        <w:tc>
          <w:tcPr>
            <w:tcW w:w="3249" w:type="dxa"/>
            <w:vAlign w:val="center"/>
          </w:tcPr>
          <w:p w14:paraId="4194B4BE" w14:textId="77777777" w:rsidR="00766482" w:rsidRPr="0084022E" w:rsidRDefault="00766482" w:rsidP="00C609D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87" w:type="dxa"/>
            <w:vAlign w:val="center"/>
          </w:tcPr>
          <w:p w14:paraId="00E6A170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bCs/>
                <w:sz w:val="14"/>
                <w:szCs w:val="14"/>
              </w:rPr>
              <w:t xml:space="preserve">32,5 </w:t>
            </w:r>
          </w:p>
        </w:tc>
        <w:tc>
          <w:tcPr>
            <w:tcW w:w="1276" w:type="dxa"/>
            <w:vAlign w:val="center"/>
          </w:tcPr>
          <w:p w14:paraId="2ACBF2F2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19,8 </w:t>
            </w:r>
          </w:p>
        </w:tc>
        <w:tc>
          <w:tcPr>
            <w:tcW w:w="1276" w:type="dxa"/>
            <w:vAlign w:val="center"/>
          </w:tcPr>
          <w:p w14:paraId="6D33FCAA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23,0 </w:t>
            </w:r>
          </w:p>
        </w:tc>
        <w:tc>
          <w:tcPr>
            <w:tcW w:w="1276" w:type="dxa"/>
            <w:vAlign w:val="center"/>
          </w:tcPr>
          <w:p w14:paraId="7E70E76C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15,6 </w:t>
            </w:r>
          </w:p>
        </w:tc>
        <w:tc>
          <w:tcPr>
            <w:tcW w:w="1275" w:type="dxa"/>
            <w:vAlign w:val="center"/>
          </w:tcPr>
          <w:p w14:paraId="4C6B24C7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51,6 </w:t>
            </w:r>
          </w:p>
        </w:tc>
      </w:tr>
      <w:tr w:rsidR="00766482" w:rsidRPr="005811CC" w14:paraId="09C871E4" w14:textId="77777777" w:rsidTr="00E73BC3">
        <w:tc>
          <w:tcPr>
            <w:tcW w:w="3249" w:type="dxa"/>
            <w:vAlign w:val="center"/>
          </w:tcPr>
          <w:p w14:paraId="43F8F398" w14:textId="77777777" w:rsidR="00766482" w:rsidRPr="0084022E" w:rsidRDefault="00766482" w:rsidP="00C609D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87" w:type="dxa"/>
            <w:vAlign w:val="center"/>
          </w:tcPr>
          <w:p w14:paraId="40A5E5A9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bCs/>
                <w:sz w:val="14"/>
                <w:szCs w:val="14"/>
              </w:rPr>
              <w:t xml:space="preserve">7,5 </w:t>
            </w:r>
          </w:p>
        </w:tc>
        <w:tc>
          <w:tcPr>
            <w:tcW w:w="1276" w:type="dxa"/>
            <w:vAlign w:val="center"/>
          </w:tcPr>
          <w:p w14:paraId="37685D43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15,3 </w:t>
            </w:r>
          </w:p>
        </w:tc>
        <w:tc>
          <w:tcPr>
            <w:tcW w:w="1276" w:type="dxa"/>
            <w:vAlign w:val="center"/>
          </w:tcPr>
          <w:p w14:paraId="39CE9727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8,8 </w:t>
            </w:r>
          </w:p>
        </w:tc>
        <w:tc>
          <w:tcPr>
            <w:tcW w:w="1276" w:type="dxa"/>
            <w:vAlign w:val="center"/>
          </w:tcPr>
          <w:p w14:paraId="45897568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5,0 </w:t>
            </w:r>
          </w:p>
        </w:tc>
        <w:tc>
          <w:tcPr>
            <w:tcW w:w="1275" w:type="dxa"/>
            <w:vAlign w:val="center"/>
          </w:tcPr>
          <w:p w14:paraId="4569E023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6,2 </w:t>
            </w:r>
          </w:p>
        </w:tc>
      </w:tr>
      <w:tr w:rsidR="00766482" w:rsidRPr="005811CC" w14:paraId="7122C4E5" w14:textId="77777777" w:rsidTr="00E73BC3">
        <w:tc>
          <w:tcPr>
            <w:tcW w:w="3249" w:type="dxa"/>
            <w:vAlign w:val="center"/>
          </w:tcPr>
          <w:p w14:paraId="69C5DCC4" w14:textId="77777777" w:rsidR="00766482" w:rsidRPr="0084022E" w:rsidRDefault="00766482" w:rsidP="00C609D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(brak negatywnych skutków + nieznaczne)</w:t>
            </w:r>
          </w:p>
        </w:tc>
        <w:tc>
          <w:tcPr>
            <w:tcW w:w="1287" w:type="dxa"/>
            <w:vAlign w:val="center"/>
          </w:tcPr>
          <w:p w14:paraId="66B33A18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bCs/>
                <w:sz w:val="14"/>
                <w:szCs w:val="14"/>
              </w:rPr>
              <w:t xml:space="preserve">60,0 </w:t>
            </w:r>
          </w:p>
        </w:tc>
        <w:tc>
          <w:tcPr>
            <w:tcW w:w="1276" w:type="dxa"/>
            <w:vAlign w:val="center"/>
          </w:tcPr>
          <w:p w14:paraId="04C8A455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64,9 </w:t>
            </w:r>
          </w:p>
        </w:tc>
        <w:tc>
          <w:tcPr>
            <w:tcW w:w="1276" w:type="dxa"/>
            <w:vAlign w:val="center"/>
          </w:tcPr>
          <w:p w14:paraId="2054FCCA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68,2 </w:t>
            </w:r>
          </w:p>
        </w:tc>
        <w:tc>
          <w:tcPr>
            <w:tcW w:w="1276" w:type="dxa"/>
            <w:vAlign w:val="center"/>
          </w:tcPr>
          <w:p w14:paraId="777295CA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79,4 </w:t>
            </w:r>
          </w:p>
        </w:tc>
        <w:tc>
          <w:tcPr>
            <w:tcW w:w="1275" w:type="dxa"/>
            <w:vAlign w:val="center"/>
          </w:tcPr>
          <w:p w14:paraId="01E9605F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42,2 </w:t>
            </w:r>
          </w:p>
        </w:tc>
      </w:tr>
      <w:tr w:rsidR="00766482" w:rsidRPr="005811CC" w14:paraId="1972D6BA" w14:textId="77777777" w:rsidTr="00E73BC3">
        <w:tc>
          <w:tcPr>
            <w:tcW w:w="3249" w:type="dxa"/>
            <w:vAlign w:val="center"/>
          </w:tcPr>
          <w:p w14:paraId="5DE881B9" w14:textId="77777777" w:rsidR="00766482" w:rsidRPr="0084022E" w:rsidRDefault="00766482" w:rsidP="00C609D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(poważne + zagrażające stabilności firmy)</w:t>
            </w:r>
          </w:p>
        </w:tc>
        <w:tc>
          <w:tcPr>
            <w:tcW w:w="1287" w:type="dxa"/>
            <w:vAlign w:val="center"/>
          </w:tcPr>
          <w:p w14:paraId="3BC582C7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bCs/>
                <w:sz w:val="14"/>
                <w:szCs w:val="14"/>
              </w:rPr>
              <w:t xml:space="preserve">40,0 </w:t>
            </w:r>
          </w:p>
        </w:tc>
        <w:tc>
          <w:tcPr>
            <w:tcW w:w="1276" w:type="dxa"/>
            <w:vAlign w:val="center"/>
          </w:tcPr>
          <w:p w14:paraId="2336EDB4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35,1 </w:t>
            </w:r>
          </w:p>
        </w:tc>
        <w:tc>
          <w:tcPr>
            <w:tcW w:w="1276" w:type="dxa"/>
            <w:vAlign w:val="center"/>
          </w:tcPr>
          <w:p w14:paraId="0D49CAF7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31,8 </w:t>
            </w:r>
          </w:p>
        </w:tc>
        <w:tc>
          <w:tcPr>
            <w:tcW w:w="1276" w:type="dxa"/>
            <w:vAlign w:val="center"/>
          </w:tcPr>
          <w:p w14:paraId="62FC1E86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20,6 </w:t>
            </w:r>
          </w:p>
        </w:tc>
        <w:tc>
          <w:tcPr>
            <w:tcW w:w="1275" w:type="dxa"/>
            <w:vAlign w:val="center"/>
          </w:tcPr>
          <w:p w14:paraId="7D2BEEBD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57,8 </w:t>
            </w:r>
          </w:p>
        </w:tc>
      </w:tr>
      <w:tr w:rsidR="00B12F4E" w:rsidRPr="005811CC" w14:paraId="6E04F12A" w14:textId="77777777" w:rsidTr="00B12F4E">
        <w:tc>
          <w:tcPr>
            <w:tcW w:w="9639" w:type="dxa"/>
            <w:gridSpan w:val="6"/>
            <w:shd w:val="clear" w:color="auto" w:fill="DBE9F1"/>
          </w:tcPr>
          <w:p w14:paraId="65A46008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2236D977" w14:textId="77777777" w:rsidTr="00B12F4E">
        <w:trPr>
          <w:trHeight w:val="458"/>
        </w:trPr>
        <w:tc>
          <w:tcPr>
            <w:tcW w:w="9639" w:type="dxa"/>
            <w:gridSpan w:val="6"/>
            <w:vAlign w:val="center"/>
          </w:tcPr>
          <w:p w14:paraId="4EA4C56E" w14:textId="77777777" w:rsidR="00B12F4E" w:rsidRPr="005811CC" w:rsidRDefault="00B12F4E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766482" w:rsidRPr="005811CC" w14:paraId="128AA3E2" w14:textId="77777777" w:rsidTr="002A729B">
        <w:tc>
          <w:tcPr>
            <w:tcW w:w="3249" w:type="dxa"/>
            <w:vAlign w:val="center"/>
          </w:tcPr>
          <w:p w14:paraId="2D416F2A" w14:textId="77777777" w:rsidR="00766482" w:rsidRPr="005811CC" w:rsidRDefault="00766482" w:rsidP="00C609D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87" w:type="dxa"/>
            <w:vAlign w:val="center"/>
          </w:tcPr>
          <w:p w14:paraId="42527C4B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bCs/>
                <w:sz w:val="14"/>
                <w:szCs w:val="14"/>
              </w:rPr>
              <w:t xml:space="preserve">8,4 </w:t>
            </w:r>
          </w:p>
        </w:tc>
        <w:tc>
          <w:tcPr>
            <w:tcW w:w="1276" w:type="dxa"/>
            <w:vAlign w:val="center"/>
          </w:tcPr>
          <w:p w14:paraId="71772182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3,0 </w:t>
            </w:r>
          </w:p>
        </w:tc>
        <w:tc>
          <w:tcPr>
            <w:tcW w:w="1276" w:type="dxa"/>
            <w:vAlign w:val="center"/>
          </w:tcPr>
          <w:p w14:paraId="024D7762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5,9 </w:t>
            </w:r>
          </w:p>
        </w:tc>
        <w:tc>
          <w:tcPr>
            <w:tcW w:w="1276" w:type="dxa"/>
            <w:vAlign w:val="center"/>
          </w:tcPr>
          <w:p w14:paraId="70E9A784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4,4 </w:t>
            </w:r>
          </w:p>
        </w:tc>
        <w:tc>
          <w:tcPr>
            <w:tcW w:w="1275" w:type="dxa"/>
            <w:vAlign w:val="center"/>
          </w:tcPr>
          <w:p w14:paraId="4ECC66A5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12,3 </w:t>
            </w:r>
          </w:p>
        </w:tc>
      </w:tr>
      <w:tr w:rsidR="00766482" w:rsidRPr="005811CC" w14:paraId="4F93EC2D" w14:textId="77777777" w:rsidTr="002A729B">
        <w:tc>
          <w:tcPr>
            <w:tcW w:w="3249" w:type="dxa"/>
          </w:tcPr>
          <w:p w14:paraId="6BBDC3B4" w14:textId="77777777" w:rsidR="00766482" w:rsidRPr="005811CC" w:rsidRDefault="00766482" w:rsidP="00C609D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87" w:type="dxa"/>
            <w:vAlign w:val="center"/>
          </w:tcPr>
          <w:p w14:paraId="6A09CFD7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bCs/>
                <w:sz w:val="14"/>
                <w:szCs w:val="14"/>
              </w:rPr>
              <w:t xml:space="preserve">3,5 </w:t>
            </w:r>
          </w:p>
        </w:tc>
        <w:tc>
          <w:tcPr>
            <w:tcW w:w="1276" w:type="dxa"/>
            <w:vAlign w:val="center"/>
          </w:tcPr>
          <w:p w14:paraId="15776A43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5,2 </w:t>
            </w:r>
          </w:p>
        </w:tc>
        <w:tc>
          <w:tcPr>
            <w:tcW w:w="1276" w:type="dxa"/>
            <w:vAlign w:val="center"/>
          </w:tcPr>
          <w:p w14:paraId="2134492F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2,8 </w:t>
            </w:r>
          </w:p>
        </w:tc>
        <w:tc>
          <w:tcPr>
            <w:tcW w:w="1276" w:type="dxa"/>
            <w:vAlign w:val="center"/>
          </w:tcPr>
          <w:p w14:paraId="6DE8566E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2,7 </w:t>
            </w:r>
          </w:p>
        </w:tc>
        <w:tc>
          <w:tcPr>
            <w:tcW w:w="1275" w:type="dxa"/>
            <w:vAlign w:val="center"/>
          </w:tcPr>
          <w:p w14:paraId="0548A94F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3,5 </w:t>
            </w:r>
          </w:p>
        </w:tc>
      </w:tr>
      <w:tr w:rsidR="00766482" w:rsidRPr="005811CC" w14:paraId="1F8F818B" w14:textId="77777777" w:rsidTr="002A729B">
        <w:tc>
          <w:tcPr>
            <w:tcW w:w="3249" w:type="dxa"/>
          </w:tcPr>
          <w:p w14:paraId="78D86830" w14:textId="77777777" w:rsidR="00766482" w:rsidRPr="005811CC" w:rsidRDefault="00766482" w:rsidP="00C609D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87" w:type="dxa"/>
            <w:vAlign w:val="center"/>
          </w:tcPr>
          <w:p w14:paraId="21220495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bCs/>
                <w:sz w:val="14"/>
                <w:szCs w:val="14"/>
              </w:rPr>
              <w:t xml:space="preserve">2,5 </w:t>
            </w:r>
          </w:p>
        </w:tc>
        <w:tc>
          <w:tcPr>
            <w:tcW w:w="1276" w:type="dxa"/>
            <w:vAlign w:val="center"/>
          </w:tcPr>
          <w:p w14:paraId="31168772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2,7 </w:t>
            </w:r>
          </w:p>
        </w:tc>
        <w:tc>
          <w:tcPr>
            <w:tcW w:w="1276" w:type="dxa"/>
            <w:vAlign w:val="center"/>
          </w:tcPr>
          <w:p w14:paraId="4856E68C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2,7 </w:t>
            </w:r>
          </w:p>
        </w:tc>
        <w:tc>
          <w:tcPr>
            <w:tcW w:w="1276" w:type="dxa"/>
            <w:vAlign w:val="center"/>
          </w:tcPr>
          <w:p w14:paraId="48D7634C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1,4 </w:t>
            </w:r>
          </w:p>
        </w:tc>
        <w:tc>
          <w:tcPr>
            <w:tcW w:w="1275" w:type="dxa"/>
            <w:vAlign w:val="center"/>
          </w:tcPr>
          <w:p w14:paraId="0A093DAB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2,9 </w:t>
            </w:r>
          </w:p>
        </w:tc>
      </w:tr>
      <w:tr w:rsidR="00B12F4E" w:rsidRPr="005811CC" w14:paraId="6DC8A2C9" w14:textId="77777777" w:rsidTr="00B12F4E">
        <w:tc>
          <w:tcPr>
            <w:tcW w:w="9639" w:type="dxa"/>
            <w:gridSpan w:val="6"/>
            <w:shd w:val="clear" w:color="auto" w:fill="DBE9F1"/>
          </w:tcPr>
          <w:p w14:paraId="5F6982B7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2813AA38" w14:textId="77777777" w:rsidTr="00EB2240">
        <w:trPr>
          <w:trHeight w:val="617"/>
        </w:trPr>
        <w:tc>
          <w:tcPr>
            <w:tcW w:w="9639" w:type="dxa"/>
            <w:gridSpan w:val="6"/>
            <w:vAlign w:val="center"/>
          </w:tcPr>
          <w:p w14:paraId="4519DFF9" w14:textId="77777777" w:rsidR="00B12F4E" w:rsidRPr="005811CC" w:rsidRDefault="00B12F4E" w:rsidP="006C5667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0CB21D1D" w14:textId="77777777" w:rsidR="00B12F4E" w:rsidRPr="005811CC" w:rsidRDefault="00B12F4E" w:rsidP="006C5667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766482" w:rsidRPr="005811CC" w14:paraId="255E5CD6" w14:textId="77777777" w:rsidTr="002A729B">
        <w:tc>
          <w:tcPr>
            <w:tcW w:w="3249" w:type="dxa"/>
            <w:vAlign w:val="center"/>
          </w:tcPr>
          <w:p w14:paraId="1575E12A" w14:textId="77777777" w:rsidR="00766482" w:rsidRPr="005811CC" w:rsidRDefault="00766482" w:rsidP="00C609D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664BD249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bCs/>
                <w:sz w:val="14"/>
                <w:szCs w:val="14"/>
              </w:rPr>
              <w:t xml:space="preserve">-3,8 </w:t>
            </w:r>
          </w:p>
        </w:tc>
        <w:tc>
          <w:tcPr>
            <w:tcW w:w="1276" w:type="dxa"/>
            <w:vAlign w:val="center"/>
          </w:tcPr>
          <w:p w14:paraId="05CF260C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-4,7 </w:t>
            </w:r>
          </w:p>
        </w:tc>
        <w:tc>
          <w:tcPr>
            <w:tcW w:w="1276" w:type="dxa"/>
            <w:vAlign w:val="center"/>
          </w:tcPr>
          <w:p w14:paraId="76F34092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-5,5 </w:t>
            </w:r>
          </w:p>
        </w:tc>
        <w:tc>
          <w:tcPr>
            <w:tcW w:w="1276" w:type="dxa"/>
            <w:vAlign w:val="center"/>
          </w:tcPr>
          <w:p w14:paraId="6D01134D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-2,5 </w:t>
            </w:r>
          </w:p>
        </w:tc>
        <w:tc>
          <w:tcPr>
            <w:tcW w:w="1275" w:type="dxa"/>
            <w:vAlign w:val="center"/>
          </w:tcPr>
          <w:p w14:paraId="5D4E7153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-3,6 </w:t>
            </w:r>
          </w:p>
        </w:tc>
      </w:tr>
      <w:tr w:rsidR="00B12F4E" w:rsidRPr="005811CC" w14:paraId="4A16A3C6" w14:textId="77777777" w:rsidTr="00B12F4E">
        <w:tc>
          <w:tcPr>
            <w:tcW w:w="9639" w:type="dxa"/>
            <w:gridSpan w:val="6"/>
            <w:shd w:val="clear" w:color="auto" w:fill="DBE9F1"/>
          </w:tcPr>
          <w:p w14:paraId="301C55DC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4B1B24D9" w14:textId="77777777" w:rsidTr="00EB2240">
        <w:trPr>
          <w:trHeight w:val="561"/>
        </w:trPr>
        <w:tc>
          <w:tcPr>
            <w:tcW w:w="9639" w:type="dxa"/>
            <w:gridSpan w:val="6"/>
            <w:vAlign w:val="center"/>
          </w:tcPr>
          <w:p w14:paraId="6195CE60" w14:textId="77777777" w:rsidR="00B12F4E" w:rsidRPr="005811CC" w:rsidRDefault="00B12F4E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766482" w:rsidRPr="005811CC" w14:paraId="03E45E0D" w14:textId="77777777" w:rsidTr="002A729B">
        <w:tc>
          <w:tcPr>
            <w:tcW w:w="3249" w:type="dxa"/>
            <w:vAlign w:val="center"/>
          </w:tcPr>
          <w:p w14:paraId="6B6168DA" w14:textId="77777777" w:rsidR="00766482" w:rsidRPr="005811CC" w:rsidRDefault="00766482" w:rsidP="00C609D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87" w:type="dxa"/>
            <w:vAlign w:val="center"/>
          </w:tcPr>
          <w:p w14:paraId="1300731A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bCs/>
                <w:sz w:val="14"/>
                <w:szCs w:val="14"/>
              </w:rPr>
              <w:t xml:space="preserve">1,6 </w:t>
            </w:r>
          </w:p>
        </w:tc>
        <w:tc>
          <w:tcPr>
            <w:tcW w:w="1276" w:type="dxa"/>
            <w:vAlign w:val="center"/>
          </w:tcPr>
          <w:p w14:paraId="134C6252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5,8 </w:t>
            </w:r>
          </w:p>
        </w:tc>
        <w:tc>
          <w:tcPr>
            <w:tcW w:w="1276" w:type="dxa"/>
            <w:vAlign w:val="center"/>
          </w:tcPr>
          <w:p w14:paraId="7464AE44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2,7 </w:t>
            </w:r>
          </w:p>
        </w:tc>
        <w:tc>
          <w:tcPr>
            <w:tcW w:w="1276" w:type="dxa"/>
            <w:vAlign w:val="center"/>
          </w:tcPr>
          <w:p w14:paraId="557E55AC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2,2 </w:t>
            </w:r>
          </w:p>
        </w:tc>
        <w:tc>
          <w:tcPr>
            <w:tcW w:w="1275" w:type="dxa"/>
            <w:vAlign w:val="center"/>
          </w:tcPr>
          <w:p w14:paraId="6AA981C5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0,0 </w:t>
            </w:r>
          </w:p>
        </w:tc>
      </w:tr>
      <w:tr w:rsidR="00766482" w:rsidRPr="005811CC" w14:paraId="2A0D3326" w14:textId="77777777" w:rsidTr="002A729B">
        <w:tc>
          <w:tcPr>
            <w:tcW w:w="3249" w:type="dxa"/>
            <w:vAlign w:val="center"/>
          </w:tcPr>
          <w:p w14:paraId="6AF8D962" w14:textId="77777777" w:rsidR="00766482" w:rsidRPr="005811CC" w:rsidRDefault="00766482" w:rsidP="00C609D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87" w:type="dxa"/>
            <w:vAlign w:val="center"/>
          </w:tcPr>
          <w:p w14:paraId="67B87B70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bCs/>
                <w:sz w:val="14"/>
                <w:szCs w:val="14"/>
              </w:rPr>
              <w:t xml:space="preserve">4,2 </w:t>
            </w:r>
          </w:p>
        </w:tc>
        <w:tc>
          <w:tcPr>
            <w:tcW w:w="1276" w:type="dxa"/>
            <w:vAlign w:val="center"/>
          </w:tcPr>
          <w:p w14:paraId="2B6454D3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9,4 </w:t>
            </w:r>
          </w:p>
        </w:tc>
        <w:tc>
          <w:tcPr>
            <w:tcW w:w="1276" w:type="dxa"/>
            <w:vAlign w:val="center"/>
          </w:tcPr>
          <w:p w14:paraId="4316F406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7,0 </w:t>
            </w:r>
          </w:p>
        </w:tc>
        <w:tc>
          <w:tcPr>
            <w:tcW w:w="1276" w:type="dxa"/>
            <w:vAlign w:val="center"/>
          </w:tcPr>
          <w:p w14:paraId="629C6E0F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1,9 </w:t>
            </w:r>
          </w:p>
        </w:tc>
        <w:tc>
          <w:tcPr>
            <w:tcW w:w="1275" w:type="dxa"/>
            <w:vAlign w:val="center"/>
          </w:tcPr>
          <w:p w14:paraId="26371429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3,1 </w:t>
            </w:r>
          </w:p>
        </w:tc>
      </w:tr>
      <w:tr w:rsidR="00766482" w:rsidRPr="005811CC" w14:paraId="0119391C" w14:textId="77777777" w:rsidTr="002A729B">
        <w:tc>
          <w:tcPr>
            <w:tcW w:w="3249" w:type="dxa"/>
            <w:vAlign w:val="center"/>
          </w:tcPr>
          <w:p w14:paraId="577012DE" w14:textId="77777777" w:rsidR="00766482" w:rsidRPr="005811CC" w:rsidRDefault="00766482" w:rsidP="00C609D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87" w:type="dxa"/>
            <w:vAlign w:val="center"/>
          </w:tcPr>
          <w:p w14:paraId="0190B53B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bCs/>
                <w:sz w:val="14"/>
                <w:szCs w:val="14"/>
              </w:rPr>
              <w:t xml:space="preserve">12,4 </w:t>
            </w:r>
          </w:p>
        </w:tc>
        <w:tc>
          <w:tcPr>
            <w:tcW w:w="1276" w:type="dxa"/>
            <w:vAlign w:val="center"/>
          </w:tcPr>
          <w:p w14:paraId="27853F19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26,1 </w:t>
            </w:r>
          </w:p>
        </w:tc>
        <w:tc>
          <w:tcPr>
            <w:tcW w:w="1276" w:type="dxa"/>
            <w:vAlign w:val="center"/>
          </w:tcPr>
          <w:p w14:paraId="3DD2716F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24,0 </w:t>
            </w:r>
          </w:p>
        </w:tc>
        <w:tc>
          <w:tcPr>
            <w:tcW w:w="1276" w:type="dxa"/>
            <w:vAlign w:val="center"/>
          </w:tcPr>
          <w:p w14:paraId="4D567C03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13,4 </w:t>
            </w:r>
          </w:p>
        </w:tc>
        <w:tc>
          <w:tcPr>
            <w:tcW w:w="1275" w:type="dxa"/>
            <w:vAlign w:val="center"/>
          </w:tcPr>
          <w:p w14:paraId="09E06898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5,3 </w:t>
            </w:r>
          </w:p>
        </w:tc>
      </w:tr>
      <w:tr w:rsidR="00766482" w:rsidRPr="005811CC" w14:paraId="092E2583" w14:textId="77777777" w:rsidTr="002A729B">
        <w:tc>
          <w:tcPr>
            <w:tcW w:w="3249" w:type="dxa"/>
            <w:vAlign w:val="center"/>
          </w:tcPr>
          <w:p w14:paraId="3FB088E4" w14:textId="77777777" w:rsidR="00766482" w:rsidRPr="005811CC" w:rsidRDefault="00766482" w:rsidP="00C609D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87" w:type="dxa"/>
            <w:vAlign w:val="center"/>
          </w:tcPr>
          <w:p w14:paraId="728062A0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bCs/>
                <w:sz w:val="14"/>
                <w:szCs w:val="14"/>
              </w:rPr>
              <w:t xml:space="preserve">27,8 </w:t>
            </w:r>
          </w:p>
        </w:tc>
        <w:tc>
          <w:tcPr>
            <w:tcW w:w="1276" w:type="dxa"/>
            <w:vAlign w:val="center"/>
          </w:tcPr>
          <w:p w14:paraId="42548A96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21,4 </w:t>
            </w:r>
          </w:p>
        </w:tc>
        <w:tc>
          <w:tcPr>
            <w:tcW w:w="1276" w:type="dxa"/>
            <w:vAlign w:val="center"/>
          </w:tcPr>
          <w:p w14:paraId="40557D13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27,3 </w:t>
            </w:r>
          </w:p>
        </w:tc>
        <w:tc>
          <w:tcPr>
            <w:tcW w:w="1276" w:type="dxa"/>
            <w:vAlign w:val="center"/>
          </w:tcPr>
          <w:p w14:paraId="2AAC20EA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26,9 </w:t>
            </w:r>
          </w:p>
        </w:tc>
        <w:tc>
          <w:tcPr>
            <w:tcW w:w="1275" w:type="dxa"/>
            <w:vAlign w:val="center"/>
          </w:tcPr>
          <w:p w14:paraId="287770C6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30,1 </w:t>
            </w:r>
          </w:p>
        </w:tc>
      </w:tr>
      <w:tr w:rsidR="00766482" w:rsidRPr="005811CC" w14:paraId="2C88CD41" w14:textId="77777777" w:rsidTr="002A729B">
        <w:tc>
          <w:tcPr>
            <w:tcW w:w="3249" w:type="dxa"/>
            <w:vAlign w:val="center"/>
          </w:tcPr>
          <w:p w14:paraId="4A61D44D" w14:textId="77777777" w:rsidR="00766482" w:rsidRPr="005811CC" w:rsidRDefault="00766482" w:rsidP="00C609D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87" w:type="dxa"/>
            <w:vAlign w:val="center"/>
          </w:tcPr>
          <w:p w14:paraId="261A7347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bCs/>
                <w:sz w:val="14"/>
                <w:szCs w:val="14"/>
              </w:rPr>
              <w:t xml:space="preserve">54,0 </w:t>
            </w:r>
          </w:p>
        </w:tc>
        <w:tc>
          <w:tcPr>
            <w:tcW w:w="1276" w:type="dxa"/>
            <w:vAlign w:val="center"/>
          </w:tcPr>
          <w:p w14:paraId="5FC53472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37,3 </w:t>
            </w:r>
          </w:p>
        </w:tc>
        <w:tc>
          <w:tcPr>
            <w:tcW w:w="1276" w:type="dxa"/>
            <w:vAlign w:val="center"/>
          </w:tcPr>
          <w:p w14:paraId="2B79E876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39,0 </w:t>
            </w:r>
          </w:p>
        </w:tc>
        <w:tc>
          <w:tcPr>
            <w:tcW w:w="1276" w:type="dxa"/>
            <w:vAlign w:val="center"/>
          </w:tcPr>
          <w:p w14:paraId="7ED7B1AF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55,6 </w:t>
            </w:r>
          </w:p>
        </w:tc>
        <w:tc>
          <w:tcPr>
            <w:tcW w:w="1275" w:type="dxa"/>
            <w:vAlign w:val="center"/>
          </w:tcPr>
          <w:p w14:paraId="33C876F8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61,5 </w:t>
            </w:r>
          </w:p>
        </w:tc>
      </w:tr>
      <w:tr w:rsidR="00651B0F" w:rsidRPr="005811CC" w14:paraId="34823AB4" w14:textId="77777777" w:rsidTr="00651B0F">
        <w:tc>
          <w:tcPr>
            <w:tcW w:w="9639" w:type="dxa"/>
            <w:gridSpan w:val="6"/>
            <w:shd w:val="clear" w:color="auto" w:fill="DBE9F1"/>
          </w:tcPr>
          <w:p w14:paraId="17370331" w14:textId="77777777" w:rsidR="00651B0F" w:rsidRPr="005811CC" w:rsidRDefault="00651B0F" w:rsidP="00651B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14:paraId="06F3B9FB" w14:textId="77777777" w:rsidTr="00651B0F">
        <w:trPr>
          <w:trHeight w:val="458"/>
        </w:trPr>
        <w:tc>
          <w:tcPr>
            <w:tcW w:w="9639" w:type="dxa"/>
            <w:gridSpan w:val="6"/>
            <w:vAlign w:val="center"/>
          </w:tcPr>
          <w:p w14:paraId="0312E54F" w14:textId="77777777" w:rsidR="00651B0F" w:rsidRPr="005811CC" w:rsidRDefault="00651B0F" w:rsidP="00651B0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975A8C" w:rsidRPr="00975A8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(marzec, kwiecień, maj) negatywnych skutków pandemii koronawirusa najbardziej do Państwa firmy odnoszą się</w:t>
            </w:r>
            <w:r w:rsidR="00975A8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1968C0" w:rsidRPr="005811CC" w14:paraId="444FBF7A" w14:textId="77777777" w:rsidTr="00C609DB">
        <w:tc>
          <w:tcPr>
            <w:tcW w:w="3249" w:type="dxa"/>
            <w:vAlign w:val="center"/>
          </w:tcPr>
          <w:p w14:paraId="4F328117" w14:textId="77777777" w:rsidR="001968C0" w:rsidRPr="005811CC" w:rsidRDefault="001968C0" w:rsidP="00C609D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87" w:type="dxa"/>
            <w:vAlign w:val="center"/>
          </w:tcPr>
          <w:p w14:paraId="5F8F34F2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55,3</w:t>
            </w:r>
          </w:p>
        </w:tc>
        <w:tc>
          <w:tcPr>
            <w:tcW w:w="1276" w:type="dxa"/>
            <w:vAlign w:val="center"/>
          </w:tcPr>
          <w:p w14:paraId="13EF2486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50,8</w:t>
            </w:r>
          </w:p>
        </w:tc>
        <w:tc>
          <w:tcPr>
            <w:tcW w:w="1276" w:type="dxa"/>
            <w:vAlign w:val="center"/>
          </w:tcPr>
          <w:p w14:paraId="5858DEC7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48,5</w:t>
            </w:r>
          </w:p>
        </w:tc>
        <w:tc>
          <w:tcPr>
            <w:tcW w:w="1276" w:type="dxa"/>
            <w:vAlign w:val="center"/>
          </w:tcPr>
          <w:p w14:paraId="646757AD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49,3</w:t>
            </w:r>
          </w:p>
        </w:tc>
        <w:tc>
          <w:tcPr>
            <w:tcW w:w="1275" w:type="dxa"/>
            <w:vAlign w:val="center"/>
          </w:tcPr>
          <w:p w14:paraId="6B9B6A73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61,1</w:t>
            </w:r>
          </w:p>
        </w:tc>
      </w:tr>
      <w:tr w:rsidR="001968C0" w:rsidRPr="005811CC" w14:paraId="1C5BF2E9" w14:textId="77777777" w:rsidTr="00C609DB">
        <w:tc>
          <w:tcPr>
            <w:tcW w:w="3249" w:type="dxa"/>
            <w:vAlign w:val="center"/>
          </w:tcPr>
          <w:p w14:paraId="42719558" w14:textId="77777777" w:rsidR="001968C0" w:rsidRPr="005811CC" w:rsidRDefault="001968C0" w:rsidP="00C609D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87" w:type="dxa"/>
            <w:vAlign w:val="center"/>
          </w:tcPr>
          <w:p w14:paraId="1A7B2BA2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38,9</w:t>
            </w:r>
          </w:p>
        </w:tc>
        <w:tc>
          <w:tcPr>
            <w:tcW w:w="1276" w:type="dxa"/>
            <w:vAlign w:val="center"/>
          </w:tcPr>
          <w:p w14:paraId="0245B774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58,7</w:t>
            </w:r>
          </w:p>
        </w:tc>
        <w:tc>
          <w:tcPr>
            <w:tcW w:w="1276" w:type="dxa"/>
            <w:vAlign w:val="center"/>
          </w:tcPr>
          <w:p w14:paraId="479B8933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47,8</w:t>
            </w:r>
          </w:p>
        </w:tc>
        <w:tc>
          <w:tcPr>
            <w:tcW w:w="1276" w:type="dxa"/>
            <w:vAlign w:val="center"/>
          </w:tcPr>
          <w:p w14:paraId="34EB3BE0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34,3</w:t>
            </w:r>
          </w:p>
        </w:tc>
        <w:tc>
          <w:tcPr>
            <w:tcW w:w="1275" w:type="dxa"/>
            <w:vAlign w:val="center"/>
          </w:tcPr>
          <w:p w14:paraId="3F64E2C2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33,2</w:t>
            </w:r>
          </w:p>
        </w:tc>
      </w:tr>
      <w:tr w:rsidR="001968C0" w:rsidRPr="005811CC" w14:paraId="4413BDF7" w14:textId="77777777" w:rsidTr="00C609DB">
        <w:tc>
          <w:tcPr>
            <w:tcW w:w="3249" w:type="dxa"/>
            <w:vAlign w:val="center"/>
          </w:tcPr>
          <w:p w14:paraId="0E82A499" w14:textId="77777777" w:rsidR="001968C0" w:rsidRPr="005811CC" w:rsidRDefault="001968C0" w:rsidP="00C609D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87" w:type="dxa"/>
            <w:vAlign w:val="center"/>
          </w:tcPr>
          <w:p w14:paraId="44F12DCA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23,5</w:t>
            </w:r>
          </w:p>
        </w:tc>
        <w:tc>
          <w:tcPr>
            <w:tcW w:w="1276" w:type="dxa"/>
            <w:vAlign w:val="center"/>
          </w:tcPr>
          <w:p w14:paraId="73767EAA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23,6</w:t>
            </w:r>
          </w:p>
        </w:tc>
        <w:tc>
          <w:tcPr>
            <w:tcW w:w="1276" w:type="dxa"/>
            <w:vAlign w:val="center"/>
          </w:tcPr>
          <w:p w14:paraId="23E62942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23,2</w:t>
            </w:r>
          </w:p>
        </w:tc>
        <w:tc>
          <w:tcPr>
            <w:tcW w:w="1276" w:type="dxa"/>
            <w:vAlign w:val="center"/>
          </w:tcPr>
          <w:p w14:paraId="4FC99939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43,8</w:t>
            </w:r>
          </w:p>
        </w:tc>
        <w:tc>
          <w:tcPr>
            <w:tcW w:w="1275" w:type="dxa"/>
            <w:vAlign w:val="center"/>
          </w:tcPr>
          <w:p w14:paraId="04080E28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14,8</w:t>
            </w:r>
          </w:p>
        </w:tc>
      </w:tr>
      <w:tr w:rsidR="001968C0" w:rsidRPr="005811CC" w14:paraId="19AC505B" w14:textId="77777777" w:rsidTr="00C609DB">
        <w:tc>
          <w:tcPr>
            <w:tcW w:w="3249" w:type="dxa"/>
            <w:vAlign w:val="center"/>
          </w:tcPr>
          <w:p w14:paraId="446B97BA" w14:textId="77777777" w:rsidR="001968C0" w:rsidRPr="005811CC" w:rsidRDefault="001968C0" w:rsidP="00C609D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87" w:type="dxa"/>
            <w:vAlign w:val="center"/>
          </w:tcPr>
          <w:p w14:paraId="6EA8A318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16,4</w:t>
            </w:r>
          </w:p>
        </w:tc>
        <w:tc>
          <w:tcPr>
            <w:tcW w:w="1276" w:type="dxa"/>
            <w:vAlign w:val="center"/>
          </w:tcPr>
          <w:p w14:paraId="5685B878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8,2</w:t>
            </w:r>
          </w:p>
        </w:tc>
        <w:tc>
          <w:tcPr>
            <w:tcW w:w="1276" w:type="dxa"/>
            <w:vAlign w:val="center"/>
          </w:tcPr>
          <w:p w14:paraId="6302AB09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8,4</w:t>
            </w:r>
          </w:p>
        </w:tc>
        <w:tc>
          <w:tcPr>
            <w:tcW w:w="1276" w:type="dxa"/>
            <w:vAlign w:val="center"/>
          </w:tcPr>
          <w:p w14:paraId="78685122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7,4</w:t>
            </w:r>
          </w:p>
        </w:tc>
        <w:tc>
          <w:tcPr>
            <w:tcW w:w="1275" w:type="dxa"/>
            <w:vAlign w:val="center"/>
          </w:tcPr>
          <w:p w14:paraId="54FD6F86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24,7</w:t>
            </w:r>
          </w:p>
        </w:tc>
      </w:tr>
      <w:tr w:rsidR="001968C0" w:rsidRPr="005811CC" w14:paraId="32B9D59E" w14:textId="77777777" w:rsidTr="00C609DB">
        <w:tc>
          <w:tcPr>
            <w:tcW w:w="3249" w:type="dxa"/>
            <w:vAlign w:val="center"/>
          </w:tcPr>
          <w:p w14:paraId="02938363" w14:textId="77777777" w:rsidR="001968C0" w:rsidRPr="005811CC" w:rsidRDefault="001968C0" w:rsidP="00C609DB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87" w:type="dxa"/>
            <w:vAlign w:val="center"/>
          </w:tcPr>
          <w:p w14:paraId="702415A6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13,0</w:t>
            </w:r>
          </w:p>
        </w:tc>
        <w:tc>
          <w:tcPr>
            <w:tcW w:w="1276" w:type="dxa"/>
            <w:vAlign w:val="center"/>
          </w:tcPr>
          <w:p w14:paraId="335F7359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9,8</w:t>
            </w:r>
          </w:p>
        </w:tc>
        <w:tc>
          <w:tcPr>
            <w:tcW w:w="1276" w:type="dxa"/>
            <w:vAlign w:val="center"/>
          </w:tcPr>
          <w:p w14:paraId="6FD8F96B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14,1</w:t>
            </w:r>
          </w:p>
        </w:tc>
        <w:tc>
          <w:tcPr>
            <w:tcW w:w="1276" w:type="dxa"/>
            <w:vAlign w:val="center"/>
          </w:tcPr>
          <w:p w14:paraId="71E560C6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17,0</w:t>
            </w:r>
          </w:p>
        </w:tc>
        <w:tc>
          <w:tcPr>
            <w:tcW w:w="1275" w:type="dxa"/>
            <w:vAlign w:val="center"/>
          </w:tcPr>
          <w:p w14:paraId="07BE8325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11,7</w:t>
            </w:r>
          </w:p>
        </w:tc>
      </w:tr>
      <w:tr w:rsidR="001968C0" w:rsidRPr="005811CC" w14:paraId="48794ABB" w14:textId="77777777" w:rsidTr="00C609DB">
        <w:tc>
          <w:tcPr>
            <w:tcW w:w="3249" w:type="dxa"/>
            <w:vAlign w:val="center"/>
          </w:tcPr>
          <w:p w14:paraId="1E44EA90" w14:textId="77777777" w:rsidR="001968C0" w:rsidRPr="005811CC" w:rsidRDefault="001968C0" w:rsidP="00C609D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87" w:type="dxa"/>
            <w:vAlign w:val="center"/>
          </w:tcPr>
          <w:p w14:paraId="54E759D2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26,6</w:t>
            </w:r>
          </w:p>
        </w:tc>
        <w:tc>
          <w:tcPr>
            <w:tcW w:w="1276" w:type="dxa"/>
            <w:vAlign w:val="center"/>
          </w:tcPr>
          <w:p w14:paraId="4A6DC061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12,0</w:t>
            </w:r>
          </w:p>
        </w:tc>
        <w:tc>
          <w:tcPr>
            <w:tcW w:w="1276" w:type="dxa"/>
            <w:vAlign w:val="center"/>
          </w:tcPr>
          <w:p w14:paraId="6F7A2313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26,2</w:t>
            </w:r>
          </w:p>
        </w:tc>
        <w:tc>
          <w:tcPr>
            <w:tcW w:w="1276" w:type="dxa"/>
            <w:vAlign w:val="center"/>
          </w:tcPr>
          <w:p w14:paraId="3BA087F0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23,3</w:t>
            </w:r>
          </w:p>
        </w:tc>
        <w:tc>
          <w:tcPr>
            <w:tcW w:w="1275" w:type="dxa"/>
            <w:vAlign w:val="center"/>
          </w:tcPr>
          <w:p w14:paraId="188BDBBB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31,9</w:t>
            </w:r>
          </w:p>
        </w:tc>
      </w:tr>
      <w:tr w:rsidR="001968C0" w:rsidRPr="005811CC" w14:paraId="5913EDEE" w14:textId="77777777" w:rsidTr="00C609DB">
        <w:tc>
          <w:tcPr>
            <w:tcW w:w="3249" w:type="dxa"/>
            <w:vAlign w:val="center"/>
          </w:tcPr>
          <w:p w14:paraId="7034D1CE" w14:textId="77777777" w:rsidR="001968C0" w:rsidRPr="005811CC" w:rsidRDefault="001968C0" w:rsidP="00C609D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87" w:type="dxa"/>
            <w:vAlign w:val="center"/>
          </w:tcPr>
          <w:p w14:paraId="3561BEED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12,4</w:t>
            </w:r>
          </w:p>
        </w:tc>
        <w:tc>
          <w:tcPr>
            <w:tcW w:w="1276" w:type="dxa"/>
            <w:vAlign w:val="center"/>
          </w:tcPr>
          <w:p w14:paraId="01E663F1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18,6</w:t>
            </w:r>
          </w:p>
        </w:tc>
        <w:tc>
          <w:tcPr>
            <w:tcW w:w="1276" w:type="dxa"/>
            <w:vAlign w:val="center"/>
          </w:tcPr>
          <w:p w14:paraId="7E94BFDB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18,6</w:t>
            </w:r>
          </w:p>
        </w:tc>
        <w:tc>
          <w:tcPr>
            <w:tcW w:w="1276" w:type="dxa"/>
            <w:vAlign w:val="center"/>
          </w:tcPr>
          <w:p w14:paraId="2B913451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11,7</w:t>
            </w:r>
          </w:p>
        </w:tc>
        <w:tc>
          <w:tcPr>
            <w:tcW w:w="1275" w:type="dxa"/>
            <w:vAlign w:val="center"/>
          </w:tcPr>
          <w:p w14:paraId="7C90C64A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9,3</w:t>
            </w:r>
          </w:p>
        </w:tc>
      </w:tr>
      <w:tr w:rsidR="001968C0" w:rsidRPr="005811CC" w14:paraId="50A5D805" w14:textId="77777777" w:rsidTr="00C609DB">
        <w:tc>
          <w:tcPr>
            <w:tcW w:w="3249" w:type="dxa"/>
            <w:vAlign w:val="center"/>
          </w:tcPr>
          <w:p w14:paraId="6C9BB6C6" w14:textId="77777777" w:rsidR="001968C0" w:rsidRPr="005811CC" w:rsidRDefault="001968C0" w:rsidP="00C609D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87" w:type="dxa"/>
            <w:vAlign w:val="center"/>
          </w:tcPr>
          <w:p w14:paraId="2CBFB8AD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13,6</w:t>
            </w:r>
          </w:p>
        </w:tc>
        <w:tc>
          <w:tcPr>
            <w:tcW w:w="1276" w:type="dxa"/>
            <w:vAlign w:val="center"/>
          </w:tcPr>
          <w:p w14:paraId="521C8A4E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9,0</w:t>
            </w:r>
          </w:p>
        </w:tc>
        <w:tc>
          <w:tcPr>
            <w:tcW w:w="1276" w:type="dxa"/>
            <w:vAlign w:val="center"/>
          </w:tcPr>
          <w:p w14:paraId="2BF2BACA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8,8</w:t>
            </w:r>
          </w:p>
        </w:tc>
        <w:tc>
          <w:tcPr>
            <w:tcW w:w="1276" w:type="dxa"/>
            <w:vAlign w:val="center"/>
          </w:tcPr>
          <w:p w14:paraId="19F492CE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3,8</w:t>
            </w:r>
          </w:p>
        </w:tc>
        <w:tc>
          <w:tcPr>
            <w:tcW w:w="1275" w:type="dxa"/>
            <w:vAlign w:val="center"/>
          </w:tcPr>
          <w:p w14:paraId="56B09DE2" w14:textId="77777777" w:rsidR="001968C0" w:rsidRPr="001968C0" w:rsidRDefault="001968C0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20,4</w:t>
            </w:r>
          </w:p>
        </w:tc>
      </w:tr>
      <w:tr w:rsidR="009D367B" w:rsidRPr="005811CC" w14:paraId="5CF15D6B" w14:textId="77777777" w:rsidTr="00BE2DAC">
        <w:tc>
          <w:tcPr>
            <w:tcW w:w="9639" w:type="dxa"/>
            <w:gridSpan w:val="6"/>
            <w:shd w:val="clear" w:color="auto" w:fill="DBE9F1"/>
          </w:tcPr>
          <w:p w14:paraId="055D0765" w14:textId="77777777" w:rsidR="009D367B" w:rsidRPr="005811CC" w:rsidRDefault="009D367B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9D367B" w:rsidRPr="005811CC" w14:paraId="506AE81A" w14:textId="77777777" w:rsidTr="00BE2DAC">
        <w:trPr>
          <w:trHeight w:val="458"/>
        </w:trPr>
        <w:tc>
          <w:tcPr>
            <w:tcW w:w="9639" w:type="dxa"/>
            <w:gridSpan w:val="6"/>
            <w:vAlign w:val="center"/>
          </w:tcPr>
          <w:p w14:paraId="3299C6C3" w14:textId="77777777" w:rsidR="009D367B" w:rsidRPr="005811CC" w:rsidRDefault="009D367B" w:rsidP="006C5667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="00BB362D" w:rsidRPr="005811CC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zatrudnienia </w:t>
            </w:r>
            <w:r w:rsidR="006C5667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="00BB362D"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766482" w:rsidRPr="005811CC" w14:paraId="6F1DC8CA" w14:textId="77777777" w:rsidTr="002A729B">
        <w:tc>
          <w:tcPr>
            <w:tcW w:w="3249" w:type="dxa"/>
            <w:vAlign w:val="center"/>
          </w:tcPr>
          <w:p w14:paraId="30570F4E" w14:textId="77777777" w:rsidR="00766482" w:rsidRPr="005811CC" w:rsidRDefault="00766482" w:rsidP="00C609DB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87" w:type="dxa"/>
            <w:vAlign w:val="center"/>
          </w:tcPr>
          <w:p w14:paraId="16F2DF5B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bCs/>
                <w:sz w:val="14"/>
                <w:szCs w:val="14"/>
              </w:rPr>
              <w:t xml:space="preserve">-0,4 </w:t>
            </w:r>
          </w:p>
        </w:tc>
        <w:tc>
          <w:tcPr>
            <w:tcW w:w="1276" w:type="dxa"/>
            <w:vAlign w:val="center"/>
          </w:tcPr>
          <w:p w14:paraId="7E6F6C7D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-0,7 </w:t>
            </w:r>
          </w:p>
        </w:tc>
        <w:tc>
          <w:tcPr>
            <w:tcW w:w="1276" w:type="dxa"/>
            <w:vAlign w:val="center"/>
          </w:tcPr>
          <w:p w14:paraId="13A1EDBA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-0,5 </w:t>
            </w:r>
          </w:p>
        </w:tc>
        <w:tc>
          <w:tcPr>
            <w:tcW w:w="1276" w:type="dxa"/>
            <w:vAlign w:val="center"/>
          </w:tcPr>
          <w:p w14:paraId="4629A4DA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-0,3 </w:t>
            </w:r>
          </w:p>
        </w:tc>
        <w:tc>
          <w:tcPr>
            <w:tcW w:w="1275" w:type="dxa"/>
            <w:vAlign w:val="center"/>
          </w:tcPr>
          <w:p w14:paraId="46A62672" w14:textId="77777777" w:rsidR="00766482" w:rsidRPr="00766482" w:rsidRDefault="00766482" w:rsidP="00C609DB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766482">
              <w:rPr>
                <w:rFonts w:asciiTheme="majorHAnsi" w:hAnsiTheme="majorHAnsi" w:cs="Arial"/>
                <w:sz w:val="14"/>
                <w:szCs w:val="14"/>
              </w:rPr>
              <w:t xml:space="preserve">-0,4 </w:t>
            </w:r>
          </w:p>
        </w:tc>
      </w:tr>
    </w:tbl>
    <w:p w14:paraId="64ACE45E" w14:textId="77777777" w:rsidR="00E96059" w:rsidRPr="005811CC" w:rsidRDefault="00E96059" w:rsidP="00E96059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57C1D512" w14:textId="77777777" w:rsidR="00E96059" w:rsidRPr="005811CC" w:rsidRDefault="00E96059" w:rsidP="00E96059">
      <w:pPr>
        <w:spacing w:before="240" w:after="240" w:line="240" w:lineRule="exact"/>
        <w:ind w:left="993" w:hanging="993"/>
        <w:jc w:val="both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7.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handlu detalicznym (wybrane branże)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429"/>
        <w:gridCol w:w="1833"/>
        <w:gridCol w:w="1569"/>
        <w:gridCol w:w="1559"/>
      </w:tblGrid>
      <w:tr w:rsidR="00E96059" w:rsidRPr="005811CC" w14:paraId="55B5C8E5" w14:textId="77777777" w:rsidTr="00E07B00">
        <w:trPr>
          <w:trHeight w:val="280"/>
        </w:trPr>
        <w:tc>
          <w:tcPr>
            <w:tcW w:w="3249" w:type="dxa"/>
            <w:vMerge w:val="restart"/>
            <w:vAlign w:val="center"/>
          </w:tcPr>
          <w:p w14:paraId="4217F519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429" w:type="dxa"/>
            <w:vMerge w:val="restart"/>
          </w:tcPr>
          <w:p w14:paraId="2C228697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41AAEA52" wp14:editId="54EC203B">
                  <wp:extent cx="540000" cy="540000"/>
                  <wp:effectExtent l="0" t="0" r="0" b="0"/>
                  <wp:docPr id="48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kona 3 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9225C6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Ogółem </w:t>
            </w:r>
          </w:p>
        </w:tc>
        <w:tc>
          <w:tcPr>
            <w:tcW w:w="4961" w:type="dxa"/>
            <w:gridSpan w:val="3"/>
          </w:tcPr>
          <w:p w14:paraId="58BFEB61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Wybrane branże</w:t>
            </w:r>
          </w:p>
        </w:tc>
      </w:tr>
      <w:tr w:rsidR="00E96059" w:rsidRPr="005811CC" w14:paraId="3D078A41" w14:textId="77777777" w:rsidTr="00E07B00">
        <w:trPr>
          <w:trHeight w:val="279"/>
        </w:trPr>
        <w:tc>
          <w:tcPr>
            <w:tcW w:w="3249" w:type="dxa"/>
            <w:vMerge/>
            <w:vAlign w:val="center"/>
          </w:tcPr>
          <w:p w14:paraId="39E8DF2B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429" w:type="dxa"/>
            <w:vMerge/>
          </w:tcPr>
          <w:p w14:paraId="35C656A1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833" w:type="dxa"/>
            <w:vAlign w:val="center"/>
          </w:tcPr>
          <w:p w14:paraId="14F62872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Żywność</w:t>
            </w:r>
          </w:p>
        </w:tc>
        <w:tc>
          <w:tcPr>
            <w:tcW w:w="1569" w:type="dxa"/>
            <w:vAlign w:val="center"/>
          </w:tcPr>
          <w:p w14:paraId="427A5B9B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Tekstylia, odzież, obuwie</w:t>
            </w:r>
          </w:p>
        </w:tc>
        <w:tc>
          <w:tcPr>
            <w:tcW w:w="1559" w:type="dxa"/>
            <w:vAlign w:val="center"/>
          </w:tcPr>
          <w:p w14:paraId="6B191A01" w14:textId="77777777" w:rsidR="00E96059" w:rsidRPr="005811CC" w:rsidRDefault="00E96059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Pojazdy samochodowe (handel i naprawa)</w:t>
            </w:r>
          </w:p>
        </w:tc>
      </w:tr>
      <w:tr w:rsidR="00E96059" w:rsidRPr="005811CC" w14:paraId="3F14629B" w14:textId="77777777" w:rsidTr="00E07B00">
        <w:tc>
          <w:tcPr>
            <w:tcW w:w="9639" w:type="dxa"/>
            <w:gridSpan w:val="5"/>
            <w:shd w:val="clear" w:color="auto" w:fill="DBE9F1"/>
          </w:tcPr>
          <w:p w14:paraId="654FBD0C" w14:textId="77777777" w:rsidR="00E96059" w:rsidRPr="005811CC" w:rsidRDefault="00E96059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96059" w:rsidRPr="005811CC" w14:paraId="0289849A" w14:textId="77777777" w:rsidTr="008E6DC2">
        <w:trPr>
          <w:trHeight w:val="497"/>
        </w:trPr>
        <w:tc>
          <w:tcPr>
            <w:tcW w:w="9639" w:type="dxa"/>
            <w:gridSpan w:val="5"/>
            <w:vAlign w:val="center"/>
          </w:tcPr>
          <w:p w14:paraId="0C17A7B5" w14:textId="77777777" w:rsidR="00E96059" w:rsidRPr="005811CC" w:rsidRDefault="00B12F4E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C432B7" w:rsidRPr="005811CC" w14:paraId="102B9797" w14:textId="77777777" w:rsidTr="00A62EC3">
        <w:tc>
          <w:tcPr>
            <w:tcW w:w="3249" w:type="dxa"/>
            <w:vAlign w:val="center"/>
          </w:tcPr>
          <w:p w14:paraId="70B0C41C" w14:textId="77777777" w:rsidR="00C432B7" w:rsidRPr="0084022E" w:rsidRDefault="00C432B7" w:rsidP="003C70F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429" w:type="dxa"/>
            <w:vAlign w:val="center"/>
          </w:tcPr>
          <w:p w14:paraId="486060E8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bCs/>
                <w:sz w:val="14"/>
                <w:szCs w:val="14"/>
              </w:rPr>
              <w:t xml:space="preserve">5,5 </w:t>
            </w:r>
          </w:p>
        </w:tc>
        <w:tc>
          <w:tcPr>
            <w:tcW w:w="1833" w:type="dxa"/>
            <w:vAlign w:val="center"/>
          </w:tcPr>
          <w:p w14:paraId="34728311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4,9 </w:t>
            </w:r>
          </w:p>
        </w:tc>
        <w:tc>
          <w:tcPr>
            <w:tcW w:w="1569" w:type="dxa"/>
            <w:vAlign w:val="center"/>
          </w:tcPr>
          <w:p w14:paraId="281AF466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0,5 </w:t>
            </w:r>
          </w:p>
        </w:tc>
        <w:tc>
          <w:tcPr>
            <w:tcW w:w="1559" w:type="dxa"/>
            <w:vAlign w:val="center"/>
          </w:tcPr>
          <w:p w14:paraId="2D1EC300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3,5 </w:t>
            </w:r>
          </w:p>
        </w:tc>
      </w:tr>
      <w:tr w:rsidR="00C432B7" w:rsidRPr="005811CC" w14:paraId="6D280930" w14:textId="77777777" w:rsidTr="00A62EC3">
        <w:tc>
          <w:tcPr>
            <w:tcW w:w="3249" w:type="dxa"/>
            <w:vAlign w:val="center"/>
          </w:tcPr>
          <w:p w14:paraId="7363455B" w14:textId="77777777" w:rsidR="00C432B7" w:rsidRPr="0084022E" w:rsidRDefault="00C432B7" w:rsidP="003C70F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429" w:type="dxa"/>
            <w:vAlign w:val="center"/>
          </w:tcPr>
          <w:p w14:paraId="4268BB87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bCs/>
                <w:sz w:val="14"/>
                <w:szCs w:val="14"/>
              </w:rPr>
              <w:t xml:space="preserve">54,5 </w:t>
            </w:r>
          </w:p>
        </w:tc>
        <w:tc>
          <w:tcPr>
            <w:tcW w:w="1833" w:type="dxa"/>
            <w:vAlign w:val="center"/>
          </w:tcPr>
          <w:p w14:paraId="46EF1378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55,7 </w:t>
            </w:r>
          </w:p>
        </w:tc>
        <w:tc>
          <w:tcPr>
            <w:tcW w:w="1569" w:type="dxa"/>
            <w:vAlign w:val="center"/>
          </w:tcPr>
          <w:p w14:paraId="5CCAABDF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7,7 </w:t>
            </w:r>
          </w:p>
        </w:tc>
        <w:tc>
          <w:tcPr>
            <w:tcW w:w="1559" w:type="dxa"/>
            <w:vAlign w:val="center"/>
          </w:tcPr>
          <w:p w14:paraId="66307C93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61,9 </w:t>
            </w:r>
          </w:p>
        </w:tc>
      </w:tr>
      <w:tr w:rsidR="00C432B7" w:rsidRPr="005811CC" w14:paraId="4A8E6448" w14:textId="77777777" w:rsidTr="00A62EC3">
        <w:tc>
          <w:tcPr>
            <w:tcW w:w="3249" w:type="dxa"/>
            <w:vAlign w:val="center"/>
          </w:tcPr>
          <w:p w14:paraId="33F564F5" w14:textId="77777777" w:rsidR="00C432B7" w:rsidRPr="0084022E" w:rsidRDefault="00C432B7" w:rsidP="003C70F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429" w:type="dxa"/>
            <w:vAlign w:val="center"/>
          </w:tcPr>
          <w:p w14:paraId="682EE1D8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bCs/>
                <w:sz w:val="14"/>
                <w:szCs w:val="14"/>
              </w:rPr>
              <w:t xml:space="preserve">32,5 </w:t>
            </w:r>
          </w:p>
        </w:tc>
        <w:tc>
          <w:tcPr>
            <w:tcW w:w="1833" w:type="dxa"/>
            <w:vAlign w:val="center"/>
          </w:tcPr>
          <w:p w14:paraId="699B0950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28,3 </w:t>
            </w:r>
          </w:p>
        </w:tc>
        <w:tc>
          <w:tcPr>
            <w:tcW w:w="1569" w:type="dxa"/>
            <w:vAlign w:val="center"/>
          </w:tcPr>
          <w:p w14:paraId="7BC126D6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86,6 </w:t>
            </w:r>
          </w:p>
        </w:tc>
        <w:tc>
          <w:tcPr>
            <w:tcW w:w="1559" w:type="dxa"/>
            <w:vAlign w:val="center"/>
          </w:tcPr>
          <w:p w14:paraId="3BFBEBB5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29,7 </w:t>
            </w:r>
          </w:p>
        </w:tc>
      </w:tr>
      <w:tr w:rsidR="00C432B7" w:rsidRPr="005811CC" w14:paraId="43524756" w14:textId="77777777" w:rsidTr="00E73BC3">
        <w:tc>
          <w:tcPr>
            <w:tcW w:w="3249" w:type="dxa"/>
            <w:vAlign w:val="center"/>
          </w:tcPr>
          <w:p w14:paraId="53A9FCB7" w14:textId="77777777" w:rsidR="00C432B7" w:rsidRPr="0084022E" w:rsidRDefault="00C432B7" w:rsidP="003C70F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429" w:type="dxa"/>
            <w:vAlign w:val="center"/>
          </w:tcPr>
          <w:p w14:paraId="3B50DB29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bCs/>
                <w:sz w:val="14"/>
                <w:szCs w:val="14"/>
              </w:rPr>
              <w:t xml:space="preserve">7,5 </w:t>
            </w:r>
          </w:p>
        </w:tc>
        <w:tc>
          <w:tcPr>
            <w:tcW w:w="1833" w:type="dxa"/>
            <w:vAlign w:val="center"/>
          </w:tcPr>
          <w:p w14:paraId="27F49634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11,1 </w:t>
            </w:r>
          </w:p>
        </w:tc>
        <w:tc>
          <w:tcPr>
            <w:tcW w:w="1569" w:type="dxa"/>
            <w:vAlign w:val="center"/>
          </w:tcPr>
          <w:p w14:paraId="6D33085A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5,2 </w:t>
            </w:r>
          </w:p>
        </w:tc>
        <w:tc>
          <w:tcPr>
            <w:tcW w:w="1559" w:type="dxa"/>
            <w:vAlign w:val="center"/>
          </w:tcPr>
          <w:p w14:paraId="59D45F20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4,9 </w:t>
            </w:r>
          </w:p>
        </w:tc>
      </w:tr>
      <w:tr w:rsidR="00C432B7" w:rsidRPr="005811CC" w14:paraId="6EF1EB80" w14:textId="77777777" w:rsidTr="00E73BC3">
        <w:tc>
          <w:tcPr>
            <w:tcW w:w="3249" w:type="dxa"/>
            <w:vAlign w:val="center"/>
          </w:tcPr>
          <w:p w14:paraId="4687799F" w14:textId="77777777" w:rsidR="00C432B7" w:rsidRPr="0084022E" w:rsidRDefault="00C432B7" w:rsidP="003C70F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(brak negatywnych skutków + nieznaczne)</w:t>
            </w:r>
          </w:p>
        </w:tc>
        <w:tc>
          <w:tcPr>
            <w:tcW w:w="1429" w:type="dxa"/>
            <w:vAlign w:val="center"/>
          </w:tcPr>
          <w:p w14:paraId="56519842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bCs/>
                <w:sz w:val="14"/>
                <w:szCs w:val="14"/>
              </w:rPr>
              <w:t xml:space="preserve">60,0 </w:t>
            </w:r>
          </w:p>
        </w:tc>
        <w:tc>
          <w:tcPr>
            <w:tcW w:w="1833" w:type="dxa"/>
            <w:vAlign w:val="center"/>
          </w:tcPr>
          <w:p w14:paraId="134B1178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60,6 </w:t>
            </w:r>
          </w:p>
        </w:tc>
        <w:tc>
          <w:tcPr>
            <w:tcW w:w="1569" w:type="dxa"/>
            <w:vAlign w:val="center"/>
          </w:tcPr>
          <w:p w14:paraId="41E9D4E0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8,2 </w:t>
            </w:r>
          </w:p>
        </w:tc>
        <w:tc>
          <w:tcPr>
            <w:tcW w:w="1559" w:type="dxa"/>
            <w:vAlign w:val="center"/>
          </w:tcPr>
          <w:p w14:paraId="42987CA0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65,4 </w:t>
            </w:r>
          </w:p>
        </w:tc>
      </w:tr>
      <w:tr w:rsidR="00C432B7" w:rsidRPr="005811CC" w14:paraId="41392F27" w14:textId="77777777" w:rsidTr="00E73BC3">
        <w:tc>
          <w:tcPr>
            <w:tcW w:w="3249" w:type="dxa"/>
            <w:vAlign w:val="center"/>
          </w:tcPr>
          <w:p w14:paraId="51E4847C" w14:textId="77777777" w:rsidR="00C432B7" w:rsidRPr="0084022E" w:rsidRDefault="00C432B7" w:rsidP="003C70F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(poważne + zagrażające stabilności firmy)</w:t>
            </w:r>
          </w:p>
        </w:tc>
        <w:tc>
          <w:tcPr>
            <w:tcW w:w="1429" w:type="dxa"/>
            <w:vAlign w:val="center"/>
          </w:tcPr>
          <w:p w14:paraId="46BB73F8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bCs/>
                <w:sz w:val="14"/>
                <w:szCs w:val="14"/>
              </w:rPr>
              <w:t xml:space="preserve">40,0 </w:t>
            </w:r>
          </w:p>
        </w:tc>
        <w:tc>
          <w:tcPr>
            <w:tcW w:w="1833" w:type="dxa"/>
            <w:vAlign w:val="center"/>
          </w:tcPr>
          <w:p w14:paraId="205CD2A7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39,4 </w:t>
            </w:r>
          </w:p>
        </w:tc>
        <w:tc>
          <w:tcPr>
            <w:tcW w:w="1569" w:type="dxa"/>
            <w:vAlign w:val="center"/>
          </w:tcPr>
          <w:p w14:paraId="240A172D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91,8 </w:t>
            </w:r>
          </w:p>
        </w:tc>
        <w:tc>
          <w:tcPr>
            <w:tcW w:w="1559" w:type="dxa"/>
            <w:vAlign w:val="center"/>
          </w:tcPr>
          <w:p w14:paraId="3227F044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34,6 </w:t>
            </w:r>
          </w:p>
        </w:tc>
      </w:tr>
      <w:tr w:rsidR="00B12F4E" w:rsidRPr="005811CC" w14:paraId="36E243A1" w14:textId="77777777" w:rsidTr="00B12F4E">
        <w:tc>
          <w:tcPr>
            <w:tcW w:w="9639" w:type="dxa"/>
            <w:gridSpan w:val="5"/>
            <w:shd w:val="clear" w:color="auto" w:fill="DBE9F1"/>
          </w:tcPr>
          <w:p w14:paraId="49D2CBD3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15FB2718" w14:textId="77777777" w:rsidTr="00B12F4E">
        <w:trPr>
          <w:trHeight w:val="497"/>
        </w:trPr>
        <w:tc>
          <w:tcPr>
            <w:tcW w:w="9639" w:type="dxa"/>
            <w:gridSpan w:val="5"/>
            <w:vAlign w:val="center"/>
          </w:tcPr>
          <w:p w14:paraId="2149597F" w14:textId="77777777" w:rsidR="00B12F4E" w:rsidRPr="005811CC" w:rsidRDefault="00B12F4E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C432B7" w:rsidRPr="005811CC" w14:paraId="48B96610" w14:textId="77777777" w:rsidTr="00A62EC3">
        <w:tc>
          <w:tcPr>
            <w:tcW w:w="3249" w:type="dxa"/>
            <w:vAlign w:val="center"/>
          </w:tcPr>
          <w:p w14:paraId="5F1781E8" w14:textId="77777777" w:rsidR="00C432B7" w:rsidRPr="005811CC" w:rsidRDefault="00C432B7" w:rsidP="003C70F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429" w:type="dxa"/>
            <w:vAlign w:val="center"/>
          </w:tcPr>
          <w:p w14:paraId="23DF9858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bCs/>
                <w:sz w:val="14"/>
                <w:szCs w:val="14"/>
              </w:rPr>
              <w:t xml:space="preserve">8,4 </w:t>
            </w:r>
          </w:p>
        </w:tc>
        <w:tc>
          <w:tcPr>
            <w:tcW w:w="1833" w:type="dxa"/>
            <w:vAlign w:val="center"/>
          </w:tcPr>
          <w:p w14:paraId="53E4337F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3,7 </w:t>
            </w:r>
          </w:p>
        </w:tc>
        <w:tc>
          <w:tcPr>
            <w:tcW w:w="1569" w:type="dxa"/>
            <w:vAlign w:val="center"/>
          </w:tcPr>
          <w:p w14:paraId="74986C92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14,6 </w:t>
            </w:r>
          </w:p>
        </w:tc>
        <w:tc>
          <w:tcPr>
            <w:tcW w:w="1559" w:type="dxa"/>
            <w:vAlign w:val="center"/>
          </w:tcPr>
          <w:p w14:paraId="168A0A4A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8,1 </w:t>
            </w:r>
          </w:p>
        </w:tc>
      </w:tr>
      <w:tr w:rsidR="00C432B7" w:rsidRPr="005811CC" w14:paraId="26F65042" w14:textId="77777777" w:rsidTr="00A62EC3">
        <w:tc>
          <w:tcPr>
            <w:tcW w:w="3249" w:type="dxa"/>
          </w:tcPr>
          <w:p w14:paraId="0B8D61F6" w14:textId="77777777" w:rsidR="00C432B7" w:rsidRPr="005811CC" w:rsidRDefault="00C432B7" w:rsidP="003C70F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429" w:type="dxa"/>
            <w:vAlign w:val="center"/>
          </w:tcPr>
          <w:p w14:paraId="49F3CE4B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bCs/>
                <w:sz w:val="14"/>
                <w:szCs w:val="14"/>
              </w:rPr>
              <w:t xml:space="preserve">3,5 </w:t>
            </w:r>
          </w:p>
        </w:tc>
        <w:tc>
          <w:tcPr>
            <w:tcW w:w="1833" w:type="dxa"/>
            <w:vAlign w:val="center"/>
          </w:tcPr>
          <w:p w14:paraId="293DE85E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3,4 </w:t>
            </w:r>
          </w:p>
        </w:tc>
        <w:tc>
          <w:tcPr>
            <w:tcW w:w="1569" w:type="dxa"/>
            <w:vAlign w:val="center"/>
          </w:tcPr>
          <w:p w14:paraId="47081ED0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7,3 </w:t>
            </w:r>
          </w:p>
        </w:tc>
        <w:tc>
          <w:tcPr>
            <w:tcW w:w="1559" w:type="dxa"/>
            <w:vAlign w:val="center"/>
          </w:tcPr>
          <w:p w14:paraId="1D92E20A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2,9 </w:t>
            </w:r>
          </w:p>
        </w:tc>
      </w:tr>
      <w:tr w:rsidR="00C432B7" w:rsidRPr="005811CC" w14:paraId="060A8A33" w14:textId="77777777" w:rsidTr="00A62EC3">
        <w:tc>
          <w:tcPr>
            <w:tcW w:w="3249" w:type="dxa"/>
          </w:tcPr>
          <w:p w14:paraId="5271B769" w14:textId="77777777" w:rsidR="00C432B7" w:rsidRPr="005811CC" w:rsidRDefault="00C432B7" w:rsidP="003C70F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429" w:type="dxa"/>
            <w:vAlign w:val="center"/>
          </w:tcPr>
          <w:p w14:paraId="6F962343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bCs/>
                <w:sz w:val="14"/>
                <w:szCs w:val="14"/>
              </w:rPr>
              <w:t xml:space="preserve">2,5 </w:t>
            </w:r>
          </w:p>
        </w:tc>
        <w:tc>
          <w:tcPr>
            <w:tcW w:w="1833" w:type="dxa"/>
            <w:vAlign w:val="center"/>
          </w:tcPr>
          <w:p w14:paraId="6DD3C5A9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2,9 </w:t>
            </w:r>
          </w:p>
        </w:tc>
        <w:tc>
          <w:tcPr>
            <w:tcW w:w="1569" w:type="dxa"/>
            <w:vAlign w:val="center"/>
          </w:tcPr>
          <w:p w14:paraId="7052DC34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3,6 </w:t>
            </w:r>
          </w:p>
        </w:tc>
        <w:tc>
          <w:tcPr>
            <w:tcW w:w="1559" w:type="dxa"/>
            <w:vAlign w:val="center"/>
          </w:tcPr>
          <w:p w14:paraId="35D6A1D0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2,6 </w:t>
            </w:r>
          </w:p>
        </w:tc>
      </w:tr>
      <w:tr w:rsidR="00B12F4E" w:rsidRPr="005811CC" w14:paraId="70CEFF5F" w14:textId="77777777" w:rsidTr="00B12F4E">
        <w:tc>
          <w:tcPr>
            <w:tcW w:w="9639" w:type="dxa"/>
            <w:gridSpan w:val="5"/>
            <w:shd w:val="clear" w:color="auto" w:fill="DBE9F1"/>
          </w:tcPr>
          <w:p w14:paraId="5D646DA3" w14:textId="77777777" w:rsidR="00B12F4E" w:rsidRPr="005811CC" w:rsidRDefault="00B12F4E" w:rsidP="00B12F4E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12F4E" w:rsidRPr="005811CC" w14:paraId="5F6780A1" w14:textId="77777777" w:rsidTr="00EB2240">
        <w:trPr>
          <w:trHeight w:val="575"/>
        </w:trPr>
        <w:tc>
          <w:tcPr>
            <w:tcW w:w="9639" w:type="dxa"/>
            <w:gridSpan w:val="5"/>
            <w:vAlign w:val="center"/>
          </w:tcPr>
          <w:p w14:paraId="5027D4B3" w14:textId="77777777" w:rsidR="00B12F4E" w:rsidRPr="005811CC" w:rsidRDefault="00B12F4E" w:rsidP="008E7525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2317B42A" w14:textId="77777777" w:rsidR="00B12F4E" w:rsidRPr="005811CC" w:rsidRDefault="00B12F4E" w:rsidP="008E7525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C432B7" w:rsidRPr="005811CC" w14:paraId="6E27EA3B" w14:textId="77777777" w:rsidTr="00A62EC3">
        <w:tc>
          <w:tcPr>
            <w:tcW w:w="3249" w:type="dxa"/>
            <w:vAlign w:val="center"/>
          </w:tcPr>
          <w:p w14:paraId="20BE845F" w14:textId="77777777" w:rsidR="00C432B7" w:rsidRPr="005811CC" w:rsidRDefault="00C432B7" w:rsidP="003C70F9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14:paraId="47E8E8DC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bCs/>
                <w:sz w:val="14"/>
                <w:szCs w:val="14"/>
              </w:rPr>
              <w:t xml:space="preserve">-3,8 </w:t>
            </w:r>
          </w:p>
        </w:tc>
        <w:tc>
          <w:tcPr>
            <w:tcW w:w="1833" w:type="dxa"/>
            <w:vAlign w:val="center"/>
          </w:tcPr>
          <w:p w14:paraId="4D3A0A2D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-4,3 </w:t>
            </w:r>
          </w:p>
        </w:tc>
        <w:tc>
          <w:tcPr>
            <w:tcW w:w="1569" w:type="dxa"/>
            <w:vAlign w:val="center"/>
          </w:tcPr>
          <w:p w14:paraId="46A53A69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-6,3 </w:t>
            </w:r>
          </w:p>
        </w:tc>
        <w:tc>
          <w:tcPr>
            <w:tcW w:w="1559" w:type="dxa"/>
            <w:vAlign w:val="center"/>
          </w:tcPr>
          <w:p w14:paraId="4BBEB4B9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-2,2 </w:t>
            </w:r>
          </w:p>
        </w:tc>
      </w:tr>
      <w:tr w:rsidR="00F2020E" w:rsidRPr="005811CC" w14:paraId="3984A611" w14:textId="77777777" w:rsidTr="00BE2DAC">
        <w:tc>
          <w:tcPr>
            <w:tcW w:w="9639" w:type="dxa"/>
            <w:gridSpan w:val="5"/>
            <w:shd w:val="clear" w:color="auto" w:fill="DBE9F1"/>
          </w:tcPr>
          <w:p w14:paraId="0C51CF26" w14:textId="77777777" w:rsidR="00F2020E" w:rsidRPr="005811CC" w:rsidRDefault="00F2020E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F2020E" w:rsidRPr="005811CC" w14:paraId="2BB1614A" w14:textId="77777777" w:rsidTr="00EB2240">
        <w:trPr>
          <w:trHeight w:val="561"/>
        </w:trPr>
        <w:tc>
          <w:tcPr>
            <w:tcW w:w="9639" w:type="dxa"/>
            <w:gridSpan w:val="5"/>
            <w:vAlign w:val="center"/>
          </w:tcPr>
          <w:p w14:paraId="30E3BC09" w14:textId="77777777" w:rsidR="00F2020E" w:rsidRPr="005811CC" w:rsidRDefault="00F2020E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C432B7" w:rsidRPr="005811CC" w14:paraId="26B87482" w14:textId="77777777" w:rsidTr="00A62EC3">
        <w:tc>
          <w:tcPr>
            <w:tcW w:w="3249" w:type="dxa"/>
            <w:vAlign w:val="center"/>
          </w:tcPr>
          <w:p w14:paraId="4EEE1A51" w14:textId="77777777" w:rsidR="00C432B7" w:rsidRPr="005811CC" w:rsidRDefault="00C432B7" w:rsidP="003C70F9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429" w:type="dxa"/>
            <w:vAlign w:val="center"/>
          </w:tcPr>
          <w:p w14:paraId="1F746560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bCs/>
                <w:sz w:val="14"/>
                <w:szCs w:val="14"/>
              </w:rPr>
              <w:t xml:space="preserve">1,6 </w:t>
            </w:r>
          </w:p>
        </w:tc>
        <w:tc>
          <w:tcPr>
            <w:tcW w:w="1833" w:type="dxa"/>
            <w:vAlign w:val="center"/>
          </w:tcPr>
          <w:p w14:paraId="4F61E672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2,1 </w:t>
            </w:r>
          </w:p>
        </w:tc>
        <w:tc>
          <w:tcPr>
            <w:tcW w:w="1569" w:type="dxa"/>
            <w:vAlign w:val="center"/>
          </w:tcPr>
          <w:p w14:paraId="79D283B2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0,3 </w:t>
            </w:r>
          </w:p>
        </w:tc>
        <w:tc>
          <w:tcPr>
            <w:tcW w:w="1559" w:type="dxa"/>
            <w:vAlign w:val="center"/>
          </w:tcPr>
          <w:p w14:paraId="1C132D2A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2,1 </w:t>
            </w:r>
          </w:p>
        </w:tc>
      </w:tr>
      <w:tr w:rsidR="00C432B7" w:rsidRPr="005811CC" w14:paraId="3EE894EB" w14:textId="77777777" w:rsidTr="00A62EC3">
        <w:tc>
          <w:tcPr>
            <w:tcW w:w="3249" w:type="dxa"/>
            <w:vAlign w:val="center"/>
          </w:tcPr>
          <w:p w14:paraId="0D5A6750" w14:textId="77777777" w:rsidR="00C432B7" w:rsidRPr="005811CC" w:rsidRDefault="00C432B7" w:rsidP="003C70F9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429" w:type="dxa"/>
            <w:vAlign w:val="center"/>
          </w:tcPr>
          <w:p w14:paraId="603A117F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bCs/>
                <w:sz w:val="14"/>
                <w:szCs w:val="14"/>
              </w:rPr>
              <w:t xml:space="preserve">4,2 </w:t>
            </w:r>
          </w:p>
        </w:tc>
        <w:tc>
          <w:tcPr>
            <w:tcW w:w="1833" w:type="dxa"/>
            <w:vAlign w:val="center"/>
          </w:tcPr>
          <w:p w14:paraId="2EBE2023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7,7 </w:t>
            </w:r>
          </w:p>
        </w:tc>
        <w:tc>
          <w:tcPr>
            <w:tcW w:w="1569" w:type="dxa"/>
            <w:vAlign w:val="center"/>
          </w:tcPr>
          <w:p w14:paraId="4EE3A0E0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2,1 </w:t>
            </w:r>
          </w:p>
        </w:tc>
        <w:tc>
          <w:tcPr>
            <w:tcW w:w="1559" w:type="dxa"/>
            <w:vAlign w:val="center"/>
          </w:tcPr>
          <w:p w14:paraId="0D9F9A21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2,4 </w:t>
            </w:r>
          </w:p>
        </w:tc>
      </w:tr>
      <w:tr w:rsidR="00C432B7" w:rsidRPr="005811CC" w14:paraId="7AF84DD1" w14:textId="77777777" w:rsidTr="00A62EC3">
        <w:tc>
          <w:tcPr>
            <w:tcW w:w="3249" w:type="dxa"/>
            <w:vAlign w:val="center"/>
          </w:tcPr>
          <w:p w14:paraId="7BA5C64C" w14:textId="77777777" w:rsidR="00C432B7" w:rsidRPr="005811CC" w:rsidRDefault="00C432B7" w:rsidP="003C70F9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429" w:type="dxa"/>
            <w:vAlign w:val="center"/>
          </w:tcPr>
          <w:p w14:paraId="21B54407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bCs/>
                <w:sz w:val="14"/>
                <w:szCs w:val="14"/>
              </w:rPr>
              <w:t xml:space="preserve">12,4 </w:t>
            </w:r>
          </w:p>
        </w:tc>
        <w:tc>
          <w:tcPr>
            <w:tcW w:w="1833" w:type="dxa"/>
            <w:vAlign w:val="center"/>
          </w:tcPr>
          <w:p w14:paraId="41FF821B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11,7 </w:t>
            </w:r>
          </w:p>
        </w:tc>
        <w:tc>
          <w:tcPr>
            <w:tcW w:w="1569" w:type="dxa"/>
            <w:vAlign w:val="center"/>
          </w:tcPr>
          <w:p w14:paraId="022F1D2E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12,9 </w:t>
            </w:r>
          </w:p>
        </w:tc>
        <w:tc>
          <w:tcPr>
            <w:tcW w:w="1559" w:type="dxa"/>
            <w:vAlign w:val="center"/>
          </w:tcPr>
          <w:p w14:paraId="647F193E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13,3 </w:t>
            </w:r>
          </w:p>
        </w:tc>
      </w:tr>
      <w:tr w:rsidR="00C432B7" w:rsidRPr="005811CC" w14:paraId="67020782" w14:textId="77777777" w:rsidTr="00A62EC3">
        <w:tc>
          <w:tcPr>
            <w:tcW w:w="3249" w:type="dxa"/>
            <w:vAlign w:val="center"/>
          </w:tcPr>
          <w:p w14:paraId="22CE4A28" w14:textId="77777777" w:rsidR="00C432B7" w:rsidRPr="005811CC" w:rsidRDefault="00C432B7" w:rsidP="003C70F9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429" w:type="dxa"/>
            <w:vAlign w:val="center"/>
          </w:tcPr>
          <w:p w14:paraId="5EFFA47D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bCs/>
                <w:sz w:val="14"/>
                <w:szCs w:val="14"/>
              </w:rPr>
              <w:t xml:space="preserve">27,8 </w:t>
            </w:r>
          </w:p>
        </w:tc>
        <w:tc>
          <w:tcPr>
            <w:tcW w:w="1833" w:type="dxa"/>
            <w:vAlign w:val="center"/>
          </w:tcPr>
          <w:p w14:paraId="105645F3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23,4 </w:t>
            </w:r>
          </w:p>
        </w:tc>
        <w:tc>
          <w:tcPr>
            <w:tcW w:w="1569" w:type="dxa"/>
            <w:vAlign w:val="center"/>
          </w:tcPr>
          <w:p w14:paraId="58C63C64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46,2 </w:t>
            </w:r>
          </w:p>
        </w:tc>
        <w:tc>
          <w:tcPr>
            <w:tcW w:w="1559" w:type="dxa"/>
            <w:vAlign w:val="center"/>
          </w:tcPr>
          <w:p w14:paraId="48079C3F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17,3 </w:t>
            </w:r>
          </w:p>
        </w:tc>
      </w:tr>
      <w:tr w:rsidR="00C432B7" w:rsidRPr="005811CC" w14:paraId="6C456328" w14:textId="77777777" w:rsidTr="00A62EC3">
        <w:tc>
          <w:tcPr>
            <w:tcW w:w="3249" w:type="dxa"/>
            <w:vAlign w:val="center"/>
          </w:tcPr>
          <w:p w14:paraId="53E6F246" w14:textId="77777777" w:rsidR="00C432B7" w:rsidRPr="005811CC" w:rsidRDefault="00C432B7" w:rsidP="003C70F9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429" w:type="dxa"/>
            <w:vAlign w:val="center"/>
          </w:tcPr>
          <w:p w14:paraId="5DE93E6C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bCs/>
                <w:sz w:val="14"/>
                <w:szCs w:val="14"/>
              </w:rPr>
              <w:t xml:space="preserve">54,0 </w:t>
            </w:r>
          </w:p>
        </w:tc>
        <w:tc>
          <w:tcPr>
            <w:tcW w:w="1833" w:type="dxa"/>
            <w:vAlign w:val="center"/>
          </w:tcPr>
          <w:p w14:paraId="580C8AA7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55,1 </w:t>
            </w:r>
          </w:p>
        </w:tc>
        <w:tc>
          <w:tcPr>
            <w:tcW w:w="1569" w:type="dxa"/>
            <w:vAlign w:val="center"/>
          </w:tcPr>
          <w:p w14:paraId="74300534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38,5 </w:t>
            </w:r>
          </w:p>
        </w:tc>
        <w:tc>
          <w:tcPr>
            <w:tcW w:w="1559" w:type="dxa"/>
            <w:vAlign w:val="center"/>
          </w:tcPr>
          <w:p w14:paraId="7144823D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64,9 </w:t>
            </w:r>
          </w:p>
        </w:tc>
      </w:tr>
      <w:tr w:rsidR="00651B0F" w:rsidRPr="005811CC" w14:paraId="58F6A5D7" w14:textId="77777777" w:rsidTr="00651B0F">
        <w:tc>
          <w:tcPr>
            <w:tcW w:w="9639" w:type="dxa"/>
            <w:gridSpan w:val="5"/>
            <w:shd w:val="clear" w:color="auto" w:fill="DBE9F1"/>
          </w:tcPr>
          <w:p w14:paraId="3CF9DF41" w14:textId="77777777" w:rsidR="00651B0F" w:rsidRPr="005811CC" w:rsidRDefault="00651B0F" w:rsidP="00651B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14:paraId="39D65555" w14:textId="77777777" w:rsidTr="00651B0F">
        <w:trPr>
          <w:trHeight w:val="497"/>
        </w:trPr>
        <w:tc>
          <w:tcPr>
            <w:tcW w:w="9639" w:type="dxa"/>
            <w:gridSpan w:val="5"/>
            <w:vAlign w:val="center"/>
          </w:tcPr>
          <w:p w14:paraId="09451229" w14:textId="77777777" w:rsidR="00651B0F" w:rsidRPr="005811CC" w:rsidRDefault="00651B0F" w:rsidP="00651B0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975A8C" w:rsidRPr="00975A8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(marzec, kwiecień, maj) negatywnych skutków pandemii koronawirusa najbardziej do Państwa firmy odnoszą się</w:t>
            </w:r>
            <w:r w:rsidR="00975A8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1968C0" w:rsidRPr="005811CC" w14:paraId="2C3C88ED" w14:textId="77777777" w:rsidTr="003C70F9">
        <w:tc>
          <w:tcPr>
            <w:tcW w:w="3249" w:type="dxa"/>
            <w:vAlign w:val="center"/>
          </w:tcPr>
          <w:p w14:paraId="6E947EAF" w14:textId="77777777" w:rsidR="001968C0" w:rsidRPr="005811CC" w:rsidRDefault="001968C0" w:rsidP="003C70F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429" w:type="dxa"/>
            <w:vAlign w:val="center"/>
          </w:tcPr>
          <w:p w14:paraId="51CCF37D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55,3</w:t>
            </w:r>
          </w:p>
        </w:tc>
        <w:tc>
          <w:tcPr>
            <w:tcW w:w="1833" w:type="dxa"/>
            <w:vAlign w:val="center"/>
          </w:tcPr>
          <w:p w14:paraId="3EA5DC40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69,0</w:t>
            </w:r>
          </w:p>
        </w:tc>
        <w:tc>
          <w:tcPr>
            <w:tcW w:w="1569" w:type="dxa"/>
            <w:vAlign w:val="center"/>
          </w:tcPr>
          <w:p w14:paraId="7BFF54EB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77,2</w:t>
            </w:r>
          </w:p>
        </w:tc>
        <w:tc>
          <w:tcPr>
            <w:tcW w:w="1559" w:type="dxa"/>
            <w:vAlign w:val="center"/>
          </w:tcPr>
          <w:p w14:paraId="0D69BB21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27,5</w:t>
            </w:r>
          </w:p>
        </w:tc>
      </w:tr>
      <w:tr w:rsidR="001968C0" w:rsidRPr="005811CC" w14:paraId="21B87FF4" w14:textId="77777777" w:rsidTr="003C70F9">
        <w:tc>
          <w:tcPr>
            <w:tcW w:w="3249" w:type="dxa"/>
            <w:vAlign w:val="center"/>
          </w:tcPr>
          <w:p w14:paraId="295DBED2" w14:textId="77777777" w:rsidR="001968C0" w:rsidRPr="005811CC" w:rsidRDefault="001968C0" w:rsidP="003C70F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429" w:type="dxa"/>
            <w:vAlign w:val="center"/>
          </w:tcPr>
          <w:p w14:paraId="0C6E4626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38,9</w:t>
            </w:r>
          </w:p>
        </w:tc>
        <w:tc>
          <w:tcPr>
            <w:tcW w:w="1833" w:type="dxa"/>
            <w:vAlign w:val="center"/>
          </w:tcPr>
          <w:p w14:paraId="7D85DAB2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48,9</w:t>
            </w:r>
          </w:p>
        </w:tc>
        <w:tc>
          <w:tcPr>
            <w:tcW w:w="1569" w:type="dxa"/>
            <w:vAlign w:val="center"/>
          </w:tcPr>
          <w:p w14:paraId="1323D607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3,8</w:t>
            </w:r>
          </w:p>
        </w:tc>
        <w:tc>
          <w:tcPr>
            <w:tcW w:w="1559" w:type="dxa"/>
            <w:vAlign w:val="center"/>
          </w:tcPr>
          <w:p w14:paraId="60D68BA7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58,7</w:t>
            </w:r>
          </w:p>
        </w:tc>
      </w:tr>
      <w:tr w:rsidR="001968C0" w:rsidRPr="005811CC" w14:paraId="2910FEE6" w14:textId="77777777" w:rsidTr="003C70F9">
        <w:tc>
          <w:tcPr>
            <w:tcW w:w="3249" w:type="dxa"/>
            <w:vAlign w:val="center"/>
          </w:tcPr>
          <w:p w14:paraId="3E1177E7" w14:textId="77777777" w:rsidR="001968C0" w:rsidRPr="005811CC" w:rsidRDefault="001968C0" w:rsidP="003C70F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429" w:type="dxa"/>
            <w:vAlign w:val="center"/>
          </w:tcPr>
          <w:p w14:paraId="3F319E9A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23,5</w:t>
            </w:r>
          </w:p>
        </w:tc>
        <w:tc>
          <w:tcPr>
            <w:tcW w:w="1833" w:type="dxa"/>
            <w:vAlign w:val="center"/>
          </w:tcPr>
          <w:p w14:paraId="6D9E50EF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7,6</w:t>
            </w:r>
          </w:p>
        </w:tc>
        <w:tc>
          <w:tcPr>
            <w:tcW w:w="1569" w:type="dxa"/>
            <w:vAlign w:val="center"/>
          </w:tcPr>
          <w:p w14:paraId="6D93DC9A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44,4</w:t>
            </w:r>
          </w:p>
        </w:tc>
        <w:tc>
          <w:tcPr>
            <w:tcW w:w="1559" w:type="dxa"/>
            <w:vAlign w:val="center"/>
          </w:tcPr>
          <w:p w14:paraId="5C8302D8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27,0</w:t>
            </w:r>
          </w:p>
        </w:tc>
      </w:tr>
      <w:tr w:rsidR="001968C0" w:rsidRPr="005811CC" w14:paraId="1006DBC8" w14:textId="77777777" w:rsidTr="003C70F9">
        <w:tc>
          <w:tcPr>
            <w:tcW w:w="3249" w:type="dxa"/>
            <w:vAlign w:val="center"/>
          </w:tcPr>
          <w:p w14:paraId="0C0F7CA6" w14:textId="77777777" w:rsidR="001968C0" w:rsidRPr="005811CC" w:rsidRDefault="001968C0" w:rsidP="003C70F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429" w:type="dxa"/>
            <w:vAlign w:val="center"/>
          </w:tcPr>
          <w:p w14:paraId="492D9D88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16,4</w:t>
            </w:r>
          </w:p>
        </w:tc>
        <w:tc>
          <w:tcPr>
            <w:tcW w:w="1833" w:type="dxa"/>
            <w:vAlign w:val="center"/>
          </w:tcPr>
          <w:p w14:paraId="76015134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13,7</w:t>
            </w:r>
          </w:p>
        </w:tc>
        <w:tc>
          <w:tcPr>
            <w:tcW w:w="1569" w:type="dxa"/>
            <w:vAlign w:val="center"/>
          </w:tcPr>
          <w:p w14:paraId="2B954030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45,4</w:t>
            </w:r>
          </w:p>
        </w:tc>
        <w:tc>
          <w:tcPr>
            <w:tcW w:w="1559" w:type="dxa"/>
            <w:vAlign w:val="center"/>
          </w:tcPr>
          <w:p w14:paraId="17CC3480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21,0</w:t>
            </w:r>
          </w:p>
        </w:tc>
      </w:tr>
      <w:tr w:rsidR="001968C0" w:rsidRPr="005811CC" w14:paraId="38CFEA9B" w14:textId="77777777" w:rsidTr="003C70F9">
        <w:tc>
          <w:tcPr>
            <w:tcW w:w="3249" w:type="dxa"/>
            <w:vAlign w:val="center"/>
          </w:tcPr>
          <w:p w14:paraId="722A53DB" w14:textId="77777777" w:rsidR="001968C0" w:rsidRPr="005811CC" w:rsidRDefault="001968C0" w:rsidP="003C70F9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429" w:type="dxa"/>
            <w:vAlign w:val="center"/>
          </w:tcPr>
          <w:p w14:paraId="5CDFEE58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13,0</w:t>
            </w:r>
          </w:p>
        </w:tc>
        <w:tc>
          <w:tcPr>
            <w:tcW w:w="1833" w:type="dxa"/>
            <w:vAlign w:val="center"/>
          </w:tcPr>
          <w:p w14:paraId="15C7947E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2,1</w:t>
            </w:r>
          </w:p>
        </w:tc>
        <w:tc>
          <w:tcPr>
            <w:tcW w:w="1569" w:type="dxa"/>
            <w:vAlign w:val="center"/>
          </w:tcPr>
          <w:p w14:paraId="2498562E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51,3</w:t>
            </w:r>
          </w:p>
        </w:tc>
        <w:tc>
          <w:tcPr>
            <w:tcW w:w="1559" w:type="dxa"/>
            <w:vAlign w:val="center"/>
          </w:tcPr>
          <w:p w14:paraId="032EE33A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5,6</w:t>
            </w:r>
          </w:p>
        </w:tc>
      </w:tr>
      <w:tr w:rsidR="001968C0" w:rsidRPr="005811CC" w14:paraId="506D3E31" w14:textId="77777777" w:rsidTr="003C70F9">
        <w:tc>
          <w:tcPr>
            <w:tcW w:w="3249" w:type="dxa"/>
            <w:vAlign w:val="center"/>
          </w:tcPr>
          <w:p w14:paraId="1B68218B" w14:textId="77777777" w:rsidR="001968C0" w:rsidRPr="005811CC" w:rsidRDefault="001968C0" w:rsidP="003C70F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429" w:type="dxa"/>
            <w:vAlign w:val="center"/>
          </w:tcPr>
          <w:p w14:paraId="04DB84D3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26,6</w:t>
            </w:r>
          </w:p>
        </w:tc>
        <w:tc>
          <w:tcPr>
            <w:tcW w:w="1833" w:type="dxa"/>
            <w:vAlign w:val="center"/>
          </w:tcPr>
          <w:p w14:paraId="74835662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31,7</w:t>
            </w:r>
          </w:p>
        </w:tc>
        <w:tc>
          <w:tcPr>
            <w:tcW w:w="1569" w:type="dxa"/>
            <w:vAlign w:val="center"/>
          </w:tcPr>
          <w:p w14:paraId="6D95F598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22,0</w:t>
            </w:r>
          </w:p>
        </w:tc>
        <w:tc>
          <w:tcPr>
            <w:tcW w:w="1559" w:type="dxa"/>
            <w:vAlign w:val="center"/>
          </w:tcPr>
          <w:p w14:paraId="2CFBBC22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26,9</w:t>
            </w:r>
          </w:p>
        </w:tc>
      </w:tr>
      <w:tr w:rsidR="001968C0" w:rsidRPr="005811CC" w14:paraId="247AEB08" w14:textId="77777777" w:rsidTr="003C70F9">
        <w:tc>
          <w:tcPr>
            <w:tcW w:w="3249" w:type="dxa"/>
            <w:vAlign w:val="center"/>
          </w:tcPr>
          <w:p w14:paraId="09F7AF7A" w14:textId="77777777" w:rsidR="001968C0" w:rsidRPr="005811CC" w:rsidRDefault="001968C0" w:rsidP="003C70F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429" w:type="dxa"/>
            <w:vAlign w:val="center"/>
          </w:tcPr>
          <w:p w14:paraId="7E138E58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12,4</w:t>
            </w:r>
          </w:p>
        </w:tc>
        <w:tc>
          <w:tcPr>
            <w:tcW w:w="1833" w:type="dxa"/>
            <w:vAlign w:val="center"/>
          </w:tcPr>
          <w:p w14:paraId="4F48BA8E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6,2</w:t>
            </w:r>
          </w:p>
        </w:tc>
        <w:tc>
          <w:tcPr>
            <w:tcW w:w="1569" w:type="dxa"/>
            <w:vAlign w:val="center"/>
          </w:tcPr>
          <w:p w14:paraId="3429CBB4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49,7</w:t>
            </w:r>
          </w:p>
        </w:tc>
        <w:tc>
          <w:tcPr>
            <w:tcW w:w="1559" w:type="dxa"/>
            <w:vAlign w:val="center"/>
          </w:tcPr>
          <w:p w14:paraId="4278845E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12,0</w:t>
            </w:r>
          </w:p>
        </w:tc>
      </w:tr>
      <w:tr w:rsidR="001968C0" w:rsidRPr="005811CC" w14:paraId="55206A78" w14:textId="77777777" w:rsidTr="003C70F9">
        <w:tc>
          <w:tcPr>
            <w:tcW w:w="3249" w:type="dxa"/>
            <w:vAlign w:val="center"/>
          </w:tcPr>
          <w:p w14:paraId="1A97666E" w14:textId="77777777" w:rsidR="001968C0" w:rsidRPr="005811CC" w:rsidRDefault="001968C0" w:rsidP="003C70F9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429" w:type="dxa"/>
            <w:vAlign w:val="center"/>
          </w:tcPr>
          <w:p w14:paraId="3D41393E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13,6</w:t>
            </w:r>
          </w:p>
        </w:tc>
        <w:tc>
          <w:tcPr>
            <w:tcW w:w="1833" w:type="dxa"/>
            <w:vAlign w:val="center"/>
          </w:tcPr>
          <w:p w14:paraId="0A3DCA9B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23,1</w:t>
            </w:r>
          </w:p>
        </w:tc>
        <w:tc>
          <w:tcPr>
            <w:tcW w:w="1569" w:type="dxa"/>
            <w:vAlign w:val="center"/>
          </w:tcPr>
          <w:p w14:paraId="7F924FEE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16,6</w:t>
            </w:r>
          </w:p>
        </w:tc>
        <w:tc>
          <w:tcPr>
            <w:tcW w:w="1559" w:type="dxa"/>
            <w:vAlign w:val="center"/>
          </w:tcPr>
          <w:p w14:paraId="2B11636F" w14:textId="77777777" w:rsidR="001968C0" w:rsidRPr="001968C0" w:rsidRDefault="001968C0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1968C0">
              <w:rPr>
                <w:rFonts w:asciiTheme="majorHAnsi" w:hAnsiTheme="majorHAnsi" w:cs="Arial"/>
                <w:bCs/>
                <w:sz w:val="14"/>
                <w:szCs w:val="14"/>
              </w:rPr>
              <w:t>2,1</w:t>
            </w:r>
          </w:p>
        </w:tc>
      </w:tr>
      <w:tr w:rsidR="001C0D32" w:rsidRPr="005811CC" w14:paraId="67C2FF88" w14:textId="77777777" w:rsidTr="00BE2DAC">
        <w:tc>
          <w:tcPr>
            <w:tcW w:w="9639" w:type="dxa"/>
            <w:gridSpan w:val="5"/>
            <w:shd w:val="clear" w:color="auto" w:fill="DBE9F1"/>
          </w:tcPr>
          <w:p w14:paraId="57A172EE" w14:textId="77777777" w:rsidR="001C0D32" w:rsidRPr="005811CC" w:rsidRDefault="001C0D32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1C0D32" w:rsidRPr="005811CC" w14:paraId="1786A330" w14:textId="77777777" w:rsidTr="00BE2DAC">
        <w:trPr>
          <w:trHeight w:val="497"/>
        </w:trPr>
        <w:tc>
          <w:tcPr>
            <w:tcW w:w="9639" w:type="dxa"/>
            <w:gridSpan w:val="5"/>
            <w:vAlign w:val="center"/>
          </w:tcPr>
          <w:p w14:paraId="3ED1F3E6" w14:textId="77777777" w:rsidR="001C0D32" w:rsidRPr="005811CC" w:rsidRDefault="001C0D32" w:rsidP="008E7525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8E7525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C432B7" w:rsidRPr="005811CC" w14:paraId="37EF1080" w14:textId="77777777" w:rsidTr="00A62EC3">
        <w:tc>
          <w:tcPr>
            <w:tcW w:w="3249" w:type="dxa"/>
            <w:vAlign w:val="center"/>
          </w:tcPr>
          <w:p w14:paraId="232F19BE" w14:textId="77777777" w:rsidR="00C432B7" w:rsidRPr="005811CC" w:rsidRDefault="00C432B7" w:rsidP="003C70F9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429" w:type="dxa"/>
            <w:vAlign w:val="center"/>
          </w:tcPr>
          <w:p w14:paraId="60FB556E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bCs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bCs/>
                <w:sz w:val="14"/>
                <w:szCs w:val="14"/>
              </w:rPr>
              <w:t xml:space="preserve">-0,4 </w:t>
            </w:r>
          </w:p>
        </w:tc>
        <w:tc>
          <w:tcPr>
            <w:tcW w:w="1833" w:type="dxa"/>
            <w:vAlign w:val="center"/>
          </w:tcPr>
          <w:p w14:paraId="25093AC6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-0,9 </w:t>
            </w:r>
          </w:p>
        </w:tc>
        <w:tc>
          <w:tcPr>
            <w:tcW w:w="1569" w:type="dxa"/>
            <w:vAlign w:val="center"/>
          </w:tcPr>
          <w:p w14:paraId="6E20814A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0,3 </w:t>
            </w:r>
          </w:p>
        </w:tc>
        <w:tc>
          <w:tcPr>
            <w:tcW w:w="1559" w:type="dxa"/>
            <w:vAlign w:val="center"/>
          </w:tcPr>
          <w:p w14:paraId="700CD909" w14:textId="77777777" w:rsidR="00C432B7" w:rsidRPr="00C432B7" w:rsidRDefault="00C432B7" w:rsidP="003C70F9">
            <w:pPr>
              <w:spacing w:before="40" w:after="40"/>
              <w:jc w:val="right"/>
              <w:rPr>
                <w:rFonts w:asciiTheme="majorHAnsi" w:hAnsiTheme="majorHAnsi" w:cs="Arial"/>
                <w:sz w:val="14"/>
                <w:szCs w:val="14"/>
              </w:rPr>
            </w:pPr>
            <w:r w:rsidRPr="00C432B7">
              <w:rPr>
                <w:rFonts w:asciiTheme="majorHAnsi" w:hAnsiTheme="majorHAnsi" w:cs="Arial"/>
                <w:sz w:val="14"/>
                <w:szCs w:val="14"/>
              </w:rPr>
              <w:t xml:space="preserve">-0,7 </w:t>
            </w:r>
          </w:p>
        </w:tc>
      </w:tr>
    </w:tbl>
    <w:p w14:paraId="6958DD6F" w14:textId="77777777" w:rsidR="00E96059" w:rsidRPr="005811CC" w:rsidRDefault="00E96059" w:rsidP="00E96059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14:paraId="1133CA7D" w14:textId="77777777" w:rsidR="006456C0" w:rsidRPr="005811CC" w:rsidRDefault="00DC3ADB" w:rsidP="00A361A7">
      <w:pPr>
        <w:pStyle w:val="Nagwek1"/>
      </w:pPr>
      <w:bookmarkStart w:id="10" w:name="_Toc74206212"/>
      <w:r w:rsidRPr="005811CC">
        <w:rPr>
          <w:color w:val="007AC9"/>
        </w:rPr>
        <w:lastRenderedPageBreak/>
        <w:t>Rozdział 4.</w:t>
      </w:r>
      <w:r w:rsidR="006456C0" w:rsidRPr="005811CC">
        <w:rPr>
          <w:color w:val="007AC9"/>
        </w:rPr>
        <w:t xml:space="preserve"> </w:t>
      </w:r>
      <w:r w:rsidR="006456C0" w:rsidRPr="005811CC">
        <w:rPr>
          <w:color w:val="007AC9"/>
        </w:rPr>
        <w:tab/>
        <w:t>Usługi</w:t>
      </w:r>
      <w:bookmarkEnd w:id="10"/>
      <w:r w:rsidR="006456C0" w:rsidRPr="005811CC">
        <w:rPr>
          <w:color w:val="007AC9"/>
        </w:rPr>
        <w:t xml:space="preserve"> </w:t>
      </w:r>
    </w:p>
    <w:p w14:paraId="0AEBC4C0" w14:textId="77777777" w:rsidR="007A7144" w:rsidRPr="005811CC" w:rsidRDefault="007A7144" w:rsidP="007A7144">
      <w:pPr>
        <w:spacing w:before="160" w:after="40"/>
        <w:ind w:left="992" w:hanging="992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Tablica 8.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 w usługach (wg klas wielkości)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1224"/>
        <w:gridCol w:w="1224"/>
        <w:gridCol w:w="1224"/>
        <w:gridCol w:w="1224"/>
        <w:gridCol w:w="1072"/>
      </w:tblGrid>
      <w:tr w:rsidR="007A7144" w:rsidRPr="005811CC" w14:paraId="0FFCE340" w14:textId="77777777" w:rsidTr="00E07B00">
        <w:tc>
          <w:tcPr>
            <w:tcW w:w="3671" w:type="dxa"/>
            <w:vMerge w:val="restart"/>
            <w:vAlign w:val="center"/>
          </w:tcPr>
          <w:p w14:paraId="11E7BB17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224" w:type="dxa"/>
            <w:vMerge w:val="restart"/>
            <w:vAlign w:val="center"/>
          </w:tcPr>
          <w:p w14:paraId="020123D2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19D6C7A" wp14:editId="0F572D29">
                  <wp:extent cx="540000" cy="5400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ługi ogółem 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b/>
                <w:sz w:val="12"/>
                <w:szCs w:val="12"/>
              </w:rPr>
              <w:t>OGÓŁEM</w:t>
            </w:r>
          </w:p>
        </w:tc>
        <w:tc>
          <w:tcPr>
            <w:tcW w:w="4744" w:type="dxa"/>
            <w:gridSpan w:val="4"/>
          </w:tcPr>
          <w:p w14:paraId="00C7E731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Klasy wielkości jednostek wg liczby pracujących</w:t>
            </w:r>
          </w:p>
        </w:tc>
      </w:tr>
      <w:tr w:rsidR="007A7144" w:rsidRPr="005811CC" w14:paraId="61B1570E" w14:textId="77777777" w:rsidTr="00E07B00">
        <w:tc>
          <w:tcPr>
            <w:tcW w:w="3671" w:type="dxa"/>
            <w:vMerge/>
            <w:vAlign w:val="center"/>
          </w:tcPr>
          <w:p w14:paraId="73A6CB4F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224" w:type="dxa"/>
            <w:vMerge/>
          </w:tcPr>
          <w:p w14:paraId="60D28433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</w:p>
        </w:tc>
        <w:tc>
          <w:tcPr>
            <w:tcW w:w="1224" w:type="dxa"/>
            <w:vAlign w:val="center"/>
          </w:tcPr>
          <w:p w14:paraId="0726772A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Mikro 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(do 9 pracujących) </w:t>
            </w:r>
          </w:p>
        </w:tc>
        <w:tc>
          <w:tcPr>
            <w:tcW w:w="1224" w:type="dxa"/>
            <w:vAlign w:val="center"/>
          </w:tcPr>
          <w:p w14:paraId="69B6498B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Mała </w:t>
            </w:r>
            <w:r w:rsidR="007865F5" w:rsidRPr="005811CC">
              <w:rPr>
                <w:rFonts w:ascii="Fira Sans" w:hAnsi="Fira Sans"/>
                <w:sz w:val="12"/>
                <w:szCs w:val="12"/>
              </w:rPr>
              <w:t>(10-49 </w:t>
            </w:r>
            <w:r w:rsidRPr="005811CC">
              <w:rPr>
                <w:rFonts w:ascii="Fira Sans" w:hAnsi="Fira Sans"/>
                <w:sz w:val="12"/>
                <w:szCs w:val="12"/>
              </w:rPr>
              <w:t>pracujących)</w:t>
            </w:r>
          </w:p>
        </w:tc>
        <w:tc>
          <w:tcPr>
            <w:tcW w:w="1224" w:type="dxa"/>
            <w:vAlign w:val="center"/>
          </w:tcPr>
          <w:p w14:paraId="113037AF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>Średnia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(50-249 pracujących)</w:t>
            </w:r>
          </w:p>
        </w:tc>
        <w:tc>
          <w:tcPr>
            <w:tcW w:w="1072" w:type="dxa"/>
            <w:vAlign w:val="center"/>
          </w:tcPr>
          <w:p w14:paraId="01D4F46B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b/>
                <w:sz w:val="12"/>
                <w:szCs w:val="12"/>
              </w:rPr>
              <w:t xml:space="preserve">Duża </w:t>
            </w:r>
            <w:r w:rsidRPr="005811CC">
              <w:rPr>
                <w:rFonts w:ascii="Fira Sans" w:hAnsi="Fira Sans"/>
                <w:sz w:val="12"/>
                <w:szCs w:val="12"/>
              </w:rPr>
              <w:t>(250 i więcej pracujących)</w:t>
            </w:r>
          </w:p>
        </w:tc>
      </w:tr>
      <w:tr w:rsidR="007A7144" w:rsidRPr="005811CC" w14:paraId="3386B451" w14:textId="77777777" w:rsidTr="00E07B00">
        <w:tc>
          <w:tcPr>
            <w:tcW w:w="9639" w:type="dxa"/>
            <w:gridSpan w:val="6"/>
            <w:shd w:val="clear" w:color="auto" w:fill="DBE9F1"/>
            <w:vAlign w:val="center"/>
          </w:tcPr>
          <w:p w14:paraId="6B65980A" w14:textId="77777777"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14:paraId="58107109" w14:textId="77777777" w:rsidTr="00A13458">
        <w:trPr>
          <w:trHeight w:val="530"/>
        </w:trPr>
        <w:tc>
          <w:tcPr>
            <w:tcW w:w="9639" w:type="dxa"/>
            <w:gridSpan w:val="6"/>
            <w:vAlign w:val="center"/>
          </w:tcPr>
          <w:p w14:paraId="51C0447E" w14:textId="77777777" w:rsidR="007A7144" w:rsidRPr="005811CC" w:rsidRDefault="00B32714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A12E1B" w:rsidRPr="005811CC" w14:paraId="07F1719C" w14:textId="77777777" w:rsidTr="00A12E1B">
        <w:tc>
          <w:tcPr>
            <w:tcW w:w="3671" w:type="dxa"/>
            <w:vAlign w:val="center"/>
          </w:tcPr>
          <w:p w14:paraId="09CD4941" w14:textId="77777777" w:rsidR="00A12E1B" w:rsidRPr="0084022E" w:rsidRDefault="00A12E1B" w:rsidP="00B75C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224" w:type="dxa"/>
            <w:vAlign w:val="center"/>
          </w:tcPr>
          <w:p w14:paraId="237FF411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7,7</w:t>
            </w:r>
          </w:p>
        </w:tc>
        <w:tc>
          <w:tcPr>
            <w:tcW w:w="1224" w:type="dxa"/>
            <w:vAlign w:val="center"/>
          </w:tcPr>
          <w:p w14:paraId="7EC30584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4,6</w:t>
            </w:r>
          </w:p>
        </w:tc>
        <w:tc>
          <w:tcPr>
            <w:tcW w:w="1224" w:type="dxa"/>
            <w:vAlign w:val="center"/>
          </w:tcPr>
          <w:p w14:paraId="1AB794E3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12,9</w:t>
            </w:r>
          </w:p>
        </w:tc>
        <w:tc>
          <w:tcPr>
            <w:tcW w:w="1224" w:type="dxa"/>
            <w:vAlign w:val="center"/>
          </w:tcPr>
          <w:p w14:paraId="0FD78CBA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6,7</w:t>
            </w:r>
          </w:p>
        </w:tc>
        <w:tc>
          <w:tcPr>
            <w:tcW w:w="1072" w:type="dxa"/>
            <w:vAlign w:val="center"/>
          </w:tcPr>
          <w:p w14:paraId="5B3E8141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6,7</w:t>
            </w:r>
          </w:p>
        </w:tc>
      </w:tr>
      <w:tr w:rsidR="00A12E1B" w:rsidRPr="005811CC" w14:paraId="2D5ADBD8" w14:textId="77777777" w:rsidTr="00A12E1B">
        <w:tc>
          <w:tcPr>
            <w:tcW w:w="3671" w:type="dxa"/>
            <w:vAlign w:val="center"/>
          </w:tcPr>
          <w:p w14:paraId="54A01CBA" w14:textId="77777777" w:rsidR="00A12E1B" w:rsidRPr="0084022E" w:rsidRDefault="00A12E1B" w:rsidP="00B75C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224" w:type="dxa"/>
            <w:vAlign w:val="center"/>
          </w:tcPr>
          <w:p w14:paraId="1D7AE81C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66,7</w:t>
            </w:r>
          </w:p>
        </w:tc>
        <w:tc>
          <w:tcPr>
            <w:tcW w:w="1224" w:type="dxa"/>
            <w:vAlign w:val="center"/>
          </w:tcPr>
          <w:p w14:paraId="0F273A2A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49,8</w:t>
            </w:r>
          </w:p>
        </w:tc>
        <w:tc>
          <w:tcPr>
            <w:tcW w:w="1224" w:type="dxa"/>
            <w:vAlign w:val="center"/>
          </w:tcPr>
          <w:p w14:paraId="6EEF1560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61,1</w:t>
            </w:r>
          </w:p>
        </w:tc>
        <w:tc>
          <w:tcPr>
            <w:tcW w:w="1224" w:type="dxa"/>
            <w:vAlign w:val="center"/>
          </w:tcPr>
          <w:p w14:paraId="651405F3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70,2</w:t>
            </w:r>
          </w:p>
        </w:tc>
        <w:tc>
          <w:tcPr>
            <w:tcW w:w="1072" w:type="dxa"/>
            <w:vAlign w:val="center"/>
          </w:tcPr>
          <w:p w14:paraId="4C3521B4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71,6</w:t>
            </w:r>
          </w:p>
        </w:tc>
      </w:tr>
      <w:tr w:rsidR="00A12E1B" w:rsidRPr="005811CC" w14:paraId="1BA32A54" w14:textId="77777777" w:rsidTr="00A12E1B">
        <w:tc>
          <w:tcPr>
            <w:tcW w:w="3671" w:type="dxa"/>
            <w:vAlign w:val="center"/>
          </w:tcPr>
          <w:p w14:paraId="11B0C510" w14:textId="77777777" w:rsidR="00A12E1B" w:rsidRPr="0084022E" w:rsidRDefault="00A12E1B" w:rsidP="00B75C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224" w:type="dxa"/>
            <w:vAlign w:val="center"/>
          </w:tcPr>
          <w:p w14:paraId="4584B740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19,1</w:t>
            </w:r>
          </w:p>
        </w:tc>
        <w:tc>
          <w:tcPr>
            <w:tcW w:w="1224" w:type="dxa"/>
            <w:vAlign w:val="center"/>
          </w:tcPr>
          <w:p w14:paraId="0F76F42F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30,0</w:t>
            </w:r>
          </w:p>
        </w:tc>
        <w:tc>
          <w:tcPr>
            <w:tcW w:w="1224" w:type="dxa"/>
            <w:vAlign w:val="center"/>
          </w:tcPr>
          <w:p w14:paraId="6182720F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17,5</w:t>
            </w:r>
          </w:p>
        </w:tc>
        <w:tc>
          <w:tcPr>
            <w:tcW w:w="1224" w:type="dxa"/>
            <w:vAlign w:val="center"/>
          </w:tcPr>
          <w:p w14:paraId="645E921F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12,4</w:t>
            </w:r>
          </w:p>
        </w:tc>
        <w:tc>
          <w:tcPr>
            <w:tcW w:w="1072" w:type="dxa"/>
            <w:vAlign w:val="center"/>
          </w:tcPr>
          <w:p w14:paraId="1B18A5F3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20,1</w:t>
            </w:r>
          </w:p>
        </w:tc>
      </w:tr>
      <w:tr w:rsidR="00A12E1B" w:rsidRPr="005811CC" w14:paraId="1FE685F1" w14:textId="77777777" w:rsidTr="00A12E1B">
        <w:tc>
          <w:tcPr>
            <w:tcW w:w="3671" w:type="dxa"/>
            <w:vAlign w:val="center"/>
          </w:tcPr>
          <w:p w14:paraId="5D9BA431" w14:textId="77777777" w:rsidR="00A12E1B" w:rsidRPr="0084022E" w:rsidRDefault="00A12E1B" w:rsidP="00B75C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224" w:type="dxa"/>
            <w:vAlign w:val="center"/>
          </w:tcPr>
          <w:p w14:paraId="36F6D72D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6,5</w:t>
            </w:r>
          </w:p>
        </w:tc>
        <w:tc>
          <w:tcPr>
            <w:tcW w:w="1224" w:type="dxa"/>
            <w:vAlign w:val="center"/>
          </w:tcPr>
          <w:p w14:paraId="36A997FD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15,6</w:t>
            </w:r>
          </w:p>
        </w:tc>
        <w:tc>
          <w:tcPr>
            <w:tcW w:w="1224" w:type="dxa"/>
            <w:vAlign w:val="center"/>
          </w:tcPr>
          <w:p w14:paraId="2338990F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8,5</w:t>
            </w:r>
          </w:p>
        </w:tc>
        <w:tc>
          <w:tcPr>
            <w:tcW w:w="1224" w:type="dxa"/>
            <w:vAlign w:val="center"/>
          </w:tcPr>
          <w:p w14:paraId="4D548740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10,7</w:t>
            </w:r>
          </w:p>
        </w:tc>
        <w:tc>
          <w:tcPr>
            <w:tcW w:w="1072" w:type="dxa"/>
            <w:vAlign w:val="center"/>
          </w:tcPr>
          <w:p w14:paraId="3ED581EF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1,6</w:t>
            </w:r>
          </w:p>
        </w:tc>
      </w:tr>
      <w:tr w:rsidR="00A12E1B" w:rsidRPr="005811CC" w14:paraId="6C4E3B1E" w14:textId="77777777" w:rsidTr="00A12E1B">
        <w:tc>
          <w:tcPr>
            <w:tcW w:w="3671" w:type="dxa"/>
            <w:vAlign w:val="center"/>
          </w:tcPr>
          <w:p w14:paraId="69AD3967" w14:textId="77777777" w:rsidR="00A12E1B" w:rsidRPr="0084022E" w:rsidRDefault="00A12E1B" w:rsidP="00B75C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(brak negatywnych skutków + nieznaczne)</w:t>
            </w:r>
          </w:p>
        </w:tc>
        <w:tc>
          <w:tcPr>
            <w:tcW w:w="1224" w:type="dxa"/>
            <w:vAlign w:val="center"/>
          </w:tcPr>
          <w:p w14:paraId="35800FDE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74,4</w:t>
            </w:r>
          </w:p>
        </w:tc>
        <w:tc>
          <w:tcPr>
            <w:tcW w:w="1224" w:type="dxa"/>
            <w:vAlign w:val="center"/>
          </w:tcPr>
          <w:p w14:paraId="0CED7D43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54,4</w:t>
            </w:r>
          </w:p>
        </w:tc>
        <w:tc>
          <w:tcPr>
            <w:tcW w:w="1224" w:type="dxa"/>
            <w:vAlign w:val="center"/>
          </w:tcPr>
          <w:p w14:paraId="0DEB1D01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74,0</w:t>
            </w:r>
          </w:p>
        </w:tc>
        <w:tc>
          <w:tcPr>
            <w:tcW w:w="1224" w:type="dxa"/>
            <w:vAlign w:val="center"/>
          </w:tcPr>
          <w:p w14:paraId="0FC4628B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76,9</w:t>
            </w:r>
          </w:p>
        </w:tc>
        <w:tc>
          <w:tcPr>
            <w:tcW w:w="1072" w:type="dxa"/>
            <w:vAlign w:val="center"/>
          </w:tcPr>
          <w:p w14:paraId="7C05244B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78,3</w:t>
            </w:r>
          </w:p>
        </w:tc>
      </w:tr>
      <w:tr w:rsidR="00A12E1B" w:rsidRPr="005811CC" w14:paraId="6F40D0A1" w14:textId="77777777" w:rsidTr="00A12E1B">
        <w:tc>
          <w:tcPr>
            <w:tcW w:w="3671" w:type="dxa"/>
            <w:vAlign w:val="center"/>
          </w:tcPr>
          <w:p w14:paraId="103EE111" w14:textId="77777777" w:rsidR="00A12E1B" w:rsidRPr="0084022E" w:rsidRDefault="00A12E1B" w:rsidP="00B75C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(poważne + zagrażające stabilności firmy)</w:t>
            </w:r>
          </w:p>
        </w:tc>
        <w:tc>
          <w:tcPr>
            <w:tcW w:w="1224" w:type="dxa"/>
            <w:vAlign w:val="center"/>
          </w:tcPr>
          <w:p w14:paraId="574D03B2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25,6</w:t>
            </w:r>
          </w:p>
        </w:tc>
        <w:tc>
          <w:tcPr>
            <w:tcW w:w="1224" w:type="dxa"/>
            <w:vAlign w:val="center"/>
          </w:tcPr>
          <w:p w14:paraId="4093982F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45,6</w:t>
            </w:r>
          </w:p>
        </w:tc>
        <w:tc>
          <w:tcPr>
            <w:tcW w:w="1224" w:type="dxa"/>
            <w:vAlign w:val="center"/>
          </w:tcPr>
          <w:p w14:paraId="794218B7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26,0</w:t>
            </w:r>
          </w:p>
        </w:tc>
        <w:tc>
          <w:tcPr>
            <w:tcW w:w="1224" w:type="dxa"/>
            <w:vAlign w:val="center"/>
          </w:tcPr>
          <w:p w14:paraId="77BB15EB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23,1</w:t>
            </w:r>
          </w:p>
        </w:tc>
        <w:tc>
          <w:tcPr>
            <w:tcW w:w="1072" w:type="dxa"/>
            <w:vAlign w:val="center"/>
          </w:tcPr>
          <w:p w14:paraId="5F44D8DF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21,7</w:t>
            </w:r>
          </w:p>
        </w:tc>
      </w:tr>
      <w:tr w:rsidR="00B32714" w:rsidRPr="005811CC" w14:paraId="5C58F952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2490A6BA" w14:textId="77777777" w:rsidR="00B32714" w:rsidRPr="005811CC" w:rsidRDefault="00B32714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32714" w:rsidRPr="005811CC" w14:paraId="2AD51FDF" w14:textId="77777777" w:rsidTr="00EB2240">
        <w:trPr>
          <w:trHeight w:val="546"/>
        </w:trPr>
        <w:tc>
          <w:tcPr>
            <w:tcW w:w="9639" w:type="dxa"/>
            <w:gridSpan w:val="6"/>
            <w:vAlign w:val="center"/>
          </w:tcPr>
          <w:p w14:paraId="5C61B121" w14:textId="77777777" w:rsidR="00B32714" w:rsidRPr="005811CC" w:rsidRDefault="00B32714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A12E1B" w:rsidRPr="005811CC" w14:paraId="146EC1FA" w14:textId="77777777" w:rsidTr="00A12E1B">
        <w:tc>
          <w:tcPr>
            <w:tcW w:w="3671" w:type="dxa"/>
            <w:vAlign w:val="center"/>
          </w:tcPr>
          <w:p w14:paraId="4D348288" w14:textId="77777777" w:rsidR="00A12E1B" w:rsidRPr="005811CC" w:rsidRDefault="00A12E1B" w:rsidP="00B75CFF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224" w:type="dxa"/>
            <w:vAlign w:val="center"/>
          </w:tcPr>
          <w:p w14:paraId="7280710C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34,0</w:t>
            </w:r>
          </w:p>
        </w:tc>
        <w:tc>
          <w:tcPr>
            <w:tcW w:w="1224" w:type="dxa"/>
            <w:vAlign w:val="center"/>
          </w:tcPr>
          <w:p w14:paraId="447DCACD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15,1</w:t>
            </w:r>
          </w:p>
        </w:tc>
        <w:tc>
          <w:tcPr>
            <w:tcW w:w="1224" w:type="dxa"/>
            <w:vAlign w:val="center"/>
          </w:tcPr>
          <w:p w14:paraId="28D9F49D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30,2</w:t>
            </w:r>
          </w:p>
        </w:tc>
        <w:tc>
          <w:tcPr>
            <w:tcW w:w="1224" w:type="dxa"/>
            <w:vAlign w:val="center"/>
          </w:tcPr>
          <w:p w14:paraId="4C89F237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35,3</w:t>
            </w:r>
          </w:p>
        </w:tc>
        <w:tc>
          <w:tcPr>
            <w:tcW w:w="1072" w:type="dxa"/>
            <w:vAlign w:val="center"/>
          </w:tcPr>
          <w:p w14:paraId="631E173F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39,8</w:t>
            </w:r>
          </w:p>
        </w:tc>
      </w:tr>
      <w:tr w:rsidR="00A12E1B" w:rsidRPr="005811CC" w14:paraId="6A7F8269" w14:textId="77777777" w:rsidTr="00A12E1B">
        <w:tc>
          <w:tcPr>
            <w:tcW w:w="3671" w:type="dxa"/>
          </w:tcPr>
          <w:p w14:paraId="7814517C" w14:textId="77777777" w:rsidR="00A12E1B" w:rsidRPr="005811CC" w:rsidRDefault="00A12E1B" w:rsidP="00B75CFF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224" w:type="dxa"/>
            <w:vAlign w:val="center"/>
          </w:tcPr>
          <w:p w14:paraId="3E86EEB1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3,3</w:t>
            </w:r>
          </w:p>
        </w:tc>
        <w:tc>
          <w:tcPr>
            <w:tcW w:w="1224" w:type="dxa"/>
            <w:vAlign w:val="center"/>
          </w:tcPr>
          <w:p w14:paraId="597FE4D3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3,6</w:t>
            </w:r>
          </w:p>
        </w:tc>
        <w:tc>
          <w:tcPr>
            <w:tcW w:w="1224" w:type="dxa"/>
            <w:vAlign w:val="center"/>
          </w:tcPr>
          <w:p w14:paraId="1A7A5B68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4,3</w:t>
            </w:r>
          </w:p>
        </w:tc>
        <w:tc>
          <w:tcPr>
            <w:tcW w:w="1224" w:type="dxa"/>
            <w:vAlign w:val="center"/>
          </w:tcPr>
          <w:p w14:paraId="631155B5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3,5</w:t>
            </w:r>
          </w:p>
        </w:tc>
        <w:tc>
          <w:tcPr>
            <w:tcW w:w="1072" w:type="dxa"/>
            <w:vAlign w:val="center"/>
          </w:tcPr>
          <w:p w14:paraId="2B11F20C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2,8</w:t>
            </w:r>
          </w:p>
        </w:tc>
      </w:tr>
      <w:tr w:rsidR="00A12E1B" w:rsidRPr="005811CC" w14:paraId="3368DEA1" w14:textId="77777777" w:rsidTr="00A12E1B">
        <w:tc>
          <w:tcPr>
            <w:tcW w:w="3671" w:type="dxa"/>
          </w:tcPr>
          <w:p w14:paraId="38BADDFF" w14:textId="77777777" w:rsidR="00A12E1B" w:rsidRPr="005811CC" w:rsidRDefault="00A12E1B" w:rsidP="00B75C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224" w:type="dxa"/>
            <w:vAlign w:val="center"/>
          </w:tcPr>
          <w:p w14:paraId="73E35008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1,7</w:t>
            </w:r>
          </w:p>
        </w:tc>
        <w:tc>
          <w:tcPr>
            <w:tcW w:w="1224" w:type="dxa"/>
            <w:vAlign w:val="center"/>
          </w:tcPr>
          <w:p w14:paraId="72823F49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2,2</w:t>
            </w:r>
          </w:p>
        </w:tc>
        <w:tc>
          <w:tcPr>
            <w:tcW w:w="1224" w:type="dxa"/>
            <w:vAlign w:val="center"/>
          </w:tcPr>
          <w:p w14:paraId="09C2C171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2,6</w:t>
            </w:r>
          </w:p>
        </w:tc>
        <w:tc>
          <w:tcPr>
            <w:tcW w:w="1224" w:type="dxa"/>
            <w:vAlign w:val="center"/>
          </w:tcPr>
          <w:p w14:paraId="0F83D183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2,0</w:t>
            </w:r>
          </w:p>
        </w:tc>
        <w:tc>
          <w:tcPr>
            <w:tcW w:w="1072" w:type="dxa"/>
            <w:vAlign w:val="center"/>
          </w:tcPr>
          <w:p w14:paraId="4F0950AD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1,1</w:t>
            </w:r>
          </w:p>
        </w:tc>
      </w:tr>
      <w:tr w:rsidR="000959AC" w:rsidRPr="005811CC" w14:paraId="601CE578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5931A1E6" w14:textId="77777777" w:rsidR="000959AC" w:rsidRPr="005811CC" w:rsidRDefault="000959AC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959AC" w:rsidRPr="005811CC" w14:paraId="090BAA07" w14:textId="77777777" w:rsidTr="00EB2240">
        <w:trPr>
          <w:trHeight w:val="557"/>
        </w:trPr>
        <w:tc>
          <w:tcPr>
            <w:tcW w:w="9639" w:type="dxa"/>
            <w:gridSpan w:val="6"/>
            <w:vAlign w:val="center"/>
          </w:tcPr>
          <w:p w14:paraId="4F9C2288" w14:textId="77777777" w:rsidR="000959AC" w:rsidRPr="005811CC" w:rsidRDefault="000959AC" w:rsidP="00E16882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33E59180" w14:textId="77777777" w:rsidR="000959AC" w:rsidRPr="005811CC" w:rsidRDefault="000959AC" w:rsidP="00E16882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A12E1B" w:rsidRPr="005811CC" w14:paraId="091CE74F" w14:textId="77777777" w:rsidTr="00A12E1B">
        <w:tc>
          <w:tcPr>
            <w:tcW w:w="3671" w:type="dxa"/>
            <w:vAlign w:val="center"/>
          </w:tcPr>
          <w:p w14:paraId="1F868FCF" w14:textId="77777777" w:rsidR="00A12E1B" w:rsidRPr="005811CC" w:rsidRDefault="00A12E1B" w:rsidP="00B75CFF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0847B3B2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-4,1</w:t>
            </w:r>
          </w:p>
        </w:tc>
        <w:tc>
          <w:tcPr>
            <w:tcW w:w="1224" w:type="dxa"/>
            <w:vAlign w:val="center"/>
          </w:tcPr>
          <w:p w14:paraId="41C56FAF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-12,0</w:t>
            </w:r>
          </w:p>
        </w:tc>
        <w:tc>
          <w:tcPr>
            <w:tcW w:w="1224" w:type="dxa"/>
            <w:vAlign w:val="center"/>
          </w:tcPr>
          <w:p w14:paraId="4E5A5302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0,1</w:t>
            </w:r>
          </w:p>
        </w:tc>
        <w:tc>
          <w:tcPr>
            <w:tcW w:w="1224" w:type="dxa"/>
            <w:vAlign w:val="center"/>
          </w:tcPr>
          <w:p w14:paraId="7A2F43AC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-4,1</w:t>
            </w:r>
          </w:p>
        </w:tc>
        <w:tc>
          <w:tcPr>
            <w:tcW w:w="1072" w:type="dxa"/>
            <w:vAlign w:val="center"/>
          </w:tcPr>
          <w:p w14:paraId="0244166C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-4,0</w:t>
            </w:r>
          </w:p>
        </w:tc>
      </w:tr>
      <w:tr w:rsidR="006927F3" w:rsidRPr="005811CC" w14:paraId="6D65D724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34E26C69" w14:textId="77777777" w:rsidR="006927F3" w:rsidRPr="005811CC" w:rsidRDefault="006927F3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927F3" w:rsidRPr="005811CC" w14:paraId="290390FA" w14:textId="77777777" w:rsidTr="00EB2240">
        <w:trPr>
          <w:trHeight w:val="572"/>
        </w:trPr>
        <w:tc>
          <w:tcPr>
            <w:tcW w:w="9639" w:type="dxa"/>
            <w:gridSpan w:val="6"/>
            <w:vAlign w:val="center"/>
          </w:tcPr>
          <w:p w14:paraId="76FB7D51" w14:textId="77777777" w:rsidR="006927F3" w:rsidRPr="005811CC" w:rsidRDefault="006927F3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A12E1B" w:rsidRPr="005811CC" w14:paraId="65C2534E" w14:textId="77777777" w:rsidTr="005D1230">
        <w:tc>
          <w:tcPr>
            <w:tcW w:w="3671" w:type="dxa"/>
            <w:vAlign w:val="center"/>
          </w:tcPr>
          <w:p w14:paraId="08DD86BD" w14:textId="77777777" w:rsidR="00A12E1B" w:rsidRPr="005811CC" w:rsidRDefault="00A12E1B" w:rsidP="00B75CFF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224" w:type="dxa"/>
            <w:vAlign w:val="center"/>
          </w:tcPr>
          <w:p w14:paraId="3586B1D0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0,9</w:t>
            </w:r>
          </w:p>
        </w:tc>
        <w:tc>
          <w:tcPr>
            <w:tcW w:w="1224" w:type="dxa"/>
            <w:vAlign w:val="center"/>
          </w:tcPr>
          <w:p w14:paraId="0B605866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1,8</w:t>
            </w:r>
          </w:p>
        </w:tc>
        <w:tc>
          <w:tcPr>
            <w:tcW w:w="1224" w:type="dxa"/>
            <w:vAlign w:val="center"/>
          </w:tcPr>
          <w:p w14:paraId="0A2C00BF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0,5</w:t>
            </w:r>
          </w:p>
        </w:tc>
        <w:tc>
          <w:tcPr>
            <w:tcW w:w="1224" w:type="dxa"/>
            <w:vAlign w:val="center"/>
          </w:tcPr>
          <w:p w14:paraId="552561FF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1,9</w:t>
            </w:r>
          </w:p>
        </w:tc>
        <w:tc>
          <w:tcPr>
            <w:tcW w:w="1072" w:type="dxa"/>
            <w:vAlign w:val="center"/>
          </w:tcPr>
          <w:p w14:paraId="162D5FD6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0,5</w:t>
            </w:r>
          </w:p>
        </w:tc>
      </w:tr>
      <w:tr w:rsidR="00A12E1B" w:rsidRPr="005811CC" w14:paraId="26DA31FD" w14:textId="77777777" w:rsidTr="005D1230">
        <w:tc>
          <w:tcPr>
            <w:tcW w:w="3671" w:type="dxa"/>
            <w:vAlign w:val="center"/>
          </w:tcPr>
          <w:p w14:paraId="6B02CAE0" w14:textId="77777777" w:rsidR="00A12E1B" w:rsidRPr="005811CC" w:rsidRDefault="00A12E1B" w:rsidP="00B75CFF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224" w:type="dxa"/>
            <w:vAlign w:val="center"/>
          </w:tcPr>
          <w:p w14:paraId="652DD0A9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2,8</w:t>
            </w:r>
          </w:p>
        </w:tc>
        <w:tc>
          <w:tcPr>
            <w:tcW w:w="1224" w:type="dxa"/>
            <w:vAlign w:val="center"/>
          </w:tcPr>
          <w:p w14:paraId="29AAC2C8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12,9</w:t>
            </w:r>
          </w:p>
        </w:tc>
        <w:tc>
          <w:tcPr>
            <w:tcW w:w="1224" w:type="dxa"/>
            <w:vAlign w:val="center"/>
          </w:tcPr>
          <w:p w14:paraId="16FF2EE7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2,2</w:t>
            </w:r>
          </w:p>
        </w:tc>
        <w:tc>
          <w:tcPr>
            <w:tcW w:w="1224" w:type="dxa"/>
            <w:vAlign w:val="center"/>
          </w:tcPr>
          <w:p w14:paraId="56B708E4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1,3</w:t>
            </w:r>
          </w:p>
        </w:tc>
        <w:tc>
          <w:tcPr>
            <w:tcW w:w="1072" w:type="dxa"/>
            <w:vAlign w:val="center"/>
          </w:tcPr>
          <w:p w14:paraId="46DCFCC7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1,1</w:t>
            </w:r>
          </w:p>
        </w:tc>
      </w:tr>
      <w:tr w:rsidR="00A12E1B" w:rsidRPr="005811CC" w14:paraId="5923E280" w14:textId="77777777" w:rsidTr="005D1230">
        <w:tc>
          <w:tcPr>
            <w:tcW w:w="3671" w:type="dxa"/>
            <w:vAlign w:val="center"/>
          </w:tcPr>
          <w:p w14:paraId="1BBC8CA1" w14:textId="77777777" w:rsidR="00A12E1B" w:rsidRPr="005811CC" w:rsidRDefault="00A12E1B" w:rsidP="00B75CFF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224" w:type="dxa"/>
            <w:vAlign w:val="center"/>
          </w:tcPr>
          <w:p w14:paraId="2B6BCE89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8,7</w:t>
            </w:r>
          </w:p>
        </w:tc>
        <w:tc>
          <w:tcPr>
            <w:tcW w:w="1224" w:type="dxa"/>
            <w:vAlign w:val="center"/>
          </w:tcPr>
          <w:p w14:paraId="61DF33A3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25,1</w:t>
            </w:r>
          </w:p>
        </w:tc>
        <w:tc>
          <w:tcPr>
            <w:tcW w:w="1224" w:type="dxa"/>
            <w:vAlign w:val="center"/>
          </w:tcPr>
          <w:p w14:paraId="4ACCD433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13,5</w:t>
            </w:r>
          </w:p>
        </w:tc>
        <w:tc>
          <w:tcPr>
            <w:tcW w:w="1224" w:type="dxa"/>
            <w:vAlign w:val="center"/>
          </w:tcPr>
          <w:p w14:paraId="2EF57628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9,5</w:t>
            </w:r>
          </w:p>
        </w:tc>
        <w:tc>
          <w:tcPr>
            <w:tcW w:w="1072" w:type="dxa"/>
            <w:vAlign w:val="center"/>
          </w:tcPr>
          <w:p w14:paraId="19C296E7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2,2</w:t>
            </w:r>
          </w:p>
        </w:tc>
      </w:tr>
      <w:tr w:rsidR="00A12E1B" w:rsidRPr="005811CC" w14:paraId="5E6FDCC1" w14:textId="77777777" w:rsidTr="005D1230">
        <w:tc>
          <w:tcPr>
            <w:tcW w:w="3671" w:type="dxa"/>
            <w:vAlign w:val="center"/>
          </w:tcPr>
          <w:p w14:paraId="50B52662" w14:textId="77777777" w:rsidR="00A12E1B" w:rsidRPr="005811CC" w:rsidRDefault="00A12E1B" w:rsidP="00B75CFF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224" w:type="dxa"/>
            <w:vAlign w:val="center"/>
          </w:tcPr>
          <w:p w14:paraId="508E6E4B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8,3</w:t>
            </w:r>
          </w:p>
        </w:tc>
        <w:tc>
          <w:tcPr>
            <w:tcW w:w="1224" w:type="dxa"/>
            <w:vAlign w:val="center"/>
          </w:tcPr>
          <w:p w14:paraId="032A1448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18,4</w:t>
            </w:r>
          </w:p>
        </w:tc>
        <w:tc>
          <w:tcPr>
            <w:tcW w:w="1224" w:type="dxa"/>
            <w:vAlign w:val="center"/>
          </w:tcPr>
          <w:p w14:paraId="0058CA41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10,5</w:t>
            </w:r>
          </w:p>
        </w:tc>
        <w:tc>
          <w:tcPr>
            <w:tcW w:w="1224" w:type="dxa"/>
            <w:vAlign w:val="center"/>
          </w:tcPr>
          <w:p w14:paraId="6953C6A7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10,4</w:t>
            </w:r>
          </w:p>
        </w:tc>
        <w:tc>
          <w:tcPr>
            <w:tcW w:w="1072" w:type="dxa"/>
            <w:vAlign w:val="center"/>
          </w:tcPr>
          <w:p w14:paraId="4DF8D77E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3,9</w:t>
            </w:r>
          </w:p>
        </w:tc>
      </w:tr>
      <w:tr w:rsidR="00A12E1B" w:rsidRPr="005811CC" w14:paraId="1ADC9EFB" w14:textId="77777777" w:rsidTr="005D1230">
        <w:tc>
          <w:tcPr>
            <w:tcW w:w="3671" w:type="dxa"/>
            <w:vAlign w:val="center"/>
          </w:tcPr>
          <w:p w14:paraId="0474CC1B" w14:textId="77777777" w:rsidR="00A12E1B" w:rsidRPr="005811CC" w:rsidRDefault="00A12E1B" w:rsidP="00B75CFF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224" w:type="dxa"/>
            <w:vAlign w:val="center"/>
          </w:tcPr>
          <w:p w14:paraId="0FC6E22E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79,3</w:t>
            </w:r>
          </w:p>
        </w:tc>
        <w:tc>
          <w:tcPr>
            <w:tcW w:w="1224" w:type="dxa"/>
            <w:vAlign w:val="center"/>
          </w:tcPr>
          <w:p w14:paraId="5BDFC54B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41,8</w:t>
            </w:r>
          </w:p>
        </w:tc>
        <w:tc>
          <w:tcPr>
            <w:tcW w:w="1224" w:type="dxa"/>
            <w:vAlign w:val="center"/>
          </w:tcPr>
          <w:p w14:paraId="32A0AC22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73,3</w:t>
            </w:r>
          </w:p>
        </w:tc>
        <w:tc>
          <w:tcPr>
            <w:tcW w:w="1224" w:type="dxa"/>
            <w:vAlign w:val="center"/>
          </w:tcPr>
          <w:p w14:paraId="58F85EAE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76,9</w:t>
            </w:r>
          </w:p>
        </w:tc>
        <w:tc>
          <w:tcPr>
            <w:tcW w:w="1072" w:type="dxa"/>
            <w:vAlign w:val="center"/>
          </w:tcPr>
          <w:p w14:paraId="4B551A3E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92,3</w:t>
            </w:r>
          </w:p>
        </w:tc>
      </w:tr>
      <w:tr w:rsidR="00651B0F" w:rsidRPr="005811CC" w14:paraId="520DD652" w14:textId="77777777" w:rsidTr="00651B0F">
        <w:tc>
          <w:tcPr>
            <w:tcW w:w="9639" w:type="dxa"/>
            <w:gridSpan w:val="6"/>
            <w:shd w:val="clear" w:color="auto" w:fill="DBE9F1"/>
            <w:vAlign w:val="center"/>
          </w:tcPr>
          <w:p w14:paraId="1CCBD096" w14:textId="77777777" w:rsidR="00651B0F" w:rsidRPr="005811CC" w:rsidRDefault="00651B0F" w:rsidP="00651B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14:paraId="7B4B3B0E" w14:textId="77777777" w:rsidTr="00651B0F">
        <w:trPr>
          <w:trHeight w:val="529"/>
        </w:trPr>
        <w:tc>
          <w:tcPr>
            <w:tcW w:w="9639" w:type="dxa"/>
            <w:gridSpan w:val="6"/>
            <w:vAlign w:val="center"/>
          </w:tcPr>
          <w:p w14:paraId="77E3DABB" w14:textId="77777777" w:rsidR="00651B0F" w:rsidRPr="005811CC" w:rsidRDefault="00651B0F" w:rsidP="00651B0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975A8C" w:rsidRPr="00975A8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(marzec, kwiecień, maj) negatywnych skutków pandemii koronawirusa najbardziej do Państwa firmy odnoszą się</w:t>
            </w:r>
            <w:r w:rsidR="00975A8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A12E1B" w:rsidRPr="005811CC" w14:paraId="07E1B07F" w14:textId="77777777" w:rsidTr="00B75CFF">
        <w:tc>
          <w:tcPr>
            <w:tcW w:w="3671" w:type="dxa"/>
            <w:vAlign w:val="center"/>
          </w:tcPr>
          <w:p w14:paraId="1025837F" w14:textId="77777777" w:rsidR="00A12E1B" w:rsidRPr="005811CC" w:rsidRDefault="00A12E1B" w:rsidP="00B75C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224" w:type="dxa"/>
            <w:vAlign w:val="center"/>
          </w:tcPr>
          <w:p w14:paraId="0A3258E9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37,1</w:t>
            </w:r>
          </w:p>
        </w:tc>
        <w:tc>
          <w:tcPr>
            <w:tcW w:w="1224" w:type="dxa"/>
            <w:vAlign w:val="center"/>
          </w:tcPr>
          <w:p w14:paraId="488997D8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48,2</w:t>
            </w:r>
          </w:p>
        </w:tc>
        <w:tc>
          <w:tcPr>
            <w:tcW w:w="1224" w:type="dxa"/>
            <w:vAlign w:val="center"/>
          </w:tcPr>
          <w:p w14:paraId="619311F5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39,8</w:t>
            </w:r>
          </w:p>
        </w:tc>
        <w:tc>
          <w:tcPr>
            <w:tcW w:w="1224" w:type="dxa"/>
            <w:vAlign w:val="center"/>
          </w:tcPr>
          <w:p w14:paraId="6224D1B2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37,7</w:t>
            </w:r>
          </w:p>
        </w:tc>
        <w:tc>
          <w:tcPr>
            <w:tcW w:w="1072" w:type="dxa"/>
            <w:vAlign w:val="center"/>
          </w:tcPr>
          <w:p w14:paraId="398D96DF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32,9</w:t>
            </w:r>
          </w:p>
        </w:tc>
      </w:tr>
      <w:tr w:rsidR="00A12E1B" w:rsidRPr="005811CC" w14:paraId="2B95F121" w14:textId="77777777" w:rsidTr="00B75CFF">
        <w:tc>
          <w:tcPr>
            <w:tcW w:w="3671" w:type="dxa"/>
            <w:vAlign w:val="center"/>
          </w:tcPr>
          <w:p w14:paraId="783CB68D" w14:textId="77777777" w:rsidR="00A12E1B" w:rsidRPr="005811CC" w:rsidRDefault="00A12E1B" w:rsidP="00B75C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224" w:type="dxa"/>
            <w:vAlign w:val="center"/>
          </w:tcPr>
          <w:p w14:paraId="4C3424D3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33,8</w:t>
            </w:r>
          </w:p>
        </w:tc>
        <w:tc>
          <w:tcPr>
            <w:tcW w:w="1224" w:type="dxa"/>
            <w:vAlign w:val="center"/>
          </w:tcPr>
          <w:p w14:paraId="0775982F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39,5</w:t>
            </w:r>
          </w:p>
        </w:tc>
        <w:tc>
          <w:tcPr>
            <w:tcW w:w="1224" w:type="dxa"/>
            <w:vAlign w:val="center"/>
          </w:tcPr>
          <w:p w14:paraId="455BFB45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32,4</w:t>
            </w:r>
          </w:p>
        </w:tc>
        <w:tc>
          <w:tcPr>
            <w:tcW w:w="1224" w:type="dxa"/>
            <w:vAlign w:val="center"/>
          </w:tcPr>
          <w:p w14:paraId="74C368BE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38,6</w:t>
            </w:r>
          </w:p>
        </w:tc>
        <w:tc>
          <w:tcPr>
            <w:tcW w:w="1072" w:type="dxa"/>
            <w:vAlign w:val="center"/>
          </w:tcPr>
          <w:p w14:paraId="079649B2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31,0</w:t>
            </w:r>
          </w:p>
        </w:tc>
      </w:tr>
      <w:tr w:rsidR="00A12E1B" w:rsidRPr="005811CC" w14:paraId="6EBE2921" w14:textId="77777777" w:rsidTr="00B75CFF">
        <w:tc>
          <w:tcPr>
            <w:tcW w:w="3671" w:type="dxa"/>
            <w:vAlign w:val="center"/>
          </w:tcPr>
          <w:p w14:paraId="3250530F" w14:textId="77777777" w:rsidR="00A12E1B" w:rsidRPr="005811CC" w:rsidRDefault="00A12E1B" w:rsidP="00B75C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224" w:type="dxa"/>
            <w:vAlign w:val="center"/>
          </w:tcPr>
          <w:p w14:paraId="4E8F38A5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11,0</w:t>
            </w:r>
          </w:p>
        </w:tc>
        <w:tc>
          <w:tcPr>
            <w:tcW w:w="1224" w:type="dxa"/>
            <w:vAlign w:val="center"/>
          </w:tcPr>
          <w:p w14:paraId="677CF5BE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13,0</w:t>
            </w:r>
          </w:p>
        </w:tc>
        <w:tc>
          <w:tcPr>
            <w:tcW w:w="1224" w:type="dxa"/>
            <w:vAlign w:val="center"/>
          </w:tcPr>
          <w:p w14:paraId="3FEC7821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22,4</w:t>
            </w:r>
          </w:p>
        </w:tc>
        <w:tc>
          <w:tcPr>
            <w:tcW w:w="1224" w:type="dxa"/>
            <w:vAlign w:val="center"/>
          </w:tcPr>
          <w:p w14:paraId="6DC9585C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7,0</w:t>
            </w:r>
          </w:p>
        </w:tc>
        <w:tc>
          <w:tcPr>
            <w:tcW w:w="1072" w:type="dxa"/>
            <w:vAlign w:val="center"/>
          </w:tcPr>
          <w:p w14:paraId="604FC179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7,3</w:t>
            </w:r>
          </w:p>
        </w:tc>
      </w:tr>
      <w:tr w:rsidR="00A12E1B" w:rsidRPr="005811CC" w14:paraId="16886B61" w14:textId="77777777" w:rsidTr="00B75CFF">
        <w:tc>
          <w:tcPr>
            <w:tcW w:w="3671" w:type="dxa"/>
            <w:vAlign w:val="center"/>
          </w:tcPr>
          <w:p w14:paraId="103CBF97" w14:textId="77777777" w:rsidR="00A12E1B" w:rsidRPr="005811CC" w:rsidRDefault="00A12E1B" w:rsidP="00B75C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224" w:type="dxa"/>
            <w:vAlign w:val="center"/>
          </w:tcPr>
          <w:p w14:paraId="058ECD37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10,6</w:t>
            </w:r>
          </w:p>
        </w:tc>
        <w:tc>
          <w:tcPr>
            <w:tcW w:w="1224" w:type="dxa"/>
            <w:vAlign w:val="center"/>
          </w:tcPr>
          <w:p w14:paraId="526363C9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26,7</w:t>
            </w:r>
          </w:p>
        </w:tc>
        <w:tc>
          <w:tcPr>
            <w:tcW w:w="1224" w:type="dxa"/>
            <w:vAlign w:val="center"/>
          </w:tcPr>
          <w:p w14:paraId="49F807AF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15,6</w:t>
            </w:r>
          </w:p>
        </w:tc>
        <w:tc>
          <w:tcPr>
            <w:tcW w:w="1224" w:type="dxa"/>
            <w:vAlign w:val="center"/>
          </w:tcPr>
          <w:p w14:paraId="4B4BB378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7,3</w:t>
            </w:r>
          </w:p>
        </w:tc>
        <w:tc>
          <w:tcPr>
            <w:tcW w:w="1072" w:type="dxa"/>
            <w:vAlign w:val="center"/>
          </w:tcPr>
          <w:p w14:paraId="3230D5D7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6,0</w:t>
            </w:r>
          </w:p>
        </w:tc>
      </w:tr>
      <w:tr w:rsidR="00A12E1B" w:rsidRPr="005811CC" w14:paraId="6C6B1006" w14:textId="77777777" w:rsidTr="00B75CFF">
        <w:tc>
          <w:tcPr>
            <w:tcW w:w="3671" w:type="dxa"/>
            <w:vAlign w:val="center"/>
          </w:tcPr>
          <w:p w14:paraId="0A8C2CA7" w14:textId="77777777" w:rsidR="00A12E1B" w:rsidRPr="005811CC" w:rsidRDefault="00A12E1B" w:rsidP="00B75CFF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224" w:type="dxa"/>
            <w:vAlign w:val="center"/>
          </w:tcPr>
          <w:p w14:paraId="3E99AFED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14,7</w:t>
            </w:r>
          </w:p>
        </w:tc>
        <w:tc>
          <w:tcPr>
            <w:tcW w:w="1224" w:type="dxa"/>
            <w:vAlign w:val="center"/>
          </w:tcPr>
          <w:p w14:paraId="28FEE5D9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23,3</w:t>
            </w:r>
          </w:p>
        </w:tc>
        <w:tc>
          <w:tcPr>
            <w:tcW w:w="1224" w:type="dxa"/>
            <w:vAlign w:val="center"/>
          </w:tcPr>
          <w:p w14:paraId="55C48C00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21,0</w:t>
            </w:r>
          </w:p>
        </w:tc>
        <w:tc>
          <w:tcPr>
            <w:tcW w:w="1224" w:type="dxa"/>
            <w:vAlign w:val="center"/>
          </w:tcPr>
          <w:p w14:paraId="703BB17E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9,3</w:t>
            </w:r>
          </w:p>
        </w:tc>
        <w:tc>
          <w:tcPr>
            <w:tcW w:w="1072" w:type="dxa"/>
            <w:vAlign w:val="center"/>
          </w:tcPr>
          <w:p w14:paraId="3D151247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12,1</w:t>
            </w:r>
          </w:p>
        </w:tc>
      </w:tr>
      <w:tr w:rsidR="00A12E1B" w:rsidRPr="005811CC" w14:paraId="70BAF8E5" w14:textId="77777777" w:rsidTr="00B75CFF">
        <w:tc>
          <w:tcPr>
            <w:tcW w:w="3671" w:type="dxa"/>
            <w:vAlign w:val="center"/>
          </w:tcPr>
          <w:p w14:paraId="6252950A" w14:textId="77777777" w:rsidR="00A12E1B" w:rsidRPr="005811CC" w:rsidRDefault="00A12E1B" w:rsidP="00B75CFF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224" w:type="dxa"/>
            <w:vAlign w:val="center"/>
          </w:tcPr>
          <w:p w14:paraId="152C78FA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24,7</w:t>
            </w:r>
          </w:p>
        </w:tc>
        <w:tc>
          <w:tcPr>
            <w:tcW w:w="1224" w:type="dxa"/>
            <w:vAlign w:val="center"/>
          </w:tcPr>
          <w:p w14:paraId="6629C837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13,6</w:t>
            </w:r>
          </w:p>
        </w:tc>
        <w:tc>
          <w:tcPr>
            <w:tcW w:w="1224" w:type="dxa"/>
            <w:vAlign w:val="center"/>
          </w:tcPr>
          <w:p w14:paraId="6BF2C510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17,2</w:t>
            </w:r>
          </w:p>
        </w:tc>
        <w:tc>
          <w:tcPr>
            <w:tcW w:w="1224" w:type="dxa"/>
            <w:vAlign w:val="center"/>
          </w:tcPr>
          <w:p w14:paraId="5B7EE3E8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21,2</w:t>
            </w:r>
          </w:p>
        </w:tc>
        <w:tc>
          <w:tcPr>
            <w:tcW w:w="1072" w:type="dxa"/>
            <w:vAlign w:val="center"/>
          </w:tcPr>
          <w:p w14:paraId="2DFA271B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32,1</w:t>
            </w:r>
          </w:p>
        </w:tc>
      </w:tr>
      <w:tr w:rsidR="00A12E1B" w:rsidRPr="005811CC" w14:paraId="1268E762" w14:textId="77777777" w:rsidTr="00B75CFF">
        <w:tc>
          <w:tcPr>
            <w:tcW w:w="3671" w:type="dxa"/>
            <w:vAlign w:val="center"/>
          </w:tcPr>
          <w:p w14:paraId="4FEB4AF9" w14:textId="77777777" w:rsidR="00A12E1B" w:rsidRPr="005811CC" w:rsidRDefault="00A12E1B" w:rsidP="00B75CFF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224" w:type="dxa"/>
            <w:vAlign w:val="center"/>
          </w:tcPr>
          <w:p w14:paraId="10A80DF3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7,7</w:t>
            </w:r>
          </w:p>
        </w:tc>
        <w:tc>
          <w:tcPr>
            <w:tcW w:w="1224" w:type="dxa"/>
            <w:vAlign w:val="center"/>
          </w:tcPr>
          <w:p w14:paraId="1A2BCE70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18,1</w:t>
            </w:r>
          </w:p>
        </w:tc>
        <w:tc>
          <w:tcPr>
            <w:tcW w:w="1224" w:type="dxa"/>
            <w:vAlign w:val="center"/>
          </w:tcPr>
          <w:p w14:paraId="1D9B6A25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15,3</w:t>
            </w:r>
          </w:p>
        </w:tc>
        <w:tc>
          <w:tcPr>
            <w:tcW w:w="1224" w:type="dxa"/>
            <w:vAlign w:val="center"/>
          </w:tcPr>
          <w:p w14:paraId="6E43BD8B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8,3</w:t>
            </w:r>
          </w:p>
        </w:tc>
        <w:tc>
          <w:tcPr>
            <w:tcW w:w="1072" w:type="dxa"/>
            <w:vAlign w:val="center"/>
          </w:tcPr>
          <w:p w14:paraId="37CB6EDD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1,6</w:t>
            </w:r>
          </w:p>
        </w:tc>
      </w:tr>
      <w:tr w:rsidR="00A12E1B" w:rsidRPr="005811CC" w14:paraId="0A84CB08" w14:textId="77777777" w:rsidTr="00B75CFF">
        <w:tc>
          <w:tcPr>
            <w:tcW w:w="3671" w:type="dxa"/>
            <w:vAlign w:val="center"/>
          </w:tcPr>
          <w:p w14:paraId="5D815EEF" w14:textId="77777777" w:rsidR="00A12E1B" w:rsidRPr="005811CC" w:rsidRDefault="00A12E1B" w:rsidP="00B75CFF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224" w:type="dxa"/>
            <w:vAlign w:val="center"/>
          </w:tcPr>
          <w:p w14:paraId="4723E9D7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0,3</w:t>
            </w:r>
          </w:p>
        </w:tc>
        <w:tc>
          <w:tcPr>
            <w:tcW w:w="1224" w:type="dxa"/>
            <w:vAlign w:val="center"/>
          </w:tcPr>
          <w:p w14:paraId="47CEAFFA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24" w:type="dxa"/>
            <w:vAlign w:val="center"/>
          </w:tcPr>
          <w:p w14:paraId="5F41DF9D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1,5</w:t>
            </w:r>
          </w:p>
        </w:tc>
        <w:tc>
          <w:tcPr>
            <w:tcW w:w="1224" w:type="dxa"/>
            <w:vAlign w:val="center"/>
          </w:tcPr>
          <w:p w14:paraId="7D2C630C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072" w:type="dxa"/>
            <w:vAlign w:val="center"/>
          </w:tcPr>
          <w:p w14:paraId="2AE0BB79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4211CC" w:rsidRPr="005811CC" w14:paraId="3F1E2168" w14:textId="77777777" w:rsidTr="00BE2DAC">
        <w:tc>
          <w:tcPr>
            <w:tcW w:w="9639" w:type="dxa"/>
            <w:gridSpan w:val="6"/>
            <w:shd w:val="clear" w:color="auto" w:fill="DBE9F1"/>
            <w:vAlign w:val="center"/>
          </w:tcPr>
          <w:p w14:paraId="236D9C9E" w14:textId="77777777" w:rsidR="004211CC" w:rsidRPr="005811CC" w:rsidRDefault="004211CC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4211CC" w:rsidRPr="005811CC" w14:paraId="166B5ECB" w14:textId="77777777" w:rsidTr="00EB2240">
        <w:trPr>
          <w:trHeight w:val="484"/>
        </w:trPr>
        <w:tc>
          <w:tcPr>
            <w:tcW w:w="9639" w:type="dxa"/>
            <w:gridSpan w:val="6"/>
            <w:vAlign w:val="center"/>
          </w:tcPr>
          <w:p w14:paraId="01F45B9E" w14:textId="77777777" w:rsidR="004211CC" w:rsidRPr="005811CC" w:rsidRDefault="004211CC" w:rsidP="00E16882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E16882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A12E1B" w:rsidRPr="005811CC" w14:paraId="7D82683D" w14:textId="77777777" w:rsidTr="005D1230">
        <w:tc>
          <w:tcPr>
            <w:tcW w:w="3671" w:type="dxa"/>
            <w:vAlign w:val="center"/>
          </w:tcPr>
          <w:p w14:paraId="30205389" w14:textId="77777777" w:rsidR="00A12E1B" w:rsidRPr="005811CC" w:rsidRDefault="00A12E1B" w:rsidP="00B75CFF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224" w:type="dxa"/>
            <w:vAlign w:val="center"/>
          </w:tcPr>
          <w:p w14:paraId="63318BAE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0,5</w:t>
            </w:r>
          </w:p>
        </w:tc>
        <w:tc>
          <w:tcPr>
            <w:tcW w:w="1224" w:type="dxa"/>
            <w:vAlign w:val="center"/>
          </w:tcPr>
          <w:p w14:paraId="7EC8750A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-0,2</w:t>
            </w:r>
          </w:p>
        </w:tc>
        <w:tc>
          <w:tcPr>
            <w:tcW w:w="1224" w:type="dxa"/>
            <w:vAlign w:val="center"/>
          </w:tcPr>
          <w:p w14:paraId="6B3EF0E0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1,3</w:t>
            </w:r>
          </w:p>
        </w:tc>
        <w:tc>
          <w:tcPr>
            <w:tcW w:w="1224" w:type="dxa"/>
            <w:vAlign w:val="center"/>
          </w:tcPr>
          <w:p w14:paraId="68AB9F1C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0,5</w:t>
            </w:r>
          </w:p>
        </w:tc>
        <w:tc>
          <w:tcPr>
            <w:tcW w:w="1072" w:type="dxa"/>
            <w:vAlign w:val="center"/>
          </w:tcPr>
          <w:p w14:paraId="1B03D801" w14:textId="77777777" w:rsidR="00A12E1B" w:rsidRDefault="00A12E1B" w:rsidP="00B75CF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0,2</w:t>
            </w:r>
          </w:p>
        </w:tc>
      </w:tr>
    </w:tbl>
    <w:p w14:paraId="0EE5F01D" w14:textId="77777777"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26393711" w14:textId="77777777" w:rsidR="007A7144" w:rsidRPr="005811CC" w:rsidRDefault="007A7144" w:rsidP="007A7144">
      <w:pPr>
        <w:spacing w:before="240" w:after="2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559"/>
        <w:gridCol w:w="1560"/>
        <w:gridCol w:w="1275"/>
      </w:tblGrid>
      <w:tr w:rsidR="007A7144" w:rsidRPr="005811CC" w14:paraId="47F3BCA6" w14:textId="77777777" w:rsidTr="00E07B00">
        <w:tc>
          <w:tcPr>
            <w:tcW w:w="3686" w:type="dxa"/>
            <w:vAlign w:val="center"/>
          </w:tcPr>
          <w:p w14:paraId="7C02594B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1559" w:type="dxa"/>
          </w:tcPr>
          <w:p w14:paraId="01289573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E6C3126" wp14:editId="37A64713">
                  <wp:extent cx="540000" cy="5400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kona 5 c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A125B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Transport i gospodarka magazynowa</w:t>
            </w:r>
          </w:p>
        </w:tc>
        <w:tc>
          <w:tcPr>
            <w:tcW w:w="1559" w:type="dxa"/>
          </w:tcPr>
          <w:p w14:paraId="709EDBAA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10171F2" wp14:editId="2F7CF807">
                  <wp:extent cx="540000" cy="54000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kona 6 c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5DED5A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Zakwaterowanie i gastronomia</w:t>
            </w:r>
          </w:p>
        </w:tc>
        <w:tc>
          <w:tcPr>
            <w:tcW w:w="1560" w:type="dxa"/>
          </w:tcPr>
          <w:p w14:paraId="436756CF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6843F756" wp14:editId="12749EEF">
                  <wp:extent cx="540000" cy="54000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kona 2 c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A171E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Informa</w:t>
            </w:r>
            <w:r w:rsidR="00FE59B7" w:rsidRPr="005811CC">
              <w:rPr>
                <w:rFonts w:ascii="Fira Sans" w:hAnsi="Fira Sans"/>
                <w:sz w:val="12"/>
                <w:szCs w:val="12"/>
              </w:rPr>
              <w:t>cja</w:t>
            </w:r>
            <w:r w:rsidRPr="005811CC">
              <w:rPr>
                <w:rFonts w:ascii="Fira Sans" w:hAnsi="Fira Sans"/>
                <w:sz w:val="12"/>
                <w:szCs w:val="12"/>
              </w:rPr>
              <w:t xml:space="preserve"> i komunikacja</w:t>
            </w:r>
          </w:p>
        </w:tc>
        <w:tc>
          <w:tcPr>
            <w:tcW w:w="1275" w:type="dxa"/>
          </w:tcPr>
          <w:p w14:paraId="5CD5C485" w14:textId="77777777" w:rsidR="007A7144" w:rsidRPr="005811CC" w:rsidRDefault="007A714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1F01FC36" wp14:editId="2A355EBD">
                  <wp:extent cx="540000" cy="54000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kona 1 c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E10E71" w14:textId="77777777" w:rsidR="007A7144" w:rsidRPr="005811CC" w:rsidRDefault="00FE59B7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Finanse</w:t>
            </w:r>
            <w:r w:rsidR="007A7144" w:rsidRPr="005811CC">
              <w:rPr>
                <w:rFonts w:ascii="Fira Sans" w:hAnsi="Fira Sans"/>
                <w:sz w:val="12"/>
                <w:szCs w:val="12"/>
              </w:rPr>
              <w:t xml:space="preserve"> i ubezpieczenia</w:t>
            </w:r>
          </w:p>
        </w:tc>
      </w:tr>
      <w:tr w:rsidR="007A7144" w:rsidRPr="005811CC" w14:paraId="4445D9DB" w14:textId="77777777" w:rsidTr="00E07B00">
        <w:tc>
          <w:tcPr>
            <w:tcW w:w="9639" w:type="dxa"/>
            <w:gridSpan w:val="5"/>
            <w:shd w:val="clear" w:color="auto" w:fill="DBE9F1"/>
          </w:tcPr>
          <w:p w14:paraId="6C98FD99" w14:textId="77777777"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14:paraId="567A8B35" w14:textId="77777777" w:rsidTr="00E07B00">
        <w:trPr>
          <w:trHeight w:val="412"/>
        </w:trPr>
        <w:tc>
          <w:tcPr>
            <w:tcW w:w="9639" w:type="dxa"/>
            <w:gridSpan w:val="5"/>
            <w:vAlign w:val="center"/>
          </w:tcPr>
          <w:p w14:paraId="46C38964" w14:textId="77777777" w:rsidR="007A7144" w:rsidRPr="005811CC" w:rsidRDefault="00EE160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C00AEA" w:rsidRPr="005811CC" w14:paraId="34F7FE4A" w14:textId="77777777" w:rsidTr="005D1230">
        <w:tc>
          <w:tcPr>
            <w:tcW w:w="3686" w:type="dxa"/>
            <w:vAlign w:val="center"/>
          </w:tcPr>
          <w:p w14:paraId="363B4DD7" w14:textId="77777777" w:rsidR="00C00AEA" w:rsidRPr="0084022E" w:rsidRDefault="00C00AEA" w:rsidP="00A6283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1559" w:type="dxa"/>
            <w:vAlign w:val="center"/>
          </w:tcPr>
          <w:p w14:paraId="1C2605ED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5,4</w:t>
            </w:r>
          </w:p>
        </w:tc>
        <w:tc>
          <w:tcPr>
            <w:tcW w:w="1559" w:type="dxa"/>
            <w:vAlign w:val="center"/>
          </w:tcPr>
          <w:p w14:paraId="79BE203F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1,0</w:t>
            </w:r>
          </w:p>
        </w:tc>
        <w:tc>
          <w:tcPr>
            <w:tcW w:w="1560" w:type="dxa"/>
            <w:vAlign w:val="center"/>
          </w:tcPr>
          <w:p w14:paraId="0DE81836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30,5</w:t>
            </w:r>
          </w:p>
        </w:tc>
        <w:tc>
          <w:tcPr>
            <w:tcW w:w="1275" w:type="dxa"/>
            <w:vAlign w:val="center"/>
          </w:tcPr>
          <w:p w14:paraId="1BF584E5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7,7</w:t>
            </w:r>
          </w:p>
        </w:tc>
      </w:tr>
      <w:tr w:rsidR="00C00AEA" w:rsidRPr="005811CC" w14:paraId="56008C87" w14:textId="77777777" w:rsidTr="005D1230">
        <w:tc>
          <w:tcPr>
            <w:tcW w:w="3686" w:type="dxa"/>
            <w:vAlign w:val="center"/>
          </w:tcPr>
          <w:p w14:paraId="28E32018" w14:textId="77777777" w:rsidR="00C00AEA" w:rsidRPr="0084022E" w:rsidRDefault="00C00AEA" w:rsidP="00A6283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1559" w:type="dxa"/>
            <w:vAlign w:val="center"/>
          </w:tcPr>
          <w:p w14:paraId="2C530FF0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57,3</w:t>
            </w:r>
          </w:p>
        </w:tc>
        <w:tc>
          <w:tcPr>
            <w:tcW w:w="1559" w:type="dxa"/>
            <w:vAlign w:val="center"/>
          </w:tcPr>
          <w:p w14:paraId="09972E27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39,6</w:t>
            </w:r>
          </w:p>
        </w:tc>
        <w:tc>
          <w:tcPr>
            <w:tcW w:w="1560" w:type="dxa"/>
            <w:vAlign w:val="center"/>
          </w:tcPr>
          <w:p w14:paraId="07D237FB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60,0</w:t>
            </w:r>
          </w:p>
        </w:tc>
        <w:tc>
          <w:tcPr>
            <w:tcW w:w="1275" w:type="dxa"/>
            <w:vAlign w:val="center"/>
          </w:tcPr>
          <w:p w14:paraId="26BA594C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73,3</w:t>
            </w:r>
          </w:p>
        </w:tc>
      </w:tr>
      <w:tr w:rsidR="00C00AEA" w:rsidRPr="005811CC" w14:paraId="4DCF19AE" w14:textId="77777777" w:rsidTr="005D1230">
        <w:tc>
          <w:tcPr>
            <w:tcW w:w="3686" w:type="dxa"/>
            <w:vAlign w:val="center"/>
          </w:tcPr>
          <w:p w14:paraId="6E1C01AA" w14:textId="77777777" w:rsidR="00C00AEA" w:rsidRPr="0084022E" w:rsidRDefault="00C00AEA" w:rsidP="00A6283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1559" w:type="dxa"/>
            <w:vAlign w:val="center"/>
          </w:tcPr>
          <w:p w14:paraId="4378C2CE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22,6</w:t>
            </w:r>
          </w:p>
        </w:tc>
        <w:tc>
          <w:tcPr>
            <w:tcW w:w="1559" w:type="dxa"/>
            <w:vAlign w:val="center"/>
          </w:tcPr>
          <w:p w14:paraId="0AD62FFB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28,1</w:t>
            </w:r>
          </w:p>
        </w:tc>
        <w:tc>
          <w:tcPr>
            <w:tcW w:w="1560" w:type="dxa"/>
            <w:vAlign w:val="center"/>
          </w:tcPr>
          <w:p w14:paraId="55FB6D2D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6,8</w:t>
            </w:r>
          </w:p>
        </w:tc>
        <w:tc>
          <w:tcPr>
            <w:tcW w:w="1275" w:type="dxa"/>
            <w:vAlign w:val="center"/>
          </w:tcPr>
          <w:p w14:paraId="29982BA5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14,3</w:t>
            </w:r>
          </w:p>
        </w:tc>
      </w:tr>
      <w:tr w:rsidR="00C00AEA" w:rsidRPr="005811CC" w14:paraId="50120A08" w14:textId="77777777" w:rsidTr="005D1230">
        <w:tc>
          <w:tcPr>
            <w:tcW w:w="3686" w:type="dxa"/>
            <w:vAlign w:val="center"/>
          </w:tcPr>
          <w:p w14:paraId="1D18FFA8" w14:textId="77777777" w:rsidR="00C00AEA" w:rsidRPr="0084022E" w:rsidRDefault="00C00AEA" w:rsidP="00A6283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1559" w:type="dxa"/>
            <w:vAlign w:val="center"/>
          </w:tcPr>
          <w:p w14:paraId="63148288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14,7</w:t>
            </w:r>
          </w:p>
        </w:tc>
        <w:tc>
          <w:tcPr>
            <w:tcW w:w="1559" w:type="dxa"/>
            <w:vAlign w:val="center"/>
          </w:tcPr>
          <w:p w14:paraId="24E08595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31,3</w:t>
            </w:r>
          </w:p>
        </w:tc>
        <w:tc>
          <w:tcPr>
            <w:tcW w:w="1560" w:type="dxa"/>
            <w:vAlign w:val="center"/>
          </w:tcPr>
          <w:p w14:paraId="5471675D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2,7</w:t>
            </w:r>
          </w:p>
        </w:tc>
        <w:tc>
          <w:tcPr>
            <w:tcW w:w="1275" w:type="dxa"/>
            <w:vAlign w:val="center"/>
          </w:tcPr>
          <w:p w14:paraId="1D974A81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4,7</w:t>
            </w:r>
          </w:p>
        </w:tc>
      </w:tr>
      <w:tr w:rsidR="00C00AEA" w:rsidRPr="005811CC" w14:paraId="7E761C13" w14:textId="77777777" w:rsidTr="005D1230">
        <w:tc>
          <w:tcPr>
            <w:tcW w:w="3686" w:type="dxa"/>
            <w:vAlign w:val="center"/>
          </w:tcPr>
          <w:p w14:paraId="5F17C692" w14:textId="77777777" w:rsidR="00C00AEA" w:rsidRPr="0084022E" w:rsidRDefault="00C00AEA" w:rsidP="00A6283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(brak negatywnych skutków + nieznaczne)</w:t>
            </w:r>
          </w:p>
        </w:tc>
        <w:tc>
          <w:tcPr>
            <w:tcW w:w="1559" w:type="dxa"/>
            <w:vAlign w:val="center"/>
          </w:tcPr>
          <w:p w14:paraId="2E29BDEF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62,7</w:t>
            </w:r>
          </w:p>
        </w:tc>
        <w:tc>
          <w:tcPr>
            <w:tcW w:w="1559" w:type="dxa"/>
            <w:vAlign w:val="center"/>
          </w:tcPr>
          <w:p w14:paraId="12684D13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40,6</w:t>
            </w:r>
          </w:p>
        </w:tc>
        <w:tc>
          <w:tcPr>
            <w:tcW w:w="1560" w:type="dxa"/>
            <w:vAlign w:val="center"/>
          </w:tcPr>
          <w:p w14:paraId="46617DCF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90,5</w:t>
            </w:r>
          </w:p>
        </w:tc>
        <w:tc>
          <w:tcPr>
            <w:tcW w:w="1275" w:type="dxa"/>
            <w:vAlign w:val="center"/>
          </w:tcPr>
          <w:p w14:paraId="252458F9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81,0</w:t>
            </w:r>
          </w:p>
        </w:tc>
      </w:tr>
      <w:tr w:rsidR="00C00AEA" w:rsidRPr="005811CC" w14:paraId="019CAC38" w14:textId="77777777" w:rsidTr="005D1230">
        <w:tc>
          <w:tcPr>
            <w:tcW w:w="3686" w:type="dxa"/>
            <w:vAlign w:val="center"/>
          </w:tcPr>
          <w:p w14:paraId="141FFA05" w14:textId="77777777" w:rsidR="00C00AEA" w:rsidRPr="0084022E" w:rsidRDefault="00C00AEA" w:rsidP="00A6283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(poważne + zagrażające stabilności firmy)</w:t>
            </w:r>
          </w:p>
        </w:tc>
        <w:tc>
          <w:tcPr>
            <w:tcW w:w="1559" w:type="dxa"/>
            <w:vAlign w:val="center"/>
          </w:tcPr>
          <w:p w14:paraId="29C741B3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37,3</w:t>
            </w:r>
          </w:p>
        </w:tc>
        <w:tc>
          <w:tcPr>
            <w:tcW w:w="1559" w:type="dxa"/>
            <w:vAlign w:val="center"/>
          </w:tcPr>
          <w:p w14:paraId="5C302620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59,4</w:t>
            </w:r>
          </w:p>
        </w:tc>
        <w:tc>
          <w:tcPr>
            <w:tcW w:w="1560" w:type="dxa"/>
            <w:vAlign w:val="center"/>
          </w:tcPr>
          <w:p w14:paraId="3E337902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9,5</w:t>
            </w:r>
          </w:p>
        </w:tc>
        <w:tc>
          <w:tcPr>
            <w:tcW w:w="1275" w:type="dxa"/>
            <w:vAlign w:val="center"/>
          </w:tcPr>
          <w:p w14:paraId="57B62455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19,0</w:t>
            </w:r>
          </w:p>
        </w:tc>
      </w:tr>
      <w:tr w:rsidR="00EE160A" w:rsidRPr="005811CC" w14:paraId="58A8B528" w14:textId="77777777" w:rsidTr="00BE2DAC">
        <w:tc>
          <w:tcPr>
            <w:tcW w:w="9639" w:type="dxa"/>
            <w:gridSpan w:val="5"/>
            <w:shd w:val="clear" w:color="auto" w:fill="DBE9F1"/>
          </w:tcPr>
          <w:p w14:paraId="7287A3ED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733A1640" w14:textId="77777777" w:rsidTr="00EB2240">
        <w:trPr>
          <w:trHeight w:val="538"/>
        </w:trPr>
        <w:tc>
          <w:tcPr>
            <w:tcW w:w="9639" w:type="dxa"/>
            <w:gridSpan w:val="5"/>
            <w:vAlign w:val="center"/>
          </w:tcPr>
          <w:p w14:paraId="5B3AA0DD" w14:textId="77777777" w:rsidR="00EE160A" w:rsidRPr="005811CC" w:rsidRDefault="00EE160A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C00AEA" w:rsidRPr="005811CC" w14:paraId="2A537708" w14:textId="77777777" w:rsidTr="005D1230">
        <w:tc>
          <w:tcPr>
            <w:tcW w:w="3686" w:type="dxa"/>
            <w:vAlign w:val="center"/>
          </w:tcPr>
          <w:p w14:paraId="16747888" w14:textId="77777777" w:rsidR="00C00AEA" w:rsidRPr="005811CC" w:rsidRDefault="00C00AEA" w:rsidP="00A6283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1559" w:type="dxa"/>
            <w:vAlign w:val="center"/>
          </w:tcPr>
          <w:p w14:paraId="0D40C6D0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11,8</w:t>
            </w:r>
          </w:p>
        </w:tc>
        <w:tc>
          <w:tcPr>
            <w:tcW w:w="1559" w:type="dxa"/>
            <w:vAlign w:val="center"/>
          </w:tcPr>
          <w:p w14:paraId="0917BF08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2,5</w:t>
            </w:r>
          </w:p>
        </w:tc>
        <w:tc>
          <w:tcPr>
            <w:tcW w:w="1560" w:type="dxa"/>
            <w:vAlign w:val="center"/>
          </w:tcPr>
          <w:p w14:paraId="6F08427C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75,1</w:t>
            </w:r>
          </w:p>
        </w:tc>
        <w:tc>
          <w:tcPr>
            <w:tcW w:w="1275" w:type="dxa"/>
            <w:vAlign w:val="center"/>
          </w:tcPr>
          <w:p w14:paraId="2AEB922C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49,5</w:t>
            </w:r>
          </w:p>
        </w:tc>
      </w:tr>
      <w:tr w:rsidR="00C00AEA" w:rsidRPr="005811CC" w14:paraId="56049CF8" w14:textId="77777777" w:rsidTr="005D1230">
        <w:tc>
          <w:tcPr>
            <w:tcW w:w="3686" w:type="dxa"/>
          </w:tcPr>
          <w:p w14:paraId="5F0A2799" w14:textId="77777777" w:rsidR="00C00AEA" w:rsidRPr="005811CC" w:rsidRDefault="00C00AEA" w:rsidP="00A6283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1559" w:type="dxa"/>
            <w:vAlign w:val="center"/>
          </w:tcPr>
          <w:p w14:paraId="239E138B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4,6</w:t>
            </w:r>
          </w:p>
        </w:tc>
        <w:tc>
          <w:tcPr>
            <w:tcW w:w="1559" w:type="dxa"/>
            <w:vAlign w:val="center"/>
          </w:tcPr>
          <w:p w14:paraId="026071C0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6,4</w:t>
            </w:r>
          </w:p>
        </w:tc>
        <w:tc>
          <w:tcPr>
            <w:tcW w:w="1560" w:type="dxa"/>
            <w:vAlign w:val="center"/>
          </w:tcPr>
          <w:p w14:paraId="48F87358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4,6</w:t>
            </w:r>
          </w:p>
        </w:tc>
        <w:tc>
          <w:tcPr>
            <w:tcW w:w="1275" w:type="dxa"/>
            <w:vAlign w:val="center"/>
          </w:tcPr>
          <w:p w14:paraId="7E6DD155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4,4</w:t>
            </w:r>
          </w:p>
        </w:tc>
      </w:tr>
      <w:tr w:rsidR="00C00AEA" w:rsidRPr="005811CC" w14:paraId="52325957" w14:textId="77777777" w:rsidTr="005D1230">
        <w:tc>
          <w:tcPr>
            <w:tcW w:w="3686" w:type="dxa"/>
          </w:tcPr>
          <w:p w14:paraId="0A06AFF0" w14:textId="77777777" w:rsidR="00C00AEA" w:rsidRPr="005811CC" w:rsidRDefault="00C00AEA" w:rsidP="00A6283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1559" w:type="dxa"/>
            <w:vAlign w:val="center"/>
          </w:tcPr>
          <w:p w14:paraId="3D98357F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2,6</w:t>
            </w:r>
          </w:p>
        </w:tc>
        <w:tc>
          <w:tcPr>
            <w:tcW w:w="1559" w:type="dxa"/>
            <w:vAlign w:val="center"/>
          </w:tcPr>
          <w:p w14:paraId="13492287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5,6</w:t>
            </w:r>
          </w:p>
        </w:tc>
        <w:tc>
          <w:tcPr>
            <w:tcW w:w="1560" w:type="dxa"/>
            <w:vAlign w:val="center"/>
          </w:tcPr>
          <w:p w14:paraId="77BE6344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2,2</w:t>
            </w:r>
          </w:p>
        </w:tc>
        <w:tc>
          <w:tcPr>
            <w:tcW w:w="1275" w:type="dxa"/>
            <w:vAlign w:val="center"/>
          </w:tcPr>
          <w:p w14:paraId="5DF319D1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1,3</w:t>
            </w:r>
          </w:p>
        </w:tc>
      </w:tr>
      <w:tr w:rsidR="00EE160A" w:rsidRPr="005811CC" w14:paraId="698DC6E6" w14:textId="77777777" w:rsidTr="00BE2DAC">
        <w:tc>
          <w:tcPr>
            <w:tcW w:w="9639" w:type="dxa"/>
            <w:gridSpan w:val="5"/>
            <w:shd w:val="clear" w:color="auto" w:fill="DBE9F1"/>
          </w:tcPr>
          <w:p w14:paraId="709A4674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57F5FDA9" w14:textId="77777777" w:rsidTr="00EB2240">
        <w:trPr>
          <w:trHeight w:val="578"/>
        </w:trPr>
        <w:tc>
          <w:tcPr>
            <w:tcW w:w="9639" w:type="dxa"/>
            <w:gridSpan w:val="5"/>
            <w:vAlign w:val="center"/>
          </w:tcPr>
          <w:p w14:paraId="7F146202" w14:textId="77777777" w:rsidR="00EE160A" w:rsidRPr="005811CC" w:rsidRDefault="00EE160A" w:rsidP="00150013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4C00DB9D" w14:textId="77777777" w:rsidR="00EE160A" w:rsidRPr="005811CC" w:rsidRDefault="00EE160A" w:rsidP="00150013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C00AEA" w:rsidRPr="005811CC" w14:paraId="2C07918B" w14:textId="77777777" w:rsidTr="005D1230">
        <w:tc>
          <w:tcPr>
            <w:tcW w:w="3686" w:type="dxa"/>
            <w:vAlign w:val="center"/>
          </w:tcPr>
          <w:p w14:paraId="13111E41" w14:textId="77777777" w:rsidR="00C00AEA" w:rsidRPr="005811CC" w:rsidRDefault="00C00AEA" w:rsidP="00A6283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14:paraId="12C25FA2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-8,5</w:t>
            </w:r>
          </w:p>
        </w:tc>
        <w:tc>
          <w:tcPr>
            <w:tcW w:w="1559" w:type="dxa"/>
            <w:vAlign w:val="center"/>
          </w:tcPr>
          <w:p w14:paraId="45DB9049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0,1</w:t>
            </w:r>
          </w:p>
        </w:tc>
        <w:tc>
          <w:tcPr>
            <w:tcW w:w="1560" w:type="dxa"/>
            <w:vAlign w:val="center"/>
          </w:tcPr>
          <w:p w14:paraId="133B1079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0,6</w:t>
            </w:r>
          </w:p>
        </w:tc>
        <w:tc>
          <w:tcPr>
            <w:tcW w:w="1275" w:type="dxa"/>
            <w:vAlign w:val="center"/>
          </w:tcPr>
          <w:p w14:paraId="5BF39E2A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-2,9</w:t>
            </w:r>
          </w:p>
        </w:tc>
      </w:tr>
      <w:tr w:rsidR="00EE160A" w:rsidRPr="005811CC" w14:paraId="49C0CB19" w14:textId="77777777" w:rsidTr="00BE2DAC">
        <w:tc>
          <w:tcPr>
            <w:tcW w:w="9639" w:type="dxa"/>
            <w:gridSpan w:val="5"/>
            <w:shd w:val="clear" w:color="auto" w:fill="DBE9F1"/>
          </w:tcPr>
          <w:p w14:paraId="396744A2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1D1C46D8" w14:textId="77777777" w:rsidTr="00EB2240">
        <w:trPr>
          <w:trHeight w:val="692"/>
        </w:trPr>
        <w:tc>
          <w:tcPr>
            <w:tcW w:w="9639" w:type="dxa"/>
            <w:gridSpan w:val="5"/>
            <w:vAlign w:val="center"/>
          </w:tcPr>
          <w:p w14:paraId="043C6C88" w14:textId="77777777" w:rsidR="00EE160A" w:rsidRPr="005811CC" w:rsidRDefault="00EE160A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C00AEA" w:rsidRPr="005811CC" w14:paraId="35DBF99F" w14:textId="77777777" w:rsidTr="005D1230">
        <w:tc>
          <w:tcPr>
            <w:tcW w:w="3686" w:type="dxa"/>
            <w:vAlign w:val="center"/>
          </w:tcPr>
          <w:p w14:paraId="60D6911A" w14:textId="77777777" w:rsidR="00C00AEA" w:rsidRPr="005811CC" w:rsidRDefault="00C00AEA" w:rsidP="00A6283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1559" w:type="dxa"/>
            <w:vAlign w:val="center"/>
          </w:tcPr>
          <w:p w14:paraId="22897AF9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2,6</w:t>
            </w:r>
          </w:p>
        </w:tc>
        <w:tc>
          <w:tcPr>
            <w:tcW w:w="1559" w:type="dxa"/>
            <w:vAlign w:val="center"/>
          </w:tcPr>
          <w:p w14:paraId="0F3F64D9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8,9</w:t>
            </w:r>
          </w:p>
        </w:tc>
        <w:tc>
          <w:tcPr>
            <w:tcW w:w="1560" w:type="dxa"/>
            <w:vAlign w:val="center"/>
          </w:tcPr>
          <w:p w14:paraId="0E0C89C3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1,0</w:t>
            </w:r>
          </w:p>
        </w:tc>
        <w:tc>
          <w:tcPr>
            <w:tcW w:w="1275" w:type="dxa"/>
            <w:vAlign w:val="center"/>
          </w:tcPr>
          <w:p w14:paraId="120DC8C5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C00AEA" w:rsidRPr="005811CC" w14:paraId="767224FB" w14:textId="77777777" w:rsidTr="005D1230">
        <w:tc>
          <w:tcPr>
            <w:tcW w:w="3686" w:type="dxa"/>
            <w:vAlign w:val="center"/>
          </w:tcPr>
          <w:p w14:paraId="53040A40" w14:textId="77777777" w:rsidR="00C00AEA" w:rsidRPr="005811CC" w:rsidRDefault="00C00AEA" w:rsidP="00A6283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1559" w:type="dxa"/>
            <w:vAlign w:val="center"/>
          </w:tcPr>
          <w:p w14:paraId="5D0A09A6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4,1</w:t>
            </w:r>
          </w:p>
        </w:tc>
        <w:tc>
          <w:tcPr>
            <w:tcW w:w="1559" w:type="dxa"/>
            <w:vAlign w:val="center"/>
          </w:tcPr>
          <w:p w14:paraId="6520FB52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6,9</w:t>
            </w:r>
          </w:p>
        </w:tc>
        <w:tc>
          <w:tcPr>
            <w:tcW w:w="1560" w:type="dxa"/>
            <w:vAlign w:val="center"/>
          </w:tcPr>
          <w:p w14:paraId="3D5666B6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75" w:type="dxa"/>
            <w:vAlign w:val="center"/>
          </w:tcPr>
          <w:p w14:paraId="36AF1980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C00AEA" w:rsidRPr="005811CC" w14:paraId="11462580" w14:textId="77777777" w:rsidTr="005D1230">
        <w:tc>
          <w:tcPr>
            <w:tcW w:w="3686" w:type="dxa"/>
            <w:vAlign w:val="center"/>
          </w:tcPr>
          <w:p w14:paraId="14019717" w14:textId="77777777" w:rsidR="00C00AEA" w:rsidRPr="005811CC" w:rsidRDefault="00C00AEA" w:rsidP="00A6283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1559" w:type="dxa"/>
            <w:vAlign w:val="center"/>
          </w:tcPr>
          <w:p w14:paraId="1C0E0208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17,4</w:t>
            </w:r>
          </w:p>
        </w:tc>
        <w:tc>
          <w:tcPr>
            <w:tcW w:w="1559" w:type="dxa"/>
            <w:vAlign w:val="center"/>
          </w:tcPr>
          <w:p w14:paraId="6070BAFB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38,9</w:t>
            </w:r>
          </w:p>
        </w:tc>
        <w:tc>
          <w:tcPr>
            <w:tcW w:w="1560" w:type="dxa"/>
            <w:vAlign w:val="center"/>
          </w:tcPr>
          <w:p w14:paraId="5FC2135C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8,6</w:t>
            </w:r>
          </w:p>
        </w:tc>
        <w:tc>
          <w:tcPr>
            <w:tcW w:w="1275" w:type="dxa"/>
            <w:vAlign w:val="center"/>
          </w:tcPr>
          <w:p w14:paraId="336DAB01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1,6</w:t>
            </w:r>
          </w:p>
        </w:tc>
      </w:tr>
      <w:tr w:rsidR="00C00AEA" w:rsidRPr="005811CC" w14:paraId="5DD96172" w14:textId="77777777" w:rsidTr="005D1230">
        <w:tc>
          <w:tcPr>
            <w:tcW w:w="3686" w:type="dxa"/>
            <w:vAlign w:val="center"/>
          </w:tcPr>
          <w:p w14:paraId="4B1954B3" w14:textId="77777777" w:rsidR="00C00AEA" w:rsidRPr="005811CC" w:rsidRDefault="00C00AEA" w:rsidP="00A6283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1559" w:type="dxa"/>
            <w:vAlign w:val="center"/>
          </w:tcPr>
          <w:p w14:paraId="25D32F85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16,1</w:t>
            </w:r>
          </w:p>
        </w:tc>
        <w:tc>
          <w:tcPr>
            <w:tcW w:w="1559" w:type="dxa"/>
            <w:vAlign w:val="center"/>
          </w:tcPr>
          <w:p w14:paraId="31D2C8A6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24,8</w:t>
            </w:r>
          </w:p>
        </w:tc>
        <w:tc>
          <w:tcPr>
            <w:tcW w:w="1560" w:type="dxa"/>
            <w:vAlign w:val="center"/>
          </w:tcPr>
          <w:p w14:paraId="7E685F25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13,8</w:t>
            </w:r>
          </w:p>
        </w:tc>
        <w:tc>
          <w:tcPr>
            <w:tcW w:w="1275" w:type="dxa"/>
            <w:vAlign w:val="center"/>
          </w:tcPr>
          <w:p w14:paraId="0516FC4A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3,2</w:t>
            </w:r>
          </w:p>
        </w:tc>
      </w:tr>
      <w:tr w:rsidR="00C00AEA" w:rsidRPr="005811CC" w14:paraId="3395082F" w14:textId="77777777" w:rsidTr="005D1230">
        <w:tc>
          <w:tcPr>
            <w:tcW w:w="3686" w:type="dxa"/>
            <w:vAlign w:val="center"/>
          </w:tcPr>
          <w:p w14:paraId="777C45F3" w14:textId="77777777" w:rsidR="00C00AEA" w:rsidRPr="005811CC" w:rsidRDefault="00C00AEA" w:rsidP="00A6283E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1559" w:type="dxa"/>
            <w:vAlign w:val="center"/>
          </w:tcPr>
          <w:p w14:paraId="75947EEC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59,8</w:t>
            </w:r>
          </w:p>
        </w:tc>
        <w:tc>
          <w:tcPr>
            <w:tcW w:w="1559" w:type="dxa"/>
            <w:vAlign w:val="center"/>
          </w:tcPr>
          <w:p w14:paraId="5CD6297B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20,5</w:t>
            </w:r>
          </w:p>
        </w:tc>
        <w:tc>
          <w:tcPr>
            <w:tcW w:w="1560" w:type="dxa"/>
            <w:vAlign w:val="center"/>
          </w:tcPr>
          <w:p w14:paraId="1F02365E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76,6</w:t>
            </w:r>
          </w:p>
        </w:tc>
        <w:tc>
          <w:tcPr>
            <w:tcW w:w="1275" w:type="dxa"/>
            <w:vAlign w:val="center"/>
          </w:tcPr>
          <w:p w14:paraId="32EC7018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95,2</w:t>
            </w:r>
          </w:p>
        </w:tc>
      </w:tr>
      <w:tr w:rsidR="00651B0F" w:rsidRPr="005811CC" w14:paraId="634FA8A3" w14:textId="77777777" w:rsidTr="00651B0F">
        <w:tc>
          <w:tcPr>
            <w:tcW w:w="9639" w:type="dxa"/>
            <w:gridSpan w:val="5"/>
            <w:shd w:val="clear" w:color="auto" w:fill="DBE9F1"/>
          </w:tcPr>
          <w:p w14:paraId="7767C724" w14:textId="77777777" w:rsidR="00651B0F" w:rsidRPr="005811CC" w:rsidRDefault="00651B0F" w:rsidP="00651B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14:paraId="2237CC6E" w14:textId="77777777" w:rsidTr="00651B0F">
        <w:trPr>
          <w:trHeight w:val="412"/>
        </w:trPr>
        <w:tc>
          <w:tcPr>
            <w:tcW w:w="9639" w:type="dxa"/>
            <w:gridSpan w:val="5"/>
            <w:vAlign w:val="center"/>
          </w:tcPr>
          <w:p w14:paraId="02055919" w14:textId="77777777" w:rsidR="00651B0F" w:rsidRPr="005811CC" w:rsidRDefault="00651B0F" w:rsidP="00651B0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975A8C" w:rsidRPr="00975A8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(marzec, kwiecień, maj) negatywnych skutków pandemii koronawirusa najbardziej do Państwa firmy odnoszą się</w:t>
            </w:r>
            <w:r w:rsidR="00975A8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C00AEA" w:rsidRPr="005811CC" w14:paraId="29DBC589" w14:textId="77777777" w:rsidTr="00A6283E">
        <w:tc>
          <w:tcPr>
            <w:tcW w:w="3686" w:type="dxa"/>
            <w:vAlign w:val="center"/>
          </w:tcPr>
          <w:p w14:paraId="51AA6237" w14:textId="77777777" w:rsidR="00C00AEA" w:rsidRPr="005811CC" w:rsidRDefault="00C00AEA" w:rsidP="00A6283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1559" w:type="dxa"/>
            <w:vAlign w:val="center"/>
          </w:tcPr>
          <w:p w14:paraId="1086C90D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49,0</w:t>
            </w:r>
          </w:p>
        </w:tc>
        <w:tc>
          <w:tcPr>
            <w:tcW w:w="1559" w:type="dxa"/>
            <w:vAlign w:val="center"/>
          </w:tcPr>
          <w:p w14:paraId="1DDBAEDF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63,7</w:t>
            </w:r>
          </w:p>
        </w:tc>
        <w:tc>
          <w:tcPr>
            <w:tcW w:w="1560" w:type="dxa"/>
            <w:vAlign w:val="center"/>
          </w:tcPr>
          <w:p w14:paraId="0FD06EDE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22,5</w:t>
            </w:r>
          </w:p>
        </w:tc>
        <w:tc>
          <w:tcPr>
            <w:tcW w:w="1275" w:type="dxa"/>
            <w:vAlign w:val="center"/>
          </w:tcPr>
          <w:p w14:paraId="4A39E38F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37,3</w:t>
            </w:r>
          </w:p>
        </w:tc>
      </w:tr>
      <w:tr w:rsidR="00C00AEA" w:rsidRPr="005811CC" w14:paraId="1B1D11F8" w14:textId="77777777" w:rsidTr="00A6283E">
        <w:tc>
          <w:tcPr>
            <w:tcW w:w="3686" w:type="dxa"/>
            <w:vAlign w:val="center"/>
          </w:tcPr>
          <w:p w14:paraId="6F35D16A" w14:textId="77777777" w:rsidR="00C00AEA" w:rsidRPr="005811CC" w:rsidRDefault="00C00AEA" w:rsidP="00A6283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1559" w:type="dxa"/>
            <w:vAlign w:val="center"/>
          </w:tcPr>
          <w:p w14:paraId="7EAFB5A2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41,4</w:t>
            </w:r>
          </w:p>
        </w:tc>
        <w:tc>
          <w:tcPr>
            <w:tcW w:w="1559" w:type="dxa"/>
            <w:vAlign w:val="center"/>
          </w:tcPr>
          <w:p w14:paraId="35D7F7DF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35,5</w:t>
            </w:r>
          </w:p>
        </w:tc>
        <w:tc>
          <w:tcPr>
            <w:tcW w:w="1560" w:type="dxa"/>
            <w:vAlign w:val="center"/>
          </w:tcPr>
          <w:p w14:paraId="394CEEC5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35,0</w:t>
            </w:r>
          </w:p>
        </w:tc>
        <w:tc>
          <w:tcPr>
            <w:tcW w:w="1275" w:type="dxa"/>
            <w:vAlign w:val="center"/>
          </w:tcPr>
          <w:p w14:paraId="5770BD5A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38,8</w:t>
            </w:r>
          </w:p>
        </w:tc>
      </w:tr>
      <w:tr w:rsidR="00C00AEA" w:rsidRPr="005811CC" w14:paraId="1564F2A0" w14:textId="77777777" w:rsidTr="00A6283E">
        <w:tc>
          <w:tcPr>
            <w:tcW w:w="3686" w:type="dxa"/>
            <w:vAlign w:val="center"/>
          </w:tcPr>
          <w:p w14:paraId="45471CA1" w14:textId="77777777" w:rsidR="00C00AEA" w:rsidRPr="005811CC" w:rsidRDefault="00C00AEA" w:rsidP="00A6283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1559" w:type="dxa"/>
            <w:vAlign w:val="center"/>
          </w:tcPr>
          <w:p w14:paraId="5422158B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20,1</w:t>
            </w:r>
          </w:p>
        </w:tc>
        <w:tc>
          <w:tcPr>
            <w:tcW w:w="1559" w:type="dxa"/>
            <w:vAlign w:val="center"/>
          </w:tcPr>
          <w:p w14:paraId="3AA15328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560" w:type="dxa"/>
            <w:vAlign w:val="center"/>
          </w:tcPr>
          <w:p w14:paraId="5A000151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17,1</w:t>
            </w:r>
          </w:p>
        </w:tc>
        <w:tc>
          <w:tcPr>
            <w:tcW w:w="1275" w:type="dxa"/>
            <w:vAlign w:val="center"/>
          </w:tcPr>
          <w:p w14:paraId="4D3F6DD2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4,7</w:t>
            </w:r>
          </w:p>
        </w:tc>
      </w:tr>
      <w:tr w:rsidR="00C00AEA" w:rsidRPr="005811CC" w14:paraId="49F8DDEA" w14:textId="77777777" w:rsidTr="00A6283E">
        <w:tc>
          <w:tcPr>
            <w:tcW w:w="3686" w:type="dxa"/>
            <w:vAlign w:val="center"/>
          </w:tcPr>
          <w:p w14:paraId="5CBC95BA" w14:textId="77777777" w:rsidR="00C00AEA" w:rsidRPr="005811CC" w:rsidRDefault="00C00AEA" w:rsidP="00A6283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1559" w:type="dxa"/>
            <w:vAlign w:val="center"/>
          </w:tcPr>
          <w:p w14:paraId="49C8E3DA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12,1</w:t>
            </w:r>
          </w:p>
        </w:tc>
        <w:tc>
          <w:tcPr>
            <w:tcW w:w="1559" w:type="dxa"/>
            <w:vAlign w:val="center"/>
          </w:tcPr>
          <w:p w14:paraId="3AD9EF86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30,8</w:t>
            </w:r>
          </w:p>
        </w:tc>
        <w:tc>
          <w:tcPr>
            <w:tcW w:w="1560" w:type="dxa"/>
            <w:vAlign w:val="center"/>
          </w:tcPr>
          <w:p w14:paraId="55C6AC8A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29,7</w:t>
            </w:r>
          </w:p>
        </w:tc>
        <w:tc>
          <w:tcPr>
            <w:tcW w:w="1275" w:type="dxa"/>
            <w:vAlign w:val="center"/>
          </w:tcPr>
          <w:p w14:paraId="41D60133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3,9</w:t>
            </w:r>
          </w:p>
        </w:tc>
      </w:tr>
      <w:tr w:rsidR="00C00AEA" w:rsidRPr="005811CC" w14:paraId="5340A9F4" w14:textId="77777777" w:rsidTr="00A6283E">
        <w:tc>
          <w:tcPr>
            <w:tcW w:w="3686" w:type="dxa"/>
            <w:vAlign w:val="center"/>
          </w:tcPr>
          <w:p w14:paraId="6B66326C" w14:textId="77777777" w:rsidR="00C00AEA" w:rsidRPr="005811CC" w:rsidRDefault="00C00AEA" w:rsidP="00A6283E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1559" w:type="dxa"/>
            <w:vAlign w:val="center"/>
          </w:tcPr>
          <w:p w14:paraId="4AA93FF6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9,2</w:t>
            </w:r>
          </w:p>
        </w:tc>
        <w:tc>
          <w:tcPr>
            <w:tcW w:w="1559" w:type="dxa"/>
            <w:vAlign w:val="center"/>
          </w:tcPr>
          <w:p w14:paraId="5A079B67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65,4</w:t>
            </w:r>
          </w:p>
        </w:tc>
        <w:tc>
          <w:tcPr>
            <w:tcW w:w="1560" w:type="dxa"/>
            <w:vAlign w:val="center"/>
          </w:tcPr>
          <w:p w14:paraId="70E1B2DB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10,3</w:t>
            </w:r>
          </w:p>
        </w:tc>
        <w:tc>
          <w:tcPr>
            <w:tcW w:w="1275" w:type="dxa"/>
            <w:vAlign w:val="center"/>
          </w:tcPr>
          <w:p w14:paraId="1D975FBD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5,4</w:t>
            </w:r>
          </w:p>
        </w:tc>
      </w:tr>
      <w:tr w:rsidR="00C00AEA" w:rsidRPr="005811CC" w14:paraId="7888F084" w14:textId="77777777" w:rsidTr="00A6283E">
        <w:tc>
          <w:tcPr>
            <w:tcW w:w="3686" w:type="dxa"/>
            <w:vAlign w:val="center"/>
          </w:tcPr>
          <w:p w14:paraId="72C4DCBD" w14:textId="77777777" w:rsidR="00C00AEA" w:rsidRPr="005811CC" w:rsidRDefault="00C00AEA" w:rsidP="00A6283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1559" w:type="dxa"/>
            <w:vAlign w:val="center"/>
          </w:tcPr>
          <w:p w14:paraId="05553C78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31,6</w:t>
            </w:r>
          </w:p>
        </w:tc>
        <w:tc>
          <w:tcPr>
            <w:tcW w:w="1559" w:type="dxa"/>
            <w:vAlign w:val="center"/>
          </w:tcPr>
          <w:p w14:paraId="31FD7A2C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31,7</w:t>
            </w:r>
          </w:p>
        </w:tc>
        <w:tc>
          <w:tcPr>
            <w:tcW w:w="1560" w:type="dxa"/>
            <w:vAlign w:val="center"/>
          </w:tcPr>
          <w:p w14:paraId="6444B4C3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40,6</w:t>
            </w:r>
          </w:p>
        </w:tc>
        <w:tc>
          <w:tcPr>
            <w:tcW w:w="1275" w:type="dxa"/>
            <w:vAlign w:val="center"/>
          </w:tcPr>
          <w:p w14:paraId="3AD78152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30,8</w:t>
            </w:r>
          </w:p>
        </w:tc>
      </w:tr>
      <w:tr w:rsidR="00C00AEA" w:rsidRPr="005811CC" w14:paraId="098F5E22" w14:textId="77777777" w:rsidTr="00A6283E">
        <w:tc>
          <w:tcPr>
            <w:tcW w:w="3686" w:type="dxa"/>
            <w:vAlign w:val="center"/>
          </w:tcPr>
          <w:p w14:paraId="387FEDF7" w14:textId="77777777" w:rsidR="00C00AEA" w:rsidRPr="005811CC" w:rsidRDefault="00C00AEA" w:rsidP="00A6283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1559" w:type="dxa"/>
            <w:vAlign w:val="center"/>
          </w:tcPr>
          <w:p w14:paraId="1ED8F9DE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11,1</w:t>
            </w:r>
          </w:p>
        </w:tc>
        <w:tc>
          <w:tcPr>
            <w:tcW w:w="1559" w:type="dxa"/>
            <w:vAlign w:val="center"/>
          </w:tcPr>
          <w:p w14:paraId="04F68B06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40,9</w:t>
            </w:r>
          </w:p>
        </w:tc>
        <w:tc>
          <w:tcPr>
            <w:tcW w:w="1560" w:type="dxa"/>
            <w:vAlign w:val="center"/>
          </w:tcPr>
          <w:p w14:paraId="014022B3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12,3</w:t>
            </w:r>
          </w:p>
        </w:tc>
        <w:tc>
          <w:tcPr>
            <w:tcW w:w="1275" w:type="dxa"/>
            <w:vAlign w:val="center"/>
          </w:tcPr>
          <w:p w14:paraId="147FE560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4,7</w:t>
            </w:r>
          </w:p>
        </w:tc>
      </w:tr>
      <w:tr w:rsidR="00C00AEA" w:rsidRPr="005811CC" w14:paraId="2227953B" w14:textId="77777777" w:rsidTr="00A6283E">
        <w:tc>
          <w:tcPr>
            <w:tcW w:w="3686" w:type="dxa"/>
            <w:vAlign w:val="center"/>
          </w:tcPr>
          <w:p w14:paraId="5C1AFD8D" w14:textId="77777777" w:rsidR="00C00AEA" w:rsidRPr="005811CC" w:rsidRDefault="00C00AEA" w:rsidP="00A6283E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1559" w:type="dxa"/>
            <w:vAlign w:val="center"/>
          </w:tcPr>
          <w:p w14:paraId="127DFF73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0,4</w:t>
            </w:r>
          </w:p>
        </w:tc>
        <w:tc>
          <w:tcPr>
            <w:tcW w:w="1559" w:type="dxa"/>
            <w:vAlign w:val="center"/>
          </w:tcPr>
          <w:p w14:paraId="06BDAC42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560" w:type="dxa"/>
            <w:vAlign w:val="center"/>
          </w:tcPr>
          <w:p w14:paraId="35860C69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0,5</w:t>
            </w:r>
          </w:p>
        </w:tc>
        <w:tc>
          <w:tcPr>
            <w:tcW w:w="1275" w:type="dxa"/>
            <w:vAlign w:val="center"/>
          </w:tcPr>
          <w:p w14:paraId="7296E6F7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1,6</w:t>
            </w:r>
          </w:p>
        </w:tc>
      </w:tr>
      <w:tr w:rsidR="00520FF1" w:rsidRPr="005811CC" w14:paraId="5E11A796" w14:textId="77777777" w:rsidTr="00BE2DAC">
        <w:tc>
          <w:tcPr>
            <w:tcW w:w="9639" w:type="dxa"/>
            <w:gridSpan w:val="5"/>
            <w:shd w:val="clear" w:color="auto" w:fill="DBE9F1"/>
          </w:tcPr>
          <w:p w14:paraId="6394C9E1" w14:textId="77777777" w:rsidR="00520FF1" w:rsidRPr="005811CC" w:rsidRDefault="00520FF1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20FF1" w:rsidRPr="005811CC" w14:paraId="32AAF042" w14:textId="77777777" w:rsidTr="00BE2DAC">
        <w:trPr>
          <w:trHeight w:val="412"/>
        </w:trPr>
        <w:tc>
          <w:tcPr>
            <w:tcW w:w="9639" w:type="dxa"/>
            <w:gridSpan w:val="5"/>
            <w:vAlign w:val="center"/>
          </w:tcPr>
          <w:p w14:paraId="66570014" w14:textId="77777777" w:rsidR="00520FF1" w:rsidRPr="005811CC" w:rsidRDefault="00520FF1" w:rsidP="00150013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6. Jaka będzie w bieżącym miesiącu, w relacji do poprzedniego miesiąca, szacunkowa (w procentach) zmiana poziomu zatrudnienia </w:t>
            </w:r>
            <w:r w:rsidR="00150013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Państwa firmie?</w:t>
            </w:r>
          </w:p>
        </w:tc>
      </w:tr>
      <w:tr w:rsidR="00C00AEA" w:rsidRPr="005811CC" w14:paraId="4DFB1BAF" w14:textId="77777777" w:rsidTr="00A6283E">
        <w:tc>
          <w:tcPr>
            <w:tcW w:w="3686" w:type="dxa"/>
            <w:vAlign w:val="center"/>
          </w:tcPr>
          <w:p w14:paraId="62CFEA84" w14:textId="77777777" w:rsidR="00C00AEA" w:rsidRPr="005811CC" w:rsidRDefault="00C00AEA" w:rsidP="00A6283E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1559" w:type="dxa"/>
            <w:vAlign w:val="center"/>
          </w:tcPr>
          <w:p w14:paraId="5D64C249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-0,6</w:t>
            </w:r>
          </w:p>
        </w:tc>
        <w:tc>
          <w:tcPr>
            <w:tcW w:w="1559" w:type="dxa"/>
            <w:vAlign w:val="center"/>
          </w:tcPr>
          <w:p w14:paraId="7D7E5FC7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6,4</w:t>
            </w:r>
          </w:p>
        </w:tc>
        <w:tc>
          <w:tcPr>
            <w:tcW w:w="1560" w:type="dxa"/>
            <w:vAlign w:val="center"/>
          </w:tcPr>
          <w:p w14:paraId="742D5FC2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1,7</w:t>
            </w:r>
          </w:p>
        </w:tc>
        <w:tc>
          <w:tcPr>
            <w:tcW w:w="1275" w:type="dxa"/>
            <w:vAlign w:val="center"/>
          </w:tcPr>
          <w:p w14:paraId="0BBF8918" w14:textId="77777777" w:rsidR="00C00AEA" w:rsidRDefault="00C00AEA" w:rsidP="00A6283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0,6</w:t>
            </w:r>
          </w:p>
        </w:tc>
      </w:tr>
    </w:tbl>
    <w:p w14:paraId="3561EABB" w14:textId="77777777" w:rsidR="007A7144" w:rsidRPr="005811CC" w:rsidRDefault="007A7144" w:rsidP="007A7144">
      <w:pPr>
        <w:rPr>
          <w:lang w:eastAsia="pl-PL"/>
        </w:rPr>
      </w:pPr>
      <w:r w:rsidRPr="005811CC">
        <w:rPr>
          <w:lang w:eastAsia="pl-PL"/>
        </w:rPr>
        <w:br w:type="page"/>
      </w:r>
    </w:p>
    <w:p w14:paraId="0876DFD4" w14:textId="77777777" w:rsidR="007A7144" w:rsidRPr="005811CC" w:rsidRDefault="007A7144" w:rsidP="007A7144">
      <w:pPr>
        <w:spacing w:before="200" w:after="40"/>
        <w:ind w:left="851" w:hanging="851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 xml:space="preserve">Tablica 9. Wyniki badania dot. wpływu pandemii </w:t>
      </w:r>
      <w:r w:rsidR="006630B4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COVID-19 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na koniunkturę gospodarczą</w:t>
      </w:r>
      <w:r w:rsidR="00FF6042"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w usługach (wg </w:t>
      </w:r>
      <w:r w:rsidR="00CC4841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wybranych sekcji PKD) (dok</w:t>
      </w:r>
      <w:r w:rsidRPr="005811CC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8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045"/>
        <w:gridCol w:w="2045"/>
        <w:gridCol w:w="2045"/>
      </w:tblGrid>
      <w:tr w:rsidR="001443F4" w:rsidRPr="005811CC" w14:paraId="0DB47B35" w14:textId="77777777" w:rsidTr="002E4201">
        <w:tc>
          <w:tcPr>
            <w:tcW w:w="3686" w:type="dxa"/>
            <w:vAlign w:val="center"/>
          </w:tcPr>
          <w:p w14:paraId="53757DF7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2045" w:type="dxa"/>
          </w:tcPr>
          <w:p w14:paraId="5D6E3E2D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5C803833" wp14:editId="3DF8D791">
                  <wp:extent cx="540000" cy="540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sługa rynku 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542F31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Obsługa rynku nieruchomości</w:t>
            </w:r>
          </w:p>
        </w:tc>
        <w:tc>
          <w:tcPr>
            <w:tcW w:w="2045" w:type="dxa"/>
          </w:tcPr>
          <w:p w14:paraId="5DA36BC0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0E72A3C1" wp14:editId="5F00E0ED">
                  <wp:extent cx="540000" cy="540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ałalność prof 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6995BD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profesjonalna, naukowa i techniczna</w:t>
            </w:r>
          </w:p>
        </w:tc>
        <w:tc>
          <w:tcPr>
            <w:tcW w:w="2045" w:type="dxa"/>
          </w:tcPr>
          <w:p w14:paraId="2AA27091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inline distT="0" distB="0" distL="0" distR="0" wp14:anchorId="3FC1DEAE" wp14:editId="0B889959">
                  <wp:extent cx="540000" cy="5400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ministrowanie 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C53CA6" w14:textId="77777777" w:rsidR="001443F4" w:rsidRPr="005811CC" w:rsidRDefault="001443F4" w:rsidP="00E07B00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5811CC">
              <w:rPr>
                <w:rFonts w:ascii="Fira Sans" w:hAnsi="Fira Sans"/>
                <w:sz w:val="12"/>
                <w:szCs w:val="12"/>
              </w:rPr>
              <w:t>Działalność w zakresie usług administrowania i działalność wspierająca</w:t>
            </w:r>
          </w:p>
        </w:tc>
      </w:tr>
      <w:tr w:rsidR="007A7144" w:rsidRPr="005811CC" w14:paraId="4A0DCCE3" w14:textId="77777777" w:rsidTr="00E07B00">
        <w:tc>
          <w:tcPr>
            <w:tcW w:w="9821" w:type="dxa"/>
            <w:gridSpan w:val="4"/>
            <w:shd w:val="clear" w:color="auto" w:fill="DBE9F1"/>
          </w:tcPr>
          <w:p w14:paraId="5FE75DFE" w14:textId="77777777" w:rsidR="007A7144" w:rsidRPr="005811CC" w:rsidRDefault="007A7144" w:rsidP="00E07B00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7A7144" w:rsidRPr="005811CC" w14:paraId="7A13E207" w14:textId="77777777" w:rsidTr="00E07B00">
        <w:trPr>
          <w:trHeight w:val="369"/>
        </w:trPr>
        <w:tc>
          <w:tcPr>
            <w:tcW w:w="9821" w:type="dxa"/>
            <w:gridSpan w:val="4"/>
            <w:vAlign w:val="center"/>
          </w:tcPr>
          <w:p w14:paraId="0E7A04B9" w14:textId="77777777" w:rsidR="007A7144" w:rsidRPr="005811CC" w:rsidRDefault="00EE160A" w:rsidP="000F37E8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 xml:space="preserve">Negatywne skutki pandemii 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koronawirusa i jej konsekwencje dla prowadzonej przez Państwa firmę działalności gospodarczej będą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w bieżącym miesiącu:</w:t>
            </w:r>
          </w:p>
        </w:tc>
      </w:tr>
      <w:tr w:rsidR="005D1230" w:rsidRPr="005811CC" w14:paraId="37E62F55" w14:textId="77777777" w:rsidTr="005D1230">
        <w:tc>
          <w:tcPr>
            <w:tcW w:w="3686" w:type="dxa"/>
            <w:vAlign w:val="center"/>
          </w:tcPr>
          <w:p w14:paraId="67D328EB" w14:textId="77777777" w:rsidR="005D1230" w:rsidRPr="0084022E" w:rsidRDefault="005D1230" w:rsidP="000E53D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brak negatywnych skutków</w:t>
            </w:r>
          </w:p>
        </w:tc>
        <w:tc>
          <w:tcPr>
            <w:tcW w:w="2045" w:type="dxa"/>
            <w:vAlign w:val="center"/>
          </w:tcPr>
          <w:p w14:paraId="2AD59B4F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10,2</w:t>
            </w:r>
          </w:p>
        </w:tc>
        <w:tc>
          <w:tcPr>
            <w:tcW w:w="2045" w:type="dxa"/>
            <w:vAlign w:val="center"/>
          </w:tcPr>
          <w:p w14:paraId="5FB3FAAB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9,2</w:t>
            </w:r>
          </w:p>
        </w:tc>
        <w:tc>
          <w:tcPr>
            <w:tcW w:w="2045" w:type="dxa"/>
            <w:vAlign w:val="center"/>
          </w:tcPr>
          <w:p w14:paraId="16A44B37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15,1</w:t>
            </w:r>
          </w:p>
        </w:tc>
      </w:tr>
      <w:tr w:rsidR="005D1230" w:rsidRPr="005811CC" w14:paraId="0F94D1BA" w14:textId="77777777" w:rsidTr="005D1230">
        <w:tc>
          <w:tcPr>
            <w:tcW w:w="3686" w:type="dxa"/>
            <w:vAlign w:val="center"/>
          </w:tcPr>
          <w:p w14:paraId="14B2AC1E" w14:textId="77777777" w:rsidR="005D1230" w:rsidRPr="0084022E" w:rsidRDefault="005D1230" w:rsidP="000E53D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nieznaczne</w:t>
            </w:r>
          </w:p>
        </w:tc>
        <w:tc>
          <w:tcPr>
            <w:tcW w:w="2045" w:type="dxa"/>
            <w:vAlign w:val="center"/>
          </w:tcPr>
          <w:p w14:paraId="2581C561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64,2</w:t>
            </w:r>
          </w:p>
        </w:tc>
        <w:tc>
          <w:tcPr>
            <w:tcW w:w="2045" w:type="dxa"/>
            <w:vAlign w:val="center"/>
          </w:tcPr>
          <w:p w14:paraId="7E7DE2D7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69,9</w:t>
            </w:r>
          </w:p>
        </w:tc>
        <w:tc>
          <w:tcPr>
            <w:tcW w:w="2045" w:type="dxa"/>
            <w:vAlign w:val="center"/>
          </w:tcPr>
          <w:p w14:paraId="3E7452AF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58,4</w:t>
            </w:r>
          </w:p>
        </w:tc>
      </w:tr>
      <w:tr w:rsidR="005D1230" w:rsidRPr="005811CC" w14:paraId="668202BB" w14:textId="77777777" w:rsidTr="005D1230">
        <w:tc>
          <w:tcPr>
            <w:tcW w:w="3686" w:type="dxa"/>
            <w:vAlign w:val="center"/>
          </w:tcPr>
          <w:p w14:paraId="5B3E915A" w14:textId="77777777" w:rsidR="005D1230" w:rsidRPr="0084022E" w:rsidRDefault="005D1230" w:rsidP="000E53D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poważne</w:t>
            </w:r>
          </w:p>
        </w:tc>
        <w:tc>
          <w:tcPr>
            <w:tcW w:w="2045" w:type="dxa"/>
            <w:vAlign w:val="center"/>
          </w:tcPr>
          <w:p w14:paraId="0A5B2029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25,6</w:t>
            </w:r>
          </w:p>
        </w:tc>
        <w:tc>
          <w:tcPr>
            <w:tcW w:w="2045" w:type="dxa"/>
            <w:vAlign w:val="center"/>
          </w:tcPr>
          <w:p w14:paraId="64ED7F09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17,0</w:t>
            </w:r>
          </w:p>
        </w:tc>
        <w:tc>
          <w:tcPr>
            <w:tcW w:w="2045" w:type="dxa"/>
            <w:vAlign w:val="center"/>
          </w:tcPr>
          <w:p w14:paraId="062F7AAD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19,4</w:t>
            </w:r>
          </w:p>
        </w:tc>
      </w:tr>
      <w:tr w:rsidR="005D1230" w:rsidRPr="005811CC" w14:paraId="6883935B" w14:textId="77777777" w:rsidTr="005D1230">
        <w:tc>
          <w:tcPr>
            <w:tcW w:w="3686" w:type="dxa"/>
            <w:vAlign w:val="center"/>
          </w:tcPr>
          <w:p w14:paraId="24AFAF81" w14:textId="77777777" w:rsidR="005D1230" w:rsidRPr="0084022E" w:rsidRDefault="005D1230" w:rsidP="000E53D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2045" w:type="dxa"/>
            <w:vAlign w:val="center"/>
          </w:tcPr>
          <w:p w14:paraId="02ECAD1A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center"/>
          </w:tcPr>
          <w:p w14:paraId="4CB96BA0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3,9</w:t>
            </w:r>
          </w:p>
        </w:tc>
        <w:tc>
          <w:tcPr>
            <w:tcW w:w="2045" w:type="dxa"/>
            <w:vAlign w:val="center"/>
          </w:tcPr>
          <w:p w14:paraId="0062C747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7,1</w:t>
            </w:r>
          </w:p>
        </w:tc>
      </w:tr>
      <w:tr w:rsidR="005D1230" w:rsidRPr="005811CC" w14:paraId="4C07FF6F" w14:textId="77777777" w:rsidTr="005D1230">
        <w:tc>
          <w:tcPr>
            <w:tcW w:w="3686" w:type="dxa"/>
            <w:vAlign w:val="center"/>
          </w:tcPr>
          <w:p w14:paraId="1AB8FC7A" w14:textId="77777777" w:rsidR="005D1230" w:rsidRPr="0084022E" w:rsidRDefault="005D1230" w:rsidP="000E53D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 xml:space="preserve">suma 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(brak negatywnych skutków + nieznaczne)</w:t>
            </w:r>
          </w:p>
        </w:tc>
        <w:tc>
          <w:tcPr>
            <w:tcW w:w="2045" w:type="dxa"/>
            <w:vAlign w:val="center"/>
          </w:tcPr>
          <w:p w14:paraId="45BAA432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74,4</w:t>
            </w:r>
          </w:p>
        </w:tc>
        <w:tc>
          <w:tcPr>
            <w:tcW w:w="2045" w:type="dxa"/>
            <w:vAlign w:val="center"/>
          </w:tcPr>
          <w:p w14:paraId="2439DDC5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79,1</w:t>
            </w:r>
          </w:p>
        </w:tc>
        <w:tc>
          <w:tcPr>
            <w:tcW w:w="2045" w:type="dxa"/>
            <w:vAlign w:val="center"/>
          </w:tcPr>
          <w:p w14:paraId="5AFD8C9B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73,5</w:t>
            </w:r>
          </w:p>
        </w:tc>
      </w:tr>
      <w:tr w:rsidR="005D1230" w:rsidRPr="005811CC" w14:paraId="2662811A" w14:textId="77777777" w:rsidTr="005D1230">
        <w:tc>
          <w:tcPr>
            <w:tcW w:w="3686" w:type="dxa"/>
            <w:vAlign w:val="center"/>
          </w:tcPr>
          <w:p w14:paraId="69DF1918" w14:textId="77777777" w:rsidR="005D1230" w:rsidRPr="0084022E" w:rsidRDefault="005D1230" w:rsidP="000E53D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t>suma</w:t>
            </w:r>
            <w:r w:rsidRPr="0084022E">
              <w:rPr>
                <w:rFonts w:ascii="Fira Sans" w:hAnsi="Fira Sans" w:cs="Fira Sans"/>
                <w:color w:val="000000"/>
                <w:sz w:val="13"/>
                <w:szCs w:val="13"/>
              </w:rPr>
              <w:br/>
              <w:t>(poważne + zagrażające stabilności firmy)</w:t>
            </w:r>
          </w:p>
        </w:tc>
        <w:tc>
          <w:tcPr>
            <w:tcW w:w="2045" w:type="dxa"/>
            <w:vAlign w:val="center"/>
          </w:tcPr>
          <w:p w14:paraId="2ED28A68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25,6</w:t>
            </w:r>
          </w:p>
        </w:tc>
        <w:tc>
          <w:tcPr>
            <w:tcW w:w="2045" w:type="dxa"/>
            <w:vAlign w:val="center"/>
          </w:tcPr>
          <w:p w14:paraId="5E1485B5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20,9</w:t>
            </w:r>
          </w:p>
        </w:tc>
        <w:tc>
          <w:tcPr>
            <w:tcW w:w="2045" w:type="dxa"/>
            <w:vAlign w:val="center"/>
          </w:tcPr>
          <w:p w14:paraId="545A46FF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26,5</w:t>
            </w:r>
          </w:p>
        </w:tc>
      </w:tr>
      <w:tr w:rsidR="00EE160A" w:rsidRPr="005811CC" w14:paraId="033066D7" w14:textId="77777777" w:rsidTr="00BE2DAC">
        <w:tc>
          <w:tcPr>
            <w:tcW w:w="9821" w:type="dxa"/>
            <w:gridSpan w:val="4"/>
            <w:shd w:val="clear" w:color="auto" w:fill="DBE9F1"/>
          </w:tcPr>
          <w:p w14:paraId="2BFF7B78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7BDE1837" w14:textId="77777777" w:rsidTr="00EB2240">
        <w:trPr>
          <w:trHeight w:val="479"/>
        </w:trPr>
        <w:tc>
          <w:tcPr>
            <w:tcW w:w="9821" w:type="dxa"/>
            <w:gridSpan w:val="4"/>
            <w:vAlign w:val="center"/>
          </w:tcPr>
          <w:p w14:paraId="72E5FB14" w14:textId="77777777" w:rsidR="00EE160A" w:rsidRPr="005811CC" w:rsidRDefault="00EE160A" w:rsidP="004D2E6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2. Proszę podać szacunkowo, jaki procent pracowników Państwa firmy (niezależnie od rodzaju umowy: o pracę, cywilnoprawną, pracowników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samozatrudnionych, stażystów, agentów itp.) obejmie w bieżącym miesiącu każda z poniższych sytuacji:</w:t>
            </w:r>
          </w:p>
        </w:tc>
      </w:tr>
      <w:tr w:rsidR="005D1230" w:rsidRPr="005811CC" w14:paraId="3FE8E8BD" w14:textId="77777777" w:rsidTr="005D1230">
        <w:tc>
          <w:tcPr>
            <w:tcW w:w="3686" w:type="dxa"/>
            <w:vAlign w:val="center"/>
          </w:tcPr>
          <w:p w14:paraId="1253E0C2" w14:textId="77777777" w:rsidR="005D1230" w:rsidRPr="005811CC" w:rsidRDefault="005D1230" w:rsidP="000E53D0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praca zdalna i zbliżone formy pracy</w:t>
            </w:r>
          </w:p>
        </w:tc>
        <w:tc>
          <w:tcPr>
            <w:tcW w:w="2045" w:type="dxa"/>
            <w:vAlign w:val="center"/>
          </w:tcPr>
          <w:p w14:paraId="36E21FCF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9,7</w:t>
            </w:r>
          </w:p>
        </w:tc>
        <w:tc>
          <w:tcPr>
            <w:tcW w:w="2045" w:type="dxa"/>
            <w:vAlign w:val="center"/>
          </w:tcPr>
          <w:p w14:paraId="1BEB1DEB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41,7</w:t>
            </w:r>
          </w:p>
        </w:tc>
        <w:tc>
          <w:tcPr>
            <w:tcW w:w="2045" w:type="dxa"/>
            <w:vAlign w:val="center"/>
          </w:tcPr>
          <w:p w14:paraId="25E7926B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30,0</w:t>
            </w:r>
          </w:p>
        </w:tc>
      </w:tr>
      <w:tr w:rsidR="005D1230" w:rsidRPr="005811CC" w14:paraId="325CE775" w14:textId="77777777" w:rsidTr="005D1230">
        <w:tc>
          <w:tcPr>
            <w:tcW w:w="3686" w:type="dxa"/>
          </w:tcPr>
          <w:p w14:paraId="65357AA4" w14:textId="77777777" w:rsidR="005D1230" w:rsidRPr="005811CC" w:rsidRDefault="005D1230" w:rsidP="000E53D0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 itp.</w:t>
            </w:r>
          </w:p>
        </w:tc>
        <w:tc>
          <w:tcPr>
            <w:tcW w:w="2045" w:type="dxa"/>
            <w:vAlign w:val="center"/>
          </w:tcPr>
          <w:p w14:paraId="4FAED991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2,0</w:t>
            </w:r>
          </w:p>
        </w:tc>
        <w:tc>
          <w:tcPr>
            <w:tcW w:w="2045" w:type="dxa"/>
            <w:vAlign w:val="center"/>
          </w:tcPr>
          <w:p w14:paraId="01DD706A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4,6</w:t>
            </w:r>
          </w:p>
        </w:tc>
        <w:tc>
          <w:tcPr>
            <w:tcW w:w="2045" w:type="dxa"/>
            <w:vAlign w:val="center"/>
          </w:tcPr>
          <w:p w14:paraId="272E32BB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1,4</w:t>
            </w:r>
          </w:p>
        </w:tc>
      </w:tr>
      <w:tr w:rsidR="005D1230" w:rsidRPr="005811CC" w14:paraId="2730DC50" w14:textId="77777777" w:rsidTr="005D1230">
        <w:tc>
          <w:tcPr>
            <w:tcW w:w="3686" w:type="dxa"/>
          </w:tcPr>
          <w:p w14:paraId="312854D6" w14:textId="77777777" w:rsidR="005D1230" w:rsidRPr="005811CC" w:rsidRDefault="005D1230" w:rsidP="000E53D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2045" w:type="dxa"/>
            <w:vAlign w:val="center"/>
          </w:tcPr>
          <w:p w14:paraId="734B6DB5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1,2</w:t>
            </w:r>
          </w:p>
        </w:tc>
        <w:tc>
          <w:tcPr>
            <w:tcW w:w="2045" w:type="dxa"/>
            <w:vAlign w:val="center"/>
          </w:tcPr>
          <w:p w14:paraId="2FBC9C09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2,5</w:t>
            </w:r>
          </w:p>
        </w:tc>
        <w:tc>
          <w:tcPr>
            <w:tcW w:w="2045" w:type="dxa"/>
            <w:vAlign w:val="center"/>
          </w:tcPr>
          <w:p w14:paraId="71BAD2AB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1,9</w:t>
            </w:r>
          </w:p>
        </w:tc>
      </w:tr>
      <w:tr w:rsidR="00EE160A" w:rsidRPr="005811CC" w14:paraId="1DB9757D" w14:textId="77777777" w:rsidTr="00BE2DAC">
        <w:tc>
          <w:tcPr>
            <w:tcW w:w="9821" w:type="dxa"/>
            <w:gridSpan w:val="4"/>
            <w:shd w:val="clear" w:color="auto" w:fill="DBE9F1"/>
          </w:tcPr>
          <w:p w14:paraId="1880BC03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0670F858" w14:textId="77777777" w:rsidTr="00EB2240">
        <w:trPr>
          <w:trHeight w:val="575"/>
        </w:trPr>
        <w:tc>
          <w:tcPr>
            <w:tcW w:w="9821" w:type="dxa"/>
            <w:gridSpan w:val="4"/>
            <w:vAlign w:val="center"/>
          </w:tcPr>
          <w:p w14:paraId="6EDD114D" w14:textId="77777777" w:rsidR="00EE160A" w:rsidRPr="005811CC" w:rsidRDefault="00EE160A" w:rsidP="004D2E6C">
            <w:pPr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3. Jaka będzie w bieżącym miesiącu szacunkowa (w procentach) zmiana zamówień na półprodukty, surowce, towary lub usługi itp. składanych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w Państwa firmie przez klientów? </w:t>
            </w:r>
          </w:p>
          <w:p w14:paraId="31EDAF75" w14:textId="77777777" w:rsidR="00EE160A" w:rsidRPr="005811CC" w:rsidRDefault="00EE160A" w:rsidP="004D2E6C">
            <w:pPr>
              <w:ind w:firstLine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Niezależnie od przyczyny zmiany i w porównaniu do sytuacji</w:t>
            </w:r>
            <w:r w:rsidR="000F37E8" w:rsidRPr="005811CC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 gdyby nie było pandemii:</w:t>
            </w:r>
          </w:p>
        </w:tc>
      </w:tr>
      <w:tr w:rsidR="005D1230" w:rsidRPr="005811CC" w14:paraId="31E62BBB" w14:textId="77777777" w:rsidTr="000E53D0">
        <w:tc>
          <w:tcPr>
            <w:tcW w:w="3686" w:type="dxa"/>
            <w:vAlign w:val="center"/>
          </w:tcPr>
          <w:p w14:paraId="36F3FD78" w14:textId="77777777" w:rsidR="005D1230" w:rsidRPr="005811CC" w:rsidRDefault="005D1230" w:rsidP="000E53D0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center"/>
          </w:tcPr>
          <w:p w14:paraId="494FB298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-9,4</w:t>
            </w:r>
          </w:p>
        </w:tc>
        <w:tc>
          <w:tcPr>
            <w:tcW w:w="2045" w:type="dxa"/>
            <w:vAlign w:val="center"/>
          </w:tcPr>
          <w:p w14:paraId="11834E6F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-2,9</w:t>
            </w:r>
          </w:p>
        </w:tc>
        <w:tc>
          <w:tcPr>
            <w:tcW w:w="2045" w:type="dxa"/>
            <w:vAlign w:val="center"/>
          </w:tcPr>
          <w:p w14:paraId="7564AA4C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-7,1</w:t>
            </w:r>
          </w:p>
        </w:tc>
      </w:tr>
      <w:tr w:rsidR="00EE160A" w:rsidRPr="005811CC" w14:paraId="3B633A4A" w14:textId="77777777" w:rsidTr="00BE2DAC">
        <w:tc>
          <w:tcPr>
            <w:tcW w:w="9821" w:type="dxa"/>
            <w:gridSpan w:val="4"/>
            <w:shd w:val="clear" w:color="auto" w:fill="DBE9F1"/>
          </w:tcPr>
          <w:p w14:paraId="6628842A" w14:textId="77777777" w:rsidR="00EE160A" w:rsidRPr="005811CC" w:rsidRDefault="00EE160A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EE160A" w:rsidRPr="005811CC" w14:paraId="2AAAF411" w14:textId="77777777" w:rsidTr="00EB2240">
        <w:trPr>
          <w:trHeight w:val="561"/>
        </w:trPr>
        <w:tc>
          <w:tcPr>
            <w:tcW w:w="9821" w:type="dxa"/>
            <w:gridSpan w:val="4"/>
            <w:vAlign w:val="center"/>
          </w:tcPr>
          <w:p w14:paraId="68C00C76" w14:textId="77777777" w:rsidR="00EE160A" w:rsidRPr="005811CC" w:rsidRDefault="00EE160A" w:rsidP="004D2E6C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4. Jeżeli bieżące działania i ograniczenia powzięte w celu zwalczania koronawirusa przez władze państwowe w Polsce (ale także wynikające z działań </w:t>
            </w:r>
            <w:r w:rsidR="004D2E6C" w:rsidRPr="005811CC"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811CC">
              <w:rPr>
                <w:rFonts w:ascii="Fira Sans" w:hAnsi="Fira Sans"/>
                <w:b/>
                <w:sz w:val="14"/>
                <w:szCs w:val="14"/>
              </w:rPr>
              <w:t>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5D1230" w:rsidRPr="005811CC" w14:paraId="1BFFE40C" w14:textId="77777777" w:rsidTr="005D1230">
        <w:tc>
          <w:tcPr>
            <w:tcW w:w="3686" w:type="dxa"/>
            <w:vAlign w:val="center"/>
          </w:tcPr>
          <w:p w14:paraId="7B620AE9" w14:textId="77777777" w:rsidR="005D1230" w:rsidRPr="005811CC" w:rsidRDefault="005D1230" w:rsidP="000E53D0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miesiąc</w:t>
            </w:r>
          </w:p>
        </w:tc>
        <w:tc>
          <w:tcPr>
            <w:tcW w:w="2045" w:type="dxa"/>
            <w:vAlign w:val="center"/>
          </w:tcPr>
          <w:p w14:paraId="7B498B92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center"/>
          </w:tcPr>
          <w:p w14:paraId="4F7C54DA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center"/>
          </w:tcPr>
          <w:p w14:paraId="6FD00FED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5D1230" w:rsidRPr="005811CC" w14:paraId="44DEF713" w14:textId="77777777" w:rsidTr="005D1230">
        <w:tc>
          <w:tcPr>
            <w:tcW w:w="3686" w:type="dxa"/>
            <w:vAlign w:val="center"/>
          </w:tcPr>
          <w:p w14:paraId="42DC5808" w14:textId="77777777" w:rsidR="005D1230" w:rsidRPr="005811CC" w:rsidRDefault="005D1230" w:rsidP="000E53D0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2045" w:type="dxa"/>
            <w:vAlign w:val="center"/>
          </w:tcPr>
          <w:p w14:paraId="1A2A032D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center"/>
          </w:tcPr>
          <w:p w14:paraId="58C887C6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4,8</w:t>
            </w:r>
          </w:p>
        </w:tc>
        <w:tc>
          <w:tcPr>
            <w:tcW w:w="2045" w:type="dxa"/>
            <w:vAlign w:val="center"/>
          </w:tcPr>
          <w:p w14:paraId="200D9A23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9,3</w:t>
            </w:r>
          </w:p>
        </w:tc>
      </w:tr>
      <w:tr w:rsidR="005D1230" w:rsidRPr="005811CC" w14:paraId="1E410EDE" w14:textId="77777777" w:rsidTr="005D1230">
        <w:tc>
          <w:tcPr>
            <w:tcW w:w="3686" w:type="dxa"/>
            <w:vAlign w:val="center"/>
          </w:tcPr>
          <w:p w14:paraId="38B95CE2" w14:textId="77777777" w:rsidR="005D1230" w:rsidRPr="005811CC" w:rsidRDefault="005D1230" w:rsidP="000E53D0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2 - 3 miesiące</w:t>
            </w:r>
          </w:p>
        </w:tc>
        <w:tc>
          <w:tcPr>
            <w:tcW w:w="2045" w:type="dxa"/>
            <w:vAlign w:val="center"/>
          </w:tcPr>
          <w:p w14:paraId="3A2D20CB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1,7</w:t>
            </w:r>
          </w:p>
        </w:tc>
        <w:tc>
          <w:tcPr>
            <w:tcW w:w="2045" w:type="dxa"/>
            <w:vAlign w:val="center"/>
          </w:tcPr>
          <w:p w14:paraId="704FEBA7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9,2</w:t>
            </w:r>
          </w:p>
        </w:tc>
        <w:tc>
          <w:tcPr>
            <w:tcW w:w="2045" w:type="dxa"/>
            <w:vAlign w:val="center"/>
          </w:tcPr>
          <w:p w14:paraId="451052B0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10,5</w:t>
            </w:r>
          </w:p>
        </w:tc>
      </w:tr>
      <w:tr w:rsidR="005D1230" w:rsidRPr="005811CC" w14:paraId="11B34664" w14:textId="77777777" w:rsidTr="005D1230">
        <w:tc>
          <w:tcPr>
            <w:tcW w:w="3686" w:type="dxa"/>
            <w:vAlign w:val="center"/>
          </w:tcPr>
          <w:p w14:paraId="40E427D3" w14:textId="77777777" w:rsidR="005D1230" w:rsidRPr="005811CC" w:rsidRDefault="005D1230" w:rsidP="000E53D0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4 - 6 miesięcy</w:t>
            </w:r>
          </w:p>
        </w:tc>
        <w:tc>
          <w:tcPr>
            <w:tcW w:w="2045" w:type="dxa"/>
            <w:vAlign w:val="center"/>
          </w:tcPr>
          <w:p w14:paraId="0BD8A6F1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14,1</w:t>
            </w:r>
          </w:p>
        </w:tc>
        <w:tc>
          <w:tcPr>
            <w:tcW w:w="2045" w:type="dxa"/>
            <w:vAlign w:val="center"/>
          </w:tcPr>
          <w:p w14:paraId="11892480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3,8</w:t>
            </w:r>
          </w:p>
        </w:tc>
        <w:tc>
          <w:tcPr>
            <w:tcW w:w="2045" w:type="dxa"/>
            <w:vAlign w:val="center"/>
          </w:tcPr>
          <w:p w14:paraId="5549F7C6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19,3</w:t>
            </w:r>
          </w:p>
        </w:tc>
      </w:tr>
      <w:tr w:rsidR="005D1230" w:rsidRPr="005811CC" w14:paraId="24BB315E" w14:textId="77777777" w:rsidTr="005D1230">
        <w:tc>
          <w:tcPr>
            <w:tcW w:w="3686" w:type="dxa"/>
            <w:vAlign w:val="center"/>
          </w:tcPr>
          <w:p w14:paraId="25A02D8A" w14:textId="77777777" w:rsidR="005D1230" w:rsidRPr="005811CC" w:rsidRDefault="005D1230" w:rsidP="000E53D0">
            <w:pPr>
              <w:spacing w:before="40" w:after="40"/>
              <w:ind w:firstLine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2045" w:type="dxa"/>
            <w:vAlign w:val="center"/>
          </w:tcPr>
          <w:p w14:paraId="0CFFDE5A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84,2</w:t>
            </w:r>
          </w:p>
        </w:tc>
        <w:tc>
          <w:tcPr>
            <w:tcW w:w="2045" w:type="dxa"/>
            <w:vAlign w:val="center"/>
          </w:tcPr>
          <w:p w14:paraId="4F01E6A8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82,2</w:t>
            </w:r>
          </w:p>
        </w:tc>
        <w:tc>
          <w:tcPr>
            <w:tcW w:w="2045" w:type="dxa"/>
            <w:vAlign w:val="center"/>
          </w:tcPr>
          <w:p w14:paraId="16FA8B35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60,9</w:t>
            </w:r>
          </w:p>
        </w:tc>
      </w:tr>
      <w:tr w:rsidR="00651B0F" w:rsidRPr="005811CC" w14:paraId="0BB8F1CD" w14:textId="77777777" w:rsidTr="00651B0F">
        <w:tc>
          <w:tcPr>
            <w:tcW w:w="9821" w:type="dxa"/>
            <w:gridSpan w:val="4"/>
            <w:shd w:val="clear" w:color="auto" w:fill="DBE9F1"/>
          </w:tcPr>
          <w:p w14:paraId="3C61B712" w14:textId="77777777" w:rsidR="00651B0F" w:rsidRPr="005811CC" w:rsidRDefault="00651B0F" w:rsidP="00651B0F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14:paraId="7BB5D485" w14:textId="77777777" w:rsidTr="00651B0F">
        <w:trPr>
          <w:trHeight w:val="369"/>
        </w:trPr>
        <w:tc>
          <w:tcPr>
            <w:tcW w:w="9821" w:type="dxa"/>
            <w:gridSpan w:val="4"/>
            <w:vAlign w:val="center"/>
          </w:tcPr>
          <w:p w14:paraId="51210B28" w14:textId="77777777" w:rsidR="00651B0F" w:rsidRPr="005811CC" w:rsidRDefault="00651B0F" w:rsidP="00651B0F">
            <w:pPr>
              <w:ind w:left="176" w:hanging="176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="00975A8C" w:rsidRPr="00975A8C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(marzec, kwiecień, maj) negatywnych skutków pandemii koronawirusa najbardziej do Państwa firmy odnoszą się</w:t>
            </w:r>
            <w:r w:rsidR="00975A8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5D1230" w:rsidRPr="005811CC" w14:paraId="31422D83" w14:textId="77777777" w:rsidTr="000E53D0">
        <w:tc>
          <w:tcPr>
            <w:tcW w:w="3686" w:type="dxa"/>
            <w:vAlign w:val="center"/>
          </w:tcPr>
          <w:p w14:paraId="09A6EE1A" w14:textId="77777777" w:rsidR="005D1230" w:rsidRPr="005811CC" w:rsidRDefault="005D1230" w:rsidP="000E53D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2045" w:type="dxa"/>
            <w:vAlign w:val="center"/>
          </w:tcPr>
          <w:p w14:paraId="6409119E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37,7</w:t>
            </w:r>
          </w:p>
        </w:tc>
        <w:tc>
          <w:tcPr>
            <w:tcW w:w="2045" w:type="dxa"/>
            <w:vAlign w:val="center"/>
          </w:tcPr>
          <w:p w14:paraId="4AF5C0C0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52,6</w:t>
            </w:r>
          </w:p>
        </w:tc>
        <w:tc>
          <w:tcPr>
            <w:tcW w:w="2045" w:type="dxa"/>
            <w:vAlign w:val="center"/>
          </w:tcPr>
          <w:p w14:paraId="50F0643C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39,0</w:t>
            </w:r>
          </w:p>
        </w:tc>
      </w:tr>
      <w:tr w:rsidR="005D1230" w:rsidRPr="005811CC" w14:paraId="2D709792" w14:textId="77777777" w:rsidTr="000E53D0">
        <w:tc>
          <w:tcPr>
            <w:tcW w:w="3686" w:type="dxa"/>
            <w:vAlign w:val="center"/>
          </w:tcPr>
          <w:p w14:paraId="52D8BAA7" w14:textId="77777777" w:rsidR="005D1230" w:rsidRPr="005811CC" w:rsidRDefault="005D1230" w:rsidP="000E53D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2045" w:type="dxa"/>
            <w:vAlign w:val="center"/>
          </w:tcPr>
          <w:p w14:paraId="5F7D7E1F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52,4</w:t>
            </w:r>
          </w:p>
        </w:tc>
        <w:tc>
          <w:tcPr>
            <w:tcW w:w="2045" w:type="dxa"/>
            <w:vAlign w:val="center"/>
          </w:tcPr>
          <w:p w14:paraId="6C5C42DA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41,0</w:t>
            </w:r>
          </w:p>
        </w:tc>
        <w:tc>
          <w:tcPr>
            <w:tcW w:w="2045" w:type="dxa"/>
            <w:vAlign w:val="center"/>
          </w:tcPr>
          <w:p w14:paraId="2A7D8C00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36,0</w:t>
            </w:r>
          </w:p>
        </w:tc>
      </w:tr>
      <w:tr w:rsidR="005D1230" w:rsidRPr="005811CC" w14:paraId="21FE9AD9" w14:textId="77777777" w:rsidTr="000E53D0">
        <w:tc>
          <w:tcPr>
            <w:tcW w:w="3686" w:type="dxa"/>
            <w:vAlign w:val="center"/>
          </w:tcPr>
          <w:p w14:paraId="53737F06" w14:textId="77777777" w:rsidR="005D1230" w:rsidRPr="005811CC" w:rsidRDefault="005D1230" w:rsidP="000E53D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2045" w:type="dxa"/>
            <w:vAlign w:val="center"/>
          </w:tcPr>
          <w:p w14:paraId="10DCF1DC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5,4</w:t>
            </w:r>
          </w:p>
        </w:tc>
        <w:tc>
          <w:tcPr>
            <w:tcW w:w="2045" w:type="dxa"/>
            <w:vAlign w:val="center"/>
          </w:tcPr>
          <w:p w14:paraId="07372EE3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8,9</w:t>
            </w:r>
          </w:p>
        </w:tc>
        <w:tc>
          <w:tcPr>
            <w:tcW w:w="2045" w:type="dxa"/>
            <w:vAlign w:val="center"/>
          </w:tcPr>
          <w:p w14:paraId="6B0E6326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13,2</w:t>
            </w:r>
          </w:p>
        </w:tc>
      </w:tr>
      <w:tr w:rsidR="005D1230" w:rsidRPr="005811CC" w14:paraId="555A2D47" w14:textId="77777777" w:rsidTr="000E53D0">
        <w:tc>
          <w:tcPr>
            <w:tcW w:w="3686" w:type="dxa"/>
            <w:vAlign w:val="center"/>
          </w:tcPr>
          <w:p w14:paraId="3F873BFE" w14:textId="77777777" w:rsidR="005D1230" w:rsidRPr="005811CC" w:rsidRDefault="005D1230" w:rsidP="000E53D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2045" w:type="dxa"/>
            <w:vAlign w:val="center"/>
          </w:tcPr>
          <w:p w14:paraId="42154BDA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9,7</w:t>
            </w:r>
          </w:p>
        </w:tc>
        <w:tc>
          <w:tcPr>
            <w:tcW w:w="2045" w:type="dxa"/>
            <w:vAlign w:val="center"/>
          </w:tcPr>
          <w:p w14:paraId="460BB619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24,7</w:t>
            </w:r>
          </w:p>
        </w:tc>
        <w:tc>
          <w:tcPr>
            <w:tcW w:w="2045" w:type="dxa"/>
            <w:vAlign w:val="center"/>
          </w:tcPr>
          <w:p w14:paraId="4A55B6FF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14,4</w:t>
            </w:r>
          </w:p>
        </w:tc>
      </w:tr>
      <w:tr w:rsidR="005D1230" w:rsidRPr="005811CC" w14:paraId="14C8CF57" w14:textId="77777777" w:rsidTr="000E53D0">
        <w:tc>
          <w:tcPr>
            <w:tcW w:w="3686" w:type="dxa"/>
            <w:vAlign w:val="center"/>
          </w:tcPr>
          <w:p w14:paraId="7F87D20F" w14:textId="77777777" w:rsidR="005D1230" w:rsidRPr="005811CC" w:rsidRDefault="005D1230" w:rsidP="000E53D0">
            <w:pPr>
              <w:spacing w:before="40" w:after="40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2045" w:type="dxa"/>
            <w:vAlign w:val="center"/>
          </w:tcPr>
          <w:p w14:paraId="18927E6A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34,2</w:t>
            </w:r>
          </w:p>
        </w:tc>
        <w:tc>
          <w:tcPr>
            <w:tcW w:w="2045" w:type="dxa"/>
            <w:vAlign w:val="center"/>
          </w:tcPr>
          <w:p w14:paraId="470870D0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11,1</w:t>
            </w:r>
          </w:p>
        </w:tc>
        <w:tc>
          <w:tcPr>
            <w:tcW w:w="2045" w:type="dxa"/>
            <w:vAlign w:val="center"/>
          </w:tcPr>
          <w:p w14:paraId="29DCC045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14,4</w:t>
            </w:r>
          </w:p>
        </w:tc>
      </w:tr>
      <w:tr w:rsidR="005D1230" w:rsidRPr="005811CC" w14:paraId="0D4EAF98" w14:textId="77777777" w:rsidTr="000E53D0">
        <w:tc>
          <w:tcPr>
            <w:tcW w:w="3686" w:type="dxa"/>
            <w:vAlign w:val="center"/>
          </w:tcPr>
          <w:p w14:paraId="76C6FFE3" w14:textId="77777777" w:rsidR="005D1230" w:rsidRPr="005811CC" w:rsidRDefault="005D1230" w:rsidP="000E53D0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2045" w:type="dxa"/>
            <w:vAlign w:val="center"/>
          </w:tcPr>
          <w:p w14:paraId="4B53AC03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25,2</w:t>
            </w:r>
          </w:p>
        </w:tc>
        <w:tc>
          <w:tcPr>
            <w:tcW w:w="2045" w:type="dxa"/>
            <w:vAlign w:val="center"/>
          </w:tcPr>
          <w:p w14:paraId="63FAD55D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25,8</w:t>
            </w:r>
          </w:p>
        </w:tc>
        <w:tc>
          <w:tcPr>
            <w:tcW w:w="2045" w:type="dxa"/>
            <w:vAlign w:val="center"/>
          </w:tcPr>
          <w:p w14:paraId="28D84EAB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20,8</w:t>
            </w:r>
          </w:p>
        </w:tc>
      </w:tr>
      <w:tr w:rsidR="005D1230" w:rsidRPr="005811CC" w14:paraId="32AE3C2A" w14:textId="77777777" w:rsidTr="000E53D0">
        <w:tc>
          <w:tcPr>
            <w:tcW w:w="3686" w:type="dxa"/>
            <w:vAlign w:val="center"/>
          </w:tcPr>
          <w:p w14:paraId="1EB319E9" w14:textId="77777777" w:rsidR="005D1230" w:rsidRPr="005811CC" w:rsidRDefault="005D1230" w:rsidP="000E53D0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2045" w:type="dxa"/>
            <w:vAlign w:val="center"/>
          </w:tcPr>
          <w:p w14:paraId="57F5C241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4,5</w:t>
            </w:r>
          </w:p>
        </w:tc>
        <w:tc>
          <w:tcPr>
            <w:tcW w:w="2045" w:type="dxa"/>
            <w:vAlign w:val="center"/>
          </w:tcPr>
          <w:p w14:paraId="0A2A23D0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13,7</w:t>
            </w:r>
          </w:p>
        </w:tc>
        <w:tc>
          <w:tcPr>
            <w:tcW w:w="2045" w:type="dxa"/>
            <w:vAlign w:val="center"/>
          </w:tcPr>
          <w:p w14:paraId="0DACA122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15,9</w:t>
            </w:r>
          </w:p>
        </w:tc>
      </w:tr>
      <w:tr w:rsidR="005D1230" w:rsidRPr="005811CC" w14:paraId="4EC9C5F4" w14:textId="77777777" w:rsidTr="000E53D0">
        <w:tc>
          <w:tcPr>
            <w:tcW w:w="3686" w:type="dxa"/>
            <w:vAlign w:val="center"/>
          </w:tcPr>
          <w:p w14:paraId="6146F48B" w14:textId="77777777" w:rsidR="005D1230" w:rsidRPr="005811CC" w:rsidRDefault="005D1230" w:rsidP="000E53D0">
            <w:pPr>
              <w:spacing w:before="40" w:after="40"/>
              <w:ind w:left="176"/>
              <w:rPr>
                <w:rFonts w:ascii="Fira Sans" w:hAnsi="Fira Sans"/>
                <w:sz w:val="13"/>
                <w:szCs w:val="13"/>
              </w:rPr>
            </w:pPr>
            <w:r w:rsidRPr="005B5E89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2045" w:type="dxa"/>
            <w:vAlign w:val="center"/>
          </w:tcPr>
          <w:p w14:paraId="7A2057CD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center"/>
          </w:tcPr>
          <w:p w14:paraId="45D55579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2045" w:type="dxa"/>
            <w:vAlign w:val="center"/>
          </w:tcPr>
          <w:p w14:paraId="243CE27E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</w:tr>
      <w:tr w:rsidR="00406F67" w:rsidRPr="005811CC" w14:paraId="1EA8BAFF" w14:textId="77777777" w:rsidTr="00BE2DAC">
        <w:tc>
          <w:tcPr>
            <w:tcW w:w="9821" w:type="dxa"/>
            <w:gridSpan w:val="4"/>
            <w:shd w:val="clear" w:color="auto" w:fill="DBE9F1"/>
          </w:tcPr>
          <w:p w14:paraId="2DBBF4BD" w14:textId="77777777" w:rsidR="00406F67" w:rsidRPr="005811CC" w:rsidRDefault="00406F67" w:rsidP="00BE2DAC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406F67" w:rsidRPr="005811CC" w14:paraId="78DE0AC0" w14:textId="77777777" w:rsidTr="00BE2DAC">
        <w:trPr>
          <w:trHeight w:val="369"/>
        </w:trPr>
        <w:tc>
          <w:tcPr>
            <w:tcW w:w="9821" w:type="dxa"/>
            <w:gridSpan w:val="4"/>
            <w:vAlign w:val="center"/>
          </w:tcPr>
          <w:p w14:paraId="4A1A954A" w14:textId="77777777" w:rsidR="00406F67" w:rsidRPr="005811CC" w:rsidRDefault="00406F67" w:rsidP="00BE2DAC">
            <w:pPr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5811CC">
              <w:rPr>
                <w:rFonts w:ascii="Fira Sans" w:hAnsi="Fira Sans"/>
                <w:b/>
                <w:sz w:val="14"/>
                <w:szCs w:val="14"/>
              </w:rPr>
              <w:t>6. Jaka będzie w bieżącym miesiącu, w relacji do poprzedniego miesiąca, szacunkowa (w procentach) zmiana poziomu zatrudnienia w Państwa firmie?</w:t>
            </w:r>
          </w:p>
        </w:tc>
      </w:tr>
      <w:tr w:rsidR="005D1230" w:rsidRPr="005811CC" w14:paraId="012384F2" w14:textId="77777777" w:rsidTr="005D1230">
        <w:tc>
          <w:tcPr>
            <w:tcW w:w="3686" w:type="dxa"/>
            <w:vAlign w:val="center"/>
          </w:tcPr>
          <w:p w14:paraId="794F63E7" w14:textId="77777777" w:rsidR="005D1230" w:rsidRPr="005811CC" w:rsidRDefault="005D1230" w:rsidP="000E53D0">
            <w:pPr>
              <w:spacing w:before="40" w:after="40"/>
              <w:ind w:firstLine="176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zmiana [%]</w:t>
            </w:r>
          </w:p>
        </w:tc>
        <w:tc>
          <w:tcPr>
            <w:tcW w:w="2045" w:type="dxa"/>
            <w:vAlign w:val="center"/>
          </w:tcPr>
          <w:p w14:paraId="75B8945E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0,2</w:t>
            </w:r>
          </w:p>
        </w:tc>
        <w:tc>
          <w:tcPr>
            <w:tcW w:w="2045" w:type="dxa"/>
            <w:vAlign w:val="center"/>
          </w:tcPr>
          <w:p w14:paraId="4520D94D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-0,3</w:t>
            </w:r>
          </w:p>
        </w:tc>
        <w:tc>
          <w:tcPr>
            <w:tcW w:w="2045" w:type="dxa"/>
            <w:vAlign w:val="center"/>
          </w:tcPr>
          <w:p w14:paraId="183D4241" w14:textId="77777777" w:rsidR="005D1230" w:rsidRDefault="005D1230" w:rsidP="000E53D0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1,5</w:t>
            </w:r>
          </w:p>
        </w:tc>
      </w:tr>
    </w:tbl>
    <w:p w14:paraId="4AAFD669" w14:textId="77777777" w:rsidR="007A7144" w:rsidRPr="005811CC" w:rsidRDefault="007A7144" w:rsidP="007A7144">
      <w:pPr>
        <w:spacing w:before="120" w:after="0"/>
        <w:jc w:val="both"/>
        <w:rPr>
          <w:lang w:eastAsia="pl-PL"/>
        </w:rPr>
      </w:pPr>
      <w:r w:rsidRPr="005811CC">
        <w:rPr>
          <w:lang w:eastAsia="pl-PL"/>
        </w:rPr>
        <w:br w:type="page"/>
      </w:r>
    </w:p>
    <w:p w14:paraId="56C15136" w14:textId="77777777" w:rsidR="001278FA" w:rsidRPr="005811CC" w:rsidRDefault="001278FA" w:rsidP="00F520FF">
      <w:pPr>
        <w:pStyle w:val="Nagwek1"/>
        <w:ind w:left="1276" w:hanging="1276"/>
      </w:pPr>
      <w:bookmarkStart w:id="11" w:name="_Toc74206213"/>
      <w:r>
        <w:rPr>
          <w:color w:val="007AC9"/>
        </w:rPr>
        <w:lastRenderedPageBreak/>
        <w:t>Rozdział 5</w:t>
      </w:r>
      <w:r w:rsidRPr="005811CC">
        <w:rPr>
          <w:color w:val="007AC9"/>
        </w:rPr>
        <w:t xml:space="preserve">. </w:t>
      </w:r>
      <w:r w:rsidRPr="005811CC">
        <w:rPr>
          <w:color w:val="007AC9"/>
        </w:rPr>
        <w:tab/>
      </w:r>
      <w:r w:rsidRPr="001278FA">
        <w:rPr>
          <w:color w:val="007AC9"/>
        </w:rPr>
        <w:t>Wyniki badania dot. wpływu pandemii COVID-19 na koniunkturę gospodarczą</w:t>
      </w:r>
      <w:r>
        <w:rPr>
          <w:color w:val="007AC9"/>
        </w:rPr>
        <w:t xml:space="preserve"> </w:t>
      </w:r>
      <w:r w:rsidRPr="001278FA">
        <w:rPr>
          <w:color w:val="007AC9"/>
        </w:rPr>
        <w:t>w kolejnych miesiącach</w:t>
      </w:r>
      <w:bookmarkEnd w:id="11"/>
    </w:p>
    <w:p w14:paraId="51556C78" w14:textId="77777777" w:rsidR="005811CC" w:rsidRPr="001278FA" w:rsidRDefault="001278FA" w:rsidP="001278FA">
      <w:pPr>
        <w:ind w:left="964" w:hanging="964"/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Negatywne skutki pandemii koronawirusa i jej </w:t>
      </w:r>
      <w:r w:rsidR="00074585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231137" w:rsidRPr="005811CC" w14:paraId="5DD111CD" w14:textId="77777777" w:rsidTr="00DD7FD8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14:paraId="552F07FE" w14:textId="77777777" w:rsidR="00231137" w:rsidRPr="004812AE" w:rsidRDefault="00231137" w:rsidP="004812AE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14:paraId="0852714B" w14:textId="77777777" w:rsidR="00231137" w:rsidRPr="005811CC" w:rsidRDefault="00231137" w:rsidP="005811CC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31137" w:rsidRPr="005811CC" w14:paraId="26CB245D" w14:textId="77777777" w:rsidTr="00DD7FD8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14:paraId="38A4D138" w14:textId="77777777"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5FB32D4" w14:textId="77777777"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14:paraId="30D9AE8E" w14:textId="77777777"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14:paraId="2A0A58A0" w14:textId="77777777"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14:paraId="69F6C033" w14:textId="77777777"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14:paraId="3A3848B5" w14:textId="77777777" w:rsidR="00231137" w:rsidRPr="00231137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14:paraId="1C4A1BFA" w14:textId="77777777" w:rsidR="00231137" w:rsidRPr="00296F63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14:paraId="621FFF97" w14:textId="77777777" w:rsidR="00231137" w:rsidRPr="00231137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14:paraId="009D1F6C" w14:textId="77777777" w:rsidR="00231137" w:rsidRPr="005811CC" w:rsidRDefault="00231137" w:rsidP="00231137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DD7FD8" w:rsidRPr="005811CC" w14:paraId="3603203E" w14:textId="77777777" w:rsidTr="00DD7FD8">
        <w:tc>
          <w:tcPr>
            <w:tcW w:w="9921" w:type="dxa"/>
            <w:gridSpan w:val="8"/>
            <w:shd w:val="clear" w:color="auto" w:fill="DBE9F1"/>
          </w:tcPr>
          <w:p w14:paraId="5A3ECB1E" w14:textId="77777777" w:rsidR="00DD7FD8" w:rsidRPr="005811CC" w:rsidRDefault="00DD7FD8" w:rsidP="00231137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14:paraId="7DB9BED1" w14:textId="77777777" w:rsidTr="00F42637">
        <w:tc>
          <w:tcPr>
            <w:tcW w:w="1981" w:type="dxa"/>
            <w:vMerge w:val="restart"/>
            <w:vAlign w:val="center"/>
          </w:tcPr>
          <w:p w14:paraId="30F8C0B1" w14:textId="77777777" w:rsidR="005A21FB" w:rsidRPr="005811CC" w:rsidRDefault="005A21FB" w:rsidP="005A21FB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57280" behindDoc="0" locked="0" layoutInCell="1" allowOverlap="1" wp14:anchorId="126FA089" wp14:editId="5F6E59E5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136" w:type="dxa"/>
            <w:vAlign w:val="center"/>
          </w:tcPr>
          <w:p w14:paraId="52051BCB" w14:textId="77777777" w:rsidR="005A21FB" w:rsidRPr="005811CC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14:paraId="29081E41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377D5F7B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27,6</w:t>
            </w:r>
          </w:p>
        </w:tc>
        <w:tc>
          <w:tcPr>
            <w:tcW w:w="1134" w:type="dxa"/>
            <w:vAlign w:val="center"/>
          </w:tcPr>
          <w:p w14:paraId="5FC4D08B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134" w:type="dxa"/>
            <w:vAlign w:val="center"/>
          </w:tcPr>
          <w:p w14:paraId="1C813CB0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17,0</w:t>
            </w:r>
          </w:p>
        </w:tc>
        <w:tc>
          <w:tcPr>
            <w:tcW w:w="1134" w:type="dxa"/>
            <w:vAlign w:val="center"/>
          </w:tcPr>
          <w:p w14:paraId="2501FDC3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27,6</w:t>
            </w:r>
          </w:p>
        </w:tc>
        <w:tc>
          <w:tcPr>
            <w:tcW w:w="1134" w:type="dxa"/>
            <w:vAlign w:val="center"/>
          </w:tcPr>
          <w:p w14:paraId="5870E2CD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72,4</w:t>
            </w:r>
          </w:p>
        </w:tc>
      </w:tr>
      <w:tr w:rsidR="005A21FB" w:rsidRPr="005811CC" w14:paraId="2E418E7F" w14:textId="77777777" w:rsidTr="00F42637">
        <w:tc>
          <w:tcPr>
            <w:tcW w:w="1981" w:type="dxa"/>
            <w:vMerge/>
          </w:tcPr>
          <w:p w14:paraId="59DA4ACA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67412C2" w14:textId="77777777" w:rsidR="005A21FB" w:rsidRPr="005811CC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14:paraId="4E005B1E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134" w:type="dxa"/>
            <w:vAlign w:val="center"/>
          </w:tcPr>
          <w:p w14:paraId="7EB4620A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31,9</w:t>
            </w:r>
          </w:p>
        </w:tc>
        <w:tc>
          <w:tcPr>
            <w:tcW w:w="1134" w:type="dxa"/>
            <w:vAlign w:val="center"/>
          </w:tcPr>
          <w:p w14:paraId="69221929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49,7</w:t>
            </w:r>
          </w:p>
        </w:tc>
        <w:tc>
          <w:tcPr>
            <w:tcW w:w="1134" w:type="dxa"/>
            <w:vAlign w:val="center"/>
          </w:tcPr>
          <w:p w14:paraId="5C2C19BA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15,1</w:t>
            </w:r>
          </w:p>
        </w:tc>
        <w:tc>
          <w:tcPr>
            <w:tcW w:w="1134" w:type="dxa"/>
            <w:vAlign w:val="center"/>
          </w:tcPr>
          <w:p w14:paraId="22E3DAA0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35,2</w:t>
            </w:r>
          </w:p>
        </w:tc>
        <w:tc>
          <w:tcPr>
            <w:tcW w:w="1134" w:type="dxa"/>
            <w:vAlign w:val="center"/>
          </w:tcPr>
          <w:p w14:paraId="1A46EEBD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64,8</w:t>
            </w:r>
          </w:p>
        </w:tc>
      </w:tr>
      <w:tr w:rsidR="005A21FB" w:rsidRPr="005811CC" w14:paraId="266C987E" w14:textId="77777777" w:rsidTr="00F42637">
        <w:tc>
          <w:tcPr>
            <w:tcW w:w="1981" w:type="dxa"/>
            <w:vMerge/>
          </w:tcPr>
          <w:p w14:paraId="24045CB4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6653291" w14:textId="77777777" w:rsidR="005A21FB" w:rsidRPr="005811CC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14:paraId="0351C1F7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  <w:tc>
          <w:tcPr>
            <w:tcW w:w="1134" w:type="dxa"/>
            <w:vAlign w:val="center"/>
          </w:tcPr>
          <w:p w14:paraId="728AD9AC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43,2</w:t>
            </w:r>
          </w:p>
        </w:tc>
        <w:tc>
          <w:tcPr>
            <w:tcW w:w="1134" w:type="dxa"/>
            <w:vAlign w:val="center"/>
          </w:tcPr>
          <w:p w14:paraId="53CD9D7D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43,7</w:t>
            </w:r>
          </w:p>
        </w:tc>
        <w:tc>
          <w:tcPr>
            <w:tcW w:w="1134" w:type="dxa"/>
            <w:vAlign w:val="center"/>
          </w:tcPr>
          <w:p w14:paraId="121F9483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134" w:type="dxa"/>
            <w:vAlign w:val="center"/>
          </w:tcPr>
          <w:p w14:paraId="60911FBC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48,2</w:t>
            </w:r>
          </w:p>
        </w:tc>
        <w:tc>
          <w:tcPr>
            <w:tcW w:w="1134" w:type="dxa"/>
            <w:vAlign w:val="center"/>
          </w:tcPr>
          <w:p w14:paraId="3A7B4757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51,8</w:t>
            </w:r>
          </w:p>
        </w:tc>
      </w:tr>
      <w:tr w:rsidR="005A21FB" w:rsidRPr="005811CC" w14:paraId="24982B0C" w14:textId="77777777" w:rsidTr="00F42637">
        <w:tc>
          <w:tcPr>
            <w:tcW w:w="1981" w:type="dxa"/>
            <w:vMerge/>
          </w:tcPr>
          <w:p w14:paraId="2F22E2FB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86A7C6A" w14:textId="77777777" w:rsidR="005A21FB" w:rsidRPr="005811CC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14:paraId="5833E86A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6,8</w:t>
            </w:r>
          </w:p>
        </w:tc>
        <w:tc>
          <w:tcPr>
            <w:tcW w:w="1134" w:type="dxa"/>
            <w:vAlign w:val="center"/>
          </w:tcPr>
          <w:p w14:paraId="5A6818A7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52,9</w:t>
            </w:r>
          </w:p>
        </w:tc>
        <w:tc>
          <w:tcPr>
            <w:tcW w:w="1134" w:type="dxa"/>
            <w:vAlign w:val="center"/>
          </w:tcPr>
          <w:p w14:paraId="668698F4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134" w:type="dxa"/>
            <w:vAlign w:val="center"/>
          </w:tcPr>
          <w:p w14:paraId="54A6C41F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134" w:type="dxa"/>
            <w:vAlign w:val="center"/>
          </w:tcPr>
          <w:p w14:paraId="1CBEC04A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59,7</w:t>
            </w:r>
          </w:p>
        </w:tc>
        <w:tc>
          <w:tcPr>
            <w:tcW w:w="1134" w:type="dxa"/>
            <w:vAlign w:val="center"/>
          </w:tcPr>
          <w:p w14:paraId="5CE3A75B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40,3</w:t>
            </w:r>
          </w:p>
        </w:tc>
      </w:tr>
      <w:tr w:rsidR="005A21FB" w:rsidRPr="005811CC" w14:paraId="1AA0AC41" w14:textId="77777777" w:rsidTr="00F42637">
        <w:tc>
          <w:tcPr>
            <w:tcW w:w="1981" w:type="dxa"/>
            <w:vMerge/>
          </w:tcPr>
          <w:p w14:paraId="7CB82ECB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0E80DDE" w14:textId="77777777" w:rsidR="005A21FB" w:rsidRPr="005811CC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14:paraId="2168DBB0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134" w:type="dxa"/>
            <w:vAlign w:val="center"/>
          </w:tcPr>
          <w:p w14:paraId="4EC0A0D7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55,5</w:t>
            </w:r>
          </w:p>
        </w:tc>
        <w:tc>
          <w:tcPr>
            <w:tcW w:w="1134" w:type="dxa"/>
            <w:vAlign w:val="center"/>
          </w:tcPr>
          <w:p w14:paraId="4EE730E5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31,3</w:t>
            </w:r>
          </w:p>
        </w:tc>
        <w:tc>
          <w:tcPr>
            <w:tcW w:w="1134" w:type="dxa"/>
            <w:vAlign w:val="center"/>
          </w:tcPr>
          <w:p w14:paraId="164BA466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134" w:type="dxa"/>
            <w:vAlign w:val="center"/>
          </w:tcPr>
          <w:p w14:paraId="6EEEA369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65,4</w:t>
            </w:r>
          </w:p>
        </w:tc>
        <w:tc>
          <w:tcPr>
            <w:tcW w:w="1134" w:type="dxa"/>
            <w:vAlign w:val="center"/>
          </w:tcPr>
          <w:p w14:paraId="53FFE27D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34,6</w:t>
            </w:r>
          </w:p>
        </w:tc>
      </w:tr>
      <w:tr w:rsidR="005A21FB" w:rsidRPr="005811CC" w14:paraId="727AF057" w14:textId="77777777" w:rsidTr="00F42637">
        <w:tc>
          <w:tcPr>
            <w:tcW w:w="1981" w:type="dxa"/>
            <w:vMerge/>
          </w:tcPr>
          <w:p w14:paraId="20FD0119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51FDA80" w14:textId="77777777" w:rsidR="005A21FB" w:rsidRPr="005811CC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14:paraId="520E1FBD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11,5</w:t>
            </w:r>
          </w:p>
        </w:tc>
        <w:tc>
          <w:tcPr>
            <w:tcW w:w="1134" w:type="dxa"/>
            <w:vAlign w:val="center"/>
          </w:tcPr>
          <w:p w14:paraId="02E47B31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59,3</w:t>
            </w:r>
          </w:p>
        </w:tc>
        <w:tc>
          <w:tcPr>
            <w:tcW w:w="1134" w:type="dxa"/>
            <w:vAlign w:val="center"/>
          </w:tcPr>
          <w:p w14:paraId="1256BF00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134" w:type="dxa"/>
            <w:vAlign w:val="center"/>
          </w:tcPr>
          <w:p w14:paraId="24EA1F52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134" w:type="dxa"/>
            <w:vAlign w:val="center"/>
          </w:tcPr>
          <w:p w14:paraId="44C05FBC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70,8</w:t>
            </w:r>
          </w:p>
        </w:tc>
        <w:tc>
          <w:tcPr>
            <w:tcW w:w="1134" w:type="dxa"/>
            <w:vAlign w:val="center"/>
          </w:tcPr>
          <w:p w14:paraId="23258C0F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29,2</w:t>
            </w:r>
          </w:p>
        </w:tc>
      </w:tr>
      <w:tr w:rsidR="005A21FB" w:rsidRPr="005811CC" w14:paraId="37B574FA" w14:textId="77777777" w:rsidTr="00F42637">
        <w:tc>
          <w:tcPr>
            <w:tcW w:w="1981" w:type="dxa"/>
            <w:vMerge/>
          </w:tcPr>
          <w:p w14:paraId="71633216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5857932" w14:textId="77777777" w:rsidR="005A21FB" w:rsidRPr="005811CC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14:paraId="6C8728BC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12,9</w:t>
            </w:r>
          </w:p>
        </w:tc>
        <w:tc>
          <w:tcPr>
            <w:tcW w:w="1134" w:type="dxa"/>
            <w:vAlign w:val="center"/>
          </w:tcPr>
          <w:p w14:paraId="1832AFA2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56,5</w:t>
            </w:r>
          </w:p>
        </w:tc>
        <w:tc>
          <w:tcPr>
            <w:tcW w:w="1134" w:type="dxa"/>
            <w:vAlign w:val="center"/>
          </w:tcPr>
          <w:p w14:paraId="6B888CBA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25,0</w:t>
            </w:r>
          </w:p>
        </w:tc>
        <w:tc>
          <w:tcPr>
            <w:tcW w:w="1134" w:type="dxa"/>
            <w:vAlign w:val="center"/>
          </w:tcPr>
          <w:p w14:paraId="708BA238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134" w:type="dxa"/>
            <w:vAlign w:val="center"/>
          </w:tcPr>
          <w:p w14:paraId="37DB38DA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69,4</w:t>
            </w:r>
          </w:p>
        </w:tc>
        <w:tc>
          <w:tcPr>
            <w:tcW w:w="1134" w:type="dxa"/>
            <w:vAlign w:val="center"/>
          </w:tcPr>
          <w:p w14:paraId="7020DC6F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30,6</w:t>
            </w:r>
          </w:p>
        </w:tc>
      </w:tr>
      <w:tr w:rsidR="005A21FB" w:rsidRPr="005811CC" w14:paraId="2F648213" w14:textId="77777777" w:rsidTr="00F42637">
        <w:tc>
          <w:tcPr>
            <w:tcW w:w="1981" w:type="dxa"/>
            <w:vMerge/>
          </w:tcPr>
          <w:p w14:paraId="47556EF7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38ED2E5" w14:textId="77777777" w:rsidR="005A21FB" w:rsidRPr="005811CC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14:paraId="093D7AE1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7,0</w:t>
            </w:r>
          </w:p>
        </w:tc>
        <w:tc>
          <w:tcPr>
            <w:tcW w:w="1134" w:type="dxa"/>
            <w:vAlign w:val="center"/>
          </w:tcPr>
          <w:p w14:paraId="169FBB7E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52,5</w:t>
            </w:r>
          </w:p>
        </w:tc>
        <w:tc>
          <w:tcPr>
            <w:tcW w:w="1134" w:type="dxa"/>
            <w:vAlign w:val="center"/>
          </w:tcPr>
          <w:p w14:paraId="08E89BA1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34,8</w:t>
            </w:r>
          </w:p>
        </w:tc>
        <w:tc>
          <w:tcPr>
            <w:tcW w:w="1134" w:type="dxa"/>
            <w:vAlign w:val="center"/>
          </w:tcPr>
          <w:p w14:paraId="5EA73492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134" w:type="dxa"/>
            <w:vAlign w:val="center"/>
          </w:tcPr>
          <w:p w14:paraId="4F98B103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59,5</w:t>
            </w:r>
          </w:p>
        </w:tc>
        <w:tc>
          <w:tcPr>
            <w:tcW w:w="1134" w:type="dxa"/>
            <w:vAlign w:val="center"/>
          </w:tcPr>
          <w:p w14:paraId="2FCB901D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40,5</w:t>
            </w:r>
          </w:p>
        </w:tc>
      </w:tr>
      <w:tr w:rsidR="005A21FB" w:rsidRPr="005811CC" w14:paraId="324BCBA6" w14:textId="77777777" w:rsidTr="00F42637">
        <w:tc>
          <w:tcPr>
            <w:tcW w:w="1981" w:type="dxa"/>
            <w:vMerge/>
          </w:tcPr>
          <w:p w14:paraId="3DDEEF11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C8622B0" w14:textId="77777777" w:rsidR="005A21FB" w:rsidRPr="005811CC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14:paraId="30ED86AA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7,7</w:t>
            </w:r>
          </w:p>
        </w:tc>
        <w:tc>
          <w:tcPr>
            <w:tcW w:w="1134" w:type="dxa"/>
            <w:vAlign w:val="center"/>
          </w:tcPr>
          <w:p w14:paraId="23540199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61,7</w:t>
            </w:r>
          </w:p>
        </w:tc>
        <w:tc>
          <w:tcPr>
            <w:tcW w:w="1134" w:type="dxa"/>
            <w:vAlign w:val="center"/>
          </w:tcPr>
          <w:p w14:paraId="68CE1C40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26,9</w:t>
            </w:r>
          </w:p>
        </w:tc>
        <w:tc>
          <w:tcPr>
            <w:tcW w:w="1134" w:type="dxa"/>
            <w:vAlign w:val="center"/>
          </w:tcPr>
          <w:p w14:paraId="461EC301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  <w:tc>
          <w:tcPr>
            <w:tcW w:w="1134" w:type="dxa"/>
            <w:vAlign w:val="center"/>
          </w:tcPr>
          <w:p w14:paraId="252BCB97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69,4</w:t>
            </w:r>
          </w:p>
        </w:tc>
        <w:tc>
          <w:tcPr>
            <w:tcW w:w="1134" w:type="dxa"/>
            <w:vAlign w:val="center"/>
          </w:tcPr>
          <w:p w14:paraId="1C2E2B9C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30,6</w:t>
            </w:r>
          </w:p>
        </w:tc>
      </w:tr>
      <w:tr w:rsidR="005A21FB" w:rsidRPr="005811CC" w14:paraId="4ABDD099" w14:textId="77777777" w:rsidTr="00F42637">
        <w:tc>
          <w:tcPr>
            <w:tcW w:w="1981" w:type="dxa"/>
            <w:vMerge/>
          </w:tcPr>
          <w:p w14:paraId="20D08030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9D285F4" w14:textId="77777777" w:rsidR="005A21FB" w:rsidRPr="005811CC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14:paraId="1C69DDA6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9,2</w:t>
            </w:r>
          </w:p>
        </w:tc>
        <w:tc>
          <w:tcPr>
            <w:tcW w:w="1134" w:type="dxa"/>
            <w:vAlign w:val="center"/>
          </w:tcPr>
          <w:p w14:paraId="2468F476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62,4</w:t>
            </w:r>
          </w:p>
        </w:tc>
        <w:tc>
          <w:tcPr>
            <w:tcW w:w="1134" w:type="dxa"/>
            <w:vAlign w:val="center"/>
          </w:tcPr>
          <w:p w14:paraId="69770D75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22,7</w:t>
            </w:r>
          </w:p>
        </w:tc>
        <w:tc>
          <w:tcPr>
            <w:tcW w:w="1134" w:type="dxa"/>
            <w:vAlign w:val="center"/>
          </w:tcPr>
          <w:p w14:paraId="174C435C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134" w:type="dxa"/>
            <w:vAlign w:val="center"/>
          </w:tcPr>
          <w:p w14:paraId="63C0CB94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71,6</w:t>
            </w:r>
          </w:p>
        </w:tc>
        <w:tc>
          <w:tcPr>
            <w:tcW w:w="1134" w:type="dxa"/>
            <w:vAlign w:val="center"/>
          </w:tcPr>
          <w:p w14:paraId="764EDE94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28,4</w:t>
            </w:r>
          </w:p>
        </w:tc>
      </w:tr>
      <w:tr w:rsidR="005A21FB" w:rsidRPr="005811CC" w14:paraId="09926F49" w14:textId="77777777" w:rsidTr="00F42637">
        <w:tc>
          <w:tcPr>
            <w:tcW w:w="1981" w:type="dxa"/>
            <w:vMerge/>
          </w:tcPr>
          <w:p w14:paraId="6EF848BC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60B3541" w14:textId="77777777" w:rsidR="005A21FB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14:paraId="3706DA40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AA6E0F">
              <w:rPr>
                <w:rFonts w:ascii="Fira Sans" w:hAnsi="Fira Sans" w:cs="Arial"/>
                <w:bCs/>
                <w:sz w:val="14"/>
                <w:szCs w:val="14"/>
              </w:rPr>
              <w:t xml:space="preserve">11,3 </w:t>
            </w:r>
          </w:p>
        </w:tc>
        <w:tc>
          <w:tcPr>
            <w:tcW w:w="1134" w:type="dxa"/>
            <w:vAlign w:val="center"/>
          </w:tcPr>
          <w:p w14:paraId="1CEFA8B6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AA6E0F">
              <w:rPr>
                <w:rFonts w:ascii="Fira Sans" w:hAnsi="Fira Sans" w:cs="Arial"/>
                <w:bCs/>
                <w:sz w:val="14"/>
                <w:szCs w:val="14"/>
              </w:rPr>
              <w:t xml:space="preserve">60,3 </w:t>
            </w:r>
          </w:p>
        </w:tc>
        <w:tc>
          <w:tcPr>
            <w:tcW w:w="1134" w:type="dxa"/>
            <w:vAlign w:val="center"/>
          </w:tcPr>
          <w:p w14:paraId="31281154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AA6E0F">
              <w:rPr>
                <w:rFonts w:ascii="Fira Sans" w:hAnsi="Fira Sans" w:cs="Arial"/>
                <w:bCs/>
                <w:sz w:val="14"/>
                <w:szCs w:val="14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14:paraId="692D9ABB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Arial"/>
                <w:bCs/>
                <w:sz w:val="14"/>
                <w:szCs w:val="14"/>
              </w:rPr>
            </w:pPr>
            <w:r w:rsidRPr="00AA6E0F">
              <w:rPr>
                <w:rFonts w:ascii="Fira Sans" w:hAnsi="Fira Sans" w:cs="Arial"/>
                <w:bCs/>
                <w:sz w:val="14"/>
                <w:szCs w:val="14"/>
              </w:rPr>
              <w:t xml:space="preserve">5,6 </w:t>
            </w:r>
          </w:p>
        </w:tc>
        <w:tc>
          <w:tcPr>
            <w:tcW w:w="1134" w:type="dxa"/>
            <w:vAlign w:val="center"/>
          </w:tcPr>
          <w:p w14:paraId="1595E242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71,6</w:t>
            </w:r>
          </w:p>
        </w:tc>
        <w:tc>
          <w:tcPr>
            <w:tcW w:w="1134" w:type="dxa"/>
            <w:vAlign w:val="center"/>
          </w:tcPr>
          <w:p w14:paraId="3215CE27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28,4</w:t>
            </w:r>
          </w:p>
        </w:tc>
      </w:tr>
      <w:tr w:rsidR="005A21FB" w:rsidRPr="005811CC" w14:paraId="744D3022" w14:textId="77777777" w:rsidTr="00F42637">
        <w:tc>
          <w:tcPr>
            <w:tcW w:w="1981" w:type="dxa"/>
            <w:vMerge/>
          </w:tcPr>
          <w:p w14:paraId="51C3F113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5045086" w14:textId="77777777" w:rsidR="005A21FB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14:paraId="719210B9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  <w:tc>
          <w:tcPr>
            <w:tcW w:w="1134" w:type="dxa"/>
            <w:vAlign w:val="center"/>
          </w:tcPr>
          <w:p w14:paraId="0B988691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65,2</w:t>
            </w:r>
          </w:p>
        </w:tc>
        <w:tc>
          <w:tcPr>
            <w:tcW w:w="1134" w:type="dxa"/>
            <w:vAlign w:val="center"/>
          </w:tcPr>
          <w:p w14:paraId="756F17CE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22,4</w:t>
            </w:r>
          </w:p>
        </w:tc>
        <w:tc>
          <w:tcPr>
            <w:tcW w:w="1134" w:type="dxa"/>
            <w:vAlign w:val="center"/>
          </w:tcPr>
          <w:p w14:paraId="41F11D57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A6E0F">
              <w:rPr>
                <w:rFonts w:ascii="Fira Sans" w:hAnsi="Fira Sans" w:cs="Calibri"/>
                <w:sz w:val="14"/>
                <w:szCs w:val="14"/>
              </w:rPr>
              <w:t>5,1</w:t>
            </w:r>
          </w:p>
        </w:tc>
        <w:tc>
          <w:tcPr>
            <w:tcW w:w="1134" w:type="dxa"/>
            <w:vAlign w:val="center"/>
          </w:tcPr>
          <w:p w14:paraId="59FF74D6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72,5</w:t>
            </w:r>
          </w:p>
        </w:tc>
        <w:tc>
          <w:tcPr>
            <w:tcW w:w="1134" w:type="dxa"/>
            <w:vAlign w:val="center"/>
          </w:tcPr>
          <w:p w14:paraId="3832149A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27,5</w:t>
            </w:r>
          </w:p>
        </w:tc>
      </w:tr>
      <w:tr w:rsidR="005A21FB" w:rsidRPr="005811CC" w14:paraId="73DE695C" w14:textId="77777777" w:rsidTr="00F42637">
        <w:tc>
          <w:tcPr>
            <w:tcW w:w="1981" w:type="dxa"/>
            <w:vMerge/>
          </w:tcPr>
          <w:p w14:paraId="503C8089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C1BEF19" w14:textId="77777777" w:rsidR="005A21FB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14:paraId="16B05811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5,7</w:t>
            </w:r>
          </w:p>
        </w:tc>
        <w:tc>
          <w:tcPr>
            <w:tcW w:w="1134" w:type="dxa"/>
            <w:vAlign w:val="center"/>
          </w:tcPr>
          <w:p w14:paraId="062F50AE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61,7</w:t>
            </w:r>
          </w:p>
        </w:tc>
        <w:tc>
          <w:tcPr>
            <w:tcW w:w="1134" w:type="dxa"/>
            <w:vAlign w:val="center"/>
          </w:tcPr>
          <w:p w14:paraId="6036E825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27,6</w:t>
            </w:r>
          </w:p>
        </w:tc>
        <w:tc>
          <w:tcPr>
            <w:tcW w:w="1134" w:type="dxa"/>
            <w:vAlign w:val="center"/>
          </w:tcPr>
          <w:p w14:paraId="3574B17A" w14:textId="77777777" w:rsidR="005A21FB" w:rsidRPr="00AA6E0F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5,0</w:t>
            </w:r>
          </w:p>
        </w:tc>
        <w:tc>
          <w:tcPr>
            <w:tcW w:w="1134" w:type="dxa"/>
            <w:vAlign w:val="center"/>
          </w:tcPr>
          <w:p w14:paraId="58C96D96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67,4</w:t>
            </w:r>
          </w:p>
        </w:tc>
        <w:tc>
          <w:tcPr>
            <w:tcW w:w="1134" w:type="dxa"/>
            <w:vAlign w:val="center"/>
          </w:tcPr>
          <w:p w14:paraId="427DEC48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32,6</w:t>
            </w:r>
          </w:p>
        </w:tc>
      </w:tr>
      <w:tr w:rsidR="00651B0F" w:rsidRPr="005811CC" w14:paraId="0F16A65A" w14:textId="77777777" w:rsidTr="00F42637">
        <w:tc>
          <w:tcPr>
            <w:tcW w:w="1981" w:type="dxa"/>
            <w:vMerge/>
          </w:tcPr>
          <w:p w14:paraId="367CDB25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EEFE37E" w14:textId="77777777" w:rsidR="00651B0F" w:rsidRDefault="00651B0F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14:paraId="03F75CCD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1134" w:type="dxa"/>
            <w:vAlign w:val="center"/>
          </w:tcPr>
          <w:p w14:paraId="43AFDA0C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67,4</w:t>
            </w:r>
          </w:p>
        </w:tc>
        <w:tc>
          <w:tcPr>
            <w:tcW w:w="1134" w:type="dxa"/>
            <w:vAlign w:val="center"/>
          </w:tcPr>
          <w:p w14:paraId="4C4CD354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22,4</w:t>
            </w:r>
          </w:p>
        </w:tc>
        <w:tc>
          <w:tcPr>
            <w:tcW w:w="1134" w:type="dxa"/>
            <w:vAlign w:val="center"/>
          </w:tcPr>
          <w:p w14:paraId="3A54169B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1134" w:type="dxa"/>
            <w:vAlign w:val="center"/>
          </w:tcPr>
          <w:p w14:paraId="46F41106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74,0</w:t>
            </w:r>
          </w:p>
        </w:tc>
        <w:tc>
          <w:tcPr>
            <w:tcW w:w="1134" w:type="dxa"/>
            <w:vAlign w:val="center"/>
          </w:tcPr>
          <w:p w14:paraId="1C3DEF6B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26,0</w:t>
            </w:r>
          </w:p>
        </w:tc>
      </w:tr>
      <w:tr w:rsidR="008F4A3C" w:rsidRPr="005811CC" w14:paraId="6E6B4107" w14:textId="77777777" w:rsidTr="00F42637">
        <w:tc>
          <w:tcPr>
            <w:tcW w:w="1981" w:type="dxa"/>
            <w:vMerge/>
          </w:tcPr>
          <w:p w14:paraId="72F8934C" w14:textId="77777777" w:rsidR="008F4A3C" w:rsidRPr="005811CC" w:rsidRDefault="008F4A3C" w:rsidP="008F4A3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537CB30" w14:textId="77777777" w:rsidR="008F4A3C" w:rsidRDefault="008F4A3C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14:paraId="087ABE97" w14:textId="77777777" w:rsidR="008F4A3C" w:rsidRDefault="008F4A3C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15,2 </w:t>
            </w:r>
          </w:p>
        </w:tc>
        <w:tc>
          <w:tcPr>
            <w:tcW w:w="1134" w:type="dxa"/>
            <w:vAlign w:val="center"/>
          </w:tcPr>
          <w:p w14:paraId="67EE6BA3" w14:textId="77777777" w:rsidR="008F4A3C" w:rsidRDefault="008F4A3C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62,6 </w:t>
            </w:r>
          </w:p>
        </w:tc>
        <w:tc>
          <w:tcPr>
            <w:tcW w:w="1134" w:type="dxa"/>
            <w:vAlign w:val="center"/>
          </w:tcPr>
          <w:p w14:paraId="40A442AD" w14:textId="77777777" w:rsidR="008F4A3C" w:rsidRDefault="008F4A3C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18,7 </w:t>
            </w:r>
          </w:p>
        </w:tc>
        <w:tc>
          <w:tcPr>
            <w:tcW w:w="1134" w:type="dxa"/>
            <w:vAlign w:val="center"/>
          </w:tcPr>
          <w:p w14:paraId="789EC75A" w14:textId="77777777" w:rsidR="008F4A3C" w:rsidRDefault="008F4A3C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14:paraId="7E52C619" w14:textId="77777777" w:rsidR="008F4A3C" w:rsidRDefault="008F4A3C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77,8 </w:t>
            </w:r>
          </w:p>
        </w:tc>
        <w:tc>
          <w:tcPr>
            <w:tcW w:w="1134" w:type="dxa"/>
            <w:vAlign w:val="center"/>
          </w:tcPr>
          <w:p w14:paraId="48869768" w14:textId="77777777" w:rsidR="008F4A3C" w:rsidRDefault="008F4A3C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22,2 </w:t>
            </w:r>
          </w:p>
        </w:tc>
      </w:tr>
      <w:tr w:rsidR="00DD7FD8" w:rsidRPr="005811CC" w14:paraId="629594DB" w14:textId="77777777" w:rsidTr="00DD7FD8">
        <w:tc>
          <w:tcPr>
            <w:tcW w:w="9921" w:type="dxa"/>
            <w:gridSpan w:val="8"/>
            <w:shd w:val="clear" w:color="auto" w:fill="DBE9F1"/>
          </w:tcPr>
          <w:p w14:paraId="23AA97FD" w14:textId="77777777" w:rsidR="00DD7FD8" w:rsidRPr="005811CC" w:rsidRDefault="00DD7FD8" w:rsidP="00231137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14:paraId="4C5969AC" w14:textId="77777777" w:rsidTr="00F42637">
        <w:tc>
          <w:tcPr>
            <w:tcW w:w="1981" w:type="dxa"/>
            <w:vMerge w:val="restart"/>
            <w:vAlign w:val="center"/>
          </w:tcPr>
          <w:p w14:paraId="1F7C8E7F" w14:textId="77777777" w:rsidR="005A21FB" w:rsidRPr="005811CC" w:rsidRDefault="005A21FB" w:rsidP="005A21F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59328" behindDoc="0" locked="0" layoutInCell="1" allowOverlap="1" wp14:anchorId="277B93E3" wp14:editId="4AE5424E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136" w:type="dxa"/>
            <w:vAlign w:val="center"/>
          </w:tcPr>
          <w:p w14:paraId="0873580F" w14:textId="77777777" w:rsidR="005A21FB" w:rsidRPr="005811CC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14:paraId="4C05FA96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1C6B1CBE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29,7</w:t>
            </w:r>
          </w:p>
        </w:tc>
        <w:tc>
          <w:tcPr>
            <w:tcW w:w="1134" w:type="dxa"/>
            <w:vAlign w:val="center"/>
          </w:tcPr>
          <w:p w14:paraId="543A6D1B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46,4</w:t>
            </w:r>
          </w:p>
        </w:tc>
        <w:tc>
          <w:tcPr>
            <w:tcW w:w="1134" w:type="dxa"/>
            <w:vAlign w:val="center"/>
          </w:tcPr>
          <w:p w14:paraId="6078749B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134" w:type="dxa"/>
            <w:vAlign w:val="center"/>
          </w:tcPr>
          <w:p w14:paraId="081E494F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29,7</w:t>
            </w:r>
          </w:p>
        </w:tc>
        <w:tc>
          <w:tcPr>
            <w:tcW w:w="1134" w:type="dxa"/>
            <w:vAlign w:val="center"/>
          </w:tcPr>
          <w:p w14:paraId="0CEF1DDD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70,3</w:t>
            </w:r>
          </w:p>
        </w:tc>
      </w:tr>
      <w:tr w:rsidR="005A21FB" w:rsidRPr="005811CC" w14:paraId="0F86A368" w14:textId="77777777" w:rsidTr="00F42637">
        <w:tc>
          <w:tcPr>
            <w:tcW w:w="1981" w:type="dxa"/>
            <w:vMerge/>
          </w:tcPr>
          <w:p w14:paraId="1D37C2C7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F381738" w14:textId="77777777" w:rsidR="005A21FB" w:rsidRPr="005811CC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14:paraId="25DFB1C3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3,2</w:t>
            </w:r>
          </w:p>
        </w:tc>
        <w:tc>
          <w:tcPr>
            <w:tcW w:w="1134" w:type="dxa"/>
            <w:vAlign w:val="center"/>
          </w:tcPr>
          <w:p w14:paraId="11B34768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37,2</w:t>
            </w:r>
          </w:p>
        </w:tc>
        <w:tc>
          <w:tcPr>
            <w:tcW w:w="1134" w:type="dxa"/>
            <w:vAlign w:val="center"/>
          </w:tcPr>
          <w:p w14:paraId="25C711C9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42,5</w:t>
            </w:r>
          </w:p>
        </w:tc>
        <w:tc>
          <w:tcPr>
            <w:tcW w:w="1134" w:type="dxa"/>
            <w:vAlign w:val="center"/>
          </w:tcPr>
          <w:p w14:paraId="61021DEA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17,1</w:t>
            </w:r>
          </w:p>
        </w:tc>
        <w:tc>
          <w:tcPr>
            <w:tcW w:w="1134" w:type="dxa"/>
            <w:vAlign w:val="center"/>
          </w:tcPr>
          <w:p w14:paraId="2942884E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40,4</w:t>
            </w:r>
          </w:p>
        </w:tc>
        <w:tc>
          <w:tcPr>
            <w:tcW w:w="1134" w:type="dxa"/>
            <w:vAlign w:val="center"/>
          </w:tcPr>
          <w:p w14:paraId="7873DA32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59,6</w:t>
            </w:r>
          </w:p>
        </w:tc>
      </w:tr>
      <w:tr w:rsidR="005A21FB" w:rsidRPr="005811CC" w14:paraId="7954DFEC" w14:textId="77777777" w:rsidTr="00F42637">
        <w:tc>
          <w:tcPr>
            <w:tcW w:w="1981" w:type="dxa"/>
            <w:vMerge/>
          </w:tcPr>
          <w:p w14:paraId="3B378E58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D5C9D55" w14:textId="77777777" w:rsidR="005A21FB" w:rsidRPr="005811CC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14:paraId="450CBE24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  <w:tc>
          <w:tcPr>
            <w:tcW w:w="1134" w:type="dxa"/>
            <w:vAlign w:val="center"/>
          </w:tcPr>
          <w:p w14:paraId="14E73303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49,4</w:t>
            </w:r>
          </w:p>
        </w:tc>
        <w:tc>
          <w:tcPr>
            <w:tcW w:w="1134" w:type="dxa"/>
            <w:vAlign w:val="center"/>
          </w:tcPr>
          <w:p w14:paraId="049CBBF5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32,3</w:t>
            </w:r>
          </w:p>
        </w:tc>
        <w:tc>
          <w:tcPr>
            <w:tcW w:w="1134" w:type="dxa"/>
            <w:vAlign w:val="center"/>
          </w:tcPr>
          <w:p w14:paraId="0BE34C85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11,1</w:t>
            </w:r>
          </w:p>
        </w:tc>
        <w:tc>
          <w:tcPr>
            <w:tcW w:w="1134" w:type="dxa"/>
            <w:vAlign w:val="center"/>
          </w:tcPr>
          <w:p w14:paraId="29FB4BBB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56,6</w:t>
            </w:r>
          </w:p>
        </w:tc>
        <w:tc>
          <w:tcPr>
            <w:tcW w:w="1134" w:type="dxa"/>
            <w:vAlign w:val="center"/>
          </w:tcPr>
          <w:p w14:paraId="28950E5D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43,4</w:t>
            </w:r>
          </w:p>
        </w:tc>
      </w:tr>
      <w:tr w:rsidR="005A21FB" w:rsidRPr="005811CC" w14:paraId="7B91975C" w14:textId="77777777" w:rsidTr="00F42637">
        <w:tc>
          <w:tcPr>
            <w:tcW w:w="1981" w:type="dxa"/>
            <w:vMerge/>
          </w:tcPr>
          <w:p w14:paraId="481F4E48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40AE935" w14:textId="77777777" w:rsidR="005A21FB" w:rsidRPr="005811CC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14:paraId="61A19A47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9,4</w:t>
            </w:r>
          </w:p>
        </w:tc>
        <w:tc>
          <w:tcPr>
            <w:tcW w:w="1134" w:type="dxa"/>
            <w:vAlign w:val="center"/>
          </w:tcPr>
          <w:p w14:paraId="0FA871BC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54,8</w:t>
            </w:r>
          </w:p>
        </w:tc>
        <w:tc>
          <w:tcPr>
            <w:tcW w:w="1134" w:type="dxa"/>
            <w:vAlign w:val="center"/>
          </w:tcPr>
          <w:p w14:paraId="4C1FE7E7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134" w:type="dxa"/>
            <w:vAlign w:val="center"/>
          </w:tcPr>
          <w:p w14:paraId="7F106201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134" w:type="dxa"/>
            <w:vAlign w:val="center"/>
          </w:tcPr>
          <w:p w14:paraId="328CBF71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64,2</w:t>
            </w:r>
          </w:p>
        </w:tc>
        <w:tc>
          <w:tcPr>
            <w:tcW w:w="1134" w:type="dxa"/>
            <w:vAlign w:val="center"/>
          </w:tcPr>
          <w:p w14:paraId="5C992E49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35,8</w:t>
            </w:r>
          </w:p>
        </w:tc>
      </w:tr>
      <w:tr w:rsidR="005A21FB" w:rsidRPr="005811CC" w14:paraId="7F9B5BD6" w14:textId="77777777" w:rsidTr="00F42637">
        <w:tc>
          <w:tcPr>
            <w:tcW w:w="1981" w:type="dxa"/>
            <w:vMerge/>
          </w:tcPr>
          <w:p w14:paraId="1B689365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5EB3D9F" w14:textId="77777777" w:rsidR="005A21FB" w:rsidRPr="005811CC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14:paraId="7CA7AB83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11,6</w:t>
            </w:r>
          </w:p>
        </w:tc>
        <w:tc>
          <w:tcPr>
            <w:tcW w:w="1134" w:type="dxa"/>
            <w:vAlign w:val="center"/>
          </w:tcPr>
          <w:p w14:paraId="476BCDFB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54,3</w:t>
            </w:r>
          </w:p>
        </w:tc>
        <w:tc>
          <w:tcPr>
            <w:tcW w:w="1134" w:type="dxa"/>
            <w:vAlign w:val="center"/>
          </w:tcPr>
          <w:p w14:paraId="0DC9E6BC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134" w:type="dxa"/>
            <w:vAlign w:val="center"/>
          </w:tcPr>
          <w:p w14:paraId="15A577E4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10,2</w:t>
            </w:r>
          </w:p>
        </w:tc>
        <w:tc>
          <w:tcPr>
            <w:tcW w:w="1134" w:type="dxa"/>
            <w:vAlign w:val="center"/>
          </w:tcPr>
          <w:p w14:paraId="07F52525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65,9</w:t>
            </w:r>
          </w:p>
        </w:tc>
        <w:tc>
          <w:tcPr>
            <w:tcW w:w="1134" w:type="dxa"/>
            <w:vAlign w:val="center"/>
          </w:tcPr>
          <w:p w14:paraId="629EC293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34,1</w:t>
            </w:r>
          </w:p>
        </w:tc>
      </w:tr>
      <w:tr w:rsidR="005A21FB" w:rsidRPr="005811CC" w14:paraId="291AF56A" w14:textId="77777777" w:rsidTr="00F42637">
        <w:tc>
          <w:tcPr>
            <w:tcW w:w="1981" w:type="dxa"/>
            <w:vMerge/>
          </w:tcPr>
          <w:p w14:paraId="061F2A2A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4A145D3" w14:textId="77777777" w:rsidR="005A21FB" w:rsidRPr="005811CC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14:paraId="6A00B52C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13,5</w:t>
            </w:r>
          </w:p>
        </w:tc>
        <w:tc>
          <w:tcPr>
            <w:tcW w:w="1134" w:type="dxa"/>
            <w:vAlign w:val="center"/>
          </w:tcPr>
          <w:p w14:paraId="38334D33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59,6</w:t>
            </w:r>
          </w:p>
        </w:tc>
        <w:tc>
          <w:tcPr>
            <w:tcW w:w="1134" w:type="dxa"/>
            <w:vAlign w:val="center"/>
          </w:tcPr>
          <w:p w14:paraId="23256CCE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20,2</w:t>
            </w:r>
          </w:p>
        </w:tc>
        <w:tc>
          <w:tcPr>
            <w:tcW w:w="1134" w:type="dxa"/>
            <w:vAlign w:val="center"/>
          </w:tcPr>
          <w:p w14:paraId="6DCBD50E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  <w:tc>
          <w:tcPr>
            <w:tcW w:w="1134" w:type="dxa"/>
            <w:vAlign w:val="center"/>
          </w:tcPr>
          <w:p w14:paraId="3FB95918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73,1</w:t>
            </w:r>
          </w:p>
        </w:tc>
        <w:tc>
          <w:tcPr>
            <w:tcW w:w="1134" w:type="dxa"/>
            <w:vAlign w:val="center"/>
          </w:tcPr>
          <w:p w14:paraId="449BD3D9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26,9</w:t>
            </w:r>
          </w:p>
        </w:tc>
      </w:tr>
      <w:tr w:rsidR="005A21FB" w:rsidRPr="005811CC" w14:paraId="31C1E67F" w14:textId="77777777" w:rsidTr="00F42637">
        <w:tc>
          <w:tcPr>
            <w:tcW w:w="1981" w:type="dxa"/>
            <w:vMerge/>
          </w:tcPr>
          <w:p w14:paraId="0A45A539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CE03AA6" w14:textId="77777777" w:rsidR="005A21FB" w:rsidRPr="005811CC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14:paraId="3136BBF6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12,3</w:t>
            </w:r>
          </w:p>
        </w:tc>
        <w:tc>
          <w:tcPr>
            <w:tcW w:w="1134" w:type="dxa"/>
            <w:vAlign w:val="center"/>
          </w:tcPr>
          <w:p w14:paraId="1BD5950D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55,0</w:t>
            </w:r>
          </w:p>
        </w:tc>
        <w:tc>
          <w:tcPr>
            <w:tcW w:w="1134" w:type="dxa"/>
            <w:vAlign w:val="center"/>
          </w:tcPr>
          <w:p w14:paraId="6BC3CE8A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23,4</w:t>
            </w:r>
          </w:p>
        </w:tc>
        <w:tc>
          <w:tcPr>
            <w:tcW w:w="1134" w:type="dxa"/>
            <w:vAlign w:val="center"/>
          </w:tcPr>
          <w:p w14:paraId="51D77486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9,3</w:t>
            </w:r>
          </w:p>
        </w:tc>
        <w:tc>
          <w:tcPr>
            <w:tcW w:w="1134" w:type="dxa"/>
            <w:vAlign w:val="center"/>
          </w:tcPr>
          <w:p w14:paraId="519E2433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67,3</w:t>
            </w:r>
          </w:p>
        </w:tc>
        <w:tc>
          <w:tcPr>
            <w:tcW w:w="1134" w:type="dxa"/>
            <w:vAlign w:val="center"/>
          </w:tcPr>
          <w:p w14:paraId="3ADFAB78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32,7</w:t>
            </w:r>
          </w:p>
        </w:tc>
      </w:tr>
      <w:tr w:rsidR="005A21FB" w:rsidRPr="005811CC" w14:paraId="0E3E0CE3" w14:textId="77777777" w:rsidTr="00F42637">
        <w:tc>
          <w:tcPr>
            <w:tcW w:w="1981" w:type="dxa"/>
            <w:vMerge/>
          </w:tcPr>
          <w:p w14:paraId="76B4700C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33B7B5E" w14:textId="77777777" w:rsidR="005A21FB" w:rsidRPr="005811CC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14:paraId="1BF87422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  <w:tc>
          <w:tcPr>
            <w:tcW w:w="1134" w:type="dxa"/>
            <w:vAlign w:val="center"/>
          </w:tcPr>
          <w:p w14:paraId="258BEB90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52,0</w:t>
            </w:r>
          </w:p>
        </w:tc>
        <w:tc>
          <w:tcPr>
            <w:tcW w:w="1134" w:type="dxa"/>
            <w:vAlign w:val="center"/>
          </w:tcPr>
          <w:p w14:paraId="03D8A811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29,1</w:t>
            </w:r>
          </w:p>
        </w:tc>
        <w:tc>
          <w:tcPr>
            <w:tcW w:w="1134" w:type="dxa"/>
            <w:vAlign w:val="center"/>
          </w:tcPr>
          <w:p w14:paraId="29B442DC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10,2</w:t>
            </w:r>
          </w:p>
        </w:tc>
        <w:tc>
          <w:tcPr>
            <w:tcW w:w="1134" w:type="dxa"/>
            <w:vAlign w:val="center"/>
          </w:tcPr>
          <w:p w14:paraId="0375AB9F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60,7</w:t>
            </w:r>
          </w:p>
        </w:tc>
        <w:tc>
          <w:tcPr>
            <w:tcW w:w="1134" w:type="dxa"/>
            <w:vAlign w:val="center"/>
          </w:tcPr>
          <w:p w14:paraId="5445A0FE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39,3</w:t>
            </w:r>
          </w:p>
        </w:tc>
      </w:tr>
      <w:tr w:rsidR="005A21FB" w:rsidRPr="005811CC" w14:paraId="17578ABD" w14:textId="77777777" w:rsidTr="00F42637">
        <w:tc>
          <w:tcPr>
            <w:tcW w:w="1981" w:type="dxa"/>
            <w:vMerge/>
          </w:tcPr>
          <w:p w14:paraId="7D81276B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ED23499" w14:textId="77777777" w:rsidR="005A21FB" w:rsidRPr="005811CC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14:paraId="4138ADD2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  <w:tc>
          <w:tcPr>
            <w:tcW w:w="1134" w:type="dxa"/>
            <w:vAlign w:val="center"/>
          </w:tcPr>
          <w:p w14:paraId="36711BC5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134" w:type="dxa"/>
            <w:vAlign w:val="center"/>
          </w:tcPr>
          <w:p w14:paraId="2C431D2C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25,7</w:t>
            </w:r>
          </w:p>
        </w:tc>
        <w:tc>
          <w:tcPr>
            <w:tcW w:w="1134" w:type="dxa"/>
            <w:vAlign w:val="center"/>
          </w:tcPr>
          <w:p w14:paraId="25C2FB33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134" w:type="dxa"/>
            <w:vAlign w:val="center"/>
          </w:tcPr>
          <w:p w14:paraId="442BA1AD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64,4</w:t>
            </w:r>
          </w:p>
        </w:tc>
        <w:tc>
          <w:tcPr>
            <w:tcW w:w="1134" w:type="dxa"/>
            <w:vAlign w:val="center"/>
          </w:tcPr>
          <w:p w14:paraId="58E654FE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</w:tr>
      <w:tr w:rsidR="005A21FB" w:rsidRPr="005811CC" w14:paraId="443D5E25" w14:textId="77777777" w:rsidTr="00F42637">
        <w:tc>
          <w:tcPr>
            <w:tcW w:w="1981" w:type="dxa"/>
            <w:vMerge/>
          </w:tcPr>
          <w:p w14:paraId="14722ECF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B7A6CE0" w14:textId="77777777" w:rsidR="005A21FB" w:rsidRPr="005811CC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14:paraId="22AFB7A0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11,6</w:t>
            </w:r>
          </w:p>
        </w:tc>
        <w:tc>
          <w:tcPr>
            <w:tcW w:w="1134" w:type="dxa"/>
            <w:vAlign w:val="center"/>
          </w:tcPr>
          <w:p w14:paraId="4A243E7B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54,9</w:t>
            </w:r>
          </w:p>
        </w:tc>
        <w:tc>
          <w:tcPr>
            <w:tcW w:w="1134" w:type="dxa"/>
            <w:vAlign w:val="center"/>
          </w:tcPr>
          <w:p w14:paraId="6B7DC7DA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21,1</w:t>
            </w:r>
          </w:p>
        </w:tc>
        <w:tc>
          <w:tcPr>
            <w:tcW w:w="1134" w:type="dxa"/>
            <w:vAlign w:val="center"/>
          </w:tcPr>
          <w:p w14:paraId="5368E7DC" w14:textId="77777777" w:rsidR="005A21FB" w:rsidRPr="00893989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12,4</w:t>
            </w:r>
          </w:p>
        </w:tc>
        <w:tc>
          <w:tcPr>
            <w:tcW w:w="1134" w:type="dxa"/>
            <w:vAlign w:val="center"/>
          </w:tcPr>
          <w:p w14:paraId="7A93D1E3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66,5</w:t>
            </w:r>
          </w:p>
        </w:tc>
        <w:tc>
          <w:tcPr>
            <w:tcW w:w="1134" w:type="dxa"/>
            <w:vAlign w:val="center"/>
          </w:tcPr>
          <w:p w14:paraId="13E7F20B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33,5</w:t>
            </w:r>
          </w:p>
        </w:tc>
      </w:tr>
      <w:tr w:rsidR="005A21FB" w:rsidRPr="005811CC" w14:paraId="1C5501D4" w14:textId="77777777" w:rsidTr="00F42637">
        <w:tc>
          <w:tcPr>
            <w:tcW w:w="1981" w:type="dxa"/>
            <w:vMerge/>
          </w:tcPr>
          <w:p w14:paraId="01519C98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2F11CF4" w14:textId="77777777" w:rsidR="005A21FB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14:paraId="66F09D26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9,2 </w:t>
            </w:r>
          </w:p>
        </w:tc>
        <w:tc>
          <w:tcPr>
            <w:tcW w:w="1134" w:type="dxa"/>
            <w:vAlign w:val="center"/>
          </w:tcPr>
          <w:p w14:paraId="37C99E59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59,8 </w:t>
            </w:r>
          </w:p>
        </w:tc>
        <w:tc>
          <w:tcPr>
            <w:tcW w:w="1134" w:type="dxa"/>
            <w:vAlign w:val="center"/>
          </w:tcPr>
          <w:p w14:paraId="4CCC8EE7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19,8 </w:t>
            </w:r>
          </w:p>
        </w:tc>
        <w:tc>
          <w:tcPr>
            <w:tcW w:w="1134" w:type="dxa"/>
            <w:vAlign w:val="center"/>
          </w:tcPr>
          <w:p w14:paraId="5E931433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11,2 </w:t>
            </w:r>
          </w:p>
        </w:tc>
        <w:tc>
          <w:tcPr>
            <w:tcW w:w="1134" w:type="dxa"/>
            <w:vAlign w:val="center"/>
          </w:tcPr>
          <w:p w14:paraId="4B7AD207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69,0</w:t>
            </w:r>
          </w:p>
        </w:tc>
        <w:tc>
          <w:tcPr>
            <w:tcW w:w="1134" w:type="dxa"/>
            <w:vAlign w:val="center"/>
          </w:tcPr>
          <w:p w14:paraId="41D826CB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31,0</w:t>
            </w:r>
          </w:p>
        </w:tc>
      </w:tr>
      <w:tr w:rsidR="005A21FB" w:rsidRPr="005811CC" w14:paraId="2C8E2AC4" w14:textId="77777777" w:rsidTr="00F42637">
        <w:tc>
          <w:tcPr>
            <w:tcW w:w="1981" w:type="dxa"/>
            <w:vMerge/>
          </w:tcPr>
          <w:p w14:paraId="0433F1D1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7D0A38F" w14:textId="77777777" w:rsidR="005A21FB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14:paraId="7A1F8D79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  <w:tc>
          <w:tcPr>
            <w:tcW w:w="1134" w:type="dxa"/>
            <w:vAlign w:val="center"/>
          </w:tcPr>
          <w:p w14:paraId="278343B5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61,0</w:t>
            </w:r>
          </w:p>
        </w:tc>
        <w:tc>
          <w:tcPr>
            <w:tcW w:w="1134" w:type="dxa"/>
            <w:vAlign w:val="center"/>
          </w:tcPr>
          <w:p w14:paraId="71C94E31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23,2</w:t>
            </w:r>
          </w:p>
        </w:tc>
        <w:tc>
          <w:tcPr>
            <w:tcW w:w="1134" w:type="dxa"/>
            <w:vAlign w:val="center"/>
          </w:tcPr>
          <w:p w14:paraId="52C9AD07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9,1</w:t>
            </w:r>
          </w:p>
        </w:tc>
        <w:tc>
          <w:tcPr>
            <w:tcW w:w="1134" w:type="dxa"/>
            <w:vAlign w:val="center"/>
          </w:tcPr>
          <w:p w14:paraId="1DFFCFDE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67,7</w:t>
            </w:r>
          </w:p>
        </w:tc>
        <w:tc>
          <w:tcPr>
            <w:tcW w:w="1134" w:type="dxa"/>
            <w:vAlign w:val="center"/>
          </w:tcPr>
          <w:p w14:paraId="79D647D2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32,3</w:t>
            </w:r>
          </w:p>
        </w:tc>
      </w:tr>
      <w:tr w:rsidR="005A21FB" w:rsidRPr="005811CC" w14:paraId="59996A1C" w14:textId="77777777" w:rsidTr="00F42637">
        <w:tc>
          <w:tcPr>
            <w:tcW w:w="1981" w:type="dxa"/>
            <w:vMerge/>
          </w:tcPr>
          <w:p w14:paraId="650B7532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39BF0C2" w14:textId="77777777" w:rsidR="005A21FB" w:rsidRDefault="005A21FB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14:paraId="1070040B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5,3 </w:t>
            </w:r>
          </w:p>
        </w:tc>
        <w:tc>
          <w:tcPr>
            <w:tcW w:w="1134" w:type="dxa"/>
            <w:vAlign w:val="center"/>
          </w:tcPr>
          <w:p w14:paraId="3457CB00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61,1 </w:t>
            </w:r>
          </w:p>
        </w:tc>
        <w:tc>
          <w:tcPr>
            <w:tcW w:w="1134" w:type="dxa"/>
            <w:vAlign w:val="center"/>
          </w:tcPr>
          <w:p w14:paraId="271390E6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14:paraId="34AA8F7D" w14:textId="77777777" w:rsid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11,7 </w:t>
            </w:r>
          </w:p>
        </w:tc>
        <w:tc>
          <w:tcPr>
            <w:tcW w:w="1134" w:type="dxa"/>
            <w:vAlign w:val="center"/>
          </w:tcPr>
          <w:p w14:paraId="0E4F7047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66,4</w:t>
            </w:r>
          </w:p>
        </w:tc>
        <w:tc>
          <w:tcPr>
            <w:tcW w:w="1134" w:type="dxa"/>
            <w:vAlign w:val="center"/>
          </w:tcPr>
          <w:p w14:paraId="1892FA4F" w14:textId="77777777" w:rsidR="005A21FB" w:rsidRPr="005A21FB" w:rsidRDefault="005A21FB" w:rsidP="00F4263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33,6</w:t>
            </w:r>
          </w:p>
        </w:tc>
      </w:tr>
      <w:tr w:rsidR="00651B0F" w:rsidRPr="005811CC" w14:paraId="22315F3B" w14:textId="77777777" w:rsidTr="00F42637">
        <w:tc>
          <w:tcPr>
            <w:tcW w:w="1981" w:type="dxa"/>
            <w:vMerge/>
          </w:tcPr>
          <w:p w14:paraId="6D88A3F6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E0714DF" w14:textId="77777777" w:rsidR="00651B0F" w:rsidRDefault="00651B0F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14:paraId="60B87644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13,9</w:t>
            </w:r>
          </w:p>
        </w:tc>
        <w:tc>
          <w:tcPr>
            <w:tcW w:w="1134" w:type="dxa"/>
            <w:vAlign w:val="center"/>
          </w:tcPr>
          <w:p w14:paraId="1F9E04F1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63,9</w:t>
            </w:r>
          </w:p>
        </w:tc>
        <w:tc>
          <w:tcPr>
            <w:tcW w:w="1134" w:type="dxa"/>
            <w:vAlign w:val="center"/>
          </w:tcPr>
          <w:p w14:paraId="0C305D28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14,0</w:t>
            </w:r>
          </w:p>
        </w:tc>
        <w:tc>
          <w:tcPr>
            <w:tcW w:w="1134" w:type="dxa"/>
            <w:vAlign w:val="center"/>
          </w:tcPr>
          <w:p w14:paraId="36728593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8,2</w:t>
            </w:r>
          </w:p>
        </w:tc>
        <w:tc>
          <w:tcPr>
            <w:tcW w:w="1134" w:type="dxa"/>
            <w:vAlign w:val="center"/>
          </w:tcPr>
          <w:p w14:paraId="627B1B29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77,8</w:t>
            </w:r>
          </w:p>
        </w:tc>
        <w:tc>
          <w:tcPr>
            <w:tcW w:w="1134" w:type="dxa"/>
            <w:vAlign w:val="center"/>
          </w:tcPr>
          <w:p w14:paraId="27CDEE08" w14:textId="77777777" w:rsidR="00651B0F" w:rsidRDefault="00651B0F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22,2</w:t>
            </w:r>
          </w:p>
        </w:tc>
      </w:tr>
      <w:tr w:rsidR="00FE5EF9" w:rsidRPr="005811CC" w14:paraId="156EBA6A" w14:textId="77777777" w:rsidTr="00F42637">
        <w:tc>
          <w:tcPr>
            <w:tcW w:w="1981" w:type="dxa"/>
            <w:vMerge/>
          </w:tcPr>
          <w:p w14:paraId="5B1F285C" w14:textId="77777777" w:rsidR="00FE5EF9" w:rsidRPr="005811CC" w:rsidRDefault="00FE5EF9" w:rsidP="00FE5EF9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55C27AA" w14:textId="77777777" w:rsidR="00FE5EF9" w:rsidRDefault="00FE5EF9" w:rsidP="00F4263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14:paraId="4B6A8138" w14:textId="77777777" w:rsidR="00FE5EF9" w:rsidRDefault="00FE5EF9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19,9</w:t>
            </w:r>
          </w:p>
        </w:tc>
        <w:tc>
          <w:tcPr>
            <w:tcW w:w="1134" w:type="dxa"/>
            <w:vAlign w:val="center"/>
          </w:tcPr>
          <w:p w14:paraId="4FEC20BA" w14:textId="77777777" w:rsidR="00FE5EF9" w:rsidRDefault="00FE5EF9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59,0</w:t>
            </w:r>
          </w:p>
        </w:tc>
        <w:tc>
          <w:tcPr>
            <w:tcW w:w="1134" w:type="dxa"/>
            <w:vAlign w:val="center"/>
          </w:tcPr>
          <w:p w14:paraId="30B0622D" w14:textId="77777777" w:rsidR="00FE5EF9" w:rsidRDefault="00FE5EF9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13,6</w:t>
            </w:r>
          </w:p>
        </w:tc>
        <w:tc>
          <w:tcPr>
            <w:tcW w:w="1134" w:type="dxa"/>
            <w:vAlign w:val="center"/>
          </w:tcPr>
          <w:p w14:paraId="79B333AF" w14:textId="77777777" w:rsidR="00FE5EF9" w:rsidRDefault="00FE5EF9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7,5</w:t>
            </w:r>
          </w:p>
        </w:tc>
        <w:tc>
          <w:tcPr>
            <w:tcW w:w="1134" w:type="dxa"/>
            <w:vAlign w:val="center"/>
          </w:tcPr>
          <w:p w14:paraId="6AD2AA85" w14:textId="77777777" w:rsidR="00FE5EF9" w:rsidRDefault="00FE5EF9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78,9</w:t>
            </w:r>
          </w:p>
        </w:tc>
        <w:tc>
          <w:tcPr>
            <w:tcW w:w="1134" w:type="dxa"/>
            <w:vAlign w:val="center"/>
          </w:tcPr>
          <w:p w14:paraId="2EE4AA87" w14:textId="77777777" w:rsidR="00FE5EF9" w:rsidRDefault="00FE5EF9" w:rsidP="00F4263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21,1</w:t>
            </w:r>
          </w:p>
        </w:tc>
      </w:tr>
    </w:tbl>
    <w:p w14:paraId="53F21EEB" w14:textId="77777777" w:rsidR="00273661" w:rsidRDefault="00273661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0A98EFDF" w14:textId="77777777" w:rsidR="005811CC" w:rsidRDefault="001278FA" w:rsidP="005B7C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 w:rsidR="00792D9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konsekwencje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  <w:r w:rsidR="00A94B1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(cd</w:t>
      </w:r>
      <w:r w:rsidR="005811CC"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24686A" w:rsidRPr="005811CC" w14:paraId="12978BC9" w14:textId="77777777" w:rsidTr="0097174B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14:paraId="2836F0F7" w14:textId="77777777" w:rsidR="0024686A" w:rsidRPr="004812AE" w:rsidRDefault="0024686A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14:paraId="5EC6FAFC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24686A" w:rsidRPr="005811CC" w14:paraId="34A05C5A" w14:textId="77777777" w:rsidTr="0097174B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14:paraId="5ADA699F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812DD2B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14:paraId="56BB7D62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14:paraId="71C5EC5E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14:paraId="5109D533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14:paraId="0144D388" w14:textId="77777777" w:rsidR="0024686A" w:rsidRPr="00231137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14:paraId="4873BF41" w14:textId="77777777" w:rsidR="0024686A" w:rsidRPr="00296F63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14:paraId="1B7CF8F5" w14:textId="77777777" w:rsidR="0024686A" w:rsidRPr="00231137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14:paraId="246793DD" w14:textId="77777777" w:rsidR="0024686A" w:rsidRPr="005811CC" w:rsidRDefault="0024686A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651B0F" w:rsidRPr="005811CC" w14:paraId="36AC8F0C" w14:textId="77777777" w:rsidTr="00651B0F">
        <w:tc>
          <w:tcPr>
            <w:tcW w:w="9921" w:type="dxa"/>
            <w:gridSpan w:val="8"/>
            <w:shd w:val="clear" w:color="auto" w:fill="DBE9F1"/>
          </w:tcPr>
          <w:p w14:paraId="0703C516" w14:textId="77777777" w:rsidR="00651B0F" w:rsidRPr="005811CC" w:rsidRDefault="00651B0F" w:rsidP="00651B0F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651B0F" w:rsidRPr="005811CC" w14:paraId="508CC62B" w14:textId="77777777" w:rsidTr="008D52C4">
        <w:tc>
          <w:tcPr>
            <w:tcW w:w="1981" w:type="dxa"/>
            <w:vMerge w:val="restart"/>
            <w:vAlign w:val="center"/>
          </w:tcPr>
          <w:p w14:paraId="14F87FBA" w14:textId="77777777" w:rsidR="00651B0F" w:rsidRPr="005811CC" w:rsidRDefault="00651B0F" w:rsidP="00651B0F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71616" behindDoc="0" locked="0" layoutInCell="1" allowOverlap="1" wp14:anchorId="582D982E" wp14:editId="6834017D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136" w:type="dxa"/>
            <w:vAlign w:val="center"/>
          </w:tcPr>
          <w:p w14:paraId="1C48B72C" w14:textId="77777777" w:rsidR="00651B0F" w:rsidRPr="005811CC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14:paraId="2CA7DA18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3E668CA8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134" w:type="dxa"/>
            <w:vAlign w:val="center"/>
          </w:tcPr>
          <w:p w14:paraId="7F2EDCDF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56,1</w:t>
            </w:r>
          </w:p>
        </w:tc>
        <w:tc>
          <w:tcPr>
            <w:tcW w:w="1134" w:type="dxa"/>
            <w:vAlign w:val="center"/>
          </w:tcPr>
          <w:p w14:paraId="43DC6108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17,5</w:t>
            </w:r>
          </w:p>
        </w:tc>
        <w:tc>
          <w:tcPr>
            <w:tcW w:w="1134" w:type="dxa"/>
            <w:vAlign w:val="center"/>
          </w:tcPr>
          <w:p w14:paraId="788339DB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134" w:type="dxa"/>
            <w:vAlign w:val="center"/>
          </w:tcPr>
          <w:p w14:paraId="5D4F9179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73,6</w:t>
            </w:r>
          </w:p>
        </w:tc>
      </w:tr>
      <w:tr w:rsidR="00651B0F" w:rsidRPr="005811CC" w14:paraId="355AFAA6" w14:textId="77777777" w:rsidTr="008D52C4">
        <w:tc>
          <w:tcPr>
            <w:tcW w:w="1981" w:type="dxa"/>
            <w:vMerge/>
          </w:tcPr>
          <w:p w14:paraId="439B3916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4E9D630" w14:textId="77777777" w:rsidR="00651B0F" w:rsidRPr="005811CC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14:paraId="09CAB713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3,1</w:t>
            </w:r>
          </w:p>
        </w:tc>
        <w:tc>
          <w:tcPr>
            <w:tcW w:w="1134" w:type="dxa"/>
            <w:vAlign w:val="center"/>
          </w:tcPr>
          <w:p w14:paraId="40DDF9E4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36,3</w:t>
            </w:r>
          </w:p>
        </w:tc>
        <w:tc>
          <w:tcPr>
            <w:tcW w:w="1134" w:type="dxa"/>
            <w:vAlign w:val="center"/>
          </w:tcPr>
          <w:p w14:paraId="1EC87D31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44,2</w:t>
            </w:r>
          </w:p>
        </w:tc>
        <w:tc>
          <w:tcPr>
            <w:tcW w:w="1134" w:type="dxa"/>
            <w:vAlign w:val="center"/>
          </w:tcPr>
          <w:p w14:paraId="0C7780B8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16,4</w:t>
            </w:r>
          </w:p>
        </w:tc>
        <w:tc>
          <w:tcPr>
            <w:tcW w:w="1134" w:type="dxa"/>
            <w:vAlign w:val="center"/>
          </w:tcPr>
          <w:p w14:paraId="5F91C3FF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39,4</w:t>
            </w:r>
          </w:p>
        </w:tc>
        <w:tc>
          <w:tcPr>
            <w:tcW w:w="1134" w:type="dxa"/>
            <w:vAlign w:val="center"/>
          </w:tcPr>
          <w:p w14:paraId="7618ED78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60,6</w:t>
            </w:r>
          </w:p>
        </w:tc>
      </w:tr>
      <w:tr w:rsidR="00651B0F" w:rsidRPr="005811CC" w14:paraId="013E767A" w14:textId="77777777" w:rsidTr="008D52C4">
        <w:tc>
          <w:tcPr>
            <w:tcW w:w="1981" w:type="dxa"/>
            <w:vMerge/>
          </w:tcPr>
          <w:p w14:paraId="7E4E7510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2EDE0F3" w14:textId="77777777" w:rsidR="00651B0F" w:rsidRPr="005811CC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14:paraId="1ADB80C1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134" w:type="dxa"/>
            <w:vAlign w:val="center"/>
          </w:tcPr>
          <w:p w14:paraId="71E7219C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47,7</w:t>
            </w:r>
          </w:p>
        </w:tc>
        <w:tc>
          <w:tcPr>
            <w:tcW w:w="1134" w:type="dxa"/>
            <w:vAlign w:val="center"/>
          </w:tcPr>
          <w:p w14:paraId="4B015209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39,4</w:t>
            </w:r>
          </w:p>
        </w:tc>
        <w:tc>
          <w:tcPr>
            <w:tcW w:w="1134" w:type="dxa"/>
            <w:vAlign w:val="center"/>
          </w:tcPr>
          <w:p w14:paraId="0CB5008F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  <w:tc>
          <w:tcPr>
            <w:tcW w:w="1134" w:type="dxa"/>
            <w:vAlign w:val="center"/>
          </w:tcPr>
          <w:p w14:paraId="16E326E6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53,4</w:t>
            </w:r>
          </w:p>
        </w:tc>
        <w:tc>
          <w:tcPr>
            <w:tcW w:w="1134" w:type="dxa"/>
            <w:vAlign w:val="center"/>
          </w:tcPr>
          <w:p w14:paraId="2357FAD5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46,6</w:t>
            </w:r>
          </w:p>
        </w:tc>
      </w:tr>
      <w:tr w:rsidR="00651B0F" w:rsidRPr="005811CC" w14:paraId="2E1236E6" w14:textId="77777777" w:rsidTr="008D52C4">
        <w:tc>
          <w:tcPr>
            <w:tcW w:w="1981" w:type="dxa"/>
            <w:vMerge/>
          </w:tcPr>
          <w:p w14:paraId="5453E988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232DDA0" w14:textId="77777777" w:rsidR="00651B0F" w:rsidRPr="005811CC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14:paraId="646D128C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8,3</w:t>
            </w:r>
          </w:p>
        </w:tc>
        <w:tc>
          <w:tcPr>
            <w:tcW w:w="1134" w:type="dxa"/>
            <w:vAlign w:val="center"/>
          </w:tcPr>
          <w:p w14:paraId="476D7361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53,3</w:t>
            </w:r>
          </w:p>
        </w:tc>
        <w:tc>
          <w:tcPr>
            <w:tcW w:w="1134" w:type="dxa"/>
            <w:vAlign w:val="center"/>
          </w:tcPr>
          <w:p w14:paraId="4CF02701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32,4</w:t>
            </w:r>
          </w:p>
        </w:tc>
        <w:tc>
          <w:tcPr>
            <w:tcW w:w="1134" w:type="dxa"/>
            <w:vAlign w:val="center"/>
          </w:tcPr>
          <w:p w14:paraId="3415383E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6,0</w:t>
            </w:r>
          </w:p>
        </w:tc>
        <w:tc>
          <w:tcPr>
            <w:tcW w:w="1134" w:type="dxa"/>
            <w:vAlign w:val="center"/>
          </w:tcPr>
          <w:p w14:paraId="2D1B6510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61,6</w:t>
            </w:r>
          </w:p>
        </w:tc>
        <w:tc>
          <w:tcPr>
            <w:tcW w:w="1134" w:type="dxa"/>
            <w:vAlign w:val="center"/>
          </w:tcPr>
          <w:p w14:paraId="0F00D5AE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38,4</w:t>
            </w:r>
          </w:p>
        </w:tc>
      </w:tr>
      <w:tr w:rsidR="00651B0F" w:rsidRPr="005811CC" w14:paraId="7635DCA3" w14:textId="77777777" w:rsidTr="008D52C4">
        <w:tc>
          <w:tcPr>
            <w:tcW w:w="1981" w:type="dxa"/>
            <w:vMerge/>
          </w:tcPr>
          <w:p w14:paraId="0BD0E25C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7889DDD" w14:textId="77777777" w:rsidR="00651B0F" w:rsidRPr="005811CC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14:paraId="7F1D1B32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7,9</w:t>
            </w:r>
          </w:p>
        </w:tc>
        <w:tc>
          <w:tcPr>
            <w:tcW w:w="1134" w:type="dxa"/>
            <w:vAlign w:val="center"/>
          </w:tcPr>
          <w:p w14:paraId="1AA94D4B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58,6</w:t>
            </w:r>
          </w:p>
        </w:tc>
        <w:tc>
          <w:tcPr>
            <w:tcW w:w="1134" w:type="dxa"/>
            <w:vAlign w:val="center"/>
          </w:tcPr>
          <w:p w14:paraId="6C070119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25,1</w:t>
            </w:r>
          </w:p>
        </w:tc>
        <w:tc>
          <w:tcPr>
            <w:tcW w:w="1134" w:type="dxa"/>
            <w:vAlign w:val="center"/>
          </w:tcPr>
          <w:p w14:paraId="63C20787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134" w:type="dxa"/>
            <w:vAlign w:val="center"/>
          </w:tcPr>
          <w:p w14:paraId="25A7B22B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66,5</w:t>
            </w:r>
          </w:p>
        </w:tc>
        <w:tc>
          <w:tcPr>
            <w:tcW w:w="1134" w:type="dxa"/>
            <w:vAlign w:val="center"/>
          </w:tcPr>
          <w:p w14:paraId="2D6AD338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33,5</w:t>
            </w:r>
          </w:p>
        </w:tc>
      </w:tr>
      <w:tr w:rsidR="00651B0F" w:rsidRPr="005811CC" w14:paraId="605812DC" w14:textId="77777777" w:rsidTr="008D52C4">
        <w:tc>
          <w:tcPr>
            <w:tcW w:w="1981" w:type="dxa"/>
            <w:vMerge/>
          </w:tcPr>
          <w:p w14:paraId="0B5E5C7E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E0F0A3E" w14:textId="77777777" w:rsidR="00651B0F" w:rsidRPr="005811CC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14:paraId="6208B667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  <w:tc>
          <w:tcPr>
            <w:tcW w:w="1134" w:type="dxa"/>
            <w:vAlign w:val="center"/>
          </w:tcPr>
          <w:p w14:paraId="034A6B02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61,4</w:t>
            </w:r>
          </w:p>
        </w:tc>
        <w:tc>
          <w:tcPr>
            <w:tcW w:w="1134" w:type="dxa"/>
            <w:vAlign w:val="center"/>
          </w:tcPr>
          <w:p w14:paraId="58F7DA2E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21,0</w:t>
            </w:r>
          </w:p>
        </w:tc>
        <w:tc>
          <w:tcPr>
            <w:tcW w:w="1134" w:type="dxa"/>
            <w:vAlign w:val="center"/>
          </w:tcPr>
          <w:p w14:paraId="377A083B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3,9</w:t>
            </w:r>
          </w:p>
        </w:tc>
        <w:tc>
          <w:tcPr>
            <w:tcW w:w="1134" w:type="dxa"/>
            <w:vAlign w:val="center"/>
          </w:tcPr>
          <w:p w14:paraId="5F9A9107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75,1</w:t>
            </w:r>
          </w:p>
        </w:tc>
        <w:tc>
          <w:tcPr>
            <w:tcW w:w="1134" w:type="dxa"/>
            <w:vAlign w:val="center"/>
          </w:tcPr>
          <w:p w14:paraId="47BAB254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24,9</w:t>
            </w:r>
          </w:p>
        </w:tc>
      </w:tr>
      <w:tr w:rsidR="00651B0F" w:rsidRPr="005811CC" w14:paraId="1E5CC576" w14:textId="77777777" w:rsidTr="008D52C4">
        <w:tc>
          <w:tcPr>
            <w:tcW w:w="1981" w:type="dxa"/>
            <w:vMerge/>
          </w:tcPr>
          <w:p w14:paraId="2DD873AA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3DA1041" w14:textId="77777777" w:rsidR="00651B0F" w:rsidRPr="005811CC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14:paraId="3FAE831A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9,1</w:t>
            </w:r>
          </w:p>
        </w:tc>
        <w:tc>
          <w:tcPr>
            <w:tcW w:w="1134" w:type="dxa"/>
            <w:vAlign w:val="center"/>
          </w:tcPr>
          <w:p w14:paraId="24E84F18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62,2</w:t>
            </w:r>
          </w:p>
        </w:tc>
        <w:tc>
          <w:tcPr>
            <w:tcW w:w="1134" w:type="dxa"/>
            <w:vAlign w:val="center"/>
          </w:tcPr>
          <w:p w14:paraId="7F2F0C9A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23,7</w:t>
            </w:r>
          </w:p>
        </w:tc>
        <w:tc>
          <w:tcPr>
            <w:tcW w:w="1134" w:type="dxa"/>
            <w:vAlign w:val="center"/>
          </w:tcPr>
          <w:p w14:paraId="4B037BB0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  <w:tc>
          <w:tcPr>
            <w:tcW w:w="1134" w:type="dxa"/>
            <w:vAlign w:val="center"/>
          </w:tcPr>
          <w:p w14:paraId="5FACDFA2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71,3</w:t>
            </w:r>
          </w:p>
        </w:tc>
        <w:tc>
          <w:tcPr>
            <w:tcW w:w="1134" w:type="dxa"/>
            <w:vAlign w:val="center"/>
          </w:tcPr>
          <w:p w14:paraId="060C3BBF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28,7</w:t>
            </w:r>
          </w:p>
        </w:tc>
      </w:tr>
      <w:tr w:rsidR="00651B0F" w:rsidRPr="005811CC" w14:paraId="3CF98C68" w14:textId="77777777" w:rsidTr="008D52C4">
        <w:tc>
          <w:tcPr>
            <w:tcW w:w="1981" w:type="dxa"/>
            <w:vMerge/>
          </w:tcPr>
          <w:p w14:paraId="681006BF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9DFC725" w14:textId="77777777" w:rsidR="00651B0F" w:rsidRPr="005811CC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14:paraId="28E7B6A7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  <w:tc>
          <w:tcPr>
            <w:tcW w:w="1134" w:type="dxa"/>
            <w:vAlign w:val="center"/>
          </w:tcPr>
          <w:p w14:paraId="5C56E0D6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55,6</w:t>
            </w:r>
          </w:p>
        </w:tc>
        <w:tc>
          <w:tcPr>
            <w:tcW w:w="1134" w:type="dxa"/>
            <w:vAlign w:val="center"/>
          </w:tcPr>
          <w:p w14:paraId="0BFC461D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28,8</w:t>
            </w:r>
          </w:p>
        </w:tc>
        <w:tc>
          <w:tcPr>
            <w:tcW w:w="1134" w:type="dxa"/>
            <w:vAlign w:val="center"/>
          </w:tcPr>
          <w:p w14:paraId="681A8E3D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8,9</w:t>
            </w:r>
          </w:p>
        </w:tc>
        <w:tc>
          <w:tcPr>
            <w:tcW w:w="1134" w:type="dxa"/>
            <w:vAlign w:val="center"/>
          </w:tcPr>
          <w:p w14:paraId="5DCFB3D8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62,3</w:t>
            </w:r>
          </w:p>
        </w:tc>
        <w:tc>
          <w:tcPr>
            <w:tcW w:w="1134" w:type="dxa"/>
            <w:vAlign w:val="center"/>
          </w:tcPr>
          <w:p w14:paraId="04333EB6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37,7</w:t>
            </w:r>
          </w:p>
        </w:tc>
      </w:tr>
      <w:tr w:rsidR="00651B0F" w:rsidRPr="005811CC" w14:paraId="1E5205E0" w14:textId="77777777" w:rsidTr="008D52C4">
        <w:tc>
          <w:tcPr>
            <w:tcW w:w="1981" w:type="dxa"/>
            <w:vMerge/>
          </w:tcPr>
          <w:p w14:paraId="4C8C45C7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C5DAE86" w14:textId="77777777" w:rsidR="00651B0F" w:rsidRPr="005811CC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14:paraId="70FD0C3D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10,1</w:t>
            </w:r>
          </w:p>
        </w:tc>
        <w:tc>
          <w:tcPr>
            <w:tcW w:w="1134" w:type="dxa"/>
            <w:vAlign w:val="center"/>
          </w:tcPr>
          <w:p w14:paraId="36CB7DE4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54,8</w:t>
            </w:r>
          </w:p>
        </w:tc>
        <w:tc>
          <w:tcPr>
            <w:tcW w:w="1134" w:type="dxa"/>
            <w:vAlign w:val="center"/>
          </w:tcPr>
          <w:p w14:paraId="37A965E0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27,3</w:t>
            </w:r>
          </w:p>
        </w:tc>
        <w:tc>
          <w:tcPr>
            <w:tcW w:w="1134" w:type="dxa"/>
            <w:vAlign w:val="center"/>
          </w:tcPr>
          <w:p w14:paraId="78B6183D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7,8</w:t>
            </w:r>
          </w:p>
        </w:tc>
        <w:tc>
          <w:tcPr>
            <w:tcW w:w="1134" w:type="dxa"/>
            <w:vAlign w:val="center"/>
          </w:tcPr>
          <w:p w14:paraId="7CCCE281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64,9</w:t>
            </w:r>
          </w:p>
        </w:tc>
        <w:tc>
          <w:tcPr>
            <w:tcW w:w="1134" w:type="dxa"/>
            <w:vAlign w:val="center"/>
          </w:tcPr>
          <w:p w14:paraId="5B1A62ED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35,1</w:t>
            </w:r>
          </w:p>
        </w:tc>
      </w:tr>
      <w:tr w:rsidR="00651B0F" w:rsidRPr="005811CC" w14:paraId="57CAD278" w14:textId="77777777" w:rsidTr="008D52C4">
        <w:tc>
          <w:tcPr>
            <w:tcW w:w="1981" w:type="dxa"/>
            <w:vMerge/>
          </w:tcPr>
          <w:p w14:paraId="4BB82BCE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37557F9" w14:textId="77777777" w:rsidR="00651B0F" w:rsidRPr="005811CC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14:paraId="77BCD900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134" w:type="dxa"/>
            <w:vAlign w:val="center"/>
          </w:tcPr>
          <w:p w14:paraId="22DDC46C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63,9</w:t>
            </w:r>
          </w:p>
        </w:tc>
        <w:tc>
          <w:tcPr>
            <w:tcW w:w="1134" w:type="dxa"/>
            <w:vAlign w:val="center"/>
          </w:tcPr>
          <w:p w14:paraId="30C51A9C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20,9</w:t>
            </w:r>
          </w:p>
        </w:tc>
        <w:tc>
          <w:tcPr>
            <w:tcW w:w="1134" w:type="dxa"/>
            <w:vAlign w:val="center"/>
          </w:tcPr>
          <w:p w14:paraId="149A8F11" w14:textId="77777777" w:rsidR="00651B0F" w:rsidRPr="00893989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134" w:type="dxa"/>
            <w:vAlign w:val="center"/>
          </w:tcPr>
          <w:p w14:paraId="086F4217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72,0</w:t>
            </w:r>
          </w:p>
        </w:tc>
        <w:tc>
          <w:tcPr>
            <w:tcW w:w="1134" w:type="dxa"/>
            <w:vAlign w:val="center"/>
          </w:tcPr>
          <w:p w14:paraId="2F4727B3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28,0</w:t>
            </w:r>
          </w:p>
        </w:tc>
      </w:tr>
      <w:tr w:rsidR="00651B0F" w:rsidRPr="005811CC" w14:paraId="0831C12A" w14:textId="77777777" w:rsidTr="008D52C4">
        <w:tc>
          <w:tcPr>
            <w:tcW w:w="1981" w:type="dxa"/>
            <w:vMerge/>
          </w:tcPr>
          <w:p w14:paraId="1AF93AA2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64B280C" w14:textId="77777777" w:rsidR="00651B0F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14:paraId="6C4C5456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  <w:tc>
          <w:tcPr>
            <w:tcW w:w="1134" w:type="dxa"/>
            <w:vAlign w:val="center"/>
          </w:tcPr>
          <w:p w14:paraId="474C4A5F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60,9 </w:t>
            </w:r>
          </w:p>
        </w:tc>
        <w:tc>
          <w:tcPr>
            <w:tcW w:w="1134" w:type="dxa"/>
            <w:vAlign w:val="center"/>
          </w:tcPr>
          <w:p w14:paraId="54CE0457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14:paraId="7E8951AC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134" w:type="dxa"/>
            <w:vAlign w:val="center"/>
          </w:tcPr>
          <w:p w14:paraId="750F2C0B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68,6</w:t>
            </w:r>
          </w:p>
        </w:tc>
        <w:tc>
          <w:tcPr>
            <w:tcW w:w="1134" w:type="dxa"/>
            <w:vAlign w:val="center"/>
          </w:tcPr>
          <w:p w14:paraId="621985E0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31,4</w:t>
            </w:r>
          </w:p>
        </w:tc>
      </w:tr>
      <w:tr w:rsidR="00651B0F" w:rsidRPr="005811CC" w14:paraId="253107DD" w14:textId="77777777" w:rsidTr="008D52C4">
        <w:tc>
          <w:tcPr>
            <w:tcW w:w="1981" w:type="dxa"/>
            <w:vMerge/>
          </w:tcPr>
          <w:p w14:paraId="77CC131D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B063BD7" w14:textId="77777777" w:rsidR="00651B0F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14:paraId="69328E21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7,7</w:t>
            </w:r>
          </w:p>
        </w:tc>
        <w:tc>
          <w:tcPr>
            <w:tcW w:w="1134" w:type="dxa"/>
            <w:vAlign w:val="center"/>
          </w:tcPr>
          <w:p w14:paraId="53837EE6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64,4</w:t>
            </w:r>
          </w:p>
        </w:tc>
        <w:tc>
          <w:tcPr>
            <w:tcW w:w="1134" w:type="dxa"/>
            <w:vAlign w:val="center"/>
          </w:tcPr>
          <w:p w14:paraId="76A82182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21,6</w:t>
            </w:r>
          </w:p>
        </w:tc>
        <w:tc>
          <w:tcPr>
            <w:tcW w:w="1134" w:type="dxa"/>
            <w:vAlign w:val="center"/>
          </w:tcPr>
          <w:p w14:paraId="2B1A5DE8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6,3</w:t>
            </w:r>
          </w:p>
        </w:tc>
        <w:tc>
          <w:tcPr>
            <w:tcW w:w="1134" w:type="dxa"/>
            <w:vAlign w:val="center"/>
          </w:tcPr>
          <w:p w14:paraId="2D91537E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72,1</w:t>
            </w:r>
          </w:p>
        </w:tc>
        <w:tc>
          <w:tcPr>
            <w:tcW w:w="1134" w:type="dxa"/>
            <w:vAlign w:val="center"/>
          </w:tcPr>
          <w:p w14:paraId="3B3CC3D1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27,9</w:t>
            </w:r>
          </w:p>
        </w:tc>
      </w:tr>
      <w:tr w:rsidR="00651B0F" w:rsidRPr="005811CC" w14:paraId="4C7F5EB5" w14:textId="77777777" w:rsidTr="008D52C4">
        <w:tc>
          <w:tcPr>
            <w:tcW w:w="1981" w:type="dxa"/>
            <w:vMerge/>
          </w:tcPr>
          <w:p w14:paraId="65076214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74A8D54" w14:textId="77777777" w:rsidR="00651B0F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14:paraId="321CB738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7,7 </w:t>
            </w:r>
          </w:p>
        </w:tc>
        <w:tc>
          <w:tcPr>
            <w:tcW w:w="1134" w:type="dxa"/>
            <w:vAlign w:val="center"/>
          </w:tcPr>
          <w:p w14:paraId="12ADA1CF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63,4 </w:t>
            </w:r>
          </w:p>
        </w:tc>
        <w:tc>
          <w:tcPr>
            <w:tcW w:w="1134" w:type="dxa"/>
            <w:vAlign w:val="center"/>
          </w:tcPr>
          <w:p w14:paraId="2A253A19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21,5 </w:t>
            </w:r>
          </w:p>
        </w:tc>
        <w:tc>
          <w:tcPr>
            <w:tcW w:w="1134" w:type="dxa"/>
            <w:vAlign w:val="center"/>
          </w:tcPr>
          <w:p w14:paraId="713297E3" w14:textId="77777777" w:rsidR="00651B0F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7,4 </w:t>
            </w:r>
          </w:p>
        </w:tc>
        <w:tc>
          <w:tcPr>
            <w:tcW w:w="1134" w:type="dxa"/>
            <w:vAlign w:val="center"/>
          </w:tcPr>
          <w:p w14:paraId="3CF9D241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71,1</w:t>
            </w:r>
          </w:p>
        </w:tc>
        <w:tc>
          <w:tcPr>
            <w:tcW w:w="1134" w:type="dxa"/>
            <w:vAlign w:val="center"/>
          </w:tcPr>
          <w:p w14:paraId="5703EBF1" w14:textId="77777777" w:rsidR="00651B0F" w:rsidRPr="005A21FB" w:rsidRDefault="00651B0F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28,9</w:t>
            </w:r>
          </w:p>
        </w:tc>
      </w:tr>
      <w:tr w:rsidR="00651B0F" w:rsidRPr="005811CC" w14:paraId="75308C46" w14:textId="77777777" w:rsidTr="008D52C4">
        <w:tc>
          <w:tcPr>
            <w:tcW w:w="1981" w:type="dxa"/>
            <w:vMerge/>
          </w:tcPr>
          <w:p w14:paraId="4D611DA5" w14:textId="77777777" w:rsidR="00651B0F" w:rsidRPr="005811CC" w:rsidRDefault="00651B0F" w:rsidP="00651B0F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1BB1F41" w14:textId="77777777" w:rsidR="00651B0F" w:rsidRDefault="00651B0F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14:paraId="22AAD210" w14:textId="77777777" w:rsidR="00651B0F" w:rsidRPr="00AD0208" w:rsidRDefault="00651B0F" w:rsidP="008D52C4">
            <w:pPr>
              <w:spacing w:before="40" w:after="4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AD0208">
              <w:rPr>
                <w:rFonts w:asciiTheme="majorHAnsi" w:hAnsiTheme="majorHAnsi"/>
                <w:sz w:val="14"/>
                <w:szCs w:val="14"/>
              </w:rPr>
              <w:t xml:space="preserve">8,6 </w:t>
            </w:r>
          </w:p>
        </w:tc>
        <w:tc>
          <w:tcPr>
            <w:tcW w:w="1134" w:type="dxa"/>
            <w:vAlign w:val="center"/>
          </w:tcPr>
          <w:p w14:paraId="0E49744D" w14:textId="77777777" w:rsidR="00651B0F" w:rsidRPr="00AD0208" w:rsidRDefault="00651B0F" w:rsidP="008D52C4">
            <w:pPr>
              <w:spacing w:before="40" w:after="4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AD0208">
              <w:rPr>
                <w:rFonts w:asciiTheme="majorHAnsi" w:hAnsiTheme="majorHAnsi"/>
                <w:sz w:val="14"/>
                <w:szCs w:val="14"/>
              </w:rPr>
              <w:t xml:space="preserve">69,4 </w:t>
            </w:r>
          </w:p>
        </w:tc>
        <w:tc>
          <w:tcPr>
            <w:tcW w:w="1134" w:type="dxa"/>
            <w:vAlign w:val="center"/>
          </w:tcPr>
          <w:p w14:paraId="32FF6233" w14:textId="77777777" w:rsidR="00651B0F" w:rsidRPr="00AD0208" w:rsidRDefault="00651B0F" w:rsidP="008D52C4">
            <w:pPr>
              <w:spacing w:before="40" w:after="4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AD0208">
              <w:rPr>
                <w:rFonts w:asciiTheme="majorHAnsi" w:hAnsiTheme="majorHAnsi"/>
                <w:sz w:val="14"/>
                <w:szCs w:val="14"/>
              </w:rPr>
              <w:t xml:space="preserve">17,6 </w:t>
            </w:r>
          </w:p>
        </w:tc>
        <w:tc>
          <w:tcPr>
            <w:tcW w:w="1134" w:type="dxa"/>
            <w:vAlign w:val="center"/>
          </w:tcPr>
          <w:p w14:paraId="0A670929" w14:textId="77777777" w:rsidR="00651B0F" w:rsidRPr="00AD0208" w:rsidRDefault="00651B0F" w:rsidP="008D52C4">
            <w:pPr>
              <w:spacing w:before="40" w:after="4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AD0208">
              <w:rPr>
                <w:rFonts w:asciiTheme="majorHAnsi" w:hAnsiTheme="majorHAnsi"/>
                <w:sz w:val="14"/>
                <w:szCs w:val="14"/>
              </w:rPr>
              <w:t xml:space="preserve">4,4 </w:t>
            </w:r>
          </w:p>
        </w:tc>
        <w:tc>
          <w:tcPr>
            <w:tcW w:w="1134" w:type="dxa"/>
            <w:vAlign w:val="center"/>
          </w:tcPr>
          <w:p w14:paraId="2DD71A13" w14:textId="77777777" w:rsidR="00651B0F" w:rsidRPr="00AD0208" w:rsidRDefault="00651B0F" w:rsidP="008D52C4">
            <w:pPr>
              <w:spacing w:before="40" w:after="4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AD0208">
              <w:rPr>
                <w:rFonts w:asciiTheme="majorHAnsi" w:hAnsiTheme="majorHAnsi"/>
                <w:sz w:val="14"/>
                <w:szCs w:val="14"/>
              </w:rPr>
              <w:t xml:space="preserve">78,0 </w:t>
            </w:r>
          </w:p>
        </w:tc>
        <w:tc>
          <w:tcPr>
            <w:tcW w:w="1134" w:type="dxa"/>
            <w:vAlign w:val="center"/>
          </w:tcPr>
          <w:p w14:paraId="30101CE0" w14:textId="77777777" w:rsidR="00651B0F" w:rsidRPr="00AD0208" w:rsidRDefault="00651B0F" w:rsidP="008D52C4">
            <w:pPr>
              <w:spacing w:before="40" w:after="4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AD0208">
              <w:rPr>
                <w:rFonts w:asciiTheme="majorHAnsi" w:hAnsiTheme="majorHAnsi"/>
                <w:sz w:val="14"/>
                <w:szCs w:val="14"/>
              </w:rPr>
              <w:t xml:space="preserve">22,0 </w:t>
            </w:r>
          </w:p>
        </w:tc>
      </w:tr>
      <w:tr w:rsidR="00171ADD" w:rsidRPr="005811CC" w14:paraId="7B840CA3" w14:textId="77777777" w:rsidTr="008D52C4">
        <w:tc>
          <w:tcPr>
            <w:tcW w:w="1981" w:type="dxa"/>
            <w:vMerge/>
          </w:tcPr>
          <w:p w14:paraId="62823D88" w14:textId="77777777" w:rsidR="00171ADD" w:rsidRPr="005811CC" w:rsidRDefault="00171ADD" w:rsidP="00171AD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97F7E05" w14:textId="77777777" w:rsidR="00171ADD" w:rsidRDefault="00171ADD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14:paraId="6B126A11" w14:textId="77777777" w:rsidR="00171ADD" w:rsidRPr="00171ADD" w:rsidRDefault="00171ADD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11,9 </w:t>
            </w:r>
          </w:p>
        </w:tc>
        <w:tc>
          <w:tcPr>
            <w:tcW w:w="1134" w:type="dxa"/>
            <w:vAlign w:val="center"/>
          </w:tcPr>
          <w:p w14:paraId="3C7C0FBA" w14:textId="77777777" w:rsidR="00171ADD" w:rsidRPr="00171ADD" w:rsidRDefault="00171ADD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65,4 </w:t>
            </w:r>
          </w:p>
        </w:tc>
        <w:tc>
          <w:tcPr>
            <w:tcW w:w="1134" w:type="dxa"/>
            <w:vAlign w:val="center"/>
          </w:tcPr>
          <w:p w14:paraId="7E742EA7" w14:textId="77777777" w:rsidR="00171ADD" w:rsidRPr="00171ADD" w:rsidRDefault="00171ADD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18,2 </w:t>
            </w:r>
          </w:p>
        </w:tc>
        <w:tc>
          <w:tcPr>
            <w:tcW w:w="1134" w:type="dxa"/>
            <w:vAlign w:val="center"/>
          </w:tcPr>
          <w:p w14:paraId="4A2EC5F0" w14:textId="77777777" w:rsidR="00171ADD" w:rsidRPr="00171ADD" w:rsidRDefault="00171ADD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4,5 </w:t>
            </w:r>
          </w:p>
        </w:tc>
        <w:tc>
          <w:tcPr>
            <w:tcW w:w="1134" w:type="dxa"/>
            <w:vAlign w:val="center"/>
          </w:tcPr>
          <w:p w14:paraId="7F6C5908" w14:textId="77777777" w:rsidR="00171ADD" w:rsidRPr="00171ADD" w:rsidRDefault="00171ADD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77,3 </w:t>
            </w:r>
          </w:p>
        </w:tc>
        <w:tc>
          <w:tcPr>
            <w:tcW w:w="1134" w:type="dxa"/>
            <w:vAlign w:val="center"/>
          </w:tcPr>
          <w:p w14:paraId="7AA087BB" w14:textId="77777777" w:rsidR="00171ADD" w:rsidRPr="00171ADD" w:rsidRDefault="00171ADD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22,7 </w:t>
            </w:r>
          </w:p>
        </w:tc>
      </w:tr>
      <w:tr w:rsidR="0024686A" w:rsidRPr="005811CC" w14:paraId="70CBE6DC" w14:textId="77777777" w:rsidTr="0097174B">
        <w:tc>
          <w:tcPr>
            <w:tcW w:w="9921" w:type="dxa"/>
            <w:gridSpan w:val="8"/>
            <w:shd w:val="clear" w:color="auto" w:fill="DBE9F1"/>
          </w:tcPr>
          <w:p w14:paraId="13E5C539" w14:textId="77777777" w:rsidR="0024686A" w:rsidRPr="005811CC" w:rsidRDefault="0024686A" w:rsidP="009717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14:paraId="7027AC83" w14:textId="77777777" w:rsidTr="008D52C4">
        <w:tc>
          <w:tcPr>
            <w:tcW w:w="1981" w:type="dxa"/>
            <w:vMerge w:val="restart"/>
            <w:vAlign w:val="center"/>
          </w:tcPr>
          <w:p w14:paraId="596466E1" w14:textId="77777777" w:rsidR="005A21FB" w:rsidRPr="005811CC" w:rsidRDefault="005A21FB" w:rsidP="005A21F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63424" behindDoc="0" locked="0" layoutInCell="1" allowOverlap="1" wp14:anchorId="2E29FE04" wp14:editId="1C029E9F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-619760</wp:posOffset>
                  </wp:positionV>
                  <wp:extent cx="593725" cy="593725"/>
                  <wp:effectExtent l="0" t="0" r="0" b="0"/>
                  <wp:wrapTopAndBottom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136" w:type="dxa"/>
            <w:vAlign w:val="center"/>
          </w:tcPr>
          <w:p w14:paraId="7BCBA15F" w14:textId="77777777" w:rsidR="005A21FB" w:rsidRPr="005811CC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14:paraId="4DFABF55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278B099B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20,4</w:t>
            </w:r>
          </w:p>
        </w:tc>
        <w:tc>
          <w:tcPr>
            <w:tcW w:w="1134" w:type="dxa"/>
            <w:vAlign w:val="center"/>
          </w:tcPr>
          <w:p w14:paraId="1BFC3E1A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46,7</w:t>
            </w:r>
          </w:p>
        </w:tc>
        <w:tc>
          <w:tcPr>
            <w:tcW w:w="1134" w:type="dxa"/>
            <w:vAlign w:val="center"/>
          </w:tcPr>
          <w:p w14:paraId="36E7272A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32,9</w:t>
            </w:r>
          </w:p>
        </w:tc>
        <w:tc>
          <w:tcPr>
            <w:tcW w:w="1134" w:type="dxa"/>
            <w:vAlign w:val="center"/>
          </w:tcPr>
          <w:p w14:paraId="5CD6472E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20,4</w:t>
            </w:r>
          </w:p>
        </w:tc>
        <w:tc>
          <w:tcPr>
            <w:tcW w:w="1134" w:type="dxa"/>
            <w:vAlign w:val="center"/>
          </w:tcPr>
          <w:p w14:paraId="23759025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79,6</w:t>
            </w:r>
          </w:p>
        </w:tc>
      </w:tr>
      <w:tr w:rsidR="005A21FB" w:rsidRPr="005811CC" w14:paraId="34D7D235" w14:textId="77777777" w:rsidTr="008D52C4">
        <w:tc>
          <w:tcPr>
            <w:tcW w:w="1981" w:type="dxa"/>
            <w:vMerge/>
          </w:tcPr>
          <w:p w14:paraId="3D120BF6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861A545" w14:textId="77777777" w:rsidR="005A21FB" w:rsidRPr="005811CC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14:paraId="550E3E27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2,7</w:t>
            </w:r>
          </w:p>
        </w:tc>
        <w:tc>
          <w:tcPr>
            <w:tcW w:w="1134" w:type="dxa"/>
            <w:vAlign w:val="center"/>
          </w:tcPr>
          <w:p w14:paraId="1E734233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25,8</w:t>
            </w:r>
          </w:p>
        </w:tc>
        <w:tc>
          <w:tcPr>
            <w:tcW w:w="1134" w:type="dxa"/>
            <w:vAlign w:val="center"/>
          </w:tcPr>
          <w:p w14:paraId="46BF64CF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51,6</w:t>
            </w:r>
          </w:p>
        </w:tc>
        <w:tc>
          <w:tcPr>
            <w:tcW w:w="1134" w:type="dxa"/>
            <w:vAlign w:val="center"/>
          </w:tcPr>
          <w:p w14:paraId="378B4193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19,9</w:t>
            </w:r>
          </w:p>
        </w:tc>
        <w:tc>
          <w:tcPr>
            <w:tcW w:w="1134" w:type="dxa"/>
            <w:vAlign w:val="center"/>
          </w:tcPr>
          <w:p w14:paraId="745F7F36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28,5</w:t>
            </w:r>
          </w:p>
        </w:tc>
        <w:tc>
          <w:tcPr>
            <w:tcW w:w="1134" w:type="dxa"/>
            <w:vAlign w:val="center"/>
          </w:tcPr>
          <w:p w14:paraId="0EA04084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71,5</w:t>
            </w:r>
          </w:p>
        </w:tc>
      </w:tr>
      <w:tr w:rsidR="005A21FB" w:rsidRPr="005811CC" w14:paraId="500E4994" w14:textId="77777777" w:rsidTr="008D52C4">
        <w:tc>
          <w:tcPr>
            <w:tcW w:w="1981" w:type="dxa"/>
            <w:vMerge/>
          </w:tcPr>
          <w:p w14:paraId="56A81551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946AB02" w14:textId="77777777" w:rsidR="005A21FB" w:rsidRPr="005811CC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14:paraId="771B1263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2,1</w:t>
            </w:r>
          </w:p>
        </w:tc>
        <w:tc>
          <w:tcPr>
            <w:tcW w:w="1134" w:type="dxa"/>
            <w:vAlign w:val="center"/>
          </w:tcPr>
          <w:p w14:paraId="649D55AD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134" w:type="dxa"/>
            <w:vAlign w:val="center"/>
          </w:tcPr>
          <w:p w14:paraId="02ECB57A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50,6</w:t>
            </w:r>
          </w:p>
        </w:tc>
        <w:tc>
          <w:tcPr>
            <w:tcW w:w="1134" w:type="dxa"/>
            <w:vAlign w:val="center"/>
          </w:tcPr>
          <w:p w14:paraId="4DFAC4D0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11,7</w:t>
            </w:r>
          </w:p>
        </w:tc>
        <w:tc>
          <w:tcPr>
            <w:tcW w:w="1134" w:type="dxa"/>
            <w:vAlign w:val="center"/>
          </w:tcPr>
          <w:p w14:paraId="285D41F3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37,7</w:t>
            </w:r>
          </w:p>
        </w:tc>
        <w:tc>
          <w:tcPr>
            <w:tcW w:w="1134" w:type="dxa"/>
            <w:vAlign w:val="center"/>
          </w:tcPr>
          <w:p w14:paraId="1CB7BE5A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62,3</w:t>
            </w:r>
          </w:p>
        </w:tc>
      </w:tr>
      <w:tr w:rsidR="005A21FB" w:rsidRPr="005811CC" w14:paraId="3D7CC74B" w14:textId="77777777" w:rsidTr="008D52C4">
        <w:tc>
          <w:tcPr>
            <w:tcW w:w="1981" w:type="dxa"/>
            <w:vMerge/>
          </w:tcPr>
          <w:p w14:paraId="4F298629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70CB31B" w14:textId="77777777" w:rsidR="005A21FB" w:rsidRPr="005811CC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14:paraId="0D3FCEFB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7,2</w:t>
            </w:r>
          </w:p>
        </w:tc>
        <w:tc>
          <w:tcPr>
            <w:tcW w:w="1134" w:type="dxa"/>
            <w:vAlign w:val="center"/>
          </w:tcPr>
          <w:p w14:paraId="63F42130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47,4</w:t>
            </w:r>
          </w:p>
        </w:tc>
        <w:tc>
          <w:tcPr>
            <w:tcW w:w="1134" w:type="dxa"/>
            <w:vAlign w:val="center"/>
          </w:tcPr>
          <w:p w14:paraId="27AA1C82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36,4</w:t>
            </w:r>
          </w:p>
        </w:tc>
        <w:tc>
          <w:tcPr>
            <w:tcW w:w="1134" w:type="dxa"/>
            <w:vAlign w:val="center"/>
          </w:tcPr>
          <w:p w14:paraId="44147A8C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  <w:tc>
          <w:tcPr>
            <w:tcW w:w="1134" w:type="dxa"/>
            <w:vAlign w:val="center"/>
          </w:tcPr>
          <w:p w14:paraId="60AE2619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54,6</w:t>
            </w:r>
          </w:p>
        </w:tc>
        <w:tc>
          <w:tcPr>
            <w:tcW w:w="1134" w:type="dxa"/>
            <w:vAlign w:val="center"/>
          </w:tcPr>
          <w:p w14:paraId="13F873BD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45,4</w:t>
            </w:r>
          </w:p>
        </w:tc>
      </w:tr>
      <w:tr w:rsidR="005A21FB" w:rsidRPr="005811CC" w14:paraId="1029B646" w14:textId="77777777" w:rsidTr="008D52C4">
        <w:tc>
          <w:tcPr>
            <w:tcW w:w="1981" w:type="dxa"/>
            <w:vMerge/>
          </w:tcPr>
          <w:p w14:paraId="76F65379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2ED30E1" w14:textId="77777777" w:rsidR="005A21FB" w:rsidRPr="005811CC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14:paraId="4079258B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134" w:type="dxa"/>
            <w:vAlign w:val="center"/>
          </w:tcPr>
          <w:p w14:paraId="02A21E5D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54,7</w:t>
            </w:r>
          </w:p>
        </w:tc>
        <w:tc>
          <w:tcPr>
            <w:tcW w:w="1134" w:type="dxa"/>
            <w:vAlign w:val="center"/>
          </w:tcPr>
          <w:p w14:paraId="20739999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29,8</w:t>
            </w:r>
          </w:p>
        </w:tc>
        <w:tc>
          <w:tcPr>
            <w:tcW w:w="1134" w:type="dxa"/>
            <w:vAlign w:val="center"/>
          </w:tcPr>
          <w:p w14:paraId="0DD844D3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134" w:type="dxa"/>
            <w:vAlign w:val="center"/>
          </w:tcPr>
          <w:p w14:paraId="3CD50CA6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61,8</w:t>
            </w:r>
          </w:p>
        </w:tc>
        <w:tc>
          <w:tcPr>
            <w:tcW w:w="1134" w:type="dxa"/>
            <w:vAlign w:val="center"/>
          </w:tcPr>
          <w:p w14:paraId="54530668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38,2</w:t>
            </w:r>
          </w:p>
        </w:tc>
      </w:tr>
      <w:tr w:rsidR="005A21FB" w:rsidRPr="005811CC" w14:paraId="17F12EE3" w14:textId="77777777" w:rsidTr="008D52C4">
        <w:tc>
          <w:tcPr>
            <w:tcW w:w="1981" w:type="dxa"/>
            <w:vMerge/>
          </w:tcPr>
          <w:p w14:paraId="2B4263E3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CFEC7BE" w14:textId="77777777" w:rsidR="005A21FB" w:rsidRPr="005811CC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14:paraId="45419A6A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6,2</w:t>
            </w:r>
          </w:p>
        </w:tc>
        <w:tc>
          <w:tcPr>
            <w:tcW w:w="1134" w:type="dxa"/>
            <w:vAlign w:val="center"/>
          </w:tcPr>
          <w:p w14:paraId="00CDBEE9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59,6</w:t>
            </w:r>
          </w:p>
        </w:tc>
        <w:tc>
          <w:tcPr>
            <w:tcW w:w="1134" w:type="dxa"/>
            <w:vAlign w:val="center"/>
          </w:tcPr>
          <w:p w14:paraId="7021A16C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27,1</w:t>
            </w:r>
          </w:p>
        </w:tc>
        <w:tc>
          <w:tcPr>
            <w:tcW w:w="1134" w:type="dxa"/>
            <w:vAlign w:val="center"/>
          </w:tcPr>
          <w:p w14:paraId="553A8F97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134" w:type="dxa"/>
            <w:vAlign w:val="center"/>
          </w:tcPr>
          <w:p w14:paraId="42A373B0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65,8</w:t>
            </w:r>
          </w:p>
        </w:tc>
        <w:tc>
          <w:tcPr>
            <w:tcW w:w="1134" w:type="dxa"/>
            <w:vAlign w:val="center"/>
          </w:tcPr>
          <w:p w14:paraId="139A0CFE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34,2</w:t>
            </w:r>
          </w:p>
        </w:tc>
      </w:tr>
      <w:tr w:rsidR="005A21FB" w:rsidRPr="005811CC" w14:paraId="490504D4" w14:textId="77777777" w:rsidTr="008D52C4">
        <w:tc>
          <w:tcPr>
            <w:tcW w:w="1981" w:type="dxa"/>
            <w:vMerge/>
          </w:tcPr>
          <w:p w14:paraId="1AA0804D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A66C88A" w14:textId="77777777" w:rsidR="005A21FB" w:rsidRPr="005811CC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14:paraId="7428234E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  <w:tc>
          <w:tcPr>
            <w:tcW w:w="1134" w:type="dxa"/>
            <w:vAlign w:val="center"/>
          </w:tcPr>
          <w:p w14:paraId="42DF6AFC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57,2</w:t>
            </w:r>
          </w:p>
        </w:tc>
        <w:tc>
          <w:tcPr>
            <w:tcW w:w="1134" w:type="dxa"/>
            <w:vAlign w:val="center"/>
          </w:tcPr>
          <w:p w14:paraId="101824EF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26,2</w:t>
            </w:r>
          </w:p>
        </w:tc>
        <w:tc>
          <w:tcPr>
            <w:tcW w:w="1134" w:type="dxa"/>
            <w:vAlign w:val="center"/>
          </w:tcPr>
          <w:p w14:paraId="094DA112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134" w:type="dxa"/>
            <w:vAlign w:val="center"/>
          </w:tcPr>
          <w:p w14:paraId="0228E484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65,4</w:t>
            </w:r>
          </w:p>
        </w:tc>
        <w:tc>
          <w:tcPr>
            <w:tcW w:w="1134" w:type="dxa"/>
            <w:vAlign w:val="center"/>
          </w:tcPr>
          <w:p w14:paraId="75D35F89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34,6</w:t>
            </w:r>
          </w:p>
        </w:tc>
      </w:tr>
      <w:tr w:rsidR="005A21FB" w:rsidRPr="005811CC" w14:paraId="338E7D14" w14:textId="77777777" w:rsidTr="008D52C4">
        <w:tc>
          <w:tcPr>
            <w:tcW w:w="1981" w:type="dxa"/>
            <w:vMerge/>
          </w:tcPr>
          <w:p w14:paraId="609725BC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18F8CA4" w14:textId="77777777" w:rsidR="005A21FB" w:rsidRPr="005811CC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14:paraId="1B134646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  <w:tc>
          <w:tcPr>
            <w:tcW w:w="1134" w:type="dxa"/>
            <w:vAlign w:val="center"/>
          </w:tcPr>
          <w:p w14:paraId="4D7BA4F9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37,1</w:t>
            </w:r>
          </w:p>
        </w:tc>
        <w:tc>
          <w:tcPr>
            <w:tcW w:w="1134" w:type="dxa"/>
            <w:vAlign w:val="center"/>
          </w:tcPr>
          <w:p w14:paraId="1B74D17B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44,0</w:t>
            </w:r>
          </w:p>
        </w:tc>
        <w:tc>
          <w:tcPr>
            <w:tcW w:w="1134" w:type="dxa"/>
            <w:vAlign w:val="center"/>
          </w:tcPr>
          <w:p w14:paraId="6B951A2C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15,4</w:t>
            </w:r>
          </w:p>
        </w:tc>
        <w:tc>
          <w:tcPr>
            <w:tcW w:w="1134" w:type="dxa"/>
            <w:vAlign w:val="center"/>
          </w:tcPr>
          <w:p w14:paraId="5219F68E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40,6</w:t>
            </w:r>
          </w:p>
        </w:tc>
        <w:tc>
          <w:tcPr>
            <w:tcW w:w="1134" w:type="dxa"/>
            <w:vAlign w:val="center"/>
          </w:tcPr>
          <w:p w14:paraId="49148711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59,4</w:t>
            </w:r>
          </w:p>
        </w:tc>
      </w:tr>
      <w:tr w:rsidR="005A21FB" w:rsidRPr="005811CC" w14:paraId="7356FCA0" w14:textId="77777777" w:rsidTr="008D52C4">
        <w:tc>
          <w:tcPr>
            <w:tcW w:w="1981" w:type="dxa"/>
            <w:vMerge/>
          </w:tcPr>
          <w:p w14:paraId="7C61434D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A5FD569" w14:textId="77777777" w:rsidR="005A21FB" w:rsidRPr="005811CC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14:paraId="098B017A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2,7</w:t>
            </w:r>
          </w:p>
        </w:tc>
        <w:tc>
          <w:tcPr>
            <w:tcW w:w="1134" w:type="dxa"/>
            <w:vAlign w:val="center"/>
          </w:tcPr>
          <w:p w14:paraId="34C4611D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48,1</w:t>
            </w:r>
          </w:p>
        </w:tc>
        <w:tc>
          <w:tcPr>
            <w:tcW w:w="1134" w:type="dxa"/>
            <w:vAlign w:val="center"/>
          </w:tcPr>
          <w:p w14:paraId="6CCE6D6C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32,6</w:t>
            </w:r>
          </w:p>
        </w:tc>
        <w:tc>
          <w:tcPr>
            <w:tcW w:w="1134" w:type="dxa"/>
            <w:vAlign w:val="center"/>
          </w:tcPr>
          <w:p w14:paraId="4648CAE9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16,6</w:t>
            </w:r>
          </w:p>
        </w:tc>
        <w:tc>
          <w:tcPr>
            <w:tcW w:w="1134" w:type="dxa"/>
            <w:vAlign w:val="center"/>
          </w:tcPr>
          <w:p w14:paraId="719D1E17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50,8</w:t>
            </w:r>
          </w:p>
        </w:tc>
        <w:tc>
          <w:tcPr>
            <w:tcW w:w="1134" w:type="dxa"/>
            <w:vAlign w:val="center"/>
          </w:tcPr>
          <w:p w14:paraId="33984334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49,2</w:t>
            </w:r>
          </w:p>
        </w:tc>
      </w:tr>
      <w:tr w:rsidR="005A21FB" w:rsidRPr="005811CC" w14:paraId="0EA7795D" w14:textId="77777777" w:rsidTr="008D52C4">
        <w:tc>
          <w:tcPr>
            <w:tcW w:w="1981" w:type="dxa"/>
            <w:vMerge/>
          </w:tcPr>
          <w:p w14:paraId="6B26850D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FCB3889" w14:textId="77777777" w:rsidR="005A21FB" w:rsidRPr="005811CC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14:paraId="7244C080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  <w:tc>
          <w:tcPr>
            <w:tcW w:w="1134" w:type="dxa"/>
            <w:vAlign w:val="center"/>
          </w:tcPr>
          <w:p w14:paraId="5299DB72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51,0</w:t>
            </w:r>
          </w:p>
        </w:tc>
        <w:tc>
          <w:tcPr>
            <w:tcW w:w="1134" w:type="dxa"/>
            <w:vAlign w:val="center"/>
          </w:tcPr>
          <w:p w14:paraId="73848272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33,6</w:t>
            </w:r>
          </w:p>
        </w:tc>
        <w:tc>
          <w:tcPr>
            <w:tcW w:w="1134" w:type="dxa"/>
            <w:vAlign w:val="center"/>
          </w:tcPr>
          <w:p w14:paraId="3D8D4E0B" w14:textId="77777777" w:rsidR="005A21FB" w:rsidRPr="00893989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11,9</w:t>
            </w:r>
          </w:p>
        </w:tc>
        <w:tc>
          <w:tcPr>
            <w:tcW w:w="1134" w:type="dxa"/>
            <w:vAlign w:val="center"/>
          </w:tcPr>
          <w:p w14:paraId="70F7D4EF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54,5</w:t>
            </w:r>
          </w:p>
        </w:tc>
        <w:tc>
          <w:tcPr>
            <w:tcW w:w="1134" w:type="dxa"/>
            <w:vAlign w:val="center"/>
          </w:tcPr>
          <w:p w14:paraId="6EB0C5F7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45,5</w:t>
            </w:r>
          </w:p>
        </w:tc>
      </w:tr>
      <w:tr w:rsidR="005A21FB" w:rsidRPr="005811CC" w14:paraId="369DFC2B" w14:textId="77777777" w:rsidTr="008D52C4">
        <w:tc>
          <w:tcPr>
            <w:tcW w:w="1981" w:type="dxa"/>
            <w:vMerge/>
          </w:tcPr>
          <w:p w14:paraId="49E7962A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47897A2" w14:textId="77777777" w:rsidR="005A21FB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14:paraId="315DFB8B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6,3 </w:t>
            </w:r>
          </w:p>
        </w:tc>
        <w:tc>
          <w:tcPr>
            <w:tcW w:w="1134" w:type="dxa"/>
            <w:vAlign w:val="center"/>
          </w:tcPr>
          <w:p w14:paraId="7D87C73A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54,2 </w:t>
            </w:r>
          </w:p>
        </w:tc>
        <w:tc>
          <w:tcPr>
            <w:tcW w:w="1134" w:type="dxa"/>
            <w:vAlign w:val="center"/>
          </w:tcPr>
          <w:p w14:paraId="5CF30410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29,5 </w:t>
            </w:r>
          </w:p>
        </w:tc>
        <w:tc>
          <w:tcPr>
            <w:tcW w:w="1134" w:type="dxa"/>
            <w:vAlign w:val="center"/>
          </w:tcPr>
          <w:p w14:paraId="71EFCDB9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10,0 </w:t>
            </w:r>
          </w:p>
        </w:tc>
        <w:tc>
          <w:tcPr>
            <w:tcW w:w="1134" w:type="dxa"/>
            <w:vAlign w:val="center"/>
          </w:tcPr>
          <w:p w14:paraId="17B43256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60,5</w:t>
            </w:r>
          </w:p>
        </w:tc>
        <w:tc>
          <w:tcPr>
            <w:tcW w:w="1134" w:type="dxa"/>
            <w:vAlign w:val="center"/>
          </w:tcPr>
          <w:p w14:paraId="76FBD818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39,5</w:t>
            </w:r>
          </w:p>
        </w:tc>
      </w:tr>
      <w:tr w:rsidR="005A21FB" w:rsidRPr="005811CC" w14:paraId="0E6243D2" w14:textId="77777777" w:rsidTr="008D52C4">
        <w:tc>
          <w:tcPr>
            <w:tcW w:w="1981" w:type="dxa"/>
            <w:vMerge/>
          </w:tcPr>
          <w:p w14:paraId="65DFC361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4573E33" w14:textId="77777777" w:rsidR="005A21FB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14:paraId="31F9FBD3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7,9</w:t>
            </w:r>
          </w:p>
        </w:tc>
        <w:tc>
          <w:tcPr>
            <w:tcW w:w="1134" w:type="dxa"/>
            <w:vAlign w:val="center"/>
          </w:tcPr>
          <w:p w14:paraId="5E3EAA90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44,6</w:t>
            </w:r>
          </w:p>
        </w:tc>
        <w:tc>
          <w:tcPr>
            <w:tcW w:w="1134" w:type="dxa"/>
            <w:vAlign w:val="center"/>
          </w:tcPr>
          <w:p w14:paraId="25223925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34,8</w:t>
            </w:r>
          </w:p>
        </w:tc>
        <w:tc>
          <w:tcPr>
            <w:tcW w:w="1134" w:type="dxa"/>
            <w:vAlign w:val="center"/>
          </w:tcPr>
          <w:p w14:paraId="2CF70A52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12,7</w:t>
            </w:r>
          </w:p>
        </w:tc>
        <w:tc>
          <w:tcPr>
            <w:tcW w:w="1134" w:type="dxa"/>
            <w:vAlign w:val="center"/>
          </w:tcPr>
          <w:p w14:paraId="1C53C961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52,5</w:t>
            </w:r>
          </w:p>
        </w:tc>
        <w:tc>
          <w:tcPr>
            <w:tcW w:w="1134" w:type="dxa"/>
            <w:vAlign w:val="center"/>
          </w:tcPr>
          <w:p w14:paraId="55613CB1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47,5</w:t>
            </w:r>
          </w:p>
        </w:tc>
      </w:tr>
      <w:tr w:rsidR="005A21FB" w:rsidRPr="005811CC" w14:paraId="7FA56511" w14:textId="77777777" w:rsidTr="008D52C4">
        <w:tc>
          <w:tcPr>
            <w:tcW w:w="1981" w:type="dxa"/>
            <w:vMerge/>
          </w:tcPr>
          <w:p w14:paraId="6AD089E1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D467E96" w14:textId="77777777" w:rsidR="005A21FB" w:rsidRDefault="005A21FB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14:paraId="74733873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1,9 </w:t>
            </w:r>
          </w:p>
        </w:tc>
        <w:tc>
          <w:tcPr>
            <w:tcW w:w="1134" w:type="dxa"/>
            <w:vAlign w:val="center"/>
          </w:tcPr>
          <w:p w14:paraId="03498C91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49,5 </w:t>
            </w:r>
          </w:p>
        </w:tc>
        <w:tc>
          <w:tcPr>
            <w:tcW w:w="1134" w:type="dxa"/>
            <w:vAlign w:val="center"/>
          </w:tcPr>
          <w:p w14:paraId="37A242A9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38,5 </w:t>
            </w:r>
          </w:p>
        </w:tc>
        <w:tc>
          <w:tcPr>
            <w:tcW w:w="1134" w:type="dxa"/>
            <w:vAlign w:val="center"/>
          </w:tcPr>
          <w:p w14:paraId="66E418C6" w14:textId="77777777" w:rsid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10,1 </w:t>
            </w:r>
          </w:p>
        </w:tc>
        <w:tc>
          <w:tcPr>
            <w:tcW w:w="1134" w:type="dxa"/>
            <w:vAlign w:val="center"/>
          </w:tcPr>
          <w:p w14:paraId="57974A6E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51,4</w:t>
            </w:r>
          </w:p>
        </w:tc>
        <w:tc>
          <w:tcPr>
            <w:tcW w:w="1134" w:type="dxa"/>
            <w:vAlign w:val="center"/>
          </w:tcPr>
          <w:p w14:paraId="620F4A61" w14:textId="77777777" w:rsidR="005A21FB" w:rsidRPr="005A21FB" w:rsidRDefault="005A21FB" w:rsidP="008D52C4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48,6</w:t>
            </w:r>
          </w:p>
        </w:tc>
      </w:tr>
      <w:tr w:rsidR="00BB41C4" w:rsidRPr="005811CC" w14:paraId="785EAB5D" w14:textId="77777777" w:rsidTr="008D52C4">
        <w:tc>
          <w:tcPr>
            <w:tcW w:w="1981" w:type="dxa"/>
            <w:vMerge/>
          </w:tcPr>
          <w:p w14:paraId="07234AB8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FF62CF6" w14:textId="77777777" w:rsidR="00BB41C4" w:rsidRDefault="00BB41C4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14:paraId="5227DB71" w14:textId="77777777" w:rsidR="00BB41C4" w:rsidRPr="00AD0208" w:rsidRDefault="00BB41C4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AD0208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6,9 </w:t>
            </w:r>
          </w:p>
        </w:tc>
        <w:tc>
          <w:tcPr>
            <w:tcW w:w="1134" w:type="dxa"/>
            <w:vAlign w:val="center"/>
          </w:tcPr>
          <w:p w14:paraId="5E1A647A" w14:textId="77777777" w:rsidR="00BB41C4" w:rsidRPr="00AD0208" w:rsidRDefault="00BB41C4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AD0208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50,0 </w:t>
            </w:r>
          </w:p>
        </w:tc>
        <w:tc>
          <w:tcPr>
            <w:tcW w:w="1134" w:type="dxa"/>
            <w:vAlign w:val="center"/>
          </w:tcPr>
          <w:p w14:paraId="358D81C6" w14:textId="77777777" w:rsidR="00BB41C4" w:rsidRPr="00AD0208" w:rsidRDefault="00BB41C4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AD0208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31,8 </w:t>
            </w:r>
          </w:p>
        </w:tc>
        <w:tc>
          <w:tcPr>
            <w:tcW w:w="1134" w:type="dxa"/>
            <w:vAlign w:val="center"/>
          </w:tcPr>
          <w:p w14:paraId="10B86086" w14:textId="77777777" w:rsidR="00BB41C4" w:rsidRPr="00AD0208" w:rsidRDefault="00BB41C4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AD0208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11,3 </w:t>
            </w:r>
          </w:p>
        </w:tc>
        <w:tc>
          <w:tcPr>
            <w:tcW w:w="1134" w:type="dxa"/>
            <w:vAlign w:val="center"/>
          </w:tcPr>
          <w:p w14:paraId="0C5BB51F" w14:textId="77777777" w:rsidR="00BB41C4" w:rsidRPr="00AD0208" w:rsidRDefault="00BB41C4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AD0208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56,9 </w:t>
            </w:r>
          </w:p>
        </w:tc>
        <w:tc>
          <w:tcPr>
            <w:tcW w:w="1134" w:type="dxa"/>
            <w:vAlign w:val="center"/>
          </w:tcPr>
          <w:p w14:paraId="354021D5" w14:textId="77777777" w:rsidR="00BB41C4" w:rsidRPr="00AD0208" w:rsidRDefault="00BB41C4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AD0208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43,1 </w:t>
            </w:r>
          </w:p>
        </w:tc>
      </w:tr>
      <w:tr w:rsidR="00171ADD" w:rsidRPr="005811CC" w14:paraId="4AEE5150" w14:textId="77777777" w:rsidTr="008D52C4">
        <w:tc>
          <w:tcPr>
            <w:tcW w:w="1981" w:type="dxa"/>
            <w:vMerge/>
          </w:tcPr>
          <w:p w14:paraId="62E0F775" w14:textId="77777777" w:rsidR="00171ADD" w:rsidRPr="005811CC" w:rsidRDefault="00171ADD" w:rsidP="00171AD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B823A43" w14:textId="77777777" w:rsidR="00171ADD" w:rsidRDefault="00171ADD" w:rsidP="008D52C4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14:paraId="7E0218B8" w14:textId="77777777" w:rsidR="00171ADD" w:rsidRPr="00171ADD" w:rsidRDefault="00171ADD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5,5 </w:t>
            </w:r>
          </w:p>
        </w:tc>
        <w:tc>
          <w:tcPr>
            <w:tcW w:w="1134" w:type="dxa"/>
            <w:vAlign w:val="center"/>
          </w:tcPr>
          <w:p w14:paraId="317B38C4" w14:textId="77777777" w:rsidR="00171ADD" w:rsidRPr="00171ADD" w:rsidRDefault="00171ADD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54,5 </w:t>
            </w:r>
          </w:p>
        </w:tc>
        <w:tc>
          <w:tcPr>
            <w:tcW w:w="1134" w:type="dxa"/>
            <w:vAlign w:val="center"/>
          </w:tcPr>
          <w:p w14:paraId="5F3D7CA9" w14:textId="77777777" w:rsidR="00171ADD" w:rsidRPr="00171ADD" w:rsidRDefault="00171ADD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32,5 </w:t>
            </w:r>
          </w:p>
        </w:tc>
        <w:tc>
          <w:tcPr>
            <w:tcW w:w="1134" w:type="dxa"/>
            <w:vAlign w:val="center"/>
          </w:tcPr>
          <w:p w14:paraId="54E447D8" w14:textId="77777777" w:rsidR="00171ADD" w:rsidRPr="00171ADD" w:rsidRDefault="00171ADD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7,5 </w:t>
            </w:r>
          </w:p>
        </w:tc>
        <w:tc>
          <w:tcPr>
            <w:tcW w:w="1134" w:type="dxa"/>
            <w:vAlign w:val="center"/>
          </w:tcPr>
          <w:p w14:paraId="54A50B40" w14:textId="77777777" w:rsidR="00171ADD" w:rsidRPr="00171ADD" w:rsidRDefault="00171ADD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60,0 </w:t>
            </w:r>
          </w:p>
        </w:tc>
        <w:tc>
          <w:tcPr>
            <w:tcW w:w="1134" w:type="dxa"/>
            <w:vAlign w:val="center"/>
          </w:tcPr>
          <w:p w14:paraId="5AAD71A9" w14:textId="77777777" w:rsidR="00171ADD" w:rsidRPr="00171ADD" w:rsidRDefault="00171ADD" w:rsidP="008D52C4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40,0 </w:t>
            </w:r>
          </w:p>
        </w:tc>
      </w:tr>
    </w:tbl>
    <w:p w14:paraId="33B239A3" w14:textId="77777777"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14:paraId="5759F84E" w14:textId="77777777" w:rsidR="00BB41C4" w:rsidRDefault="00BB41C4" w:rsidP="00BB41C4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konsekwencje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BB41C4" w:rsidRPr="005811CC" w14:paraId="1A7C6DBD" w14:textId="77777777" w:rsidTr="00D67EF5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14:paraId="3197BD3A" w14:textId="77777777" w:rsidR="00BB41C4" w:rsidRPr="004812AE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14:paraId="25431B56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BB41C4" w:rsidRPr="005811CC" w14:paraId="1DECDEF7" w14:textId="77777777" w:rsidTr="00D67EF5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14:paraId="328AA7AE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C4F84A6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14:paraId="61A07DE3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14:paraId="650A6666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14:paraId="5B073756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14:paraId="3EE2C7BE" w14:textId="77777777" w:rsidR="00BB41C4" w:rsidRPr="00231137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14:paraId="1D159446" w14:textId="77777777" w:rsidR="00BB41C4" w:rsidRPr="00296F63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14:paraId="5FE60982" w14:textId="77777777" w:rsidR="00BB41C4" w:rsidRPr="00231137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14:paraId="1707B664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BB41C4" w:rsidRPr="005811CC" w14:paraId="6061F294" w14:textId="77777777" w:rsidTr="00D67EF5">
        <w:tc>
          <w:tcPr>
            <w:tcW w:w="9921" w:type="dxa"/>
            <w:gridSpan w:val="8"/>
            <w:shd w:val="clear" w:color="auto" w:fill="DBE9F1"/>
          </w:tcPr>
          <w:p w14:paraId="23326BE5" w14:textId="77777777" w:rsidR="00BB41C4" w:rsidRPr="005811CC" w:rsidRDefault="00BB41C4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1C4" w:rsidRPr="005811CC" w14:paraId="425B7C4C" w14:textId="77777777" w:rsidTr="00BC14C7">
        <w:tc>
          <w:tcPr>
            <w:tcW w:w="1981" w:type="dxa"/>
            <w:vMerge w:val="restart"/>
            <w:vAlign w:val="center"/>
          </w:tcPr>
          <w:p w14:paraId="28A3EF0F" w14:textId="77777777"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75712" behindDoc="0" locked="0" layoutInCell="1" allowOverlap="1" wp14:anchorId="2B8BF1F6" wp14:editId="32CE26B0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-735330</wp:posOffset>
                  </wp:positionV>
                  <wp:extent cx="593725" cy="593725"/>
                  <wp:effectExtent l="0" t="0" r="0" b="0"/>
                  <wp:wrapTopAndBottom/>
                  <wp:docPr id="63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kona 5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136" w:type="dxa"/>
            <w:vAlign w:val="center"/>
          </w:tcPr>
          <w:p w14:paraId="3416DD61" w14:textId="77777777" w:rsidR="00BB41C4" w:rsidRPr="005811CC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14:paraId="6C379E4A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2CC064BC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18,5</w:t>
            </w:r>
          </w:p>
        </w:tc>
        <w:tc>
          <w:tcPr>
            <w:tcW w:w="1134" w:type="dxa"/>
            <w:vAlign w:val="center"/>
          </w:tcPr>
          <w:p w14:paraId="6BE550D8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45,9</w:t>
            </w:r>
          </w:p>
        </w:tc>
        <w:tc>
          <w:tcPr>
            <w:tcW w:w="1134" w:type="dxa"/>
            <w:vAlign w:val="center"/>
          </w:tcPr>
          <w:p w14:paraId="575B526C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35,6</w:t>
            </w:r>
          </w:p>
        </w:tc>
        <w:tc>
          <w:tcPr>
            <w:tcW w:w="1134" w:type="dxa"/>
            <w:vAlign w:val="center"/>
          </w:tcPr>
          <w:p w14:paraId="6575DF0F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18,5</w:t>
            </w:r>
          </w:p>
        </w:tc>
        <w:tc>
          <w:tcPr>
            <w:tcW w:w="1134" w:type="dxa"/>
            <w:vAlign w:val="center"/>
          </w:tcPr>
          <w:p w14:paraId="75FB3CE1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81,5</w:t>
            </w:r>
          </w:p>
        </w:tc>
      </w:tr>
      <w:tr w:rsidR="00BB41C4" w:rsidRPr="005811CC" w14:paraId="030946A9" w14:textId="77777777" w:rsidTr="00BC14C7">
        <w:tc>
          <w:tcPr>
            <w:tcW w:w="1981" w:type="dxa"/>
            <w:vMerge/>
          </w:tcPr>
          <w:p w14:paraId="4ABC537D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5DBC11F" w14:textId="77777777" w:rsidR="00BB41C4" w:rsidRPr="005811CC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14:paraId="4A8C8C84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0,7</w:t>
            </w:r>
          </w:p>
        </w:tc>
        <w:tc>
          <w:tcPr>
            <w:tcW w:w="1134" w:type="dxa"/>
            <w:vAlign w:val="center"/>
          </w:tcPr>
          <w:p w14:paraId="0CF77E05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23,4</w:t>
            </w:r>
          </w:p>
        </w:tc>
        <w:tc>
          <w:tcPr>
            <w:tcW w:w="1134" w:type="dxa"/>
            <w:vAlign w:val="center"/>
          </w:tcPr>
          <w:p w14:paraId="0DAA4609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53,4</w:t>
            </w:r>
          </w:p>
        </w:tc>
        <w:tc>
          <w:tcPr>
            <w:tcW w:w="1134" w:type="dxa"/>
            <w:vAlign w:val="center"/>
          </w:tcPr>
          <w:p w14:paraId="584D6DE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22,5</w:t>
            </w:r>
          </w:p>
        </w:tc>
        <w:tc>
          <w:tcPr>
            <w:tcW w:w="1134" w:type="dxa"/>
            <w:vAlign w:val="center"/>
          </w:tcPr>
          <w:p w14:paraId="2D7F392D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24,1</w:t>
            </w:r>
          </w:p>
        </w:tc>
        <w:tc>
          <w:tcPr>
            <w:tcW w:w="1134" w:type="dxa"/>
            <w:vAlign w:val="center"/>
          </w:tcPr>
          <w:p w14:paraId="04C1348A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75,9</w:t>
            </w:r>
          </w:p>
        </w:tc>
      </w:tr>
      <w:tr w:rsidR="00BB41C4" w:rsidRPr="005811CC" w14:paraId="22317EF2" w14:textId="77777777" w:rsidTr="00BC14C7">
        <w:tc>
          <w:tcPr>
            <w:tcW w:w="1981" w:type="dxa"/>
            <w:vMerge/>
          </w:tcPr>
          <w:p w14:paraId="15E88189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3BE2AD5" w14:textId="77777777" w:rsidR="00BB41C4" w:rsidRPr="005811CC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14:paraId="017DF17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2,3</w:t>
            </w:r>
          </w:p>
        </w:tc>
        <w:tc>
          <w:tcPr>
            <w:tcW w:w="1134" w:type="dxa"/>
            <w:vAlign w:val="center"/>
          </w:tcPr>
          <w:p w14:paraId="57A62685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35,9</w:t>
            </w:r>
          </w:p>
        </w:tc>
        <w:tc>
          <w:tcPr>
            <w:tcW w:w="1134" w:type="dxa"/>
            <w:vAlign w:val="center"/>
          </w:tcPr>
          <w:p w14:paraId="1C209B8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44,9</w:t>
            </w:r>
          </w:p>
        </w:tc>
        <w:tc>
          <w:tcPr>
            <w:tcW w:w="1134" w:type="dxa"/>
            <w:vAlign w:val="center"/>
          </w:tcPr>
          <w:p w14:paraId="29FC505B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16,9</w:t>
            </w:r>
          </w:p>
        </w:tc>
        <w:tc>
          <w:tcPr>
            <w:tcW w:w="1134" w:type="dxa"/>
            <w:vAlign w:val="center"/>
          </w:tcPr>
          <w:p w14:paraId="4FA38E9F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38,2</w:t>
            </w:r>
          </w:p>
        </w:tc>
        <w:tc>
          <w:tcPr>
            <w:tcW w:w="1134" w:type="dxa"/>
            <w:vAlign w:val="center"/>
          </w:tcPr>
          <w:p w14:paraId="50A34240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61,8</w:t>
            </w:r>
          </w:p>
        </w:tc>
      </w:tr>
      <w:tr w:rsidR="00BB41C4" w:rsidRPr="005811CC" w14:paraId="6098F0E3" w14:textId="77777777" w:rsidTr="00BC14C7">
        <w:tc>
          <w:tcPr>
            <w:tcW w:w="1981" w:type="dxa"/>
            <w:vMerge/>
          </w:tcPr>
          <w:p w14:paraId="5FDFE0C1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ABE39F6" w14:textId="77777777" w:rsidR="00BB41C4" w:rsidRPr="005811CC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14:paraId="5EC250C8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3,1</w:t>
            </w:r>
          </w:p>
        </w:tc>
        <w:tc>
          <w:tcPr>
            <w:tcW w:w="1134" w:type="dxa"/>
            <w:vAlign w:val="center"/>
          </w:tcPr>
          <w:p w14:paraId="5FA1EE42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48,2</w:t>
            </w:r>
          </w:p>
        </w:tc>
        <w:tc>
          <w:tcPr>
            <w:tcW w:w="1134" w:type="dxa"/>
            <w:vAlign w:val="center"/>
          </w:tcPr>
          <w:p w14:paraId="623E3F81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35,0</w:t>
            </w:r>
          </w:p>
        </w:tc>
        <w:tc>
          <w:tcPr>
            <w:tcW w:w="1134" w:type="dxa"/>
            <w:vAlign w:val="center"/>
          </w:tcPr>
          <w:p w14:paraId="0917166D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  <w:tc>
          <w:tcPr>
            <w:tcW w:w="1134" w:type="dxa"/>
            <w:vAlign w:val="center"/>
          </w:tcPr>
          <w:p w14:paraId="55C40FEA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51,3</w:t>
            </w:r>
          </w:p>
        </w:tc>
        <w:tc>
          <w:tcPr>
            <w:tcW w:w="1134" w:type="dxa"/>
            <w:vAlign w:val="center"/>
          </w:tcPr>
          <w:p w14:paraId="5DA36650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48,7</w:t>
            </w:r>
          </w:p>
        </w:tc>
      </w:tr>
      <w:tr w:rsidR="00BB41C4" w:rsidRPr="005811CC" w14:paraId="7C3C0D88" w14:textId="77777777" w:rsidTr="00BC14C7">
        <w:tc>
          <w:tcPr>
            <w:tcW w:w="1981" w:type="dxa"/>
            <w:vMerge/>
          </w:tcPr>
          <w:p w14:paraId="665E2EE5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639FFC0" w14:textId="77777777" w:rsidR="00BB41C4" w:rsidRPr="005811CC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14:paraId="3A154C8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134" w:type="dxa"/>
            <w:vAlign w:val="center"/>
          </w:tcPr>
          <w:p w14:paraId="5E26BB53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51,7</w:t>
            </w:r>
          </w:p>
        </w:tc>
        <w:tc>
          <w:tcPr>
            <w:tcW w:w="1134" w:type="dxa"/>
            <w:vAlign w:val="center"/>
          </w:tcPr>
          <w:p w14:paraId="0EED53E5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35,3</w:t>
            </w:r>
          </w:p>
        </w:tc>
        <w:tc>
          <w:tcPr>
            <w:tcW w:w="1134" w:type="dxa"/>
            <w:vAlign w:val="center"/>
          </w:tcPr>
          <w:p w14:paraId="41B82B84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8,3</w:t>
            </w:r>
          </w:p>
        </w:tc>
        <w:tc>
          <w:tcPr>
            <w:tcW w:w="1134" w:type="dxa"/>
            <w:vAlign w:val="center"/>
          </w:tcPr>
          <w:p w14:paraId="516A510D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56,4</w:t>
            </w:r>
          </w:p>
        </w:tc>
        <w:tc>
          <w:tcPr>
            <w:tcW w:w="1134" w:type="dxa"/>
            <w:vAlign w:val="center"/>
          </w:tcPr>
          <w:p w14:paraId="76B4415A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43,6</w:t>
            </w:r>
          </w:p>
        </w:tc>
      </w:tr>
      <w:tr w:rsidR="00BB41C4" w:rsidRPr="005811CC" w14:paraId="246E07A2" w14:textId="77777777" w:rsidTr="00BC14C7">
        <w:tc>
          <w:tcPr>
            <w:tcW w:w="1981" w:type="dxa"/>
            <w:vMerge/>
          </w:tcPr>
          <w:p w14:paraId="26E013B8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D613050" w14:textId="77777777" w:rsidR="00BB41C4" w:rsidRPr="005811CC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14:paraId="14876F4A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  <w:tc>
          <w:tcPr>
            <w:tcW w:w="1134" w:type="dxa"/>
            <w:vAlign w:val="center"/>
          </w:tcPr>
          <w:p w14:paraId="2AC53809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57,1</w:t>
            </w:r>
          </w:p>
        </w:tc>
        <w:tc>
          <w:tcPr>
            <w:tcW w:w="1134" w:type="dxa"/>
            <w:vAlign w:val="center"/>
          </w:tcPr>
          <w:p w14:paraId="6B03760D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29,5</w:t>
            </w:r>
          </w:p>
        </w:tc>
        <w:tc>
          <w:tcPr>
            <w:tcW w:w="1134" w:type="dxa"/>
            <w:vAlign w:val="center"/>
          </w:tcPr>
          <w:p w14:paraId="7ED4C72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9,7</w:t>
            </w:r>
          </w:p>
        </w:tc>
        <w:tc>
          <w:tcPr>
            <w:tcW w:w="1134" w:type="dxa"/>
            <w:vAlign w:val="center"/>
          </w:tcPr>
          <w:p w14:paraId="43EA36A8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60,8</w:t>
            </w:r>
          </w:p>
        </w:tc>
        <w:tc>
          <w:tcPr>
            <w:tcW w:w="1134" w:type="dxa"/>
            <w:vAlign w:val="center"/>
          </w:tcPr>
          <w:p w14:paraId="0B3FAA1E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39,2</w:t>
            </w:r>
          </w:p>
        </w:tc>
      </w:tr>
      <w:tr w:rsidR="00BB41C4" w:rsidRPr="005811CC" w14:paraId="5A42A7D3" w14:textId="77777777" w:rsidTr="00BC14C7">
        <w:tc>
          <w:tcPr>
            <w:tcW w:w="1981" w:type="dxa"/>
            <w:vMerge/>
          </w:tcPr>
          <w:p w14:paraId="2C279750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5E49A27" w14:textId="77777777" w:rsidR="00BB41C4" w:rsidRPr="005811CC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14:paraId="2DFA8596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8,4</w:t>
            </w:r>
          </w:p>
        </w:tc>
        <w:tc>
          <w:tcPr>
            <w:tcW w:w="1134" w:type="dxa"/>
            <w:vAlign w:val="center"/>
          </w:tcPr>
          <w:p w14:paraId="7EE3A6E7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  <w:tc>
          <w:tcPr>
            <w:tcW w:w="1134" w:type="dxa"/>
            <w:vAlign w:val="center"/>
          </w:tcPr>
          <w:p w14:paraId="7E86DCD5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25,8</w:t>
            </w:r>
          </w:p>
        </w:tc>
        <w:tc>
          <w:tcPr>
            <w:tcW w:w="1134" w:type="dxa"/>
            <w:vAlign w:val="center"/>
          </w:tcPr>
          <w:p w14:paraId="16D2CD65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10,4</w:t>
            </w:r>
          </w:p>
        </w:tc>
        <w:tc>
          <w:tcPr>
            <w:tcW w:w="1134" w:type="dxa"/>
            <w:vAlign w:val="center"/>
          </w:tcPr>
          <w:p w14:paraId="301E5277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63,8</w:t>
            </w:r>
          </w:p>
        </w:tc>
        <w:tc>
          <w:tcPr>
            <w:tcW w:w="1134" w:type="dxa"/>
            <w:vAlign w:val="center"/>
          </w:tcPr>
          <w:p w14:paraId="164E709B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36,2</w:t>
            </w:r>
          </w:p>
        </w:tc>
      </w:tr>
      <w:tr w:rsidR="00BB41C4" w:rsidRPr="005811CC" w14:paraId="72C4BF86" w14:textId="77777777" w:rsidTr="00BC14C7">
        <w:tc>
          <w:tcPr>
            <w:tcW w:w="1981" w:type="dxa"/>
            <w:vMerge/>
          </w:tcPr>
          <w:p w14:paraId="4A2D285D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172420A" w14:textId="77777777" w:rsidR="00BB41C4" w:rsidRPr="005811CC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14:paraId="575C53B2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  <w:tc>
          <w:tcPr>
            <w:tcW w:w="1134" w:type="dxa"/>
            <w:vAlign w:val="center"/>
          </w:tcPr>
          <w:p w14:paraId="0C03BA3F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51,1</w:t>
            </w:r>
          </w:p>
        </w:tc>
        <w:tc>
          <w:tcPr>
            <w:tcW w:w="1134" w:type="dxa"/>
            <w:vAlign w:val="center"/>
          </w:tcPr>
          <w:p w14:paraId="060CA98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23,7</w:t>
            </w:r>
          </w:p>
        </w:tc>
        <w:tc>
          <w:tcPr>
            <w:tcW w:w="1134" w:type="dxa"/>
            <w:vAlign w:val="center"/>
          </w:tcPr>
          <w:p w14:paraId="2ED15593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20,2</w:t>
            </w:r>
          </w:p>
        </w:tc>
        <w:tc>
          <w:tcPr>
            <w:tcW w:w="1134" w:type="dxa"/>
            <w:vAlign w:val="center"/>
          </w:tcPr>
          <w:p w14:paraId="2FCCA997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56,1</w:t>
            </w:r>
          </w:p>
        </w:tc>
        <w:tc>
          <w:tcPr>
            <w:tcW w:w="1134" w:type="dxa"/>
            <w:vAlign w:val="center"/>
          </w:tcPr>
          <w:p w14:paraId="5992E0BE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43,9</w:t>
            </w:r>
          </w:p>
        </w:tc>
      </w:tr>
      <w:tr w:rsidR="00BB41C4" w:rsidRPr="005811CC" w14:paraId="48E3888A" w14:textId="77777777" w:rsidTr="00BC14C7">
        <w:tc>
          <w:tcPr>
            <w:tcW w:w="1981" w:type="dxa"/>
            <w:vMerge/>
          </w:tcPr>
          <w:p w14:paraId="00F4641B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AB10CFE" w14:textId="77777777" w:rsidR="00BB41C4" w:rsidRPr="005811CC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14:paraId="354C340F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134" w:type="dxa"/>
            <w:vAlign w:val="center"/>
          </w:tcPr>
          <w:p w14:paraId="4775E2D7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51,1</w:t>
            </w:r>
          </w:p>
        </w:tc>
        <w:tc>
          <w:tcPr>
            <w:tcW w:w="1134" w:type="dxa"/>
            <w:vAlign w:val="center"/>
          </w:tcPr>
          <w:p w14:paraId="108C1F36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33,5</w:t>
            </w:r>
          </w:p>
        </w:tc>
        <w:tc>
          <w:tcPr>
            <w:tcW w:w="1134" w:type="dxa"/>
            <w:vAlign w:val="center"/>
          </w:tcPr>
          <w:p w14:paraId="6A960A92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9,7</w:t>
            </w:r>
          </w:p>
        </w:tc>
        <w:tc>
          <w:tcPr>
            <w:tcW w:w="1134" w:type="dxa"/>
            <w:vAlign w:val="center"/>
          </w:tcPr>
          <w:p w14:paraId="19206679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56,8</w:t>
            </w:r>
          </w:p>
        </w:tc>
        <w:tc>
          <w:tcPr>
            <w:tcW w:w="1134" w:type="dxa"/>
            <w:vAlign w:val="center"/>
          </w:tcPr>
          <w:p w14:paraId="0B07E4DC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43,2</w:t>
            </w:r>
          </w:p>
        </w:tc>
      </w:tr>
      <w:tr w:rsidR="00BB41C4" w:rsidRPr="005811CC" w14:paraId="69EA87E9" w14:textId="77777777" w:rsidTr="00BC14C7">
        <w:tc>
          <w:tcPr>
            <w:tcW w:w="1981" w:type="dxa"/>
            <w:vMerge/>
          </w:tcPr>
          <w:p w14:paraId="5BF9EDF3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E2A58A0" w14:textId="77777777" w:rsidR="00BB41C4" w:rsidRPr="005811CC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14:paraId="5996A154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5,3</w:t>
            </w:r>
          </w:p>
        </w:tc>
        <w:tc>
          <w:tcPr>
            <w:tcW w:w="1134" w:type="dxa"/>
            <w:vAlign w:val="center"/>
          </w:tcPr>
          <w:p w14:paraId="02B7FDF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51,5</w:t>
            </w:r>
          </w:p>
        </w:tc>
        <w:tc>
          <w:tcPr>
            <w:tcW w:w="1134" w:type="dxa"/>
            <w:vAlign w:val="center"/>
          </w:tcPr>
          <w:p w14:paraId="6797B105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28,8</w:t>
            </w:r>
          </w:p>
        </w:tc>
        <w:tc>
          <w:tcPr>
            <w:tcW w:w="1134" w:type="dxa"/>
            <w:vAlign w:val="center"/>
          </w:tcPr>
          <w:p w14:paraId="416EEC0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14,4</w:t>
            </w:r>
          </w:p>
        </w:tc>
        <w:tc>
          <w:tcPr>
            <w:tcW w:w="1134" w:type="dxa"/>
            <w:vAlign w:val="center"/>
          </w:tcPr>
          <w:p w14:paraId="57629A65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56,8</w:t>
            </w:r>
          </w:p>
        </w:tc>
        <w:tc>
          <w:tcPr>
            <w:tcW w:w="1134" w:type="dxa"/>
            <w:vAlign w:val="center"/>
          </w:tcPr>
          <w:p w14:paraId="7CC9EF34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43,2</w:t>
            </w:r>
          </w:p>
        </w:tc>
      </w:tr>
      <w:tr w:rsidR="00BB41C4" w:rsidRPr="005811CC" w14:paraId="0ACC3F79" w14:textId="77777777" w:rsidTr="00BC14C7">
        <w:tc>
          <w:tcPr>
            <w:tcW w:w="1981" w:type="dxa"/>
            <w:vMerge/>
          </w:tcPr>
          <w:p w14:paraId="656CF6B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042D5F4" w14:textId="77777777" w:rsidR="00BB41C4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14:paraId="3F16BFF1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8,2 </w:t>
            </w:r>
          </w:p>
        </w:tc>
        <w:tc>
          <w:tcPr>
            <w:tcW w:w="1134" w:type="dxa"/>
            <w:vAlign w:val="center"/>
          </w:tcPr>
          <w:p w14:paraId="66CE5345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50,2 </w:t>
            </w:r>
          </w:p>
        </w:tc>
        <w:tc>
          <w:tcPr>
            <w:tcW w:w="1134" w:type="dxa"/>
            <w:vAlign w:val="center"/>
          </w:tcPr>
          <w:p w14:paraId="145D6C4A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27,3 </w:t>
            </w:r>
          </w:p>
        </w:tc>
        <w:tc>
          <w:tcPr>
            <w:tcW w:w="1134" w:type="dxa"/>
            <w:vAlign w:val="center"/>
          </w:tcPr>
          <w:p w14:paraId="5F100DC6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14,3 </w:t>
            </w:r>
          </w:p>
        </w:tc>
        <w:tc>
          <w:tcPr>
            <w:tcW w:w="1134" w:type="dxa"/>
            <w:vAlign w:val="center"/>
          </w:tcPr>
          <w:p w14:paraId="05ED5C4B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58,4</w:t>
            </w:r>
          </w:p>
        </w:tc>
        <w:tc>
          <w:tcPr>
            <w:tcW w:w="1134" w:type="dxa"/>
            <w:vAlign w:val="center"/>
          </w:tcPr>
          <w:p w14:paraId="7DFA6A48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41,6</w:t>
            </w:r>
          </w:p>
        </w:tc>
      </w:tr>
      <w:tr w:rsidR="00BB41C4" w:rsidRPr="005811CC" w14:paraId="4AD9C1A0" w14:textId="77777777" w:rsidTr="00BC14C7">
        <w:tc>
          <w:tcPr>
            <w:tcW w:w="1981" w:type="dxa"/>
            <w:vMerge/>
          </w:tcPr>
          <w:p w14:paraId="58ABCD69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1F427C9" w14:textId="77777777" w:rsidR="00BB41C4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14:paraId="1EA7206A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14,2</w:t>
            </w:r>
          </w:p>
        </w:tc>
        <w:tc>
          <w:tcPr>
            <w:tcW w:w="1134" w:type="dxa"/>
            <w:vAlign w:val="center"/>
          </w:tcPr>
          <w:p w14:paraId="0C93468C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42,8</w:t>
            </w:r>
          </w:p>
        </w:tc>
        <w:tc>
          <w:tcPr>
            <w:tcW w:w="1134" w:type="dxa"/>
            <w:vAlign w:val="center"/>
          </w:tcPr>
          <w:p w14:paraId="090619A4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27,8</w:t>
            </w:r>
          </w:p>
        </w:tc>
        <w:tc>
          <w:tcPr>
            <w:tcW w:w="1134" w:type="dxa"/>
            <w:vAlign w:val="center"/>
          </w:tcPr>
          <w:p w14:paraId="4A126592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15,2</w:t>
            </w:r>
          </w:p>
        </w:tc>
        <w:tc>
          <w:tcPr>
            <w:tcW w:w="1134" w:type="dxa"/>
            <w:vAlign w:val="center"/>
          </w:tcPr>
          <w:p w14:paraId="3ECF6655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57,0</w:t>
            </w:r>
          </w:p>
        </w:tc>
        <w:tc>
          <w:tcPr>
            <w:tcW w:w="1134" w:type="dxa"/>
            <w:vAlign w:val="center"/>
          </w:tcPr>
          <w:p w14:paraId="3595B1FB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43,0</w:t>
            </w:r>
          </w:p>
        </w:tc>
      </w:tr>
      <w:tr w:rsidR="00BB41C4" w:rsidRPr="005811CC" w14:paraId="521F0C64" w14:textId="77777777" w:rsidTr="00BC14C7">
        <w:tc>
          <w:tcPr>
            <w:tcW w:w="1981" w:type="dxa"/>
            <w:vMerge/>
          </w:tcPr>
          <w:p w14:paraId="1EE5EFF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634A715" w14:textId="77777777" w:rsidR="00BB41C4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14:paraId="5CFAB93A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2,5</w:t>
            </w:r>
          </w:p>
        </w:tc>
        <w:tc>
          <w:tcPr>
            <w:tcW w:w="1134" w:type="dxa"/>
            <w:vAlign w:val="center"/>
          </w:tcPr>
          <w:p w14:paraId="19A0D5CB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60,6</w:t>
            </w:r>
          </w:p>
        </w:tc>
        <w:tc>
          <w:tcPr>
            <w:tcW w:w="1134" w:type="dxa"/>
            <w:vAlign w:val="center"/>
          </w:tcPr>
          <w:p w14:paraId="4A36798E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24,7</w:t>
            </w:r>
          </w:p>
        </w:tc>
        <w:tc>
          <w:tcPr>
            <w:tcW w:w="1134" w:type="dxa"/>
            <w:vAlign w:val="center"/>
          </w:tcPr>
          <w:p w14:paraId="26E207E4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12,2</w:t>
            </w:r>
          </w:p>
        </w:tc>
        <w:tc>
          <w:tcPr>
            <w:tcW w:w="1134" w:type="dxa"/>
            <w:vAlign w:val="center"/>
          </w:tcPr>
          <w:p w14:paraId="48557E5C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63,1</w:t>
            </w:r>
          </w:p>
        </w:tc>
        <w:tc>
          <w:tcPr>
            <w:tcW w:w="1134" w:type="dxa"/>
            <w:vAlign w:val="center"/>
          </w:tcPr>
          <w:p w14:paraId="12DD62AC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36,9</w:t>
            </w:r>
          </w:p>
        </w:tc>
      </w:tr>
      <w:tr w:rsidR="00BB41C4" w:rsidRPr="005811CC" w14:paraId="77E5BAC1" w14:textId="77777777" w:rsidTr="00BC14C7">
        <w:tc>
          <w:tcPr>
            <w:tcW w:w="1981" w:type="dxa"/>
            <w:vMerge/>
          </w:tcPr>
          <w:p w14:paraId="0C2B431B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2BA1010" w14:textId="77777777" w:rsidR="00BB41C4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14:paraId="67072AEC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3,8</w:t>
            </w:r>
          </w:p>
        </w:tc>
        <w:tc>
          <w:tcPr>
            <w:tcW w:w="1134" w:type="dxa"/>
            <w:vAlign w:val="center"/>
          </w:tcPr>
          <w:p w14:paraId="19069C58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58,7</w:t>
            </w:r>
          </w:p>
        </w:tc>
        <w:tc>
          <w:tcPr>
            <w:tcW w:w="1134" w:type="dxa"/>
            <w:vAlign w:val="center"/>
          </w:tcPr>
          <w:p w14:paraId="2DA89212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24,3</w:t>
            </w:r>
          </w:p>
        </w:tc>
        <w:tc>
          <w:tcPr>
            <w:tcW w:w="1134" w:type="dxa"/>
            <w:vAlign w:val="center"/>
          </w:tcPr>
          <w:p w14:paraId="36F8758F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13,2</w:t>
            </w:r>
          </w:p>
        </w:tc>
        <w:tc>
          <w:tcPr>
            <w:tcW w:w="1134" w:type="dxa"/>
            <w:vAlign w:val="center"/>
          </w:tcPr>
          <w:p w14:paraId="74C2D18D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62,5</w:t>
            </w:r>
          </w:p>
        </w:tc>
        <w:tc>
          <w:tcPr>
            <w:tcW w:w="1134" w:type="dxa"/>
            <w:vAlign w:val="center"/>
          </w:tcPr>
          <w:p w14:paraId="70EE0FEC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37,5</w:t>
            </w:r>
          </w:p>
        </w:tc>
      </w:tr>
      <w:tr w:rsidR="00D54D07" w:rsidRPr="005811CC" w14:paraId="38FBFFF0" w14:textId="77777777" w:rsidTr="00BC14C7">
        <w:tc>
          <w:tcPr>
            <w:tcW w:w="1981" w:type="dxa"/>
            <w:vMerge/>
          </w:tcPr>
          <w:p w14:paraId="433A7F37" w14:textId="77777777" w:rsidR="00D54D07" w:rsidRPr="005811CC" w:rsidRDefault="00D54D07" w:rsidP="00D54D0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62F399F" w14:textId="77777777" w:rsidR="00D54D07" w:rsidRDefault="00D54D07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14:paraId="4CC25E08" w14:textId="77777777" w:rsidR="00D54D07" w:rsidRDefault="00D54D07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5,4</w:t>
            </w:r>
          </w:p>
        </w:tc>
        <w:tc>
          <w:tcPr>
            <w:tcW w:w="1134" w:type="dxa"/>
            <w:vAlign w:val="center"/>
          </w:tcPr>
          <w:p w14:paraId="579E2781" w14:textId="77777777" w:rsidR="00D54D07" w:rsidRDefault="00D54D07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57,3</w:t>
            </w:r>
          </w:p>
        </w:tc>
        <w:tc>
          <w:tcPr>
            <w:tcW w:w="1134" w:type="dxa"/>
            <w:vAlign w:val="center"/>
          </w:tcPr>
          <w:p w14:paraId="695E6E75" w14:textId="77777777" w:rsidR="00D54D07" w:rsidRDefault="00D54D07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22,6</w:t>
            </w:r>
          </w:p>
        </w:tc>
        <w:tc>
          <w:tcPr>
            <w:tcW w:w="1134" w:type="dxa"/>
            <w:vAlign w:val="center"/>
          </w:tcPr>
          <w:p w14:paraId="66C05C3D" w14:textId="77777777" w:rsidR="00D54D07" w:rsidRDefault="00D54D07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14,7</w:t>
            </w:r>
          </w:p>
        </w:tc>
        <w:tc>
          <w:tcPr>
            <w:tcW w:w="1134" w:type="dxa"/>
            <w:vAlign w:val="center"/>
          </w:tcPr>
          <w:p w14:paraId="7C9F72EA" w14:textId="77777777" w:rsidR="00D54D07" w:rsidRDefault="00D54D07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62,7</w:t>
            </w:r>
          </w:p>
        </w:tc>
        <w:tc>
          <w:tcPr>
            <w:tcW w:w="1134" w:type="dxa"/>
            <w:vAlign w:val="center"/>
          </w:tcPr>
          <w:p w14:paraId="0C086449" w14:textId="77777777" w:rsidR="00D54D07" w:rsidRDefault="00D54D07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37,3</w:t>
            </w:r>
          </w:p>
        </w:tc>
      </w:tr>
      <w:tr w:rsidR="00BB41C4" w:rsidRPr="005811CC" w14:paraId="452A5F80" w14:textId="77777777" w:rsidTr="00D67EF5">
        <w:tc>
          <w:tcPr>
            <w:tcW w:w="9921" w:type="dxa"/>
            <w:gridSpan w:val="8"/>
            <w:shd w:val="clear" w:color="auto" w:fill="DBE9F1"/>
          </w:tcPr>
          <w:p w14:paraId="3696759A" w14:textId="77777777" w:rsidR="00BB41C4" w:rsidRPr="005811CC" w:rsidRDefault="00BB41C4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1C4" w:rsidRPr="005811CC" w14:paraId="36C6FB69" w14:textId="77777777" w:rsidTr="00BC14C7">
        <w:tc>
          <w:tcPr>
            <w:tcW w:w="1981" w:type="dxa"/>
            <w:vMerge w:val="restart"/>
            <w:vAlign w:val="center"/>
          </w:tcPr>
          <w:p w14:paraId="059E8114" w14:textId="77777777"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29AEE9E2" wp14:editId="364F4291">
                  <wp:extent cx="594000" cy="594000"/>
                  <wp:effectExtent l="0" t="0" r="0" b="0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kona 6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136" w:type="dxa"/>
            <w:vAlign w:val="center"/>
          </w:tcPr>
          <w:p w14:paraId="2CCA8BFF" w14:textId="77777777" w:rsidR="00BB41C4" w:rsidRPr="005811CC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14:paraId="71698429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78000084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13,6</w:t>
            </w:r>
          </w:p>
        </w:tc>
        <w:tc>
          <w:tcPr>
            <w:tcW w:w="1134" w:type="dxa"/>
            <w:vAlign w:val="center"/>
          </w:tcPr>
          <w:p w14:paraId="3320D040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19,7</w:t>
            </w:r>
          </w:p>
        </w:tc>
        <w:tc>
          <w:tcPr>
            <w:tcW w:w="1134" w:type="dxa"/>
            <w:vAlign w:val="center"/>
          </w:tcPr>
          <w:p w14:paraId="0CE1EA50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66,7</w:t>
            </w:r>
          </w:p>
        </w:tc>
        <w:tc>
          <w:tcPr>
            <w:tcW w:w="1134" w:type="dxa"/>
            <w:vAlign w:val="center"/>
          </w:tcPr>
          <w:p w14:paraId="51E6C857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13,6</w:t>
            </w:r>
          </w:p>
        </w:tc>
        <w:tc>
          <w:tcPr>
            <w:tcW w:w="1134" w:type="dxa"/>
            <w:vAlign w:val="center"/>
          </w:tcPr>
          <w:p w14:paraId="1DA0A42C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86,4</w:t>
            </w:r>
          </w:p>
        </w:tc>
      </w:tr>
      <w:tr w:rsidR="00BB41C4" w:rsidRPr="005811CC" w14:paraId="16474268" w14:textId="77777777" w:rsidTr="00BC14C7">
        <w:tc>
          <w:tcPr>
            <w:tcW w:w="1981" w:type="dxa"/>
            <w:vMerge/>
          </w:tcPr>
          <w:p w14:paraId="0AA7B34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E9667BD" w14:textId="77777777" w:rsidR="00BB41C4" w:rsidRPr="005811CC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14:paraId="4B16A489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14:paraId="3EB304AB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11,1</w:t>
            </w:r>
          </w:p>
        </w:tc>
        <w:tc>
          <w:tcPr>
            <w:tcW w:w="1134" w:type="dxa"/>
            <w:vAlign w:val="center"/>
          </w:tcPr>
          <w:p w14:paraId="74C6F959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38,1</w:t>
            </w:r>
          </w:p>
        </w:tc>
        <w:tc>
          <w:tcPr>
            <w:tcW w:w="1134" w:type="dxa"/>
            <w:vAlign w:val="center"/>
          </w:tcPr>
          <w:p w14:paraId="1058B462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50,8</w:t>
            </w:r>
          </w:p>
        </w:tc>
        <w:tc>
          <w:tcPr>
            <w:tcW w:w="1134" w:type="dxa"/>
            <w:vAlign w:val="center"/>
          </w:tcPr>
          <w:p w14:paraId="360CE08E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11,1</w:t>
            </w:r>
          </w:p>
        </w:tc>
        <w:tc>
          <w:tcPr>
            <w:tcW w:w="1134" w:type="dxa"/>
            <w:vAlign w:val="center"/>
          </w:tcPr>
          <w:p w14:paraId="270F6FF8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88,9</w:t>
            </w:r>
          </w:p>
        </w:tc>
      </w:tr>
      <w:tr w:rsidR="00BB41C4" w:rsidRPr="005811CC" w14:paraId="40A25AED" w14:textId="77777777" w:rsidTr="00BC14C7">
        <w:tc>
          <w:tcPr>
            <w:tcW w:w="1981" w:type="dxa"/>
            <w:vMerge/>
          </w:tcPr>
          <w:p w14:paraId="46CB43E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EF9EB7B" w14:textId="77777777" w:rsidR="00BB41C4" w:rsidRPr="005811CC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14:paraId="54CBCEB6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  <w:tc>
          <w:tcPr>
            <w:tcW w:w="1134" w:type="dxa"/>
            <w:vAlign w:val="center"/>
          </w:tcPr>
          <w:p w14:paraId="29C5EDD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10,9</w:t>
            </w:r>
          </w:p>
        </w:tc>
        <w:tc>
          <w:tcPr>
            <w:tcW w:w="1134" w:type="dxa"/>
            <w:vAlign w:val="center"/>
          </w:tcPr>
          <w:p w14:paraId="294317A5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50,4</w:t>
            </w:r>
          </w:p>
        </w:tc>
        <w:tc>
          <w:tcPr>
            <w:tcW w:w="1134" w:type="dxa"/>
            <w:vAlign w:val="center"/>
          </w:tcPr>
          <w:p w14:paraId="0DEEDF0D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34,3</w:t>
            </w:r>
          </w:p>
        </w:tc>
        <w:tc>
          <w:tcPr>
            <w:tcW w:w="1134" w:type="dxa"/>
            <w:vAlign w:val="center"/>
          </w:tcPr>
          <w:p w14:paraId="1FEF9B7D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15,3</w:t>
            </w:r>
          </w:p>
        </w:tc>
        <w:tc>
          <w:tcPr>
            <w:tcW w:w="1134" w:type="dxa"/>
            <w:vAlign w:val="center"/>
          </w:tcPr>
          <w:p w14:paraId="462CD2DE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84,7</w:t>
            </w:r>
          </w:p>
        </w:tc>
      </w:tr>
      <w:tr w:rsidR="00BB41C4" w:rsidRPr="005811CC" w14:paraId="499342A5" w14:textId="77777777" w:rsidTr="00BC14C7">
        <w:tc>
          <w:tcPr>
            <w:tcW w:w="1981" w:type="dxa"/>
            <w:vMerge/>
          </w:tcPr>
          <w:p w14:paraId="2F870C7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AF701CE" w14:textId="77777777" w:rsidR="00BB41C4" w:rsidRPr="005811CC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14:paraId="210D3958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0,4</w:t>
            </w:r>
          </w:p>
        </w:tc>
        <w:tc>
          <w:tcPr>
            <w:tcW w:w="1134" w:type="dxa"/>
            <w:vAlign w:val="center"/>
          </w:tcPr>
          <w:p w14:paraId="135DA20A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48,6</w:t>
            </w:r>
          </w:p>
        </w:tc>
        <w:tc>
          <w:tcPr>
            <w:tcW w:w="1134" w:type="dxa"/>
            <w:vAlign w:val="center"/>
          </w:tcPr>
          <w:p w14:paraId="0A1E0E89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36,4</w:t>
            </w:r>
          </w:p>
        </w:tc>
        <w:tc>
          <w:tcPr>
            <w:tcW w:w="1134" w:type="dxa"/>
            <w:vAlign w:val="center"/>
          </w:tcPr>
          <w:p w14:paraId="3E205A63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14,6</w:t>
            </w:r>
          </w:p>
        </w:tc>
        <w:tc>
          <w:tcPr>
            <w:tcW w:w="1134" w:type="dxa"/>
            <w:vAlign w:val="center"/>
          </w:tcPr>
          <w:p w14:paraId="7A385FC7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49,0</w:t>
            </w:r>
          </w:p>
        </w:tc>
        <w:tc>
          <w:tcPr>
            <w:tcW w:w="1134" w:type="dxa"/>
            <w:vAlign w:val="center"/>
          </w:tcPr>
          <w:p w14:paraId="5FBF50FF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51,0</w:t>
            </w:r>
          </w:p>
        </w:tc>
      </w:tr>
      <w:tr w:rsidR="00BB41C4" w:rsidRPr="005811CC" w14:paraId="47187970" w14:textId="77777777" w:rsidTr="00BC14C7">
        <w:tc>
          <w:tcPr>
            <w:tcW w:w="1981" w:type="dxa"/>
            <w:vMerge/>
          </w:tcPr>
          <w:p w14:paraId="31707F05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3C5BCCE" w14:textId="77777777" w:rsidR="00BB41C4" w:rsidRPr="005811CC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14:paraId="13E90A73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0,4</w:t>
            </w:r>
          </w:p>
        </w:tc>
        <w:tc>
          <w:tcPr>
            <w:tcW w:w="1134" w:type="dxa"/>
            <w:vAlign w:val="center"/>
          </w:tcPr>
          <w:p w14:paraId="6E42888F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45,2</w:t>
            </w:r>
          </w:p>
        </w:tc>
        <w:tc>
          <w:tcPr>
            <w:tcW w:w="1134" w:type="dxa"/>
            <w:vAlign w:val="center"/>
          </w:tcPr>
          <w:p w14:paraId="097DCB4A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23,2</w:t>
            </w:r>
          </w:p>
        </w:tc>
        <w:tc>
          <w:tcPr>
            <w:tcW w:w="1134" w:type="dxa"/>
            <w:vAlign w:val="center"/>
          </w:tcPr>
          <w:p w14:paraId="39EC9AB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31,2</w:t>
            </w:r>
          </w:p>
        </w:tc>
        <w:tc>
          <w:tcPr>
            <w:tcW w:w="1134" w:type="dxa"/>
            <w:vAlign w:val="center"/>
          </w:tcPr>
          <w:p w14:paraId="44F94217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45,6</w:t>
            </w:r>
          </w:p>
        </w:tc>
        <w:tc>
          <w:tcPr>
            <w:tcW w:w="1134" w:type="dxa"/>
            <w:vAlign w:val="center"/>
          </w:tcPr>
          <w:p w14:paraId="296948BE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54,4</w:t>
            </w:r>
          </w:p>
        </w:tc>
      </w:tr>
      <w:tr w:rsidR="00BB41C4" w:rsidRPr="005811CC" w14:paraId="66F45D8D" w14:textId="77777777" w:rsidTr="00BC14C7">
        <w:tc>
          <w:tcPr>
            <w:tcW w:w="1981" w:type="dxa"/>
            <w:vMerge/>
          </w:tcPr>
          <w:p w14:paraId="10F7A46B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76B5179" w14:textId="77777777" w:rsidR="00BB41C4" w:rsidRPr="005811CC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14:paraId="3B215611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0,6</w:t>
            </w:r>
          </w:p>
        </w:tc>
        <w:tc>
          <w:tcPr>
            <w:tcW w:w="1134" w:type="dxa"/>
            <w:vAlign w:val="center"/>
          </w:tcPr>
          <w:p w14:paraId="08EF8C1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39,9</w:t>
            </w:r>
          </w:p>
        </w:tc>
        <w:tc>
          <w:tcPr>
            <w:tcW w:w="1134" w:type="dxa"/>
            <w:vAlign w:val="center"/>
          </w:tcPr>
          <w:p w14:paraId="68DF0861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42,3</w:t>
            </w:r>
          </w:p>
        </w:tc>
        <w:tc>
          <w:tcPr>
            <w:tcW w:w="1134" w:type="dxa"/>
            <w:vAlign w:val="center"/>
          </w:tcPr>
          <w:p w14:paraId="4F5154E4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17,2</w:t>
            </w:r>
          </w:p>
        </w:tc>
        <w:tc>
          <w:tcPr>
            <w:tcW w:w="1134" w:type="dxa"/>
            <w:vAlign w:val="center"/>
          </w:tcPr>
          <w:p w14:paraId="7E329EFE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40,5</w:t>
            </w:r>
          </w:p>
        </w:tc>
        <w:tc>
          <w:tcPr>
            <w:tcW w:w="1134" w:type="dxa"/>
            <w:vAlign w:val="center"/>
          </w:tcPr>
          <w:p w14:paraId="770A7340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59,5</w:t>
            </w:r>
          </w:p>
        </w:tc>
      </w:tr>
      <w:tr w:rsidR="00BB41C4" w:rsidRPr="005811CC" w14:paraId="0C1D7758" w14:textId="77777777" w:rsidTr="00BC14C7">
        <w:tc>
          <w:tcPr>
            <w:tcW w:w="1981" w:type="dxa"/>
            <w:vMerge/>
          </w:tcPr>
          <w:p w14:paraId="47B5DB70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6B04323" w14:textId="77777777" w:rsidR="00BB41C4" w:rsidRPr="005811CC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14:paraId="530C5B53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  <w:tc>
          <w:tcPr>
            <w:tcW w:w="1134" w:type="dxa"/>
            <w:vAlign w:val="center"/>
          </w:tcPr>
          <w:p w14:paraId="1C184F2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22,8</w:t>
            </w:r>
          </w:p>
        </w:tc>
        <w:tc>
          <w:tcPr>
            <w:tcW w:w="1134" w:type="dxa"/>
            <w:vAlign w:val="center"/>
          </w:tcPr>
          <w:p w14:paraId="6BA24AE2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44,7</w:t>
            </w:r>
          </w:p>
        </w:tc>
        <w:tc>
          <w:tcPr>
            <w:tcW w:w="1134" w:type="dxa"/>
            <w:vAlign w:val="center"/>
          </w:tcPr>
          <w:p w14:paraId="4C1FC2A0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27,5</w:t>
            </w:r>
          </w:p>
        </w:tc>
        <w:tc>
          <w:tcPr>
            <w:tcW w:w="1134" w:type="dxa"/>
            <w:vAlign w:val="center"/>
          </w:tcPr>
          <w:p w14:paraId="797A5E25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27,8</w:t>
            </w:r>
          </w:p>
        </w:tc>
        <w:tc>
          <w:tcPr>
            <w:tcW w:w="1134" w:type="dxa"/>
            <w:vAlign w:val="center"/>
          </w:tcPr>
          <w:p w14:paraId="667AB277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72,2</w:t>
            </w:r>
          </w:p>
        </w:tc>
      </w:tr>
      <w:tr w:rsidR="00BB41C4" w:rsidRPr="005811CC" w14:paraId="22A7DDAF" w14:textId="77777777" w:rsidTr="00BC14C7">
        <w:tc>
          <w:tcPr>
            <w:tcW w:w="1981" w:type="dxa"/>
            <w:vMerge/>
          </w:tcPr>
          <w:p w14:paraId="617824F6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92EE1D5" w14:textId="77777777" w:rsidR="00BB41C4" w:rsidRPr="005811CC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14:paraId="769A9AD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14:paraId="24342578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6,5</w:t>
            </w:r>
          </w:p>
        </w:tc>
        <w:tc>
          <w:tcPr>
            <w:tcW w:w="1134" w:type="dxa"/>
            <w:vAlign w:val="center"/>
          </w:tcPr>
          <w:p w14:paraId="7F8E38F1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38,6</w:t>
            </w:r>
          </w:p>
        </w:tc>
        <w:tc>
          <w:tcPr>
            <w:tcW w:w="1134" w:type="dxa"/>
            <w:vAlign w:val="center"/>
          </w:tcPr>
          <w:p w14:paraId="0E2B7947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54,9</w:t>
            </w:r>
          </w:p>
        </w:tc>
        <w:tc>
          <w:tcPr>
            <w:tcW w:w="1134" w:type="dxa"/>
            <w:vAlign w:val="center"/>
          </w:tcPr>
          <w:p w14:paraId="34D858DC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6,5</w:t>
            </w:r>
          </w:p>
        </w:tc>
        <w:tc>
          <w:tcPr>
            <w:tcW w:w="1134" w:type="dxa"/>
            <w:vAlign w:val="center"/>
          </w:tcPr>
          <w:p w14:paraId="6AD5AF02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93,5</w:t>
            </w:r>
          </w:p>
        </w:tc>
      </w:tr>
      <w:tr w:rsidR="00BB41C4" w:rsidRPr="005811CC" w14:paraId="4BEEEA5D" w14:textId="77777777" w:rsidTr="00BC14C7">
        <w:tc>
          <w:tcPr>
            <w:tcW w:w="1981" w:type="dxa"/>
            <w:vMerge/>
          </w:tcPr>
          <w:p w14:paraId="1CF04317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84A8BE4" w14:textId="77777777" w:rsidR="00BB41C4" w:rsidRPr="005811CC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14:paraId="6EE58F0E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14:paraId="77ADF522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15,3</w:t>
            </w:r>
          </w:p>
        </w:tc>
        <w:tc>
          <w:tcPr>
            <w:tcW w:w="1134" w:type="dxa"/>
            <w:vAlign w:val="center"/>
          </w:tcPr>
          <w:p w14:paraId="67A20CAA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41,5</w:t>
            </w:r>
          </w:p>
        </w:tc>
        <w:tc>
          <w:tcPr>
            <w:tcW w:w="1134" w:type="dxa"/>
            <w:vAlign w:val="center"/>
          </w:tcPr>
          <w:p w14:paraId="4ECCC494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43,2</w:t>
            </w:r>
          </w:p>
        </w:tc>
        <w:tc>
          <w:tcPr>
            <w:tcW w:w="1134" w:type="dxa"/>
            <w:vAlign w:val="center"/>
          </w:tcPr>
          <w:p w14:paraId="209E2E0B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15,3</w:t>
            </w:r>
          </w:p>
        </w:tc>
        <w:tc>
          <w:tcPr>
            <w:tcW w:w="1134" w:type="dxa"/>
            <w:vAlign w:val="center"/>
          </w:tcPr>
          <w:p w14:paraId="6F593263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84,7</w:t>
            </w:r>
          </w:p>
        </w:tc>
      </w:tr>
      <w:tr w:rsidR="00BB41C4" w:rsidRPr="005811CC" w14:paraId="1C2A8354" w14:textId="77777777" w:rsidTr="00BC14C7">
        <w:tc>
          <w:tcPr>
            <w:tcW w:w="1981" w:type="dxa"/>
            <w:vMerge/>
          </w:tcPr>
          <w:p w14:paraId="27A1C8E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4A60F75" w14:textId="77777777" w:rsidR="00BB41C4" w:rsidRPr="005811CC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14:paraId="71ABA96F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14:paraId="618FEE6C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12,7</w:t>
            </w:r>
          </w:p>
        </w:tc>
        <w:tc>
          <w:tcPr>
            <w:tcW w:w="1134" w:type="dxa"/>
            <w:vAlign w:val="center"/>
          </w:tcPr>
          <w:p w14:paraId="69BAA309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37,8</w:t>
            </w:r>
          </w:p>
        </w:tc>
        <w:tc>
          <w:tcPr>
            <w:tcW w:w="1134" w:type="dxa"/>
            <w:vAlign w:val="center"/>
          </w:tcPr>
          <w:p w14:paraId="380D8F80" w14:textId="77777777" w:rsidR="00BB41C4" w:rsidRPr="00893989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49,5</w:t>
            </w:r>
          </w:p>
        </w:tc>
        <w:tc>
          <w:tcPr>
            <w:tcW w:w="1134" w:type="dxa"/>
            <w:vAlign w:val="center"/>
          </w:tcPr>
          <w:p w14:paraId="7B46E54F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12,7</w:t>
            </w:r>
          </w:p>
        </w:tc>
        <w:tc>
          <w:tcPr>
            <w:tcW w:w="1134" w:type="dxa"/>
            <w:vAlign w:val="center"/>
          </w:tcPr>
          <w:p w14:paraId="69D7F04C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87,3</w:t>
            </w:r>
          </w:p>
        </w:tc>
      </w:tr>
      <w:tr w:rsidR="00BB41C4" w:rsidRPr="005811CC" w14:paraId="7250E90D" w14:textId="77777777" w:rsidTr="00BC14C7">
        <w:tc>
          <w:tcPr>
            <w:tcW w:w="1981" w:type="dxa"/>
            <w:vMerge/>
          </w:tcPr>
          <w:p w14:paraId="25FD00B0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6102B3D" w14:textId="77777777" w:rsidR="00BB41C4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14:paraId="6557B20D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134" w:type="dxa"/>
            <w:vAlign w:val="center"/>
          </w:tcPr>
          <w:p w14:paraId="70569654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134" w:type="dxa"/>
            <w:vAlign w:val="center"/>
          </w:tcPr>
          <w:p w14:paraId="44D20D26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39,8 </w:t>
            </w:r>
          </w:p>
        </w:tc>
        <w:tc>
          <w:tcPr>
            <w:tcW w:w="1134" w:type="dxa"/>
            <w:vAlign w:val="center"/>
          </w:tcPr>
          <w:p w14:paraId="494F55BA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52,7 </w:t>
            </w:r>
          </w:p>
        </w:tc>
        <w:tc>
          <w:tcPr>
            <w:tcW w:w="1134" w:type="dxa"/>
            <w:vAlign w:val="center"/>
          </w:tcPr>
          <w:p w14:paraId="0398A222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7,5</w:t>
            </w:r>
          </w:p>
        </w:tc>
        <w:tc>
          <w:tcPr>
            <w:tcW w:w="1134" w:type="dxa"/>
            <w:vAlign w:val="center"/>
          </w:tcPr>
          <w:p w14:paraId="11909280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92,5</w:t>
            </w:r>
          </w:p>
        </w:tc>
      </w:tr>
      <w:tr w:rsidR="00BB41C4" w:rsidRPr="005811CC" w14:paraId="0F84CCC0" w14:textId="77777777" w:rsidTr="00BC14C7">
        <w:tc>
          <w:tcPr>
            <w:tcW w:w="1981" w:type="dxa"/>
            <w:vMerge/>
          </w:tcPr>
          <w:p w14:paraId="25098C8A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A614480" w14:textId="77777777" w:rsidR="00BB41C4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14:paraId="008DCF73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1,8</w:t>
            </w:r>
          </w:p>
        </w:tc>
        <w:tc>
          <w:tcPr>
            <w:tcW w:w="1134" w:type="dxa"/>
            <w:vAlign w:val="center"/>
          </w:tcPr>
          <w:p w14:paraId="5B5C2673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1,5</w:t>
            </w:r>
          </w:p>
        </w:tc>
        <w:tc>
          <w:tcPr>
            <w:tcW w:w="1134" w:type="dxa"/>
            <w:vAlign w:val="center"/>
          </w:tcPr>
          <w:p w14:paraId="793BE20A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40,8</w:t>
            </w:r>
          </w:p>
        </w:tc>
        <w:tc>
          <w:tcPr>
            <w:tcW w:w="1134" w:type="dxa"/>
            <w:vAlign w:val="center"/>
          </w:tcPr>
          <w:p w14:paraId="095BA441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55,9</w:t>
            </w:r>
          </w:p>
        </w:tc>
        <w:tc>
          <w:tcPr>
            <w:tcW w:w="1134" w:type="dxa"/>
            <w:vAlign w:val="center"/>
          </w:tcPr>
          <w:p w14:paraId="1BB90697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134" w:type="dxa"/>
            <w:vAlign w:val="center"/>
          </w:tcPr>
          <w:p w14:paraId="243E9271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96,7</w:t>
            </w:r>
          </w:p>
        </w:tc>
      </w:tr>
      <w:tr w:rsidR="00BB41C4" w:rsidRPr="005811CC" w14:paraId="1CACCF0C" w14:textId="77777777" w:rsidTr="00BC14C7">
        <w:tc>
          <w:tcPr>
            <w:tcW w:w="1981" w:type="dxa"/>
            <w:vMerge/>
          </w:tcPr>
          <w:p w14:paraId="74AF911A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E5E8ADC" w14:textId="77777777" w:rsidR="00BB41C4" w:rsidRDefault="00BB41C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14:paraId="5C01C980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14:paraId="4B9C1A73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11,0</w:t>
            </w:r>
          </w:p>
        </w:tc>
        <w:tc>
          <w:tcPr>
            <w:tcW w:w="1134" w:type="dxa"/>
            <w:vAlign w:val="center"/>
          </w:tcPr>
          <w:p w14:paraId="3EAF9DA5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37,9</w:t>
            </w:r>
          </w:p>
        </w:tc>
        <w:tc>
          <w:tcPr>
            <w:tcW w:w="1134" w:type="dxa"/>
            <w:vAlign w:val="center"/>
          </w:tcPr>
          <w:p w14:paraId="723FA40C" w14:textId="77777777" w:rsidR="00BB41C4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51,1</w:t>
            </w:r>
          </w:p>
        </w:tc>
        <w:tc>
          <w:tcPr>
            <w:tcW w:w="1134" w:type="dxa"/>
            <w:vAlign w:val="center"/>
          </w:tcPr>
          <w:p w14:paraId="0E8549C9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11,0</w:t>
            </w:r>
          </w:p>
        </w:tc>
        <w:tc>
          <w:tcPr>
            <w:tcW w:w="1134" w:type="dxa"/>
            <w:vAlign w:val="center"/>
          </w:tcPr>
          <w:p w14:paraId="2A6C6D60" w14:textId="77777777" w:rsidR="00BB41C4" w:rsidRPr="005A21FB" w:rsidRDefault="00BB41C4" w:rsidP="00BC14C7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89,0</w:t>
            </w:r>
          </w:p>
        </w:tc>
      </w:tr>
      <w:tr w:rsidR="00E919A4" w:rsidRPr="005811CC" w14:paraId="0C548FE5" w14:textId="77777777" w:rsidTr="00BC14C7">
        <w:tc>
          <w:tcPr>
            <w:tcW w:w="1981" w:type="dxa"/>
            <w:vMerge/>
          </w:tcPr>
          <w:p w14:paraId="2C8FCAAA" w14:textId="77777777" w:rsidR="00E919A4" w:rsidRPr="005811CC" w:rsidRDefault="00E919A4" w:rsidP="00E919A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35EA44A" w14:textId="77777777" w:rsidR="00E919A4" w:rsidRDefault="00E919A4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14:paraId="00D17E22" w14:textId="77777777" w:rsidR="00E919A4" w:rsidRDefault="00E919A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1,7</w:t>
            </w:r>
          </w:p>
        </w:tc>
        <w:tc>
          <w:tcPr>
            <w:tcW w:w="1134" w:type="dxa"/>
            <w:vAlign w:val="center"/>
          </w:tcPr>
          <w:p w14:paraId="7FE08A42" w14:textId="77777777" w:rsidR="00E919A4" w:rsidRDefault="00E919A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4,9</w:t>
            </w:r>
          </w:p>
        </w:tc>
        <w:tc>
          <w:tcPr>
            <w:tcW w:w="1134" w:type="dxa"/>
            <w:vAlign w:val="center"/>
          </w:tcPr>
          <w:p w14:paraId="6424F0C0" w14:textId="77777777" w:rsidR="00E919A4" w:rsidRDefault="00E919A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65,0</w:t>
            </w:r>
          </w:p>
        </w:tc>
        <w:tc>
          <w:tcPr>
            <w:tcW w:w="1134" w:type="dxa"/>
            <w:vAlign w:val="center"/>
          </w:tcPr>
          <w:p w14:paraId="7834D4FB" w14:textId="77777777" w:rsidR="00E919A4" w:rsidRDefault="00E919A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28,4</w:t>
            </w:r>
          </w:p>
        </w:tc>
        <w:tc>
          <w:tcPr>
            <w:tcW w:w="1134" w:type="dxa"/>
            <w:vAlign w:val="center"/>
          </w:tcPr>
          <w:p w14:paraId="1DDB9C38" w14:textId="77777777" w:rsidR="00E919A4" w:rsidRDefault="00E919A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6,6</w:t>
            </w:r>
          </w:p>
        </w:tc>
        <w:tc>
          <w:tcPr>
            <w:tcW w:w="1134" w:type="dxa"/>
            <w:vAlign w:val="center"/>
          </w:tcPr>
          <w:p w14:paraId="0D04CDB7" w14:textId="77777777" w:rsidR="00E919A4" w:rsidRDefault="00E919A4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93,4</w:t>
            </w:r>
          </w:p>
        </w:tc>
      </w:tr>
      <w:tr w:rsidR="00D54D07" w:rsidRPr="005811CC" w14:paraId="52A1D6C7" w14:textId="77777777" w:rsidTr="00BC14C7">
        <w:tc>
          <w:tcPr>
            <w:tcW w:w="1981" w:type="dxa"/>
            <w:vMerge/>
          </w:tcPr>
          <w:p w14:paraId="2320F054" w14:textId="77777777" w:rsidR="00D54D07" w:rsidRPr="005811CC" w:rsidRDefault="00D54D07" w:rsidP="00D54D0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1B07978" w14:textId="77777777" w:rsidR="00D54D07" w:rsidRDefault="00D54D07" w:rsidP="00BC14C7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14:paraId="2A30B7DA" w14:textId="77777777" w:rsidR="00D54D07" w:rsidRDefault="00D54D07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1,0</w:t>
            </w:r>
          </w:p>
        </w:tc>
        <w:tc>
          <w:tcPr>
            <w:tcW w:w="1134" w:type="dxa"/>
            <w:vAlign w:val="center"/>
          </w:tcPr>
          <w:p w14:paraId="2A09F612" w14:textId="77777777" w:rsidR="00D54D07" w:rsidRDefault="00D54D07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39,6</w:t>
            </w:r>
          </w:p>
        </w:tc>
        <w:tc>
          <w:tcPr>
            <w:tcW w:w="1134" w:type="dxa"/>
            <w:vAlign w:val="center"/>
          </w:tcPr>
          <w:p w14:paraId="5B31DC24" w14:textId="77777777" w:rsidR="00D54D07" w:rsidRDefault="00D54D07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28,1</w:t>
            </w:r>
          </w:p>
        </w:tc>
        <w:tc>
          <w:tcPr>
            <w:tcW w:w="1134" w:type="dxa"/>
            <w:vAlign w:val="center"/>
          </w:tcPr>
          <w:p w14:paraId="22D7357C" w14:textId="77777777" w:rsidR="00D54D07" w:rsidRDefault="00D54D07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31,3</w:t>
            </w:r>
          </w:p>
        </w:tc>
        <w:tc>
          <w:tcPr>
            <w:tcW w:w="1134" w:type="dxa"/>
            <w:vAlign w:val="center"/>
          </w:tcPr>
          <w:p w14:paraId="352B98CF" w14:textId="77777777" w:rsidR="00D54D07" w:rsidRDefault="00D54D07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40,6</w:t>
            </w:r>
          </w:p>
        </w:tc>
        <w:tc>
          <w:tcPr>
            <w:tcW w:w="1134" w:type="dxa"/>
            <w:vAlign w:val="center"/>
          </w:tcPr>
          <w:p w14:paraId="649210F8" w14:textId="77777777" w:rsidR="00D54D07" w:rsidRDefault="00D54D07" w:rsidP="00BC14C7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59,4</w:t>
            </w:r>
          </w:p>
        </w:tc>
      </w:tr>
    </w:tbl>
    <w:p w14:paraId="25B98495" w14:textId="77777777" w:rsidR="00BB41C4" w:rsidRPr="004812AE" w:rsidRDefault="00BB41C4" w:rsidP="00BB41C4">
      <w:pPr>
        <w:rPr>
          <w:b/>
          <w:lang w:eastAsia="pl-PL"/>
        </w:rPr>
      </w:pPr>
    </w:p>
    <w:p w14:paraId="59201E5F" w14:textId="77777777" w:rsidR="00BB41C4" w:rsidRDefault="00BB41C4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4039FEF9" w14:textId="77777777" w:rsidR="00273661" w:rsidRDefault="00273661" w:rsidP="00273661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0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Negatywne skutki pandemii koronawirusa i jej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konsekwencje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921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136"/>
        <w:gridCol w:w="1134"/>
        <w:gridCol w:w="1134"/>
        <w:gridCol w:w="1134"/>
        <w:gridCol w:w="1134"/>
        <w:gridCol w:w="1134"/>
        <w:gridCol w:w="1134"/>
      </w:tblGrid>
      <w:tr w:rsidR="00170810" w:rsidRPr="005811CC" w14:paraId="0E127075" w14:textId="77777777" w:rsidTr="0097174B">
        <w:trPr>
          <w:trHeight w:val="208"/>
        </w:trPr>
        <w:tc>
          <w:tcPr>
            <w:tcW w:w="3117" w:type="dxa"/>
            <w:gridSpan w:val="2"/>
            <w:vMerge w:val="restart"/>
            <w:vAlign w:val="center"/>
          </w:tcPr>
          <w:p w14:paraId="0BF775D8" w14:textId="77777777" w:rsidR="00170810" w:rsidRPr="004812AE" w:rsidRDefault="00170810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804" w:type="dxa"/>
            <w:gridSpan w:val="6"/>
          </w:tcPr>
          <w:p w14:paraId="2F709BB6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Negatywne skutki pandemii koronawirusa i jej konsekwencje</w:t>
            </w:r>
          </w:p>
        </w:tc>
      </w:tr>
      <w:tr w:rsidR="00170810" w:rsidRPr="005811CC" w14:paraId="010FFD60" w14:textId="77777777" w:rsidTr="0097174B">
        <w:trPr>
          <w:trHeight w:val="432"/>
        </w:trPr>
        <w:tc>
          <w:tcPr>
            <w:tcW w:w="3117" w:type="dxa"/>
            <w:gridSpan w:val="2"/>
            <w:vMerge/>
            <w:vAlign w:val="center"/>
          </w:tcPr>
          <w:p w14:paraId="7470FC16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D83D20D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1134" w:type="dxa"/>
            <w:vAlign w:val="center"/>
          </w:tcPr>
          <w:p w14:paraId="351E1284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1134" w:type="dxa"/>
            <w:vAlign w:val="center"/>
          </w:tcPr>
          <w:p w14:paraId="5DB92AF7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1134" w:type="dxa"/>
            <w:vAlign w:val="center"/>
          </w:tcPr>
          <w:p w14:paraId="23B23DD8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96F63">
              <w:rPr>
                <w:rFonts w:ascii="Fira Sans" w:hAnsi="Fira Sans"/>
                <w:sz w:val="12"/>
                <w:szCs w:val="12"/>
              </w:rPr>
              <w:t>zagrażające stabilności firmy</w:t>
            </w:r>
          </w:p>
        </w:tc>
        <w:tc>
          <w:tcPr>
            <w:tcW w:w="1134" w:type="dxa"/>
          </w:tcPr>
          <w:p w14:paraId="07FB4178" w14:textId="77777777" w:rsidR="00170810" w:rsidRPr="00231137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 xml:space="preserve">suma </w:t>
            </w:r>
          </w:p>
          <w:p w14:paraId="4D0B3C56" w14:textId="77777777" w:rsidR="00170810" w:rsidRPr="00296F63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(brak negatywnych skutków + nieznaczne)</w:t>
            </w:r>
          </w:p>
        </w:tc>
        <w:tc>
          <w:tcPr>
            <w:tcW w:w="1134" w:type="dxa"/>
            <w:vAlign w:val="center"/>
          </w:tcPr>
          <w:p w14:paraId="43167B5F" w14:textId="77777777" w:rsidR="00170810" w:rsidRPr="00231137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suma</w:t>
            </w:r>
          </w:p>
          <w:p w14:paraId="5087B3F7" w14:textId="77777777" w:rsidR="00170810" w:rsidRPr="005811CC" w:rsidRDefault="00170810" w:rsidP="0097174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231137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</w:tr>
      <w:tr w:rsidR="00170810" w:rsidRPr="005811CC" w14:paraId="5F07B751" w14:textId="77777777" w:rsidTr="0097174B">
        <w:tc>
          <w:tcPr>
            <w:tcW w:w="9921" w:type="dxa"/>
            <w:gridSpan w:val="8"/>
            <w:shd w:val="clear" w:color="auto" w:fill="DBE9F1"/>
          </w:tcPr>
          <w:p w14:paraId="5D77FBE7" w14:textId="77777777" w:rsidR="00170810" w:rsidRPr="005811CC" w:rsidRDefault="00170810" w:rsidP="0097174B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14:paraId="04DDF3B1" w14:textId="77777777" w:rsidTr="0014535E">
        <w:tc>
          <w:tcPr>
            <w:tcW w:w="1981" w:type="dxa"/>
            <w:vMerge w:val="restart"/>
            <w:vAlign w:val="center"/>
          </w:tcPr>
          <w:p w14:paraId="46108108" w14:textId="77777777" w:rsidR="005A21FB" w:rsidRPr="005811CC" w:rsidRDefault="005A21FB" w:rsidP="005A21FB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67520" behindDoc="0" locked="0" layoutInCell="1" allowOverlap="1" wp14:anchorId="19B988BF" wp14:editId="7DBFD994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-755015</wp:posOffset>
                  </wp:positionV>
                  <wp:extent cx="593725" cy="593725"/>
                  <wp:effectExtent l="0" t="0" r="0" b="0"/>
                  <wp:wrapTopAndBottom/>
                  <wp:docPr id="72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kona 2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Informacja i komunikacja</w:t>
            </w:r>
          </w:p>
        </w:tc>
        <w:tc>
          <w:tcPr>
            <w:tcW w:w="1136" w:type="dxa"/>
            <w:vAlign w:val="center"/>
          </w:tcPr>
          <w:p w14:paraId="0232EB3F" w14:textId="77777777" w:rsidR="005A21FB" w:rsidRPr="005811CC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14:paraId="76779378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64615CA7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39,4</w:t>
            </w:r>
          </w:p>
        </w:tc>
        <w:tc>
          <w:tcPr>
            <w:tcW w:w="1134" w:type="dxa"/>
            <w:vAlign w:val="center"/>
          </w:tcPr>
          <w:p w14:paraId="062C5F65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43,0</w:t>
            </w:r>
          </w:p>
        </w:tc>
        <w:tc>
          <w:tcPr>
            <w:tcW w:w="1134" w:type="dxa"/>
            <w:vAlign w:val="center"/>
          </w:tcPr>
          <w:p w14:paraId="6F54484E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17,6</w:t>
            </w:r>
          </w:p>
        </w:tc>
        <w:tc>
          <w:tcPr>
            <w:tcW w:w="1134" w:type="dxa"/>
            <w:vAlign w:val="center"/>
          </w:tcPr>
          <w:p w14:paraId="0F66D565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39,4</w:t>
            </w:r>
          </w:p>
        </w:tc>
        <w:tc>
          <w:tcPr>
            <w:tcW w:w="1134" w:type="dxa"/>
            <w:vAlign w:val="center"/>
          </w:tcPr>
          <w:p w14:paraId="77153D4F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60,6</w:t>
            </w:r>
          </w:p>
        </w:tc>
      </w:tr>
      <w:tr w:rsidR="005A21FB" w:rsidRPr="005811CC" w14:paraId="64AF3EFA" w14:textId="77777777" w:rsidTr="0014535E">
        <w:tc>
          <w:tcPr>
            <w:tcW w:w="1981" w:type="dxa"/>
            <w:vMerge/>
          </w:tcPr>
          <w:p w14:paraId="51DA87AB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7939811" w14:textId="77777777" w:rsidR="005A21FB" w:rsidRPr="005811CC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14:paraId="043DA211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  <w:tc>
          <w:tcPr>
            <w:tcW w:w="1134" w:type="dxa"/>
            <w:vAlign w:val="center"/>
          </w:tcPr>
          <w:p w14:paraId="4B7F0A24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44,1</w:t>
            </w:r>
          </w:p>
        </w:tc>
        <w:tc>
          <w:tcPr>
            <w:tcW w:w="1134" w:type="dxa"/>
            <w:vAlign w:val="center"/>
          </w:tcPr>
          <w:p w14:paraId="63B4E81C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43,7</w:t>
            </w:r>
          </w:p>
        </w:tc>
        <w:tc>
          <w:tcPr>
            <w:tcW w:w="1134" w:type="dxa"/>
            <w:vAlign w:val="center"/>
          </w:tcPr>
          <w:p w14:paraId="2E395CA1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6,4</w:t>
            </w:r>
          </w:p>
        </w:tc>
        <w:tc>
          <w:tcPr>
            <w:tcW w:w="1134" w:type="dxa"/>
            <w:vAlign w:val="center"/>
          </w:tcPr>
          <w:p w14:paraId="69A359E3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49,9</w:t>
            </w:r>
          </w:p>
        </w:tc>
        <w:tc>
          <w:tcPr>
            <w:tcW w:w="1134" w:type="dxa"/>
            <w:vAlign w:val="center"/>
          </w:tcPr>
          <w:p w14:paraId="3ABC4BA8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50,1</w:t>
            </w:r>
          </w:p>
        </w:tc>
      </w:tr>
      <w:tr w:rsidR="005A21FB" w:rsidRPr="005811CC" w14:paraId="15075ED4" w14:textId="77777777" w:rsidTr="0014535E">
        <w:tc>
          <w:tcPr>
            <w:tcW w:w="1981" w:type="dxa"/>
            <w:vMerge/>
          </w:tcPr>
          <w:p w14:paraId="320FD995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51AFE06" w14:textId="77777777" w:rsidR="005A21FB" w:rsidRPr="005811CC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14:paraId="178FFE4E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8,9</w:t>
            </w:r>
          </w:p>
        </w:tc>
        <w:tc>
          <w:tcPr>
            <w:tcW w:w="1134" w:type="dxa"/>
            <w:vAlign w:val="center"/>
          </w:tcPr>
          <w:p w14:paraId="0A1BACD0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55,7</w:t>
            </w:r>
          </w:p>
        </w:tc>
        <w:tc>
          <w:tcPr>
            <w:tcW w:w="1134" w:type="dxa"/>
            <w:vAlign w:val="center"/>
          </w:tcPr>
          <w:p w14:paraId="62C15D0F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26,8</w:t>
            </w:r>
          </w:p>
        </w:tc>
        <w:tc>
          <w:tcPr>
            <w:tcW w:w="1134" w:type="dxa"/>
            <w:vAlign w:val="center"/>
          </w:tcPr>
          <w:p w14:paraId="2F1BFCD0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8,6</w:t>
            </w:r>
          </w:p>
        </w:tc>
        <w:tc>
          <w:tcPr>
            <w:tcW w:w="1134" w:type="dxa"/>
            <w:vAlign w:val="center"/>
          </w:tcPr>
          <w:p w14:paraId="5FBE94C6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64,6</w:t>
            </w:r>
          </w:p>
        </w:tc>
        <w:tc>
          <w:tcPr>
            <w:tcW w:w="1134" w:type="dxa"/>
            <w:vAlign w:val="center"/>
          </w:tcPr>
          <w:p w14:paraId="2D5E4846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35,4</w:t>
            </w:r>
          </w:p>
        </w:tc>
      </w:tr>
      <w:tr w:rsidR="005A21FB" w:rsidRPr="005811CC" w14:paraId="084A9785" w14:textId="77777777" w:rsidTr="0014535E">
        <w:tc>
          <w:tcPr>
            <w:tcW w:w="1981" w:type="dxa"/>
            <w:vMerge/>
          </w:tcPr>
          <w:p w14:paraId="56CDA3BC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A0F5065" w14:textId="77777777" w:rsidR="005A21FB" w:rsidRPr="005811CC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14:paraId="288BF827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10,7</w:t>
            </w:r>
          </w:p>
        </w:tc>
        <w:tc>
          <w:tcPr>
            <w:tcW w:w="1134" w:type="dxa"/>
            <w:vAlign w:val="center"/>
          </w:tcPr>
          <w:p w14:paraId="1CBBB242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61,2</w:t>
            </w:r>
          </w:p>
        </w:tc>
        <w:tc>
          <w:tcPr>
            <w:tcW w:w="1134" w:type="dxa"/>
            <w:vAlign w:val="center"/>
          </w:tcPr>
          <w:p w14:paraId="67B24965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20,3</w:t>
            </w:r>
          </w:p>
        </w:tc>
        <w:tc>
          <w:tcPr>
            <w:tcW w:w="1134" w:type="dxa"/>
            <w:vAlign w:val="center"/>
          </w:tcPr>
          <w:p w14:paraId="3DB6831B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7,8</w:t>
            </w:r>
          </w:p>
        </w:tc>
        <w:tc>
          <w:tcPr>
            <w:tcW w:w="1134" w:type="dxa"/>
            <w:vAlign w:val="center"/>
          </w:tcPr>
          <w:p w14:paraId="1DD06D5D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71,9</w:t>
            </w:r>
          </w:p>
        </w:tc>
        <w:tc>
          <w:tcPr>
            <w:tcW w:w="1134" w:type="dxa"/>
            <w:vAlign w:val="center"/>
          </w:tcPr>
          <w:p w14:paraId="6000585B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28,1</w:t>
            </w:r>
          </w:p>
        </w:tc>
      </w:tr>
      <w:tr w:rsidR="005A21FB" w:rsidRPr="005811CC" w14:paraId="0EEEFCA0" w14:textId="77777777" w:rsidTr="0014535E">
        <w:tc>
          <w:tcPr>
            <w:tcW w:w="1981" w:type="dxa"/>
            <w:vMerge/>
          </w:tcPr>
          <w:p w14:paraId="30A3717B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9453CF3" w14:textId="77777777" w:rsidR="005A21FB" w:rsidRPr="005811CC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14:paraId="403FF1C5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134" w:type="dxa"/>
            <w:vAlign w:val="center"/>
          </w:tcPr>
          <w:p w14:paraId="702AF4F2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60,2</w:t>
            </w:r>
          </w:p>
        </w:tc>
        <w:tc>
          <w:tcPr>
            <w:tcW w:w="1134" w:type="dxa"/>
            <w:vAlign w:val="center"/>
          </w:tcPr>
          <w:p w14:paraId="3B03D4B6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24,6</w:t>
            </w:r>
          </w:p>
        </w:tc>
        <w:tc>
          <w:tcPr>
            <w:tcW w:w="1134" w:type="dxa"/>
            <w:vAlign w:val="center"/>
          </w:tcPr>
          <w:p w14:paraId="1D041A11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7,1</w:t>
            </w:r>
          </w:p>
        </w:tc>
        <w:tc>
          <w:tcPr>
            <w:tcW w:w="1134" w:type="dxa"/>
            <w:vAlign w:val="center"/>
          </w:tcPr>
          <w:p w14:paraId="4168D0BF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68,3</w:t>
            </w:r>
          </w:p>
        </w:tc>
        <w:tc>
          <w:tcPr>
            <w:tcW w:w="1134" w:type="dxa"/>
            <w:vAlign w:val="center"/>
          </w:tcPr>
          <w:p w14:paraId="6D1D0FAB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31,7</w:t>
            </w:r>
          </w:p>
        </w:tc>
      </w:tr>
      <w:tr w:rsidR="005A21FB" w:rsidRPr="005811CC" w14:paraId="2EFEC639" w14:textId="77777777" w:rsidTr="0014535E">
        <w:tc>
          <w:tcPr>
            <w:tcW w:w="1981" w:type="dxa"/>
            <w:vMerge/>
          </w:tcPr>
          <w:p w14:paraId="015E3004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564AB2C" w14:textId="77777777" w:rsidR="005A21FB" w:rsidRPr="005811CC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14:paraId="520786C9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14,9</w:t>
            </w:r>
          </w:p>
        </w:tc>
        <w:tc>
          <w:tcPr>
            <w:tcW w:w="1134" w:type="dxa"/>
            <w:vAlign w:val="center"/>
          </w:tcPr>
          <w:p w14:paraId="05CA9D29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69,0</w:t>
            </w:r>
          </w:p>
        </w:tc>
        <w:tc>
          <w:tcPr>
            <w:tcW w:w="1134" w:type="dxa"/>
            <w:vAlign w:val="center"/>
          </w:tcPr>
          <w:p w14:paraId="48FBD84E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10,3</w:t>
            </w:r>
          </w:p>
        </w:tc>
        <w:tc>
          <w:tcPr>
            <w:tcW w:w="1134" w:type="dxa"/>
            <w:vAlign w:val="center"/>
          </w:tcPr>
          <w:p w14:paraId="00A5FAD6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  <w:tc>
          <w:tcPr>
            <w:tcW w:w="1134" w:type="dxa"/>
            <w:vAlign w:val="center"/>
          </w:tcPr>
          <w:p w14:paraId="7A9496B1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83,9</w:t>
            </w:r>
          </w:p>
        </w:tc>
        <w:tc>
          <w:tcPr>
            <w:tcW w:w="1134" w:type="dxa"/>
            <w:vAlign w:val="center"/>
          </w:tcPr>
          <w:p w14:paraId="3165F1EC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16,1</w:t>
            </w:r>
          </w:p>
        </w:tc>
      </w:tr>
      <w:tr w:rsidR="005A21FB" w:rsidRPr="005811CC" w14:paraId="1E0699CF" w14:textId="77777777" w:rsidTr="0014535E">
        <w:tc>
          <w:tcPr>
            <w:tcW w:w="1981" w:type="dxa"/>
            <w:vMerge/>
          </w:tcPr>
          <w:p w14:paraId="7F074A3A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5B784E3" w14:textId="77777777" w:rsidR="005A21FB" w:rsidRPr="005811CC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14:paraId="7C71CF01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8,8</w:t>
            </w:r>
          </w:p>
        </w:tc>
        <w:tc>
          <w:tcPr>
            <w:tcW w:w="1134" w:type="dxa"/>
            <w:vAlign w:val="center"/>
          </w:tcPr>
          <w:p w14:paraId="351F51B3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78,0</w:t>
            </w:r>
          </w:p>
        </w:tc>
        <w:tc>
          <w:tcPr>
            <w:tcW w:w="1134" w:type="dxa"/>
            <w:vAlign w:val="center"/>
          </w:tcPr>
          <w:p w14:paraId="0D8E0F15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7,5</w:t>
            </w:r>
          </w:p>
        </w:tc>
        <w:tc>
          <w:tcPr>
            <w:tcW w:w="1134" w:type="dxa"/>
            <w:vAlign w:val="center"/>
          </w:tcPr>
          <w:p w14:paraId="1DE53DF2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5,7</w:t>
            </w:r>
          </w:p>
        </w:tc>
        <w:tc>
          <w:tcPr>
            <w:tcW w:w="1134" w:type="dxa"/>
            <w:vAlign w:val="center"/>
          </w:tcPr>
          <w:p w14:paraId="7E8631EB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86,8</w:t>
            </w:r>
          </w:p>
        </w:tc>
        <w:tc>
          <w:tcPr>
            <w:tcW w:w="1134" w:type="dxa"/>
            <w:vAlign w:val="center"/>
          </w:tcPr>
          <w:p w14:paraId="7D360FBC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13,2</w:t>
            </w:r>
          </w:p>
        </w:tc>
      </w:tr>
      <w:tr w:rsidR="005A21FB" w:rsidRPr="005811CC" w14:paraId="249424AB" w14:textId="77777777" w:rsidTr="0014535E">
        <w:tc>
          <w:tcPr>
            <w:tcW w:w="1981" w:type="dxa"/>
            <w:vMerge/>
          </w:tcPr>
          <w:p w14:paraId="7E474D12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064B88F" w14:textId="77777777" w:rsidR="005A21FB" w:rsidRPr="005811CC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14:paraId="0308F3BC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  <w:tc>
          <w:tcPr>
            <w:tcW w:w="1134" w:type="dxa"/>
            <w:vAlign w:val="center"/>
          </w:tcPr>
          <w:p w14:paraId="097B261A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68,4</w:t>
            </w:r>
          </w:p>
        </w:tc>
        <w:tc>
          <w:tcPr>
            <w:tcW w:w="1134" w:type="dxa"/>
            <w:vAlign w:val="center"/>
          </w:tcPr>
          <w:p w14:paraId="54716CC4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18,8</w:t>
            </w:r>
          </w:p>
        </w:tc>
        <w:tc>
          <w:tcPr>
            <w:tcW w:w="1134" w:type="dxa"/>
            <w:vAlign w:val="center"/>
          </w:tcPr>
          <w:p w14:paraId="1E668A51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4,1</w:t>
            </w:r>
          </w:p>
        </w:tc>
        <w:tc>
          <w:tcPr>
            <w:tcW w:w="1134" w:type="dxa"/>
            <w:vAlign w:val="center"/>
          </w:tcPr>
          <w:p w14:paraId="5ED4F7ED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77,1</w:t>
            </w:r>
          </w:p>
        </w:tc>
        <w:tc>
          <w:tcPr>
            <w:tcW w:w="1134" w:type="dxa"/>
            <w:vAlign w:val="center"/>
          </w:tcPr>
          <w:p w14:paraId="2B382946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22,9</w:t>
            </w:r>
          </w:p>
        </w:tc>
      </w:tr>
      <w:tr w:rsidR="005A21FB" w:rsidRPr="005811CC" w14:paraId="7317F48B" w14:textId="77777777" w:rsidTr="0014535E">
        <w:tc>
          <w:tcPr>
            <w:tcW w:w="1981" w:type="dxa"/>
            <w:vMerge/>
          </w:tcPr>
          <w:p w14:paraId="624F7D79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E8D847E" w14:textId="77777777" w:rsidR="005A21FB" w:rsidRPr="005811CC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14:paraId="3620A114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13,7</w:t>
            </w:r>
          </w:p>
        </w:tc>
        <w:tc>
          <w:tcPr>
            <w:tcW w:w="1134" w:type="dxa"/>
            <w:vAlign w:val="center"/>
          </w:tcPr>
          <w:p w14:paraId="1CD044CC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75,7</w:t>
            </w:r>
          </w:p>
        </w:tc>
        <w:tc>
          <w:tcPr>
            <w:tcW w:w="1134" w:type="dxa"/>
            <w:vAlign w:val="center"/>
          </w:tcPr>
          <w:p w14:paraId="7CEC195A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  <w:tc>
          <w:tcPr>
            <w:tcW w:w="1134" w:type="dxa"/>
            <w:vAlign w:val="center"/>
          </w:tcPr>
          <w:p w14:paraId="08958A55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2,4</w:t>
            </w:r>
          </w:p>
        </w:tc>
        <w:tc>
          <w:tcPr>
            <w:tcW w:w="1134" w:type="dxa"/>
            <w:vAlign w:val="center"/>
          </w:tcPr>
          <w:p w14:paraId="6BE8A370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89,4</w:t>
            </w:r>
          </w:p>
        </w:tc>
        <w:tc>
          <w:tcPr>
            <w:tcW w:w="1134" w:type="dxa"/>
            <w:vAlign w:val="center"/>
          </w:tcPr>
          <w:p w14:paraId="56D2E13E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10,6</w:t>
            </w:r>
          </w:p>
        </w:tc>
      </w:tr>
      <w:tr w:rsidR="005A21FB" w:rsidRPr="005811CC" w14:paraId="65562ACA" w14:textId="77777777" w:rsidTr="0014535E">
        <w:tc>
          <w:tcPr>
            <w:tcW w:w="1981" w:type="dxa"/>
            <w:vMerge/>
          </w:tcPr>
          <w:p w14:paraId="790D5D59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0C30C0E" w14:textId="77777777" w:rsidR="005A21FB" w:rsidRPr="005811CC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14:paraId="25B23E25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13,2</w:t>
            </w:r>
          </w:p>
        </w:tc>
        <w:tc>
          <w:tcPr>
            <w:tcW w:w="1134" w:type="dxa"/>
            <w:vAlign w:val="center"/>
          </w:tcPr>
          <w:p w14:paraId="4206C8BD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72,9</w:t>
            </w:r>
          </w:p>
        </w:tc>
        <w:tc>
          <w:tcPr>
            <w:tcW w:w="1134" w:type="dxa"/>
            <w:vAlign w:val="center"/>
          </w:tcPr>
          <w:p w14:paraId="194FD673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12,2</w:t>
            </w:r>
          </w:p>
        </w:tc>
        <w:tc>
          <w:tcPr>
            <w:tcW w:w="1134" w:type="dxa"/>
            <w:vAlign w:val="center"/>
          </w:tcPr>
          <w:p w14:paraId="26E2C0D0" w14:textId="77777777" w:rsidR="005A21FB" w:rsidRPr="00893989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1,7</w:t>
            </w:r>
          </w:p>
        </w:tc>
        <w:tc>
          <w:tcPr>
            <w:tcW w:w="1134" w:type="dxa"/>
            <w:vAlign w:val="center"/>
          </w:tcPr>
          <w:p w14:paraId="640BA687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86,1</w:t>
            </w:r>
          </w:p>
        </w:tc>
        <w:tc>
          <w:tcPr>
            <w:tcW w:w="1134" w:type="dxa"/>
            <w:vAlign w:val="center"/>
          </w:tcPr>
          <w:p w14:paraId="2E008760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13,9</w:t>
            </w:r>
          </w:p>
        </w:tc>
      </w:tr>
      <w:tr w:rsidR="005A21FB" w:rsidRPr="005811CC" w14:paraId="762788E4" w14:textId="77777777" w:rsidTr="0014535E">
        <w:tc>
          <w:tcPr>
            <w:tcW w:w="1981" w:type="dxa"/>
            <w:vMerge/>
          </w:tcPr>
          <w:p w14:paraId="35B47B13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7E24CC2" w14:textId="77777777" w:rsidR="005A21FB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14:paraId="6FA7ABE7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14,3 </w:t>
            </w:r>
          </w:p>
        </w:tc>
        <w:tc>
          <w:tcPr>
            <w:tcW w:w="1134" w:type="dxa"/>
            <w:vAlign w:val="center"/>
          </w:tcPr>
          <w:p w14:paraId="0E7ABFAC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75,0 </w:t>
            </w:r>
          </w:p>
        </w:tc>
        <w:tc>
          <w:tcPr>
            <w:tcW w:w="1134" w:type="dxa"/>
            <w:vAlign w:val="center"/>
          </w:tcPr>
          <w:p w14:paraId="1617DB9D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7,8 </w:t>
            </w:r>
          </w:p>
        </w:tc>
        <w:tc>
          <w:tcPr>
            <w:tcW w:w="1134" w:type="dxa"/>
            <w:vAlign w:val="center"/>
          </w:tcPr>
          <w:p w14:paraId="2C50DD5E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  <w:tc>
          <w:tcPr>
            <w:tcW w:w="1134" w:type="dxa"/>
            <w:vAlign w:val="center"/>
          </w:tcPr>
          <w:p w14:paraId="354935FE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89,3</w:t>
            </w:r>
          </w:p>
        </w:tc>
        <w:tc>
          <w:tcPr>
            <w:tcW w:w="1134" w:type="dxa"/>
            <w:vAlign w:val="center"/>
          </w:tcPr>
          <w:p w14:paraId="54A918C1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10,7</w:t>
            </w:r>
          </w:p>
        </w:tc>
      </w:tr>
      <w:tr w:rsidR="005A21FB" w:rsidRPr="005811CC" w14:paraId="7A065239" w14:textId="77777777" w:rsidTr="0014535E">
        <w:tc>
          <w:tcPr>
            <w:tcW w:w="1981" w:type="dxa"/>
            <w:vMerge/>
          </w:tcPr>
          <w:p w14:paraId="65BB786E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407F97D" w14:textId="77777777" w:rsidR="005A21FB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14:paraId="20FB0EF9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17,3</w:t>
            </w:r>
          </w:p>
        </w:tc>
        <w:tc>
          <w:tcPr>
            <w:tcW w:w="1134" w:type="dxa"/>
            <w:vAlign w:val="center"/>
          </w:tcPr>
          <w:p w14:paraId="5A7A22C6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73,4</w:t>
            </w:r>
          </w:p>
        </w:tc>
        <w:tc>
          <w:tcPr>
            <w:tcW w:w="1134" w:type="dxa"/>
            <w:vAlign w:val="center"/>
          </w:tcPr>
          <w:p w14:paraId="1A94E83D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134" w:type="dxa"/>
            <w:vAlign w:val="center"/>
          </w:tcPr>
          <w:p w14:paraId="5D9E2B9F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1,2</w:t>
            </w:r>
          </w:p>
        </w:tc>
        <w:tc>
          <w:tcPr>
            <w:tcW w:w="1134" w:type="dxa"/>
            <w:vAlign w:val="center"/>
          </w:tcPr>
          <w:p w14:paraId="17FC6D33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90,7</w:t>
            </w:r>
          </w:p>
        </w:tc>
        <w:tc>
          <w:tcPr>
            <w:tcW w:w="1134" w:type="dxa"/>
            <w:vAlign w:val="center"/>
          </w:tcPr>
          <w:p w14:paraId="49F5E95C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9,3</w:t>
            </w:r>
          </w:p>
        </w:tc>
      </w:tr>
      <w:tr w:rsidR="005A21FB" w:rsidRPr="005811CC" w14:paraId="22794D9F" w14:textId="77777777" w:rsidTr="0014535E">
        <w:tc>
          <w:tcPr>
            <w:tcW w:w="1981" w:type="dxa"/>
            <w:vMerge/>
          </w:tcPr>
          <w:p w14:paraId="5F8D52CF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BAEC403" w14:textId="77777777" w:rsidR="005A21FB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14:paraId="0AA287C0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17,9</w:t>
            </w:r>
          </w:p>
        </w:tc>
        <w:tc>
          <w:tcPr>
            <w:tcW w:w="1134" w:type="dxa"/>
            <w:vAlign w:val="center"/>
          </w:tcPr>
          <w:p w14:paraId="183E905E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69,3</w:t>
            </w:r>
          </w:p>
        </w:tc>
        <w:tc>
          <w:tcPr>
            <w:tcW w:w="1134" w:type="dxa"/>
            <w:vAlign w:val="center"/>
          </w:tcPr>
          <w:p w14:paraId="333521CB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11,3</w:t>
            </w:r>
          </w:p>
        </w:tc>
        <w:tc>
          <w:tcPr>
            <w:tcW w:w="1134" w:type="dxa"/>
            <w:vAlign w:val="center"/>
          </w:tcPr>
          <w:p w14:paraId="185E32B4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1,5</w:t>
            </w:r>
          </w:p>
        </w:tc>
        <w:tc>
          <w:tcPr>
            <w:tcW w:w="1134" w:type="dxa"/>
            <w:vAlign w:val="center"/>
          </w:tcPr>
          <w:p w14:paraId="70CBE194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87,2</w:t>
            </w:r>
          </w:p>
        </w:tc>
        <w:tc>
          <w:tcPr>
            <w:tcW w:w="1134" w:type="dxa"/>
            <w:vAlign w:val="center"/>
          </w:tcPr>
          <w:p w14:paraId="5899E1D3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12,8</w:t>
            </w:r>
          </w:p>
        </w:tc>
      </w:tr>
      <w:tr w:rsidR="00BB41C4" w:rsidRPr="005811CC" w14:paraId="1F3DFA2C" w14:textId="77777777" w:rsidTr="0014535E">
        <w:tc>
          <w:tcPr>
            <w:tcW w:w="1981" w:type="dxa"/>
            <w:vMerge/>
          </w:tcPr>
          <w:p w14:paraId="22A38ACE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710C398" w14:textId="77777777" w:rsidR="00BB41C4" w:rsidRDefault="00BB41C4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14:paraId="592C985A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17,7</w:t>
            </w:r>
          </w:p>
        </w:tc>
        <w:tc>
          <w:tcPr>
            <w:tcW w:w="1134" w:type="dxa"/>
            <w:vAlign w:val="center"/>
          </w:tcPr>
          <w:p w14:paraId="1EDD9189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68,1</w:t>
            </w:r>
          </w:p>
        </w:tc>
        <w:tc>
          <w:tcPr>
            <w:tcW w:w="1134" w:type="dxa"/>
            <w:vAlign w:val="center"/>
          </w:tcPr>
          <w:p w14:paraId="3524EA45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10,5</w:t>
            </w:r>
          </w:p>
        </w:tc>
        <w:tc>
          <w:tcPr>
            <w:tcW w:w="1134" w:type="dxa"/>
            <w:vAlign w:val="center"/>
          </w:tcPr>
          <w:p w14:paraId="643C2711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3,7</w:t>
            </w:r>
          </w:p>
        </w:tc>
        <w:tc>
          <w:tcPr>
            <w:tcW w:w="1134" w:type="dxa"/>
            <w:vAlign w:val="center"/>
          </w:tcPr>
          <w:p w14:paraId="72B39462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85,8</w:t>
            </w:r>
          </w:p>
        </w:tc>
        <w:tc>
          <w:tcPr>
            <w:tcW w:w="1134" w:type="dxa"/>
            <w:vAlign w:val="center"/>
          </w:tcPr>
          <w:p w14:paraId="6E50724E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14,2</w:t>
            </w:r>
          </w:p>
        </w:tc>
      </w:tr>
      <w:tr w:rsidR="00D54D07" w:rsidRPr="005811CC" w14:paraId="2D6162AF" w14:textId="77777777" w:rsidTr="0014535E">
        <w:tc>
          <w:tcPr>
            <w:tcW w:w="1981" w:type="dxa"/>
            <w:vMerge/>
          </w:tcPr>
          <w:p w14:paraId="27B329C0" w14:textId="77777777" w:rsidR="00D54D07" w:rsidRPr="005811CC" w:rsidRDefault="00D54D07" w:rsidP="00D54D0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F557455" w14:textId="77777777" w:rsidR="00D54D07" w:rsidRDefault="00D54D07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14:paraId="2C5CA298" w14:textId="77777777" w:rsidR="00D54D07" w:rsidRDefault="00D54D07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30,5</w:t>
            </w:r>
          </w:p>
        </w:tc>
        <w:tc>
          <w:tcPr>
            <w:tcW w:w="1134" w:type="dxa"/>
            <w:vAlign w:val="center"/>
          </w:tcPr>
          <w:p w14:paraId="78D66028" w14:textId="77777777" w:rsidR="00D54D07" w:rsidRDefault="00D54D07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60,0</w:t>
            </w:r>
          </w:p>
        </w:tc>
        <w:tc>
          <w:tcPr>
            <w:tcW w:w="1134" w:type="dxa"/>
            <w:vAlign w:val="center"/>
          </w:tcPr>
          <w:p w14:paraId="5333CE8C" w14:textId="77777777" w:rsidR="00D54D07" w:rsidRDefault="00D54D07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6,8</w:t>
            </w:r>
          </w:p>
        </w:tc>
        <w:tc>
          <w:tcPr>
            <w:tcW w:w="1134" w:type="dxa"/>
            <w:vAlign w:val="center"/>
          </w:tcPr>
          <w:p w14:paraId="0587BFFB" w14:textId="77777777" w:rsidR="00D54D07" w:rsidRDefault="00D54D07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2,7</w:t>
            </w:r>
          </w:p>
        </w:tc>
        <w:tc>
          <w:tcPr>
            <w:tcW w:w="1134" w:type="dxa"/>
            <w:vAlign w:val="center"/>
          </w:tcPr>
          <w:p w14:paraId="43DCC1F9" w14:textId="77777777" w:rsidR="00D54D07" w:rsidRDefault="00D54D07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90,5</w:t>
            </w:r>
          </w:p>
        </w:tc>
        <w:tc>
          <w:tcPr>
            <w:tcW w:w="1134" w:type="dxa"/>
            <w:vAlign w:val="center"/>
          </w:tcPr>
          <w:p w14:paraId="070A335E" w14:textId="77777777" w:rsidR="00D54D07" w:rsidRDefault="00D54D07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9,5</w:t>
            </w:r>
          </w:p>
        </w:tc>
      </w:tr>
      <w:tr w:rsidR="00170810" w:rsidRPr="005811CC" w14:paraId="676CAA26" w14:textId="77777777" w:rsidTr="0097174B">
        <w:tc>
          <w:tcPr>
            <w:tcW w:w="9921" w:type="dxa"/>
            <w:gridSpan w:val="8"/>
            <w:shd w:val="clear" w:color="auto" w:fill="DBE9F1"/>
          </w:tcPr>
          <w:p w14:paraId="0C139CA2" w14:textId="77777777" w:rsidR="00170810" w:rsidRPr="005811CC" w:rsidRDefault="00170810" w:rsidP="0097174B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5A21FB" w:rsidRPr="005811CC" w14:paraId="40A6926A" w14:textId="77777777" w:rsidTr="0014535E">
        <w:tc>
          <w:tcPr>
            <w:tcW w:w="1981" w:type="dxa"/>
            <w:vMerge w:val="restart"/>
            <w:vAlign w:val="center"/>
          </w:tcPr>
          <w:p w14:paraId="4EC84F97" w14:textId="77777777" w:rsidR="005A21FB" w:rsidRPr="005811CC" w:rsidRDefault="005A21FB" w:rsidP="00865670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69568" behindDoc="0" locked="0" layoutInCell="1" allowOverlap="1" wp14:anchorId="440B0CEF" wp14:editId="76FC0490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-659130</wp:posOffset>
                  </wp:positionV>
                  <wp:extent cx="593725" cy="593725"/>
                  <wp:effectExtent l="0" t="0" r="0" b="0"/>
                  <wp:wrapTopAndBottom/>
                  <wp:docPr id="73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kona 1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136" w:type="dxa"/>
            <w:vAlign w:val="center"/>
          </w:tcPr>
          <w:p w14:paraId="75A2413F" w14:textId="77777777" w:rsidR="005A21FB" w:rsidRPr="005811CC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134" w:type="dxa"/>
            <w:vAlign w:val="center"/>
          </w:tcPr>
          <w:p w14:paraId="6CAE1594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6D7ECD2B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43,5</w:t>
            </w:r>
          </w:p>
        </w:tc>
        <w:tc>
          <w:tcPr>
            <w:tcW w:w="1134" w:type="dxa"/>
            <w:vAlign w:val="center"/>
          </w:tcPr>
          <w:p w14:paraId="3491D4F2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49,0</w:t>
            </w:r>
          </w:p>
        </w:tc>
        <w:tc>
          <w:tcPr>
            <w:tcW w:w="1134" w:type="dxa"/>
            <w:vAlign w:val="center"/>
          </w:tcPr>
          <w:p w14:paraId="59A31829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7,5</w:t>
            </w:r>
          </w:p>
        </w:tc>
        <w:tc>
          <w:tcPr>
            <w:tcW w:w="1134" w:type="dxa"/>
            <w:vAlign w:val="center"/>
          </w:tcPr>
          <w:p w14:paraId="60E2CB56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43,5</w:t>
            </w:r>
          </w:p>
        </w:tc>
        <w:tc>
          <w:tcPr>
            <w:tcW w:w="1134" w:type="dxa"/>
            <w:vAlign w:val="center"/>
          </w:tcPr>
          <w:p w14:paraId="779F9867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56,5</w:t>
            </w:r>
          </w:p>
        </w:tc>
      </w:tr>
      <w:tr w:rsidR="005A21FB" w:rsidRPr="005811CC" w14:paraId="611E8AC5" w14:textId="77777777" w:rsidTr="0014535E">
        <w:tc>
          <w:tcPr>
            <w:tcW w:w="1981" w:type="dxa"/>
            <w:vMerge/>
          </w:tcPr>
          <w:p w14:paraId="514BD508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5387CA7" w14:textId="77777777" w:rsidR="005A21FB" w:rsidRPr="005811CC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134" w:type="dxa"/>
            <w:vAlign w:val="center"/>
          </w:tcPr>
          <w:p w14:paraId="43131053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  <w:tc>
          <w:tcPr>
            <w:tcW w:w="1134" w:type="dxa"/>
            <w:vAlign w:val="center"/>
          </w:tcPr>
          <w:p w14:paraId="4D660B15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50,2</w:t>
            </w:r>
          </w:p>
        </w:tc>
        <w:tc>
          <w:tcPr>
            <w:tcW w:w="1134" w:type="dxa"/>
            <w:vAlign w:val="center"/>
          </w:tcPr>
          <w:p w14:paraId="5EC3F0AE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39,7</w:t>
            </w:r>
          </w:p>
        </w:tc>
        <w:tc>
          <w:tcPr>
            <w:tcW w:w="1134" w:type="dxa"/>
            <w:vAlign w:val="center"/>
          </w:tcPr>
          <w:p w14:paraId="1DF52B10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134" w:type="dxa"/>
            <w:vAlign w:val="center"/>
          </w:tcPr>
          <w:p w14:paraId="6181D535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56,0</w:t>
            </w:r>
          </w:p>
        </w:tc>
        <w:tc>
          <w:tcPr>
            <w:tcW w:w="1134" w:type="dxa"/>
            <w:vAlign w:val="center"/>
          </w:tcPr>
          <w:p w14:paraId="4CDD4EA2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44,0</w:t>
            </w:r>
          </w:p>
        </w:tc>
      </w:tr>
      <w:tr w:rsidR="005A21FB" w:rsidRPr="005811CC" w14:paraId="1990E452" w14:textId="77777777" w:rsidTr="0014535E">
        <w:tc>
          <w:tcPr>
            <w:tcW w:w="1981" w:type="dxa"/>
            <w:vMerge/>
          </w:tcPr>
          <w:p w14:paraId="6BBE9350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926458C" w14:textId="77777777" w:rsidR="005A21FB" w:rsidRPr="005811CC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134" w:type="dxa"/>
            <w:vAlign w:val="center"/>
          </w:tcPr>
          <w:p w14:paraId="1C46CB7A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6,1</w:t>
            </w:r>
          </w:p>
        </w:tc>
        <w:tc>
          <w:tcPr>
            <w:tcW w:w="1134" w:type="dxa"/>
            <w:vAlign w:val="center"/>
          </w:tcPr>
          <w:p w14:paraId="62F8C2F6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47,4</w:t>
            </w:r>
          </w:p>
        </w:tc>
        <w:tc>
          <w:tcPr>
            <w:tcW w:w="1134" w:type="dxa"/>
            <w:vAlign w:val="center"/>
          </w:tcPr>
          <w:p w14:paraId="7C5C47AE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42,5</w:t>
            </w:r>
          </w:p>
        </w:tc>
        <w:tc>
          <w:tcPr>
            <w:tcW w:w="1134" w:type="dxa"/>
            <w:vAlign w:val="center"/>
          </w:tcPr>
          <w:p w14:paraId="7B36E920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  <w:tc>
          <w:tcPr>
            <w:tcW w:w="1134" w:type="dxa"/>
            <w:vAlign w:val="center"/>
          </w:tcPr>
          <w:p w14:paraId="049A67D7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53,5</w:t>
            </w:r>
          </w:p>
        </w:tc>
        <w:tc>
          <w:tcPr>
            <w:tcW w:w="1134" w:type="dxa"/>
            <w:vAlign w:val="center"/>
          </w:tcPr>
          <w:p w14:paraId="328E5648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46,5</w:t>
            </w:r>
          </w:p>
        </w:tc>
      </w:tr>
      <w:tr w:rsidR="005A21FB" w:rsidRPr="005811CC" w14:paraId="03DED8EE" w14:textId="77777777" w:rsidTr="0014535E">
        <w:tc>
          <w:tcPr>
            <w:tcW w:w="1981" w:type="dxa"/>
            <w:vMerge/>
          </w:tcPr>
          <w:p w14:paraId="6693E14C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523713B3" w14:textId="77777777" w:rsidR="005A21FB" w:rsidRPr="005811CC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134" w:type="dxa"/>
            <w:vAlign w:val="center"/>
          </w:tcPr>
          <w:p w14:paraId="25FB93DE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  <w:tc>
          <w:tcPr>
            <w:tcW w:w="1134" w:type="dxa"/>
            <w:vAlign w:val="center"/>
          </w:tcPr>
          <w:p w14:paraId="3F647D52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57,0</w:t>
            </w:r>
          </w:p>
        </w:tc>
        <w:tc>
          <w:tcPr>
            <w:tcW w:w="1134" w:type="dxa"/>
            <w:vAlign w:val="center"/>
          </w:tcPr>
          <w:p w14:paraId="0D288C2F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34,6</w:t>
            </w:r>
          </w:p>
        </w:tc>
        <w:tc>
          <w:tcPr>
            <w:tcW w:w="1134" w:type="dxa"/>
            <w:vAlign w:val="center"/>
          </w:tcPr>
          <w:p w14:paraId="67968EEF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  <w:tc>
          <w:tcPr>
            <w:tcW w:w="1134" w:type="dxa"/>
            <w:vAlign w:val="center"/>
          </w:tcPr>
          <w:p w14:paraId="15F658F1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61,4</w:t>
            </w:r>
          </w:p>
        </w:tc>
        <w:tc>
          <w:tcPr>
            <w:tcW w:w="1134" w:type="dxa"/>
            <w:vAlign w:val="center"/>
          </w:tcPr>
          <w:p w14:paraId="26BEE188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38,6</w:t>
            </w:r>
          </w:p>
        </w:tc>
      </w:tr>
      <w:tr w:rsidR="005A21FB" w:rsidRPr="005811CC" w14:paraId="4979D475" w14:textId="77777777" w:rsidTr="0014535E">
        <w:tc>
          <w:tcPr>
            <w:tcW w:w="1981" w:type="dxa"/>
            <w:vMerge/>
          </w:tcPr>
          <w:p w14:paraId="1734D09F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6034130A" w14:textId="77777777" w:rsidR="005A21FB" w:rsidRPr="005811CC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134" w:type="dxa"/>
            <w:vAlign w:val="center"/>
          </w:tcPr>
          <w:p w14:paraId="48CB5813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3,8</w:t>
            </w:r>
          </w:p>
        </w:tc>
        <w:tc>
          <w:tcPr>
            <w:tcW w:w="1134" w:type="dxa"/>
            <w:vAlign w:val="center"/>
          </w:tcPr>
          <w:p w14:paraId="3BFEAAE4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57,9</w:t>
            </w:r>
          </w:p>
        </w:tc>
        <w:tc>
          <w:tcPr>
            <w:tcW w:w="1134" w:type="dxa"/>
            <w:vAlign w:val="center"/>
          </w:tcPr>
          <w:p w14:paraId="33EECC70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37,4</w:t>
            </w:r>
          </w:p>
        </w:tc>
        <w:tc>
          <w:tcPr>
            <w:tcW w:w="1134" w:type="dxa"/>
            <w:vAlign w:val="center"/>
          </w:tcPr>
          <w:p w14:paraId="6B25B5D5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0,9</w:t>
            </w:r>
          </w:p>
        </w:tc>
        <w:tc>
          <w:tcPr>
            <w:tcW w:w="1134" w:type="dxa"/>
            <w:vAlign w:val="center"/>
          </w:tcPr>
          <w:p w14:paraId="20BDA1B8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61,7</w:t>
            </w:r>
          </w:p>
        </w:tc>
        <w:tc>
          <w:tcPr>
            <w:tcW w:w="1134" w:type="dxa"/>
            <w:vAlign w:val="center"/>
          </w:tcPr>
          <w:p w14:paraId="25F1D4B4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38,3</w:t>
            </w:r>
          </w:p>
        </w:tc>
      </w:tr>
      <w:tr w:rsidR="005A21FB" w:rsidRPr="005811CC" w14:paraId="066BE6E6" w14:textId="77777777" w:rsidTr="0014535E">
        <w:tc>
          <w:tcPr>
            <w:tcW w:w="1981" w:type="dxa"/>
            <w:vMerge/>
          </w:tcPr>
          <w:p w14:paraId="61D868E4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63CCB3E" w14:textId="77777777" w:rsidR="005A21FB" w:rsidRPr="005811CC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134" w:type="dxa"/>
            <w:vAlign w:val="center"/>
          </w:tcPr>
          <w:p w14:paraId="254DF041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  <w:tc>
          <w:tcPr>
            <w:tcW w:w="1134" w:type="dxa"/>
            <w:vAlign w:val="center"/>
          </w:tcPr>
          <w:p w14:paraId="3A06A237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68,3</w:t>
            </w:r>
          </w:p>
        </w:tc>
        <w:tc>
          <w:tcPr>
            <w:tcW w:w="1134" w:type="dxa"/>
            <w:vAlign w:val="center"/>
          </w:tcPr>
          <w:p w14:paraId="2B89DF17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27,5</w:t>
            </w:r>
          </w:p>
        </w:tc>
        <w:tc>
          <w:tcPr>
            <w:tcW w:w="1134" w:type="dxa"/>
            <w:vAlign w:val="center"/>
          </w:tcPr>
          <w:p w14:paraId="6340374A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0,7</w:t>
            </w:r>
          </w:p>
        </w:tc>
        <w:tc>
          <w:tcPr>
            <w:tcW w:w="1134" w:type="dxa"/>
            <w:vAlign w:val="center"/>
          </w:tcPr>
          <w:p w14:paraId="31960C18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71,8</w:t>
            </w:r>
          </w:p>
        </w:tc>
        <w:tc>
          <w:tcPr>
            <w:tcW w:w="1134" w:type="dxa"/>
            <w:vAlign w:val="center"/>
          </w:tcPr>
          <w:p w14:paraId="645AB202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28,2</w:t>
            </w:r>
          </w:p>
        </w:tc>
      </w:tr>
      <w:tr w:rsidR="005A21FB" w:rsidRPr="005811CC" w14:paraId="3985094E" w14:textId="77777777" w:rsidTr="0014535E">
        <w:tc>
          <w:tcPr>
            <w:tcW w:w="1981" w:type="dxa"/>
            <w:vMerge/>
          </w:tcPr>
          <w:p w14:paraId="7485B5CE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89C9F24" w14:textId="77777777" w:rsidR="005A21FB" w:rsidRPr="005811CC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134" w:type="dxa"/>
            <w:vAlign w:val="center"/>
          </w:tcPr>
          <w:p w14:paraId="3B91F2EF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12,8</w:t>
            </w:r>
          </w:p>
        </w:tc>
        <w:tc>
          <w:tcPr>
            <w:tcW w:w="1134" w:type="dxa"/>
            <w:vAlign w:val="center"/>
          </w:tcPr>
          <w:p w14:paraId="69217FE8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63,3</w:t>
            </w:r>
          </w:p>
        </w:tc>
        <w:tc>
          <w:tcPr>
            <w:tcW w:w="1134" w:type="dxa"/>
            <w:vAlign w:val="center"/>
          </w:tcPr>
          <w:p w14:paraId="4534D341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134" w:type="dxa"/>
            <w:vAlign w:val="center"/>
          </w:tcPr>
          <w:p w14:paraId="169934A4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134" w:type="dxa"/>
            <w:vAlign w:val="center"/>
          </w:tcPr>
          <w:p w14:paraId="0E852AC2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76,1</w:t>
            </w:r>
          </w:p>
        </w:tc>
        <w:tc>
          <w:tcPr>
            <w:tcW w:w="1134" w:type="dxa"/>
            <w:vAlign w:val="center"/>
          </w:tcPr>
          <w:p w14:paraId="25C60A47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</w:tr>
      <w:tr w:rsidR="005A21FB" w:rsidRPr="005811CC" w14:paraId="3880F11B" w14:textId="77777777" w:rsidTr="0014535E">
        <w:tc>
          <w:tcPr>
            <w:tcW w:w="1981" w:type="dxa"/>
            <w:vMerge/>
          </w:tcPr>
          <w:p w14:paraId="3FC2C210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2D9BB9A7" w14:textId="77777777" w:rsidR="005A21FB" w:rsidRPr="005811CC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134" w:type="dxa"/>
            <w:vAlign w:val="center"/>
          </w:tcPr>
          <w:p w14:paraId="4A2E0D57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8,7</w:t>
            </w:r>
          </w:p>
        </w:tc>
        <w:tc>
          <w:tcPr>
            <w:tcW w:w="1134" w:type="dxa"/>
            <w:vAlign w:val="center"/>
          </w:tcPr>
          <w:p w14:paraId="63C29BFE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64,5</w:t>
            </w:r>
          </w:p>
        </w:tc>
        <w:tc>
          <w:tcPr>
            <w:tcW w:w="1134" w:type="dxa"/>
            <w:vAlign w:val="center"/>
          </w:tcPr>
          <w:p w14:paraId="3BE753DD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25,4</w:t>
            </w:r>
          </w:p>
        </w:tc>
        <w:tc>
          <w:tcPr>
            <w:tcW w:w="1134" w:type="dxa"/>
            <w:vAlign w:val="center"/>
          </w:tcPr>
          <w:p w14:paraId="3489110A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1,4</w:t>
            </w:r>
          </w:p>
        </w:tc>
        <w:tc>
          <w:tcPr>
            <w:tcW w:w="1134" w:type="dxa"/>
            <w:vAlign w:val="center"/>
          </w:tcPr>
          <w:p w14:paraId="095F789D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73,2</w:t>
            </w:r>
          </w:p>
        </w:tc>
        <w:tc>
          <w:tcPr>
            <w:tcW w:w="1134" w:type="dxa"/>
            <w:vAlign w:val="center"/>
          </w:tcPr>
          <w:p w14:paraId="2EA2D98E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26,8</w:t>
            </w:r>
          </w:p>
        </w:tc>
      </w:tr>
      <w:tr w:rsidR="005A21FB" w:rsidRPr="005811CC" w14:paraId="6F6D7DEC" w14:textId="77777777" w:rsidTr="0014535E">
        <w:tc>
          <w:tcPr>
            <w:tcW w:w="1981" w:type="dxa"/>
            <w:vMerge/>
          </w:tcPr>
          <w:p w14:paraId="45AE6E74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FD02338" w14:textId="77777777" w:rsidR="005A21FB" w:rsidRPr="005811CC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134" w:type="dxa"/>
            <w:vAlign w:val="center"/>
          </w:tcPr>
          <w:p w14:paraId="7EE3F554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9,0</w:t>
            </w:r>
          </w:p>
        </w:tc>
        <w:tc>
          <w:tcPr>
            <w:tcW w:w="1134" w:type="dxa"/>
            <w:vAlign w:val="center"/>
          </w:tcPr>
          <w:p w14:paraId="0A479D7E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63,1</w:t>
            </w:r>
          </w:p>
        </w:tc>
        <w:tc>
          <w:tcPr>
            <w:tcW w:w="1134" w:type="dxa"/>
            <w:vAlign w:val="center"/>
          </w:tcPr>
          <w:p w14:paraId="7871958E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24,3</w:t>
            </w:r>
          </w:p>
        </w:tc>
        <w:tc>
          <w:tcPr>
            <w:tcW w:w="1134" w:type="dxa"/>
            <w:vAlign w:val="center"/>
          </w:tcPr>
          <w:p w14:paraId="38835DED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3,6</w:t>
            </w:r>
          </w:p>
        </w:tc>
        <w:tc>
          <w:tcPr>
            <w:tcW w:w="1134" w:type="dxa"/>
            <w:vAlign w:val="center"/>
          </w:tcPr>
          <w:p w14:paraId="22B711F5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72,1</w:t>
            </w:r>
          </w:p>
        </w:tc>
        <w:tc>
          <w:tcPr>
            <w:tcW w:w="1134" w:type="dxa"/>
            <w:vAlign w:val="center"/>
          </w:tcPr>
          <w:p w14:paraId="6438BB12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27,9</w:t>
            </w:r>
          </w:p>
        </w:tc>
      </w:tr>
      <w:tr w:rsidR="005A21FB" w:rsidRPr="005811CC" w14:paraId="49F15347" w14:textId="77777777" w:rsidTr="0014535E">
        <w:tc>
          <w:tcPr>
            <w:tcW w:w="1981" w:type="dxa"/>
            <w:vMerge/>
          </w:tcPr>
          <w:p w14:paraId="5684C583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3E9A1951" w14:textId="77777777" w:rsidR="005A21FB" w:rsidRPr="005811CC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134" w:type="dxa"/>
            <w:vAlign w:val="center"/>
          </w:tcPr>
          <w:p w14:paraId="38CA1364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6,3</w:t>
            </w:r>
          </w:p>
        </w:tc>
        <w:tc>
          <w:tcPr>
            <w:tcW w:w="1134" w:type="dxa"/>
            <w:vAlign w:val="center"/>
          </w:tcPr>
          <w:p w14:paraId="3B56AA70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62,6</w:t>
            </w:r>
          </w:p>
        </w:tc>
        <w:tc>
          <w:tcPr>
            <w:tcW w:w="1134" w:type="dxa"/>
            <w:vAlign w:val="center"/>
          </w:tcPr>
          <w:p w14:paraId="06D54CA1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27,4</w:t>
            </w:r>
          </w:p>
        </w:tc>
        <w:tc>
          <w:tcPr>
            <w:tcW w:w="1134" w:type="dxa"/>
            <w:vAlign w:val="center"/>
          </w:tcPr>
          <w:p w14:paraId="3FE969F8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3692B"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  <w:tc>
          <w:tcPr>
            <w:tcW w:w="1134" w:type="dxa"/>
            <w:vAlign w:val="center"/>
          </w:tcPr>
          <w:p w14:paraId="789332BF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68,9</w:t>
            </w:r>
          </w:p>
        </w:tc>
        <w:tc>
          <w:tcPr>
            <w:tcW w:w="1134" w:type="dxa"/>
            <w:vAlign w:val="center"/>
          </w:tcPr>
          <w:p w14:paraId="420EB98E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31,1</w:t>
            </w:r>
          </w:p>
        </w:tc>
      </w:tr>
      <w:tr w:rsidR="005A21FB" w:rsidRPr="005811CC" w14:paraId="7FA5B3ED" w14:textId="77777777" w:rsidTr="0014535E">
        <w:tc>
          <w:tcPr>
            <w:tcW w:w="1981" w:type="dxa"/>
            <w:vMerge/>
          </w:tcPr>
          <w:p w14:paraId="4A14AAB3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15E5820D" w14:textId="77777777" w:rsidR="005A21FB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134" w:type="dxa"/>
            <w:vAlign w:val="center"/>
          </w:tcPr>
          <w:p w14:paraId="20BAEB37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10,3 </w:t>
            </w:r>
          </w:p>
        </w:tc>
        <w:tc>
          <w:tcPr>
            <w:tcW w:w="1134" w:type="dxa"/>
            <w:vAlign w:val="center"/>
          </w:tcPr>
          <w:p w14:paraId="3DDE6330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58,4 </w:t>
            </w:r>
          </w:p>
        </w:tc>
        <w:tc>
          <w:tcPr>
            <w:tcW w:w="1134" w:type="dxa"/>
            <w:vAlign w:val="center"/>
          </w:tcPr>
          <w:p w14:paraId="179009D9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30,0 </w:t>
            </w:r>
          </w:p>
        </w:tc>
        <w:tc>
          <w:tcPr>
            <w:tcW w:w="1134" w:type="dxa"/>
            <w:vAlign w:val="center"/>
          </w:tcPr>
          <w:p w14:paraId="0BD68268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134" w:type="dxa"/>
            <w:vAlign w:val="center"/>
          </w:tcPr>
          <w:p w14:paraId="3F558894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68,7</w:t>
            </w:r>
          </w:p>
        </w:tc>
        <w:tc>
          <w:tcPr>
            <w:tcW w:w="1134" w:type="dxa"/>
            <w:vAlign w:val="center"/>
          </w:tcPr>
          <w:p w14:paraId="4F656377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31,3</w:t>
            </w:r>
          </w:p>
        </w:tc>
      </w:tr>
      <w:tr w:rsidR="005A21FB" w:rsidRPr="005811CC" w14:paraId="320DF63B" w14:textId="77777777" w:rsidTr="0014535E">
        <w:tc>
          <w:tcPr>
            <w:tcW w:w="1981" w:type="dxa"/>
            <w:vMerge/>
          </w:tcPr>
          <w:p w14:paraId="12F49A4A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CCFC0DB" w14:textId="77777777" w:rsidR="005A21FB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134" w:type="dxa"/>
            <w:vAlign w:val="center"/>
          </w:tcPr>
          <w:p w14:paraId="59265F55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5,9</w:t>
            </w:r>
          </w:p>
        </w:tc>
        <w:tc>
          <w:tcPr>
            <w:tcW w:w="1134" w:type="dxa"/>
            <w:vAlign w:val="center"/>
          </w:tcPr>
          <w:p w14:paraId="30242E8D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63,9</w:t>
            </w:r>
          </w:p>
        </w:tc>
        <w:tc>
          <w:tcPr>
            <w:tcW w:w="1134" w:type="dxa"/>
            <w:vAlign w:val="center"/>
          </w:tcPr>
          <w:p w14:paraId="771A958F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134" w:type="dxa"/>
            <w:vAlign w:val="center"/>
          </w:tcPr>
          <w:p w14:paraId="51E893F2" w14:textId="77777777" w:rsidR="005A21FB" w:rsidRPr="00A3692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AB725F">
              <w:rPr>
                <w:rFonts w:ascii="Fira Sans" w:hAnsi="Fira Sans" w:cs="Calibri"/>
                <w:sz w:val="14"/>
                <w:szCs w:val="14"/>
              </w:rPr>
              <w:t>3,8</w:t>
            </w:r>
          </w:p>
        </w:tc>
        <w:tc>
          <w:tcPr>
            <w:tcW w:w="1134" w:type="dxa"/>
            <w:vAlign w:val="center"/>
          </w:tcPr>
          <w:p w14:paraId="628094A3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69,8</w:t>
            </w:r>
          </w:p>
        </w:tc>
        <w:tc>
          <w:tcPr>
            <w:tcW w:w="1134" w:type="dxa"/>
            <w:vAlign w:val="center"/>
          </w:tcPr>
          <w:p w14:paraId="79D3165D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30,2</w:t>
            </w:r>
          </w:p>
        </w:tc>
      </w:tr>
      <w:tr w:rsidR="005A21FB" w:rsidRPr="005811CC" w14:paraId="74F3D381" w14:textId="77777777" w:rsidTr="0014535E">
        <w:tc>
          <w:tcPr>
            <w:tcW w:w="1981" w:type="dxa"/>
            <w:vMerge/>
          </w:tcPr>
          <w:p w14:paraId="5CAC066E" w14:textId="77777777" w:rsidR="005A21FB" w:rsidRPr="005811CC" w:rsidRDefault="005A21FB" w:rsidP="005A21F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4E7F915D" w14:textId="77777777" w:rsidR="005A21FB" w:rsidRDefault="005A21FB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134" w:type="dxa"/>
            <w:vAlign w:val="center"/>
          </w:tcPr>
          <w:p w14:paraId="0EF869BD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4,8</w:t>
            </w:r>
          </w:p>
        </w:tc>
        <w:tc>
          <w:tcPr>
            <w:tcW w:w="1134" w:type="dxa"/>
            <w:vAlign w:val="center"/>
          </w:tcPr>
          <w:p w14:paraId="6AFD400A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64,9</w:t>
            </w:r>
          </w:p>
        </w:tc>
        <w:tc>
          <w:tcPr>
            <w:tcW w:w="1134" w:type="dxa"/>
            <w:vAlign w:val="center"/>
          </w:tcPr>
          <w:p w14:paraId="108EAB4F" w14:textId="77777777" w:rsid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27,7</w:t>
            </w:r>
          </w:p>
        </w:tc>
        <w:tc>
          <w:tcPr>
            <w:tcW w:w="1134" w:type="dxa"/>
            <w:vAlign w:val="center"/>
          </w:tcPr>
          <w:p w14:paraId="4C4EA9EC" w14:textId="77777777" w:rsidR="005A21FB" w:rsidRPr="00AB725F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2,6</w:t>
            </w:r>
          </w:p>
        </w:tc>
        <w:tc>
          <w:tcPr>
            <w:tcW w:w="1134" w:type="dxa"/>
            <w:vAlign w:val="center"/>
          </w:tcPr>
          <w:p w14:paraId="00D9B3BB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69,7</w:t>
            </w:r>
          </w:p>
        </w:tc>
        <w:tc>
          <w:tcPr>
            <w:tcW w:w="1134" w:type="dxa"/>
            <w:vAlign w:val="center"/>
          </w:tcPr>
          <w:p w14:paraId="3AD0BD1D" w14:textId="77777777" w:rsidR="005A21FB" w:rsidRPr="005A21FB" w:rsidRDefault="005A21FB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5A21FB">
              <w:rPr>
                <w:rFonts w:ascii="Fira Sans" w:hAnsi="Fira Sans" w:cs="Calibri"/>
                <w:sz w:val="14"/>
                <w:szCs w:val="14"/>
              </w:rPr>
              <w:t>30,3</w:t>
            </w:r>
          </w:p>
        </w:tc>
      </w:tr>
      <w:tr w:rsidR="00BB41C4" w:rsidRPr="005811CC" w14:paraId="4091D65E" w14:textId="77777777" w:rsidTr="0014535E">
        <w:tc>
          <w:tcPr>
            <w:tcW w:w="1981" w:type="dxa"/>
            <w:vMerge/>
          </w:tcPr>
          <w:p w14:paraId="4905FC97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05B80919" w14:textId="77777777" w:rsidR="00BB41C4" w:rsidRDefault="00BB41C4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134" w:type="dxa"/>
            <w:vAlign w:val="center"/>
          </w:tcPr>
          <w:p w14:paraId="0041A834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3,5</w:t>
            </w:r>
          </w:p>
        </w:tc>
        <w:tc>
          <w:tcPr>
            <w:tcW w:w="1134" w:type="dxa"/>
            <w:vAlign w:val="center"/>
          </w:tcPr>
          <w:p w14:paraId="71DE7521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71,0</w:t>
            </w:r>
          </w:p>
        </w:tc>
        <w:tc>
          <w:tcPr>
            <w:tcW w:w="1134" w:type="dxa"/>
            <w:vAlign w:val="center"/>
          </w:tcPr>
          <w:p w14:paraId="7E407390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20,0</w:t>
            </w:r>
          </w:p>
        </w:tc>
        <w:tc>
          <w:tcPr>
            <w:tcW w:w="1134" w:type="dxa"/>
            <w:vAlign w:val="center"/>
          </w:tcPr>
          <w:p w14:paraId="099E5E37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5,5</w:t>
            </w:r>
          </w:p>
        </w:tc>
        <w:tc>
          <w:tcPr>
            <w:tcW w:w="1134" w:type="dxa"/>
            <w:vAlign w:val="center"/>
          </w:tcPr>
          <w:p w14:paraId="1B91240C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74,5</w:t>
            </w:r>
          </w:p>
        </w:tc>
        <w:tc>
          <w:tcPr>
            <w:tcW w:w="1134" w:type="dxa"/>
            <w:vAlign w:val="center"/>
          </w:tcPr>
          <w:p w14:paraId="2A209F73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25,5</w:t>
            </w:r>
          </w:p>
        </w:tc>
      </w:tr>
      <w:tr w:rsidR="00D54D07" w:rsidRPr="005811CC" w14:paraId="24E019DB" w14:textId="77777777" w:rsidTr="0014535E">
        <w:tc>
          <w:tcPr>
            <w:tcW w:w="1981" w:type="dxa"/>
            <w:vMerge/>
          </w:tcPr>
          <w:p w14:paraId="35D9BAF3" w14:textId="77777777" w:rsidR="00D54D07" w:rsidRPr="005811CC" w:rsidRDefault="00D54D07" w:rsidP="00D54D07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6" w:type="dxa"/>
            <w:vAlign w:val="center"/>
          </w:tcPr>
          <w:p w14:paraId="7CE5DE35" w14:textId="77777777" w:rsidR="00D54D07" w:rsidRDefault="00D54D07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134" w:type="dxa"/>
            <w:vAlign w:val="center"/>
          </w:tcPr>
          <w:p w14:paraId="198A809B" w14:textId="77777777" w:rsidR="00D54D07" w:rsidRDefault="00D54D07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7,7</w:t>
            </w:r>
          </w:p>
        </w:tc>
        <w:tc>
          <w:tcPr>
            <w:tcW w:w="1134" w:type="dxa"/>
            <w:vAlign w:val="center"/>
          </w:tcPr>
          <w:p w14:paraId="71747CC4" w14:textId="77777777" w:rsidR="00D54D07" w:rsidRDefault="00D54D07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73,3</w:t>
            </w:r>
          </w:p>
        </w:tc>
        <w:tc>
          <w:tcPr>
            <w:tcW w:w="1134" w:type="dxa"/>
            <w:vAlign w:val="center"/>
          </w:tcPr>
          <w:p w14:paraId="1CE36FD4" w14:textId="77777777" w:rsidR="00D54D07" w:rsidRDefault="00D54D07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14,3</w:t>
            </w:r>
          </w:p>
        </w:tc>
        <w:tc>
          <w:tcPr>
            <w:tcW w:w="1134" w:type="dxa"/>
            <w:vAlign w:val="center"/>
          </w:tcPr>
          <w:p w14:paraId="5C45DEF9" w14:textId="77777777" w:rsidR="00D54D07" w:rsidRDefault="00D54D07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4,7</w:t>
            </w:r>
          </w:p>
        </w:tc>
        <w:tc>
          <w:tcPr>
            <w:tcW w:w="1134" w:type="dxa"/>
            <w:vAlign w:val="center"/>
          </w:tcPr>
          <w:p w14:paraId="7F87D0D1" w14:textId="77777777" w:rsidR="00D54D07" w:rsidRDefault="00D54D07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81,0</w:t>
            </w:r>
          </w:p>
        </w:tc>
        <w:tc>
          <w:tcPr>
            <w:tcW w:w="1134" w:type="dxa"/>
            <w:vAlign w:val="center"/>
          </w:tcPr>
          <w:p w14:paraId="1862E461" w14:textId="77777777" w:rsidR="00D54D07" w:rsidRDefault="00D54D07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19,0</w:t>
            </w:r>
          </w:p>
        </w:tc>
      </w:tr>
    </w:tbl>
    <w:p w14:paraId="444CBE60" w14:textId="77777777" w:rsidR="00273661" w:rsidRDefault="00273661">
      <w:pPr>
        <w:rPr>
          <w:lang w:eastAsia="pl-PL"/>
        </w:rPr>
      </w:pPr>
      <w:r>
        <w:rPr>
          <w:lang w:eastAsia="pl-PL"/>
        </w:rPr>
        <w:br w:type="page"/>
      </w:r>
    </w:p>
    <w:p w14:paraId="4F303E38" w14:textId="77777777" w:rsidR="00074585" w:rsidRPr="00C55B36" w:rsidRDefault="00074585" w:rsidP="00C55B36">
      <w:pPr>
        <w:rPr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</w:tblGrid>
      <w:tr w:rsidR="00074585" w:rsidRPr="005811CC" w14:paraId="612FB502" w14:textId="77777777" w:rsidTr="00ED6684">
        <w:trPr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14:paraId="08CFBFEA" w14:textId="77777777"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14:paraId="2502381F" w14:textId="77777777"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14:paraId="7517F94B" w14:textId="77777777" w:rsidTr="00AA6E0F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14:paraId="7E3FECF5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14:paraId="75726E09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14:paraId="41F43300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843" w:type="dxa"/>
            <w:vAlign w:val="center"/>
          </w:tcPr>
          <w:p w14:paraId="505557D9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074585" w:rsidRPr="005811CC" w14:paraId="74EF7F8A" w14:textId="77777777" w:rsidTr="00792D9A">
        <w:tc>
          <w:tcPr>
            <w:tcW w:w="9498" w:type="dxa"/>
            <w:gridSpan w:val="5"/>
            <w:shd w:val="clear" w:color="auto" w:fill="DBE9F1"/>
            <w:vAlign w:val="center"/>
          </w:tcPr>
          <w:p w14:paraId="33C3ADCE" w14:textId="77777777" w:rsidR="00074585" w:rsidRPr="005811CC" w:rsidRDefault="00074585" w:rsidP="0007458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14:paraId="6ED82CC2" w14:textId="77777777" w:rsidTr="008C2C37">
        <w:tc>
          <w:tcPr>
            <w:tcW w:w="1982" w:type="dxa"/>
            <w:vMerge w:val="restart"/>
            <w:vAlign w:val="center"/>
          </w:tcPr>
          <w:p w14:paraId="22FCCAD2" w14:textId="77777777" w:rsidR="00A71402" w:rsidRPr="005811CC" w:rsidRDefault="00A71402" w:rsidP="007D2196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29280" behindDoc="0" locked="0" layoutInCell="1" allowOverlap="1" wp14:anchorId="3D47FD0D" wp14:editId="0DC3B59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985" w:type="dxa"/>
            <w:vAlign w:val="center"/>
          </w:tcPr>
          <w:p w14:paraId="56FD8D2A" w14:textId="77777777" w:rsidR="00A71402" w:rsidRPr="005811CC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581D6AE9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16,0 </w:t>
            </w:r>
          </w:p>
        </w:tc>
        <w:tc>
          <w:tcPr>
            <w:tcW w:w="1843" w:type="dxa"/>
            <w:vAlign w:val="center"/>
          </w:tcPr>
          <w:p w14:paraId="7B9B40A3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13,0 </w:t>
            </w:r>
          </w:p>
        </w:tc>
        <w:tc>
          <w:tcPr>
            <w:tcW w:w="1843" w:type="dxa"/>
            <w:vAlign w:val="center"/>
          </w:tcPr>
          <w:p w14:paraId="0E0B9ECF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</w:tr>
      <w:tr w:rsidR="00A71402" w:rsidRPr="005811CC" w14:paraId="5786B31E" w14:textId="77777777" w:rsidTr="008C2C37">
        <w:tc>
          <w:tcPr>
            <w:tcW w:w="1982" w:type="dxa"/>
            <w:vMerge/>
          </w:tcPr>
          <w:p w14:paraId="763A0C34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BF31F4D" w14:textId="77777777" w:rsidR="00A71402" w:rsidRPr="005811CC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2904A2EB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14:paraId="31EAD1F6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9,3 </w:t>
            </w:r>
          </w:p>
        </w:tc>
        <w:tc>
          <w:tcPr>
            <w:tcW w:w="1843" w:type="dxa"/>
            <w:vAlign w:val="center"/>
          </w:tcPr>
          <w:p w14:paraId="188593E0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A71402" w:rsidRPr="005811CC" w14:paraId="46B9BF84" w14:textId="77777777" w:rsidTr="008C2C37">
        <w:tc>
          <w:tcPr>
            <w:tcW w:w="1982" w:type="dxa"/>
            <w:vMerge/>
          </w:tcPr>
          <w:p w14:paraId="65926F52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DC58C6F" w14:textId="77777777" w:rsidR="00A71402" w:rsidRPr="005811CC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5EA94A86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  <w:tc>
          <w:tcPr>
            <w:tcW w:w="1843" w:type="dxa"/>
            <w:vAlign w:val="center"/>
          </w:tcPr>
          <w:p w14:paraId="1F9CEC78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14:paraId="62287FBF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A71402" w:rsidRPr="005811CC" w14:paraId="26785C8D" w14:textId="77777777" w:rsidTr="008C2C37">
        <w:tc>
          <w:tcPr>
            <w:tcW w:w="1982" w:type="dxa"/>
            <w:vMerge/>
          </w:tcPr>
          <w:p w14:paraId="5EF511D4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AB9DAE9" w14:textId="77777777" w:rsidR="00A71402" w:rsidRPr="005811CC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4710283C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8,2 </w:t>
            </w:r>
          </w:p>
        </w:tc>
        <w:tc>
          <w:tcPr>
            <w:tcW w:w="1843" w:type="dxa"/>
            <w:vAlign w:val="center"/>
          </w:tcPr>
          <w:p w14:paraId="51E46EEC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14:paraId="43802781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A71402" w:rsidRPr="005811CC" w14:paraId="0960A0A4" w14:textId="77777777" w:rsidTr="008C2C37">
        <w:tc>
          <w:tcPr>
            <w:tcW w:w="1982" w:type="dxa"/>
            <w:vMerge/>
          </w:tcPr>
          <w:p w14:paraId="72835B25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44C970C" w14:textId="77777777" w:rsidR="00A71402" w:rsidRPr="005811CC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794B83E5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843" w:type="dxa"/>
            <w:vAlign w:val="center"/>
          </w:tcPr>
          <w:p w14:paraId="610FCE8B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14:paraId="36738922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A71402" w:rsidRPr="005811CC" w14:paraId="2C318D5B" w14:textId="77777777" w:rsidTr="008C2C37">
        <w:tc>
          <w:tcPr>
            <w:tcW w:w="1982" w:type="dxa"/>
            <w:vMerge/>
          </w:tcPr>
          <w:p w14:paraId="5AFF6B66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3C80E43" w14:textId="77777777" w:rsidR="00A71402" w:rsidRPr="005811CC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7CD7CA85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14:paraId="7D815AA1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843" w:type="dxa"/>
            <w:vAlign w:val="center"/>
          </w:tcPr>
          <w:p w14:paraId="667EDEAD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A71402" w:rsidRPr="005811CC" w14:paraId="7BBCE8C6" w14:textId="77777777" w:rsidTr="008C2C37">
        <w:tc>
          <w:tcPr>
            <w:tcW w:w="1982" w:type="dxa"/>
            <w:vMerge/>
          </w:tcPr>
          <w:p w14:paraId="0408B53A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D1D2B64" w14:textId="77777777" w:rsidR="00A71402" w:rsidRPr="005811CC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43167372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6,8 </w:t>
            </w:r>
          </w:p>
        </w:tc>
        <w:tc>
          <w:tcPr>
            <w:tcW w:w="1843" w:type="dxa"/>
            <w:vAlign w:val="center"/>
          </w:tcPr>
          <w:p w14:paraId="4F57A744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843" w:type="dxa"/>
            <w:vAlign w:val="center"/>
          </w:tcPr>
          <w:p w14:paraId="70B8C726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</w:tr>
      <w:tr w:rsidR="00A71402" w:rsidRPr="005811CC" w14:paraId="580AADF5" w14:textId="77777777" w:rsidTr="008C2C37">
        <w:tc>
          <w:tcPr>
            <w:tcW w:w="1982" w:type="dxa"/>
            <w:vMerge/>
          </w:tcPr>
          <w:p w14:paraId="193AEA65" w14:textId="77777777" w:rsidR="00A71402" w:rsidRPr="005811CC" w:rsidRDefault="00A71402" w:rsidP="007D219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43EDEEA" w14:textId="77777777" w:rsidR="00A71402" w:rsidRPr="005811CC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7AFA6FA6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12,0 </w:t>
            </w:r>
          </w:p>
        </w:tc>
        <w:tc>
          <w:tcPr>
            <w:tcW w:w="1843" w:type="dxa"/>
            <w:vAlign w:val="center"/>
          </w:tcPr>
          <w:p w14:paraId="749A3FCB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  <w:tc>
          <w:tcPr>
            <w:tcW w:w="1843" w:type="dxa"/>
            <w:vAlign w:val="center"/>
          </w:tcPr>
          <w:p w14:paraId="5C8E3EC3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</w:tr>
      <w:tr w:rsidR="00A71402" w:rsidRPr="005811CC" w14:paraId="66575CF9" w14:textId="77777777" w:rsidTr="008C2C37">
        <w:tc>
          <w:tcPr>
            <w:tcW w:w="1982" w:type="dxa"/>
            <w:vMerge/>
          </w:tcPr>
          <w:p w14:paraId="2CC07828" w14:textId="77777777" w:rsidR="00A71402" w:rsidRPr="005811CC" w:rsidRDefault="00A71402" w:rsidP="0007458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ECE5C70" w14:textId="77777777" w:rsidR="00A71402" w:rsidRPr="005811CC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7DBD2095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843" w:type="dxa"/>
            <w:vAlign w:val="center"/>
          </w:tcPr>
          <w:p w14:paraId="5B97E38C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843" w:type="dxa"/>
            <w:vAlign w:val="center"/>
          </w:tcPr>
          <w:p w14:paraId="6D014F98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4,2</w:t>
            </w:r>
          </w:p>
        </w:tc>
      </w:tr>
      <w:tr w:rsidR="00A71402" w:rsidRPr="005811CC" w14:paraId="742C8FAA" w14:textId="77777777" w:rsidTr="008C2C37">
        <w:tc>
          <w:tcPr>
            <w:tcW w:w="1982" w:type="dxa"/>
            <w:vMerge/>
          </w:tcPr>
          <w:p w14:paraId="4096A5E2" w14:textId="77777777" w:rsidR="00A71402" w:rsidRPr="005811CC" w:rsidRDefault="00A71402" w:rsidP="005B7C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E669861" w14:textId="77777777" w:rsidR="00A71402" w:rsidRPr="005811CC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70F0B3CD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9,5</w:t>
            </w:r>
          </w:p>
        </w:tc>
        <w:tc>
          <w:tcPr>
            <w:tcW w:w="1843" w:type="dxa"/>
            <w:vAlign w:val="center"/>
          </w:tcPr>
          <w:p w14:paraId="5D2EB555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4,4</w:t>
            </w:r>
          </w:p>
        </w:tc>
        <w:tc>
          <w:tcPr>
            <w:tcW w:w="1843" w:type="dxa"/>
            <w:vAlign w:val="center"/>
          </w:tcPr>
          <w:p w14:paraId="63EF7371" w14:textId="77777777" w:rsidR="00A71402" w:rsidRPr="00893989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</w:tr>
      <w:tr w:rsidR="00A71402" w:rsidRPr="005811CC" w14:paraId="317FA683" w14:textId="77777777" w:rsidTr="008C2C37">
        <w:tc>
          <w:tcPr>
            <w:tcW w:w="1982" w:type="dxa"/>
            <w:vMerge/>
          </w:tcPr>
          <w:p w14:paraId="6C904FE3" w14:textId="77777777"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7559D4A" w14:textId="77777777" w:rsidR="00A71402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2A801A64" w14:textId="77777777" w:rsidR="00A71402" w:rsidRDefault="00A71402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9,0 </w:t>
            </w:r>
          </w:p>
        </w:tc>
        <w:tc>
          <w:tcPr>
            <w:tcW w:w="1843" w:type="dxa"/>
            <w:vAlign w:val="center"/>
          </w:tcPr>
          <w:p w14:paraId="0F814792" w14:textId="77777777" w:rsidR="00A71402" w:rsidRDefault="00A71402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3,7 </w:t>
            </w:r>
          </w:p>
        </w:tc>
        <w:tc>
          <w:tcPr>
            <w:tcW w:w="1843" w:type="dxa"/>
            <w:vAlign w:val="center"/>
          </w:tcPr>
          <w:p w14:paraId="6DA36C53" w14:textId="77777777" w:rsidR="00A71402" w:rsidRDefault="00A71402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2,4 </w:t>
            </w:r>
          </w:p>
        </w:tc>
      </w:tr>
      <w:tr w:rsidR="00A71402" w:rsidRPr="005811CC" w14:paraId="14AF83FE" w14:textId="77777777" w:rsidTr="008C2C37">
        <w:tc>
          <w:tcPr>
            <w:tcW w:w="1982" w:type="dxa"/>
            <w:vMerge/>
          </w:tcPr>
          <w:p w14:paraId="0923BAE5" w14:textId="77777777" w:rsidR="00A71402" w:rsidRPr="005811CC" w:rsidRDefault="00A71402" w:rsidP="00A94B1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AC5ABB9" w14:textId="77777777" w:rsidR="00A71402" w:rsidRDefault="00A71402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4C59AB74" w14:textId="77777777" w:rsidR="00A71402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9,2</w:t>
            </w:r>
          </w:p>
        </w:tc>
        <w:tc>
          <w:tcPr>
            <w:tcW w:w="1843" w:type="dxa"/>
            <w:vAlign w:val="center"/>
          </w:tcPr>
          <w:p w14:paraId="2713536A" w14:textId="77777777" w:rsidR="00A71402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  <w:tc>
          <w:tcPr>
            <w:tcW w:w="1843" w:type="dxa"/>
            <w:vAlign w:val="center"/>
          </w:tcPr>
          <w:p w14:paraId="2B73CDEB" w14:textId="77777777" w:rsidR="00A71402" w:rsidRDefault="00A71402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2,6</w:t>
            </w:r>
          </w:p>
        </w:tc>
      </w:tr>
      <w:tr w:rsidR="00BC5B2E" w:rsidRPr="005811CC" w14:paraId="3F971AC6" w14:textId="77777777" w:rsidTr="008C2C37">
        <w:tc>
          <w:tcPr>
            <w:tcW w:w="1982" w:type="dxa"/>
            <w:vMerge/>
          </w:tcPr>
          <w:p w14:paraId="2C677606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8279A5A" w14:textId="77777777" w:rsidR="00BC5B2E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14:paraId="42591DD3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11,2 </w:t>
            </w:r>
          </w:p>
        </w:tc>
        <w:tc>
          <w:tcPr>
            <w:tcW w:w="1843" w:type="dxa"/>
            <w:vAlign w:val="center"/>
          </w:tcPr>
          <w:p w14:paraId="6FDA0B28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14:paraId="1AEADFC4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</w:tr>
      <w:tr w:rsidR="00BB41C4" w:rsidRPr="005811CC" w14:paraId="401A90E4" w14:textId="77777777" w:rsidTr="008C2C37">
        <w:tc>
          <w:tcPr>
            <w:tcW w:w="1982" w:type="dxa"/>
            <w:vMerge/>
          </w:tcPr>
          <w:p w14:paraId="22EAFD17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BFC290F" w14:textId="77777777" w:rsidR="00BB41C4" w:rsidRDefault="00BB41C4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center"/>
          </w:tcPr>
          <w:p w14:paraId="03BFE5CA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8,9</w:t>
            </w:r>
          </w:p>
        </w:tc>
        <w:tc>
          <w:tcPr>
            <w:tcW w:w="1843" w:type="dxa"/>
            <w:vAlign w:val="center"/>
          </w:tcPr>
          <w:p w14:paraId="73DF38D7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1843" w:type="dxa"/>
            <w:vAlign w:val="center"/>
          </w:tcPr>
          <w:p w14:paraId="559494BA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2,9</w:t>
            </w:r>
          </w:p>
        </w:tc>
      </w:tr>
      <w:tr w:rsidR="008F4A3C" w:rsidRPr="005811CC" w14:paraId="48F19F87" w14:textId="77777777" w:rsidTr="008C2C37">
        <w:tc>
          <w:tcPr>
            <w:tcW w:w="1982" w:type="dxa"/>
            <w:vMerge/>
          </w:tcPr>
          <w:p w14:paraId="56355531" w14:textId="77777777" w:rsidR="008F4A3C" w:rsidRPr="005811CC" w:rsidRDefault="008F4A3C" w:rsidP="008F4A3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71214E3" w14:textId="77777777" w:rsidR="008F4A3C" w:rsidRDefault="008F4A3C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center"/>
          </w:tcPr>
          <w:p w14:paraId="6BB82B5E" w14:textId="77777777" w:rsidR="008F4A3C" w:rsidRDefault="008F4A3C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14:paraId="1364AC5D" w14:textId="77777777" w:rsidR="008F4A3C" w:rsidRDefault="008F4A3C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3,0 </w:t>
            </w:r>
          </w:p>
        </w:tc>
        <w:tc>
          <w:tcPr>
            <w:tcW w:w="1843" w:type="dxa"/>
            <w:vAlign w:val="center"/>
          </w:tcPr>
          <w:p w14:paraId="18351EF7" w14:textId="77777777" w:rsidR="008F4A3C" w:rsidRDefault="008F4A3C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</w:tr>
      <w:tr w:rsidR="00BC5B2E" w:rsidRPr="005811CC" w14:paraId="2AAAEF19" w14:textId="77777777" w:rsidTr="00792D9A">
        <w:tc>
          <w:tcPr>
            <w:tcW w:w="9498" w:type="dxa"/>
            <w:gridSpan w:val="5"/>
            <w:shd w:val="clear" w:color="auto" w:fill="DBE9F1"/>
            <w:vAlign w:val="center"/>
          </w:tcPr>
          <w:p w14:paraId="7881E7EA" w14:textId="77777777"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BC5B2E" w:rsidRPr="005811CC" w14:paraId="36E8CEF8" w14:textId="77777777" w:rsidTr="00792D9A">
        <w:tc>
          <w:tcPr>
            <w:tcW w:w="1982" w:type="dxa"/>
            <w:vMerge w:val="restart"/>
            <w:vAlign w:val="center"/>
          </w:tcPr>
          <w:p w14:paraId="7AA36BEB" w14:textId="77777777" w:rsidR="00BC5B2E" w:rsidRPr="005811CC" w:rsidRDefault="00BC5B2E" w:rsidP="00BC5B2E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75360" behindDoc="0" locked="0" layoutInCell="1" allowOverlap="1" wp14:anchorId="281926FC" wp14:editId="67F96AEF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-568325</wp:posOffset>
                  </wp:positionV>
                  <wp:extent cx="593725" cy="593725"/>
                  <wp:effectExtent l="0" t="0" r="0" b="0"/>
                  <wp:wrapTopAndBottom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985" w:type="dxa"/>
            <w:vAlign w:val="center"/>
          </w:tcPr>
          <w:p w14:paraId="6A700E67" w14:textId="77777777" w:rsidR="00BC5B2E" w:rsidRPr="005811CC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67E58552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14,9 </w:t>
            </w:r>
          </w:p>
        </w:tc>
        <w:tc>
          <w:tcPr>
            <w:tcW w:w="1843" w:type="dxa"/>
            <w:vAlign w:val="center"/>
          </w:tcPr>
          <w:p w14:paraId="6B3876F3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13,8 </w:t>
            </w:r>
          </w:p>
        </w:tc>
        <w:tc>
          <w:tcPr>
            <w:tcW w:w="1843" w:type="dxa"/>
            <w:vAlign w:val="center"/>
          </w:tcPr>
          <w:p w14:paraId="70383226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</w:tr>
      <w:tr w:rsidR="00BC5B2E" w:rsidRPr="005811CC" w14:paraId="40AD8C37" w14:textId="77777777" w:rsidTr="00792D9A">
        <w:tc>
          <w:tcPr>
            <w:tcW w:w="1982" w:type="dxa"/>
            <w:vMerge/>
          </w:tcPr>
          <w:p w14:paraId="1C58E0FB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8BBAB58" w14:textId="77777777" w:rsidR="00BC5B2E" w:rsidRPr="005811CC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72A8FE3F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9,4 </w:t>
            </w:r>
          </w:p>
        </w:tc>
        <w:tc>
          <w:tcPr>
            <w:tcW w:w="1843" w:type="dxa"/>
            <w:vAlign w:val="center"/>
          </w:tcPr>
          <w:p w14:paraId="582EA854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10,2 </w:t>
            </w:r>
          </w:p>
        </w:tc>
        <w:tc>
          <w:tcPr>
            <w:tcW w:w="1843" w:type="dxa"/>
            <w:vAlign w:val="center"/>
          </w:tcPr>
          <w:p w14:paraId="10FC78A8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</w:tr>
      <w:tr w:rsidR="00BC5B2E" w:rsidRPr="005811CC" w14:paraId="02D21F54" w14:textId="77777777" w:rsidTr="00792D9A">
        <w:tc>
          <w:tcPr>
            <w:tcW w:w="1982" w:type="dxa"/>
            <w:vMerge/>
          </w:tcPr>
          <w:p w14:paraId="5CE8E2E2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D54EE30" w14:textId="77777777" w:rsidR="00BC5B2E" w:rsidRPr="005811CC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6E428B77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10,0 </w:t>
            </w:r>
          </w:p>
        </w:tc>
        <w:tc>
          <w:tcPr>
            <w:tcW w:w="1843" w:type="dxa"/>
            <w:vAlign w:val="center"/>
          </w:tcPr>
          <w:p w14:paraId="09ED40F4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6,2 </w:t>
            </w:r>
          </w:p>
        </w:tc>
        <w:tc>
          <w:tcPr>
            <w:tcW w:w="1843" w:type="dxa"/>
            <w:vAlign w:val="center"/>
          </w:tcPr>
          <w:p w14:paraId="6DE199B1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</w:tr>
      <w:tr w:rsidR="00BC5B2E" w:rsidRPr="005811CC" w14:paraId="492883C8" w14:textId="77777777" w:rsidTr="00792D9A">
        <w:tc>
          <w:tcPr>
            <w:tcW w:w="1982" w:type="dxa"/>
            <w:vMerge/>
          </w:tcPr>
          <w:p w14:paraId="52088F17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D663A54" w14:textId="77777777" w:rsidR="00BC5B2E" w:rsidRPr="005811CC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45D8723F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14:paraId="1BA3AA8A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14:paraId="70D226D4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</w:tr>
      <w:tr w:rsidR="00BC5B2E" w:rsidRPr="005811CC" w14:paraId="1078F5B2" w14:textId="77777777" w:rsidTr="00792D9A">
        <w:tc>
          <w:tcPr>
            <w:tcW w:w="1982" w:type="dxa"/>
            <w:vMerge/>
          </w:tcPr>
          <w:p w14:paraId="325477BC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D82263C" w14:textId="77777777" w:rsidR="00BC5B2E" w:rsidRPr="005811CC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3501BBD1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843" w:type="dxa"/>
            <w:vAlign w:val="center"/>
          </w:tcPr>
          <w:p w14:paraId="1E8F09AF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  <w:tc>
          <w:tcPr>
            <w:tcW w:w="1843" w:type="dxa"/>
            <w:vAlign w:val="center"/>
          </w:tcPr>
          <w:p w14:paraId="7073405C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</w:tr>
      <w:tr w:rsidR="00BC5B2E" w:rsidRPr="005811CC" w14:paraId="046D92B2" w14:textId="77777777" w:rsidTr="00792D9A">
        <w:tc>
          <w:tcPr>
            <w:tcW w:w="1982" w:type="dxa"/>
            <w:vMerge/>
          </w:tcPr>
          <w:p w14:paraId="0B767347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A311474" w14:textId="77777777" w:rsidR="00BC5B2E" w:rsidRPr="005811CC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27EA7FAF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14:paraId="6A31125F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14:paraId="779AB062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BC5B2E" w:rsidRPr="005811CC" w14:paraId="3DCE48BE" w14:textId="77777777" w:rsidTr="00792D9A">
        <w:tc>
          <w:tcPr>
            <w:tcW w:w="1982" w:type="dxa"/>
            <w:vMerge/>
          </w:tcPr>
          <w:p w14:paraId="7AA16A23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D71B8C1" w14:textId="77777777" w:rsidR="00BC5B2E" w:rsidRPr="005811CC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2EC9774A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843" w:type="dxa"/>
            <w:vAlign w:val="center"/>
          </w:tcPr>
          <w:p w14:paraId="01F22E0C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14:paraId="42DD45DF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</w:tr>
      <w:tr w:rsidR="00BC5B2E" w:rsidRPr="005811CC" w14:paraId="5C6F6BC8" w14:textId="77777777" w:rsidTr="00792D9A">
        <w:tc>
          <w:tcPr>
            <w:tcW w:w="1982" w:type="dxa"/>
            <w:vMerge/>
          </w:tcPr>
          <w:p w14:paraId="2DC96B81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32DFC79" w14:textId="77777777" w:rsidR="00BC5B2E" w:rsidRPr="005811CC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363B61CF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8,3 </w:t>
            </w:r>
          </w:p>
        </w:tc>
        <w:tc>
          <w:tcPr>
            <w:tcW w:w="1843" w:type="dxa"/>
            <w:vAlign w:val="center"/>
          </w:tcPr>
          <w:p w14:paraId="1F24105A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14:paraId="4594117B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6,9 </w:t>
            </w:r>
          </w:p>
        </w:tc>
      </w:tr>
      <w:tr w:rsidR="00BC5B2E" w:rsidRPr="005811CC" w14:paraId="1A6EB56D" w14:textId="77777777" w:rsidTr="00792D9A">
        <w:tc>
          <w:tcPr>
            <w:tcW w:w="1982" w:type="dxa"/>
            <w:vMerge/>
          </w:tcPr>
          <w:p w14:paraId="3986B82A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053FB4E" w14:textId="77777777" w:rsidR="00BC5B2E" w:rsidRPr="005811CC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30DC7CDC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8,6</w:t>
            </w:r>
          </w:p>
        </w:tc>
        <w:tc>
          <w:tcPr>
            <w:tcW w:w="1843" w:type="dxa"/>
            <w:vAlign w:val="center"/>
          </w:tcPr>
          <w:p w14:paraId="15AECD22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6,8</w:t>
            </w:r>
          </w:p>
        </w:tc>
        <w:tc>
          <w:tcPr>
            <w:tcW w:w="1843" w:type="dxa"/>
            <w:vAlign w:val="center"/>
          </w:tcPr>
          <w:p w14:paraId="6E003E9B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</w:tr>
      <w:tr w:rsidR="00BC5B2E" w:rsidRPr="005811CC" w14:paraId="45847116" w14:textId="77777777" w:rsidTr="00792D9A">
        <w:tc>
          <w:tcPr>
            <w:tcW w:w="1982" w:type="dxa"/>
            <w:vMerge/>
          </w:tcPr>
          <w:p w14:paraId="2432C67B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AF512C8" w14:textId="77777777" w:rsidR="00BC5B2E" w:rsidRPr="005811CC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36DE620A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10,4</w:t>
            </w:r>
          </w:p>
        </w:tc>
        <w:tc>
          <w:tcPr>
            <w:tcW w:w="1843" w:type="dxa"/>
            <w:vAlign w:val="center"/>
          </w:tcPr>
          <w:p w14:paraId="0C63FC3E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6,7</w:t>
            </w:r>
          </w:p>
        </w:tc>
        <w:tc>
          <w:tcPr>
            <w:tcW w:w="1843" w:type="dxa"/>
            <w:vAlign w:val="center"/>
          </w:tcPr>
          <w:p w14:paraId="72D08B7F" w14:textId="77777777" w:rsidR="00BC5B2E" w:rsidRPr="00893989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9,3</w:t>
            </w:r>
          </w:p>
        </w:tc>
      </w:tr>
      <w:tr w:rsidR="00BC5B2E" w:rsidRPr="005811CC" w14:paraId="0FB2B026" w14:textId="77777777" w:rsidTr="00792D9A">
        <w:tc>
          <w:tcPr>
            <w:tcW w:w="1982" w:type="dxa"/>
            <w:vMerge/>
          </w:tcPr>
          <w:p w14:paraId="04F32CD7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00BF167" w14:textId="77777777" w:rsidR="00BC5B2E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65389FDB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  <w:tc>
          <w:tcPr>
            <w:tcW w:w="1843" w:type="dxa"/>
            <w:vAlign w:val="center"/>
          </w:tcPr>
          <w:p w14:paraId="4859918A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14:paraId="2F3141B6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6,7 </w:t>
            </w:r>
          </w:p>
        </w:tc>
      </w:tr>
      <w:tr w:rsidR="00BC5B2E" w:rsidRPr="005811CC" w14:paraId="1E3B31D6" w14:textId="77777777" w:rsidTr="00792D9A">
        <w:tc>
          <w:tcPr>
            <w:tcW w:w="1982" w:type="dxa"/>
            <w:vMerge/>
          </w:tcPr>
          <w:p w14:paraId="551C4ACA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96E0EEF" w14:textId="77777777" w:rsidR="00BC5B2E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4E3FC1B6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7,4</w:t>
            </w:r>
          </w:p>
        </w:tc>
        <w:tc>
          <w:tcPr>
            <w:tcW w:w="1843" w:type="dxa"/>
            <w:vAlign w:val="center"/>
          </w:tcPr>
          <w:p w14:paraId="7EF7499E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843" w:type="dxa"/>
            <w:vAlign w:val="center"/>
          </w:tcPr>
          <w:p w14:paraId="6FD01ED1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6,4</w:t>
            </w:r>
          </w:p>
        </w:tc>
      </w:tr>
      <w:tr w:rsidR="00BC5B2E" w:rsidRPr="005811CC" w14:paraId="17F28967" w14:textId="77777777" w:rsidTr="00792D9A">
        <w:tc>
          <w:tcPr>
            <w:tcW w:w="1982" w:type="dxa"/>
            <w:vMerge/>
          </w:tcPr>
          <w:p w14:paraId="5FF3A699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14B1CD7" w14:textId="77777777" w:rsidR="00BC5B2E" w:rsidRDefault="00BC5B2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14:paraId="599E351A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8,5 </w:t>
            </w:r>
          </w:p>
        </w:tc>
        <w:tc>
          <w:tcPr>
            <w:tcW w:w="1843" w:type="dxa"/>
            <w:vAlign w:val="center"/>
          </w:tcPr>
          <w:p w14:paraId="25680DD9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6,0 </w:t>
            </w:r>
          </w:p>
        </w:tc>
        <w:tc>
          <w:tcPr>
            <w:tcW w:w="1843" w:type="dxa"/>
            <w:vAlign w:val="center"/>
          </w:tcPr>
          <w:p w14:paraId="23E80AC9" w14:textId="77777777" w:rsidR="00BC5B2E" w:rsidRDefault="00BC5B2E" w:rsidP="0014535E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8,0 </w:t>
            </w:r>
          </w:p>
        </w:tc>
      </w:tr>
      <w:tr w:rsidR="00BB41C4" w:rsidRPr="005811CC" w14:paraId="5EC003BD" w14:textId="77777777" w:rsidTr="00792D9A">
        <w:tc>
          <w:tcPr>
            <w:tcW w:w="1982" w:type="dxa"/>
            <w:vMerge/>
          </w:tcPr>
          <w:p w14:paraId="4E8DF9BA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7B22F16" w14:textId="77777777" w:rsidR="00BB41C4" w:rsidRDefault="00BB41C4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center"/>
          </w:tcPr>
          <w:p w14:paraId="49C522A7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6,1</w:t>
            </w:r>
          </w:p>
        </w:tc>
        <w:tc>
          <w:tcPr>
            <w:tcW w:w="1843" w:type="dxa"/>
            <w:vAlign w:val="center"/>
          </w:tcPr>
          <w:p w14:paraId="2ACF3B55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4,6</w:t>
            </w:r>
          </w:p>
        </w:tc>
        <w:tc>
          <w:tcPr>
            <w:tcW w:w="1843" w:type="dxa"/>
            <w:vAlign w:val="center"/>
          </w:tcPr>
          <w:p w14:paraId="6B23FD79" w14:textId="77777777" w:rsidR="00BB41C4" w:rsidRDefault="00BB41C4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4,2</w:t>
            </w:r>
          </w:p>
        </w:tc>
      </w:tr>
      <w:tr w:rsidR="0035146E" w:rsidRPr="005811CC" w14:paraId="433289DA" w14:textId="77777777" w:rsidTr="00792D9A">
        <w:tc>
          <w:tcPr>
            <w:tcW w:w="1982" w:type="dxa"/>
            <w:vMerge/>
          </w:tcPr>
          <w:p w14:paraId="075C6260" w14:textId="77777777" w:rsidR="0035146E" w:rsidRPr="005811CC" w:rsidRDefault="0035146E" w:rsidP="003514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E36A1E3" w14:textId="77777777" w:rsidR="0035146E" w:rsidRDefault="0035146E" w:rsidP="0014535E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center"/>
          </w:tcPr>
          <w:p w14:paraId="10ED7755" w14:textId="77777777" w:rsidR="0035146E" w:rsidRDefault="0035146E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5,1</w:t>
            </w:r>
          </w:p>
        </w:tc>
        <w:tc>
          <w:tcPr>
            <w:tcW w:w="1843" w:type="dxa"/>
            <w:vAlign w:val="center"/>
          </w:tcPr>
          <w:p w14:paraId="0107A0B8" w14:textId="77777777" w:rsidR="0035146E" w:rsidRDefault="0035146E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4,3</w:t>
            </w:r>
          </w:p>
        </w:tc>
        <w:tc>
          <w:tcPr>
            <w:tcW w:w="1843" w:type="dxa"/>
            <w:vAlign w:val="center"/>
          </w:tcPr>
          <w:p w14:paraId="1CAD6619" w14:textId="77777777" w:rsidR="0035146E" w:rsidRDefault="0035146E" w:rsidP="0014535E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3,4</w:t>
            </w:r>
          </w:p>
        </w:tc>
      </w:tr>
    </w:tbl>
    <w:p w14:paraId="04DF3B17" w14:textId="77777777" w:rsidR="00577452" w:rsidRDefault="00577452" w:rsidP="00577452">
      <w:r>
        <w:br w:type="page"/>
      </w:r>
    </w:p>
    <w:p w14:paraId="02EA96B5" w14:textId="77777777" w:rsidR="00074585" w:rsidRPr="004812AE" w:rsidRDefault="00074585" w:rsidP="00C55B36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="00A94B1B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(cd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074585" w:rsidRPr="005811CC" w14:paraId="230B77E9" w14:textId="77777777" w:rsidTr="00BB41C4">
        <w:trPr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14:paraId="7CA45DD0" w14:textId="77777777" w:rsidR="00074585" w:rsidRPr="004812AE" w:rsidRDefault="00074585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672" w:type="dxa"/>
            <w:gridSpan w:val="4"/>
            <w:vAlign w:val="center"/>
          </w:tcPr>
          <w:p w14:paraId="48B00061" w14:textId="77777777" w:rsidR="00074585" w:rsidRPr="005811CC" w:rsidRDefault="00074585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792D9A" w:rsidRPr="005811CC" w14:paraId="364E0683" w14:textId="77777777" w:rsidTr="00BB41C4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14:paraId="0A03E3FD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14:paraId="524E192E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14:paraId="1928E35D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14:paraId="50A71E9B" w14:textId="77777777" w:rsidR="00792D9A" w:rsidRPr="005811CC" w:rsidRDefault="00792D9A" w:rsidP="0007458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BB41C4" w:rsidRPr="005811CC" w14:paraId="7E7842AA" w14:textId="77777777" w:rsidTr="00BB41C4">
        <w:trPr>
          <w:gridAfter w:val="1"/>
          <w:wAfter w:w="141" w:type="dxa"/>
        </w:trPr>
        <w:tc>
          <w:tcPr>
            <w:tcW w:w="9498" w:type="dxa"/>
            <w:gridSpan w:val="5"/>
            <w:shd w:val="clear" w:color="auto" w:fill="DBE9F1"/>
            <w:vAlign w:val="center"/>
          </w:tcPr>
          <w:p w14:paraId="6A5CA023" w14:textId="77777777" w:rsidR="00BB41C4" w:rsidRPr="007D2196" w:rsidRDefault="00BB41C4" w:rsidP="00D67EF5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BB41C4" w:rsidRPr="005811CC" w14:paraId="2F4E92A2" w14:textId="77777777" w:rsidTr="00BB41C4">
        <w:trPr>
          <w:gridAfter w:val="1"/>
          <w:wAfter w:w="141" w:type="dxa"/>
        </w:trPr>
        <w:tc>
          <w:tcPr>
            <w:tcW w:w="1982" w:type="dxa"/>
            <w:vMerge w:val="restart"/>
            <w:vAlign w:val="center"/>
          </w:tcPr>
          <w:p w14:paraId="66A27FCC" w14:textId="77777777"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77760" behindDoc="0" locked="0" layoutInCell="1" allowOverlap="1" wp14:anchorId="66884769" wp14:editId="15287943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-609600</wp:posOffset>
                  </wp:positionV>
                  <wp:extent cx="593725" cy="593725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985" w:type="dxa"/>
            <w:vAlign w:val="center"/>
          </w:tcPr>
          <w:p w14:paraId="030DA1AF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3D00719E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35,5 </w:t>
            </w:r>
          </w:p>
        </w:tc>
        <w:tc>
          <w:tcPr>
            <w:tcW w:w="1843" w:type="dxa"/>
            <w:vAlign w:val="center"/>
          </w:tcPr>
          <w:p w14:paraId="55139955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14,4 </w:t>
            </w:r>
          </w:p>
        </w:tc>
        <w:tc>
          <w:tcPr>
            <w:tcW w:w="1843" w:type="dxa"/>
            <w:vAlign w:val="center"/>
          </w:tcPr>
          <w:p w14:paraId="6BEE480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</w:tr>
      <w:tr w:rsidR="00BB41C4" w:rsidRPr="005811CC" w14:paraId="63BB4094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745C1303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B5242D8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6DDB098B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31,1 </w:t>
            </w:r>
          </w:p>
        </w:tc>
        <w:tc>
          <w:tcPr>
            <w:tcW w:w="1843" w:type="dxa"/>
            <w:vAlign w:val="center"/>
          </w:tcPr>
          <w:p w14:paraId="070A18B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843" w:type="dxa"/>
            <w:vAlign w:val="center"/>
          </w:tcPr>
          <w:p w14:paraId="29635B88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</w:tr>
      <w:tr w:rsidR="00BB41C4" w:rsidRPr="005811CC" w14:paraId="44FD0E5D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21A9553E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837FF71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174F7CAD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25,0 </w:t>
            </w:r>
          </w:p>
        </w:tc>
        <w:tc>
          <w:tcPr>
            <w:tcW w:w="1843" w:type="dxa"/>
            <w:vAlign w:val="center"/>
          </w:tcPr>
          <w:p w14:paraId="5F6EBE9B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843" w:type="dxa"/>
            <w:vAlign w:val="center"/>
          </w:tcPr>
          <w:p w14:paraId="36931E45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</w:tr>
      <w:tr w:rsidR="00BB41C4" w:rsidRPr="005811CC" w14:paraId="0271334C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3B1CE2B2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E31A97E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32403704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20,8 </w:t>
            </w:r>
          </w:p>
        </w:tc>
        <w:tc>
          <w:tcPr>
            <w:tcW w:w="1843" w:type="dxa"/>
            <w:vAlign w:val="center"/>
          </w:tcPr>
          <w:p w14:paraId="648B7209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14:paraId="54A2BE73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BB41C4" w:rsidRPr="005811CC" w14:paraId="728C3979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4BC9A534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1D39762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7D634CC3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20,2 </w:t>
            </w:r>
          </w:p>
        </w:tc>
        <w:tc>
          <w:tcPr>
            <w:tcW w:w="1843" w:type="dxa"/>
            <w:vAlign w:val="center"/>
          </w:tcPr>
          <w:p w14:paraId="6584BD96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4,3 </w:t>
            </w:r>
          </w:p>
        </w:tc>
        <w:tc>
          <w:tcPr>
            <w:tcW w:w="1843" w:type="dxa"/>
            <w:vAlign w:val="center"/>
          </w:tcPr>
          <w:p w14:paraId="306A214C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BB41C4" w:rsidRPr="005811CC" w14:paraId="135442FD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0885C122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E4EF7AB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06800516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843" w:type="dxa"/>
            <w:vAlign w:val="center"/>
          </w:tcPr>
          <w:p w14:paraId="784FC5AD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843" w:type="dxa"/>
            <w:vAlign w:val="center"/>
          </w:tcPr>
          <w:p w14:paraId="275F6FE4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BB41C4" w:rsidRPr="005811CC" w14:paraId="33C25D51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229AB07D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3717751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52FB11F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843" w:type="dxa"/>
            <w:vAlign w:val="center"/>
          </w:tcPr>
          <w:p w14:paraId="04ED7C77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843" w:type="dxa"/>
            <w:vAlign w:val="center"/>
          </w:tcPr>
          <w:p w14:paraId="25CC9023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BB41C4" w:rsidRPr="005811CC" w14:paraId="0A6006F3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4282B4A8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B596EC5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20FB37F6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28,0 </w:t>
            </w:r>
          </w:p>
        </w:tc>
        <w:tc>
          <w:tcPr>
            <w:tcW w:w="1843" w:type="dxa"/>
            <w:vAlign w:val="center"/>
          </w:tcPr>
          <w:p w14:paraId="609E9B47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843" w:type="dxa"/>
            <w:vAlign w:val="center"/>
          </w:tcPr>
          <w:p w14:paraId="3FB7D480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</w:tr>
      <w:tr w:rsidR="00BB41C4" w:rsidRPr="005811CC" w14:paraId="5897E19F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20F74097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875B00E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65EFE2B3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24,0</w:t>
            </w:r>
          </w:p>
        </w:tc>
        <w:tc>
          <w:tcPr>
            <w:tcW w:w="1843" w:type="dxa"/>
            <w:vAlign w:val="center"/>
          </w:tcPr>
          <w:p w14:paraId="3ED8D028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4,8</w:t>
            </w:r>
          </w:p>
        </w:tc>
        <w:tc>
          <w:tcPr>
            <w:tcW w:w="1843" w:type="dxa"/>
            <w:vAlign w:val="center"/>
          </w:tcPr>
          <w:p w14:paraId="1EB67449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4,5</w:t>
            </w:r>
          </w:p>
        </w:tc>
      </w:tr>
      <w:tr w:rsidR="00BB41C4" w:rsidRPr="005811CC" w14:paraId="0AE548C2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55B76714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7FA4DB1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588380ED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25,5</w:t>
            </w:r>
          </w:p>
        </w:tc>
        <w:tc>
          <w:tcPr>
            <w:tcW w:w="1843" w:type="dxa"/>
            <w:vAlign w:val="center"/>
          </w:tcPr>
          <w:p w14:paraId="47F5E73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6,1</w:t>
            </w:r>
          </w:p>
        </w:tc>
        <w:tc>
          <w:tcPr>
            <w:tcW w:w="1843" w:type="dxa"/>
            <w:vAlign w:val="center"/>
          </w:tcPr>
          <w:p w14:paraId="3FB481D3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3,7</w:t>
            </w:r>
          </w:p>
        </w:tc>
      </w:tr>
      <w:tr w:rsidR="00BB41C4" w:rsidRPr="005811CC" w14:paraId="285D274B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1924EA6F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8426164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659F1497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25,2 </w:t>
            </w:r>
          </w:p>
        </w:tc>
        <w:tc>
          <w:tcPr>
            <w:tcW w:w="1843" w:type="dxa"/>
            <w:vAlign w:val="center"/>
          </w:tcPr>
          <w:p w14:paraId="22E5C7D6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5,4 </w:t>
            </w:r>
          </w:p>
        </w:tc>
        <w:tc>
          <w:tcPr>
            <w:tcW w:w="1843" w:type="dxa"/>
            <w:vAlign w:val="center"/>
          </w:tcPr>
          <w:p w14:paraId="6430348E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2,6 </w:t>
            </w:r>
          </w:p>
        </w:tc>
      </w:tr>
      <w:tr w:rsidR="00BB41C4" w:rsidRPr="005811CC" w14:paraId="2F9565B5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18B93DD1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5853F0A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33D01A61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23,9</w:t>
            </w:r>
          </w:p>
        </w:tc>
        <w:tc>
          <w:tcPr>
            <w:tcW w:w="1843" w:type="dxa"/>
            <w:vAlign w:val="center"/>
          </w:tcPr>
          <w:p w14:paraId="5190DA79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843" w:type="dxa"/>
            <w:vAlign w:val="center"/>
          </w:tcPr>
          <w:p w14:paraId="3D1A28A0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2,9</w:t>
            </w:r>
          </w:p>
        </w:tc>
      </w:tr>
      <w:tr w:rsidR="00BB41C4" w:rsidRPr="005811CC" w14:paraId="47FE52F3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116B9398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709E297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14:paraId="0146B9CA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26,3 </w:t>
            </w:r>
          </w:p>
        </w:tc>
        <w:tc>
          <w:tcPr>
            <w:tcW w:w="1843" w:type="dxa"/>
            <w:vAlign w:val="center"/>
          </w:tcPr>
          <w:p w14:paraId="11522253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5,6 </w:t>
            </w:r>
          </w:p>
        </w:tc>
        <w:tc>
          <w:tcPr>
            <w:tcW w:w="1843" w:type="dxa"/>
            <w:vAlign w:val="center"/>
          </w:tcPr>
          <w:p w14:paraId="16FB7684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4,0 </w:t>
            </w:r>
          </w:p>
        </w:tc>
      </w:tr>
      <w:tr w:rsidR="00BB41C4" w:rsidRPr="005811CC" w14:paraId="1F19A753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02C0FDD3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0D632A9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center"/>
          </w:tcPr>
          <w:p w14:paraId="74626146" w14:textId="77777777" w:rsidR="00BB41C4" w:rsidRPr="00ED250E" w:rsidRDefault="00BB41C4" w:rsidP="0083561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ED250E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24,0 </w:t>
            </w:r>
          </w:p>
        </w:tc>
        <w:tc>
          <w:tcPr>
            <w:tcW w:w="1843" w:type="dxa"/>
            <w:vAlign w:val="center"/>
          </w:tcPr>
          <w:p w14:paraId="7D3AB023" w14:textId="77777777" w:rsidR="00BB41C4" w:rsidRPr="00ED250E" w:rsidRDefault="00BB41C4" w:rsidP="0083561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ED250E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5,0 </w:t>
            </w:r>
          </w:p>
        </w:tc>
        <w:tc>
          <w:tcPr>
            <w:tcW w:w="1843" w:type="dxa"/>
            <w:vAlign w:val="center"/>
          </w:tcPr>
          <w:p w14:paraId="4F843CB4" w14:textId="77777777" w:rsidR="00BB41C4" w:rsidRPr="00ED250E" w:rsidRDefault="00BB41C4" w:rsidP="00835619">
            <w:pPr>
              <w:spacing w:before="40" w:after="40"/>
              <w:jc w:val="right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ED250E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3,1 </w:t>
            </w:r>
          </w:p>
        </w:tc>
      </w:tr>
      <w:tr w:rsidR="00171ADD" w:rsidRPr="005811CC" w14:paraId="311B95B1" w14:textId="77777777" w:rsidTr="00BB41C4">
        <w:trPr>
          <w:gridAfter w:val="1"/>
          <w:wAfter w:w="141" w:type="dxa"/>
        </w:trPr>
        <w:tc>
          <w:tcPr>
            <w:tcW w:w="1982" w:type="dxa"/>
            <w:vMerge/>
          </w:tcPr>
          <w:p w14:paraId="3634DE24" w14:textId="77777777" w:rsidR="00171ADD" w:rsidRPr="005811CC" w:rsidRDefault="00171ADD" w:rsidP="00171AD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53ACD64" w14:textId="77777777" w:rsidR="00171ADD" w:rsidRDefault="00171ADD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center"/>
          </w:tcPr>
          <w:p w14:paraId="5BE645A6" w14:textId="77777777" w:rsidR="00171ADD" w:rsidRPr="00EE35D2" w:rsidRDefault="00171ADD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20,4 </w:t>
            </w:r>
          </w:p>
        </w:tc>
        <w:tc>
          <w:tcPr>
            <w:tcW w:w="1843" w:type="dxa"/>
            <w:vAlign w:val="center"/>
          </w:tcPr>
          <w:p w14:paraId="2C0AE6B8" w14:textId="77777777" w:rsidR="00171ADD" w:rsidRPr="00EE35D2" w:rsidRDefault="00171ADD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843" w:type="dxa"/>
            <w:vAlign w:val="center"/>
          </w:tcPr>
          <w:p w14:paraId="3941EC86" w14:textId="77777777" w:rsidR="00171ADD" w:rsidRPr="00EE35D2" w:rsidRDefault="00171ADD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</w:tr>
      <w:tr w:rsidR="00A94B1B" w:rsidRPr="005811CC" w14:paraId="6335A2B2" w14:textId="77777777" w:rsidTr="00BB41C4">
        <w:tc>
          <w:tcPr>
            <w:tcW w:w="9639" w:type="dxa"/>
            <w:gridSpan w:val="6"/>
            <w:shd w:val="clear" w:color="auto" w:fill="DBE9F1"/>
            <w:vAlign w:val="center"/>
          </w:tcPr>
          <w:p w14:paraId="0A4A65F2" w14:textId="77777777" w:rsidR="00A94B1B" w:rsidRPr="007D2196" w:rsidRDefault="00A94B1B" w:rsidP="00621BF3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A71402" w:rsidRPr="005811CC" w14:paraId="16ACAE46" w14:textId="77777777" w:rsidTr="00BB41C4">
        <w:tc>
          <w:tcPr>
            <w:tcW w:w="1982" w:type="dxa"/>
            <w:vMerge w:val="restart"/>
            <w:vAlign w:val="center"/>
          </w:tcPr>
          <w:p w14:paraId="1BAF5FD5" w14:textId="77777777" w:rsidR="00A71402" w:rsidRPr="005811CC" w:rsidRDefault="00A71402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35424" behindDoc="0" locked="0" layoutInCell="1" allowOverlap="1" wp14:anchorId="4CC0CB51" wp14:editId="1B44C350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-643255</wp:posOffset>
                  </wp:positionV>
                  <wp:extent cx="593725" cy="593725"/>
                  <wp:effectExtent l="0" t="0" r="0" b="0"/>
                  <wp:wrapTopAndBottom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985" w:type="dxa"/>
            <w:vAlign w:val="center"/>
          </w:tcPr>
          <w:p w14:paraId="31FC27B3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318BD625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18,5 </w:t>
            </w:r>
          </w:p>
        </w:tc>
        <w:tc>
          <w:tcPr>
            <w:tcW w:w="1843" w:type="dxa"/>
            <w:vAlign w:val="center"/>
          </w:tcPr>
          <w:p w14:paraId="5CA3144B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16,2 </w:t>
            </w:r>
          </w:p>
        </w:tc>
        <w:tc>
          <w:tcPr>
            <w:tcW w:w="1984" w:type="dxa"/>
            <w:gridSpan w:val="2"/>
            <w:vAlign w:val="center"/>
          </w:tcPr>
          <w:p w14:paraId="774E6CB1" w14:textId="77777777" w:rsidR="00A71402" w:rsidRPr="00893989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9,3 </w:t>
            </w:r>
          </w:p>
        </w:tc>
      </w:tr>
      <w:tr w:rsidR="00A71402" w:rsidRPr="005811CC" w14:paraId="1243700D" w14:textId="77777777" w:rsidTr="00BB41C4">
        <w:tc>
          <w:tcPr>
            <w:tcW w:w="1982" w:type="dxa"/>
            <w:vMerge/>
          </w:tcPr>
          <w:p w14:paraId="79A68386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410B28E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0F9EA344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14,5 </w:t>
            </w:r>
          </w:p>
        </w:tc>
        <w:tc>
          <w:tcPr>
            <w:tcW w:w="1843" w:type="dxa"/>
            <w:vAlign w:val="center"/>
          </w:tcPr>
          <w:p w14:paraId="53EA2B96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11,0 </w:t>
            </w:r>
          </w:p>
        </w:tc>
        <w:tc>
          <w:tcPr>
            <w:tcW w:w="1984" w:type="dxa"/>
            <w:gridSpan w:val="2"/>
            <w:vAlign w:val="center"/>
          </w:tcPr>
          <w:p w14:paraId="5997090F" w14:textId="77777777" w:rsidR="00A71402" w:rsidRPr="00893989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</w:tr>
      <w:tr w:rsidR="00A71402" w:rsidRPr="005811CC" w14:paraId="17AB4215" w14:textId="77777777" w:rsidTr="00BB41C4">
        <w:tc>
          <w:tcPr>
            <w:tcW w:w="1982" w:type="dxa"/>
            <w:vMerge/>
          </w:tcPr>
          <w:p w14:paraId="402E4FE8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BBC3F10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0FCC231B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11,8 </w:t>
            </w:r>
          </w:p>
        </w:tc>
        <w:tc>
          <w:tcPr>
            <w:tcW w:w="1843" w:type="dxa"/>
            <w:vAlign w:val="center"/>
          </w:tcPr>
          <w:p w14:paraId="256B7191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14:paraId="25F08857" w14:textId="77777777" w:rsidR="00A71402" w:rsidRPr="00893989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</w:tr>
      <w:tr w:rsidR="00A71402" w:rsidRPr="005811CC" w14:paraId="19F23326" w14:textId="77777777" w:rsidTr="00BB41C4">
        <w:tc>
          <w:tcPr>
            <w:tcW w:w="1982" w:type="dxa"/>
            <w:vMerge/>
          </w:tcPr>
          <w:p w14:paraId="2012D641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DB23F0D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0A299B7C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10,5 </w:t>
            </w:r>
          </w:p>
        </w:tc>
        <w:tc>
          <w:tcPr>
            <w:tcW w:w="1843" w:type="dxa"/>
            <w:vAlign w:val="center"/>
          </w:tcPr>
          <w:p w14:paraId="793E9BA4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984" w:type="dxa"/>
            <w:gridSpan w:val="2"/>
            <w:vAlign w:val="center"/>
          </w:tcPr>
          <w:p w14:paraId="71E5DA3C" w14:textId="77777777" w:rsidR="00A71402" w:rsidRPr="00893989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</w:tr>
      <w:tr w:rsidR="00A71402" w:rsidRPr="005811CC" w14:paraId="654781A3" w14:textId="77777777" w:rsidTr="00BB41C4">
        <w:tc>
          <w:tcPr>
            <w:tcW w:w="1982" w:type="dxa"/>
            <w:vMerge/>
          </w:tcPr>
          <w:p w14:paraId="7BA0FC50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9FC7C26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1633BE03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7,1 </w:t>
            </w:r>
          </w:p>
        </w:tc>
        <w:tc>
          <w:tcPr>
            <w:tcW w:w="1843" w:type="dxa"/>
            <w:vAlign w:val="center"/>
          </w:tcPr>
          <w:p w14:paraId="5A0D2466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984" w:type="dxa"/>
            <w:gridSpan w:val="2"/>
            <w:vAlign w:val="center"/>
          </w:tcPr>
          <w:p w14:paraId="453A3672" w14:textId="77777777" w:rsidR="00A71402" w:rsidRPr="00893989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</w:tr>
      <w:tr w:rsidR="00A71402" w:rsidRPr="005811CC" w14:paraId="1A3A483D" w14:textId="77777777" w:rsidTr="00BB41C4">
        <w:tc>
          <w:tcPr>
            <w:tcW w:w="1982" w:type="dxa"/>
            <w:vMerge/>
          </w:tcPr>
          <w:p w14:paraId="03453C56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22854DC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304C3672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8,1 </w:t>
            </w:r>
          </w:p>
        </w:tc>
        <w:tc>
          <w:tcPr>
            <w:tcW w:w="1843" w:type="dxa"/>
            <w:vAlign w:val="center"/>
          </w:tcPr>
          <w:p w14:paraId="76D17892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984" w:type="dxa"/>
            <w:gridSpan w:val="2"/>
            <w:vAlign w:val="center"/>
          </w:tcPr>
          <w:p w14:paraId="5D0B6BFA" w14:textId="77777777" w:rsidR="00A71402" w:rsidRPr="00893989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A71402" w:rsidRPr="005811CC" w14:paraId="239E326A" w14:textId="77777777" w:rsidTr="00BB41C4">
        <w:tc>
          <w:tcPr>
            <w:tcW w:w="1982" w:type="dxa"/>
            <w:vMerge/>
          </w:tcPr>
          <w:p w14:paraId="48F20DA6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90269B5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3C9DF469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14:paraId="12B627B4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984" w:type="dxa"/>
            <w:gridSpan w:val="2"/>
            <w:vAlign w:val="center"/>
          </w:tcPr>
          <w:p w14:paraId="711DE9C6" w14:textId="77777777" w:rsidR="00A71402" w:rsidRPr="00893989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</w:tr>
      <w:tr w:rsidR="00A71402" w:rsidRPr="005811CC" w14:paraId="30091825" w14:textId="77777777" w:rsidTr="00BB41C4">
        <w:tc>
          <w:tcPr>
            <w:tcW w:w="1982" w:type="dxa"/>
            <w:vMerge/>
          </w:tcPr>
          <w:p w14:paraId="0700CC20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4A3A345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54BB5805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13,5 </w:t>
            </w:r>
          </w:p>
        </w:tc>
        <w:tc>
          <w:tcPr>
            <w:tcW w:w="1843" w:type="dxa"/>
            <w:vAlign w:val="center"/>
          </w:tcPr>
          <w:p w14:paraId="322C9C5F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14:paraId="7477B935" w14:textId="77777777" w:rsidR="00A71402" w:rsidRPr="00893989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6,8 </w:t>
            </w:r>
          </w:p>
        </w:tc>
      </w:tr>
      <w:tr w:rsidR="00A71402" w:rsidRPr="005811CC" w14:paraId="31B6F478" w14:textId="77777777" w:rsidTr="00BB41C4">
        <w:tc>
          <w:tcPr>
            <w:tcW w:w="1982" w:type="dxa"/>
            <w:vMerge/>
          </w:tcPr>
          <w:p w14:paraId="67F020E0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22A1EA0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24E58D29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12,8</w:t>
            </w:r>
          </w:p>
        </w:tc>
        <w:tc>
          <w:tcPr>
            <w:tcW w:w="1843" w:type="dxa"/>
            <w:vAlign w:val="center"/>
          </w:tcPr>
          <w:p w14:paraId="156517BF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5,1</w:t>
            </w:r>
          </w:p>
        </w:tc>
        <w:tc>
          <w:tcPr>
            <w:tcW w:w="1984" w:type="dxa"/>
            <w:gridSpan w:val="2"/>
            <w:vAlign w:val="center"/>
          </w:tcPr>
          <w:p w14:paraId="624CA731" w14:textId="77777777" w:rsidR="00A71402" w:rsidRPr="00893989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</w:tr>
      <w:tr w:rsidR="00A71402" w:rsidRPr="005811CC" w14:paraId="4EEE8561" w14:textId="77777777" w:rsidTr="00BB41C4">
        <w:tc>
          <w:tcPr>
            <w:tcW w:w="1982" w:type="dxa"/>
            <w:vMerge/>
          </w:tcPr>
          <w:p w14:paraId="52CD6820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D2066DF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4F174B48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15,2</w:t>
            </w:r>
          </w:p>
        </w:tc>
        <w:tc>
          <w:tcPr>
            <w:tcW w:w="1843" w:type="dxa"/>
            <w:vAlign w:val="center"/>
          </w:tcPr>
          <w:p w14:paraId="4BAFF3EE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5,4</w:t>
            </w:r>
          </w:p>
        </w:tc>
        <w:tc>
          <w:tcPr>
            <w:tcW w:w="1984" w:type="dxa"/>
            <w:gridSpan w:val="2"/>
            <w:vAlign w:val="center"/>
          </w:tcPr>
          <w:p w14:paraId="382DC515" w14:textId="77777777" w:rsidR="00A71402" w:rsidRPr="00893989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6,0</w:t>
            </w:r>
          </w:p>
        </w:tc>
      </w:tr>
      <w:tr w:rsidR="00A71402" w:rsidRPr="005811CC" w14:paraId="3CD98D1B" w14:textId="77777777" w:rsidTr="00BB41C4">
        <w:tc>
          <w:tcPr>
            <w:tcW w:w="1982" w:type="dxa"/>
            <w:vMerge/>
          </w:tcPr>
          <w:p w14:paraId="2F7FB068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09F5B46" w14:textId="77777777" w:rsidR="00A71402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0C7D6FF0" w14:textId="77777777" w:rsidR="00A71402" w:rsidRDefault="00A71402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11,4 </w:t>
            </w:r>
          </w:p>
        </w:tc>
        <w:tc>
          <w:tcPr>
            <w:tcW w:w="1843" w:type="dxa"/>
            <w:vAlign w:val="center"/>
          </w:tcPr>
          <w:p w14:paraId="433C060E" w14:textId="77777777" w:rsidR="00A71402" w:rsidRDefault="00A71402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5,1 </w:t>
            </w:r>
          </w:p>
        </w:tc>
        <w:tc>
          <w:tcPr>
            <w:tcW w:w="1984" w:type="dxa"/>
            <w:gridSpan w:val="2"/>
            <w:vAlign w:val="center"/>
          </w:tcPr>
          <w:p w14:paraId="70C125F1" w14:textId="77777777" w:rsidR="00A71402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4,4 </w:t>
            </w:r>
          </w:p>
        </w:tc>
      </w:tr>
      <w:tr w:rsidR="00A71402" w:rsidRPr="005811CC" w14:paraId="2B2896E2" w14:textId="77777777" w:rsidTr="00BB41C4">
        <w:tc>
          <w:tcPr>
            <w:tcW w:w="1982" w:type="dxa"/>
            <w:vMerge/>
          </w:tcPr>
          <w:p w14:paraId="010716B6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7FEE5B0" w14:textId="77777777" w:rsidR="00A71402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58BE52CD" w14:textId="77777777" w:rsidR="00A71402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10,8</w:t>
            </w:r>
          </w:p>
        </w:tc>
        <w:tc>
          <w:tcPr>
            <w:tcW w:w="1843" w:type="dxa"/>
            <w:vAlign w:val="center"/>
          </w:tcPr>
          <w:p w14:paraId="187B5ADA" w14:textId="77777777" w:rsidR="00A71402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984" w:type="dxa"/>
            <w:gridSpan w:val="2"/>
            <w:vAlign w:val="center"/>
          </w:tcPr>
          <w:p w14:paraId="4F592D38" w14:textId="77777777" w:rsidR="00A71402" w:rsidRDefault="00A71402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3,9</w:t>
            </w:r>
          </w:p>
        </w:tc>
      </w:tr>
      <w:tr w:rsidR="00BC5B2E" w:rsidRPr="005811CC" w14:paraId="70B7FB5D" w14:textId="77777777" w:rsidTr="00BB41C4">
        <w:tc>
          <w:tcPr>
            <w:tcW w:w="1982" w:type="dxa"/>
            <w:vMerge/>
          </w:tcPr>
          <w:p w14:paraId="4F313843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E484C37" w14:textId="77777777" w:rsidR="00BC5B2E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14:paraId="26A0A6B5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13,7 </w:t>
            </w:r>
          </w:p>
        </w:tc>
        <w:tc>
          <w:tcPr>
            <w:tcW w:w="1843" w:type="dxa"/>
            <w:vAlign w:val="center"/>
          </w:tcPr>
          <w:p w14:paraId="7C284797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5,8 </w:t>
            </w:r>
          </w:p>
        </w:tc>
        <w:tc>
          <w:tcPr>
            <w:tcW w:w="1984" w:type="dxa"/>
            <w:gridSpan w:val="2"/>
            <w:vAlign w:val="center"/>
          </w:tcPr>
          <w:p w14:paraId="304F63E4" w14:textId="77777777" w:rsidR="00BC5B2E" w:rsidRDefault="00BC5B2E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7,1 </w:t>
            </w:r>
          </w:p>
        </w:tc>
      </w:tr>
      <w:tr w:rsidR="00BB41C4" w:rsidRPr="005811CC" w14:paraId="4F0B3A10" w14:textId="77777777" w:rsidTr="00BB41C4">
        <w:tc>
          <w:tcPr>
            <w:tcW w:w="1982" w:type="dxa"/>
            <w:vMerge/>
          </w:tcPr>
          <w:p w14:paraId="5D33214F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D91BDBA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center"/>
          </w:tcPr>
          <w:p w14:paraId="2B283CDF" w14:textId="77777777" w:rsidR="00BB41C4" w:rsidRPr="00EE35D2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12,3 </w:t>
            </w:r>
          </w:p>
        </w:tc>
        <w:tc>
          <w:tcPr>
            <w:tcW w:w="1843" w:type="dxa"/>
            <w:vAlign w:val="center"/>
          </w:tcPr>
          <w:p w14:paraId="41B4089C" w14:textId="77777777" w:rsidR="00BB41C4" w:rsidRPr="00EE35D2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14:paraId="32BB1B18" w14:textId="77777777" w:rsidR="00BB41C4" w:rsidRPr="00EE35D2" w:rsidRDefault="00BB41C4" w:rsidP="00835619">
            <w:pPr>
              <w:spacing w:before="40" w:after="40"/>
              <w:ind w:right="175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5,0 </w:t>
            </w:r>
          </w:p>
        </w:tc>
      </w:tr>
      <w:tr w:rsidR="00171ADD" w:rsidRPr="005811CC" w14:paraId="7BACE00A" w14:textId="77777777" w:rsidTr="00BB41C4">
        <w:tc>
          <w:tcPr>
            <w:tcW w:w="1982" w:type="dxa"/>
            <w:vMerge/>
          </w:tcPr>
          <w:p w14:paraId="7CBF698D" w14:textId="77777777" w:rsidR="00171ADD" w:rsidRPr="005811CC" w:rsidRDefault="00171ADD" w:rsidP="00171AD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6413C15" w14:textId="77777777" w:rsidR="00171ADD" w:rsidRDefault="00171ADD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center"/>
          </w:tcPr>
          <w:p w14:paraId="1FAAE732" w14:textId="77777777" w:rsidR="00171ADD" w:rsidRPr="00EE35D2" w:rsidRDefault="00171ADD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8,4 </w:t>
            </w:r>
          </w:p>
        </w:tc>
        <w:tc>
          <w:tcPr>
            <w:tcW w:w="1843" w:type="dxa"/>
            <w:vAlign w:val="center"/>
          </w:tcPr>
          <w:p w14:paraId="7A741C69" w14:textId="77777777" w:rsidR="00171ADD" w:rsidRPr="00EE35D2" w:rsidRDefault="00171ADD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3,5 </w:t>
            </w:r>
          </w:p>
        </w:tc>
        <w:tc>
          <w:tcPr>
            <w:tcW w:w="1984" w:type="dxa"/>
            <w:gridSpan w:val="2"/>
            <w:vAlign w:val="center"/>
          </w:tcPr>
          <w:p w14:paraId="5372F1A3" w14:textId="77777777" w:rsidR="00171ADD" w:rsidRPr="00EE35D2" w:rsidRDefault="00171ADD" w:rsidP="00835619">
            <w:pPr>
              <w:spacing w:before="40" w:after="40"/>
              <w:ind w:right="175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EE35D2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</w:tr>
    </w:tbl>
    <w:p w14:paraId="321BDA11" w14:textId="77777777" w:rsidR="00577452" w:rsidRDefault="00577452" w:rsidP="00577452">
      <w:r>
        <w:br w:type="page"/>
      </w:r>
    </w:p>
    <w:p w14:paraId="71899085" w14:textId="77777777" w:rsidR="00BB41C4" w:rsidRPr="004812AE" w:rsidRDefault="00BB41C4" w:rsidP="00BB41C4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BB41C4" w:rsidRPr="005811CC" w14:paraId="3E22BF25" w14:textId="77777777" w:rsidTr="00D67EF5">
        <w:trPr>
          <w:gridAfter w:val="1"/>
          <w:wAfter w:w="141" w:type="dxa"/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14:paraId="457A300F" w14:textId="77777777" w:rsidR="00BB41C4" w:rsidRPr="004812AE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14:paraId="7B927F18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BB41C4" w:rsidRPr="005811CC" w14:paraId="425C2A34" w14:textId="77777777" w:rsidTr="00D67EF5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14:paraId="560BB8FE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14:paraId="1AC4DE37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14:paraId="0D8D93B7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14:paraId="0B687BA5" w14:textId="77777777" w:rsidR="00BB41C4" w:rsidRPr="005811CC" w:rsidRDefault="00BB41C4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BB41C4" w:rsidRPr="005811CC" w14:paraId="7E92F7C4" w14:textId="77777777" w:rsidTr="00D67EF5">
        <w:tc>
          <w:tcPr>
            <w:tcW w:w="9639" w:type="dxa"/>
            <w:gridSpan w:val="6"/>
            <w:shd w:val="clear" w:color="auto" w:fill="DBE9F1"/>
            <w:vAlign w:val="center"/>
          </w:tcPr>
          <w:p w14:paraId="64CBEEBF" w14:textId="77777777" w:rsidR="00BB41C4" w:rsidRPr="005811CC" w:rsidRDefault="00BB41C4" w:rsidP="00D67EF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BB41C4" w:rsidRPr="005811CC" w14:paraId="177ACA3F" w14:textId="77777777" w:rsidTr="00D67EF5">
        <w:tc>
          <w:tcPr>
            <w:tcW w:w="1982" w:type="dxa"/>
            <w:vMerge w:val="restart"/>
            <w:vAlign w:val="center"/>
          </w:tcPr>
          <w:p w14:paraId="673806FF" w14:textId="77777777"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81856" behindDoc="1" locked="0" layoutInCell="1" allowOverlap="1" wp14:anchorId="38058238" wp14:editId="466173FD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-621665</wp:posOffset>
                  </wp:positionV>
                  <wp:extent cx="593725" cy="593725"/>
                  <wp:effectExtent l="0" t="0" r="0" b="0"/>
                  <wp:wrapThrough wrapText="bothSides">
                    <wp:wrapPolygon edited="0">
                      <wp:start x="0" y="0"/>
                      <wp:lineTo x="0" y="20791"/>
                      <wp:lineTo x="20791" y="20791"/>
                      <wp:lineTo x="20791" y="0"/>
                      <wp:lineTo x="0" y="0"/>
                    </wp:wrapPolygon>
                  </wp:wrapThrough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kona 5 b 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985" w:type="dxa"/>
            <w:vAlign w:val="center"/>
          </w:tcPr>
          <w:p w14:paraId="6B715AF2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76BAEED8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24,5 </w:t>
            </w:r>
          </w:p>
        </w:tc>
        <w:tc>
          <w:tcPr>
            <w:tcW w:w="1843" w:type="dxa"/>
            <w:vAlign w:val="center"/>
          </w:tcPr>
          <w:p w14:paraId="7C69DB43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17,8 </w:t>
            </w:r>
          </w:p>
        </w:tc>
        <w:tc>
          <w:tcPr>
            <w:tcW w:w="1984" w:type="dxa"/>
            <w:gridSpan w:val="2"/>
            <w:vAlign w:val="center"/>
          </w:tcPr>
          <w:p w14:paraId="040D90DB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</w:tr>
      <w:tr w:rsidR="00BB41C4" w:rsidRPr="005811CC" w14:paraId="61EA1008" w14:textId="77777777" w:rsidTr="00D67EF5">
        <w:tc>
          <w:tcPr>
            <w:tcW w:w="1982" w:type="dxa"/>
            <w:vMerge/>
          </w:tcPr>
          <w:p w14:paraId="5CAD9E90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BA8E5B0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69804F93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843" w:type="dxa"/>
            <w:vAlign w:val="center"/>
          </w:tcPr>
          <w:p w14:paraId="7A79B4E8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984" w:type="dxa"/>
            <w:gridSpan w:val="2"/>
            <w:vAlign w:val="center"/>
          </w:tcPr>
          <w:p w14:paraId="2A1E27D0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</w:tr>
      <w:tr w:rsidR="00BB41C4" w:rsidRPr="005811CC" w14:paraId="0CD07FCA" w14:textId="77777777" w:rsidTr="00D67EF5">
        <w:tc>
          <w:tcPr>
            <w:tcW w:w="1982" w:type="dxa"/>
            <w:vMerge/>
          </w:tcPr>
          <w:p w14:paraId="6B75E8F5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576E7FB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5DAE4E17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14,0 </w:t>
            </w:r>
          </w:p>
        </w:tc>
        <w:tc>
          <w:tcPr>
            <w:tcW w:w="1843" w:type="dxa"/>
            <w:vAlign w:val="center"/>
          </w:tcPr>
          <w:p w14:paraId="02F6B442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7,8 </w:t>
            </w:r>
          </w:p>
        </w:tc>
        <w:tc>
          <w:tcPr>
            <w:tcW w:w="1984" w:type="dxa"/>
            <w:gridSpan w:val="2"/>
            <w:vAlign w:val="center"/>
          </w:tcPr>
          <w:p w14:paraId="4D6DEAAB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</w:tr>
      <w:tr w:rsidR="00BB41C4" w:rsidRPr="005811CC" w14:paraId="1779876D" w14:textId="77777777" w:rsidTr="00D67EF5">
        <w:tc>
          <w:tcPr>
            <w:tcW w:w="1982" w:type="dxa"/>
            <w:vMerge/>
          </w:tcPr>
          <w:p w14:paraId="35C30E73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70E0FBF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117ECE2F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11,5 </w:t>
            </w:r>
          </w:p>
        </w:tc>
        <w:tc>
          <w:tcPr>
            <w:tcW w:w="1843" w:type="dxa"/>
            <w:vAlign w:val="center"/>
          </w:tcPr>
          <w:p w14:paraId="48B8929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5,4 </w:t>
            </w:r>
          </w:p>
        </w:tc>
        <w:tc>
          <w:tcPr>
            <w:tcW w:w="1984" w:type="dxa"/>
            <w:gridSpan w:val="2"/>
            <w:vAlign w:val="center"/>
          </w:tcPr>
          <w:p w14:paraId="6BDCFA41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BB41C4" w:rsidRPr="005811CC" w14:paraId="6E731543" w14:textId="77777777" w:rsidTr="00D67EF5">
        <w:tc>
          <w:tcPr>
            <w:tcW w:w="1982" w:type="dxa"/>
            <w:vMerge/>
          </w:tcPr>
          <w:p w14:paraId="2C4D2529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6975117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160EA5DE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15,1 </w:t>
            </w:r>
          </w:p>
        </w:tc>
        <w:tc>
          <w:tcPr>
            <w:tcW w:w="1843" w:type="dxa"/>
            <w:vAlign w:val="center"/>
          </w:tcPr>
          <w:p w14:paraId="4AFDE634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3,2 </w:t>
            </w:r>
          </w:p>
        </w:tc>
        <w:tc>
          <w:tcPr>
            <w:tcW w:w="1984" w:type="dxa"/>
            <w:gridSpan w:val="2"/>
            <w:vAlign w:val="center"/>
          </w:tcPr>
          <w:p w14:paraId="09752758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</w:tr>
      <w:tr w:rsidR="00BB41C4" w:rsidRPr="005811CC" w14:paraId="110736CE" w14:textId="77777777" w:rsidTr="00D67EF5">
        <w:tc>
          <w:tcPr>
            <w:tcW w:w="1982" w:type="dxa"/>
            <w:vMerge/>
          </w:tcPr>
          <w:p w14:paraId="50039151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3EAB282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4DCEF626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9,6 </w:t>
            </w:r>
          </w:p>
        </w:tc>
        <w:tc>
          <w:tcPr>
            <w:tcW w:w="1843" w:type="dxa"/>
            <w:vAlign w:val="center"/>
          </w:tcPr>
          <w:p w14:paraId="17C5F03D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984" w:type="dxa"/>
            <w:gridSpan w:val="2"/>
            <w:vAlign w:val="center"/>
          </w:tcPr>
          <w:p w14:paraId="1F9E253C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</w:tr>
      <w:tr w:rsidR="00BB41C4" w:rsidRPr="005811CC" w14:paraId="507EBF55" w14:textId="77777777" w:rsidTr="00D67EF5">
        <w:tc>
          <w:tcPr>
            <w:tcW w:w="1982" w:type="dxa"/>
            <w:vMerge/>
          </w:tcPr>
          <w:p w14:paraId="5CCE45AA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05379E0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4D776E86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12,4 </w:t>
            </w:r>
          </w:p>
        </w:tc>
        <w:tc>
          <w:tcPr>
            <w:tcW w:w="1843" w:type="dxa"/>
            <w:vAlign w:val="center"/>
          </w:tcPr>
          <w:p w14:paraId="79D7F719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2,7 </w:t>
            </w:r>
          </w:p>
        </w:tc>
        <w:tc>
          <w:tcPr>
            <w:tcW w:w="1984" w:type="dxa"/>
            <w:gridSpan w:val="2"/>
            <w:vAlign w:val="center"/>
          </w:tcPr>
          <w:p w14:paraId="6D2F73E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1,5 </w:t>
            </w:r>
          </w:p>
        </w:tc>
      </w:tr>
      <w:tr w:rsidR="00BB41C4" w:rsidRPr="005811CC" w14:paraId="1D6D1539" w14:textId="77777777" w:rsidTr="00D67EF5">
        <w:tc>
          <w:tcPr>
            <w:tcW w:w="1982" w:type="dxa"/>
            <w:vMerge/>
          </w:tcPr>
          <w:p w14:paraId="297F0C4D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A07B972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65620B3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843" w:type="dxa"/>
            <w:vAlign w:val="center"/>
          </w:tcPr>
          <w:p w14:paraId="7D558E7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984" w:type="dxa"/>
            <w:gridSpan w:val="2"/>
            <w:vAlign w:val="center"/>
          </w:tcPr>
          <w:p w14:paraId="5647D96D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5,8 </w:t>
            </w:r>
          </w:p>
        </w:tc>
      </w:tr>
      <w:tr w:rsidR="00BB41C4" w:rsidRPr="005811CC" w14:paraId="62B7E9FC" w14:textId="77777777" w:rsidTr="00D67EF5">
        <w:tc>
          <w:tcPr>
            <w:tcW w:w="1982" w:type="dxa"/>
            <w:vMerge/>
          </w:tcPr>
          <w:p w14:paraId="7CD3F163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9E06051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5FDBFF48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17,8</w:t>
            </w:r>
          </w:p>
        </w:tc>
        <w:tc>
          <w:tcPr>
            <w:tcW w:w="1843" w:type="dxa"/>
            <w:vAlign w:val="center"/>
          </w:tcPr>
          <w:p w14:paraId="15DD50A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3,4</w:t>
            </w:r>
          </w:p>
        </w:tc>
        <w:tc>
          <w:tcPr>
            <w:tcW w:w="1984" w:type="dxa"/>
            <w:gridSpan w:val="2"/>
            <w:vAlign w:val="center"/>
          </w:tcPr>
          <w:p w14:paraId="666C45A0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</w:tr>
      <w:tr w:rsidR="00BB41C4" w:rsidRPr="005811CC" w14:paraId="38925EB7" w14:textId="77777777" w:rsidTr="00D67EF5">
        <w:tc>
          <w:tcPr>
            <w:tcW w:w="1982" w:type="dxa"/>
            <w:vMerge/>
          </w:tcPr>
          <w:p w14:paraId="449840BD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FF8647C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1733AA03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15,6</w:t>
            </w:r>
          </w:p>
        </w:tc>
        <w:tc>
          <w:tcPr>
            <w:tcW w:w="1843" w:type="dxa"/>
            <w:vAlign w:val="center"/>
          </w:tcPr>
          <w:p w14:paraId="340DFB13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4,8</w:t>
            </w:r>
          </w:p>
        </w:tc>
        <w:tc>
          <w:tcPr>
            <w:tcW w:w="1984" w:type="dxa"/>
            <w:gridSpan w:val="2"/>
            <w:vAlign w:val="center"/>
          </w:tcPr>
          <w:p w14:paraId="1765D468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5,2</w:t>
            </w:r>
          </w:p>
        </w:tc>
      </w:tr>
      <w:tr w:rsidR="00BB41C4" w:rsidRPr="005811CC" w14:paraId="520F2EAE" w14:textId="77777777" w:rsidTr="00D67EF5">
        <w:tc>
          <w:tcPr>
            <w:tcW w:w="1982" w:type="dxa"/>
            <w:vMerge/>
          </w:tcPr>
          <w:p w14:paraId="62487084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0115039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033F4D23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15,2 </w:t>
            </w:r>
          </w:p>
        </w:tc>
        <w:tc>
          <w:tcPr>
            <w:tcW w:w="1843" w:type="dxa"/>
            <w:vAlign w:val="center"/>
          </w:tcPr>
          <w:p w14:paraId="2E7EF48F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14:paraId="5778D84F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</w:tr>
      <w:tr w:rsidR="00BB41C4" w:rsidRPr="005811CC" w14:paraId="7495AA62" w14:textId="77777777" w:rsidTr="00D67EF5">
        <w:tc>
          <w:tcPr>
            <w:tcW w:w="1982" w:type="dxa"/>
            <w:vMerge/>
          </w:tcPr>
          <w:p w14:paraId="2B7EBD34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82D2E43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385486EC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16,3</w:t>
            </w:r>
          </w:p>
        </w:tc>
        <w:tc>
          <w:tcPr>
            <w:tcW w:w="1843" w:type="dxa"/>
            <w:vAlign w:val="center"/>
          </w:tcPr>
          <w:p w14:paraId="1DC8E99F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4,6</w:t>
            </w:r>
          </w:p>
        </w:tc>
        <w:tc>
          <w:tcPr>
            <w:tcW w:w="1984" w:type="dxa"/>
            <w:gridSpan w:val="2"/>
            <w:vAlign w:val="center"/>
          </w:tcPr>
          <w:p w14:paraId="3FB74317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</w:tr>
      <w:tr w:rsidR="00BB41C4" w:rsidRPr="005811CC" w14:paraId="55992979" w14:textId="77777777" w:rsidTr="00D67EF5">
        <w:tc>
          <w:tcPr>
            <w:tcW w:w="1982" w:type="dxa"/>
            <w:vMerge/>
          </w:tcPr>
          <w:p w14:paraId="2CB67A6C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F834EC8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14:paraId="1B724EC9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16,9</w:t>
            </w:r>
          </w:p>
        </w:tc>
        <w:tc>
          <w:tcPr>
            <w:tcW w:w="1843" w:type="dxa"/>
            <w:vAlign w:val="center"/>
          </w:tcPr>
          <w:p w14:paraId="0B453FE0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5,2</w:t>
            </w:r>
          </w:p>
        </w:tc>
        <w:tc>
          <w:tcPr>
            <w:tcW w:w="1984" w:type="dxa"/>
            <w:gridSpan w:val="2"/>
            <w:vAlign w:val="center"/>
          </w:tcPr>
          <w:p w14:paraId="7AB03975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5,9</w:t>
            </w:r>
          </w:p>
        </w:tc>
      </w:tr>
      <w:tr w:rsidR="00BB41C4" w:rsidRPr="005811CC" w14:paraId="3BC02204" w14:textId="77777777" w:rsidTr="00D67EF5">
        <w:tc>
          <w:tcPr>
            <w:tcW w:w="1982" w:type="dxa"/>
            <w:vMerge/>
          </w:tcPr>
          <w:p w14:paraId="6FD8FD6B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27ED260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bottom"/>
          </w:tcPr>
          <w:p w14:paraId="0659AB48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15,2</w:t>
            </w:r>
          </w:p>
        </w:tc>
        <w:tc>
          <w:tcPr>
            <w:tcW w:w="1843" w:type="dxa"/>
            <w:vAlign w:val="bottom"/>
          </w:tcPr>
          <w:p w14:paraId="390CAD1E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5,1</w:t>
            </w:r>
          </w:p>
        </w:tc>
        <w:tc>
          <w:tcPr>
            <w:tcW w:w="1984" w:type="dxa"/>
            <w:gridSpan w:val="2"/>
            <w:vAlign w:val="bottom"/>
          </w:tcPr>
          <w:p w14:paraId="365A2813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3,1</w:t>
            </w:r>
          </w:p>
        </w:tc>
      </w:tr>
      <w:tr w:rsidR="000D21E6" w:rsidRPr="005811CC" w14:paraId="754971D4" w14:textId="77777777" w:rsidTr="00D67EF5">
        <w:tc>
          <w:tcPr>
            <w:tcW w:w="1982" w:type="dxa"/>
            <w:vMerge/>
          </w:tcPr>
          <w:p w14:paraId="54E5C75F" w14:textId="77777777" w:rsidR="000D21E6" w:rsidRPr="005811CC" w:rsidRDefault="000D21E6" w:rsidP="000D21E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E1E7223" w14:textId="77777777" w:rsidR="000D21E6" w:rsidRDefault="000D21E6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bottom"/>
          </w:tcPr>
          <w:p w14:paraId="410D6E66" w14:textId="77777777" w:rsidR="000D21E6" w:rsidRDefault="000D21E6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11,8</w:t>
            </w:r>
          </w:p>
        </w:tc>
        <w:tc>
          <w:tcPr>
            <w:tcW w:w="1843" w:type="dxa"/>
            <w:vAlign w:val="bottom"/>
          </w:tcPr>
          <w:p w14:paraId="3B51160C" w14:textId="77777777" w:rsidR="000D21E6" w:rsidRDefault="000D21E6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4,6</w:t>
            </w:r>
          </w:p>
        </w:tc>
        <w:tc>
          <w:tcPr>
            <w:tcW w:w="1984" w:type="dxa"/>
            <w:gridSpan w:val="2"/>
            <w:vAlign w:val="bottom"/>
          </w:tcPr>
          <w:p w14:paraId="30C79FC7" w14:textId="77777777" w:rsidR="000D21E6" w:rsidRDefault="000D21E6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2,6</w:t>
            </w:r>
          </w:p>
        </w:tc>
      </w:tr>
      <w:tr w:rsidR="00BB41C4" w:rsidRPr="005811CC" w14:paraId="39CDCCC9" w14:textId="77777777" w:rsidTr="00D67EF5">
        <w:tc>
          <w:tcPr>
            <w:tcW w:w="9639" w:type="dxa"/>
            <w:gridSpan w:val="6"/>
            <w:shd w:val="clear" w:color="auto" w:fill="DBE9F1"/>
            <w:vAlign w:val="center"/>
          </w:tcPr>
          <w:p w14:paraId="1DA0B85F" w14:textId="77777777" w:rsidR="00BB41C4" w:rsidRPr="007D2196" w:rsidRDefault="00BB41C4" w:rsidP="00D67EF5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BB41C4" w:rsidRPr="005811CC" w14:paraId="4B0A29FD" w14:textId="77777777" w:rsidTr="00D67EF5">
        <w:tc>
          <w:tcPr>
            <w:tcW w:w="1982" w:type="dxa"/>
            <w:vMerge w:val="restart"/>
            <w:vAlign w:val="center"/>
          </w:tcPr>
          <w:p w14:paraId="2735FE4F" w14:textId="77777777" w:rsidR="00BB41C4" w:rsidRPr="005811CC" w:rsidRDefault="00BB41C4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23AB7BFE" wp14:editId="04C072E7">
                  <wp:extent cx="594000" cy="594000"/>
                  <wp:effectExtent l="0" t="0" r="0" b="0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kona 6 b 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985" w:type="dxa"/>
            <w:vAlign w:val="center"/>
          </w:tcPr>
          <w:p w14:paraId="5D69D485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400AD885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843" w:type="dxa"/>
            <w:vAlign w:val="center"/>
          </w:tcPr>
          <w:p w14:paraId="7B2136DC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23,1 </w:t>
            </w:r>
          </w:p>
        </w:tc>
        <w:tc>
          <w:tcPr>
            <w:tcW w:w="1984" w:type="dxa"/>
            <w:gridSpan w:val="2"/>
            <w:vAlign w:val="center"/>
          </w:tcPr>
          <w:p w14:paraId="4442A03D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18,7 </w:t>
            </w:r>
          </w:p>
        </w:tc>
      </w:tr>
      <w:tr w:rsidR="00BB41C4" w:rsidRPr="005811CC" w14:paraId="3B2AEED4" w14:textId="77777777" w:rsidTr="00D67EF5">
        <w:tc>
          <w:tcPr>
            <w:tcW w:w="1982" w:type="dxa"/>
            <w:vMerge/>
          </w:tcPr>
          <w:p w14:paraId="5FF9A2FA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6EE4962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7E81F20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9,7 </w:t>
            </w:r>
          </w:p>
        </w:tc>
        <w:tc>
          <w:tcPr>
            <w:tcW w:w="1843" w:type="dxa"/>
            <w:vAlign w:val="center"/>
          </w:tcPr>
          <w:p w14:paraId="5A2F67BC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984" w:type="dxa"/>
            <w:gridSpan w:val="2"/>
            <w:vAlign w:val="center"/>
          </w:tcPr>
          <w:p w14:paraId="67AB8C1C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22,9 </w:t>
            </w:r>
          </w:p>
        </w:tc>
      </w:tr>
      <w:tr w:rsidR="00BB41C4" w:rsidRPr="005811CC" w14:paraId="7D756E97" w14:textId="77777777" w:rsidTr="00D67EF5">
        <w:tc>
          <w:tcPr>
            <w:tcW w:w="1982" w:type="dxa"/>
            <w:vMerge/>
          </w:tcPr>
          <w:p w14:paraId="791920FD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4139247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0DDF9E1D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7,0 </w:t>
            </w:r>
          </w:p>
        </w:tc>
        <w:tc>
          <w:tcPr>
            <w:tcW w:w="1843" w:type="dxa"/>
            <w:vAlign w:val="center"/>
          </w:tcPr>
          <w:p w14:paraId="56C17CB9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21,3 </w:t>
            </w:r>
          </w:p>
        </w:tc>
        <w:tc>
          <w:tcPr>
            <w:tcW w:w="1984" w:type="dxa"/>
            <w:gridSpan w:val="2"/>
            <w:vAlign w:val="center"/>
          </w:tcPr>
          <w:p w14:paraId="57DABC44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</w:tr>
      <w:tr w:rsidR="00BB41C4" w:rsidRPr="005811CC" w14:paraId="587914A4" w14:textId="77777777" w:rsidTr="00D67EF5">
        <w:tc>
          <w:tcPr>
            <w:tcW w:w="1982" w:type="dxa"/>
            <w:vMerge/>
          </w:tcPr>
          <w:p w14:paraId="1D209AA8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6D9E5FE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7058F545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843" w:type="dxa"/>
            <w:vAlign w:val="center"/>
          </w:tcPr>
          <w:p w14:paraId="1FC65A85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8,1 </w:t>
            </w:r>
          </w:p>
        </w:tc>
        <w:tc>
          <w:tcPr>
            <w:tcW w:w="1984" w:type="dxa"/>
            <w:gridSpan w:val="2"/>
            <w:vAlign w:val="center"/>
          </w:tcPr>
          <w:p w14:paraId="178B5CF0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BB41C4" w:rsidRPr="005811CC" w14:paraId="75321AC0" w14:textId="77777777" w:rsidTr="00D67EF5">
        <w:tc>
          <w:tcPr>
            <w:tcW w:w="1982" w:type="dxa"/>
            <w:vMerge/>
          </w:tcPr>
          <w:p w14:paraId="3819ACEC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C0BAF4D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77510771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843" w:type="dxa"/>
            <w:vAlign w:val="center"/>
          </w:tcPr>
          <w:p w14:paraId="7A977E85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5,0 </w:t>
            </w:r>
          </w:p>
        </w:tc>
        <w:tc>
          <w:tcPr>
            <w:tcW w:w="1984" w:type="dxa"/>
            <w:gridSpan w:val="2"/>
            <w:vAlign w:val="center"/>
          </w:tcPr>
          <w:p w14:paraId="20DDB9E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BB41C4" w:rsidRPr="005811CC" w14:paraId="2B1418AC" w14:textId="77777777" w:rsidTr="00D67EF5">
        <w:tc>
          <w:tcPr>
            <w:tcW w:w="1982" w:type="dxa"/>
            <w:vMerge/>
          </w:tcPr>
          <w:p w14:paraId="1E39224D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0E5A2D7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54A4D4C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843" w:type="dxa"/>
            <w:vAlign w:val="center"/>
          </w:tcPr>
          <w:p w14:paraId="52843C8C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984" w:type="dxa"/>
            <w:gridSpan w:val="2"/>
            <w:vAlign w:val="center"/>
          </w:tcPr>
          <w:p w14:paraId="3613A7AB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</w:tr>
      <w:tr w:rsidR="00BB41C4" w:rsidRPr="005811CC" w14:paraId="21556AF1" w14:textId="77777777" w:rsidTr="00D67EF5">
        <w:tc>
          <w:tcPr>
            <w:tcW w:w="1982" w:type="dxa"/>
            <w:vMerge/>
          </w:tcPr>
          <w:p w14:paraId="3D035840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45D59F4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4C50C327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7,6 </w:t>
            </w:r>
          </w:p>
        </w:tc>
        <w:tc>
          <w:tcPr>
            <w:tcW w:w="1843" w:type="dxa"/>
            <w:vAlign w:val="center"/>
          </w:tcPr>
          <w:p w14:paraId="515B7D05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7,2 </w:t>
            </w:r>
          </w:p>
        </w:tc>
        <w:tc>
          <w:tcPr>
            <w:tcW w:w="1984" w:type="dxa"/>
            <w:gridSpan w:val="2"/>
            <w:vAlign w:val="center"/>
          </w:tcPr>
          <w:p w14:paraId="3DD7F817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</w:tr>
      <w:tr w:rsidR="00BB41C4" w:rsidRPr="005811CC" w14:paraId="79D7FF07" w14:textId="77777777" w:rsidTr="00D67EF5">
        <w:tc>
          <w:tcPr>
            <w:tcW w:w="1982" w:type="dxa"/>
            <w:vMerge/>
          </w:tcPr>
          <w:p w14:paraId="64F45832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CE85C4B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492972D3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13,6 </w:t>
            </w:r>
          </w:p>
        </w:tc>
        <w:tc>
          <w:tcPr>
            <w:tcW w:w="1843" w:type="dxa"/>
            <w:vAlign w:val="center"/>
          </w:tcPr>
          <w:p w14:paraId="5626F0BA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9,1 </w:t>
            </w:r>
          </w:p>
        </w:tc>
        <w:tc>
          <w:tcPr>
            <w:tcW w:w="1984" w:type="dxa"/>
            <w:gridSpan w:val="2"/>
            <w:vAlign w:val="center"/>
          </w:tcPr>
          <w:p w14:paraId="2EEDF4E0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18,3 </w:t>
            </w:r>
          </w:p>
        </w:tc>
      </w:tr>
      <w:tr w:rsidR="00BB41C4" w:rsidRPr="005811CC" w14:paraId="10E81246" w14:textId="77777777" w:rsidTr="00D67EF5">
        <w:tc>
          <w:tcPr>
            <w:tcW w:w="1982" w:type="dxa"/>
            <w:vMerge/>
          </w:tcPr>
          <w:p w14:paraId="6E5F9E96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553C1D2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593F93B1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12,9</w:t>
            </w:r>
          </w:p>
        </w:tc>
        <w:tc>
          <w:tcPr>
            <w:tcW w:w="1843" w:type="dxa"/>
            <w:vAlign w:val="center"/>
          </w:tcPr>
          <w:p w14:paraId="7711D78C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11,0</w:t>
            </w:r>
          </w:p>
        </w:tc>
        <w:tc>
          <w:tcPr>
            <w:tcW w:w="1984" w:type="dxa"/>
            <w:gridSpan w:val="2"/>
            <w:vAlign w:val="center"/>
          </w:tcPr>
          <w:p w14:paraId="0287056F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</w:tr>
      <w:tr w:rsidR="00BB41C4" w:rsidRPr="005811CC" w14:paraId="1B79681E" w14:textId="77777777" w:rsidTr="00D67EF5">
        <w:tc>
          <w:tcPr>
            <w:tcW w:w="1982" w:type="dxa"/>
            <w:vMerge/>
          </w:tcPr>
          <w:p w14:paraId="3211BB95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D561DCA" w14:textId="77777777" w:rsidR="00BB41C4" w:rsidRPr="005811CC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1BC1C658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6,3</w:t>
            </w:r>
          </w:p>
        </w:tc>
        <w:tc>
          <w:tcPr>
            <w:tcW w:w="1843" w:type="dxa"/>
            <w:vAlign w:val="center"/>
          </w:tcPr>
          <w:p w14:paraId="73E2F076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18,5</w:t>
            </w:r>
          </w:p>
        </w:tc>
        <w:tc>
          <w:tcPr>
            <w:tcW w:w="1984" w:type="dxa"/>
            <w:gridSpan w:val="2"/>
            <w:vAlign w:val="center"/>
          </w:tcPr>
          <w:p w14:paraId="642FDE8B" w14:textId="77777777" w:rsidR="00BB41C4" w:rsidRPr="00893989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10,9</w:t>
            </w:r>
          </w:p>
        </w:tc>
      </w:tr>
      <w:tr w:rsidR="00BB41C4" w:rsidRPr="005811CC" w14:paraId="35464D92" w14:textId="77777777" w:rsidTr="00D67EF5">
        <w:tc>
          <w:tcPr>
            <w:tcW w:w="1982" w:type="dxa"/>
            <w:vMerge/>
          </w:tcPr>
          <w:p w14:paraId="1B9C16C6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E227588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1B03C6D0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7,5 </w:t>
            </w:r>
          </w:p>
        </w:tc>
        <w:tc>
          <w:tcPr>
            <w:tcW w:w="1843" w:type="dxa"/>
            <w:vAlign w:val="center"/>
          </w:tcPr>
          <w:p w14:paraId="7AEEDC52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14,0 </w:t>
            </w:r>
          </w:p>
        </w:tc>
        <w:tc>
          <w:tcPr>
            <w:tcW w:w="1984" w:type="dxa"/>
            <w:gridSpan w:val="2"/>
            <w:vAlign w:val="center"/>
          </w:tcPr>
          <w:p w14:paraId="38872FEC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8,1 </w:t>
            </w:r>
          </w:p>
        </w:tc>
      </w:tr>
      <w:tr w:rsidR="00BB41C4" w:rsidRPr="005811CC" w14:paraId="19E4C6C8" w14:textId="77777777" w:rsidTr="00D67EF5">
        <w:tc>
          <w:tcPr>
            <w:tcW w:w="1982" w:type="dxa"/>
            <w:vMerge/>
          </w:tcPr>
          <w:p w14:paraId="651AB5E6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CC12CEB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29E51095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5,8</w:t>
            </w:r>
          </w:p>
        </w:tc>
        <w:tc>
          <w:tcPr>
            <w:tcW w:w="1843" w:type="dxa"/>
            <w:vAlign w:val="center"/>
          </w:tcPr>
          <w:p w14:paraId="53B9FC78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10,4</w:t>
            </w:r>
          </w:p>
        </w:tc>
        <w:tc>
          <w:tcPr>
            <w:tcW w:w="1984" w:type="dxa"/>
            <w:gridSpan w:val="2"/>
            <w:vAlign w:val="center"/>
          </w:tcPr>
          <w:p w14:paraId="2117675B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6,6</w:t>
            </w:r>
          </w:p>
        </w:tc>
      </w:tr>
      <w:tr w:rsidR="00BB41C4" w:rsidRPr="005811CC" w14:paraId="738F19B6" w14:textId="77777777" w:rsidTr="00D67EF5">
        <w:tc>
          <w:tcPr>
            <w:tcW w:w="1982" w:type="dxa"/>
            <w:vMerge/>
          </w:tcPr>
          <w:p w14:paraId="78AAAD63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6CA9AC9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14:paraId="65A0F98B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13,4</w:t>
            </w:r>
          </w:p>
        </w:tc>
        <w:tc>
          <w:tcPr>
            <w:tcW w:w="1843" w:type="dxa"/>
            <w:vAlign w:val="center"/>
          </w:tcPr>
          <w:p w14:paraId="6B92323E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13,8</w:t>
            </w:r>
          </w:p>
        </w:tc>
        <w:tc>
          <w:tcPr>
            <w:tcW w:w="1984" w:type="dxa"/>
            <w:gridSpan w:val="2"/>
            <w:vAlign w:val="center"/>
          </w:tcPr>
          <w:p w14:paraId="629E722D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9,9</w:t>
            </w:r>
          </w:p>
        </w:tc>
      </w:tr>
      <w:tr w:rsidR="00BB41C4" w:rsidRPr="005811CC" w14:paraId="5D84A316" w14:textId="77777777" w:rsidTr="00D67EF5">
        <w:tc>
          <w:tcPr>
            <w:tcW w:w="1982" w:type="dxa"/>
            <w:vMerge/>
          </w:tcPr>
          <w:p w14:paraId="53DA5480" w14:textId="77777777" w:rsidR="00BB41C4" w:rsidRPr="005811CC" w:rsidRDefault="00BB41C4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9E8963A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bottom"/>
          </w:tcPr>
          <w:p w14:paraId="6AD82634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7,1</w:t>
            </w:r>
          </w:p>
        </w:tc>
        <w:tc>
          <w:tcPr>
            <w:tcW w:w="1843" w:type="dxa"/>
            <w:vAlign w:val="bottom"/>
          </w:tcPr>
          <w:p w14:paraId="013E91E7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10,6</w:t>
            </w:r>
          </w:p>
        </w:tc>
        <w:tc>
          <w:tcPr>
            <w:tcW w:w="1984" w:type="dxa"/>
            <w:gridSpan w:val="2"/>
            <w:vAlign w:val="bottom"/>
          </w:tcPr>
          <w:p w14:paraId="58700BE1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5,7</w:t>
            </w:r>
          </w:p>
        </w:tc>
      </w:tr>
      <w:tr w:rsidR="000D21E6" w:rsidRPr="005811CC" w14:paraId="1647A969" w14:textId="77777777" w:rsidTr="00D67EF5">
        <w:tc>
          <w:tcPr>
            <w:tcW w:w="1982" w:type="dxa"/>
            <w:vMerge/>
          </w:tcPr>
          <w:p w14:paraId="44715AF5" w14:textId="77777777" w:rsidR="000D21E6" w:rsidRPr="005811CC" w:rsidRDefault="000D21E6" w:rsidP="000D21E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BBB4C49" w14:textId="77777777" w:rsidR="000D21E6" w:rsidRDefault="000D21E6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bottom"/>
          </w:tcPr>
          <w:p w14:paraId="6B6A59D8" w14:textId="77777777" w:rsidR="000D21E6" w:rsidRDefault="000D21E6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2,5</w:t>
            </w:r>
          </w:p>
        </w:tc>
        <w:tc>
          <w:tcPr>
            <w:tcW w:w="1843" w:type="dxa"/>
            <w:vAlign w:val="bottom"/>
          </w:tcPr>
          <w:p w14:paraId="6A059EB0" w14:textId="77777777" w:rsidR="000D21E6" w:rsidRDefault="000D21E6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6,4</w:t>
            </w:r>
          </w:p>
        </w:tc>
        <w:tc>
          <w:tcPr>
            <w:tcW w:w="1984" w:type="dxa"/>
            <w:gridSpan w:val="2"/>
            <w:vAlign w:val="bottom"/>
          </w:tcPr>
          <w:p w14:paraId="74A5C371" w14:textId="77777777" w:rsidR="000D21E6" w:rsidRDefault="000D21E6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5,6</w:t>
            </w:r>
          </w:p>
        </w:tc>
      </w:tr>
    </w:tbl>
    <w:p w14:paraId="563ACF39" w14:textId="77777777" w:rsidR="00BB41C4" w:rsidRDefault="00BB41C4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292CB2BF" w14:textId="77777777" w:rsidR="00A94B1B" w:rsidRPr="004812AE" w:rsidRDefault="00A94B1B" w:rsidP="00A94B1B">
      <w:pPr>
        <w:rPr>
          <w:b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1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. 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Procent pracowników objętych każdą z poniższych sytuacji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985"/>
        <w:gridCol w:w="1845"/>
        <w:gridCol w:w="1843"/>
        <w:gridCol w:w="1843"/>
        <w:gridCol w:w="141"/>
      </w:tblGrid>
      <w:tr w:rsidR="00A94B1B" w:rsidRPr="005811CC" w14:paraId="200B4AF1" w14:textId="77777777" w:rsidTr="00621BF3">
        <w:trPr>
          <w:gridAfter w:val="1"/>
          <w:wAfter w:w="141" w:type="dxa"/>
          <w:trHeight w:val="256"/>
        </w:trPr>
        <w:tc>
          <w:tcPr>
            <w:tcW w:w="3967" w:type="dxa"/>
            <w:gridSpan w:val="2"/>
            <w:vMerge w:val="restart"/>
            <w:vAlign w:val="center"/>
          </w:tcPr>
          <w:p w14:paraId="32D21896" w14:textId="77777777" w:rsidR="00A94B1B" w:rsidRPr="004812AE" w:rsidRDefault="00A94B1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5531" w:type="dxa"/>
            <w:gridSpan w:val="3"/>
            <w:vAlign w:val="center"/>
          </w:tcPr>
          <w:p w14:paraId="41060C1B" w14:textId="77777777"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74585">
              <w:rPr>
                <w:rFonts w:ascii="Fira Sans" w:hAnsi="Fira Sans"/>
                <w:sz w:val="12"/>
                <w:szCs w:val="12"/>
              </w:rPr>
              <w:t>Procent pracowników objętych każdą z poniższych sytuacji</w:t>
            </w:r>
          </w:p>
        </w:tc>
      </w:tr>
      <w:tr w:rsidR="00A94B1B" w:rsidRPr="005811CC" w14:paraId="10A355D9" w14:textId="77777777" w:rsidTr="00AA6E0F">
        <w:trPr>
          <w:trHeight w:val="850"/>
        </w:trPr>
        <w:tc>
          <w:tcPr>
            <w:tcW w:w="3967" w:type="dxa"/>
            <w:gridSpan w:val="2"/>
            <w:vMerge/>
            <w:vAlign w:val="center"/>
          </w:tcPr>
          <w:p w14:paraId="6C46BEF0" w14:textId="77777777"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845" w:type="dxa"/>
            <w:vAlign w:val="center"/>
          </w:tcPr>
          <w:p w14:paraId="7117F0A6" w14:textId="77777777"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praca zdalna i zbliżone formy pracy</w:t>
            </w:r>
          </w:p>
        </w:tc>
        <w:tc>
          <w:tcPr>
            <w:tcW w:w="1843" w:type="dxa"/>
            <w:vAlign w:val="center"/>
          </w:tcPr>
          <w:p w14:paraId="3E780D10" w14:textId="77777777"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nieplanowane nieobecności z </w:t>
            </w:r>
            <w:r w:rsidRPr="00792D9A">
              <w:rPr>
                <w:rFonts w:ascii="Fira Sans" w:hAnsi="Fira Sans"/>
                <w:sz w:val="12"/>
                <w:szCs w:val="12"/>
              </w:rPr>
              <w:t>tytułu urlopów, opieki nad dziećmi, członkami rodziny itp.</w:t>
            </w:r>
          </w:p>
        </w:tc>
        <w:tc>
          <w:tcPr>
            <w:tcW w:w="1984" w:type="dxa"/>
            <w:gridSpan w:val="2"/>
            <w:vAlign w:val="center"/>
          </w:tcPr>
          <w:p w14:paraId="1E99E2ED" w14:textId="77777777" w:rsidR="00A94B1B" w:rsidRPr="005811CC" w:rsidRDefault="00A94B1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792D9A">
              <w:rPr>
                <w:rFonts w:ascii="Fira Sans" w:hAnsi="Fira Sans"/>
                <w:sz w:val="12"/>
                <w:szCs w:val="12"/>
              </w:rPr>
              <w:t>brak pracowników z uwagi na kwarantannę lub inne ograniczenia (np. brak możliwości dojazdu do pracy)</w:t>
            </w:r>
          </w:p>
        </w:tc>
      </w:tr>
      <w:tr w:rsidR="00A94B1B" w:rsidRPr="005811CC" w14:paraId="42A3B40F" w14:textId="77777777" w:rsidTr="00621BF3">
        <w:tc>
          <w:tcPr>
            <w:tcW w:w="9639" w:type="dxa"/>
            <w:gridSpan w:val="6"/>
            <w:shd w:val="clear" w:color="auto" w:fill="DBE9F1"/>
            <w:vAlign w:val="center"/>
          </w:tcPr>
          <w:p w14:paraId="65211EB3" w14:textId="77777777" w:rsidR="00A94B1B" w:rsidRPr="007D2196" w:rsidRDefault="00A94B1B" w:rsidP="00621BF3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A71402" w:rsidRPr="005811CC" w14:paraId="475F446D" w14:textId="77777777" w:rsidTr="00621BF3">
        <w:tc>
          <w:tcPr>
            <w:tcW w:w="1982" w:type="dxa"/>
            <w:vMerge w:val="restart"/>
            <w:vAlign w:val="center"/>
          </w:tcPr>
          <w:p w14:paraId="1D3F8708" w14:textId="77777777" w:rsidR="00A71402" w:rsidRPr="005811CC" w:rsidRDefault="00A71402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39520" behindDoc="0" locked="0" layoutInCell="1" allowOverlap="1" wp14:anchorId="6604C129" wp14:editId="5F733967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-512445</wp:posOffset>
                  </wp:positionV>
                  <wp:extent cx="593725" cy="593725"/>
                  <wp:effectExtent l="0" t="0" r="0" b="0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2 b 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985" w:type="dxa"/>
            <w:vAlign w:val="center"/>
          </w:tcPr>
          <w:p w14:paraId="292C00BE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182553C4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76,3 </w:t>
            </w:r>
          </w:p>
        </w:tc>
        <w:tc>
          <w:tcPr>
            <w:tcW w:w="1843" w:type="dxa"/>
            <w:vAlign w:val="center"/>
          </w:tcPr>
          <w:p w14:paraId="6B0B3867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8,3 </w:t>
            </w:r>
          </w:p>
        </w:tc>
        <w:tc>
          <w:tcPr>
            <w:tcW w:w="1984" w:type="dxa"/>
            <w:gridSpan w:val="2"/>
            <w:vAlign w:val="center"/>
          </w:tcPr>
          <w:p w14:paraId="287FBC15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</w:tr>
      <w:tr w:rsidR="00A71402" w:rsidRPr="005811CC" w14:paraId="352C5872" w14:textId="77777777" w:rsidTr="00621BF3">
        <w:tc>
          <w:tcPr>
            <w:tcW w:w="1982" w:type="dxa"/>
            <w:vMerge/>
          </w:tcPr>
          <w:p w14:paraId="2CD0D86C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30B845E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4BE201E2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79,7 </w:t>
            </w:r>
          </w:p>
        </w:tc>
        <w:tc>
          <w:tcPr>
            <w:tcW w:w="1843" w:type="dxa"/>
            <w:vAlign w:val="center"/>
          </w:tcPr>
          <w:p w14:paraId="386F1EFB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984" w:type="dxa"/>
            <w:gridSpan w:val="2"/>
            <w:vAlign w:val="center"/>
          </w:tcPr>
          <w:p w14:paraId="1A0461E5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</w:tr>
      <w:tr w:rsidR="00A71402" w:rsidRPr="005811CC" w14:paraId="7C342614" w14:textId="77777777" w:rsidTr="00621BF3">
        <w:tc>
          <w:tcPr>
            <w:tcW w:w="1982" w:type="dxa"/>
            <w:vMerge/>
          </w:tcPr>
          <w:p w14:paraId="0149E77B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B4219E7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01E85996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73,3 </w:t>
            </w:r>
          </w:p>
        </w:tc>
        <w:tc>
          <w:tcPr>
            <w:tcW w:w="1843" w:type="dxa"/>
            <w:vAlign w:val="center"/>
          </w:tcPr>
          <w:p w14:paraId="49C183FB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4,9 </w:t>
            </w:r>
          </w:p>
        </w:tc>
        <w:tc>
          <w:tcPr>
            <w:tcW w:w="1984" w:type="dxa"/>
            <w:gridSpan w:val="2"/>
            <w:vAlign w:val="center"/>
          </w:tcPr>
          <w:p w14:paraId="1FF10406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</w:tr>
      <w:tr w:rsidR="00A71402" w:rsidRPr="005811CC" w14:paraId="5001E035" w14:textId="77777777" w:rsidTr="00621BF3">
        <w:tc>
          <w:tcPr>
            <w:tcW w:w="1982" w:type="dxa"/>
            <w:vMerge/>
          </w:tcPr>
          <w:p w14:paraId="77A5CD8A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ECB2623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4282E20F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69,2 </w:t>
            </w:r>
          </w:p>
        </w:tc>
        <w:tc>
          <w:tcPr>
            <w:tcW w:w="1843" w:type="dxa"/>
            <w:vAlign w:val="center"/>
          </w:tcPr>
          <w:p w14:paraId="32272F05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5,4 </w:t>
            </w:r>
          </w:p>
        </w:tc>
        <w:tc>
          <w:tcPr>
            <w:tcW w:w="1984" w:type="dxa"/>
            <w:gridSpan w:val="2"/>
            <w:vAlign w:val="center"/>
          </w:tcPr>
          <w:p w14:paraId="244396EE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0,9 </w:t>
            </w:r>
          </w:p>
        </w:tc>
      </w:tr>
      <w:tr w:rsidR="00A71402" w:rsidRPr="005811CC" w14:paraId="709BEBE4" w14:textId="77777777" w:rsidTr="00621BF3">
        <w:tc>
          <w:tcPr>
            <w:tcW w:w="1982" w:type="dxa"/>
            <w:vMerge/>
          </w:tcPr>
          <w:p w14:paraId="7303307C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C680014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1CD7E2FF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68,9 </w:t>
            </w:r>
          </w:p>
        </w:tc>
        <w:tc>
          <w:tcPr>
            <w:tcW w:w="1843" w:type="dxa"/>
            <w:vAlign w:val="center"/>
          </w:tcPr>
          <w:p w14:paraId="212C2169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984" w:type="dxa"/>
            <w:gridSpan w:val="2"/>
            <w:vAlign w:val="center"/>
          </w:tcPr>
          <w:p w14:paraId="350A8BA4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A71402" w:rsidRPr="005811CC" w14:paraId="1BCAA4FC" w14:textId="77777777" w:rsidTr="00621BF3">
        <w:tc>
          <w:tcPr>
            <w:tcW w:w="1982" w:type="dxa"/>
            <w:vMerge/>
          </w:tcPr>
          <w:p w14:paraId="28B57773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4B446BA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230A2025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74,0 </w:t>
            </w:r>
          </w:p>
        </w:tc>
        <w:tc>
          <w:tcPr>
            <w:tcW w:w="1843" w:type="dxa"/>
            <w:vAlign w:val="center"/>
          </w:tcPr>
          <w:p w14:paraId="567FE55C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3,2 </w:t>
            </w:r>
          </w:p>
        </w:tc>
        <w:tc>
          <w:tcPr>
            <w:tcW w:w="1984" w:type="dxa"/>
            <w:gridSpan w:val="2"/>
            <w:vAlign w:val="center"/>
          </w:tcPr>
          <w:p w14:paraId="038EE3ED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</w:tr>
      <w:tr w:rsidR="00A71402" w:rsidRPr="005811CC" w14:paraId="5C7470FB" w14:textId="77777777" w:rsidTr="00621BF3">
        <w:tc>
          <w:tcPr>
            <w:tcW w:w="1982" w:type="dxa"/>
            <w:vMerge/>
          </w:tcPr>
          <w:p w14:paraId="48281FA1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6523349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5A866284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66,2 </w:t>
            </w:r>
          </w:p>
        </w:tc>
        <w:tc>
          <w:tcPr>
            <w:tcW w:w="1843" w:type="dxa"/>
            <w:vAlign w:val="center"/>
          </w:tcPr>
          <w:p w14:paraId="707E4A7A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984" w:type="dxa"/>
            <w:gridSpan w:val="2"/>
            <w:vAlign w:val="center"/>
          </w:tcPr>
          <w:p w14:paraId="37FC1312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1,0 </w:t>
            </w:r>
          </w:p>
        </w:tc>
      </w:tr>
      <w:tr w:rsidR="00A71402" w:rsidRPr="005811CC" w14:paraId="2F0A67FB" w14:textId="77777777" w:rsidTr="00621BF3">
        <w:tc>
          <w:tcPr>
            <w:tcW w:w="1982" w:type="dxa"/>
            <w:vMerge/>
          </w:tcPr>
          <w:p w14:paraId="7A1F260C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8038489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5A003E14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70,6 </w:t>
            </w:r>
          </w:p>
        </w:tc>
        <w:tc>
          <w:tcPr>
            <w:tcW w:w="1843" w:type="dxa"/>
            <w:vAlign w:val="center"/>
          </w:tcPr>
          <w:p w14:paraId="565A7BF3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984" w:type="dxa"/>
            <w:gridSpan w:val="2"/>
            <w:vAlign w:val="center"/>
          </w:tcPr>
          <w:p w14:paraId="68520EB0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</w:tr>
      <w:tr w:rsidR="00A71402" w:rsidRPr="005811CC" w14:paraId="647E5E75" w14:textId="77777777" w:rsidTr="00621BF3">
        <w:tc>
          <w:tcPr>
            <w:tcW w:w="1982" w:type="dxa"/>
            <w:vMerge/>
          </w:tcPr>
          <w:p w14:paraId="3D43CD31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D23B5CD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0E0273FC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74,2</w:t>
            </w:r>
          </w:p>
        </w:tc>
        <w:tc>
          <w:tcPr>
            <w:tcW w:w="1843" w:type="dxa"/>
            <w:vAlign w:val="center"/>
          </w:tcPr>
          <w:p w14:paraId="0F283D6D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984" w:type="dxa"/>
            <w:gridSpan w:val="2"/>
            <w:vAlign w:val="center"/>
          </w:tcPr>
          <w:p w14:paraId="15C93EE4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2,3</w:t>
            </w:r>
          </w:p>
        </w:tc>
      </w:tr>
      <w:tr w:rsidR="00A71402" w:rsidRPr="005811CC" w14:paraId="71DDA7D0" w14:textId="77777777" w:rsidTr="00621BF3">
        <w:tc>
          <w:tcPr>
            <w:tcW w:w="1982" w:type="dxa"/>
            <w:vMerge/>
          </w:tcPr>
          <w:p w14:paraId="5EFAA018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FDCA0A5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5E0BB14E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71,5</w:t>
            </w:r>
          </w:p>
        </w:tc>
        <w:tc>
          <w:tcPr>
            <w:tcW w:w="1843" w:type="dxa"/>
            <w:vAlign w:val="center"/>
          </w:tcPr>
          <w:p w14:paraId="019DF59A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8,1</w:t>
            </w:r>
          </w:p>
        </w:tc>
        <w:tc>
          <w:tcPr>
            <w:tcW w:w="1984" w:type="dxa"/>
            <w:gridSpan w:val="2"/>
            <w:vAlign w:val="center"/>
          </w:tcPr>
          <w:p w14:paraId="23E3B684" w14:textId="77777777" w:rsidR="00A71402" w:rsidRPr="00893989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3,5</w:t>
            </w:r>
          </w:p>
        </w:tc>
      </w:tr>
      <w:tr w:rsidR="00A71402" w:rsidRPr="005811CC" w14:paraId="71780B77" w14:textId="77777777" w:rsidTr="00621BF3">
        <w:tc>
          <w:tcPr>
            <w:tcW w:w="1982" w:type="dxa"/>
            <w:vMerge/>
          </w:tcPr>
          <w:p w14:paraId="5F7BD54D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2CB2E170" w14:textId="77777777" w:rsidR="00A71402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657F3FD4" w14:textId="77777777" w:rsidR="00A71402" w:rsidRDefault="00A71402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78,3 </w:t>
            </w:r>
          </w:p>
        </w:tc>
        <w:tc>
          <w:tcPr>
            <w:tcW w:w="1843" w:type="dxa"/>
            <w:vAlign w:val="center"/>
          </w:tcPr>
          <w:p w14:paraId="5DC0A66B" w14:textId="77777777" w:rsidR="00A71402" w:rsidRDefault="00A71402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5,5 </w:t>
            </w:r>
          </w:p>
        </w:tc>
        <w:tc>
          <w:tcPr>
            <w:tcW w:w="1984" w:type="dxa"/>
            <w:gridSpan w:val="2"/>
            <w:vAlign w:val="center"/>
          </w:tcPr>
          <w:p w14:paraId="42BD411F" w14:textId="77777777" w:rsidR="00A71402" w:rsidRDefault="00A71402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2,9 </w:t>
            </w:r>
          </w:p>
        </w:tc>
      </w:tr>
      <w:tr w:rsidR="00A71402" w:rsidRPr="005811CC" w14:paraId="49731847" w14:textId="77777777" w:rsidTr="00621BF3">
        <w:tc>
          <w:tcPr>
            <w:tcW w:w="1982" w:type="dxa"/>
            <w:vMerge/>
          </w:tcPr>
          <w:p w14:paraId="255CBFD4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237FB8F" w14:textId="77777777" w:rsidR="00A71402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68BA8B17" w14:textId="77777777" w:rsidR="00A71402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74,6</w:t>
            </w:r>
          </w:p>
        </w:tc>
        <w:tc>
          <w:tcPr>
            <w:tcW w:w="1843" w:type="dxa"/>
            <w:vAlign w:val="center"/>
          </w:tcPr>
          <w:p w14:paraId="5776F228" w14:textId="77777777" w:rsidR="00A71402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6,5</w:t>
            </w:r>
          </w:p>
        </w:tc>
        <w:tc>
          <w:tcPr>
            <w:tcW w:w="1984" w:type="dxa"/>
            <w:gridSpan w:val="2"/>
            <w:vAlign w:val="center"/>
          </w:tcPr>
          <w:p w14:paraId="0934CB97" w14:textId="77777777" w:rsidR="00A71402" w:rsidRDefault="00A71402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2,8</w:t>
            </w:r>
          </w:p>
        </w:tc>
      </w:tr>
      <w:tr w:rsidR="00BC5B2E" w:rsidRPr="005811CC" w14:paraId="36D73965" w14:textId="77777777" w:rsidTr="00621BF3">
        <w:tc>
          <w:tcPr>
            <w:tcW w:w="1982" w:type="dxa"/>
            <w:vMerge/>
          </w:tcPr>
          <w:p w14:paraId="5F772D03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A06C865" w14:textId="77777777" w:rsidR="00BC5B2E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14:paraId="7142B1A4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77,2</w:t>
            </w:r>
          </w:p>
        </w:tc>
        <w:tc>
          <w:tcPr>
            <w:tcW w:w="1843" w:type="dxa"/>
            <w:vAlign w:val="center"/>
          </w:tcPr>
          <w:p w14:paraId="26A5D099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6,7</w:t>
            </w:r>
          </w:p>
        </w:tc>
        <w:tc>
          <w:tcPr>
            <w:tcW w:w="1984" w:type="dxa"/>
            <w:gridSpan w:val="2"/>
            <w:vAlign w:val="center"/>
          </w:tcPr>
          <w:p w14:paraId="42404656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4,3</w:t>
            </w:r>
          </w:p>
        </w:tc>
      </w:tr>
      <w:tr w:rsidR="00BB41C4" w:rsidRPr="005811CC" w14:paraId="4C416A8A" w14:textId="77777777" w:rsidTr="00BB4F9E">
        <w:tc>
          <w:tcPr>
            <w:tcW w:w="1982" w:type="dxa"/>
            <w:vMerge/>
          </w:tcPr>
          <w:p w14:paraId="79C19D99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3C7E27B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bottom"/>
          </w:tcPr>
          <w:p w14:paraId="764851BC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76,3</w:t>
            </w:r>
          </w:p>
        </w:tc>
        <w:tc>
          <w:tcPr>
            <w:tcW w:w="1843" w:type="dxa"/>
            <w:vAlign w:val="bottom"/>
          </w:tcPr>
          <w:p w14:paraId="4F749D52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6,7</w:t>
            </w:r>
          </w:p>
        </w:tc>
        <w:tc>
          <w:tcPr>
            <w:tcW w:w="1984" w:type="dxa"/>
            <w:gridSpan w:val="2"/>
            <w:vAlign w:val="bottom"/>
          </w:tcPr>
          <w:p w14:paraId="47C42EBA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3,6</w:t>
            </w:r>
          </w:p>
        </w:tc>
      </w:tr>
      <w:tr w:rsidR="000D21E6" w:rsidRPr="005811CC" w14:paraId="16046F77" w14:textId="77777777" w:rsidTr="00BB4F9E">
        <w:tc>
          <w:tcPr>
            <w:tcW w:w="1982" w:type="dxa"/>
            <w:vMerge/>
          </w:tcPr>
          <w:p w14:paraId="04A1093A" w14:textId="77777777" w:rsidR="000D21E6" w:rsidRPr="005811CC" w:rsidRDefault="000D21E6" w:rsidP="000D21E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0EBA86C" w14:textId="77777777" w:rsidR="000D21E6" w:rsidRDefault="000D21E6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bottom"/>
          </w:tcPr>
          <w:p w14:paraId="5BA91378" w14:textId="77777777" w:rsidR="000D21E6" w:rsidRDefault="000D21E6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75,1</w:t>
            </w:r>
          </w:p>
        </w:tc>
        <w:tc>
          <w:tcPr>
            <w:tcW w:w="1843" w:type="dxa"/>
            <w:vAlign w:val="bottom"/>
          </w:tcPr>
          <w:p w14:paraId="005CD371" w14:textId="77777777" w:rsidR="000D21E6" w:rsidRDefault="000D21E6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4,6</w:t>
            </w:r>
          </w:p>
        </w:tc>
        <w:tc>
          <w:tcPr>
            <w:tcW w:w="1984" w:type="dxa"/>
            <w:gridSpan w:val="2"/>
            <w:vAlign w:val="bottom"/>
          </w:tcPr>
          <w:p w14:paraId="0428384C" w14:textId="77777777" w:rsidR="000D21E6" w:rsidRDefault="000D21E6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2,2</w:t>
            </w:r>
          </w:p>
        </w:tc>
      </w:tr>
      <w:tr w:rsidR="00BC5B2E" w:rsidRPr="005811CC" w14:paraId="5E4471CA" w14:textId="77777777" w:rsidTr="00621BF3">
        <w:tc>
          <w:tcPr>
            <w:tcW w:w="9639" w:type="dxa"/>
            <w:gridSpan w:val="6"/>
            <w:shd w:val="clear" w:color="auto" w:fill="DBE9F1"/>
            <w:vAlign w:val="center"/>
          </w:tcPr>
          <w:p w14:paraId="4334DE64" w14:textId="77777777" w:rsidR="00BC5B2E" w:rsidRPr="007D2196" w:rsidRDefault="00BC5B2E" w:rsidP="00BC5B2E">
            <w:pPr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</w:tr>
      <w:tr w:rsidR="00BC5B2E" w:rsidRPr="005811CC" w14:paraId="17A74104" w14:textId="77777777" w:rsidTr="00621BF3">
        <w:tc>
          <w:tcPr>
            <w:tcW w:w="1982" w:type="dxa"/>
            <w:vMerge w:val="restart"/>
            <w:vAlign w:val="center"/>
          </w:tcPr>
          <w:p w14:paraId="02CE313F" w14:textId="77777777" w:rsidR="00BC5B2E" w:rsidRPr="005811CC" w:rsidRDefault="00BC5B2E" w:rsidP="00BC5B2E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82528" behindDoc="0" locked="0" layoutInCell="1" allowOverlap="1" wp14:anchorId="626E19C1" wp14:editId="34DEEC30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-672465</wp:posOffset>
                  </wp:positionV>
                  <wp:extent cx="593725" cy="593725"/>
                  <wp:effectExtent l="0" t="0" r="0" b="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kona 1 b 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985" w:type="dxa"/>
            <w:vAlign w:val="center"/>
          </w:tcPr>
          <w:p w14:paraId="3B43EFB7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845" w:type="dxa"/>
            <w:vAlign w:val="center"/>
          </w:tcPr>
          <w:p w14:paraId="3850114E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66,9 </w:t>
            </w:r>
          </w:p>
        </w:tc>
        <w:tc>
          <w:tcPr>
            <w:tcW w:w="1843" w:type="dxa"/>
            <w:vAlign w:val="center"/>
          </w:tcPr>
          <w:p w14:paraId="72B4B54D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984" w:type="dxa"/>
            <w:gridSpan w:val="2"/>
            <w:vAlign w:val="center"/>
          </w:tcPr>
          <w:p w14:paraId="199C2E41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1,8 </w:t>
            </w:r>
          </w:p>
        </w:tc>
      </w:tr>
      <w:tr w:rsidR="00BC5B2E" w:rsidRPr="005811CC" w14:paraId="247412B8" w14:textId="77777777" w:rsidTr="00621BF3">
        <w:tc>
          <w:tcPr>
            <w:tcW w:w="1982" w:type="dxa"/>
            <w:vMerge/>
          </w:tcPr>
          <w:p w14:paraId="06760249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78425719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845" w:type="dxa"/>
            <w:vAlign w:val="center"/>
          </w:tcPr>
          <w:p w14:paraId="24145D35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66,6 </w:t>
            </w:r>
          </w:p>
        </w:tc>
        <w:tc>
          <w:tcPr>
            <w:tcW w:w="1843" w:type="dxa"/>
            <w:vAlign w:val="center"/>
          </w:tcPr>
          <w:p w14:paraId="3C488F4C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984" w:type="dxa"/>
            <w:gridSpan w:val="2"/>
            <w:vAlign w:val="center"/>
          </w:tcPr>
          <w:p w14:paraId="46AE36AB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1,1 </w:t>
            </w:r>
          </w:p>
        </w:tc>
      </w:tr>
      <w:tr w:rsidR="00BC5B2E" w:rsidRPr="005811CC" w14:paraId="61C2B475" w14:textId="77777777" w:rsidTr="00621BF3">
        <w:tc>
          <w:tcPr>
            <w:tcW w:w="1982" w:type="dxa"/>
            <w:vMerge/>
          </w:tcPr>
          <w:p w14:paraId="13FED318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1F506AD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845" w:type="dxa"/>
            <w:vAlign w:val="center"/>
          </w:tcPr>
          <w:p w14:paraId="200DF537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60,5 </w:t>
            </w:r>
          </w:p>
        </w:tc>
        <w:tc>
          <w:tcPr>
            <w:tcW w:w="1843" w:type="dxa"/>
            <w:vAlign w:val="center"/>
          </w:tcPr>
          <w:p w14:paraId="5284F4B4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14:paraId="51AC804C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</w:tr>
      <w:tr w:rsidR="00BC5B2E" w:rsidRPr="005811CC" w14:paraId="50C9E5F1" w14:textId="77777777" w:rsidTr="00621BF3">
        <w:tc>
          <w:tcPr>
            <w:tcW w:w="1982" w:type="dxa"/>
            <w:vMerge/>
          </w:tcPr>
          <w:p w14:paraId="0591C5F9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464904A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845" w:type="dxa"/>
            <w:vAlign w:val="center"/>
          </w:tcPr>
          <w:p w14:paraId="61002E83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55,1 </w:t>
            </w:r>
          </w:p>
        </w:tc>
        <w:tc>
          <w:tcPr>
            <w:tcW w:w="1843" w:type="dxa"/>
            <w:vAlign w:val="center"/>
          </w:tcPr>
          <w:p w14:paraId="5F054A4E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984" w:type="dxa"/>
            <w:gridSpan w:val="2"/>
            <w:vAlign w:val="center"/>
          </w:tcPr>
          <w:p w14:paraId="69006FB2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0,2 </w:t>
            </w:r>
          </w:p>
        </w:tc>
      </w:tr>
      <w:tr w:rsidR="00BC5B2E" w:rsidRPr="005811CC" w14:paraId="2F07FFB0" w14:textId="77777777" w:rsidTr="00621BF3">
        <w:tc>
          <w:tcPr>
            <w:tcW w:w="1982" w:type="dxa"/>
            <w:vMerge/>
          </w:tcPr>
          <w:p w14:paraId="6C872611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7CC3A03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845" w:type="dxa"/>
            <w:vAlign w:val="center"/>
          </w:tcPr>
          <w:p w14:paraId="10DA44DB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53,1 </w:t>
            </w:r>
          </w:p>
        </w:tc>
        <w:tc>
          <w:tcPr>
            <w:tcW w:w="1843" w:type="dxa"/>
            <w:vAlign w:val="center"/>
          </w:tcPr>
          <w:p w14:paraId="20904F24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984" w:type="dxa"/>
            <w:gridSpan w:val="2"/>
            <w:vAlign w:val="center"/>
          </w:tcPr>
          <w:p w14:paraId="5B38D9CA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</w:tr>
      <w:tr w:rsidR="00BC5B2E" w:rsidRPr="005811CC" w14:paraId="170C0972" w14:textId="77777777" w:rsidTr="00621BF3">
        <w:tc>
          <w:tcPr>
            <w:tcW w:w="1982" w:type="dxa"/>
            <w:vMerge/>
          </w:tcPr>
          <w:p w14:paraId="60E8CC97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DFDABE6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845" w:type="dxa"/>
            <w:vAlign w:val="center"/>
          </w:tcPr>
          <w:p w14:paraId="67B877BC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51,2 </w:t>
            </w:r>
          </w:p>
        </w:tc>
        <w:tc>
          <w:tcPr>
            <w:tcW w:w="1843" w:type="dxa"/>
            <w:vAlign w:val="center"/>
          </w:tcPr>
          <w:p w14:paraId="2AD657B1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14:paraId="7BEEE675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0,1 </w:t>
            </w:r>
          </w:p>
        </w:tc>
      </w:tr>
      <w:tr w:rsidR="00BC5B2E" w:rsidRPr="005811CC" w14:paraId="3DF11166" w14:textId="77777777" w:rsidTr="00621BF3">
        <w:tc>
          <w:tcPr>
            <w:tcW w:w="1982" w:type="dxa"/>
            <w:vMerge/>
          </w:tcPr>
          <w:p w14:paraId="43D32677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6778B15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845" w:type="dxa"/>
            <w:vAlign w:val="center"/>
          </w:tcPr>
          <w:p w14:paraId="031F7508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55,6 </w:t>
            </w:r>
          </w:p>
        </w:tc>
        <w:tc>
          <w:tcPr>
            <w:tcW w:w="1843" w:type="dxa"/>
            <w:vAlign w:val="center"/>
          </w:tcPr>
          <w:p w14:paraId="68D9638F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984" w:type="dxa"/>
            <w:gridSpan w:val="2"/>
            <w:vAlign w:val="center"/>
          </w:tcPr>
          <w:p w14:paraId="76CD52DE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</w:tr>
      <w:tr w:rsidR="00BC5B2E" w:rsidRPr="005811CC" w14:paraId="131ECD96" w14:textId="77777777" w:rsidTr="00621BF3">
        <w:tc>
          <w:tcPr>
            <w:tcW w:w="1982" w:type="dxa"/>
            <w:vMerge/>
          </w:tcPr>
          <w:p w14:paraId="64354E8B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C131830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845" w:type="dxa"/>
            <w:vAlign w:val="center"/>
          </w:tcPr>
          <w:p w14:paraId="3393E6A5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63,3 </w:t>
            </w:r>
          </w:p>
        </w:tc>
        <w:tc>
          <w:tcPr>
            <w:tcW w:w="1843" w:type="dxa"/>
            <w:vAlign w:val="center"/>
          </w:tcPr>
          <w:p w14:paraId="4C040F7F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984" w:type="dxa"/>
            <w:gridSpan w:val="2"/>
            <w:vAlign w:val="center"/>
          </w:tcPr>
          <w:p w14:paraId="52D366E2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</w:tr>
      <w:tr w:rsidR="00BC5B2E" w:rsidRPr="005811CC" w14:paraId="7721D389" w14:textId="77777777" w:rsidTr="00621BF3">
        <w:tc>
          <w:tcPr>
            <w:tcW w:w="1982" w:type="dxa"/>
            <w:vMerge/>
          </w:tcPr>
          <w:p w14:paraId="1FC1B309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64FE14F1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845" w:type="dxa"/>
            <w:vAlign w:val="center"/>
          </w:tcPr>
          <w:p w14:paraId="027655FE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61,6</w:t>
            </w:r>
          </w:p>
        </w:tc>
        <w:tc>
          <w:tcPr>
            <w:tcW w:w="1843" w:type="dxa"/>
            <w:vAlign w:val="center"/>
          </w:tcPr>
          <w:p w14:paraId="10CDAF18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3,9</w:t>
            </w:r>
          </w:p>
        </w:tc>
        <w:tc>
          <w:tcPr>
            <w:tcW w:w="1984" w:type="dxa"/>
            <w:gridSpan w:val="2"/>
            <w:vAlign w:val="center"/>
          </w:tcPr>
          <w:p w14:paraId="3DC2D994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2,2</w:t>
            </w:r>
          </w:p>
        </w:tc>
      </w:tr>
      <w:tr w:rsidR="00BC5B2E" w:rsidRPr="005811CC" w14:paraId="4BB88810" w14:textId="77777777" w:rsidTr="00621BF3">
        <w:tc>
          <w:tcPr>
            <w:tcW w:w="1982" w:type="dxa"/>
            <w:vMerge/>
          </w:tcPr>
          <w:p w14:paraId="67BD27A0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EA624E0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845" w:type="dxa"/>
            <w:vAlign w:val="center"/>
          </w:tcPr>
          <w:p w14:paraId="26E199F7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55,1</w:t>
            </w:r>
          </w:p>
        </w:tc>
        <w:tc>
          <w:tcPr>
            <w:tcW w:w="1843" w:type="dxa"/>
            <w:vAlign w:val="center"/>
          </w:tcPr>
          <w:p w14:paraId="37DC647C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984" w:type="dxa"/>
            <w:gridSpan w:val="2"/>
            <w:vAlign w:val="center"/>
          </w:tcPr>
          <w:p w14:paraId="1D07B507" w14:textId="77777777" w:rsidR="00BC5B2E" w:rsidRPr="00893989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1,6</w:t>
            </w:r>
          </w:p>
        </w:tc>
      </w:tr>
      <w:tr w:rsidR="00BC5B2E" w:rsidRPr="005811CC" w14:paraId="16F88987" w14:textId="77777777" w:rsidTr="00621BF3">
        <w:tc>
          <w:tcPr>
            <w:tcW w:w="1982" w:type="dxa"/>
            <w:vMerge/>
          </w:tcPr>
          <w:p w14:paraId="0148A256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5A886C85" w14:textId="77777777" w:rsidR="00BC5B2E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845" w:type="dxa"/>
            <w:vAlign w:val="center"/>
          </w:tcPr>
          <w:p w14:paraId="3EB81BC2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54,9 </w:t>
            </w:r>
          </w:p>
        </w:tc>
        <w:tc>
          <w:tcPr>
            <w:tcW w:w="1843" w:type="dxa"/>
            <w:vAlign w:val="center"/>
          </w:tcPr>
          <w:p w14:paraId="380DC6EE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984" w:type="dxa"/>
            <w:gridSpan w:val="2"/>
            <w:vAlign w:val="center"/>
          </w:tcPr>
          <w:p w14:paraId="0395700E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1,1 </w:t>
            </w:r>
          </w:p>
        </w:tc>
      </w:tr>
      <w:tr w:rsidR="00BC5B2E" w:rsidRPr="005811CC" w14:paraId="73220D07" w14:textId="77777777" w:rsidTr="00621BF3">
        <w:tc>
          <w:tcPr>
            <w:tcW w:w="1982" w:type="dxa"/>
            <w:vMerge/>
          </w:tcPr>
          <w:p w14:paraId="57C0BB9C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17EA3906" w14:textId="77777777" w:rsidR="00BC5B2E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845" w:type="dxa"/>
            <w:vAlign w:val="center"/>
          </w:tcPr>
          <w:p w14:paraId="0F9A5D7F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54,6</w:t>
            </w:r>
          </w:p>
        </w:tc>
        <w:tc>
          <w:tcPr>
            <w:tcW w:w="1843" w:type="dxa"/>
            <w:vAlign w:val="center"/>
          </w:tcPr>
          <w:p w14:paraId="30017B19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4,9</w:t>
            </w:r>
          </w:p>
        </w:tc>
        <w:tc>
          <w:tcPr>
            <w:tcW w:w="1984" w:type="dxa"/>
            <w:gridSpan w:val="2"/>
            <w:vAlign w:val="center"/>
          </w:tcPr>
          <w:p w14:paraId="43DC3D22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2,1</w:t>
            </w:r>
          </w:p>
        </w:tc>
      </w:tr>
      <w:tr w:rsidR="00BC5B2E" w:rsidRPr="005811CC" w14:paraId="784FD605" w14:textId="77777777" w:rsidTr="00621BF3">
        <w:tc>
          <w:tcPr>
            <w:tcW w:w="1982" w:type="dxa"/>
            <w:vMerge/>
          </w:tcPr>
          <w:p w14:paraId="7C5AB0E9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3E41E616" w14:textId="77777777" w:rsidR="00BC5B2E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845" w:type="dxa"/>
            <w:vAlign w:val="center"/>
          </w:tcPr>
          <w:p w14:paraId="0124B52F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54,8</w:t>
            </w:r>
          </w:p>
        </w:tc>
        <w:tc>
          <w:tcPr>
            <w:tcW w:w="1843" w:type="dxa"/>
            <w:vAlign w:val="center"/>
          </w:tcPr>
          <w:p w14:paraId="784781B8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4,9</w:t>
            </w:r>
          </w:p>
        </w:tc>
        <w:tc>
          <w:tcPr>
            <w:tcW w:w="1984" w:type="dxa"/>
            <w:gridSpan w:val="2"/>
            <w:vAlign w:val="center"/>
          </w:tcPr>
          <w:p w14:paraId="6A487225" w14:textId="77777777" w:rsidR="00BC5B2E" w:rsidRDefault="00BC5B2E" w:rsidP="00835619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2,6</w:t>
            </w:r>
          </w:p>
        </w:tc>
      </w:tr>
      <w:tr w:rsidR="00BB41C4" w:rsidRPr="005811CC" w14:paraId="19BF340D" w14:textId="77777777" w:rsidTr="00BB4F9E">
        <w:tc>
          <w:tcPr>
            <w:tcW w:w="1982" w:type="dxa"/>
            <w:vMerge/>
          </w:tcPr>
          <w:p w14:paraId="29D28331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0BFFAE91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845" w:type="dxa"/>
            <w:vAlign w:val="bottom"/>
          </w:tcPr>
          <w:p w14:paraId="6AD8BA41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55,9</w:t>
            </w:r>
          </w:p>
        </w:tc>
        <w:tc>
          <w:tcPr>
            <w:tcW w:w="1843" w:type="dxa"/>
            <w:vAlign w:val="bottom"/>
          </w:tcPr>
          <w:p w14:paraId="176E37B1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4,4</w:t>
            </w:r>
          </w:p>
        </w:tc>
        <w:tc>
          <w:tcPr>
            <w:tcW w:w="1984" w:type="dxa"/>
            <w:gridSpan w:val="2"/>
            <w:vAlign w:val="bottom"/>
          </w:tcPr>
          <w:p w14:paraId="7A5B4050" w14:textId="77777777" w:rsidR="00BB41C4" w:rsidRDefault="00BB41C4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2,0</w:t>
            </w:r>
          </w:p>
        </w:tc>
      </w:tr>
      <w:tr w:rsidR="000D21E6" w:rsidRPr="005811CC" w14:paraId="72A2F0E3" w14:textId="77777777" w:rsidTr="00BB4F9E">
        <w:tc>
          <w:tcPr>
            <w:tcW w:w="1982" w:type="dxa"/>
            <w:vMerge/>
          </w:tcPr>
          <w:p w14:paraId="573C9B48" w14:textId="77777777" w:rsidR="000D21E6" w:rsidRPr="005811CC" w:rsidRDefault="000D21E6" w:rsidP="000D21E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985" w:type="dxa"/>
            <w:vAlign w:val="center"/>
          </w:tcPr>
          <w:p w14:paraId="4B1DFAB6" w14:textId="77777777" w:rsidR="000D21E6" w:rsidRDefault="000D21E6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845" w:type="dxa"/>
            <w:vAlign w:val="bottom"/>
          </w:tcPr>
          <w:p w14:paraId="582804FD" w14:textId="77777777" w:rsidR="000D21E6" w:rsidRDefault="000D21E6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49,5</w:t>
            </w:r>
          </w:p>
        </w:tc>
        <w:tc>
          <w:tcPr>
            <w:tcW w:w="1843" w:type="dxa"/>
            <w:vAlign w:val="bottom"/>
          </w:tcPr>
          <w:p w14:paraId="125434D5" w14:textId="77777777" w:rsidR="000D21E6" w:rsidRDefault="000D21E6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4,4</w:t>
            </w:r>
          </w:p>
        </w:tc>
        <w:tc>
          <w:tcPr>
            <w:tcW w:w="1984" w:type="dxa"/>
            <w:gridSpan w:val="2"/>
            <w:vAlign w:val="bottom"/>
          </w:tcPr>
          <w:p w14:paraId="437B7777" w14:textId="77777777" w:rsidR="000D21E6" w:rsidRDefault="000D21E6" w:rsidP="00835619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1,3</w:t>
            </w:r>
          </w:p>
        </w:tc>
      </w:tr>
    </w:tbl>
    <w:p w14:paraId="70001A71" w14:textId="77777777" w:rsidR="00A94B1B" w:rsidRDefault="00A94B1B" w:rsidP="00577452"/>
    <w:p w14:paraId="4F034322" w14:textId="77777777" w:rsidR="00A94B1B" w:rsidRDefault="00A94B1B">
      <w:r>
        <w:br w:type="page"/>
      </w:r>
    </w:p>
    <w:p w14:paraId="4B334059" w14:textId="77777777" w:rsidR="00F47AB8" w:rsidRDefault="00F47AB8" w:rsidP="0057745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2. Z</w:t>
      </w:r>
      <w:r w:rsidRPr="00344036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miana zamówień na półprodukty, surowce, towary lub usługi itp. składanych przez klientów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137"/>
        <w:gridCol w:w="1417"/>
        <w:gridCol w:w="1985"/>
        <w:gridCol w:w="1276"/>
        <w:gridCol w:w="1701"/>
      </w:tblGrid>
      <w:tr w:rsidR="00563226" w:rsidRPr="00563226" w14:paraId="76C79C39" w14:textId="77777777" w:rsidTr="00D6233D">
        <w:trPr>
          <w:trHeight w:val="398"/>
        </w:trPr>
        <w:tc>
          <w:tcPr>
            <w:tcW w:w="3119" w:type="dxa"/>
            <w:gridSpan w:val="2"/>
            <w:vAlign w:val="center"/>
          </w:tcPr>
          <w:p w14:paraId="08387DBD" w14:textId="77777777"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1417" w:type="dxa"/>
            <w:tcBorders>
              <w:top w:val="nil"/>
              <w:right w:val="single" w:sz="12" w:space="0" w:color="007AC9"/>
            </w:tcBorders>
            <w:vAlign w:val="center"/>
          </w:tcPr>
          <w:p w14:paraId="7A3C623F" w14:textId="77777777" w:rsidR="00563226" w:rsidRPr="005811CC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  <w:tc>
          <w:tcPr>
            <w:tcW w:w="3261" w:type="dxa"/>
            <w:gridSpan w:val="2"/>
            <w:tcBorders>
              <w:left w:val="single" w:sz="12" w:space="0" w:color="007AC9"/>
            </w:tcBorders>
            <w:vAlign w:val="center"/>
          </w:tcPr>
          <w:p w14:paraId="7991F9A1" w14:textId="77777777" w:rsidR="00563226" w:rsidRPr="00966365" w:rsidRDefault="00563226" w:rsidP="00563226">
            <w:pPr>
              <w:tabs>
                <w:tab w:val="left" w:pos="936"/>
                <w:tab w:val="center" w:pos="1522"/>
              </w:tabs>
              <w:spacing w:line="259" w:lineRule="auto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</w: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  <w:t>Wyszczególnienie</w:t>
            </w:r>
          </w:p>
        </w:tc>
        <w:tc>
          <w:tcPr>
            <w:tcW w:w="1701" w:type="dxa"/>
            <w:vAlign w:val="center"/>
          </w:tcPr>
          <w:p w14:paraId="7022814F" w14:textId="77777777" w:rsidR="00563226" w:rsidRPr="00966365" w:rsidRDefault="00563226" w:rsidP="00563226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</w:tr>
      <w:tr w:rsidR="00563226" w:rsidRPr="00563226" w14:paraId="160FB700" w14:textId="77777777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14:paraId="62C11F88" w14:textId="77777777" w:rsidR="00563226" w:rsidRPr="005811CC" w:rsidRDefault="00563226" w:rsidP="00563226">
            <w:pPr>
              <w:ind w:right="1877"/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14:paraId="25E382BE" w14:textId="77777777"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241B80CD" w14:textId="77777777"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E2900C7" w14:textId="77777777" w:rsidR="00563226" w:rsidRPr="00966365" w:rsidRDefault="00563226" w:rsidP="00563226">
            <w:pPr>
              <w:ind w:right="1877"/>
              <w:jc w:val="right"/>
              <w:rPr>
                <w:rFonts w:ascii="Fira Sans" w:hAnsi="Fira Sans" w:cs="Fira Sans"/>
                <w:sz w:val="14"/>
                <w:szCs w:val="14"/>
              </w:rPr>
            </w:pPr>
          </w:p>
        </w:tc>
      </w:tr>
      <w:tr w:rsidR="00A71402" w:rsidRPr="005811CC" w14:paraId="137D4AA8" w14:textId="77777777" w:rsidTr="00B042B5">
        <w:tc>
          <w:tcPr>
            <w:tcW w:w="1982" w:type="dxa"/>
            <w:vMerge w:val="restart"/>
            <w:vAlign w:val="center"/>
          </w:tcPr>
          <w:p w14:paraId="73EC3345" w14:textId="77777777" w:rsidR="00A71402" w:rsidRPr="005811CC" w:rsidRDefault="00A71402" w:rsidP="00DD4876">
            <w:pPr>
              <w:spacing w:before="40" w:after="40" w:line="259" w:lineRule="auto"/>
              <w:ind w:left="34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46688" behindDoc="0" locked="0" layoutInCell="1" allowOverlap="1" wp14:anchorId="6717B691" wp14:editId="13C3BD4F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-562610</wp:posOffset>
                  </wp:positionV>
                  <wp:extent cx="593725" cy="593725"/>
                  <wp:effectExtent l="0" t="0" r="0" b="0"/>
                  <wp:wrapTopAndBottom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137" w:type="dxa"/>
            <w:vAlign w:val="center"/>
          </w:tcPr>
          <w:p w14:paraId="4777C7B7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93595D0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-25,7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77C140B3" w14:textId="77777777"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t xml:space="preserve"> </w:t>
            </w: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47712" behindDoc="0" locked="0" layoutInCell="1" allowOverlap="1" wp14:anchorId="57423100" wp14:editId="215EBAC6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-1167130</wp:posOffset>
                  </wp:positionV>
                  <wp:extent cx="593725" cy="593725"/>
                  <wp:effectExtent l="0" t="0" r="0" b="0"/>
                  <wp:wrapTopAndBottom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14:paraId="4BDC01B2" w14:textId="77777777" w:rsidR="00A71402" w:rsidRPr="0096636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14:paraId="5239EE71" w14:textId="77777777" w:rsidR="00A71402" w:rsidRPr="00966365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-28,6</w:t>
            </w:r>
          </w:p>
        </w:tc>
      </w:tr>
      <w:tr w:rsidR="00A71402" w:rsidRPr="005811CC" w14:paraId="183BBF30" w14:textId="77777777" w:rsidTr="00B042B5">
        <w:tc>
          <w:tcPr>
            <w:tcW w:w="1982" w:type="dxa"/>
            <w:vMerge/>
          </w:tcPr>
          <w:p w14:paraId="48A5CE32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BE432BA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C7AC5E4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D0677C6" w14:textId="77777777"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C2DA664" w14:textId="77777777" w:rsidR="00A71402" w:rsidRPr="0096636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14:paraId="2E5544C3" w14:textId="77777777" w:rsidR="00A71402" w:rsidRPr="00966365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-24,3</w:t>
            </w:r>
          </w:p>
        </w:tc>
      </w:tr>
      <w:tr w:rsidR="00A71402" w:rsidRPr="005811CC" w14:paraId="2C079F5F" w14:textId="77777777" w:rsidTr="00B042B5">
        <w:tc>
          <w:tcPr>
            <w:tcW w:w="1982" w:type="dxa"/>
            <w:vMerge/>
          </w:tcPr>
          <w:p w14:paraId="47225FD1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CC2A46E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22AB8B9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BFD63DA" w14:textId="77777777"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2EC8973" w14:textId="77777777" w:rsidR="00A71402" w:rsidRPr="0096636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14:paraId="6761BFCA" w14:textId="77777777" w:rsidR="00A71402" w:rsidRPr="00966365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-16,9</w:t>
            </w:r>
          </w:p>
        </w:tc>
      </w:tr>
      <w:tr w:rsidR="00A71402" w:rsidRPr="005811CC" w14:paraId="140F362C" w14:textId="77777777" w:rsidTr="00B042B5">
        <w:tc>
          <w:tcPr>
            <w:tcW w:w="1982" w:type="dxa"/>
            <w:vMerge/>
          </w:tcPr>
          <w:p w14:paraId="3B79C412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963C818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4002D98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5E1D0C5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3130A62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14:paraId="2C820BE6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-14,4</w:t>
            </w:r>
          </w:p>
        </w:tc>
      </w:tr>
      <w:tr w:rsidR="00A71402" w:rsidRPr="005811CC" w14:paraId="791285AD" w14:textId="77777777" w:rsidTr="00B042B5">
        <w:tc>
          <w:tcPr>
            <w:tcW w:w="1982" w:type="dxa"/>
            <w:vMerge/>
          </w:tcPr>
          <w:p w14:paraId="269DF1A1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44B7772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E320E9B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1672101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C6A1540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14:paraId="0CBE3C0D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-14,6</w:t>
            </w:r>
          </w:p>
        </w:tc>
      </w:tr>
      <w:tr w:rsidR="00A71402" w:rsidRPr="005811CC" w14:paraId="792FD84C" w14:textId="77777777" w:rsidTr="00B042B5">
        <w:tc>
          <w:tcPr>
            <w:tcW w:w="1982" w:type="dxa"/>
            <w:vMerge/>
          </w:tcPr>
          <w:p w14:paraId="569F3E93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63069A4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A51830E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-4,4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41D9F0F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F6BB660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14:paraId="024055FF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-10,5</w:t>
            </w:r>
          </w:p>
        </w:tc>
      </w:tr>
      <w:tr w:rsidR="00A71402" w:rsidRPr="005811CC" w14:paraId="73D92B6F" w14:textId="77777777" w:rsidTr="00B042B5">
        <w:tc>
          <w:tcPr>
            <w:tcW w:w="1982" w:type="dxa"/>
            <w:vMerge/>
          </w:tcPr>
          <w:p w14:paraId="3B89D273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15B537B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79E5706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07D43A4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098C8D6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14:paraId="105DA6EA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-12,2</w:t>
            </w:r>
          </w:p>
        </w:tc>
      </w:tr>
      <w:tr w:rsidR="00A71402" w:rsidRPr="005811CC" w14:paraId="63DDFF3F" w14:textId="77777777" w:rsidTr="00B042B5">
        <w:tc>
          <w:tcPr>
            <w:tcW w:w="1982" w:type="dxa"/>
            <w:vMerge/>
          </w:tcPr>
          <w:p w14:paraId="6D6425A7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60559E6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656AB7E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5FDB992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1C4E3BE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14:paraId="6961B15C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-16,4</w:t>
            </w:r>
          </w:p>
        </w:tc>
      </w:tr>
      <w:tr w:rsidR="00A71402" w:rsidRPr="005811CC" w14:paraId="774F1269" w14:textId="77777777" w:rsidTr="002F31EF">
        <w:tc>
          <w:tcPr>
            <w:tcW w:w="1982" w:type="dxa"/>
            <w:vMerge/>
          </w:tcPr>
          <w:p w14:paraId="5695F225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177629C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C0EED76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3B8AC33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EB2DC65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14:paraId="1EBDED8E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-16,3</w:t>
            </w:r>
          </w:p>
        </w:tc>
      </w:tr>
      <w:tr w:rsidR="00A71402" w:rsidRPr="005811CC" w14:paraId="1D8B504E" w14:textId="77777777" w:rsidTr="002F31EF">
        <w:tc>
          <w:tcPr>
            <w:tcW w:w="1982" w:type="dxa"/>
            <w:vMerge/>
          </w:tcPr>
          <w:p w14:paraId="2F823E55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29E03D8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3063B73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1239DA4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E6387F3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14:paraId="2B635A48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-13,8</w:t>
            </w:r>
          </w:p>
        </w:tc>
      </w:tr>
      <w:tr w:rsidR="00A71402" w:rsidRPr="005811CC" w14:paraId="53C655E9" w14:textId="77777777" w:rsidTr="002F31EF">
        <w:tc>
          <w:tcPr>
            <w:tcW w:w="1982" w:type="dxa"/>
            <w:vMerge/>
          </w:tcPr>
          <w:p w14:paraId="04947324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E11E566" w14:textId="77777777" w:rsidR="00A71402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F9A522C" w14:textId="77777777" w:rsidR="00A71402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E4F2CD6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E77F931" w14:textId="77777777" w:rsidR="00A71402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14:paraId="1B9F9290" w14:textId="77777777" w:rsidR="00A71402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-12,9</w:t>
            </w:r>
          </w:p>
        </w:tc>
      </w:tr>
      <w:tr w:rsidR="00A71402" w:rsidRPr="005811CC" w14:paraId="285D33AE" w14:textId="77777777" w:rsidTr="002F31EF">
        <w:tc>
          <w:tcPr>
            <w:tcW w:w="1982" w:type="dxa"/>
            <w:vMerge/>
          </w:tcPr>
          <w:p w14:paraId="7ADA9CF0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FC3A677" w14:textId="77777777" w:rsidR="00A71402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FD5DFB2" w14:textId="77777777" w:rsidR="00A71402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-3,5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AF39FE8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F4A6503" w14:textId="77777777" w:rsidR="00A71402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14:paraId="64122D35" w14:textId="77777777" w:rsidR="00A71402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-10,8</w:t>
            </w:r>
          </w:p>
        </w:tc>
      </w:tr>
      <w:tr w:rsidR="00BC5B2E" w:rsidRPr="005811CC" w14:paraId="36BA7546" w14:textId="77777777" w:rsidTr="002F31EF">
        <w:tc>
          <w:tcPr>
            <w:tcW w:w="1982" w:type="dxa"/>
            <w:vMerge/>
          </w:tcPr>
          <w:p w14:paraId="1A94637E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9B9A4FA" w14:textId="77777777" w:rsidR="00BC5B2E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1FADA3E" w14:textId="77777777" w:rsidR="00BC5B2E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F936B0B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57E5BD7" w14:textId="77777777" w:rsidR="00BC5B2E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701" w:type="dxa"/>
            <w:vAlign w:val="center"/>
          </w:tcPr>
          <w:p w14:paraId="2B960E97" w14:textId="77777777" w:rsidR="00BC5B2E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-9,0</w:t>
            </w:r>
          </w:p>
        </w:tc>
      </w:tr>
      <w:tr w:rsidR="00BB41C4" w:rsidRPr="005811CC" w14:paraId="747BC026" w14:textId="77777777" w:rsidTr="002F31EF">
        <w:tc>
          <w:tcPr>
            <w:tcW w:w="1982" w:type="dxa"/>
            <w:vMerge/>
          </w:tcPr>
          <w:p w14:paraId="2A31BDAC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1462EA6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C7874DE" w14:textId="77777777" w:rsidR="00BB41C4" w:rsidRPr="00252022" w:rsidRDefault="00BB41C4" w:rsidP="00835619">
            <w:pPr>
              <w:spacing w:before="40" w:after="40"/>
              <w:jc w:val="center"/>
              <w:rPr>
                <w:rFonts w:ascii="Fira Sans" w:hAnsi="Fira Sans"/>
                <w:color w:val="000000"/>
                <w:sz w:val="14"/>
                <w:szCs w:val="14"/>
              </w:rPr>
            </w:pPr>
            <w:r>
              <w:rPr>
                <w:rFonts w:ascii="Fira Sans" w:hAnsi="Fira Sans"/>
                <w:color w:val="000000"/>
                <w:sz w:val="14"/>
                <w:szCs w:val="14"/>
              </w:rPr>
              <w:t>-3,4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42824F8" w14:textId="77777777" w:rsidR="00BB41C4" w:rsidRPr="007D2196" w:rsidRDefault="00BB41C4" w:rsidP="00BB41C4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31EFA0A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701" w:type="dxa"/>
            <w:vAlign w:val="center"/>
          </w:tcPr>
          <w:p w14:paraId="266B1119" w14:textId="77777777" w:rsidR="00BB41C4" w:rsidRDefault="00BB41C4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1575B8">
              <w:rPr>
                <w:rFonts w:ascii="Fira Sans" w:hAnsi="Fira Sans" w:cs="Calibri"/>
                <w:sz w:val="14"/>
                <w:szCs w:val="14"/>
              </w:rPr>
              <w:t xml:space="preserve">-6,5 </w:t>
            </w:r>
          </w:p>
        </w:tc>
      </w:tr>
      <w:tr w:rsidR="00BC5B2E" w:rsidRPr="005811CC" w14:paraId="144CF5E5" w14:textId="77777777" w:rsidTr="002F31EF">
        <w:tc>
          <w:tcPr>
            <w:tcW w:w="1982" w:type="dxa"/>
            <w:vMerge/>
          </w:tcPr>
          <w:p w14:paraId="4A876A5D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80855AA" w14:textId="77777777" w:rsidR="00BC5B2E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</w:t>
            </w:r>
            <w:r w:rsidR="00BB41C4">
              <w:rPr>
                <w:rFonts w:ascii="Fira Sans" w:hAnsi="Fira Sans"/>
                <w:sz w:val="13"/>
                <w:szCs w:val="13"/>
              </w:rPr>
              <w:t>6</w:t>
            </w:r>
            <w:r>
              <w:rPr>
                <w:rFonts w:ascii="Fira Sans" w:hAnsi="Fira Sans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2CB3979" w14:textId="77777777" w:rsidR="00BC5B2E" w:rsidRPr="008F4A3C" w:rsidRDefault="008F4A3C" w:rsidP="00835619">
            <w:pPr>
              <w:spacing w:before="40" w:after="40"/>
              <w:jc w:val="center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-0,9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9687AD9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83DB0E6" w14:textId="77777777" w:rsidR="00BC5B2E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</w:t>
            </w:r>
            <w:r w:rsidR="00BB41C4">
              <w:rPr>
                <w:rFonts w:ascii="Fira Sans" w:hAnsi="Fira Sans"/>
                <w:sz w:val="13"/>
                <w:szCs w:val="13"/>
              </w:rPr>
              <w:t>6</w:t>
            </w:r>
            <w:r>
              <w:rPr>
                <w:rFonts w:ascii="Fira Sans" w:hAnsi="Fira Sans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14:paraId="01B83EC6" w14:textId="77777777" w:rsidR="00BC5B2E" w:rsidRDefault="0035146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-4,4</w:t>
            </w:r>
          </w:p>
        </w:tc>
      </w:tr>
      <w:tr w:rsidR="00BC5B2E" w:rsidRPr="005811CC" w14:paraId="221A6F75" w14:textId="77777777" w:rsidTr="00B042B5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14:paraId="6781FC00" w14:textId="77777777"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14:paraId="00AD8A7C" w14:textId="77777777"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14:paraId="1CA65B8A" w14:textId="77777777"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14:paraId="35128238" w14:textId="77777777" w:rsidR="00BC5B2E" w:rsidRPr="007D2196" w:rsidRDefault="00BC5B2E" w:rsidP="00BC5B2E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BC5B2E" w:rsidRPr="005811CC" w14:paraId="05C1D2E6" w14:textId="77777777" w:rsidTr="00B042B5">
        <w:tc>
          <w:tcPr>
            <w:tcW w:w="1982" w:type="dxa"/>
            <w:vMerge w:val="restart"/>
            <w:vAlign w:val="center"/>
          </w:tcPr>
          <w:p w14:paraId="6B3293CF" w14:textId="77777777" w:rsidR="00BC5B2E" w:rsidRPr="005811CC" w:rsidRDefault="00BC5B2E" w:rsidP="00BC5B2E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87648" behindDoc="0" locked="0" layoutInCell="1" allowOverlap="1" wp14:anchorId="4A2FF560" wp14:editId="2CE54D9A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-1188720</wp:posOffset>
                  </wp:positionV>
                  <wp:extent cx="593725" cy="593725"/>
                  <wp:effectExtent l="0" t="0" r="0" b="0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Handel hurtowy</w:t>
            </w:r>
          </w:p>
        </w:tc>
        <w:tc>
          <w:tcPr>
            <w:tcW w:w="1137" w:type="dxa"/>
            <w:vAlign w:val="center"/>
          </w:tcPr>
          <w:p w14:paraId="0E5D6C84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118CD02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-26,9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1F7DA364" w14:textId="77777777" w:rsidR="00BC5B2E" w:rsidRDefault="00BC5B2E" w:rsidP="00BC5B2E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88672" behindDoc="0" locked="0" layoutInCell="1" allowOverlap="1" wp14:anchorId="73DECBBB" wp14:editId="453ACD6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-794385</wp:posOffset>
                  </wp:positionV>
                  <wp:extent cx="593725" cy="593725"/>
                  <wp:effectExtent l="0" t="0" r="0" b="0"/>
                  <wp:wrapTopAndBottom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F1E8C1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276" w:type="dxa"/>
            <w:vAlign w:val="center"/>
          </w:tcPr>
          <w:p w14:paraId="287AFB26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14:paraId="11019BC7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-37,2</w:t>
            </w:r>
          </w:p>
        </w:tc>
      </w:tr>
      <w:tr w:rsidR="00BC5B2E" w:rsidRPr="005811CC" w14:paraId="3E77897D" w14:textId="77777777" w:rsidTr="00B042B5">
        <w:tc>
          <w:tcPr>
            <w:tcW w:w="1982" w:type="dxa"/>
            <w:vMerge/>
          </w:tcPr>
          <w:p w14:paraId="77C47E78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834B548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91B7661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-23,4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D993E4F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AF812BA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14:paraId="39F31BA0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-25,9</w:t>
            </w:r>
          </w:p>
        </w:tc>
      </w:tr>
      <w:tr w:rsidR="00BC5B2E" w:rsidRPr="005811CC" w14:paraId="3EBEDA8E" w14:textId="77777777" w:rsidTr="00B042B5">
        <w:tc>
          <w:tcPr>
            <w:tcW w:w="1982" w:type="dxa"/>
            <w:vMerge/>
          </w:tcPr>
          <w:p w14:paraId="0AE25B60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8D838FC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A0EDD7D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753B1E3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0DC5B7B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14:paraId="00AE6E01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-18,3</w:t>
            </w:r>
          </w:p>
        </w:tc>
      </w:tr>
      <w:tr w:rsidR="00BC5B2E" w:rsidRPr="005811CC" w14:paraId="6F1A27BB" w14:textId="77777777" w:rsidTr="00B042B5">
        <w:tc>
          <w:tcPr>
            <w:tcW w:w="1982" w:type="dxa"/>
            <w:vMerge/>
          </w:tcPr>
          <w:p w14:paraId="3AD34A49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6D5A983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DD4DC02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-8,8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A091543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98191B1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14:paraId="5ABF11C9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-11,5</w:t>
            </w:r>
          </w:p>
        </w:tc>
      </w:tr>
      <w:tr w:rsidR="00BC5B2E" w:rsidRPr="005811CC" w14:paraId="4FB25270" w14:textId="77777777" w:rsidTr="00B042B5">
        <w:tc>
          <w:tcPr>
            <w:tcW w:w="1982" w:type="dxa"/>
            <w:vMerge/>
          </w:tcPr>
          <w:p w14:paraId="5973175C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F5409F3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60E8DD6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7642D6C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92F6A8B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14:paraId="4B1715F6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-7,8</w:t>
            </w:r>
          </w:p>
        </w:tc>
      </w:tr>
      <w:tr w:rsidR="00BC5B2E" w:rsidRPr="005811CC" w14:paraId="4D1F9575" w14:textId="77777777" w:rsidTr="00B042B5">
        <w:tc>
          <w:tcPr>
            <w:tcW w:w="1982" w:type="dxa"/>
            <w:vMerge/>
          </w:tcPr>
          <w:p w14:paraId="071164E3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15815E8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B4D3D05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D2ADD8F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0826A6D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14:paraId="6639A944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-6,1</w:t>
            </w:r>
          </w:p>
        </w:tc>
      </w:tr>
      <w:tr w:rsidR="00BC5B2E" w:rsidRPr="005811CC" w14:paraId="4D04A44E" w14:textId="77777777" w:rsidTr="00B042B5">
        <w:tc>
          <w:tcPr>
            <w:tcW w:w="1982" w:type="dxa"/>
            <w:vMerge/>
          </w:tcPr>
          <w:p w14:paraId="4FB577BA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FBF0CAF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F5687EA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5A8FD0B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F004B18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14:paraId="194D7EC2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-7,1</w:t>
            </w:r>
          </w:p>
        </w:tc>
      </w:tr>
      <w:tr w:rsidR="00BC5B2E" w:rsidRPr="005811CC" w14:paraId="6B667C94" w14:textId="77777777" w:rsidTr="00B042B5">
        <w:tc>
          <w:tcPr>
            <w:tcW w:w="1982" w:type="dxa"/>
            <w:vMerge/>
          </w:tcPr>
          <w:p w14:paraId="46201748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82A01EB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E986943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80B27D4" w14:textId="77777777" w:rsidR="00BC5B2E" w:rsidRDefault="00BC5B2E" w:rsidP="00BC5B2E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F03A67C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14:paraId="4A16E546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-13,9</w:t>
            </w:r>
          </w:p>
        </w:tc>
      </w:tr>
      <w:tr w:rsidR="00BC5B2E" w:rsidRPr="005811CC" w14:paraId="5025CBE0" w14:textId="77777777" w:rsidTr="002F31EF">
        <w:tc>
          <w:tcPr>
            <w:tcW w:w="1982" w:type="dxa"/>
            <w:vMerge/>
          </w:tcPr>
          <w:p w14:paraId="55C624E9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D82F542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407AD10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586E840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388A3E3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14:paraId="4C03FDA0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-11,1</w:t>
            </w:r>
          </w:p>
        </w:tc>
      </w:tr>
      <w:tr w:rsidR="00BC5B2E" w:rsidRPr="005811CC" w14:paraId="7608525D" w14:textId="77777777" w:rsidTr="002F31EF">
        <w:tc>
          <w:tcPr>
            <w:tcW w:w="1982" w:type="dxa"/>
            <w:vMerge/>
          </w:tcPr>
          <w:p w14:paraId="550B27AA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7FD960D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6723CC6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-8,0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7925FC8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5714C0E" w14:textId="77777777" w:rsidR="00BC5B2E" w:rsidRPr="005811CC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14:paraId="567F8B1A" w14:textId="77777777" w:rsidR="00BC5B2E" w:rsidRPr="00893989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-9,0</w:t>
            </w:r>
          </w:p>
        </w:tc>
      </w:tr>
      <w:tr w:rsidR="00BC5B2E" w:rsidRPr="005811CC" w14:paraId="1523FE02" w14:textId="77777777" w:rsidTr="002F31EF">
        <w:tc>
          <w:tcPr>
            <w:tcW w:w="1982" w:type="dxa"/>
            <w:vMerge/>
          </w:tcPr>
          <w:p w14:paraId="384CA588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F773409" w14:textId="77777777" w:rsidR="00BC5B2E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B14311C" w14:textId="77777777" w:rsidR="00BC5B2E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-7,7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0ACD21E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105A5A8" w14:textId="77777777" w:rsidR="00BC5B2E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14:paraId="30B1194A" w14:textId="77777777" w:rsidR="00BC5B2E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-7,8</w:t>
            </w:r>
          </w:p>
        </w:tc>
      </w:tr>
      <w:tr w:rsidR="00BC5B2E" w:rsidRPr="005811CC" w14:paraId="7DDA2980" w14:textId="77777777" w:rsidTr="00A71402">
        <w:tc>
          <w:tcPr>
            <w:tcW w:w="1982" w:type="dxa"/>
            <w:vMerge/>
          </w:tcPr>
          <w:p w14:paraId="20D44934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B090565" w14:textId="77777777" w:rsidR="00BC5B2E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bottom w:val="single" w:sz="2" w:space="0" w:color="007AC9"/>
              <w:right w:val="single" w:sz="12" w:space="0" w:color="007AC9"/>
            </w:tcBorders>
            <w:vAlign w:val="center"/>
          </w:tcPr>
          <w:p w14:paraId="74209B53" w14:textId="77777777" w:rsidR="00BC5B2E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1F3C2BB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F8231EA" w14:textId="77777777" w:rsidR="00BC5B2E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14:paraId="60C19767" w14:textId="77777777" w:rsidR="00BC5B2E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-7,4</w:t>
            </w:r>
          </w:p>
        </w:tc>
      </w:tr>
      <w:tr w:rsidR="00BC5B2E" w:rsidRPr="005811CC" w14:paraId="374ECD70" w14:textId="77777777" w:rsidTr="002F31EF">
        <w:tc>
          <w:tcPr>
            <w:tcW w:w="1982" w:type="dxa"/>
            <w:vMerge/>
          </w:tcPr>
          <w:p w14:paraId="35770099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15EB30B" w14:textId="77777777" w:rsidR="00BC5B2E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9076F16" w14:textId="77777777" w:rsidR="00BC5B2E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-5,7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D3D5A69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5C2498F" w14:textId="77777777" w:rsidR="00BC5B2E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701" w:type="dxa"/>
            <w:vAlign w:val="center"/>
          </w:tcPr>
          <w:p w14:paraId="498CBD81" w14:textId="77777777" w:rsidR="00BC5B2E" w:rsidRDefault="00BC5B2E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-8,2</w:t>
            </w:r>
          </w:p>
        </w:tc>
      </w:tr>
      <w:tr w:rsidR="00BB41C4" w:rsidRPr="005811CC" w14:paraId="1721B47E" w14:textId="77777777" w:rsidTr="002F31EF">
        <w:tc>
          <w:tcPr>
            <w:tcW w:w="1982" w:type="dxa"/>
            <w:vMerge/>
          </w:tcPr>
          <w:p w14:paraId="652C17C7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799222E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8C12655" w14:textId="77777777" w:rsidR="00BB41C4" w:rsidRPr="00E7765D" w:rsidRDefault="00BB41C4" w:rsidP="00835619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E7765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-2,7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4E8931A" w14:textId="77777777" w:rsidR="00BB41C4" w:rsidRPr="007D2196" w:rsidRDefault="00BB41C4" w:rsidP="00BB41C4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960089E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701" w:type="dxa"/>
            <w:vAlign w:val="center"/>
          </w:tcPr>
          <w:p w14:paraId="44374368" w14:textId="77777777" w:rsidR="00BB41C4" w:rsidRPr="00E7765D" w:rsidRDefault="00BB41C4" w:rsidP="00835619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E7765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-4,3 </w:t>
            </w:r>
          </w:p>
        </w:tc>
      </w:tr>
      <w:tr w:rsidR="00BC5B2E" w:rsidRPr="005811CC" w14:paraId="757F9082" w14:textId="77777777" w:rsidTr="002F31EF">
        <w:tc>
          <w:tcPr>
            <w:tcW w:w="1982" w:type="dxa"/>
            <w:vMerge/>
          </w:tcPr>
          <w:p w14:paraId="0315F2BC" w14:textId="77777777" w:rsidR="00BC5B2E" w:rsidRPr="005811CC" w:rsidRDefault="00BC5B2E" w:rsidP="00BC5B2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C0DC92B" w14:textId="77777777" w:rsidR="00BC5B2E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</w:t>
            </w:r>
            <w:r w:rsidR="00BB41C4">
              <w:rPr>
                <w:rFonts w:ascii="Fira Sans" w:hAnsi="Fira Sans"/>
                <w:sz w:val="13"/>
                <w:szCs w:val="13"/>
              </w:rPr>
              <w:t>6</w:t>
            </w:r>
            <w:r>
              <w:rPr>
                <w:rFonts w:ascii="Fira Sans" w:hAnsi="Fira Sans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7EB83A4" w14:textId="77777777" w:rsidR="00BC5B2E" w:rsidRPr="00171ADD" w:rsidRDefault="00171ADD" w:rsidP="00835619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-2,0 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125EF49" w14:textId="77777777" w:rsidR="00BC5B2E" w:rsidRPr="007D2196" w:rsidRDefault="00BC5B2E" w:rsidP="00BC5B2E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759B304" w14:textId="77777777" w:rsidR="00BC5B2E" w:rsidRDefault="00BC5B2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</w:t>
            </w:r>
            <w:r w:rsidR="00BB41C4">
              <w:rPr>
                <w:rFonts w:ascii="Fira Sans" w:hAnsi="Fira Sans"/>
                <w:sz w:val="13"/>
                <w:szCs w:val="13"/>
              </w:rPr>
              <w:t>6</w:t>
            </w:r>
            <w:r>
              <w:rPr>
                <w:rFonts w:ascii="Fira Sans" w:hAnsi="Fira Sans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14:paraId="17355EB9" w14:textId="77777777" w:rsidR="00BC5B2E" w:rsidRPr="00171ADD" w:rsidRDefault="00171ADD" w:rsidP="00835619">
            <w:pPr>
              <w:spacing w:before="40" w:after="40"/>
              <w:jc w:val="center"/>
              <w:rPr>
                <w:rFonts w:asciiTheme="majorHAnsi" w:hAnsiTheme="majorHAnsi" w:cs="Arial"/>
                <w:color w:val="000000"/>
                <w:sz w:val="14"/>
                <w:szCs w:val="14"/>
              </w:rPr>
            </w:pPr>
            <w:r w:rsidRPr="00171ADD">
              <w:rPr>
                <w:rFonts w:asciiTheme="majorHAnsi" w:hAnsiTheme="majorHAnsi" w:cs="Arial"/>
                <w:color w:val="000000"/>
                <w:sz w:val="14"/>
                <w:szCs w:val="14"/>
              </w:rPr>
              <w:t xml:space="preserve">-3,8 </w:t>
            </w:r>
          </w:p>
        </w:tc>
      </w:tr>
    </w:tbl>
    <w:p w14:paraId="39D7B8FF" w14:textId="77777777"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14:paraId="23E0EC86" w14:textId="77777777" w:rsidR="009F79CB" w:rsidRDefault="009F79CB" w:rsidP="009F79CB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2. Z</w:t>
      </w:r>
      <w:r w:rsidRPr="00344036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miana zamówień na półprodukty, surowce, towary lub usługi itp. składanych przez klientów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 xml:space="preserve"> </w:t>
      </w: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(dok.)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137"/>
        <w:gridCol w:w="1417"/>
        <w:gridCol w:w="1985"/>
        <w:gridCol w:w="1276"/>
        <w:gridCol w:w="1701"/>
      </w:tblGrid>
      <w:tr w:rsidR="009F79CB" w:rsidRPr="00563226" w14:paraId="01CAE2E7" w14:textId="77777777" w:rsidTr="00621BF3">
        <w:trPr>
          <w:trHeight w:val="398"/>
        </w:trPr>
        <w:tc>
          <w:tcPr>
            <w:tcW w:w="3119" w:type="dxa"/>
            <w:gridSpan w:val="2"/>
            <w:vAlign w:val="center"/>
          </w:tcPr>
          <w:p w14:paraId="06DE9B03" w14:textId="77777777" w:rsidR="009F79CB" w:rsidRPr="005811CC" w:rsidRDefault="009F79CB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1417" w:type="dxa"/>
            <w:tcBorders>
              <w:top w:val="nil"/>
              <w:right w:val="single" w:sz="12" w:space="0" w:color="007AC9"/>
            </w:tcBorders>
            <w:vAlign w:val="center"/>
          </w:tcPr>
          <w:p w14:paraId="24ED7CC3" w14:textId="77777777" w:rsidR="009F79CB" w:rsidRPr="005811CC" w:rsidRDefault="009F79C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  <w:tc>
          <w:tcPr>
            <w:tcW w:w="3261" w:type="dxa"/>
            <w:gridSpan w:val="2"/>
            <w:tcBorders>
              <w:left w:val="single" w:sz="12" w:space="0" w:color="007AC9"/>
            </w:tcBorders>
            <w:vAlign w:val="center"/>
          </w:tcPr>
          <w:p w14:paraId="45D800EF" w14:textId="77777777" w:rsidR="009F79CB" w:rsidRPr="00966365" w:rsidRDefault="009F79CB" w:rsidP="00621BF3">
            <w:pPr>
              <w:tabs>
                <w:tab w:val="left" w:pos="936"/>
                <w:tab w:val="center" w:pos="1522"/>
              </w:tabs>
              <w:spacing w:line="259" w:lineRule="auto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</w:r>
            <w:r w:rsidRPr="00966365">
              <w:rPr>
                <w:rFonts w:ascii="Fira Sans" w:hAnsi="Fira Sans"/>
                <w:b/>
                <w:sz w:val="14"/>
                <w:szCs w:val="14"/>
              </w:rPr>
              <w:tab/>
              <w:t>Wyszczególnienie</w:t>
            </w:r>
          </w:p>
        </w:tc>
        <w:tc>
          <w:tcPr>
            <w:tcW w:w="1701" w:type="dxa"/>
            <w:vAlign w:val="center"/>
          </w:tcPr>
          <w:p w14:paraId="0AA89E3B" w14:textId="77777777" w:rsidR="009F79CB" w:rsidRPr="00966365" w:rsidRDefault="009F79CB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966365">
              <w:rPr>
                <w:rFonts w:ascii="Fira Sans" w:hAnsi="Fira Sans"/>
                <w:sz w:val="12"/>
                <w:szCs w:val="12"/>
              </w:rPr>
              <w:t>Zmiana (%)</w:t>
            </w:r>
          </w:p>
        </w:tc>
      </w:tr>
      <w:tr w:rsidR="00A71402" w:rsidRPr="005811CC" w14:paraId="65F83854" w14:textId="77777777" w:rsidTr="00621BF3">
        <w:tc>
          <w:tcPr>
            <w:tcW w:w="1982" w:type="dxa"/>
            <w:vMerge w:val="restart"/>
            <w:vAlign w:val="center"/>
          </w:tcPr>
          <w:p w14:paraId="5F6F6480" w14:textId="77777777" w:rsidR="00A71402" w:rsidRDefault="00A71402" w:rsidP="00DD487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7BE5D33C" wp14:editId="3AE58C33">
                  <wp:extent cx="586740" cy="586740"/>
                  <wp:effectExtent l="0" t="0" r="3810" b="381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F5F43" w14:textId="77777777" w:rsidR="00A71402" w:rsidRPr="005811CC" w:rsidRDefault="00A71402" w:rsidP="00DD4876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66365">
              <w:rPr>
                <w:rFonts w:ascii="Fira Sans" w:hAnsi="Fira Sans"/>
                <w:sz w:val="13"/>
                <w:szCs w:val="13"/>
              </w:rPr>
              <w:t>Transport i gospodarka magazynowa</w:t>
            </w:r>
          </w:p>
        </w:tc>
        <w:tc>
          <w:tcPr>
            <w:tcW w:w="1137" w:type="dxa"/>
            <w:vAlign w:val="center"/>
          </w:tcPr>
          <w:p w14:paraId="7EA6793C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385E237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-37,9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524435B7" w14:textId="77777777" w:rsidR="00A71402" w:rsidRDefault="00A71402" w:rsidP="00DD4876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054EA1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13404D7B" wp14:editId="24E93011">
                  <wp:extent cx="586740" cy="586740"/>
                  <wp:effectExtent l="0" t="0" r="3810" b="381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D903D" w14:textId="77777777"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Zakwaterowanie i gastronomia</w:t>
            </w:r>
          </w:p>
        </w:tc>
        <w:tc>
          <w:tcPr>
            <w:tcW w:w="1276" w:type="dxa"/>
            <w:vAlign w:val="center"/>
          </w:tcPr>
          <w:p w14:paraId="72233712" w14:textId="77777777" w:rsidR="00A71402" w:rsidRPr="0096636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14:paraId="4C048F3F" w14:textId="77777777" w:rsidR="00A71402" w:rsidRPr="00966365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-69,1</w:t>
            </w:r>
          </w:p>
        </w:tc>
      </w:tr>
      <w:tr w:rsidR="00A71402" w:rsidRPr="005811CC" w14:paraId="6391D891" w14:textId="77777777" w:rsidTr="00621BF3">
        <w:tc>
          <w:tcPr>
            <w:tcW w:w="1982" w:type="dxa"/>
            <w:vMerge/>
          </w:tcPr>
          <w:p w14:paraId="7E95E38D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7478DC9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F1731B5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-37,1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7DAD6DA" w14:textId="77777777"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1714AD3" w14:textId="77777777" w:rsidR="00A71402" w:rsidRPr="0096636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14:paraId="0250747F" w14:textId="77777777" w:rsidR="00A71402" w:rsidRPr="00966365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-57,2</w:t>
            </w:r>
          </w:p>
        </w:tc>
      </w:tr>
      <w:tr w:rsidR="00A71402" w:rsidRPr="005811CC" w14:paraId="4C8B6487" w14:textId="77777777" w:rsidTr="00621BF3">
        <w:tc>
          <w:tcPr>
            <w:tcW w:w="1982" w:type="dxa"/>
            <w:vMerge/>
          </w:tcPr>
          <w:p w14:paraId="6D2E27DD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EBC3D6D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68D470E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966365">
              <w:rPr>
                <w:rFonts w:ascii="Fira Sans" w:hAnsi="Fira Sans" w:cs="Calibri"/>
                <w:sz w:val="14"/>
                <w:szCs w:val="14"/>
              </w:rPr>
              <w:t>-24,9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4EBB05C" w14:textId="77777777" w:rsidR="00A71402" w:rsidRPr="00966365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0D9B62E" w14:textId="77777777" w:rsidR="00A71402" w:rsidRPr="00966365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14:paraId="7B2EC6BE" w14:textId="77777777" w:rsidR="00A71402" w:rsidRPr="00966365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-35,9</w:t>
            </w:r>
          </w:p>
        </w:tc>
      </w:tr>
      <w:tr w:rsidR="00A71402" w:rsidRPr="005811CC" w14:paraId="00D9C297" w14:textId="77777777" w:rsidTr="00621BF3">
        <w:tc>
          <w:tcPr>
            <w:tcW w:w="1982" w:type="dxa"/>
            <w:vMerge/>
          </w:tcPr>
          <w:p w14:paraId="1A9C727A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EE06737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1E4B254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-22,5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D99F20B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5E76C4F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14:paraId="2A32FB27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-9,9</w:t>
            </w:r>
          </w:p>
        </w:tc>
      </w:tr>
      <w:tr w:rsidR="00A71402" w:rsidRPr="005811CC" w14:paraId="6683B93F" w14:textId="77777777" w:rsidTr="00621BF3">
        <w:tc>
          <w:tcPr>
            <w:tcW w:w="1982" w:type="dxa"/>
            <w:vMerge/>
          </w:tcPr>
          <w:p w14:paraId="3D0ACFE8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2D6C1D6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3D709C7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B9F0BBB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F91E91D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14:paraId="0BA8D1C2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-20,7</w:t>
            </w:r>
          </w:p>
        </w:tc>
      </w:tr>
      <w:tr w:rsidR="00A71402" w:rsidRPr="005811CC" w14:paraId="161BE4F7" w14:textId="77777777" w:rsidTr="00621BF3">
        <w:tc>
          <w:tcPr>
            <w:tcW w:w="1982" w:type="dxa"/>
            <w:vMerge/>
          </w:tcPr>
          <w:p w14:paraId="66668172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580F146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EB4AB66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4203EE6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419C509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14:paraId="7BA8CF0B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-20,8</w:t>
            </w:r>
          </w:p>
        </w:tc>
      </w:tr>
      <w:tr w:rsidR="00A71402" w:rsidRPr="005811CC" w14:paraId="00F2627C" w14:textId="77777777" w:rsidTr="00621BF3">
        <w:tc>
          <w:tcPr>
            <w:tcW w:w="1982" w:type="dxa"/>
            <w:vMerge/>
          </w:tcPr>
          <w:p w14:paraId="472B96E5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E48ADC0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753E816D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-15,4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9F83B57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4309657A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14:paraId="5A86D050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-25,4</w:t>
            </w:r>
          </w:p>
        </w:tc>
      </w:tr>
      <w:tr w:rsidR="00A71402" w:rsidRPr="005811CC" w14:paraId="5E389BB8" w14:textId="77777777" w:rsidTr="00621BF3">
        <w:tc>
          <w:tcPr>
            <w:tcW w:w="1982" w:type="dxa"/>
            <w:vMerge/>
          </w:tcPr>
          <w:p w14:paraId="6DB8E538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93E7BB2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D1C45B1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0AA4B99" w14:textId="77777777" w:rsidR="00A71402" w:rsidRDefault="00A71402" w:rsidP="00DD4876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023248C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14:paraId="5F3DBAEA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-62,8</w:t>
            </w:r>
          </w:p>
        </w:tc>
      </w:tr>
      <w:tr w:rsidR="00A71402" w:rsidRPr="005811CC" w14:paraId="4D63CC2E" w14:textId="77777777" w:rsidTr="00621BF3">
        <w:tc>
          <w:tcPr>
            <w:tcW w:w="1982" w:type="dxa"/>
            <w:vMerge/>
          </w:tcPr>
          <w:p w14:paraId="3CBABB9C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2BC1A60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54CB262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-19,4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A644DD1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50A1A34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14:paraId="6F9BF71B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-51,8</w:t>
            </w:r>
          </w:p>
        </w:tc>
      </w:tr>
      <w:tr w:rsidR="00A71402" w:rsidRPr="005811CC" w14:paraId="35430959" w14:textId="77777777" w:rsidTr="00621BF3">
        <w:tc>
          <w:tcPr>
            <w:tcW w:w="1982" w:type="dxa"/>
            <w:vMerge/>
          </w:tcPr>
          <w:p w14:paraId="089CE6D8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6508FB0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BA514A6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-16,6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716099B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37B6F53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14:paraId="416AB232" w14:textId="77777777" w:rsidR="00A71402" w:rsidRPr="00893989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-56,9</w:t>
            </w:r>
          </w:p>
        </w:tc>
      </w:tr>
      <w:tr w:rsidR="00A71402" w:rsidRPr="005811CC" w14:paraId="4B8DD8F4" w14:textId="77777777" w:rsidTr="00621BF3">
        <w:tc>
          <w:tcPr>
            <w:tcW w:w="1982" w:type="dxa"/>
            <w:vMerge/>
          </w:tcPr>
          <w:p w14:paraId="67CA655C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A9F65F1" w14:textId="77777777" w:rsidR="00A71402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016C17E" w14:textId="77777777" w:rsidR="00A71402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-14,2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409CAAC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6B128C3" w14:textId="77777777" w:rsidR="00A71402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14:paraId="4575997B" w14:textId="77777777" w:rsidR="00A71402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-44,9</w:t>
            </w:r>
          </w:p>
        </w:tc>
      </w:tr>
      <w:tr w:rsidR="00A71402" w:rsidRPr="005811CC" w14:paraId="68A47B85" w14:textId="77777777" w:rsidTr="00621BF3">
        <w:tc>
          <w:tcPr>
            <w:tcW w:w="1982" w:type="dxa"/>
            <w:vMerge/>
          </w:tcPr>
          <w:p w14:paraId="1BC8D73E" w14:textId="77777777" w:rsidR="00A71402" w:rsidRPr="005811CC" w:rsidRDefault="00A71402" w:rsidP="00DD4876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2F62DC2" w14:textId="77777777" w:rsidR="00A71402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94622D9" w14:textId="77777777" w:rsidR="00A71402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-14,0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2B3C197" w14:textId="77777777" w:rsidR="00A71402" w:rsidRPr="007D2196" w:rsidRDefault="00A71402" w:rsidP="00DD4876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51697C5" w14:textId="77777777" w:rsidR="00A71402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14:paraId="5EC93934" w14:textId="77777777" w:rsidR="00A71402" w:rsidRDefault="00A71402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AB725F">
              <w:rPr>
                <w:rFonts w:ascii="Fira Sans" w:hAnsi="Fira Sans" w:cs="Calibri"/>
                <w:sz w:val="14"/>
                <w:szCs w:val="14"/>
              </w:rPr>
              <w:t>-39,7</w:t>
            </w:r>
          </w:p>
        </w:tc>
      </w:tr>
      <w:tr w:rsidR="00285B71" w:rsidRPr="005811CC" w14:paraId="343CC303" w14:textId="77777777" w:rsidTr="00621BF3">
        <w:tc>
          <w:tcPr>
            <w:tcW w:w="1982" w:type="dxa"/>
            <w:vMerge/>
          </w:tcPr>
          <w:p w14:paraId="09239248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4AF9C63" w14:textId="77777777" w:rsidR="00285B71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00F5FB3" w14:textId="77777777" w:rsidR="00285B71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-12,6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8D738C8" w14:textId="77777777" w:rsidR="00285B71" w:rsidRPr="007D2196" w:rsidRDefault="00285B71" w:rsidP="00285B71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3AA39ED" w14:textId="77777777" w:rsidR="00285B71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701" w:type="dxa"/>
            <w:vAlign w:val="center"/>
          </w:tcPr>
          <w:p w14:paraId="647D413E" w14:textId="77777777" w:rsidR="00285B71" w:rsidRPr="00AB725F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-50,5</w:t>
            </w:r>
          </w:p>
        </w:tc>
      </w:tr>
      <w:tr w:rsidR="00BB41C4" w:rsidRPr="005811CC" w14:paraId="69709957" w14:textId="77777777" w:rsidTr="00621BF3">
        <w:tc>
          <w:tcPr>
            <w:tcW w:w="1982" w:type="dxa"/>
            <w:vMerge/>
          </w:tcPr>
          <w:p w14:paraId="1A121B9D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3BA217D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6A38EE0" w14:textId="77777777" w:rsidR="00BB41C4" w:rsidRPr="00B27D5D" w:rsidRDefault="00BB41C4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B27D5D">
              <w:rPr>
                <w:rFonts w:ascii="Fira Sans" w:hAnsi="Fira Sans" w:cs="Calibri"/>
                <w:sz w:val="14"/>
                <w:szCs w:val="14"/>
              </w:rPr>
              <w:t>-7,0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BAD18BD" w14:textId="77777777" w:rsidR="00BB41C4" w:rsidRPr="007D2196" w:rsidRDefault="00BB41C4" w:rsidP="00BB41C4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A9B040C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701" w:type="dxa"/>
            <w:vAlign w:val="center"/>
          </w:tcPr>
          <w:p w14:paraId="47F6FDBA" w14:textId="77777777" w:rsidR="00BB41C4" w:rsidRPr="00B27D5D" w:rsidRDefault="00BB41C4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B27D5D">
              <w:rPr>
                <w:rFonts w:ascii="Fira Sans" w:hAnsi="Fira Sans" w:cs="Calibri"/>
                <w:sz w:val="14"/>
                <w:szCs w:val="14"/>
              </w:rPr>
              <w:t>-5,7</w:t>
            </w:r>
          </w:p>
        </w:tc>
      </w:tr>
      <w:tr w:rsidR="00285B71" w:rsidRPr="005811CC" w14:paraId="4D632B53" w14:textId="77777777" w:rsidTr="00621BF3">
        <w:tc>
          <w:tcPr>
            <w:tcW w:w="1982" w:type="dxa"/>
            <w:vMerge/>
          </w:tcPr>
          <w:p w14:paraId="1FB79778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13A898B" w14:textId="77777777" w:rsidR="00285B71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</w:t>
            </w:r>
            <w:r w:rsidR="00BB41C4">
              <w:rPr>
                <w:rFonts w:ascii="Fira Sans" w:hAnsi="Fira Sans"/>
                <w:sz w:val="13"/>
                <w:szCs w:val="13"/>
              </w:rPr>
              <w:t>6</w:t>
            </w:r>
            <w:r>
              <w:rPr>
                <w:rFonts w:ascii="Fira Sans" w:hAnsi="Fira Sans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DBB871E" w14:textId="77777777" w:rsidR="00285B71" w:rsidRPr="00093B6A" w:rsidRDefault="00093B6A" w:rsidP="00835619">
            <w:pPr>
              <w:spacing w:before="40" w:after="40"/>
              <w:jc w:val="center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-8,5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E3B59C6" w14:textId="77777777" w:rsidR="00285B71" w:rsidRPr="007D2196" w:rsidRDefault="00285B71" w:rsidP="00285B71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5EFCC89" w14:textId="77777777" w:rsidR="00285B71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</w:t>
            </w:r>
            <w:r w:rsidR="00BB41C4">
              <w:rPr>
                <w:rFonts w:ascii="Fira Sans" w:hAnsi="Fira Sans"/>
                <w:sz w:val="13"/>
                <w:szCs w:val="13"/>
              </w:rPr>
              <w:t>6</w:t>
            </w:r>
            <w:r>
              <w:rPr>
                <w:rFonts w:ascii="Fira Sans" w:hAnsi="Fira Sans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14:paraId="5B8661CF" w14:textId="77777777" w:rsidR="00285B71" w:rsidRPr="00B27D5D" w:rsidRDefault="00093B6A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0,1</w:t>
            </w:r>
          </w:p>
        </w:tc>
      </w:tr>
      <w:tr w:rsidR="00285B71" w:rsidRPr="005811CC" w14:paraId="0343FD12" w14:textId="77777777" w:rsidTr="00621BF3">
        <w:tc>
          <w:tcPr>
            <w:tcW w:w="4536" w:type="dxa"/>
            <w:gridSpan w:val="3"/>
            <w:tcBorders>
              <w:top w:val="single" w:sz="2" w:space="0" w:color="007AC9"/>
              <w:right w:val="single" w:sz="12" w:space="0" w:color="007AC9"/>
            </w:tcBorders>
            <w:shd w:val="clear" w:color="auto" w:fill="DBE9F1"/>
            <w:vAlign w:val="center"/>
          </w:tcPr>
          <w:p w14:paraId="7081E2EB" w14:textId="77777777" w:rsidR="00285B71" w:rsidRPr="007D2196" w:rsidRDefault="00285B71" w:rsidP="00285B71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985" w:type="dxa"/>
            <w:tcBorders>
              <w:left w:val="single" w:sz="12" w:space="0" w:color="007AC9"/>
            </w:tcBorders>
            <w:shd w:val="clear" w:color="auto" w:fill="DBE9F1"/>
          </w:tcPr>
          <w:p w14:paraId="41EB546C" w14:textId="77777777" w:rsidR="00285B71" w:rsidRPr="007D2196" w:rsidRDefault="00285B71" w:rsidP="00285B71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276" w:type="dxa"/>
            <w:shd w:val="clear" w:color="auto" w:fill="DBE9F1"/>
          </w:tcPr>
          <w:p w14:paraId="7C12813B" w14:textId="77777777" w:rsidR="00285B71" w:rsidRPr="007D2196" w:rsidRDefault="00285B71" w:rsidP="00285B71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  <w:shd w:val="clear" w:color="auto" w:fill="DBE9F1"/>
          </w:tcPr>
          <w:p w14:paraId="6CF4B801" w14:textId="77777777" w:rsidR="00285B71" w:rsidRPr="007D2196" w:rsidRDefault="00285B71" w:rsidP="00285B71">
            <w:pPr>
              <w:jc w:val="center"/>
              <w:rPr>
                <w:rFonts w:asciiTheme="majorHAnsi" w:hAnsiTheme="majorHAnsi" w:cs="Fira Sans"/>
                <w:color w:val="000000"/>
                <w:sz w:val="13"/>
                <w:szCs w:val="13"/>
              </w:rPr>
            </w:pPr>
          </w:p>
        </w:tc>
      </w:tr>
      <w:tr w:rsidR="00285B71" w:rsidRPr="005811CC" w14:paraId="30861530" w14:textId="77777777" w:rsidTr="00621BF3">
        <w:tc>
          <w:tcPr>
            <w:tcW w:w="1982" w:type="dxa"/>
            <w:vMerge w:val="restart"/>
            <w:vAlign w:val="center"/>
          </w:tcPr>
          <w:p w14:paraId="62505502" w14:textId="77777777" w:rsidR="00285B71" w:rsidRDefault="00285B71" w:rsidP="00285B71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20E5C17D" wp14:editId="293C8C90">
                  <wp:extent cx="586740" cy="586740"/>
                  <wp:effectExtent l="0" t="0" r="3810" b="381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A13C8" w14:textId="77777777" w:rsidR="00285B71" w:rsidRPr="005811CC" w:rsidRDefault="00285B71" w:rsidP="00285B7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137" w:type="dxa"/>
            <w:vAlign w:val="center"/>
          </w:tcPr>
          <w:p w14:paraId="4F35B945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5B116F32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-23,7</w:t>
            </w:r>
          </w:p>
        </w:tc>
        <w:tc>
          <w:tcPr>
            <w:tcW w:w="1985" w:type="dxa"/>
            <w:vMerge w:val="restart"/>
            <w:tcBorders>
              <w:left w:val="single" w:sz="12" w:space="0" w:color="007AC9"/>
            </w:tcBorders>
            <w:vAlign w:val="center"/>
          </w:tcPr>
          <w:p w14:paraId="46E3B6EB" w14:textId="77777777" w:rsidR="00285B71" w:rsidRDefault="00285B71" w:rsidP="00285B71">
            <w:pPr>
              <w:jc w:val="center"/>
              <w:rPr>
                <w:rFonts w:ascii="Fira Sans" w:hAnsi="Fira Sans"/>
                <w:sz w:val="13"/>
                <w:szCs w:val="13"/>
              </w:rPr>
            </w:pPr>
            <w:r w:rsidRPr="00B042B5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12E933FA" wp14:editId="177BB220">
                  <wp:extent cx="586740" cy="579120"/>
                  <wp:effectExtent l="0" t="0" r="3810" b="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ED2279" w14:textId="77777777" w:rsidR="00285B71" w:rsidRDefault="00285B71" w:rsidP="00285B71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276" w:type="dxa"/>
            <w:vAlign w:val="center"/>
          </w:tcPr>
          <w:p w14:paraId="2C505247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701" w:type="dxa"/>
            <w:vAlign w:val="center"/>
          </w:tcPr>
          <w:p w14:paraId="20712ADD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-13,8</w:t>
            </w:r>
          </w:p>
        </w:tc>
      </w:tr>
      <w:tr w:rsidR="00285B71" w:rsidRPr="005811CC" w14:paraId="63B2CEF0" w14:textId="77777777" w:rsidTr="00621BF3">
        <w:tc>
          <w:tcPr>
            <w:tcW w:w="1982" w:type="dxa"/>
            <w:vMerge/>
          </w:tcPr>
          <w:p w14:paraId="22E78F0E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867E3E7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49EEA43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-14,0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4F8DE1E8" w14:textId="77777777" w:rsidR="00285B71" w:rsidRDefault="00285B71" w:rsidP="00285B71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1206BC2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701" w:type="dxa"/>
            <w:vAlign w:val="center"/>
          </w:tcPr>
          <w:p w14:paraId="23D2A93A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-17,5</w:t>
            </w:r>
          </w:p>
        </w:tc>
      </w:tr>
      <w:tr w:rsidR="00285B71" w:rsidRPr="005811CC" w14:paraId="02358C5C" w14:textId="77777777" w:rsidTr="00621BF3">
        <w:tc>
          <w:tcPr>
            <w:tcW w:w="1982" w:type="dxa"/>
            <w:vMerge/>
          </w:tcPr>
          <w:p w14:paraId="5DB9C838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B42EFED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1FB19F0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-18,1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691EC08F" w14:textId="77777777" w:rsidR="00285B71" w:rsidRDefault="00285B71" w:rsidP="00285B71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BCE2CE0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701" w:type="dxa"/>
            <w:vAlign w:val="center"/>
          </w:tcPr>
          <w:p w14:paraId="0F9C820B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-15,0</w:t>
            </w:r>
          </w:p>
        </w:tc>
      </w:tr>
      <w:tr w:rsidR="00285B71" w:rsidRPr="005811CC" w14:paraId="4668B7EB" w14:textId="77777777" w:rsidTr="00621BF3">
        <w:tc>
          <w:tcPr>
            <w:tcW w:w="1982" w:type="dxa"/>
            <w:vMerge/>
          </w:tcPr>
          <w:p w14:paraId="5B5646EA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7EB6045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3BD8F8B4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-12,8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0DC9EFBB" w14:textId="77777777" w:rsidR="00285B71" w:rsidRDefault="00285B71" w:rsidP="00285B71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6FE8059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701" w:type="dxa"/>
            <w:vAlign w:val="center"/>
          </w:tcPr>
          <w:p w14:paraId="3C8E9EA3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-10,7</w:t>
            </w:r>
          </w:p>
        </w:tc>
      </w:tr>
      <w:tr w:rsidR="00285B71" w:rsidRPr="005811CC" w14:paraId="36D18347" w14:textId="77777777" w:rsidTr="00621BF3">
        <w:tc>
          <w:tcPr>
            <w:tcW w:w="1982" w:type="dxa"/>
            <w:vMerge/>
          </w:tcPr>
          <w:p w14:paraId="3A649102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3F1BBD03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62EFA47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-11,1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34435A1" w14:textId="77777777" w:rsidR="00285B71" w:rsidRDefault="00285B71" w:rsidP="00285B71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ACA5867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701" w:type="dxa"/>
            <w:vAlign w:val="center"/>
          </w:tcPr>
          <w:p w14:paraId="5FAE2515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-9,7</w:t>
            </w:r>
          </w:p>
        </w:tc>
      </w:tr>
      <w:tr w:rsidR="00285B71" w:rsidRPr="005811CC" w14:paraId="0731FAF4" w14:textId="77777777" w:rsidTr="00621BF3">
        <w:tc>
          <w:tcPr>
            <w:tcW w:w="1982" w:type="dxa"/>
            <w:vMerge/>
          </w:tcPr>
          <w:p w14:paraId="1EA5FCCF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60E045A6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6DCD0D7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0449249" w14:textId="77777777" w:rsidR="00285B71" w:rsidRDefault="00285B71" w:rsidP="00285B71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1ACCD9D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701" w:type="dxa"/>
            <w:vAlign w:val="center"/>
          </w:tcPr>
          <w:p w14:paraId="6D58EABB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-6,1</w:t>
            </w:r>
          </w:p>
        </w:tc>
      </w:tr>
      <w:tr w:rsidR="00285B71" w:rsidRPr="005811CC" w14:paraId="6E5E62E9" w14:textId="77777777" w:rsidTr="00621BF3">
        <w:tc>
          <w:tcPr>
            <w:tcW w:w="1982" w:type="dxa"/>
            <w:vMerge/>
          </w:tcPr>
          <w:p w14:paraId="23750F3A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CD5DA78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32B027E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-3,3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40B4787" w14:textId="77777777" w:rsidR="00285B71" w:rsidRDefault="00285B71" w:rsidP="00285B71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FC4093D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701" w:type="dxa"/>
            <w:vAlign w:val="center"/>
          </w:tcPr>
          <w:p w14:paraId="4EA36B76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-6,0</w:t>
            </w:r>
          </w:p>
        </w:tc>
      </w:tr>
      <w:tr w:rsidR="00285B71" w:rsidRPr="005811CC" w14:paraId="2E10D4FD" w14:textId="77777777" w:rsidTr="00621BF3">
        <w:tc>
          <w:tcPr>
            <w:tcW w:w="1982" w:type="dxa"/>
            <w:vMerge/>
          </w:tcPr>
          <w:p w14:paraId="360564B4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07F52223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622B5CE6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-6,3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497C8A2" w14:textId="77777777" w:rsidR="00285B71" w:rsidRDefault="00285B71" w:rsidP="00285B71">
            <w:pPr>
              <w:jc w:val="center"/>
              <w:rPr>
                <w:rFonts w:ascii="Fira Sans" w:hAnsi="Fira Sans" w:cs="Calibri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DF8C9F7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701" w:type="dxa"/>
            <w:vAlign w:val="center"/>
          </w:tcPr>
          <w:p w14:paraId="0C68DDC7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-9,0</w:t>
            </w:r>
          </w:p>
        </w:tc>
      </w:tr>
      <w:tr w:rsidR="00285B71" w:rsidRPr="005811CC" w14:paraId="16B4FF30" w14:textId="77777777" w:rsidTr="00621BF3">
        <w:tc>
          <w:tcPr>
            <w:tcW w:w="1982" w:type="dxa"/>
            <w:vMerge/>
          </w:tcPr>
          <w:p w14:paraId="56C7C281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87DAB79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18282E48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58843428" w14:textId="77777777" w:rsidR="00285B71" w:rsidRPr="007D2196" w:rsidRDefault="00285B71" w:rsidP="00285B71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2D1BE9E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701" w:type="dxa"/>
            <w:vAlign w:val="center"/>
          </w:tcPr>
          <w:p w14:paraId="238A964E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-7,3</w:t>
            </w:r>
          </w:p>
        </w:tc>
      </w:tr>
      <w:tr w:rsidR="00285B71" w:rsidRPr="005811CC" w14:paraId="3076AD53" w14:textId="77777777" w:rsidTr="00621BF3">
        <w:tc>
          <w:tcPr>
            <w:tcW w:w="1982" w:type="dxa"/>
            <w:vMerge/>
          </w:tcPr>
          <w:p w14:paraId="38AE878A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1A928E54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036AF427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-6,9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9252228" w14:textId="77777777" w:rsidR="00285B71" w:rsidRPr="007D2196" w:rsidRDefault="00285B71" w:rsidP="00285B71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09C35E4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701" w:type="dxa"/>
            <w:vAlign w:val="center"/>
          </w:tcPr>
          <w:p w14:paraId="63CC521A" w14:textId="77777777" w:rsidR="00285B71" w:rsidRPr="00893989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-7,4</w:t>
            </w:r>
          </w:p>
        </w:tc>
      </w:tr>
      <w:tr w:rsidR="00285B71" w:rsidRPr="005811CC" w14:paraId="49472F9C" w14:textId="77777777" w:rsidTr="00621BF3">
        <w:tc>
          <w:tcPr>
            <w:tcW w:w="1982" w:type="dxa"/>
            <w:vMerge/>
          </w:tcPr>
          <w:p w14:paraId="53E428FC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3053199" w14:textId="77777777" w:rsidR="00285B71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94CA38F" w14:textId="77777777" w:rsidR="00285B71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C2B6ADB" w14:textId="77777777" w:rsidR="00285B71" w:rsidRPr="007D2196" w:rsidRDefault="00285B71" w:rsidP="00285B71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8AF3F75" w14:textId="77777777" w:rsidR="00285B71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701" w:type="dxa"/>
            <w:vAlign w:val="center"/>
          </w:tcPr>
          <w:p w14:paraId="6622348F" w14:textId="77777777" w:rsidR="00285B71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-5,5</w:t>
            </w:r>
          </w:p>
        </w:tc>
      </w:tr>
      <w:tr w:rsidR="00285B71" w:rsidRPr="005811CC" w14:paraId="09B5DE56" w14:textId="77777777" w:rsidTr="00A71402">
        <w:tc>
          <w:tcPr>
            <w:tcW w:w="1982" w:type="dxa"/>
            <w:vMerge/>
          </w:tcPr>
          <w:p w14:paraId="4AFA4F75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7FC728E5" w14:textId="77777777" w:rsidR="00285B71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417" w:type="dxa"/>
            <w:tcBorders>
              <w:top w:val="single" w:sz="2" w:space="0" w:color="007AC9"/>
              <w:bottom w:val="single" w:sz="2" w:space="0" w:color="007AC9"/>
              <w:right w:val="single" w:sz="12" w:space="0" w:color="007AC9"/>
            </w:tcBorders>
            <w:vAlign w:val="center"/>
          </w:tcPr>
          <w:p w14:paraId="1678E0E4" w14:textId="77777777" w:rsidR="00285B71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-4,5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36583C82" w14:textId="77777777" w:rsidR="00285B71" w:rsidRPr="007D2196" w:rsidRDefault="00285B71" w:rsidP="00285B71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2160B1C" w14:textId="77777777" w:rsidR="00285B71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701" w:type="dxa"/>
            <w:vAlign w:val="center"/>
          </w:tcPr>
          <w:p w14:paraId="52B520BD" w14:textId="77777777" w:rsidR="00285B71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-5,1</w:t>
            </w:r>
          </w:p>
        </w:tc>
      </w:tr>
      <w:tr w:rsidR="00285B71" w:rsidRPr="005811CC" w14:paraId="4888379B" w14:textId="77777777" w:rsidTr="00621BF3">
        <w:tc>
          <w:tcPr>
            <w:tcW w:w="1982" w:type="dxa"/>
            <w:vMerge/>
          </w:tcPr>
          <w:p w14:paraId="211F3D65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46830F5A" w14:textId="77777777" w:rsidR="00285B71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2CF0CA5C" w14:textId="77777777" w:rsidR="00285B71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-6,3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2C8FFD05" w14:textId="77777777" w:rsidR="00285B71" w:rsidRPr="007D2196" w:rsidRDefault="00285B71" w:rsidP="00285B71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AEA7B3D" w14:textId="77777777" w:rsidR="00285B71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701" w:type="dxa"/>
            <w:vAlign w:val="center"/>
          </w:tcPr>
          <w:p w14:paraId="0086A583" w14:textId="77777777" w:rsidR="00285B71" w:rsidRDefault="00285B71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7972FA">
              <w:rPr>
                <w:rFonts w:ascii="Fira Sans" w:hAnsi="Fira Sans" w:cs="Calibri"/>
                <w:sz w:val="14"/>
                <w:szCs w:val="14"/>
              </w:rPr>
              <w:t>-4,6</w:t>
            </w:r>
          </w:p>
        </w:tc>
      </w:tr>
      <w:tr w:rsidR="00BB41C4" w:rsidRPr="005811CC" w14:paraId="4A8F8A25" w14:textId="77777777" w:rsidTr="00621BF3">
        <w:tc>
          <w:tcPr>
            <w:tcW w:w="1982" w:type="dxa"/>
            <w:vMerge/>
          </w:tcPr>
          <w:p w14:paraId="2CCA04CF" w14:textId="77777777" w:rsidR="00BB41C4" w:rsidRPr="005811CC" w:rsidRDefault="00BB41C4" w:rsidP="00BB41C4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5D2753C9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8C63703" w14:textId="77777777" w:rsidR="00BB41C4" w:rsidRPr="00B27D5D" w:rsidRDefault="00BB41C4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B27D5D">
              <w:rPr>
                <w:rFonts w:ascii="Fira Sans" w:hAnsi="Fira Sans" w:cs="Calibri"/>
                <w:sz w:val="14"/>
                <w:szCs w:val="14"/>
              </w:rPr>
              <w:t>-4,2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773944A1" w14:textId="77777777" w:rsidR="00BB41C4" w:rsidRPr="007D2196" w:rsidRDefault="00BB41C4" w:rsidP="00BB41C4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B0ACCD2" w14:textId="77777777" w:rsidR="00BB41C4" w:rsidRDefault="00BB41C4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701" w:type="dxa"/>
            <w:vAlign w:val="center"/>
          </w:tcPr>
          <w:p w14:paraId="186089B4" w14:textId="77777777" w:rsidR="00BB41C4" w:rsidRPr="00B27D5D" w:rsidRDefault="00BB41C4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 w:rsidRPr="00B27D5D">
              <w:rPr>
                <w:rFonts w:ascii="Fira Sans" w:hAnsi="Fira Sans" w:cs="Calibri"/>
                <w:sz w:val="14"/>
                <w:szCs w:val="14"/>
              </w:rPr>
              <w:t>-3,7</w:t>
            </w:r>
          </w:p>
        </w:tc>
      </w:tr>
      <w:tr w:rsidR="00285B71" w:rsidRPr="005811CC" w14:paraId="3F4FB912" w14:textId="77777777" w:rsidTr="00621BF3">
        <w:tc>
          <w:tcPr>
            <w:tcW w:w="1982" w:type="dxa"/>
            <w:vMerge/>
          </w:tcPr>
          <w:p w14:paraId="7FB3796A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137" w:type="dxa"/>
            <w:vAlign w:val="center"/>
          </w:tcPr>
          <w:p w14:paraId="2345DEC1" w14:textId="77777777" w:rsidR="00285B71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</w:t>
            </w:r>
            <w:r w:rsidR="00BB41C4">
              <w:rPr>
                <w:rFonts w:ascii="Fira Sans" w:hAnsi="Fira Sans"/>
                <w:sz w:val="13"/>
                <w:szCs w:val="13"/>
              </w:rPr>
              <w:t>6</w:t>
            </w:r>
            <w:r>
              <w:rPr>
                <w:rFonts w:ascii="Fira Sans" w:hAnsi="Fira Sans"/>
                <w:sz w:val="13"/>
                <w:szCs w:val="13"/>
              </w:rPr>
              <w:t>-2021</w:t>
            </w:r>
          </w:p>
        </w:tc>
        <w:tc>
          <w:tcPr>
            <w:tcW w:w="1417" w:type="dxa"/>
            <w:tcBorders>
              <w:top w:val="single" w:sz="2" w:space="0" w:color="007AC9"/>
              <w:right w:val="single" w:sz="12" w:space="0" w:color="007AC9"/>
            </w:tcBorders>
            <w:vAlign w:val="center"/>
          </w:tcPr>
          <w:p w14:paraId="4A7F66B5" w14:textId="77777777" w:rsidR="00285B71" w:rsidRPr="00B27D5D" w:rsidRDefault="00093B6A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0,6</w:t>
            </w:r>
          </w:p>
        </w:tc>
        <w:tc>
          <w:tcPr>
            <w:tcW w:w="1985" w:type="dxa"/>
            <w:vMerge/>
            <w:tcBorders>
              <w:left w:val="single" w:sz="12" w:space="0" w:color="007AC9"/>
            </w:tcBorders>
          </w:tcPr>
          <w:p w14:paraId="14940A5E" w14:textId="77777777" w:rsidR="00285B71" w:rsidRPr="007D2196" w:rsidRDefault="00285B71" w:rsidP="00285B71">
            <w:pPr>
              <w:jc w:val="center"/>
              <w:rPr>
                <w:rFonts w:asciiTheme="majorHAnsi" w:hAnsiTheme="majorHAnsi" w:cs="Arial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E5E7F1C" w14:textId="77777777" w:rsidR="00285B71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</w:t>
            </w:r>
            <w:r w:rsidR="00BB41C4">
              <w:rPr>
                <w:rFonts w:ascii="Fira Sans" w:hAnsi="Fira Sans"/>
                <w:sz w:val="13"/>
                <w:szCs w:val="13"/>
              </w:rPr>
              <w:t>6</w:t>
            </w:r>
            <w:r>
              <w:rPr>
                <w:rFonts w:ascii="Fira Sans" w:hAnsi="Fira Sans"/>
                <w:sz w:val="13"/>
                <w:szCs w:val="13"/>
              </w:rPr>
              <w:t>-2021</w:t>
            </w:r>
          </w:p>
        </w:tc>
        <w:tc>
          <w:tcPr>
            <w:tcW w:w="1701" w:type="dxa"/>
            <w:vAlign w:val="center"/>
          </w:tcPr>
          <w:p w14:paraId="5A3F092C" w14:textId="77777777" w:rsidR="00285B71" w:rsidRPr="00B27D5D" w:rsidRDefault="00093B6A" w:rsidP="00835619">
            <w:pPr>
              <w:spacing w:before="40" w:after="40"/>
              <w:jc w:val="center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-2,9</w:t>
            </w:r>
          </w:p>
        </w:tc>
      </w:tr>
    </w:tbl>
    <w:p w14:paraId="707BCA71" w14:textId="77777777" w:rsidR="00DD4876" w:rsidRDefault="00DD4876" w:rsidP="00577452">
      <w:pPr>
        <w:rPr>
          <w:lang w:eastAsia="pl-PL"/>
        </w:rPr>
      </w:pPr>
    </w:p>
    <w:p w14:paraId="58124843" w14:textId="77777777" w:rsidR="00DD4876" w:rsidRDefault="00DD4876">
      <w:pPr>
        <w:rPr>
          <w:lang w:eastAsia="pl-PL"/>
        </w:rPr>
      </w:pPr>
      <w:r>
        <w:rPr>
          <w:lang w:eastAsia="pl-PL"/>
        </w:rPr>
        <w:br w:type="page"/>
      </w:r>
    </w:p>
    <w:p w14:paraId="506B0BE1" w14:textId="77777777" w:rsidR="00F47AB8" w:rsidRPr="00EC2A04" w:rsidRDefault="00054CA8" w:rsidP="00074585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</w:t>
      </w:r>
      <w:r w:rsidR="00EC2A04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ch działaniach i ograniczeniach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054CA8" w:rsidRPr="005811CC" w14:paraId="2E8127B0" w14:textId="77777777" w:rsidTr="008C152A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14:paraId="35B392E7" w14:textId="77777777" w:rsidR="00054CA8" w:rsidRPr="004812AE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14:paraId="45176B6E" w14:textId="77777777" w:rsid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054CA8" w:rsidRPr="005811CC" w14:paraId="759D8FAD" w14:textId="77777777" w:rsidTr="00EE5B69">
        <w:trPr>
          <w:trHeight w:val="440"/>
        </w:trPr>
        <w:tc>
          <w:tcPr>
            <w:tcW w:w="3571" w:type="dxa"/>
            <w:gridSpan w:val="2"/>
            <w:vMerge/>
            <w:vAlign w:val="center"/>
          </w:tcPr>
          <w:p w14:paraId="2BDC64C7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14:paraId="4112F7F7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14:paraId="0FBF9820" w14:textId="77777777" w:rsidR="00054CA8" w:rsidRPr="00054CA8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14:paraId="443BAB7D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14:paraId="402EA62A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14:paraId="58A9653C" w14:textId="77777777" w:rsidR="00054CA8" w:rsidRPr="005811CC" w:rsidRDefault="00054CA8" w:rsidP="00054CA8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54CA8" w:rsidRPr="005811CC" w14:paraId="2D5EB1D8" w14:textId="77777777" w:rsidTr="008C152A">
        <w:trPr>
          <w:trHeight w:val="161"/>
        </w:trPr>
        <w:tc>
          <w:tcPr>
            <w:tcW w:w="1701" w:type="dxa"/>
            <w:shd w:val="clear" w:color="auto" w:fill="DBE9F1"/>
          </w:tcPr>
          <w:p w14:paraId="389DDABB" w14:textId="77777777"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1ADD0D94" w14:textId="77777777" w:rsidR="00054CA8" w:rsidRPr="005811CC" w:rsidRDefault="00054CA8" w:rsidP="00054CA8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14:paraId="648AE358" w14:textId="77777777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14:paraId="24D98576" w14:textId="77777777" w:rsidR="00A71402" w:rsidRPr="005811CC" w:rsidRDefault="00A71402" w:rsidP="00F1772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55904" behindDoc="0" locked="0" layoutInCell="1" allowOverlap="1" wp14:anchorId="7F6D20DB" wp14:editId="18926A59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-596265</wp:posOffset>
                  </wp:positionV>
                  <wp:extent cx="593725" cy="593725"/>
                  <wp:effectExtent l="0" t="0" r="0" b="0"/>
                  <wp:wrapTopAndBottom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 n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Przetwórstwo przemysłowe</w:t>
            </w:r>
          </w:p>
        </w:tc>
        <w:tc>
          <w:tcPr>
            <w:tcW w:w="1870" w:type="dxa"/>
            <w:vAlign w:val="center"/>
          </w:tcPr>
          <w:p w14:paraId="47E1B91D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14:paraId="39875EAF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center"/>
          </w:tcPr>
          <w:p w14:paraId="19482E8D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center"/>
          </w:tcPr>
          <w:p w14:paraId="012E9BF0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center"/>
          </w:tcPr>
          <w:p w14:paraId="7420E8F4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2D95BD46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14:paraId="289AAA02" w14:textId="77777777" w:rsidTr="00A768CF">
        <w:trPr>
          <w:trHeight w:val="260"/>
        </w:trPr>
        <w:tc>
          <w:tcPr>
            <w:tcW w:w="1701" w:type="dxa"/>
            <w:vMerge/>
          </w:tcPr>
          <w:p w14:paraId="3F409AA9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C7A0A41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60E836AE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14:paraId="47868D99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213" w:type="dxa"/>
            <w:vAlign w:val="center"/>
          </w:tcPr>
          <w:p w14:paraId="0FF2FF00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29,8 </w:t>
            </w:r>
          </w:p>
        </w:tc>
        <w:tc>
          <w:tcPr>
            <w:tcW w:w="1230" w:type="dxa"/>
            <w:vAlign w:val="center"/>
          </w:tcPr>
          <w:p w14:paraId="782D635C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14:paraId="0049C1C1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40,2 </w:t>
            </w:r>
          </w:p>
        </w:tc>
      </w:tr>
      <w:tr w:rsidR="00A71402" w:rsidRPr="005811CC" w14:paraId="158E270F" w14:textId="77777777" w:rsidTr="00A768CF">
        <w:trPr>
          <w:trHeight w:val="260"/>
        </w:trPr>
        <w:tc>
          <w:tcPr>
            <w:tcW w:w="1701" w:type="dxa"/>
            <w:vMerge/>
          </w:tcPr>
          <w:p w14:paraId="5078DE9A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80093EF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5938176E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14:paraId="57E7CE78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14:paraId="72E8C6EE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23,3 </w:t>
            </w:r>
          </w:p>
        </w:tc>
        <w:tc>
          <w:tcPr>
            <w:tcW w:w="1230" w:type="dxa"/>
            <w:vAlign w:val="center"/>
          </w:tcPr>
          <w:p w14:paraId="67248388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24,5 </w:t>
            </w:r>
          </w:p>
        </w:tc>
        <w:tc>
          <w:tcPr>
            <w:tcW w:w="1134" w:type="dxa"/>
            <w:vAlign w:val="center"/>
          </w:tcPr>
          <w:p w14:paraId="7ED6E7F9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46,6 </w:t>
            </w:r>
          </w:p>
        </w:tc>
      </w:tr>
      <w:tr w:rsidR="00A71402" w:rsidRPr="005811CC" w14:paraId="76145111" w14:textId="77777777" w:rsidTr="00A768CF">
        <w:trPr>
          <w:trHeight w:val="260"/>
        </w:trPr>
        <w:tc>
          <w:tcPr>
            <w:tcW w:w="1701" w:type="dxa"/>
            <w:vMerge/>
          </w:tcPr>
          <w:p w14:paraId="097D17A2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F0069A3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6DE14623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764CA832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14:paraId="75DD6D30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19,8 </w:t>
            </w:r>
          </w:p>
        </w:tc>
        <w:tc>
          <w:tcPr>
            <w:tcW w:w="1230" w:type="dxa"/>
            <w:vAlign w:val="center"/>
          </w:tcPr>
          <w:p w14:paraId="4AB2C159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21,9 </w:t>
            </w:r>
          </w:p>
        </w:tc>
        <w:tc>
          <w:tcPr>
            <w:tcW w:w="1134" w:type="dxa"/>
            <w:vAlign w:val="center"/>
          </w:tcPr>
          <w:p w14:paraId="46B0575C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51,2 </w:t>
            </w:r>
          </w:p>
        </w:tc>
      </w:tr>
      <w:tr w:rsidR="00A71402" w:rsidRPr="005811CC" w14:paraId="65C383F8" w14:textId="77777777" w:rsidTr="00A768CF">
        <w:trPr>
          <w:trHeight w:val="273"/>
        </w:trPr>
        <w:tc>
          <w:tcPr>
            <w:tcW w:w="1701" w:type="dxa"/>
            <w:vMerge/>
          </w:tcPr>
          <w:p w14:paraId="0476E18E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FB7B91C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26454DAD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4BC1ABE8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14:paraId="5FECB6C0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14:paraId="172BCAEE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14:paraId="0614C483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50,3 </w:t>
            </w:r>
          </w:p>
        </w:tc>
      </w:tr>
      <w:tr w:rsidR="00A71402" w:rsidRPr="005811CC" w14:paraId="2A3855CF" w14:textId="77777777" w:rsidTr="00A768CF">
        <w:trPr>
          <w:trHeight w:val="260"/>
        </w:trPr>
        <w:tc>
          <w:tcPr>
            <w:tcW w:w="1701" w:type="dxa"/>
            <w:vMerge/>
          </w:tcPr>
          <w:p w14:paraId="18AAABA5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68797A8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7AD1E324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6103D77C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4,1 </w:t>
            </w:r>
          </w:p>
        </w:tc>
        <w:tc>
          <w:tcPr>
            <w:tcW w:w="1213" w:type="dxa"/>
            <w:vAlign w:val="center"/>
          </w:tcPr>
          <w:p w14:paraId="6B6E902D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230" w:type="dxa"/>
            <w:vAlign w:val="center"/>
          </w:tcPr>
          <w:p w14:paraId="0B9E1047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22,2 </w:t>
            </w:r>
          </w:p>
        </w:tc>
        <w:tc>
          <w:tcPr>
            <w:tcW w:w="1134" w:type="dxa"/>
            <w:vAlign w:val="center"/>
          </w:tcPr>
          <w:p w14:paraId="49E32612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54,3 </w:t>
            </w:r>
          </w:p>
        </w:tc>
      </w:tr>
      <w:tr w:rsidR="00A71402" w:rsidRPr="005811CC" w14:paraId="6AEC522A" w14:textId="77777777" w:rsidTr="00A768CF">
        <w:trPr>
          <w:trHeight w:val="260"/>
        </w:trPr>
        <w:tc>
          <w:tcPr>
            <w:tcW w:w="1701" w:type="dxa"/>
            <w:vMerge/>
          </w:tcPr>
          <w:p w14:paraId="4E40B4CC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364E4B5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70A6AB20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44FFCD61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5,8 </w:t>
            </w:r>
          </w:p>
        </w:tc>
        <w:tc>
          <w:tcPr>
            <w:tcW w:w="1213" w:type="dxa"/>
            <w:vAlign w:val="center"/>
          </w:tcPr>
          <w:p w14:paraId="2476EBAA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18,9 </w:t>
            </w:r>
          </w:p>
        </w:tc>
        <w:tc>
          <w:tcPr>
            <w:tcW w:w="1230" w:type="dxa"/>
            <w:vAlign w:val="center"/>
          </w:tcPr>
          <w:p w14:paraId="013BA20B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21,7 </w:t>
            </w:r>
          </w:p>
        </w:tc>
        <w:tc>
          <w:tcPr>
            <w:tcW w:w="1134" w:type="dxa"/>
            <w:vAlign w:val="center"/>
          </w:tcPr>
          <w:p w14:paraId="67C425D5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52,0 </w:t>
            </w:r>
          </w:p>
        </w:tc>
      </w:tr>
      <w:tr w:rsidR="00A71402" w:rsidRPr="005811CC" w14:paraId="7AD599BE" w14:textId="77777777" w:rsidTr="00A768CF">
        <w:trPr>
          <w:trHeight w:val="260"/>
        </w:trPr>
        <w:tc>
          <w:tcPr>
            <w:tcW w:w="1701" w:type="dxa"/>
            <w:vMerge/>
          </w:tcPr>
          <w:p w14:paraId="07190F3F" w14:textId="77777777" w:rsidR="00A71402" w:rsidRPr="005811CC" w:rsidRDefault="00A71402" w:rsidP="00F1772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76A8C45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7D942F98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14:paraId="38F2D613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14:paraId="570B7A7B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19,4 </w:t>
            </w:r>
          </w:p>
        </w:tc>
        <w:tc>
          <w:tcPr>
            <w:tcW w:w="1230" w:type="dxa"/>
            <w:vAlign w:val="center"/>
          </w:tcPr>
          <w:p w14:paraId="6E66A9E1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28,3 </w:t>
            </w:r>
          </w:p>
        </w:tc>
        <w:tc>
          <w:tcPr>
            <w:tcW w:w="1134" w:type="dxa"/>
            <w:vAlign w:val="center"/>
          </w:tcPr>
          <w:p w14:paraId="73901DD6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45,0 </w:t>
            </w:r>
          </w:p>
        </w:tc>
      </w:tr>
      <w:tr w:rsidR="00A71402" w:rsidRPr="005811CC" w14:paraId="249C9136" w14:textId="77777777" w:rsidTr="00A768CF">
        <w:trPr>
          <w:trHeight w:val="260"/>
        </w:trPr>
        <w:tc>
          <w:tcPr>
            <w:tcW w:w="1701" w:type="dxa"/>
            <w:vMerge/>
          </w:tcPr>
          <w:p w14:paraId="6F7809BA" w14:textId="77777777" w:rsidR="00A71402" w:rsidRPr="005811CC" w:rsidRDefault="00A71402" w:rsidP="009A684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B1A2093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646098EB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68D75067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14:paraId="273461E0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19,6</w:t>
            </w:r>
          </w:p>
        </w:tc>
        <w:tc>
          <w:tcPr>
            <w:tcW w:w="1230" w:type="dxa"/>
            <w:vAlign w:val="center"/>
          </w:tcPr>
          <w:p w14:paraId="1F9B9BC7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23,0 </w:t>
            </w:r>
          </w:p>
        </w:tc>
        <w:tc>
          <w:tcPr>
            <w:tcW w:w="1134" w:type="dxa"/>
            <w:vAlign w:val="center"/>
          </w:tcPr>
          <w:p w14:paraId="2FB3ED1F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51,9</w:t>
            </w:r>
          </w:p>
        </w:tc>
      </w:tr>
      <w:tr w:rsidR="00A71402" w:rsidRPr="005811CC" w14:paraId="5A83C760" w14:textId="77777777" w:rsidTr="00A768CF">
        <w:trPr>
          <w:trHeight w:val="260"/>
        </w:trPr>
        <w:tc>
          <w:tcPr>
            <w:tcW w:w="1701" w:type="dxa"/>
            <w:vMerge/>
          </w:tcPr>
          <w:p w14:paraId="257B7B04" w14:textId="77777777" w:rsidR="00A71402" w:rsidRPr="005811CC" w:rsidRDefault="00A71402" w:rsidP="00122CD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D2B1D5A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14:paraId="4A11B174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1,8</w:t>
            </w:r>
          </w:p>
        </w:tc>
        <w:tc>
          <w:tcPr>
            <w:tcW w:w="1212" w:type="dxa"/>
            <w:vAlign w:val="center"/>
          </w:tcPr>
          <w:p w14:paraId="23D18BFB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4,6</w:t>
            </w:r>
          </w:p>
        </w:tc>
        <w:tc>
          <w:tcPr>
            <w:tcW w:w="1213" w:type="dxa"/>
            <w:vAlign w:val="center"/>
          </w:tcPr>
          <w:p w14:paraId="38F3D1AF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19,1</w:t>
            </w:r>
          </w:p>
        </w:tc>
        <w:tc>
          <w:tcPr>
            <w:tcW w:w="1230" w:type="dxa"/>
            <w:vAlign w:val="center"/>
          </w:tcPr>
          <w:p w14:paraId="7CBFF492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24,2</w:t>
            </w:r>
          </w:p>
        </w:tc>
        <w:tc>
          <w:tcPr>
            <w:tcW w:w="1134" w:type="dxa"/>
            <w:vAlign w:val="center"/>
          </w:tcPr>
          <w:p w14:paraId="6B16889C" w14:textId="77777777" w:rsidR="00A71402" w:rsidRPr="00893989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50,3</w:t>
            </w:r>
          </w:p>
        </w:tc>
      </w:tr>
      <w:tr w:rsidR="00A71402" w:rsidRPr="005811CC" w14:paraId="6616D244" w14:textId="77777777" w:rsidTr="00A768CF">
        <w:trPr>
          <w:trHeight w:val="260"/>
        </w:trPr>
        <w:tc>
          <w:tcPr>
            <w:tcW w:w="1701" w:type="dxa"/>
            <w:vMerge/>
          </w:tcPr>
          <w:p w14:paraId="0C848DB6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43D3ECE" w14:textId="77777777" w:rsidR="00A71402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4C9F4DCF" w14:textId="77777777" w:rsidR="00A71402" w:rsidRPr="008649DD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14:paraId="1678EA66" w14:textId="77777777" w:rsidR="00A71402" w:rsidRPr="008649DD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14:paraId="37C5099F" w14:textId="77777777" w:rsidR="00A71402" w:rsidRPr="008649DD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14:paraId="1D0EE5F1" w14:textId="77777777" w:rsidR="00A71402" w:rsidRPr="008649DD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14:paraId="5F980579" w14:textId="77777777" w:rsidR="00A71402" w:rsidRPr="008649DD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49,9 </w:t>
            </w:r>
          </w:p>
        </w:tc>
      </w:tr>
      <w:tr w:rsidR="00A71402" w:rsidRPr="005811CC" w14:paraId="389737F7" w14:textId="77777777" w:rsidTr="00A768CF">
        <w:trPr>
          <w:trHeight w:val="260"/>
        </w:trPr>
        <w:tc>
          <w:tcPr>
            <w:tcW w:w="1701" w:type="dxa"/>
            <w:vMerge/>
          </w:tcPr>
          <w:p w14:paraId="148D5658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D362711" w14:textId="77777777" w:rsidR="00A71402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71857A62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2,2</w:t>
            </w:r>
          </w:p>
        </w:tc>
        <w:tc>
          <w:tcPr>
            <w:tcW w:w="1212" w:type="dxa"/>
            <w:vAlign w:val="center"/>
          </w:tcPr>
          <w:p w14:paraId="28B4FF2F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4,0</w:t>
            </w:r>
          </w:p>
        </w:tc>
        <w:tc>
          <w:tcPr>
            <w:tcW w:w="1213" w:type="dxa"/>
            <w:vAlign w:val="center"/>
          </w:tcPr>
          <w:p w14:paraId="42AE7209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19,6</w:t>
            </w:r>
          </w:p>
        </w:tc>
        <w:tc>
          <w:tcPr>
            <w:tcW w:w="1230" w:type="dxa"/>
            <w:vAlign w:val="center"/>
          </w:tcPr>
          <w:p w14:paraId="39599372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20,5</w:t>
            </w:r>
          </w:p>
        </w:tc>
        <w:tc>
          <w:tcPr>
            <w:tcW w:w="1134" w:type="dxa"/>
            <w:vAlign w:val="center"/>
          </w:tcPr>
          <w:p w14:paraId="3C7A3D87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53,7</w:t>
            </w:r>
          </w:p>
        </w:tc>
      </w:tr>
      <w:tr w:rsidR="00285B71" w:rsidRPr="005811CC" w14:paraId="04EA2CC6" w14:textId="77777777" w:rsidTr="00A768CF">
        <w:trPr>
          <w:trHeight w:val="260"/>
        </w:trPr>
        <w:tc>
          <w:tcPr>
            <w:tcW w:w="1701" w:type="dxa"/>
            <w:vMerge/>
          </w:tcPr>
          <w:p w14:paraId="1C4AC2FE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B274FF4" w14:textId="77777777" w:rsidR="00285B71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14:paraId="2E3340FF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2" w:type="dxa"/>
            <w:vAlign w:val="center"/>
          </w:tcPr>
          <w:p w14:paraId="7F514C20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5,4 </w:t>
            </w:r>
          </w:p>
        </w:tc>
        <w:tc>
          <w:tcPr>
            <w:tcW w:w="1213" w:type="dxa"/>
            <w:vAlign w:val="center"/>
          </w:tcPr>
          <w:p w14:paraId="6CE2717E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17,6 </w:t>
            </w:r>
          </w:p>
        </w:tc>
        <w:tc>
          <w:tcPr>
            <w:tcW w:w="1230" w:type="dxa"/>
            <w:vAlign w:val="center"/>
          </w:tcPr>
          <w:p w14:paraId="4628D101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20,4 </w:t>
            </w:r>
          </w:p>
        </w:tc>
        <w:tc>
          <w:tcPr>
            <w:tcW w:w="1134" w:type="dxa"/>
            <w:vAlign w:val="center"/>
          </w:tcPr>
          <w:p w14:paraId="26E6F24D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56,1 </w:t>
            </w:r>
          </w:p>
        </w:tc>
      </w:tr>
      <w:tr w:rsidR="00F6697B" w:rsidRPr="005811CC" w14:paraId="7C555764" w14:textId="77777777" w:rsidTr="00A768CF">
        <w:trPr>
          <w:trHeight w:val="260"/>
        </w:trPr>
        <w:tc>
          <w:tcPr>
            <w:tcW w:w="1701" w:type="dxa"/>
            <w:vMerge/>
          </w:tcPr>
          <w:p w14:paraId="26C44F45" w14:textId="77777777" w:rsidR="00F6697B" w:rsidRPr="005811CC" w:rsidRDefault="00F6697B" w:rsidP="00F6697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421CB67" w14:textId="77777777" w:rsidR="00F6697B" w:rsidRDefault="00F6697B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14:paraId="2F85173E" w14:textId="77777777" w:rsidR="00F6697B" w:rsidRPr="008649DD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1,3</w:t>
            </w:r>
          </w:p>
        </w:tc>
        <w:tc>
          <w:tcPr>
            <w:tcW w:w="1212" w:type="dxa"/>
            <w:vAlign w:val="center"/>
          </w:tcPr>
          <w:p w14:paraId="1FD983C9" w14:textId="77777777" w:rsidR="00F6697B" w:rsidRPr="008649DD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5,0</w:t>
            </w:r>
          </w:p>
        </w:tc>
        <w:tc>
          <w:tcPr>
            <w:tcW w:w="1213" w:type="dxa"/>
            <w:vAlign w:val="center"/>
          </w:tcPr>
          <w:p w14:paraId="76A17CD3" w14:textId="77777777" w:rsidR="00F6697B" w:rsidRPr="008649DD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19,8</w:t>
            </w:r>
          </w:p>
        </w:tc>
        <w:tc>
          <w:tcPr>
            <w:tcW w:w="1230" w:type="dxa"/>
            <w:vAlign w:val="center"/>
          </w:tcPr>
          <w:p w14:paraId="2C3E9D72" w14:textId="77777777" w:rsidR="00F6697B" w:rsidRPr="008649DD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19,3</w:t>
            </w:r>
          </w:p>
        </w:tc>
        <w:tc>
          <w:tcPr>
            <w:tcW w:w="1134" w:type="dxa"/>
            <w:vAlign w:val="center"/>
          </w:tcPr>
          <w:p w14:paraId="792ADC60" w14:textId="77777777" w:rsidR="00F6697B" w:rsidRPr="008649DD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54,6</w:t>
            </w:r>
          </w:p>
        </w:tc>
      </w:tr>
      <w:tr w:rsidR="008F4A3C" w:rsidRPr="005811CC" w14:paraId="6E406077" w14:textId="77777777" w:rsidTr="00A768CF">
        <w:trPr>
          <w:trHeight w:val="260"/>
        </w:trPr>
        <w:tc>
          <w:tcPr>
            <w:tcW w:w="1701" w:type="dxa"/>
            <w:vMerge/>
          </w:tcPr>
          <w:p w14:paraId="710695BB" w14:textId="77777777" w:rsidR="008F4A3C" w:rsidRPr="005811CC" w:rsidRDefault="008F4A3C" w:rsidP="008F4A3C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4AB1142" w14:textId="77777777" w:rsidR="008F4A3C" w:rsidRDefault="008F4A3C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14:paraId="51C1E139" w14:textId="77777777" w:rsidR="008F4A3C" w:rsidRPr="008649DD" w:rsidRDefault="008F4A3C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1,5 </w:t>
            </w:r>
          </w:p>
        </w:tc>
        <w:tc>
          <w:tcPr>
            <w:tcW w:w="1212" w:type="dxa"/>
            <w:vAlign w:val="center"/>
          </w:tcPr>
          <w:p w14:paraId="15EA3627" w14:textId="77777777" w:rsidR="008F4A3C" w:rsidRPr="008649DD" w:rsidRDefault="008F4A3C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213" w:type="dxa"/>
            <w:vAlign w:val="center"/>
          </w:tcPr>
          <w:p w14:paraId="552C45F7" w14:textId="77777777" w:rsidR="008F4A3C" w:rsidRPr="008649DD" w:rsidRDefault="008F4A3C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18,1 </w:t>
            </w:r>
          </w:p>
        </w:tc>
        <w:tc>
          <w:tcPr>
            <w:tcW w:w="1230" w:type="dxa"/>
            <w:vAlign w:val="center"/>
          </w:tcPr>
          <w:p w14:paraId="1E84FFBB" w14:textId="77777777" w:rsidR="008F4A3C" w:rsidRPr="008649DD" w:rsidRDefault="008F4A3C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17,3 </w:t>
            </w:r>
          </w:p>
        </w:tc>
        <w:tc>
          <w:tcPr>
            <w:tcW w:w="1134" w:type="dxa"/>
            <w:vAlign w:val="center"/>
          </w:tcPr>
          <w:p w14:paraId="6F536B18" w14:textId="77777777" w:rsidR="008F4A3C" w:rsidRPr="008649DD" w:rsidRDefault="008F4A3C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57,8 </w:t>
            </w:r>
          </w:p>
        </w:tc>
      </w:tr>
      <w:tr w:rsidR="00285B71" w:rsidRPr="005811CC" w14:paraId="16E59766" w14:textId="77777777" w:rsidTr="008C152A">
        <w:trPr>
          <w:trHeight w:val="161"/>
        </w:trPr>
        <w:tc>
          <w:tcPr>
            <w:tcW w:w="1701" w:type="dxa"/>
            <w:shd w:val="clear" w:color="auto" w:fill="DBE9F1"/>
          </w:tcPr>
          <w:p w14:paraId="36C1B309" w14:textId="77777777"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3FFE3936" w14:textId="77777777"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85B71" w:rsidRPr="005811CC" w14:paraId="77C87619" w14:textId="77777777" w:rsidTr="00A768CF">
        <w:trPr>
          <w:trHeight w:val="260"/>
        </w:trPr>
        <w:tc>
          <w:tcPr>
            <w:tcW w:w="1701" w:type="dxa"/>
            <w:vMerge w:val="restart"/>
            <w:vAlign w:val="center"/>
          </w:tcPr>
          <w:p w14:paraId="00EDE22D" w14:textId="77777777" w:rsidR="00285B71" w:rsidRPr="005811CC" w:rsidRDefault="00285B71" w:rsidP="00285B71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90720" behindDoc="0" locked="0" layoutInCell="1" allowOverlap="1" wp14:anchorId="44068451" wp14:editId="490EE2CE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-593725</wp:posOffset>
                  </wp:positionV>
                  <wp:extent cx="593725" cy="593725"/>
                  <wp:effectExtent l="0" t="0" r="0" b="0"/>
                  <wp:wrapTopAndBottom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kona 8 b 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Budownictwo</w:t>
            </w:r>
          </w:p>
        </w:tc>
        <w:tc>
          <w:tcPr>
            <w:tcW w:w="1870" w:type="dxa"/>
            <w:vAlign w:val="center"/>
          </w:tcPr>
          <w:p w14:paraId="410A7BB7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14:paraId="4A38EB21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center"/>
          </w:tcPr>
          <w:p w14:paraId="04A13984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center"/>
          </w:tcPr>
          <w:p w14:paraId="38283F57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center"/>
          </w:tcPr>
          <w:p w14:paraId="7B12C3E5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19F2197C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285B71" w:rsidRPr="005811CC" w14:paraId="49FE426F" w14:textId="77777777" w:rsidTr="00A768CF">
        <w:trPr>
          <w:trHeight w:val="260"/>
        </w:trPr>
        <w:tc>
          <w:tcPr>
            <w:tcW w:w="1701" w:type="dxa"/>
            <w:vMerge/>
          </w:tcPr>
          <w:p w14:paraId="606784EE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E63955E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4D664177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212" w:type="dxa"/>
            <w:vAlign w:val="center"/>
          </w:tcPr>
          <w:p w14:paraId="66EA580E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14,0 </w:t>
            </w:r>
          </w:p>
        </w:tc>
        <w:tc>
          <w:tcPr>
            <w:tcW w:w="1213" w:type="dxa"/>
            <w:vAlign w:val="center"/>
          </w:tcPr>
          <w:p w14:paraId="47410B85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30,8 </w:t>
            </w:r>
          </w:p>
        </w:tc>
        <w:tc>
          <w:tcPr>
            <w:tcW w:w="1230" w:type="dxa"/>
            <w:vAlign w:val="center"/>
          </w:tcPr>
          <w:p w14:paraId="2563BF84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23,9 </w:t>
            </w:r>
          </w:p>
        </w:tc>
        <w:tc>
          <w:tcPr>
            <w:tcW w:w="1134" w:type="dxa"/>
            <w:vAlign w:val="center"/>
          </w:tcPr>
          <w:p w14:paraId="7EB6E864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28,3 </w:t>
            </w:r>
          </w:p>
        </w:tc>
      </w:tr>
      <w:tr w:rsidR="00285B71" w:rsidRPr="005811CC" w14:paraId="6CF52889" w14:textId="77777777" w:rsidTr="00A768CF">
        <w:trPr>
          <w:trHeight w:val="260"/>
        </w:trPr>
        <w:tc>
          <w:tcPr>
            <w:tcW w:w="1701" w:type="dxa"/>
            <w:vMerge/>
          </w:tcPr>
          <w:p w14:paraId="3A476AC6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0D80E96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5BB47678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212" w:type="dxa"/>
            <w:vAlign w:val="center"/>
          </w:tcPr>
          <w:p w14:paraId="3531BB9A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11,2 </w:t>
            </w:r>
          </w:p>
        </w:tc>
        <w:tc>
          <w:tcPr>
            <w:tcW w:w="1213" w:type="dxa"/>
            <w:vAlign w:val="center"/>
          </w:tcPr>
          <w:p w14:paraId="4FF6CCE6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30,7 </w:t>
            </w:r>
          </w:p>
        </w:tc>
        <w:tc>
          <w:tcPr>
            <w:tcW w:w="1230" w:type="dxa"/>
            <w:vAlign w:val="center"/>
          </w:tcPr>
          <w:p w14:paraId="4A1F781C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18,2 </w:t>
            </w:r>
          </w:p>
        </w:tc>
        <w:tc>
          <w:tcPr>
            <w:tcW w:w="1134" w:type="dxa"/>
            <w:vAlign w:val="center"/>
          </w:tcPr>
          <w:p w14:paraId="344F9ADF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36,8 </w:t>
            </w:r>
          </w:p>
        </w:tc>
      </w:tr>
      <w:tr w:rsidR="00285B71" w:rsidRPr="005811CC" w14:paraId="76781366" w14:textId="77777777" w:rsidTr="00A768CF">
        <w:trPr>
          <w:trHeight w:val="260"/>
        </w:trPr>
        <w:tc>
          <w:tcPr>
            <w:tcW w:w="1701" w:type="dxa"/>
            <w:vMerge/>
          </w:tcPr>
          <w:p w14:paraId="14211392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3F88EFF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0192A701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721D8716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13,1 </w:t>
            </w:r>
          </w:p>
        </w:tc>
        <w:tc>
          <w:tcPr>
            <w:tcW w:w="1213" w:type="dxa"/>
            <w:vAlign w:val="center"/>
          </w:tcPr>
          <w:p w14:paraId="71D439E5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31,3 </w:t>
            </w:r>
          </w:p>
        </w:tc>
        <w:tc>
          <w:tcPr>
            <w:tcW w:w="1230" w:type="dxa"/>
            <w:vAlign w:val="center"/>
          </w:tcPr>
          <w:p w14:paraId="75BE08F0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14:paraId="1669DE0B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34,7 </w:t>
            </w:r>
          </w:p>
        </w:tc>
      </w:tr>
      <w:tr w:rsidR="00285B71" w:rsidRPr="005811CC" w14:paraId="46AF6805" w14:textId="77777777" w:rsidTr="00A768CF">
        <w:trPr>
          <w:trHeight w:val="260"/>
        </w:trPr>
        <w:tc>
          <w:tcPr>
            <w:tcW w:w="1701" w:type="dxa"/>
            <w:vMerge/>
          </w:tcPr>
          <w:p w14:paraId="778D343A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F197ECA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102216FA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2" w:type="dxa"/>
            <w:vAlign w:val="center"/>
          </w:tcPr>
          <w:p w14:paraId="06D83796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213" w:type="dxa"/>
            <w:vAlign w:val="center"/>
          </w:tcPr>
          <w:p w14:paraId="2FD922E6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32,3 </w:t>
            </w:r>
          </w:p>
        </w:tc>
        <w:tc>
          <w:tcPr>
            <w:tcW w:w="1230" w:type="dxa"/>
            <w:vAlign w:val="center"/>
          </w:tcPr>
          <w:p w14:paraId="381CAE3E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14:paraId="3F554E73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31,9 </w:t>
            </w:r>
          </w:p>
        </w:tc>
      </w:tr>
      <w:tr w:rsidR="00285B71" w:rsidRPr="005811CC" w14:paraId="5FADAC7E" w14:textId="77777777" w:rsidTr="00A768CF">
        <w:trPr>
          <w:trHeight w:val="260"/>
        </w:trPr>
        <w:tc>
          <w:tcPr>
            <w:tcW w:w="1701" w:type="dxa"/>
            <w:vMerge/>
          </w:tcPr>
          <w:p w14:paraId="52366447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BB1D72E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4098BBF4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14:paraId="3E6F5AFB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8,8 </w:t>
            </w:r>
          </w:p>
        </w:tc>
        <w:tc>
          <w:tcPr>
            <w:tcW w:w="1213" w:type="dxa"/>
            <w:vAlign w:val="center"/>
          </w:tcPr>
          <w:p w14:paraId="510212C5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14:paraId="5796E343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23,6 </w:t>
            </w:r>
          </w:p>
        </w:tc>
        <w:tc>
          <w:tcPr>
            <w:tcW w:w="1134" w:type="dxa"/>
            <w:vAlign w:val="center"/>
          </w:tcPr>
          <w:p w14:paraId="5299570F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32,9 </w:t>
            </w:r>
          </w:p>
        </w:tc>
      </w:tr>
      <w:tr w:rsidR="00285B71" w:rsidRPr="005811CC" w14:paraId="68671BDC" w14:textId="77777777" w:rsidTr="00A768CF">
        <w:trPr>
          <w:trHeight w:val="260"/>
        </w:trPr>
        <w:tc>
          <w:tcPr>
            <w:tcW w:w="1701" w:type="dxa"/>
            <w:vMerge/>
          </w:tcPr>
          <w:p w14:paraId="24BF5A02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BECB858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2368FBF6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14:paraId="0D96C6BD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9,4 </w:t>
            </w:r>
          </w:p>
        </w:tc>
        <w:tc>
          <w:tcPr>
            <w:tcW w:w="1213" w:type="dxa"/>
            <w:vAlign w:val="center"/>
          </w:tcPr>
          <w:p w14:paraId="6C53073D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35,2 </w:t>
            </w:r>
          </w:p>
        </w:tc>
        <w:tc>
          <w:tcPr>
            <w:tcW w:w="1230" w:type="dxa"/>
            <w:vAlign w:val="center"/>
          </w:tcPr>
          <w:p w14:paraId="4849B369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134" w:type="dxa"/>
            <w:vAlign w:val="center"/>
          </w:tcPr>
          <w:p w14:paraId="4E748D8C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33,2 </w:t>
            </w:r>
          </w:p>
        </w:tc>
      </w:tr>
      <w:tr w:rsidR="00285B71" w:rsidRPr="005811CC" w14:paraId="16712013" w14:textId="77777777" w:rsidTr="00A768CF">
        <w:trPr>
          <w:trHeight w:val="260"/>
        </w:trPr>
        <w:tc>
          <w:tcPr>
            <w:tcW w:w="1701" w:type="dxa"/>
            <w:vMerge/>
          </w:tcPr>
          <w:p w14:paraId="56A4A541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564A2C2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00C48E6C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14:paraId="0F988394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11,9 </w:t>
            </w:r>
          </w:p>
        </w:tc>
        <w:tc>
          <w:tcPr>
            <w:tcW w:w="1213" w:type="dxa"/>
            <w:vAlign w:val="center"/>
          </w:tcPr>
          <w:p w14:paraId="68FC7D09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32,7 </w:t>
            </w:r>
          </w:p>
        </w:tc>
        <w:tc>
          <w:tcPr>
            <w:tcW w:w="1230" w:type="dxa"/>
            <w:vAlign w:val="center"/>
          </w:tcPr>
          <w:p w14:paraId="3955B76C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25,0 </w:t>
            </w:r>
          </w:p>
        </w:tc>
        <w:tc>
          <w:tcPr>
            <w:tcW w:w="1134" w:type="dxa"/>
            <w:vAlign w:val="center"/>
          </w:tcPr>
          <w:p w14:paraId="286A70AB" w14:textId="77777777" w:rsidR="00285B71" w:rsidRPr="00893989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93989">
              <w:rPr>
                <w:rFonts w:ascii="Fira Sans" w:hAnsi="Fira Sans" w:cs="Calibri"/>
                <w:sz w:val="14"/>
                <w:szCs w:val="14"/>
              </w:rPr>
              <w:t xml:space="preserve">27,9 </w:t>
            </w:r>
          </w:p>
        </w:tc>
      </w:tr>
      <w:tr w:rsidR="00285B71" w:rsidRPr="005811CC" w14:paraId="573D3AD2" w14:textId="77777777" w:rsidTr="00A768CF">
        <w:trPr>
          <w:trHeight w:val="260"/>
        </w:trPr>
        <w:tc>
          <w:tcPr>
            <w:tcW w:w="1701" w:type="dxa"/>
            <w:vMerge/>
          </w:tcPr>
          <w:p w14:paraId="0CE8251D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0E48374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1993E2A4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2,5</w:t>
            </w:r>
          </w:p>
        </w:tc>
        <w:tc>
          <w:tcPr>
            <w:tcW w:w="1212" w:type="dxa"/>
            <w:vAlign w:val="center"/>
          </w:tcPr>
          <w:p w14:paraId="596A7DD3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15,5</w:t>
            </w:r>
          </w:p>
        </w:tc>
        <w:tc>
          <w:tcPr>
            <w:tcW w:w="1213" w:type="dxa"/>
            <w:vAlign w:val="center"/>
          </w:tcPr>
          <w:p w14:paraId="6569F618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25,9</w:t>
            </w:r>
          </w:p>
        </w:tc>
        <w:tc>
          <w:tcPr>
            <w:tcW w:w="1230" w:type="dxa"/>
            <w:vAlign w:val="center"/>
          </w:tcPr>
          <w:p w14:paraId="2D12ECE2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27,2</w:t>
            </w:r>
          </w:p>
        </w:tc>
        <w:tc>
          <w:tcPr>
            <w:tcW w:w="1134" w:type="dxa"/>
            <w:vAlign w:val="center"/>
          </w:tcPr>
          <w:p w14:paraId="4A165EBC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F3FB0">
              <w:rPr>
                <w:rFonts w:ascii="Fira Sans" w:hAnsi="Fira Sans" w:cs="Calibri"/>
                <w:sz w:val="14"/>
                <w:szCs w:val="14"/>
              </w:rPr>
              <w:t>28,9</w:t>
            </w:r>
          </w:p>
        </w:tc>
      </w:tr>
      <w:tr w:rsidR="00285B71" w:rsidRPr="005811CC" w14:paraId="250BFED0" w14:textId="77777777" w:rsidTr="00A768CF">
        <w:trPr>
          <w:trHeight w:val="260"/>
        </w:trPr>
        <w:tc>
          <w:tcPr>
            <w:tcW w:w="1701" w:type="dxa"/>
            <w:vMerge/>
          </w:tcPr>
          <w:p w14:paraId="63067309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9781DEE" w14:textId="77777777" w:rsidR="00285B71" w:rsidRPr="005811CC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14:paraId="6020D806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2,2</w:t>
            </w:r>
          </w:p>
        </w:tc>
        <w:tc>
          <w:tcPr>
            <w:tcW w:w="1212" w:type="dxa"/>
            <w:vAlign w:val="center"/>
          </w:tcPr>
          <w:p w14:paraId="670C5098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6,5</w:t>
            </w:r>
          </w:p>
        </w:tc>
        <w:tc>
          <w:tcPr>
            <w:tcW w:w="1213" w:type="dxa"/>
            <w:vAlign w:val="center"/>
          </w:tcPr>
          <w:p w14:paraId="5E7CBF11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25,4</w:t>
            </w:r>
          </w:p>
        </w:tc>
        <w:tc>
          <w:tcPr>
            <w:tcW w:w="1230" w:type="dxa"/>
            <w:vAlign w:val="center"/>
          </w:tcPr>
          <w:p w14:paraId="72BAE5EF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22,8</w:t>
            </w:r>
          </w:p>
        </w:tc>
        <w:tc>
          <w:tcPr>
            <w:tcW w:w="1134" w:type="dxa"/>
            <w:vAlign w:val="center"/>
          </w:tcPr>
          <w:p w14:paraId="0713FE35" w14:textId="77777777" w:rsidR="00285B71" w:rsidRPr="008F3FB0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43,1</w:t>
            </w:r>
          </w:p>
        </w:tc>
      </w:tr>
      <w:tr w:rsidR="00285B71" w:rsidRPr="005811CC" w14:paraId="09DABDDA" w14:textId="77777777" w:rsidTr="00A768CF">
        <w:trPr>
          <w:trHeight w:val="260"/>
        </w:trPr>
        <w:tc>
          <w:tcPr>
            <w:tcW w:w="1701" w:type="dxa"/>
            <w:vMerge/>
          </w:tcPr>
          <w:p w14:paraId="583B36F2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2B7C365" w14:textId="77777777" w:rsidR="00285B71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0ECFDF99" w14:textId="77777777" w:rsidR="00285B71" w:rsidRPr="008649DD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57C1A541" w14:textId="77777777" w:rsidR="00285B71" w:rsidRPr="008649DD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9,1 </w:t>
            </w:r>
          </w:p>
        </w:tc>
        <w:tc>
          <w:tcPr>
            <w:tcW w:w="1213" w:type="dxa"/>
            <w:vAlign w:val="center"/>
          </w:tcPr>
          <w:p w14:paraId="3AEDA30D" w14:textId="77777777" w:rsidR="00285B71" w:rsidRPr="008649DD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25,2 </w:t>
            </w:r>
          </w:p>
        </w:tc>
        <w:tc>
          <w:tcPr>
            <w:tcW w:w="1230" w:type="dxa"/>
            <w:vAlign w:val="center"/>
          </w:tcPr>
          <w:p w14:paraId="49950DE7" w14:textId="77777777" w:rsidR="00285B71" w:rsidRPr="008649DD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24,9 </w:t>
            </w:r>
          </w:p>
        </w:tc>
        <w:tc>
          <w:tcPr>
            <w:tcW w:w="1134" w:type="dxa"/>
            <w:vAlign w:val="center"/>
          </w:tcPr>
          <w:p w14:paraId="76432B22" w14:textId="77777777" w:rsidR="00285B71" w:rsidRPr="008649DD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39,6 </w:t>
            </w:r>
          </w:p>
        </w:tc>
      </w:tr>
      <w:tr w:rsidR="00285B71" w:rsidRPr="005811CC" w14:paraId="7E01F02F" w14:textId="77777777" w:rsidTr="00A768CF">
        <w:trPr>
          <w:trHeight w:val="260"/>
        </w:trPr>
        <w:tc>
          <w:tcPr>
            <w:tcW w:w="1701" w:type="dxa"/>
            <w:vMerge/>
          </w:tcPr>
          <w:p w14:paraId="27B20979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422200D" w14:textId="77777777" w:rsidR="00285B71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5C347C4C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2,4</w:t>
            </w:r>
          </w:p>
        </w:tc>
        <w:tc>
          <w:tcPr>
            <w:tcW w:w="1212" w:type="dxa"/>
            <w:vAlign w:val="center"/>
          </w:tcPr>
          <w:p w14:paraId="649146E6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5,1</w:t>
            </w:r>
          </w:p>
        </w:tc>
        <w:tc>
          <w:tcPr>
            <w:tcW w:w="1213" w:type="dxa"/>
            <w:vAlign w:val="center"/>
          </w:tcPr>
          <w:p w14:paraId="3459D6D9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26,7</w:t>
            </w:r>
          </w:p>
        </w:tc>
        <w:tc>
          <w:tcPr>
            <w:tcW w:w="1230" w:type="dxa"/>
            <w:vAlign w:val="center"/>
          </w:tcPr>
          <w:p w14:paraId="75940EE2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23,0</w:t>
            </w:r>
          </w:p>
        </w:tc>
        <w:tc>
          <w:tcPr>
            <w:tcW w:w="1134" w:type="dxa"/>
            <w:vAlign w:val="center"/>
          </w:tcPr>
          <w:p w14:paraId="4C0BDBF4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42,8</w:t>
            </w:r>
          </w:p>
        </w:tc>
      </w:tr>
      <w:tr w:rsidR="00285B71" w:rsidRPr="005811CC" w14:paraId="21B5A429" w14:textId="77777777" w:rsidTr="00A768CF">
        <w:trPr>
          <w:trHeight w:val="260"/>
        </w:trPr>
        <w:tc>
          <w:tcPr>
            <w:tcW w:w="1701" w:type="dxa"/>
            <w:vMerge/>
          </w:tcPr>
          <w:p w14:paraId="2B684565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A3AF328" w14:textId="77777777" w:rsidR="00285B71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14:paraId="228F199A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212" w:type="dxa"/>
            <w:vAlign w:val="center"/>
          </w:tcPr>
          <w:p w14:paraId="66D5FB24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14:paraId="3A1077E2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27,6 </w:t>
            </w:r>
          </w:p>
        </w:tc>
        <w:tc>
          <w:tcPr>
            <w:tcW w:w="1230" w:type="dxa"/>
            <w:vAlign w:val="center"/>
          </w:tcPr>
          <w:p w14:paraId="24D3F0D8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19,3 </w:t>
            </w:r>
          </w:p>
        </w:tc>
        <w:tc>
          <w:tcPr>
            <w:tcW w:w="1134" w:type="dxa"/>
            <w:vAlign w:val="center"/>
          </w:tcPr>
          <w:p w14:paraId="71CB5CD7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42,6 </w:t>
            </w:r>
          </w:p>
        </w:tc>
      </w:tr>
      <w:tr w:rsidR="00F6697B" w:rsidRPr="005811CC" w14:paraId="354F43D8" w14:textId="77777777" w:rsidTr="00A768CF">
        <w:trPr>
          <w:trHeight w:val="260"/>
        </w:trPr>
        <w:tc>
          <w:tcPr>
            <w:tcW w:w="1701" w:type="dxa"/>
            <w:vMerge/>
          </w:tcPr>
          <w:p w14:paraId="50677CB4" w14:textId="77777777" w:rsidR="00F6697B" w:rsidRPr="005811CC" w:rsidRDefault="00F6697B" w:rsidP="00F6697B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D27EDFE" w14:textId="77777777" w:rsidR="00F6697B" w:rsidRDefault="00F6697B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14:paraId="6FE1F2A0" w14:textId="77777777" w:rsidR="00F6697B" w:rsidRPr="008649DD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3,2</w:t>
            </w:r>
          </w:p>
        </w:tc>
        <w:tc>
          <w:tcPr>
            <w:tcW w:w="1212" w:type="dxa"/>
            <w:vAlign w:val="center"/>
          </w:tcPr>
          <w:p w14:paraId="4A25DDA9" w14:textId="77777777" w:rsidR="00F6697B" w:rsidRPr="008649DD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8,9</w:t>
            </w:r>
          </w:p>
        </w:tc>
        <w:tc>
          <w:tcPr>
            <w:tcW w:w="1213" w:type="dxa"/>
            <w:vAlign w:val="center"/>
          </w:tcPr>
          <w:p w14:paraId="29B567D9" w14:textId="77777777" w:rsidR="00F6697B" w:rsidRPr="008649DD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22,3</w:t>
            </w:r>
          </w:p>
        </w:tc>
        <w:tc>
          <w:tcPr>
            <w:tcW w:w="1230" w:type="dxa"/>
            <w:vAlign w:val="center"/>
          </w:tcPr>
          <w:p w14:paraId="2F5DC64D" w14:textId="77777777" w:rsidR="00F6697B" w:rsidRPr="008649DD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22,7</w:t>
            </w:r>
          </w:p>
        </w:tc>
        <w:tc>
          <w:tcPr>
            <w:tcW w:w="1134" w:type="dxa"/>
            <w:vAlign w:val="center"/>
          </w:tcPr>
          <w:p w14:paraId="3B8D42FA" w14:textId="77777777" w:rsidR="00F6697B" w:rsidRPr="008649DD" w:rsidRDefault="00F6697B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42,9</w:t>
            </w:r>
          </w:p>
        </w:tc>
      </w:tr>
      <w:tr w:rsidR="0035146E" w:rsidRPr="005811CC" w14:paraId="1EA2A11D" w14:textId="77777777" w:rsidTr="00A768CF">
        <w:trPr>
          <w:trHeight w:val="260"/>
        </w:trPr>
        <w:tc>
          <w:tcPr>
            <w:tcW w:w="1701" w:type="dxa"/>
            <w:vMerge/>
          </w:tcPr>
          <w:p w14:paraId="3CEA72D6" w14:textId="77777777" w:rsidR="0035146E" w:rsidRPr="005811CC" w:rsidRDefault="0035146E" w:rsidP="0035146E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9444C85" w14:textId="77777777" w:rsidR="0035146E" w:rsidRDefault="0035146E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14:paraId="1C383674" w14:textId="77777777" w:rsidR="0035146E" w:rsidRDefault="0035146E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3,6</w:t>
            </w:r>
          </w:p>
        </w:tc>
        <w:tc>
          <w:tcPr>
            <w:tcW w:w="1212" w:type="dxa"/>
            <w:vAlign w:val="center"/>
          </w:tcPr>
          <w:p w14:paraId="338DB318" w14:textId="77777777" w:rsidR="0035146E" w:rsidRDefault="0035146E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8,0</w:t>
            </w:r>
          </w:p>
        </w:tc>
        <w:tc>
          <w:tcPr>
            <w:tcW w:w="1213" w:type="dxa"/>
            <w:vAlign w:val="center"/>
          </w:tcPr>
          <w:p w14:paraId="5E1C66F9" w14:textId="77777777" w:rsidR="0035146E" w:rsidRDefault="0035146E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22,4</w:t>
            </w:r>
          </w:p>
        </w:tc>
        <w:tc>
          <w:tcPr>
            <w:tcW w:w="1230" w:type="dxa"/>
            <w:vAlign w:val="center"/>
          </w:tcPr>
          <w:p w14:paraId="02A754B3" w14:textId="77777777" w:rsidR="0035146E" w:rsidRDefault="0035146E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20,6</w:t>
            </w:r>
          </w:p>
        </w:tc>
        <w:tc>
          <w:tcPr>
            <w:tcW w:w="1134" w:type="dxa"/>
            <w:vAlign w:val="center"/>
          </w:tcPr>
          <w:p w14:paraId="6868FC44" w14:textId="77777777" w:rsidR="0035146E" w:rsidRDefault="0035146E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45,4</w:t>
            </w:r>
          </w:p>
        </w:tc>
      </w:tr>
    </w:tbl>
    <w:p w14:paraId="600B88EF" w14:textId="77777777" w:rsidR="00577452" w:rsidRDefault="00577452" w:rsidP="00577452">
      <w:pPr>
        <w:rPr>
          <w:lang w:eastAsia="pl-PL"/>
        </w:rPr>
      </w:pPr>
      <w:r>
        <w:rPr>
          <w:lang w:eastAsia="pl-PL"/>
        </w:rPr>
        <w:br w:type="page"/>
      </w:r>
    </w:p>
    <w:p w14:paraId="359129E4" w14:textId="77777777" w:rsidR="00735F6B" w:rsidRDefault="00735F6B" w:rsidP="00191BC6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</w:t>
      </w:r>
      <w:r w:rsidR="00621BF3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ziałaniach i ograniczeniach (cd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735F6B" w:rsidRPr="005811CC" w14:paraId="111E87C8" w14:textId="77777777" w:rsidTr="00F17721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14:paraId="1D00ED57" w14:textId="77777777" w:rsidR="00735F6B" w:rsidRPr="004812AE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14:paraId="479DF075" w14:textId="77777777" w:rsidR="00735F6B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735F6B" w:rsidRPr="005811CC" w14:paraId="7988CC1E" w14:textId="77777777" w:rsidTr="00EE5B69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14:paraId="5B4BBDE0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14:paraId="03C01963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14:paraId="7B9AAABA" w14:textId="77777777" w:rsidR="00735F6B" w:rsidRPr="00054CA8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14:paraId="77949183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14:paraId="199F36D1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14:paraId="0C06BCE1" w14:textId="77777777" w:rsidR="00735F6B" w:rsidRPr="005811CC" w:rsidRDefault="00735F6B" w:rsidP="00F1772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86BF2" w:rsidRPr="005811CC" w14:paraId="337F101E" w14:textId="77777777" w:rsidTr="00D67EF5">
        <w:trPr>
          <w:trHeight w:val="173"/>
        </w:trPr>
        <w:tc>
          <w:tcPr>
            <w:tcW w:w="1701" w:type="dxa"/>
            <w:shd w:val="clear" w:color="auto" w:fill="DBE9F1"/>
          </w:tcPr>
          <w:p w14:paraId="100B8693" w14:textId="77777777"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253669A1" w14:textId="77777777"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86BF2" w:rsidRPr="005811CC" w14:paraId="51F61F4B" w14:textId="77777777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14:paraId="2C9A2571" w14:textId="77777777" w:rsidR="00086BF2" w:rsidRPr="005811CC" w:rsidRDefault="00086BF2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283904" behindDoc="0" locked="0" layoutInCell="1" allowOverlap="1" wp14:anchorId="5B1FC855" wp14:editId="6D555A5D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-596900</wp:posOffset>
                  </wp:positionV>
                  <wp:extent cx="593725" cy="593725"/>
                  <wp:effectExtent l="0" t="0" r="0" b="0"/>
                  <wp:wrapSquare wrapText="bothSides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kona 4 b n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hurtowy</w:t>
            </w:r>
          </w:p>
        </w:tc>
        <w:tc>
          <w:tcPr>
            <w:tcW w:w="1870" w:type="dxa"/>
            <w:vAlign w:val="center"/>
          </w:tcPr>
          <w:p w14:paraId="309B3206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14:paraId="4CDADF1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center"/>
          </w:tcPr>
          <w:p w14:paraId="03ACE660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center"/>
          </w:tcPr>
          <w:p w14:paraId="1B0E97C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center"/>
          </w:tcPr>
          <w:p w14:paraId="19E0F819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669A8BE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086BF2" w:rsidRPr="005811CC" w14:paraId="33F8AF19" w14:textId="77777777" w:rsidTr="00A768CF">
        <w:trPr>
          <w:trHeight w:val="260"/>
        </w:trPr>
        <w:tc>
          <w:tcPr>
            <w:tcW w:w="1701" w:type="dxa"/>
            <w:vMerge/>
          </w:tcPr>
          <w:p w14:paraId="6A1B5C2E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6AC4C0B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0AEE1B17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6B91F3B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14:paraId="593F42FD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30,1 </w:t>
            </w:r>
          </w:p>
        </w:tc>
        <w:tc>
          <w:tcPr>
            <w:tcW w:w="1230" w:type="dxa"/>
            <w:vAlign w:val="center"/>
          </w:tcPr>
          <w:p w14:paraId="6AF9D4D3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14:paraId="0D66989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37,4 </w:t>
            </w:r>
          </w:p>
        </w:tc>
      </w:tr>
      <w:tr w:rsidR="00086BF2" w:rsidRPr="005811CC" w14:paraId="10B04014" w14:textId="77777777" w:rsidTr="00A768CF">
        <w:trPr>
          <w:trHeight w:val="260"/>
        </w:trPr>
        <w:tc>
          <w:tcPr>
            <w:tcW w:w="1701" w:type="dxa"/>
            <w:vMerge/>
          </w:tcPr>
          <w:p w14:paraId="66622E8B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FA069E1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280ABF5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1,7 </w:t>
            </w:r>
          </w:p>
        </w:tc>
        <w:tc>
          <w:tcPr>
            <w:tcW w:w="1212" w:type="dxa"/>
            <w:vAlign w:val="center"/>
          </w:tcPr>
          <w:p w14:paraId="3F5B6E4F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213" w:type="dxa"/>
            <w:vAlign w:val="center"/>
          </w:tcPr>
          <w:p w14:paraId="31A39049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22,4 </w:t>
            </w:r>
          </w:p>
        </w:tc>
        <w:tc>
          <w:tcPr>
            <w:tcW w:w="1230" w:type="dxa"/>
            <w:vAlign w:val="center"/>
          </w:tcPr>
          <w:p w14:paraId="6AE31436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22,5 </w:t>
            </w:r>
          </w:p>
        </w:tc>
        <w:tc>
          <w:tcPr>
            <w:tcW w:w="1134" w:type="dxa"/>
            <w:vAlign w:val="center"/>
          </w:tcPr>
          <w:p w14:paraId="248B57B3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49,0 </w:t>
            </w:r>
          </w:p>
        </w:tc>
      </w:tr>
      <w:tr w:rsidR="00086BF2" w:rsidRPr="005811CC" w14:paraId="21FBEC12" w14:textId="77777777" w:rsidTr="00A768CF">
        <w:trPr>
          <w:trHeight w:val="260"/>
        </w:trPr>
        <w:tc>
          <w:tcPr>
            <w:tcW w:w="1701" w:type="dxa"/>
            <w:vMerge/>
          </w:tcPr>
          <w:p w14:paraId="5496EEC5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D52DB8D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2EBD7DD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2,2 </w:t>
            </w:r>
          </w:p>
        </w:tc>
        <w:tc>
          <w:tcPr>
            <w:tcW w:w="1212" w:type="dxa"/>
            <w:vAlign w:val="center"/>
          </w:tcPr>
          <w:p w14:paraId="3691CE91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213" w:type="dxa"/>
            <w:vAlign w:val="center"/>
          </w:tcPr>
          <w:p w14:paraId="12AE5743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18,6 </w:t>
            </w:r>
          </w:p>
        </w:tc>
        <w:tc>
          <w:tcPr>
            <w:tcW w:w="1230" w:type="dxa"/>
            <w:vAlign w:val="center"/>
          </w:tcPr>
          <w:p w14:paraId="45565CDD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20,1 </w:t>
            </w:r>
          </w:p>
        </w:tc>
        <w:tc>
          <w:tcPr>
            <w:tcW w:w="1134" w:type="dxa"/>
            <w:vAlign w:val="center"/>
          </w:tcPr>
          <w:p w14:paraId="1D35549E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54,4 </w:t>
            </w:r>
          </w:p>
        </w:tc>
      </w:tr>
      <w:tr w:rsidR="00086BF2" w:rsidRPr="005811CC" w14:paraId="2B48E1E4" w14:textId="77777777" w:rsidTr="00A768CF">
        <w:trPr>
          <w:trHeight w:val="260"/>
        </w:trPr>
        <w:tc>
          <w:tcPr>
            <w:tcW w:w="1701" w:type="dxa"/>
            <w:vMerge/>
          </w:tcPr>
          <w:p w14:paraId="589C2AA1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A1C5640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2C25C771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14:paraId="40610CFF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3,7 </w:t>
            </w:r>
          </w:p>
        </w:tc>
        <w:tc>
          <w:tcPr>
            <w:tcW w:w="1213" w:type="dxa"/>
            <w:vAlign w:val="center"/>
          </w:tcPr>
          <w:p w14:paraId="663C6F6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19,9 </w:t>
            </w:r>
          </w:p>
        </w:tc>
        <w:tc>
          <w:tcPr>
            <w:tcW w:w="1230" w:type="dxa"/>
            <w:vAlign w:val="center"/>
          </w:tcPr>
          <w:p w14:paraId="378A70F3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19,4 </w:t>
            </w:r>
          </w:p>
        </w:tc>
        <w:tc>
          <w:tcPr>
            <w:tcW w:w="1134" w:type="dxa"/>
            <w:vAlign w:val="center"/>
          </w:tcPr>
          <w:p w14:paraId="551BEC66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54,2 </w:t>
            </w:r>
          </w:p>
        </w:tc>
      </w:tr>
      <w:tr w:rsidR="00086BF2" w:rsidRPr="005811CC" w14:paraId="2A11125C" w14:textId="77777777" w:rsidTr="00A768CF">
        <w:trPr>
          <w:trHeight w:val="273"/>
        </w:trPr>
        <w:tc>
          <w:tcPr>
            <w:tcW w:w="1701" w:type="dxa"/>
            <w:vMerge/>
          </w:tcPr>
          <w:p w14:paraId="260EC3B1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F762B4E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13680630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1,8 </w:t>
            </w:r>
          </w:p>
        </w:tc>
        <w:tc>
          <w:tcPr>
            <w:tcW w:w="1212" w:type="dxa"/>
            <w:vAlign w:val="center"/>
          </w:tcPr>
          <w:p w14:paraId="18C2116B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14:paraId="6822EF4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18,4 </w:t>
            </w:r>
          </w:p>
        </w:tc>
        <w:tc>
          <w:tcPr>
            <w:tcW w:w="1230" w:type="dxa"/>
            <w:vAlign w:val="center"/>
          </w:tcPr>
          <w:p w14:paraId="1F41E2C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18,6 </w:t>
            </w:r>
          </w:p>
        </w:tc>
        <w:tc>
          <w:tcPr>
            <w:tcW w:w="1134" w:type="dxa"/>
            <w:vAlign w:val="center"/>
          </w:tcPr>
          <w:p w14:paraId="3DA6261E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55,3 </w:t>
            </w:r>
          </w:p>
        </w:tc>
      </w:tr>
      <w:tr w:rsidR="00086BF2" w:rsidRPr="005811CC" w14:paraId="228B8A8E" w14:textId="77777777" w:rsidTr="00A768CF">
        <w:trPr>
          <w:trHeight w:val="260"/>
        </w:trPr>
        <w:tc>
          <w:tcPr>
            <w:tcW w:w="1701" w:type="dxa"/>
            <w:vMerge/>
          </w:tcPr>
          <w:p w14:paraId="6BFA1582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417FE01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57786E37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3,7 </w:t>
            </w:r>
          </w:p>
        </w:tc>
        <w:tc>
          <w:tcPr>
            <w:tcW w:w="1212" w:type="dxa"/>
            <w:vAlign w:val="center"/>
          </w:tcPr>
          <w:p w14:paraId="4229059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5,3 </w:t>
            </w:r>
          </w:p>
        </w:tc>
        <w:tc>
          <w:tcPr>
            <w:tcW w:w="1213" w:type="dxa"/>
            <w:vAlign w:val="center"/>
          </w:tcPr>
          <w:p w14:paraId="3AC7D130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20,2 </w:t>
            </w:r>
          </w:p>
        </w:tc>
        <w:tc>
          <w:tcPr>
            <w:tcW w:w="1230" w:type="dxa"/>
            <w:vAlign w:val="center"/>
          </w:tcPr>
          <w:p w14:paraId="1EB0F0C9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20,0 </w:t>
            </w:r>
          </w:p>
        </w:tc>
        <w:tc>
          <w:tcPr>
            <w:tcW w:w="1134" w:type="dxa"/>
            <w:vAlign w:val="center"/>
          </w:tcPr>
          <w:p w14:paraId="05121A67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50,8 </w:t>
            </w:r>
          </w:p>
        </w:tc>
      </w:tr>
      <w:tr w:rsidR="00086BF2" w:rsidRPr="005811CC" w14:paraId="49FDC07E" w14:textId="77777777" w:rsidTr="00A768CF">
        <w:trPr>
          <w:trHeight w:val="260"/>
        </w:trPr>
        <w:tc>
          <w:tcPr>
            <w:tcW w:w="1701" w:type="dxa"/>
            <w:vMerge/>
          </w:tcPr>
          <w:p w14:paraId="5E4F38B5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03F70C4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3CD5D017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1,5 </w:t>
            </w:r>
          </w:p>
        </w:tc>
        <w:tc>
          <w:tcPr>
            <w:tcW w:w="1212" w:type="dxa"/>
            <w:vAlign w:val="center"/>
          </w:tcPr>
          <w:p w14:paraId="719CE7BB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5,1 </w:t>
            </w:r>
          </w:p>
        </w:tc>
        <w:tc>
          <w:tcPr>
            <w:tcW w:w="1213" w:type="dxa"/>
            <w:vAlign w:val="center"/>
          </w:tcPr>
          <w:p w14:paraId="2B72E7EC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27,3 </w:t>
            </w:r>
          </w:p>
        </w:tc>
        <w:tc>
          <w:tcPr>
            <w:tcW w:w="1230" w:type="dxa"/>
            <w:vAlign w:val="center"/>
          </w:tcPr>
          <w:p w14:paraId="72380D4B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14:paraId="6B62D7CD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46,4 </w:t>
            </w:r>
          </w:p>
        </w:tc>
      </w:tr>
      <w:tr w:rsidR="00086BF2" w:rsidRPr="005811CC" w14:paraId="1995BCE8" w14:textId="77777777" w:rsidTr="00A768CF">
        <w:trPr>
          <w:trHeight w:val="260"/>
        </w:trPr>
        <w:tc>
          <w:tcPr>
            <w:tcW w:w="1701" w:type="dxa"/>
            <w:vMerge/>
          </w:tcPr>
          <w:p w14:paraId="26CE86B4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C127491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4B0EBBF6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14:paraId="0F4DABAE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6,4</w:t>
            </w:r>
          </w:p>
        </w:tc>
        <w:tc>
          <w:tcPr>
            <w:tcW w:w="1213" w:type="dxa"/>
            <w:vAlign w:val="center"/>
          </w:tcPr>
          <w:p w14:paraId="31BFE77C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20,1</w:t>
            </w:r>
          </w:p>
        </w:tc>
        <w:tc>
          <w:tcPr>
            <w:tcW w:w="1230" w:type="dxa"/>
            <w:vAlign w:val="center"/>
          </w:tcPr>
          <w:p w14:paraId="2A205F82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21,7</w:t>
            </w:r>
          </w:p>
        </w:tc>
        <w:tc>
          <w:tcPr>
            <w:tcW w:w="1134" w:type="dxa"/>
            <w:vAlign w:val="center"/>
          </w:tcPr>
          <w:p w14:paraId="36FCC170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51,4</w:t>
            </w:r>
          </w:p>
        </w:tc>
      </w:tr>
      <w:tr w:rsidR="00086BF2" w:rsidRPr="005811CC" w14:paraId="7FAE8CC5" w14:textId="77777777" w:rsidTr="00A768CF">
        <w:trPr>
          <w:trHeight w:val="260"/>
        </w:trPr>
        <w:tc>
          <w:tcPr>
            <w:tcW w:w="1701" w:type="dxa"/>
            <w:vMerge/>
          </w:tcPr>
          <w:p w14:paraId="207CD43E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FE71EB2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14:paraId="10917A25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1,7</w:t>
            </w:r>
          </w:p>
        </w:tc>
        <w:tc>
          <w:tcPr>
            <w:tcW w:w="1212" w:type="dxa"/>
            <w:vAlign w:val="center"/>
          </w:tcPr>
          <w:p w14:paraId="38078B13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213" w:type="dxa"/>
            <w:vAlign w:val="center"/>
          </w:tcPr>
          <w:p w14:paraId="146F2322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14,8</w:t>
            </w:r>
          </w:p>
        </w:tc>
        <w:tc>
          <w:tcPr>
            <w:tcW w:w="1230" w:type="dxa"/>
            <w:vAlign w:val="center"/>
          </w:tcPr>
          <w:p w14:paraId="06A390EB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23,6</w:t>
            </w:r>
          </w:p>
        </w:tc>
        <w:tc>
          <w:tcPr>
            <w:tcW w:w="1134" w:type="dxa"/>
            <w:vAlign w:val="center"/>
          </w:tcPr>
          <w:p w14:paraId="4BFB3860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55,2</w:t>
            </w:r>
          </w:p>
        </w:tc>
      </w:tr>
      <w:tr w:rsidR="00086BF2" w:rsidRPr="005811CC" w14:paraId="7B2FF344" w14:textId="77777777" w:rsidTr="00A768CF">
        <w:trPr>
          <w:trHeight w:val="260"/>
        </w:trPr>
        <w:tc>
          <w:tcPr>
            <w:tcW w:w="1701" w:type="dxa"/>
            <w:vMerge/>
          </w:tcPr>
          <w:p w14:paraId="665B4FDC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8139325" w14:textId="77777777" w:rsidR="00086BF2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0200E5AF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14:paraId="77782BFC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4,8 </w:t>
            </w:r>
          </w:p>
        </w:tc>
        <w:tc>
          <w:tcPr>
            <w:tcW w:w="1213" w:type="dxa"/>
            <w:vAlign w:val="center"/>
          </w:tcPr>
          <w:p w14:paraId="583C5257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15,7 </w:t>
            </w:r>
          </w:p>
        </w:tc>
        <w:tc>
          <w:tcPr>
            <w:tcW w:w="1230" w:type="dxa"/>
            <w:vAlign w:val="center"/>
          </w:tcPr>
          <w:p w14:paraId="1D2FC4D3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14:paraId="4C9E97BC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55,3 </w:t>
            </w:r>
          </w:p>
        </w:tc>
      </w:tr>
      <w:tr w:rsidR="00086BF2" w:rsidRPr="005811CC" w14:paraId="261801D3" w14:textId="77777777" w:rsidTr="00A768CF">
        <w:trPr>
          <w:trHeight w:val="260"/>
        </w:trPr>
        <w:tc>
          <w:tcPr>
            <w:tcW w:w="1701" w:type="dxa"/>
            <w:vMerge/>
          </w:tcPr>
          <w:p w14:paraId="79946E16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E5041E5" w14:textId="77777777" w:rsidR="00086BF2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77FCCA6D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1,1</w:t>
            </w:r>
          </w:p>
        </w:tc>
        <w:tc>
          <w:tcPr>
            <w:tcW w:w="1212" w:type="dxa"/>
            <w:vAlign w:val="center"/>
          </w:tcPr>
          <w:p w14:paraId="37EEA871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5,3</w:t>
            </w:r>
          </w:p>
        </w:tc>
        <w:tc>
          <w:tcPr>
            <w:tcW w:w="1213" w:type="dxa"/>
            <w:vAlign w:val="center"/>
          </w:tcPr>
          <w:p w14:paraId="59C0BFCE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16,4</w:t>
            </w:r>
          </w:p>
        </w:tc>
        <w:tc>
          <w:tcPr>
            <w:tcW w:w="1230" w:type="dxa"/>
            <w:vAlign w:val="center"/>
          </w:tcPr>
          <w:p w14:paraId="528B29FC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21,8</w:t>
            </w:r>
          </w:p>
        </w:tc>
        <w:tc>
          <w:tcPr>
            <w:tcW w:w="1134" w:type="dxa"/>
            <w:vAlign w:val="center"/>
          </w:tcPr>
          <w:p w14:paraId="3FD694D2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55,4</w:t>
            </w:r>
          </w:p>
        </w:tc>
      </w:tr>
      <w:tr w:rsidR="00086BF2" w:rsidRPr="005811CC" w14:paraId="0EE08A40" w14:textId="77777777" w:rsidTr="00A768CF">
        <w:trPr>
          <w:trHeight w:val="260"/>
        </w:trPr>
        <w:tc>
          <w:tcPr>
            <w:tcW w:w="1701" w:type="dxa"/>
            <w:vMerge/>
          </w:tcPr>
          <w:p w14:paraId="020AC4B6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2293169" w14:textId="77777777" w:rsidR="00086BF2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14:paraId="31598B4C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14:paraId="5341C0A5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4,3 </w:t>
            </w:r>
          </w:p>
        </w:tc>
        <w:tc>
          <w:tcPr>
            <w:tcW w:w="1213" w:type="dxa"/>
            <w:vAlign w:val="center"/>
          </w:tcPr>
          <w:p w14:paraId="1C885236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14,5 </w:t>
            </w:r>
          </w:p>
        </w:tc>
        <w:tc>
          <w:tcPr>
            <w:tcW w:w="1230" w:type="dxa"/>
            <w:vAlign w:val="center"/>
          </w:tcPr>
          <w:p w14:paraId="34C6940C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20,2 </w:t>
            </w:r>
          </w:p>
        </w:tc>
        <w:tc>
          <w:tcPr>
            <w:tcW w:w="1134" w:type="dxa"/>
            <w:vAlign w:val="center"/>
          </w:tcPr>
          <w:p w14:paraId="412A4D34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59,7 </w:t>
            </w:r>
          </w:p>
        </w:tc>
      </w:tr>
      <w:tr w:rsidR="00086BF2" w:rsidRPr="005811CC" w14:paraId="0B0D5B99" w14:textId="77777777" w:rsidTr="00A768CF">
        <w:trPr>
          <w:trHeight w:val="260"/>
        </w:trPr>
        <w:tc>
          <w:tcPr>
            <w:tcW w:w="1701" w:type="dxa"/>
            <w:vMerge/>
          </w:tcPr>
          <w:p w14:paraId="5724823B" w14:textId="77777777" w:rsidR="00086BF2" w:rsidRPr="005811CC" w:rsidRDefault="00086BF2" w:rsidP="00086B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EA4E821" w14:textId="77777777" w:rsidR="00086BF2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14:paraId="0769F389" w14:textId="77777777" w:rsidR="00086BF2" w:rsidRPr="00EE35D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14:paraId="06B0956E" w14:textId="77777777" w:rsidR="00086BF2" w:rsidRPr="00EE35D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3,4 </w:t>
            </w:r>
          </w:p>
        </w:tc>
        <w:tc>
          <w:tcPr>
            <w:tcW w:w="1213" w:type="dxa"/>
            <w:vAlign w:val="center"/>
          </w:tcPr>
          <w:p w14:paraId="3F615B74" w14:textId="77777777" w:rsidR="00086BF2" w:rsidRPr="00EE35D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15,1 </w:t>
            </w:r>
          </w:p>
        </w:tc>
        <w:tc>
          <w:tcPr>
            <w:tcW w:w="1230" w:type="dxa"/>
            <w:vAlign w:val="center"/>
          </w:tcPr>
          <w:p w14:paraId="14FE375A" w14:textId="77777777" w:rsidR="00086BF2" w:rsidRPr="00EE35D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20,3 </w:t>
            </w:r>
          </w:p>
        </w:tc>
        <w:tc>
          <w:tcPr>
            <w:tcW w:w="1134" w:type="dxa"/>
            <w:vAlign w:val="center"/>
          </w:tcPr>
          <w:p w14:paraId="779E32BC" w14:textId="77777777" w:rsidR="00086BF2" w:rsidRPr="00EE35D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60,4 </w:t>
            </w:r>
          </w:p>
        </w:tc>
      </w:tr>
      <w:tr w:rsidR="00171ADD" w:rsidRPr="005811CC" w14:paraId="78ACA1D7" w14:textId="77777777" w:rsidTr="00A768CF">
        <w:trPr>
          <w:trHeight w:val="260"/>
        </w:trPr>
        <w:tc>
          <w:tcPr>
            <w:tcW w:w="1701" w:type="dxa"/>
            <w:vMerge/>
          </w:tcPr>
          <w:p w14:paraId="1A7FB575" w14:textId="77777777" w:rsidR="00171ADD" w:rsidRPr="005811CC" w:rsidRDefault="00171ADD" w:rsidP="00171AD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060F7D0" w14:textId="77777777" w:rsidR="00171ADD" w:rsidRDefault="00171ADD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14:paraId="130FA3C8" w14:textId="77777777" w:rsidR="00171ADD" w:rsidRPr="00EE35D2" w:rsidRDefault="00171ADD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5A0AF27E" w14:textId="77777777" w:rsidR="00171ADD" w:rsidRPr="00EE35D2" w:rsidRDefault="00171ADD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3,9 </w:t>
            </w:r>
          </w:p>
        </w:tc>
        <w:tc>
          <w:tcPr>
            <w:tcW w:w="1213" w:type="dxa"/>
            <w:vAlign w:val="center"/>
          </w:tcPr>
          <w:p w14:paraId="7105A682" w14:textId="77777777" w:rsidR="00171ADD" w:rsidRPr="00EE35D2" w:rsidRDefault="00171ADD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12,7 </w:t>
            </w:r>
          </w:p>
        </w:tc>
        <w:tc>
          <w:tcPr>
            <w:tcW w:w="1230" w:type="dxa"/>
            <w:vAlign w:val="center"/>
          </w:tcPr>
          <w:p w14:paraId="00D1C829" w14:textId="77777777" w:rsidR="00171ADD" w:rsidRPr="00EE35D2" w:rsidRDefault="00171ADD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18,5 </w:t>
            </w:r>
          </w:p>
        </w:tc>
        <w:tc>
          <w:tcPr>
            <w:tcW w:w="1134" w:type="dxa"/>
            <w:vAlign w:val="center"/>
          </w:tcPr>
          <w:p w14:paraId="0AF874FC" w14:textId="77777777" w:rsidR="00171ADD" w:rsidRPr="00EE35D2" w:rsidRDefault="00171ADD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63,3 </w:t>
            </w:r>
          </w:p>
        </w:tc>
      </w:tr>
      <w:tr w:rsidR="00621BF3" w:rsidRPr="005811CC" w14:paraId="63F84331" w14:textId="77777777" w:rsidTr="00621BF3">
        <w:trPr>
          <w:trHeight w:val="161"/>
        </w:trPr>
        <w:tc>
          <w:tcPr>
            <w:tcW w:w="1701" w:type="dxa"/>
            <w:shd w:val="clear" w:color="auto" w:fill="DBE9F1"/>
          </w:tcPr>
          <w:p w14:paraId="11C9A696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000892E6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14:paraId="1F01225C" w14:textId="77777777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14:paraId="46368D23" w14:textId="77777777" w:rsidR="00A71402" w:rsidRPr="005811CC" w:rsidRDefault="00A71402" w:rsidP="00621BF3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62048" behindDoc="0" locked="0" layoutInCell="1" allowOverlap="1" wp14:anchorId="7E789ACA" wp14:editId="73D74512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-594995</wp:posOffset>
                  </wp:positionV>
                  <wp:extent cx="593725" cy="593725"/>
                  <wp:effectExtent l="0" t="0" r="0" b="0"/>
                  <wp:wrapTopAndBottom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kona 3 b n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Handel detaliczny</w:t>
            </w:r>
          </w:p>
        </w:tc>
        <w:tc>
          <w:tcPr>
            <w:tcW w:w="1870" w:type="dxa"/>
            <w:vAlign w:val="center"/>
          </w:tcPr>
          <w:p w14:paraId="35D15321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14:paraId="3A6EE38B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center"/>
          </w:tcPr>
          <w:p w14:paraId="4B1C1B12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center"/>
          </w:tcPr>
          <w:p w14:paraId="104757A3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center"/>
          </w:tcPr>
          <w:p w14:paraId="1BF9B061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54F03A80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14:paraId="45F5F127" w14:textId="77777777" w:rsidTr="00A768CF">
        <w:trPr>
          <w:trHeight w:val="260"/>
        </w:trPr>
        <w:tc>
          <w:tcPr>
            <w:tcW w:w="1701" w:type="dxa"/>
            <w:vMerge/>
          </w:tcPr>
          <w:p w14:paraId="098FDF71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F7BB87B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78613CFE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14:paraId="456DD548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8,9 </w:t>
            </w:r>
          </w:p>
        </w:tc>
        <w:tc>
          <w:tcPr>
            <w:tcW w:w="1213" w:type="dxa"/>
            <w:vAlign w:val="center"/>
          </w:tcPr>
          <w:p w14:paraId="219C127C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34,2 </w:t>
            </w:r>
          </w:p>
        </w:tc>
        <w:tc>
          <w:tcPr>
            <w:tcW w:w="1230" w:type="dxa"/>
            <w:vAlign w:val="center"/>
          </w:tcPr>
          <w:p w14:paraId="7B7DE507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21,4 </w:t>
            </w:r>
          </w:p>
        </w:tc>
        <w:tc>
          <w:tcPr>
            <w:tcW w:w="1134" w:type="dxa"/>
            <w:vAlign w:val="center"/>
          </w:tcPr>
          <w:p w14:paraId="27C83069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33,2 </w:t>
            </w:r>
          </w:p>
        </w:tc>
      </w:tr>
      <w:tr w:rsidR="00A71402" w:rsidRPr="005811CC" w14:paraId="268B9C1D" w14:textId="77777777" w:rsidTr="00A768CF">
        <w:trPr>
          <w:trHeight w:val="273"/>
        </w:trPr>
        <w:tc>
          <w:tcPr>
            <w:tcW w:w="1701" w:type="dxa"/>
            <w:vMerge/>
          </w:tcPr>
          <w:p w14:paraId="07314A2D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8F74E22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127D2128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14:paraId="656DB4D9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4,8 </w:t>
            </w:r>
          </w:p>
        </w:tc>
        <w:tc>
          <w:tcPr>
            <w:tcW w:w="1213" w:type="dxa"/>
            <w:vAlign w:val="center"/>
          </w:tcPr>
          <w:p w14:paraId="3CBFE750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14:paraId="2919B2EB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24,2 </w:t>
            </w:r>
          </w:p>
        </w:tc>
        <w:tc>
          <w:tcPr>
            <w:tcW w:w="1134" w:type="dxa"/>
            <w:vAlign w:val="center"/>
          </w:tcPr>
          <w:p w14:paraId="59F1A674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42,5 </w:t>
            </w:r>
          </w:p>
        </w:tc>
      </w:tr>
      <w:tr w:rsidR="00A71402" w:rsidRPr="005811CC" w14:paraId="4D4F6E39" w14:textId="77777777" w:rsidTr="00A768CF">
        <w:trPr>
          <w:trHeight w:val="260"/>
        </w:trPr>
        <w:tc>
          <w:tcPr>
            <w:tcW w:w="1701" w:type="dxa"/>
            <w:vMerge/>
          </w:tcPr>
          <w:p w14:paraId="54F0D48F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6174B7D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36B7D693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2,3 </w:t>
            </w:r>
          </w:p>
        </w:tc>
        <w:tc>
          <w:tcPr>
            <w:tcW w:w="1212" w:type="dxa"/>
            <w:vAlign w:val="center"/>
          </w:tcPr>
          <w:p w14:paraId="45AF88EA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7,3 </w:t>
            </w:r>
          </w:p>
        </w:tc>
        <w:tc>
          <w:tcPr>
            <w:tcW w:w="1213" w:type="dxa"/>
            <w:vAlign w:val="center"/>
          </w:tcPr>
          <w:p w14:paraId="7A2445BB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14:paraId="5C941722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21,2 </w:t>
            </w:r>
          </w:p>
        </w:tc>
        <w:tc>
          <w:tcPr>
            <w:tcW w:w="1134" w:type="dxa"/>
            <w:vAlign w:val="center"/>
          </w:tcPr>
          <w:p w14:paraId="38486B76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46,0 </w:t>
            </w:r>
          </w:p>
        </w:tc>
      </w:tr>
      <w:tr w:rsidR="00A71402" w:rsidRPr="005811CC" w14:paraId="53936E12" w14:textId="77777777" w:rsidTr="00A768CF">
        <w:trPr>
          <w:trHeight w:val="260"/>
        </w:trPr>
        <w:tc>
          <w:tcPr>
            <w:tcW w:w="1701" w:type="dxa"/>
            <w:vMerge/>
          </w:tcPr>
          <w:p w14:paraId="7B44712C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BB6977A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76DDEBC6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2" w:type="dxa"/>
            <w:vAlign w:val="center"/>
          </w:tcPr>
          <w:p w14:paraId="3AAAFD92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13" w:type="dxa"/>
            <w:vAlign w:val="center"/>
          </w:tcPr>
          <w:p w14:paraId="4CCEA095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19,6 </w:t>
            </w:r>
          </w:p>
        </w:tc>
        <w:tc>
          <w:tcPr>
            <w:tcW w:w="1230" w:type="dxa"/>
            <w:vAlign w:val="center"/>
          </w:tcPr>
          <w:p w14:paraId="2DF3461A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22,8 </w:t>
            </w:r>
          </w:p>
        </w:tc>
        <w:tc>
          <w:tcPr>
            <w:tcW w:w="1134" w:type="dxa"/>
            <w:vAlign w:val="center"/>
          </w:tcPr>
          <w:p w14:paraId="68D52258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49,1 </w:t>
            </w:r>
          </w:p>
        </w:tc>
      </w:tr>
      <w:tr w:rsidR="00A71402" w:rsidRPr="005811CC" w14:paraId="15E795CE" w14:textId="77777777" w:rsidTr="00A768CF">
        <w:trPr>
          <w:trHeight w:val="260"/>
        </w:trPr>
        <w:tc>
          <w:tcPr>
            <w:tcW w:w="1701" w:type="dxa"/>
            <w:vMerge/>
          </w:tcPr>
          <w:p w14:paraId="59F29C27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B5D686C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597BD26C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  <w:tc>
          <w:tcPr>
            <w:tcW w:w="1212" w:type="dxa"/>
            <w:vAlign w:val="center"/>
          </w:tcPr>
          <w:p w14:paraId="7E44553E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14:paraId="1E872DD3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18,0 </w:t>
            </w:r>
          </w:p>
        </w:tc>
        <w:tc>
          <w:tcPr>
            <w:tcW w:w="1230" w:type="dxa"/>
            <w:vAlign w:val="center"/>
          </w:tcPr>
          <w:p w14:paraId="42F5CCB2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22,9 </w:t>
            </w:r>
          </w:p>
        </w:tc>
        <w:tc>
          <w:tcPr>
            <w:tcW w:w="1134" w:type="dxa"/>
            <w:vAlign w:val="center"/>
          </w:tcPr>
          <w:p w14:paraId="6ABAA8B8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49,8 </w:t>
            </w:r>
          </w:p>
        </w:tc>
      </w:tr>
      <w:tr w:rsidR="00A71402" w:rsidRPr="005811CC" w14:paraId="19B0D41B" w14:textId="77777777" w:rsidTr="00A768CF">
        <w:trPr>
          <w:trHeight w:val="260"/>
        </w:trPr>
        <w:tc>
          <w:tcPr>
            <w:tcW w:w="1701" w:type="dxa"/>
            <w:vMerge/>
          </w:tcPr>
          <w:p w14:paraId="706AB615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8D830F3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28DAB4B8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2,7 </w:t>
            </w:r>
          </w:p>
        </w:tc>
        <w:tc>
          <w:tcPr>
            <w:tcW w:w="1212" w:type="dxa"/>
            <w:vAlign w:val="center"/>
          </w:tcPr>
          <w:p w14:paraId="6953B389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7,2 </w:t>
            </w:r>
          </w:p>
        </w:tc>
        <w:tc>
          <w:tcPr>
            <w:tcW w:w="1213" w:type="dxa"/>
            <w:vAlign w:val="center"/>
          </w:tcPr>
          <w:p w14:paraId="4B1B6D8E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  <w:tc>
          <w:tcPr>
            <w:tcW w:w="1230" w:type="dxa"/>
            <w:vAlign w:val="center"/>
          </w:tcPr>
          <w:p w14:paraId="7646B1CE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15,6 </w:t>
            </w:r>
          </w:p>
        </w:tc>
        <w:tc>
          <w:tcPr>
            <w:tcW w:w="1134" w:type="dxa"/>
            <w:vAlign w:val="center"/>
          </w:tcPr>
          <w:p w14:paraId="11202825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48,8 </w:t>
            </w:r>
          </w:p>
        </w:tc>
      </w:tr>
      <w:tr w:rsidR="00A71402" w:rsidRPr="005811CC" w14:paraId="1A9F22A3" w14:textId="77777777" w:rsidTr="00A768CF">
        <w:trPr>
          <w:trHeight w:val="260"/>
        </w:trPr>
        <w:tc>
          <w:tcPr>
            <w:tcW w:w="1701" w:type="dxa"/>
            <w:vMerge/>
          </w:tcPr>
          <w:p w14:paraId="2FC5E048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53A0724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2E30D9E1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212" w:type="dxa"/>
            <w:vAlign w:val="center"/>
          </w:tcPr>
          <w:p w14:paraId="23235280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  <w:tc>
          <w:tcPr>
            <w:tcW w:w="1213" w:type="dxa"/>
            <w:vAlign w:val="center"/>
          </w:tcPr>
          <w:p w14:paraId="1D20B019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24,7 </w:t>
            </w:r>
          </w:p>
        </w:tc>
        <w:tc>
          <w:tcPr>
            <w:tcW w:w="1230" w:type="dxa"/>
            <w:vAlign w:val="center"/>
          </w:tcPr>
          <w:p w14:paraId="0A108062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24,4 </w:t>
            </w:r>
          </w:p>
        </w:tc>
        <w:tc>
          <w:tcPr>
            <w:tcW w:w="1134" w:type="dxa"/>
            <w:vAlign w:val="center"/>
          </w:tcPr>
          <w:p w14:paraId="3619E626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40,2 </w:t>
            </w:r>
          </w:p>
        </w:tc>
      </w:tr>
      <w:tr w:rsidR="00A71402" w:rsidRPr="005811CC" w14:paraId="1732A8B8" w14:textId="77777777" w:rsidTr="00A768CF">
        <w:trPr>
          <w:trHeight w:val="260"/>
        </w:trPr>
        <w:tc>
          <w:tcPr>
            <w:tcW w:w="1701" w:type="dxa"/>
            <w:vMerge/>
          </w:tcPr>
          <w:p w14:paraId="66009118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ECB234E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12163C28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2,5 </w:t>
            </w:r>
          </w:p>
        </w:tc>
        <w:tc>
          <w:tcPr>
            <w:tcW w:w="1212" w:type="dxa"/>
            <w:vAlign w:val="center"/>
          </w:tcPr>
          <w:p w14:paraId="7A0E95AE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8,0</w:t>
            </w:r>
          </w:p>
        </w:tc>
        <w:tc>
          <w:tcPr>
            <w:tcW w:w="1213" w:type="dxa"/>
            <w:vAlign w:val="center"/>
          </w:tcPr>
          <w:p w14:paraId="1C913B89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20,4</w:t>
            </w:r>
          </w:p>
        </w:tc>
        <w:tc>
          <w:tcPr>
            <w:tcW w:w="1230" w:type="dxa"/>
            <w:vAlign w:val="center"/>
          </w:tcPr>
          <w:p w14:paraId="0AA5AC0C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23,0</w:t>
            </w:r>
          </w:p>
        </w:tc>
        <w:tc>
          <w:tcPr>
            <w:tcW w:w="1134" w:type="dxa"/>
            <w:vAlign w:val="center"/>
          </w:tcPr>
          <w:p w14:paraId="10C60175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46,1</w:t>
            </w:r>
          </w:p>
        </w:tc>
      </w:tr>
      <w:tr w:rsidR="00A71402" w:rsidRPr="005811CC" w14:paraId="48217FF9" w14:textId="77777777" w:rsidTr="00A768CF">
        <w:trPr>
          <w:trHeight w:val="260"/>
        </w:trPr>
        <w:tc>
          <w:tcPr>
            <w:tcW w:w="1701" w:type="dxa"/>
            <w:vMerge/>
          </w:tcPr>
          <w:p w14:paraId="0D7F4BB3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787D5FC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14:paraId="61291B15" w14:textId="77777777" w:rsidR="00A71402" w:rsidRPr="008F3FB0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1,3</w:t>
            </w:r>
          </w:p>
        </w:tc>
        <w:tc>
          <w:tcPr>
            <w:tcW w:w="1212" w:type="dxa"/>
            <w:vAlign w:val="center"/>
          </w:tcPr>
          <w:p w14:paraId="0100DC1C" w14:textId="77777777" w:rsidR="00A71402" w:rsidRPr="008F3FB0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2,9</w:t>
            </w:r>
          </w:p>
        </w:tc>
        <w:tc>
          <w:tcPr>
            <w:tcW w:w="1213" w:type="dxa"/>
            <w:vAlign w:val="center"/>
          </w:tcPr>
          <w:p w14:paraId="1908CBBB" w14:textId="77777777" w:rsidR="00A71402" w:rsidRPr="008F3FB0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19,5</w:t>
            </w:r>
          </w:p>
        </w:tc>
        <w:tc>
          <w:tcPr>
            <w:tcW w:w="1230" w:type="dxa"/>
            <w:vAlign w:val="center"/>
          </w:tcPr>
          <w:p w14:paraId="017C8933" w14:textId="77777777" w:rsidR="00A71402" w:rsidRPr="008F3FB0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21,9</w:t>
            </w:r>
          </w:p>
        </w:tc>
        <w:tc>
          <w:tcPr>
            <w:tcW w:w="1134" w:type="dxa"/>
            <w:vAlign w:val="center"/>
          </w:tcPr>
          <w:p w14:paraId="21A8145A" w14:textId="77777777" w:rsidR="00A71402" w:rsidRPr="008F3FB0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54,4</w:t>
            </w:r>
          </w:p>
        </w:tc>
      </w:tr>
      <w:tr w:rsidR="00A71402" w:rsidRPr="005811CC" w14:paraId="7EE5FD3E" w14:textId="77777777" w:rsidTr="00A768CF">
        <w:trPr>
          <w:trHeight w:val="260"/>
        </w:trPr>
        <w:tc>
          <w:tcPr>
            <w:tcW w:w="1701" w:type="dxa"/>
            <w:vMerge/>
          </w:tcPr>
          <w:p w14:paraId="483754CA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DBCA15A" w14:textId="77777777" w:rsidR="00A71402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1886B69D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0,9 </w:t>
            </w:r>
          </w:p>
        </w:tc>
        <w:tc>
          <w:tcPr>
            <w:tcW w:w="1212" w:type="dxa"/>
            <w:vAlign w:val="center"/>
          </w:tcPr>
          <w:p w14:paraId="0318725D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4,7 </w:t>
            </w:r>
          </w:p>
        </w:tc>
        <w:tc>
          <w:tcPr>
            <w:tcW w:w="1213" w:type="dxa"/>
            <w:vAlign w:val="center"/>
          </w:tcPr>
          <w:p w14:paraId="5BE81EA5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19,1 </w:t>
            </w:r>
          </w:p>
        </w:tc>
        <w:tc>
          <w:tcPr>
            <w:tcW w:w="1230" w:type="dxa"/>
            <w:vAlign w:val="center"/>
          </w:tcPr>
          <w:p w14:paraId="72EC7702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14:paraId="749E7B1D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53,7 </w:t>
            </w:r>
          </w:p>
        </w:tc>
      </w:tr>
      <w:tr w:rsidR="00A71402" w:rsidRPr="005811CC" w14:paraId="678D6A5A" w14:textId="77777777" w:rsidTr="00A768CF">
        <w:trPr>
          <w:trHeight w:val="260"/>
        </w:trPr>
        <w:tc>
          <w:tcPr>
            <w:tcW w:w="1701" w:type="dxa"/>
            <w:vMerge/>
          </w:tcPr>
          <w:p w14:paraId="58314183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4AB2085" w14:textId="77777777" w:rsidR="00A71402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640B77AA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1,1</w:t>
            </w:r>
          </w:p>
        </w:tc>
        <w:tc>
          <w:tcPr>
            <w:tcW w:w="1212" w:type="dxa"/>
            <w:vAlign w:val="center"/>
          </w:tcPr>
          <w:p w14:paraId="26FA9D96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3,8</w:t>
            </w:r>
          </w:p>
        </w:tc>
        <w:tc>
          <w:tcPr>
            <w:tcW w:w="1213" w:type="dxa"/>
            <w:vAlign w:val="center"/>
          </w:tcPr>
          <w:p w14:paraId="777C3B63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20,2</w:t>
            </w:r>
          </w:p>
        </w:tc>
        <w:tc>
          <w:tcPr>
            <w:tcW w:w="1230" w:type="dxa"/>
            <w:vAlign w:val="center"/>
          </w:tcPr>
          <w:p w14:paraId="73FF3222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22,3</w:t>
            </w:r>
          </w:p>
        </w:tc>
        <w:tc>
          <w:tcPr>
            <w:tcW w:w="1134" w:type="dxa"/>
            <w:vAlign w:val="center"/>
          </w:tcPr>
          <w:p w14:paraId="20333538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52,6</w:t>
            </w:r>
          </w:p>
        </w:tc>
      </w:tr>
      <w:tr w:rsidR="00285B71" w:rsidRPr="005811CC" w14:paraId="64CCDD2F" w14:textId="77777777" w:rsidTr="00A768CF">
        <w:trPr>
          <w:trHeight w:val="260"/>
        </w:trPr>
        <w:tc>
          <w:tcPr>
            <w:tcW w:w="1701" w:type="dxa"/>
            <w:vMerge/>
          </w:tcPr>
          <w:p w14:paraId="3735E3B3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96D1E2C" w14:textId="77777777" w:rsidR="00285B71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14:paraId="5A2B5726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1,4 </w:t>
            </w:r>
          </w:p>
        </w:tc>
        <w:tc>
          <w:tcPr>
            <w:tcW w:w="1212" w:type="dxa"/>
            <w:vAlign w:val="center"/>
          </w:tcPr>
          <w:p w14:paraId="4BBB2C7D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4,6 </w:t>
            </w:r>
          </w:p>
        </w:tc>
        <w:tc>
          <w:tcPr>
            <w:tcW w:w="1213" w:type="dxa"/>
            <w:vAlign w:val="center"/>
          </w:tcPr>
          <w:p w14:paraId="66A68F86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15,5 </w:t>
            </w:r>
          </w:p>
        </w:tc>
        <w:tc>
          <w:tcPr>
            <w:tcW w:w="1230" w:type="dxa"/>
            <w:vAlign w:val="center"/>
          </w:tcPr>
          <w:p w14:paraId="1EDCF8E6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27,8 </w:t>
            </w:r>
          </w:p>
        </w:tc>
        <w:tc>
          <w:tcPr>
            <w:tcW w:w="1134" w:type="dxa"/>
            <w:vAlign w:val="center"/>
          </w:tcPr>
          <w:p w14:paraId="1E4554A4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50,7 </w:t>
            </w:r>
          </w:p>
        </w:tc>
      </w:tr>
      <w:tr w:rsidR="00086BF2" w:rsidRPr="005811CC" w14:paraId="7325D381" w14:textId="77777777" w:rsidTr="00A768CF">
        <w:trPr>
          <w:trHeight w:val="260"/>
        </w:trPr>
        <w:tc>
          <w:tcPr>
            <w:tcW w:w="1701" w:type="dxa"/>
            <w:vMerge/>
          </w:tcPr>
          <w:p w14:paraId="224E4A77" w14:textId="77777777" w:rsidR="00086BF2" w:rsidRPr="005811CC" w:rsidRDefault="00086BF2" w:rsidP="00086B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08B6A68" w14:textId="77777777" w:rsidR="00086BF2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14:paraId="6F7DF3F1" w14:textId="77777777" w:rsidR="00086BF2" w:rsidRPr="0002162F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62F">
              <w:rPr>
                <w:rFonts w:ascii="Fira Sans" w:hAnsi="Fira Sans" w:cs="Arial"/>
                <w:sz w:val="14"/>
                <w:szCs w:val="14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14:paraId="4E044E6D" w14:textId="77777777" w:rsidR="00086BF2" w:rsidRPr="0002162F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62F">
              <w:rPr>
                <w:rFonts w:ascii="Fira Sans" w:hAnsi="Fira Sans" w:cs="Arial"/>
                <w:sz w:val="14"/>
                <w:szCs w:val="14"/>
              </w:rPr>
              <w:t xml:space="preserve">2,7 </w:t>
            </w:r>
          </w:p>
        </w:tc>
        <w:tc>
          <w:tcPr>
            <w:tcW w:w="1213" w:type="dxa"/>
            <w:vAlign w:val="center"/>
          </w:tcPr>
          <w:p w14:paraId="16417867" w14:textId="77777777" w:rsidR="00086BF2" w:rsidRPr="0002162F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62F">
              <w:rPr>
                <w:rFonts w:ascii="Fira Sans" w:hAnsi="Fira Sans" w:cs="Arial"/>
                <w:sz w:val="14"/>
                <w:szCs w:val="14"/>
              </w:rPr>
              <w:t xml:space="preserve">14,8 </w:t>
            </w:r>
          </w:p>
        </w:tc>
        <w:tc>
          <w:tcPr>
            <w:tcW w:w="1230" w:type="dxa"/>
            <w:vAlign w:val="center"/>
          </w:tcPr>
          <w:p w14:paraId="68B4C1DC" w14:textId="77777777" w:rsidR="00086BF2" w:rsidRPr="0002162F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62F">
              <w:rPr>
                <w:rFonts w:ascii="Fira Sans" w:hAnsi="Fira Sans" w:cs="Arial"/>
                <w:sz w:val="14"/>
                <w:szCs w:val="14"/>
              </w:rPr>
              <w:t xml:space="preserve">30,7 </w:t>
            </w:r>
          </w:p>
        </w:tc>
        <w:tc>
          <w:tcPr>
            <w:tcW w:w="1134" w:type="dxa"/>
            <w:vAlign w:val="center"/>
          </w:tcPr>
          <w:p w14:paraId="797E08D5" w14:textId="77777777" w:rsidR="00086BF2" w:rsidRPr="0002162F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02162F">
              <w:rPr>
                <w:rFonts w:ascii="Fira Sans" w:hAnsi="Fira Sans" w:cs="Arial"/>
                <w:sz w:val="14"/>
                <w:szCs w:val="14"/>
              </w:rPr>
              <w:t xml:space="preserve">50,5 </w:t>
            </w:r>
          </w:p>
        </w:tc>
      </w:tr>
      <w:tr w:rsidR="00415C02" w:rsidRPr="005811CC" w14:paraId="38C959A0" w14:textId="77777777" w:rsidTr="00A768CF">
        <w:trPr>
          <w:trHeight w:val="260"/>
        </w:trPr>
        <w:tc>
          <w:tcPr>
            <w:tcW w:w="1701" w:type="dxa"/>
            <w:vMerge/>
          </w:tcPr>
          <w:p w14:paraId="0D2FED15" w14:textId="77777777" w:rsidR="00415C02" w:rsidRPr="005811CC" w:rsidRDefault="00415C02" w:rsidP="00415C0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2A703CB" w14:textId="77777777" w:rsidR="00415C02" w:rsidRDefault="00415C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14:paraId="5C4928F5" w14:textId="77777777" w:rsidR="00415C02" w:rsidRPr="00EE35D2" w:rsidRDefault="00415C0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1,6 </w:t>
            </w:r>
          </w:p>
        </w:tc>
        <w:tc>
          <w:tcPr>
            <w:tcW w:w="1212" w:type="dxa"/>
            <w:vAlign w:val="center"/>
          </w:tcPr>
          <w:p w14:paraId="7DB53145" w14:textId="77777777" w:rsidR="00415C02" w:rsidRPr="00EE35D2" w:rsidRDefault="00415C0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4,2 </w:t>
            </w:r>
          </w:p>
        </w:tc>
        <w:tc>
          <w:tcPr>
            <w:tcW w:w="1213" w:type="dxa"/>
            <w:vAlign w:val="center"/>
          </w:tcPr>
          <w:p w14:paraId="2B3014FC" w14:textId="77777777" w:rsidR="00415C02" w:rsidRPr="00EE35D2" w:rsidRDefault="00415C0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12,4 </w:t>
            </w:r>
          </w:p>
        </w:tc>
        <w:tc>
          <w:tcPr>
            <w:tcW w:w="1230" w:type="dxa"/>
            <w:vAlign w:val="center"/>
          </w:tcPr>
          <w:p w14:paraId="6EA1D731" w14:textId="77777777" w:rsidR="00415C02" w:rsidRPr="00EE35D2" w:rsidRDefault="00415C0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27,8 </w:t>
            </w:r>
          </w:p>
        </w:tc>
        <w:tc>
          <w:tcPr>
            <w:tcW w:w="1134" w:type="dxa"/>
            <w:vAlign w:val="center"/>
          </w:tcPr>
          <w:p w14:paraId="51C97639" w14:textId="77777777" w:rsidR="00415C02" w:rsidRPr="00EE35D2" w:rsidRDefault="00415C0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 w:rsidRPr="00EE35D2">
              <w:rPr>
                <w:rFonts w:ascii="Fira Sans" w:hAnsi="Fira Sans" w:cs="Arial"/>
                <w:sz w:val="14"/>
                <w:szCs w:val="14"/>
              </w:rPr>
              <w:t xml:space="preserve">54,0 </w:t>
            </w:r>
          </w:p>
        </w:tc>
      </w:tr>
    </w:tbl>
    <w:p w14:paraId="1F801EB3" w14:textId="77777777" w:rsidR="00621BF3" w:rsidRDefault="00621B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11268F20" w14:textId="77777777" w:rsidR="00086BF2" w:rsidRDefault="00086BF2" w:rsidP="00086BF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działaniach i ograniczeniach 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086BF2" w:rsidRPr="005811CC" w14:paraId="1EBDDFCD" w14:textId="77777777" w:rsidTr="00D67EF5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14:paraId="0F4D66CA" w14:textId="77777777" w:rsidR="00086BF2" w:rsidRPr="004812AE" w:rsidRDefault="00086BF2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14:paraId="276D14A6" w14:textId="77777777" w:rsidR="00086BF2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086BF2" w:rsidRPr="005811CC" w14:paraId="40A9BF88" w14:textId="77777777" w:rsidTr="00D67EF5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14:paraId="753F777D" w14:textId="77777777"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14:paraId="1ED7E335" w14:textId="77777777"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14:paraId="5B343833" w14:textId="77777777" w:rsidR="00086BF2" w:rsidRPr="00054CA8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14:paraId="7D5CF575" w14:textId="77777777"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14:paraId="72419026" w14:textId="77777777"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14:paraId="5843EB61" w14:textId="77777777" w:rsidR="00086BF2" w:rsidRPr="005811CC" w:rsidRDefault="00086BF2" w:rsidP="00D67EF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086BF2" w:rsidRPr="005811CC" w14:paraId="2F76FF19" w14:textId="77777777" w:rsidTr="00D67EF5">
        <w:trPr>
          <w:trHeight w:val="161"/>
        </w:trPr>
        <w:tc>
          <w:tcPr>
            <w:tcW w:w="1701" w:type="dxa"/>
            <w:shd w:val="clear" w:color="auto" w:fill="DBE9F1"/>
          </w:tcPr>
          <w:p w14:paraId="4B258F56" w14:textId="77777777" w:rsidR="00086BF2" w:rsidRPr="005811CC" w:rsidRDefault="00086BF2" w:rsidP="00D67EF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7AF8A24B" w14:textId="77777777" w:rsidR="00086BF2" w:rsidRPr="005811CC" w:rsidRDefault="00086BF2" w:rsidP="00D67EF5">
            <w:pPr>
              <w:jc w:val="right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86BF2" w:rsidRPr="005811CC" w14:paraId="72C66F94" w14:textId="77777777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14:paraId="032532A2" w14:textId="77777777" w:rsidR="00086BF2" w:rsidRPr="005811CC" w:rsidRDefault="00086BF2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2481AFF6" wp14:editId="1E4843EA">
                  <wp:extent cx="586740" cy="586740"/>
                  <wp:effectExtent l="0" t="0" r="3810" b="3810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Transport i gospodarka magazynowa</w:t>
            </w:r>
          </w:p>
        </w:tc>
        <w:tc>
          <w:tcPr>
            <w:tcW w:w="1870" w:type="dxa"/>
            <w:vAlign w:val="center"/>
          </w:tcPr>
          <w:p w14:paraId="45142E71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14:paraId="32468ABB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center"/>
          </w:tcPr>
          <w:p w14:paraId="57450512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center"/>
          </w:tcPr>
          <w:p w14:paraId="0DE054E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center"/>
          </w:tcPr>
          <w:p w14:paraId="7226528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4338BD6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086BF2" w:rsidRPr="005811CC" w14:paraId="2DD1B0B3" w14:textId="77777777" w:rsidTr="00A768CF">
        <w:trPr>
          <w:trHeight w:val="260"/>
        </w:trPr>
        <w:tc>
          <w:tcPr>
            <w:tcW w:w="1701" w:type="dxa"/>
            <w:vMerge/>
          </w:tcPr>
          <w:p w14:paraId="41B38131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E701B88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4DDCE501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0,7 </w:t>
            </w:r>
          </w:p>
        </w:tc>
        <w:tc>
          <w:tcPr>
            <w:tcW w:w="1212" w:type="dxa"/>
            <w:vAlign w:val="center"/>
          </w:tcPr>
          <w:p w14:paraId="2E4A44D6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6,7 </w:t>
            </w:r>
          </w:p>
        </w:tc>
        <w:tc>
          <w:tcPr>
            <w:tcW w:w="1213" w:type="dxa"/>
            <w:vAlign w:val="center"/>
          </w:tcPr>
          <w:p w14:paraId="723F87AD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27,2 </w:t>
            </w:r>
          </w:p>
        </w:tc>
        <w:tc>
          <w:tcPr>
            <w:tcW w:w="1230" w:type="dxa"/>
            <w:vAlign w:val="center"/>
          </w:tcPr>
          <w:p w14:paraId="0A44F20F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19,7 </w:t>
            </w:r>
          </w:p>
        </w:tc>
        <w:tc>
          <w:tcPr>
            <w:tcW w:w="1134" w:type="dxa"/>
            <w:vAlign w:val="center"/>
          </w:tcPr>
          <w:p w14:paraId="1206E6D2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45,7 </w:t>
            </w:r>
          </w:p>
        </w:tc>
      </w:tr>
      <w:tr w:rsidR="00086BF2" w:rsidRPr="005811CC" w14:paraId="078A3287" w14:textId="77777777" w:rsidTr="00A768CF">
        <w:trPr>
          <w:trHeight w:val="260"/>
        </w:trPr>
        <w:tc>
          <w:tcPr>
            <w:tcW w:w="1701" w:type="dxa"/>
            <w:vMerge/>
          </w:tcPr>
          <w:p w14:paraId="60749586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3990EFE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51E113E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4,4 </w:t>
            </w:r>
          </w:p>
        </w:tc>
        <w:tc>
          <w:tcPr>
            <w:tcW w:w="1212" w:type="dxa"/>
            <w:vAlign w:val="center"/>
          </w:tcPr>
          <w:p w14:paraId="42C5082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5,2 </w:t>
            </w:r>
          </w:p>
        </w:tc>
        <w:tc>
          <w:tcPr>
            <w:tcW w:w="1213" w:type="dxa"/>
            <w:vAlign w:val="center"/>
          </w:tcPr>
          <w:p w14:paraId="1BD61FA7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26,8 </w:t>
            </w:r>
          </w:p>
        </w:tc>
        <w:tc>
          <w:tcPr>
            <w:tcW w:w="1230" w:type="dxa"/>
            <w:vAlign w:val="center"/>
          </w:tcPr>
          <w:p w14:paraId="00890397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18,9 </w:t>
            </w:r>
          </w:p>
        </w:tc>
        <w:tc>
          <w:tcPr>
            <w:tcW w:w="1134" w:type="dxa"/>
            <w:vAlign w:val="center"/>
          </w:tcPr>
          <w:p w14:paraId="235B7AFE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44,7 </w:t>
            </w:r>
          </w:p>
        </w:tc>
      </w:tr>
      <w:tr w:rsidR="00086BF2" w:rsidRPr="005811CC" w14:paraId="6F6E75B0" w14:textId="77777777" w:rsidTr="00A768CF">
        <w:trPr>
          <w:trHeight w:val="260"/>
        </w:trPr>
        <w:tc>
          <w:tcPr>
            <w:tcW w:w="1701" w:type="dxa"/>
            <w:vMerge/>
          </w:tcPr>
          <w:p w14:paraId="5BC11243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8E672CA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5BCE7477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0,2 </w:t>
            </w:r>
          </w:p>
        </w:tc>
        <w:tc>
          <w:tcPr>
            <w:tcW w:w="1212" w:type="dxa"/>
            <w:vAlign w:val="center"/>
          </w:tcPr>
          <w:p w14:paraId="1A56E53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4,5 </w:t>
            </w:r>
          </w:p>
        </w:tc>
        <w:tc>
          <w:tcPr>
            <w:tcW w:w="1213" w:type="dxa"/>
            <w:vAlign w:val="center"/>
          </w:tcPr>
          <w:p w14:paraId="12A3CBEB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26,7 </w:t>
            </w:r>
          </w:p>
        </w:tc>
        <w:tc>
          <w:tcPr>
            <w:tcW w:w="1230" w:type="dxa"/>
            <w:vAlign w:val="center"/>
          </w:tcPr>
          <w:p w14:paraId="30D2A98C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14:paraId="1CBF3C06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44,8 </w:t>
            </w:r>
          </w:p>
        </w:tc>
      </w:tr>
      <w:tr w:rsidR="00086BF2" w:rsidRPr="005811CC" w14:paraId="7DB4CEB8" w14:textId="77777777" w:rsidTr="00A768CF">
        <w:trPr>
          <w:trHeight w:val="273"/>
        </w:trPr>
        <w:tc>
          <w:tcPr>
            <w:tcW w:w="1701" w:type="dxa"/>
            <w:vMerge/>
          </w:tcPr>
          <w:p w14:paraId="7BA5D406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3C3EA62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2E03835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2,1 </w:t>
            </w:r>
          </w:p>
        </w:tc>
        <w:tc>
          <w:tcPr>
            <w:tcW w:w="1212" w:type="dxa"/>
            <w:vAlign w:val="center"/>
          </w:tcPr>
          <w:p w14:paraId="57D2CDB0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14:paraId="4D29C96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19,2 </w:t>
            </w:r>
          </w:p>
        </w:tc>
        <w:tc>
          <w:tcPr>
            <w:tcW w:w="1230" w:type="dxa"/>
            <w:vAlign w:val="center"/>
          </w:tcPr>
          <w:p w14:paraId="572066E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11,7 </w:t>
            </w:r>
          </w:p>
        </w:tc>
        <w:tc>
          <w:tcPr>
            <w:tcW w:w="1134" w:type="dxa"/>
            <w:vAlign w:val="center"/>
          </w:tcPr>
          <w:p w14:paraId="1118C11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64,2 </w:t>
            </w:r>
          </w:p>
        </w:tc>
      </w:tr>
      <w:tr w:rsidR="00086BF2" w:rsidRPr="005811CC" w14:paraId="446E2D15" w14:textId="77777777" w:rsidTr="00A768CF">
        <w:trPr>
          <w:trHeight w:val="260"/>
        </w:trPr>
        <w:tc>
          <w:tcPr>
            <w:tcW w:w="1701" w:type="dxa"/>
            <w:vMerge/>
          </w:tcPr>
          <w:p w14:paraId="1C6B659A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F25890E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3E07BC32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0,3 </w:t>
            </w:r>
          </w:p>
        </w:tc>
        <w:tc>
          <w:tcPr>
            <w:tcW w:w="1212" w:type="dxa"/>
            <w:vAlign w:val="center"/>
          </w:tcPr>
          <w:p w14:paraId="49CBA966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3" w:type="dxa"/>
            <w:vAlign w:val="center"/>
          </w:tcPr>
          <w:p w14:paraId="252E82B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14,4 </w:t>
            </w:r>
          </w:p>
        </w:tc>
        <w:tc>
          <w:tcPr>
            <w:tcW w:w="1230" w:type="dxa"/>
            <w:vAlign w:val="center"/>
          </w:tcPr>
          <w:p w14:paraId="0459D6C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23,4 </w:t>
            </w:r>
          </w:p>
        </w:tc>
        <w:tc>
          <w:tcPr>
            <w:tcW w:w="1134" w:type="dxa"/>
            <w:vAlign w:val="center"/>
          </w:tcPr>
          <w:p w14:paraId="0591C639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54,5 </w:t>
            </w:r>
          </w:p>
        </w:tc>
      </w:tr>
      <w:tr w:rsidR="00086BF2" w:rsidRPr="005811CC" w14:paraId="1E50DB6E" w14:textId="77777777" w:rsidTr="00A768CF">
        <w:trPr>
          <w:trHeight w:val="260"/>
        </w:trPr>
        <w:tc>
          <w:tcPr>
            <w:tcW w:w="1701" w:type="dxa"/>
            <w:vMerge/>
          </w:tcPr>
          <w:p w14:paraId="51C45732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451E776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052992F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6,4 </w:t>
            </w:r>
          </w:p>
        </w:tc>
        <w:tc>
          <w:tcPr>
            <w:tcW w:w="1212" w:type="dxa"/>
            <w:vAlign w:val="center"/>
          </w:tcPr>
          <w:p w14:paraId="26F76280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5,5 </w:t>
            </w:r>
          </w:p>
        </w:tc>
        <w:tc>
          <w:tcPr>
            <w:tcW w:w="1213" w:type="dxa"/>
            <w:vAlign w:val="center"/>
          </w:tcPr>
          <w:p w14:paraId="7B8A836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14:paraId="0BDF8AB1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21,6 </w:t>
            </w:r>
          </w:p>
        </w:tc>
        <w:tc>
          <w:tcPr>
            <w:tcW w:w="1134" w:type="dxa"/>
            <w:vAlign w:val="center"/>
          </w:tcPr>
          <w:p w14:paraId="19D8696B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55,9 </w:t>
            </w:r>
          </w:p>
        </w:tc>
      </w:tr>
      <w:tr w:rsidR="00086BF2" w:rsidRPr="005811CC" w14:paraId="7688B9A6" w14:textId="77777777" w:rsidTr="00A768CF">
        <w:trPr>
          <w:trHeight w:val="260"/>
        </w:trPr>
        <w:tc>
          <w:tcPr>
            <w:tcW w:w="1701" w:type="dxa"/>
            <w:vMerge/>
          </w:tcPr>
          <w:p w14:paraId="1EFECF39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0608364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019D6A53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6,1 </w:t>
            </w:r>
          </w:p>
        </w:tc>
        <w:tc>
          <w:tcPr>
            <w:tcW w:w="1212" w:type="dxa"/>
            <w:vAlign w:val="center"/>
          </w:tcPr>
          <w:p w14:paraId="0F04A136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5,9 </w:t>
            </w:r>
          </w:p>
        </w:tc>
        <w:tc>
          <w:tcPr>
            <w:tcW w:w="1213" w:type="dxa"/>
            <w:vAlign w:val="center"/>
          </w:tcPr>
          <w:p w14:paraId="3FA94ACB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27,8 </w:t>
            </w:r>
          </w:p>
        </w:tc>
        <w:tc>
          <w:tcPr>
            <w:tcW w:w="1230" w:type="dxa"/>
            <w:vAlign w:val="center"/>
          </w:tcPr>
          <w:p w14:paraId="5CA7193C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14,6 </w:t>
            </w:r>
          </w:p>
        </w:tc>
        <w:tc>
          <w:tcPr>
            <w:tcW w:w="1134" w:type="dxa"/>
            <w:vAlign w:val="center"/>
          </w:tcPr>
          <w:p w14:paraId="117FFFE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45,6 </w:t>
            </w:r>
          </w:p>
        </w:tc>
      </w:tr>
      <w:tr w:rsidR="00086BF2" w:rsidRPr="005811CC" w14:paraId="5C8EB1A9" w14:textId="77777777" w:rsidTr="00A768CF">
        <w:trPr>
          <w:trHeight w:val="260"/>
        </w:trPr>
        <w:tc>
          <w:tcPr>
            <w:tcW w:w="1701" w:type="dxa"/>
            <w:vMerge/>
          </w:tcPr>
          <w:p w14:paraId="7646FDC0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C81B70C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37580A6C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4,6</w:t>
            </w:r>
          </w:p>
        </w:tc>
        <w:tc>
          <w:tcPr>
            <w:tcW w:w="1212" w:type="dxa"/>
            <w:vAlign w:val="center"/>
          </w:tcPr>
          <w:p w14:paraId="47949A8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4,7</w:t>
            </w:r>
          </w:p>
        </w:tc>
        <w:tc>
          <w:tcPr>
            <w:tcW w:w="1213" w:type="dxa"/>
            <w:vAlign w:val="center"/>
          </w:tcPr>
          <w:p w14:paraId="2AF8862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25,3</w:t>
            </w:r>
          </w:p>
        </w:tc>
        <w:tc>
          <w:tcPr>
            <w:tcW w:w="1230" w:type="dxa"/>
            <w:vAlign w:val="center"/>
          </w:tcPr>
          <w:p w14:paraId="1B3F7BF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14,2</w:t>
            </w:r>
          </w:p>
        </w:tc>
        <w:tc>
          <w:tcPr>
            <w:tcW w:w="1134" w:type="dxa"/>
            <w:vAlign w:val="center"/>
          </w:tcPr>
          <w:p w14:paraId="6D832E2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51,2</w:t>
            </w:r>
          </w:p>
        </w:tc>
      </w:tr>
      <w:tr w:rsidR="00086BF2" w:rsidRPr="005811CC" w14:paraId="54E39ACB" w14:textId="77777777" w:rsidTr="00A768CF">
        <w:trPr>
          <w:trHeight w:val="260"/>
        </w:trPr>
        <w:tc>
          <w:tcPr>
            <w:tcW w:w="1701" w:type="dxa"/>
            <w:vMerge/>
          </w:tcPr>
          <w:p w14:paraId="6942876B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8520AB5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14:paraId="3E719EBE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2,6</w:t>
            </w:r>
          </w:p>
        </w:tc>
        <w:tc>
          <w:tcPr>
            <w:tcW w:w="1212" w:type="dxa"/>
            <w:vAlign w:val="center"/>
          </w:tcPr>
          <w:p w14:paraId="27E3A276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5,6</w:t>
            </w:r>
          </w:p>
        </w:tc>
        <w:tc>
          <w:tcPr>
            <w:tcW w:w="1213" w:type="dxa"/>
            <w:vAlign w:val="center"/>
          </w:tcPr>
          <w:p w14:paraId="62DC4EA0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19,6</w:t>
            </w:r>
          </w:p>
        </w:tc>
        <w:tc>
          <w:tcPr>
            <w:tcW w:w="1230" w:type="dxa"/>
            <w:vAlign w:val="center"/>
          </w:tcPr>
          <w:p w14:paraId="38C12E16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19,1</w:t>
            </w:r>
          </w:p>
        </w:tc>
        <w:tc>
          <w:tcPr>
            <w:tcW w:w="1134" w:type="dxa"/>
            <w:vAlign w:val="center"/>
          </w:tcPr>
          <w:p w14:paraId="6611D34A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53,1</w:t>
            </w:r>
          </w:p>
        </w:tc>
      </w:tr>
      <w:tr w:rsidR="00086BF2" w:rsidRPr="005811CC" w14:paraId="6D03ECD9" w14:textId="77777777" w:rsidTr="00A768CF">
        <w:trPr>
          <w:trHeight w:val="260"/>
        </w:trPr>
        <w:tc>
          <w:tcPr>
            <w:tcW w:w="1701" w:type="dxa"/>
            <w:vMerge/>
          </w:tcPr>
          <w:p w14:paraId="3AB64094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CD837A4" w14:textId="77777777" w:rsidR="00086BF2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0DDB9288" w14:textId="77777777" w:rsidR="00086BF2" w:rsidRPr="008649DD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4,6 </w:t>
            </w:r>
          </w:p>
        </w:tc>
        <w:tc>
          <w:tcPr>
            <w:tcW w:w="1212" w:type="dxa"/>
            <w:vAlign w:val="center"/>
          </w:tcPr>
          <w:p w14:paraId="3B9119F0" w14:textId="77777777" w:rsidR="00086BF2" w:rsidRPr="008649DD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3,3 </w:t>
            </w:r>
          </w:p>
        </w:tc>
        <w:tc>
          <w:tcPr>
            <w:tcW w:w="1213" w:type="dxa"/>
            <w:vAlign w:val="center"/>
          </w:tcPr>
          <w:p w14:paraId="489CDE4F" w14:textId="77777777" w:rsidR="00086BF2" w:rsidRPr="008649DD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17,6 </w:t>
            </w:r>
          </w:p>
        </w:tc>
        <w:tc>
          <w:tcPr>
            <w:tcW w:w="1230" w:type="dxa"/>
            <w:vAlign w:val="center"/>
          </w:tcPr>
          <w:p w14:paraId="45095989" w14:textId="77777777" w:rsidR="00086BF2" w:rsidRPr="008649DD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15,4 </w:t>
            </w:r>
          </w:p>
        </w:tc>
        <w:tc>
          <w:tcPr>
            <w:tcW w:w="1134" w:type="dxa"/>
            <w:vAlign w:val="center"/>
          </w:tcPr>
          <w:p w14:paraId="12BCB8A2" w14:textId="77777777" w:rsidR="00086BF2" w:rsidRPr="008649DD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 xml:space="preserve">59,1 </w:t>
            </w:r>
          </w:p>
        </w:tc>
      </w:tr>
      <w:tr w:rsidR="00086BF2" w:rsidRPr="005811CC" w14:paraId="32958F8E" w14:textId="77777777" w:rsidTr="00A768CF">
        <w:trPr>
          <w:trHeight w:val="260"/>
        </w:trPr>
        <w:tc>
          <w:tcPr>
            <w:tcW w:w="1701" w:type="dxa"/>
            <w:vMerge/>
          </w:tcPr>
          <w:p w14:paraId="4AA24468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E27221F" w14:textId="77777777" w:rsidR="00086BF2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4E54DF05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0,6</w:t>
            </w:r>
          </w:p>
        </w:tc>
        <w:tc>
          <w:tcPr>
            <w:tcW w:w="1212" w:type="dxa"/>
            <w:vAlign w:val="center"/>
          </w:tcPr>
          <w:p w14:paraId="28FCA1E7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4,3</w:t>
            </w:r>
          </w:p>
        </w:tc>
        <w:tc>
          <w:tcPr>
            <w:tcW w:w="1213" w:type="dxa"/>
            <w:vAlign w:val="center"/>
          </w:tcPr>
          <w:p w14:paraId="7EDBE1A6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21,0</w:t>
            </w:r>
          </w:p>
        </w:tc>
        <w:tc>
          <w:tcPr>
            <w:tcW w:w="1230" w:type="dxa"/>
            <w:vAlign w:val="center"/>
          </w:tcPr>
          <w:p w14:paraId="546C8920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15,8</w:t>
            </w:r>
          </w:p>
        </w:tc>
        <w:tc>
          <w:tcPr>
            <w:tcW w:w="1134" w:type="dxa"/>
            <w:vAlign w:val="center"/>
          </w:tcPr>
          <w:p w14:paraId="62D57926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58,3</w:t>
            </w:r>
          </w:p>
        </w:tc>
      </w:tr>
      <w:tr w:rsidR="00086BF2" w:rsidRPr="005811CC" w14:paraId="0DC8265F" w14:textId="77777777" w:rsidTr="00A768CF">
        <w:trPr>
          <w:trHeight w:val="260"/>
        </w:trPr>
        <w:tc>
          <w:tcPr>
            <w:tcW w:w="1701" w:type="dxa"/>
            <w:vMerge/>
          </w:tcPr>
          <w:p w14:paraId="2EB111E1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A07AFAA" w14:textId="77777777" w:rsidR="00086BF2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14:paraId="73EAFF2C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1,0</w:t>
            </w:r>
          </w:p>
        </w:tc>
        <w:tc>
          <w:tcPr>
            <w:tcW w:w="1212" w:type="dxa"/>
            <w:vAlign w:val="center"/>
          </w:tcPr>
          <w:p w14:paraId="194C22D6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7,8</w:t>
            </w:r>
          </w:p>
        </w:tc>
        <w:tc>
          <w:tcPr>
            <w:tcW w:w="1213" w:type="dxa"/>
            <w:vAlign w:val="center"/>
          </w:tcPr>
          <w:p w14:paraId="18E13C4B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20,5</w:t>
            </w:r>
          </w:p>
        </w:tc>
        <w:tc>
          <w:tcPr>
            <w:tcW w:w="1230" w:type="dxa"/>
            <w:vAlign w:val="center"/>
          </w:tcPr>
          <w:p w14:paraId="13D2C6D7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11,1</w:t>
            </w:r>
          </w:p>
        </w:tc>
        <w:tc>
          <w:tcPr>
            <w:tcW w:w="1134" w:type="dxa"/>
            <w:vAlign w:val="center"/>
          </w:tcPr>
          <w:p w14:paraId="1822E56C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59,6</w:t>
            </w:r>
          </w:p>
        </w:tc>
      </w:tr>
      <w:tr w:rsidR="00086BF2" w:rsidRPr="005811CC" w14:paraId="00223D8C" w14:textId="77777777" w:rsidTr="00A768CF">
        <w:trPr>
          <w:trHeight w:val="260"/>
        </w:trPr>
        <w:tc>
          <w:tcPr>
            <w:tcW w:w="1701" w:type="dxa"/>
            <w:vMerge/>
          </w:tcPr>
          <w:p w14:paraId="5274BE96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3C0638C" w14:textId="77777777" w:rsidR="00086BF2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14:paraId="66B7D0A4" w14:textId="77777777" w:rsidR="00086BF2" w:rsidRPr="008649DD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1,5</w:t>
            </w:r>
          </w:p>
        </w:tc>
        <w:tc>
          <w:tcPr>
            <w:tcW w:w="1212" w:type="dxa"/>
            <w:vAlign w:val="center"/>
          </w:tcPr>
          <w:p w14:paraId="34CC1B2A" w14:textId="77777777" w:rsidR="00086BF2" w:rsidRPr="008649DD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  <w:tc>
          <w:tcPr>
            <w:tcW w:w="1213" w:type="dxa"/>
            <w:vAlign w:val="center"/>
          </w:tcPr>
          <w:p w14:paraId="153AF034" w14:textId="77777777" w:rsidR="00086BF2" w:rsidRPr="008649DD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22,8</w:t>
            </w:r>
          </w:p>
        </w:tc>
        <w:tc>
          <w:tcPr>
            <w:tcW w:w="1230" w:type="dxa"/>
            <w:vAlign w:val="center"/>
          </w:tcPr>
          <w:p w14:paraId="111DBB7B" w14:textId="77777777" w:rsidR="00086BF2" w:rsidRPr="008649DD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16,1</w:t>
            </w:r>
          </w:p>
        </w:tc>
        <w:tc>
          <w:tcPr>
            <w:tcW w:w="1134" w:type="dxa"/>
            <w:vAlign w:val="center"/>
          </w:tcPr>
          <w:p w14:paraId="3CAE2730" w14:textId="77777777" w:rsidR="00086BF2" w:rsidRPr="008649DD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52,3</w:t>
            </w:r>
          </w:p>
        </w:tc>
      </w:tr>
      <w:tr w:rsidR="00B2121D" w:rsidRPr="005811CC" w14:paraId="60EF0F80" w14:textId="77777777" w:rsidTr="00A768CF">
        <w:trPr>
          <w:trHeight w:val="260"/>
        </w:trPr>
        <w:tc>
          <w:tcPr>
            <w:tcW w:w="1701" w:type="dxa"/>
            <w:vMerge/>
          </w:tcPr>
          <w:p w14:paraId="3C9FE6EC" w14:textId="77777777" w:rsidR="00B2121D" w:rsidRPr="005811CC" w:rsidRDefault="00B2121D" w:rsidP="00B2121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D6AB504" w14:textId="77777777" w:rsidR="00B2121D" w:rsidRDefault="00B2121D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14:paraId="61AF350A" w14:textId="77777777" w:rsidR="00B2121D" w:rsidRPr="008649DD" w:rsidRDefault="00B2121D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2,6</w:t>
            </w:r>
          </w:p>
        </w:tc>
        <w:tc>
          <w:tcPr>
            <w:tcW w:w="1212" w:type="dxa"/>
            <w:vAlign w:val="center"/>
          </w:tcPr>
          <w:p w14:paraId="1992B1A1" w14:textId="77777777" w:rsidR="00B2121D" w:rsidRPr="008649DD" w:rsidRDefault="00B2121D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4,1</w:t>
            </w:r>
          </w:p>
        </w:tc>
        <w:tc>
          <w:tcPr>
            <w:tcW w:w="1213" w:type="dxa"/>
            <w:vAlign w:val="center"/>
          </w:tcPr>
          <w:p w14:paraId="2BB51DAB" w14:textId="77777777" w:rsidR="00B2121D" w:rsidRPr="008649DD" w:rsidRDefault="00B2121D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17,4</w:t>
            </w:r>
          </w:p>
        </w:tc>
        <w:tc>
          <w:tcPr>
            <w:tcW w:w="1230" w:type="dxa"/>
            <w:vAlign w:val="center"/>
          </w:tcPr>
          <w:p w14:paraId="5E3FFB17" w14:textId="77777777" w:rsidR="00B2121D" w:rsidRPr="008649DD" w:rsidRDefault="00B2121D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16,1</w:t>
            </w:r>
          </w:p>
        </w:tc>
        <w:tc>
          <w:tcPr>
            <w:tcW w:w="1134" w:type="dxa"/>
            <w:vAlign w:val="center"/>
          </w:tcPr>
          <w:p w14:paraId="5790969E" w14:textId="77777777" w:rsidR="00B2121D" w:rsidRPr="008649DD" w:rsidRDefault="00B2121D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8649DD">
              <w:rPr>
                <w:rFonts w:ascii="Fira Sans" w:hAnsi="Fira Sans" w:cs="Calibri"/>
                <w:sz w:val="14"/>
                <w:szCs w:val="14"/>
              </w:rPr>
              <w:t>59,8</w:t>
            </w:r>
          </w:p>
        </w:tc>
      </w:tr>
      <w:tr w:rsidR="00086BF2" w:rsidRPr="005811CC" w14:paraId="680DE992" w14:textId="77777777" w:rsidTr="00D67EF5">
        <w:trPr>
          <w:trHeight w:val="161"/>
        </w:trPr>
        <w:tc>
          <w:tcPr>
            <w:tcW w:w="1701" w:type="dxa"/>
            <w:shd w:val="clear" w:color="auto" w:fill="DBE9F1"/>
          </w:tcPr>
          <w:p w14:paraId="4E32951D" w14:textId="77777777"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058F5DCB" w14:textId="77777777" w:rsidR="00086BF2" w:rsidRPr="005811CC" w:rsidRDefault="00086BF2" w:rsidP="00D67EF5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086BF2" w:rsidRPr="005811CC" w14:paraId="431A2AE9" w14:textId="77777777" w:rsidTr="00A768CF">
        <w:trPr>
          <w:trHeight w:val="260"/>
        </w:trPr>
        <w:tc>
          <w:tcPr>
            <w:tcW w:w="1701" w:type="dxa"/>
            <w:vMerge w:val="restart"/>
            <w:vAlign w:val="center"/>
          </w:tcPr>
          <w:p w14:paraId="78C6620C" w14:textId="77777777" w:rsidR="00086BF2" w:rsidRPr="005811CC" w:rsidRDefault="00086BF2" w:rsidP="00D67EF5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55622FCA" wp14:editId="32D032AC">
                  <wp:extent cx="586740" cy="586740"/>
                  <wp:effectExtent l="0" t="0" r="3810" b="3810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 xml:space="preserve"> Zakwaterowanie i gastronomia</w:t>
            </w:r>
          </w:p>
        </w:tc>
        <w:tc>
          <w:tcPr>
            <w:tcW w:w="1870" w:type="dxa"/>
            <w:vAlign w:val="center"/>
          </w:tcPr>
          <w:p w14:paraId="6DAC68A8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14:paraId="0A37F071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center"/>
          </w:tcPr>
          <w:p w14:paraId="1F0FD8D3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center"/>
          </w:tcPr>
          <w:p w14:paraId="3DFDCBD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center"/>
          </w:tcPr>
          <w:p w14:paraId="4C8242AF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3C45214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086BF2" w:rsidRPr="005811CC" w14:paraId="7761927E" w14:textId="77777777" w:rsidTr="00A768CF">
        <w:trPr>
          <w:trHeight w:val="260"/>
        </w:trPr>
        <w:tc>
          <w:tcPr>
            <w:tcW w:w="1701" w:type="dxa"/>
            <w:vMerge/>
          </w:tcPr>
          <w:p w14:paraId="5DECF420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65E5467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4BD8D90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14,7 </w:t>
            </w:r>
          </w:p>
        </w:tc>
        <w:tc>
          <w:tcPr>
            <w:tcW w:w="1212" w:type="dxa"/>
            <w:vAlign w:val="center"/>
          </w:tcPr>
          <w:p w14:paraId="590A7A5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16,3 </w:t>
            </w:r>
          </w:p>
        </w:tc>
        <w:tc>
          <w:tcPr>
            <w:tcW w:w="1213" w:type="dxa"/>
            <w:vAlign w:val="center"/>
          </w:tcPr>
          <w:p w14:paraId="0204608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38,0 </w:t>
            </w:r>
          </w:p>
        </w:tc>
        <w:tc>
          <w:tcPr>
            <w:tcW w:w="1230" w:type="dxa"/>
            <w:vAlign w:val="center"/>
          </w:tcPr>
          <w:p w14:paraId="7CF7FDB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19,6 </w:t>
            </w:r>
          </w:p>
        </w:tc>
        <w:tc>
          <w:tcPr>
            <w:tcW w:w="1134" w:type="dxa"/>
            <w:vAlign w:val="center"/>
          </w:tcPr>
          <w:p w14:paraId="50CD848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11,4 </w:t>
            </w:r>
          </w:p>
        </w:tc>
      </w:tr>
      <w:tr w:rsidR="00086BF2" w:rsidRPr="005811CC" w14:paraId="0FF88535" w14:textId="77777777" w:rsidTr="00A768CF">
        <w:trPr>
          <w:trHeight w:val="260"/>
        </w:trPr>
        <w:tc>
          <w:tcPr>
            <w:tcW w:w="1701" w:type="dxa"/>
            <w:vMerge/>
          </w:tcPr>
          <w:p w14:paraId="753DE41B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264D538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5154B77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6,7 </w:t>
            </w:r>
          </w:p>
        </w:tc>
        <w:tc>
          <w:tcPr>
            <w:tcW w:w="1212" w:type="dxa"/>
            <w:vAlign w:val="center"/>
          </w:tcPr>
          <w:p w14:paraId="3A0EF5D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14:paraId="6AFA4059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48,6 </w:t>
            </w:r>
          </w:p>
        </w:tc>
        <w:tc>
          <w:tcPr>
            <w:tcW w:w="1230" w:type="dxa"/>
            <w:vAlign w:val="center"/>
          </w:tcPr>
          <w:p w14:paraId="1D839138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  <w:tc>
          <w:tcPr>
            <w:tcW w:w="1134" w:type="dxa"/>
            <w:vAlign w:val="center"/>
          </w:tcPr>
          <w:p w14:paraId="5B66C09F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16,2 </w:t>
            </w:r>
          </w:p>
        </w:tc>
      </w:tr>
      <w:tr w:rsidR="00086BF2" w:rsidRPr="005811CC" w14:paraId="509A6497" w14:textId="77777777" w:rsidTr="00A768CF">
        <w:trPr>
          <w:trHeight w:val="260"/>
        </w:trPr>
        <w:tc>
          <w:tcPr>
            <w:tcW w:w="1701" w:type="dxa"/>
            <w:vMerge/>
          </w:tcPr>
          <w:p w14:paraId="4C1AF5E1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1579859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587C5F7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3667C0A9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213" w:type="dxa"/>
            <w:vAlign w:val="center"/>
          </w:tcPr>
          <w:p w14:paraId="4556D81B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42,6 </w:t>
            </w:r>
          </w:p>
        </w:tc>
        <w:tc>
          <w:tcPr>
            <w:tcW w:w="1230" w:type="dxa"/>
            <w:vAlign w:val="center"/>
          </w:tcPr>
          <w:p w14:paraId="2FAD4CF1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23,8 </w:t>
            </w:r>
          </w:p>
        </w:tc>
        <w:tc>
          <w:tcPr>
            <w:tcW w:w="1134" w:type="dxa"/>
            <w:vAlign w:val="center"/>
          </w:tcPr>
          <w:p w14:paraId="266D77D1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25,2 </w:t>
            </w:r>
          </w:p>
        </w:tc>
      </w:tr>
      <w:tr w:rsidR="00086BF2" w:rsidRPr="005811CC" w14:paraId="1978BD8E" w14:textId="77777777" w:rsidTr="00A768CF">
        <w:trPr>
          <w:trHeight w:val="260"/>
        </w:trPr>
        <w:tc>
          <w:tcPr>
            <w:tcW w:w="1701" w:type="dxa"/>
            <w:vMerge/>
          </w:tcPr>
          <w:p w14:paraId="4E11E2A0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F2FF1F0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0D61478D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2" w:type="dxa"/>
            <w:vAlign w:val="center"/>
          </w:tcPr>
          <w:p w14:paraId="6802AB03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29,3 </w:t>
            </w:r>
          </w:p>
        </w:tc>
        <w:tc>
          <w:tcPr>
            <w:tcW w:w="1213" w:type="dxa"/>
            <w:vAlign w:val="center"/>
          </w:tcPr>
          <w:p w14:paraId="4967742C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23,2 </w:t>
            </w:r>
          </w:p>
        </w:tc>
        <w:tc>
          <w:tcPr>
            <w:tcW w:w="1230" w:type="dxa"/>
            <w:vAlign w:val="center"/>
          </w:tcPr>
          <w:p w14:paraId="20E08CE9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21,0 </w:t>
            </w:r>
          </w:p>
        </w:tc>
        <w:tc>
          <w:tcPr>
            <w:tcW w:w="1134" w:type="dxa"/>
            <w:vAlign w:val="center"/>
          </w:tcPr>
          <w:p w14:paraId="618A80B6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25,7 </w:t>
            </w:r>
          </w:p>
        </w:tc>
      </w:tr>
      <w:tr w:rsidR="00086BF2" w:rsidRPr="005811CC" w14:paraId="1EFA480E" w14:textId="77777777" w:rsidTr="00A768CF">
        <w:trPr>
          <w:trHeight w:val="260"/>
        </w:trPr>
        <w:tc>
          <w:tcPr>
            <w:tcW w:w="1701" w:type="dxa"/>
            <w:vMerge/>
          </w:tcPr>
          <w:p w14:paraId="480CB898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B12680D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7C2E837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  <w:tc>
          <w:tcPr>
            <w:tcW w:w="1212" w:type="dxa"/>
            <w:vAlign w:val="center"/>
          </w:tcPr>
          <w:p w14:paraId="1F76C779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  <w:tc>
          <w:tcPr>
            <w:tcW w:w="1213" w:type="dxa"/>
            <w:vAlign w:val="center"/>
          </w:tcPr>
          <w:p w14:paraId="2ACF3304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34,0 </w:t>
            </w:r>
          </w:p>
        </w:tc>
        <w:tc>
          <w:tcPr>
            <w:tcW w:w="1230" w:type="dxa"/>
            <w:vAlign w:val="center"/>
          </w:tcPr>
          <w:p w14:paraId="69E4F3EC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52,8 </w:t>
            </w:r>
          </w:p>
        </w:tc>
        <w:tc>
          <w:tcPr>
            <w:tcW w:w="1134" w:type="dxa"/>
            <w:vAlign w:val="center"/>
          </w:tcPr>
          <w:p w14:paraId="0F6E8BEA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11,3 </w:t>
            </w:r>
          </w:p>
        </w:tc>
      </w:tr>
      <w:tr w:rsidR="00086BF2" w:rsidRPr="005811CC" w14:paraId="2A109116" w14:textId="77777777" w:rsidTr="00A768CF">
        <w:trPr>
          <w:trHeight w:val="260"/>
        </w:trPr>
        <w:tc>
          <w:tcPr>
            <w:tcW w:w="1701" w:type="dxa"/>
            <w:vMerge/>
          </w:tcPr>
          <w:p w14:paraId="02AB15D5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871508F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2E2C896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7D9FB371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12,3 </w:t>
            </w:r>
          </w:p>
        </w:tc>
        <w:tc>
          <w:tcPr>
            <w:tcW w:w="1213" w:type="dxa"/>
            <w:vAlign w:val="center"/>
          </w:tcPr>
          <w:p w14:paraId="72B3E863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32,6 </w:t>
            </w:r>
          </w:p>
        </w:tc>
        <w:tc>
          <w:tcPr>
            <w:tcW w:w="1230" w:type="dxa"/>
            <w:vAlign w:val="center"/>
          </w:tcPr>
          <w:p w14:paraId="7AE7255B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35,9 </w:t>
            </w:r>
          </w:p>
        </w:tc>
        <w:tc>
          <w:tcPr>
            <w:tcW w:w="1134" w:type="dxa"/>
            <w:vAlign w:val="center"/>
          </w:tcPr>
          <w:p w14:paraId="10911CF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19,2 </w:t>
            </w:r>
          </w:p>
        </w:tc>
      </w:tr>
      <w:tr w:rsidR="00086BF2" w:rsidRPr="005811CC" w14:paraId="405FDE8A" w14:textId="77777777" w:rsidTr="00A768CF">
        <w:trPr>
          <w:trHeight w:val="260"/>
        </w:trPr>
        <w:tc>
          <w:tcPr>
            <w:tcW w:w="1701" w:type="dxa"/>
            <w:vMerge/>
          </w:tcPr>
          <w:p w14:paraId="589AC7AA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4EABA52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7BFAB566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7,4 </w:t>
            </w:r>
          </w:p>
        </w:tc>
        <w:tc>
          <w:tcPr>
            <w:tcW w:w="1212" w:type="dxa"/>
            <w:vAlign w:val="center"/>
          </w:tcPr>
          <w:p w14:paraId="5C0E138C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19,1 </w:t>
            </w:r>
          </w:p>
        </w:tc>
        <w:tc>
          <w:tcPr>
            <w:tcW w:w="1213" w:type="dxa"/>
            <w:vAlign w:val="center"/>
          </w:tcPr>
          <w:p w14:paraId="2310C7B0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37,5 </w:t>
            </w:r>
          </w:p>
        </w:tc>
        <w:tc>
          <w:tcPr>
            <w:tcW w:w="1230" w:type="dxa"/>
            <w:vAlign w:val="center"/>
          </w:tcPr>
          <w:p w14:paraId="55C97F02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29,5 </w:t>
            </w:r>
          </w:p>
        </w:tc>
        <w:tc>
          <w:tcPr>
            <w:tcW w:w="1134" w:type="dxa"/>
            <w:vAlign w:val="center"/>
          </w:tcPr>
          <w:p w14:paraId="2E1A41ED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6,5 </w:t>
            </w:r>
          </w:p>
        </w:tc>
      </w:tr>
      <w:tr w:rsidR="00086BF2" w:rsidRPr="005811CC" w14:paraId="2209DFFD" w14:textId="77777777" w:rsidTr="00A768CF">
        <w:trPr>
          <w:trHeight w:val="260"/>
        </w:trPr>
        <w:tc>
          <w:tcPr>
            <w:tcW w:w="1701" w:type="dxa"/>
            <w:vMerge/>
          </w:tcPr>
          <w:p w14:paraId="38E92BE0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444FEC0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45EDE570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12,6 </w:t>
            </w:r>
          </w:p>
        </w:tc>
        <w:tc>
          <w:tcPr>
            <w:tcW w:w="1212" w:type="dxa"/>
            <w:vAlign w:val="center"/>
          </w:tcPr>
          <w:p w14:paraId="5287E3C9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8,2</w:t>
            </w:r>
          </w:p>
        </w:tc>
        <w:tc>
          <w:tcPr>
            <w:tcW w:w="1213" w:type="dxa"/>
            <w:vAlign w:val="center"/>
          </w:tcPr>
          <w:p w14:paraId="423A77A7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36,3</w:t>
            </w:r>
          </w:p>
        </w:tc>
        <w:tc>
          <w:tcPr>
            <w:tcW w:w="1230" w:type="dxa"/>
            <w:vAlign w:val="center"/>
          </w:tcPr>
          <w:p w14:paraId="580D0F25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31,6</w:t>
            </w:r>
          </w:p>
        </w:tc>
        <w:tc>
          <w:tcPr>
            <w:tcW w:w="1134" w:type="dxa"/>
            <w:vAlign w:val="center"/>
          </w:tcPr>
          <w:p w14:paraId="080AD13E" w14:textId="77777777" w:rsidR="00086BF2" w:rsidRPr="0026597C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11,3</w:t>
            </w:r>
          </w:p>
        </w:tc>
      </w:tr>
      <w:tr w:rsidR="00086BF2" w:rsidRPr="005811CC" w14:paraId="694A8AD8" w14:textId="77777777" w:rsidTr="00A768CF">
        <w:trPr>
          <w:trHeight w:val="260"/>
        </w:trPr>
        <w:tc>
          <w:tcPr>
            <w:tcW w:w="1701" w:type="dxa"/>
            <w:vMerge/>
          </w:tcPr>
          <w:p w14:paraId="6FE2A3AE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4AE41F2" w14:textId="77777777" w:rsidR="00086BF2" w:rsidRPr="005811CC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14:paraId="0C24C4F2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10,9</w:t>
            </w:r>
          </w:p>
        </w:tc>
        <w:tc>
          <w:tcPr>
            <w:tcW w:w="1212" w:type="dxa"/>
            <w:vAlign w:val="center"/>
          </w:tcPr>
          <w:p w14:paraId="79A43E32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9,9</w:t>
            </w:r>
          </w:p>
        </w:tc>
        <w:tc>
          <w:tcPr>
            <w:tcW w:w="1213" w:type="dxa"/>
            <w:vAlign w:val="center"/>
          </w:tcPr>
          <w:p w14:paraId="2CF2EC8A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39,0</w:t>
            </w:r>
          </w:p>
        </w:tc>
        <w:tc>
          <w:tcPr>
            <w:tcW w:w="1230" w:type="dxa"/>
            <w:vAlign w:val="center"/>
          </w:tcPr>
          <w:p w14:paraId="7E694504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134" w:type="dxa"/>
            <w:vAlign w:val="center"/>
          </w:tcPr>
          <w:p w14:paraId="2789B752" w14:textId="77777777" w:rsidR="00086BF2" w:rsidRPr="008F3FB0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13,8</w:t>
            </w:r>
          </w:p>
        </w:tc>
      </w:tr>
      <w:tr w:rsidR="00086BF2" w:rsidRPr="005811CC" w14:paraId="6CD52041" w14:textId="77777777" w:rsidTr="00A768CF">
        <w:trPr>
          <w:trHeight w:val="260"/>
        </w:trPr>
        <w:tc>
          <w:tcPr>
            <w:tcW w:w="1701" w:type="dxa"/>
            <w:vMerge/>
          </w:tcPr>
          <w:p w14:paraId="6BBD7A4D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F09C326" w14:textId="77777777" w:rsidR="00086BF2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1490674B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3,8 </w:t>
            </w:r>
          </w:p>
        </w:tc>
        <w:tc>
          <w:tcPr>
            <w:tcW w:w="1212" w:type="dxa"/>
            <w:vAlign w:val="center"/>
          </w:tcPr>
          <w:p w14:paraId="02D75D99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9,1 </w:t>
            </w:r>
          </w:p>
        </w:tc>
        <w:tc>
          <w:tcPr>
            <w:tcW w:w="1213" w:type="dxa"/>
            <w:vAlign w:val="center"/>
          </w:tcPr>
          <w:p w14:paraId="1B2E76A6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43,6 </w:t>
            </w:r>
          </w:p>
        </w:tc>
        <w:tc>
          <w:tcPr>
            <w:tcW w:w="1230" w:type="dxa"/>
            <w:vAlign w:val="center"/>
          </w:tcPr>
          <w:p w14:paraId="608A7D65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26,3 </w:t>
            </w:r>
          </w:p>
        </w:tc>
        <w:tc>
          <w:tcPr>
            <w:tcW w:w="1134" w:type="dxa"/>
            <w:vAlign w:val="center"/>
          </w:tcPr>
          <w:p w14:paraId="3BF97A49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17,2 </w:t>
            </w:r>
          </w:p>
        </w:tc>
      </w:tr>
      <w:tr w:rsidR="00086BF2" w:rsidRPr="005811CC" w14:paraId="2647F6B1" w14:textId="77777777" w:rsidTr="00A768CF">
        <w:trPr>
          <w:trHeight w:val="260"/>
        </w:trPr>
        <w:tc>
          <w:tcPr>
            <w:tcW w:w="1701" w:type="dxa"/>
            <w:vMerge/>
          </w:tcPr>
          <w:p w14:paraId="4743405E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A093F92" w14:textId="77777777" w:rsidR="00086BF2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4FD8B3AE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2,3</w:t>
            </w:r>
          </w:p>
        </w:tc>
        <w:tc>
          <w:tcPr>
            <w:tcW w:w="1212" w:type="dxa"/>
            <w:vAlign w:val="center"/>
          </w:tcPr>
          <w:p w14:paraId="47720CED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11,6</w:t>
            </w:r>
          </w:p>
        </w:tc>
        <w:tc>
          <w:tcPr>
            <w:tcW w:w="1213" w:type="dxa"/>
            <w:vAlign w:val="center"/>
          </w:tcPr>
          <w:p w14:paraId="7D66BD74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41,4</w:t>
            </w:r>
          </w:p>
        </w:tc>
        <w:tc>
          <w:tcPr>
            <w:tcW w:w="1230" w:type="dxa"/>
            <w:vAlign w:val="center"/>
          </w:tcPr>
          <w:p w14:paraId="697F17C7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26,4</w:t>
            </w:r>
          </w:p>
        </w:tc>
        <w:tc>
          <w:tcPr>
            <w:tcW w:w="1134" w:type="dxa"/>
            <w:vAlign w:val="center"/>
          </w:tcPr>
          <w:p w14:paraId="4BC02B3F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18,3</w:t>
            </w:r>
          </w:p>
        </w:tc>
      </w:tr>
      <w:tr w:rsidR="00086BF2" w:rsidRPr="005811CC" w14:paraId="6CEAFD6C" w14:textId="77777777" w:rsidTr="00A768CF">
        <w:trPr>
          <w:trHeight w:val="260"/>
        </w:trPr>
        <w:tc>
          <w:tcPr>
            <w:tcW w:w="1701" w:type="dxa"/>
            <w:vMerge/>
          </w:tcPr>
          <w:p w14:paraId="31CF9FDF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534F100" w14:textId="77777777" w:rsidR="00086BF2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14:paraId="5B0E4F4F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1,4</w:t>
            </w:r>
          </w:p>
        </w:tc>
        <w:tc>
          <w:tcPr>
            <w:tcW w:w="1212" w:type="dxa"/>
            <w:vAlign w:val="center"/>
          </w:tcPr>
          <w:p w14:paraId="4F058063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13,2</w:t>
            </w:r>
          </w:p>
        </w:tc>
        <w:tc>
          <w:tcPr>
            <w:tcW w:w="1213" w:type="dxa"/>
            <w:vAlign w:val="center"/>
          </w:tcPr>
          <w:p w14:paraId="211B2504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40,7</w:t>
            </w:r>
          </w:p>
        </w:tc>
        <w:tc>
          <w:tcPr>
            <w:tcW w:w="1230" w:type="dxa"/>
            <w:vAlign w:val="center"/>
          </w:tcPr>
          <w:p w14:paraId="2967D622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32,3</w:t>
            </w:r>
          </w:p>
        </w:tc>
        <w:tc>
          <w:tcPr>
            <w:tcW w:w="1134" w:type="dxa"/>
            <w:vAlign w:val="center"/>
          </w:tcPr>
          <w:p w14:paraId="0F8E9B5D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12,4</w:t>
            </w:r>
          </w:p>
        </w:tc>
      </w:tr>
      <w:tr w:rsidR="00086BF2" w:rsidRPr="005811CC" w14:paraId="29A72898" w14:textId="77777777" w:rsidTr="00A768CF">
        <w:trPr>
          <w:trHeight w:val="260"/>
        </w:trPr>
        <w:tc>
          <w:tcPr>
            <w:tcW w:w="1701" w:type="dxa"/>
            <w:vMerge/>
          </w:tcPr>
          <w:p w14:paraId="0E0912BF" w14:textId="77777777" w:rsidR="00086BF2" w:rsidRPr="005811CC" w:rsidRDefault="00086BF2" w:rsidP="00D67EF5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D20DC44" w14:textId="77777777" w:rsidR="00086BF2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14:paraId="40AEDCFE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1,7</w:t>
            </w:r>
          </w:p>
        </w:tc>
        <w:tc>
          <w:tcPr>
            <w:tcW w:w="1212" w:type="dxa"/>
            <w:vAlign w:val="center"/>
          </w:tcPr>
          <w:p w14:paraId="0F60D045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12,8</w:t>
            </w:r>
          </w:p>
        </w:tc>
        <w:tc>
          <w:tcPr>
            <w:tcW w:w="1213" w:type="dxa"/>
            <w:vAlign w:val="center"/>
          </w:tcPr>
          <w:p w14:paraId="1022B24C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37,9</w:t>
            </w:r>
          </w:p>
        </w:tc>
        <w:tc>
          <w:tcPr>
            <w:tcW w:w="1230" w:type="dxa"/>
            <w:vAlign w:val="center"/>
          </w:tcPr>
          <w:p w14:paraId="1E1ECF2D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31,6</w:t>
            </w:r>
          </w:p>
        </w:tc>
        <w:tc>
          <w:tcPr>
            <w:tcW w:w="1134" w:type="dxa"/>
            <w:vAlign w:val="center"/>
          </w:tcPr>
          <w:p w14:paraId="1EFEA25A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16,0</w:t>
            </w:r>
          </w:p>
        </w:tc>
      </w:tr>
      <w:tr w:rsidR="00B2121D" w:rsidRPr="005811CC" w14:paraId="114DC784" w14:textId="77777777" w:rsidTr="00A768CF">
        <w:trPr>
          <w:trHeight w:val="260"/>
        </w:trPr>
        <w:tc>
          <w:tcPr>
            <w:tcW w:w="1701" w:type="dxa"/>
            <w:vMerge/>
          </w:tcPr>
          <w:p w14:paraId="0CCD1727" w14:textId="77777777" w:rsidR="00B2121D" w:rsidRPr="005811CC" w:rsidRDefault="00B2121D" w:rsidP="00B2121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2FDF508" w14:textId="77777777" w:rsidR="00B2121D" w:rsidRDefault="00B2121D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14:paraId="53AE00C8" w14:textId="77777777" w:rsidR="00B2121D" w:rsidRDefault="00B2121D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8,9</w:t>
            </w:r>
          </w:p>
        </w:tc>
        <w:tc>
          <w:tcPr>
            <w:tcW w:w="1212" w:type="dxa"/>
            <w:vAlign w:val="center"/>
          </w:tcPr>
          <w:p w14:paraId="5560E06E" w14:textId="77777777" w:rsidR="00B2121D" w:rsidRDefault="00B2121D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6,9</w:t>
            </w:r>
          </w:p>
        </w:tc>
        <w:tc>
          <w:tcPr>
            <w:tcW w:w="1213" w:type="dxa"/>
            <w:vAlign w:val="center"/>
          </w:tcPr>
          <w:p w14:paraId="008ECBC2" w14:textId="77777777" w:rsidR="00B2121D" w:rsidRDefault="00B2121D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38,9</w:t>
            </w:r>
          </w:p>
        </w:tc>
        <w:tc>
          <w:tcPr>
            <w:tcW w:w="1230" w:type="dxa"/>
            <w:vAlign w:val="center"/>
          </w:tcPr>
          <w:p w14:paraId="012B8542" w14:textId="77777777" w:rsidR="00B2121D" w:rsidRDefault="00B2121D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24,8</w:t>
            </w:r>
          </w:p>
        </w:tc>
        <w:tc>
          <w:tcPr>
            <w:tcW w:w="1134" w:type="dxa"/>
            <w:vAlign w:val="center"/>
          </w:tcPr>
          <w:p w14:paraId="7DA3D5CB" w14:textId="77777777" w:rsidR="00B2121D" w:rsidRDefault="00B2121D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20,5</w:t>
            </w:r>
          </w:p>
        </w:tc>
      </w:tr>
    </w:tbl>
    <w:p w14:paraId="6FEBDA5B" w14:textId="77777777" w:rsidR="00086BF2" w:rsidRDefault="00086BF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</w:p>
    <w:p w14:paraId="4624D93B" w14:textId="77777777" w:rsidR="00086BF2" w:rsidRDefault="00086BF2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br w:type="page"/>
      </w:r>
    </w:p>
    <w:p w14:paraId="0EAE9629" w14:textId="77777777" w:rsidR="00621BF3" w:rsidRDefault="00621BF3" w:rsidP="00621BF3">
      <w:pP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</w:pPr>
      <w:r w:rsidRPr="001278FA"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lastRenderedPageBreak/>
        <w:t>Tablica 1</w:t>
      </w:r>
      <w:r>
        <w:rPr>
          <w:rFonts w:ascii="Fira Sans SemiBold" w:eastAsia="Times New Roman" w:hAnsi="Fira Sans SemiBold" w:cs="Times New Roman"/>
          <w:bCs/>
          <w:color w:val="007AC9"/>
          <w:sz w:val="19"/>
          <w:szCs w:val="19"/>
          <w:lang w:eastAsia="pl-PL"/>
        </w:rPr>
        <w:t>3. Czas przetrwania przedsiębiorstwa przy obecnych działaniach i ograniczeniach (dok.)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single" w:sz="2" w:space="0" w:color="007AC9"/>
          <w:right w:val="none" w:sz="0" w:space="0" w:color="auto"/>
          <w:insideH w:val="single" w:sz="2" w:space="0" w:color="007AC9"/>
          <w:insideV w:val="single" w:sz="2" w:space="0" w:color="007AC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0"/>
        <w:gridCol w:w="1279"/>
        <w:gridCol w:w="1212"/>
        <w:gridCol w:w="1213"/>
        <w:gridCol w:w="1230"/>
        <w:gridCol w:w="1134"/>
      </w:tblGrid>
      <w:tr w:rsidR="00621BF3" w:rsidRPr="005811CC" w14:paraId="2760F5F5" w14:textId="77777777" w:rsidTr="00621BF3">
        <w:trPr>
          <w:trHeight w:val="378"/>
        </w:trPr>
        <w:tc>
          <w:tcPr>
            <w:tcW w:w="3571" w:type="dxa"/>
            <w:gridSpan w:val="2"/>
            <w:vMerge w:val="restart"/>
            <w:vAlign w:val="center"/>
          </w:tcPr>
          <w:p w14:paraId="5AC361AF" w14:textId="77777777" w:rsidR="00621BF3" w:rsidRPr="004812AE" w:rsidRDefault="00621BF3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3"/>
                <w:szCs w:val="13"/>
              </w:rPr>
            </w:pPr>
            <w:r w:rsidRPr="004812AE">
              <w:rPr>
                <w:rFonts w:ascii="Fira Sans" w:hAnsi="Fira Sans"/>
                <w:b/>
                <w:sz w:val="14"/>
                <w:szCs w:val="14"/>
              </w:rPr>
              <w:t>Wyszczególnienie</w:t>
            </w:r>
          </w:p>
        </w:tc>
        <w:tc>
          <w:tcPr>
            <w:tcW w:w="6068" w:type="dxa"/>
            <w:gridSpan w:val="5"/>
            <w:vAlign w:val="center"/>
          </w:tcPr>
          <w:p w14:paraId="148758A9" w14:textId="77777777" w:rsidR="00621BF3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Czas przetrwania przedsiębiorstwa</w:t>
            </w:r>
          </w:p>
        </w:tc>
      </w:tr>
      <w:tr w:rsidR="00621BF3" w:rsidRPr="005811CC" w14:paraId="45C564B8" w14:textId="77777777" w:rsidTr="00621BF3">
        <w:trPr>
          <w:trHeight w:val="582"/>
        </w:trPr>
        <w:tc>
          <w:tcPr>
            <w:tcW w:w="3571" w:type="dxa"/>
            <w:gridSpan w:val="2"/>
            <w:vMerge/>
            <w:vAlign w:val="center"/>
          </w:tcPr>
          <w:p w14:paraId="4DC87213" w14:textId="77777777"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</w:p>
        </w:tc>
        <w:tc>
          <w:tcPr>
            <w:tcW w:w="1279" w:type="dxa"/>
            <w:vAlign w:val="center"/>
          </w:tcPr>
          <w:p w14:paraId="1DCD13FA" w14:textId="77777777"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color w:val="4C4C4C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mniej niż 1 miesiąc</w:t>
            </w:r>
          </w:p>
        </w:tc>
        <w:tc>
          <w:tcPr>
            <w:tcW w:w="1212" w:type="dxa"/>
            <w:vAlign w:val="center"/>
          </w:tcPr>
          <w:p w14:paraId="5F8425D3" w14:textId="77777777" w:rsidR="00621BF3" w:rsidRPr="00054CA8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około 1 miesiąca</w:t>
            </w:r>
          </w:p>
        </w:tc>
        <w:tc>
          <w:tcPr>
            <w:tcW w:w="1213" w:type="dxa"/>
            <w:vAlign w:val="center"/>
          </w:tcPr>
          <w:p w14:paraId="6BABFED8" w14:textId="77777777"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2 - 3 miesiące</w:t>
            </w:r>
          </w:p>
        </w:tc>
        <w:tc>
          <w:tcPr>
            <w:tcW w:w="1230" w:type="dxa"/>
            <w:vAlign w:val="center"/>
          </w:tcPr>
          <w:p w14:paraId="405C9396" w14:textId="77777777"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4 - 6 miesięcy</w:t>
            </w:r>
          </w:p>
        </w:tc>
        <w:tc>
          <w:tcPr>
            <w:tcW w:w="1134" w:type="dxa"/>
            <w:vAlign w:val="center"/>
          </w:tcPr>
          <w:p w14:paraId="3A96C9B8" w14:textId="77777777" w:rsidR="00621BF3" w:rsidRPr="005811CC" w:rsidRDefault="00621BF3" w:rsidP="00621BF3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054CA8">
              <w:rPr>
                <w:rFonts w:ascii="Fira Sans" w:hAnsi="Fira Sans"/>
                <w:sz w:val="12"/>
                <w:szCs w:val="12"/>
              </w:rPr>
              <w:t>powyżej 6 miesięcy</w:t>
            </w:r>
          </w:p>
        </w:tc>
      </w:tr>
      <w:tr w:rsidR="00621BF3" w:rsidRPr="005811CC" w14:paraId="2083F8F1" w14:textId="77777777" w:rsidTr="00621BF3">
        <w:trPr>
          <w:trHeight w:val="173"/>
        </w:trPr>
        <w:tc>
          <w:tcPr>
            <w:tcW w:w="1701" w:type="dxa"/>
            <w:shd w:val="clear" w:color="auto" w:fill="DBE9F1"/>
          </w:tcPr>
          <w:p w14:paraId="40B5CE9F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19C47332" w14:textId="77777777" w:rsidR="00621BF3" w:rsidRPr="005811CC" w:rsidRDefault="00621BF3" w:rsidP="00621BF3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A71402" w:rsidRPr="005811CC" w14:paraId="5C2E6109" w14:textId="77777777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14:paraId="01F1FCBD" w14:textId="77777777" w:rsidR="00A71402" w:rsidRPr="005811CC" w:rsidRDefault="00A71402" w:rsidP="00621BF3">
            <w:pPr>
              <w:spacing w:before="40" w:after="40" w:line="259" w:lineRule="auto"/>
              <w:ind w:left="34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inline distT="0" distB="0" distL="0" distR="0" wp14:anchorId="7834C59A" wp14:editId="1B8D8BF9">
                  <wp:extent cx="586740" cy="586740"/>
                  <wp:effectExtent l="0" t="0" r="3810" b="381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Informacja i komunikacja</w:t>
            </w:r>
          </w:p>
        </w:tc>
        <w:tc>
          <w:tcPr>
            <w:tcW w:w="1870" w:type="dxa"/>
            <w:vAlign w:val="center"/>
          </w:tcPr>
          <w:p w14:paraId="3B798134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14:paraId="3F5E779E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center"/>
          </w:tcPr>
          <w:p w14:paraId="261FBD12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center"/>
          </w:tcPr>
          <w:p w14:paraId="2AA518C2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center"/>
          </w:tcPr>
          <w:p w14:paraId="1AB38D51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754110CC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A71402" w:rsidRPr="005811CC" w14:paraId="70BACCD5" w14:textId="77777777" w:rsidTr="00A768CF">
        <w:trPr>
          <w:trHeight w:val="260"/>
        </w:trPr>
        <w:tc>
          <w:tcPr>
            <w:tcW w:w="1701" w:type="dxa"/>
            <w:vMerge/>
          </w:tcPr>
          <w:p w14:paraId="7A4D8B14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BDD854A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4C4F27A5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0,4 </w:t>
            </w:r>
          </w:p>
        </w:tc>
        <w:tc>
          <w:tcPr>
            <w:tcW w:w="1212" w:type="dxa"/>
            <w:vAlign w:val="center"/>
          </w:tcPr>
          <w:p w14:paraId="13B0D4E3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1,9 </w:t>
            </w:r>
          </w:p>
        </w:tc>
        <w:tc>
          <w:tcPr>
            <w:tcW w:w="1213" w:type="dxa"/>
            <w:vAlign w:val="center"/>
          </w:tcPr>
          <w:p w14:paraId="01E3CA2E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14:paraId="1AD005A7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24,8 </w:t>
            </w:r>
          </w:p>
        </w:tc>
        <w:tc>
          <w:tcPr>
            <w:tcW w:w="1134" w:type="dxa"/>
            <w:vAlign w:val="center"/>
          </w:tcPr>
          <w:p w14:paraId="3975A153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63,0 </w:t>
            </w:r>
          </w:p>
        </w:tc>
      </w:tr>
      <w:tr w:rsidR="00A71402" w:rsidRPr="005811CC" w14:paraId="4B76B6B2" w14:textId="77777777" w:rsidTr="00A768CF">
        <w:trPr>
          <w:trHeight w:val="260"/>
        </w:trPr>
        <w:tc>
          <w:tcPr>
            <w:tcW w:w="1701" w:type="dxa"/>
            <w:vMerge/>
          </w:tcPr>
          <w:p w14:paraId="495105DC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45A93C6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61E3FE60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1,3 </w:t>
            </w:r>
          </w:p>
        </w:tc>
        <w:tc>
          <w:tcPr>
            <w:tcW w:w="1212" w:type="dxa"/>
            <w:vAlign w:val="center"/>
          </w:tcPr>
          <w:p w14:paraId="02A294DA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14:paraId="323518DB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9,9 </w:t>
            </w:r>
          </w:p>
        </w:tc>
        <w:tc>
          <w:tcPr>
            <w:tcW w:w="1230" w:type="dxa"/>
            <w:vAlign w:val="center"/>
          </w:tcPr>
          <w:p w14:paraId="3A07631A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21,5 </w:t>
            </w:r>
          </w:p>
        </w:tc>
        <w:tc>
          <w:tcPr>
            <w:tcW w:w="1134" w:type="dxa"/>
            <w:vAlign w:val="center"/>
          </w:tcPr>
          <w:p w14:paraId="4871A93F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63,3 </w:t>
            </w:r>
          </w:p>
        </w:tc>
      </w:tr>
      <w:tr w:rsidR="00A71402" w:rsidRPr="005811CC" w14:paraId="73E1E1D8" w14:textId="77777777" w:rsidTr="00A768CF">
        <w:trPr>
          <w:trHeight w:val="260"/>
        </w:trPr>
        <w:tc>
          <w:tcPr>
            <w:tcW w:w="1701" w:type="dxa"/>
            <w:vMerge/>
          </w:tcPr>
          <w:p w14:paraId="244B9838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31B4FC0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49CF1D17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2,0 </w:t>
            </w:r>
          </w:p>
        </w:tc>
        <w:tc>
          <w:tcPr>
            <w:tcW w:w="1212" w:type="dxa"/>
            <w:vAlign w:val="center"/>
          </w:tcPr>
          <w:p w14:paraId="299BD8DF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213" w:type="dxa"/>
            <w:vAlign w:val="center"/>
          </w:tcPr>
          <w:p w14:paraId="5ADBA180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14:paraId="36CF9812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21,1 </w:t>
            </w:r>
          </w:p>
        </w:tc>
        <w:tc>
          <w:tcPr>
            <w:tcW w:w="1134" w:type="dxa"/>
            <w:vAlign w:val="center"/>
          </w:tcPr>
          <w:p w14:paraId="5509CBF2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62,9 </w:t>
            </w:r>
          </w:p>
        </w:tc>
      </w:tr>
      <w:tr w:rsidR="00A71402" w:rsidRPr="005811CC" w14:paraId="71954C91" w14:textId="77777777" w:rsidTr="00A768CF">
        <w:trPr>
          <w:trHeight w:val="260"/>
        </w:trPr>
        <w:tc>
          <w:tcPr>
            <w:tcW w:w="1701" w:type="dxa"/>
            <w:vMerge/>
          </w:tcPr>
          <w:p w14:paraId="3BA220FE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5D87E1F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6D6B60E6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4B713823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14:paraId="518375CC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12,1 </w:t>
            </w:r>
          </w:p>
        </w:tc>
        <w:tc>
          <w:tcPr>
            <w:tcW w:w="1230" w:type="dxa"/>
            <w:vAlign w:val="center"/>
          </w:tcPr>
          <w:p w14:paraId="3B4B0035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26,5 </w:t>
            </w:r>
          </w:p>
        </w:tc>
        <w:tc>
          <w:tcPr>
            <w:tcW w:w="1134" w:type="dxa"/>
            <w:vAlign w:val="center"/>
          </w:tcPr>
          <w:p w14:paraId="4753B6B6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58,5 </w:t>
            </w:r>
          </w:p>
        </w:tc>
      </w:tr>
      <w:tr w:rsidR="00A71402" w:rsidRPr="005811CC" w14:paraId="08323E3E" w14:textId="77777777" w:rsidTr="00A768CF">
        <w:trPr>
          <w:trHeight w:val="273"/>
        </w:trPr>
        <w:tc>
          <w:tcPr>
            <w:tcW w:w="1701" w:type="dxa"/>
            <w:vMerge/>
          </w:tcPr>
          <w:p w14:paraId="07A73876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52DBBFE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3691D0CC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1303ED91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1,4 </w:t>
            </w:r>
          </w:p>
        </w:tc>
        <w:tc>
          <w:tcPr>
            <w:tcW w:w="1213" w:type="dxa"/>
            <w:vAlign w:val="center"/>
          </w:tcPr>
          <w:p w14:paraId="18BD83C8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8,6 </w:t>
            </w:r>
          </w:p>
        </w:tc>
        <w:tc>
          <w:tcPr>
            <w:tcW w:w="1230" w:type="dxa"/>
            <w:vAlign w:val="center"/>
          </w:tcPr>
          <w:p w14:paraId="39755AA9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17,6 </w:t>
            </w:r>
          </w:p>
        </w:tc>
        <w:tc>
          <w:tcPr>
            <w:tcW w:w="1134" w:type="dxa"/>
            <w:vAlign w:val="center"/>
          </w:tcPr>
          <w:p w14:paraId="6623D86A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72,4 </w:t>
            </w:r>
          </w:p>
        </w:tc>
      </w:tr>
      <w:tr w:rsidR="00A71402" w:rsidRPr="005811CC" w14:paraId="582D197E" w14:textId="77777777" w:rsidTr="00A768CF">
        <w:trPr>
          <w:trHeight w:val="260"/>
        </w:trPr>
        <w:tc>
          <w:tcPr>
            <w:tcW w:w="1701" w:type="dxa"/>
            <w:vMerge/>
          </w:tcPr>
          <w:p w14:paraId="0A8A7AF0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D9AF551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3CC2241B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7EEFE710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2,9 </w:t>
            </w:r>
          </w:p>
        </w:tc>
        <w:tc>
          <w:tcPr>
            <w:tcW w:w="1213" w:type="dxa"/>
            <w:vAlign w:val="center"/>
          </w:tcPr>
          <w:p w14:paraId="5480470C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8,4 </w:t>
            </w:r>
          </w:p>
        </w:tc>
        <w:tc>
          <w:tcPr>
            <w:tcW w:w="1230" w:type="dxa"/>
            <w:vAlign w:val="center"/>
          </w:tcPr>
          <w:p w14:paraId="58328979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20,5 </w:t>
            </w:r>
          </w:p>
        </w:tc>
        <w:tc>
          <w:tcPr>
            <w:tcW w:w="1134" w:type="dxa"/>
            <w:vAlign w:val="center"/>
          </w:tcPr>
          <w:p w14:paraId="25D0D94D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68,2 </w:t>
            </w:r>
          </w:p>
        </w:tc>
      </w:tr>
      <w:tr w:rsidR="00A71402" w:rsidRPr="005811CC" w14:paraId="330EA79E" w14:textId="77777777" w:rsidTr="00A768CF">
        <w:trPr>
          <w:trHeight w:val="260"/>
        </w:trPr>
        <w:tc>
          <w:tcPr>
            <w:tcW w:w="1701" w:type="dxa"/>
            <w:vMerge/>
          </w:tcPr>
          <w:p w14:paraId="5537CB4B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87ED1E3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1446E2E9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212" w:type="dxa"/>
            <w:vAlign w:val="center"/>
          </w:tcPr>
          <w:p w14:paraId="7E7BB844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2,8 </w:t>
            </w:r>
          </w:p>
        </w:tc>
        <w:tc>
          <w:tcPr>
            <w:tcW w:w="1213" w:type="dxa"/>
            <w:vAlign w:val="center"/>
          </w:tcPr>
          <w:p w14:paraId="6B590EAC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10,6 </w:t>
            </w:r>
          </w:p>
        </w:tc>
        <w:tc>
          <w:tcPr>
            <w:tcW w:w="1230" w:type="dxa"/>
            <w:vAlign w:val="center"/>
          </w:tcPr>
          <w:p w14:paraId="5294D3FF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12,8 </w:t>
            </w:r>
          </w:p>
        </w:tc>
        <w:tc>
          <w:tcPr>
            <w:tcW w:w="1134" w:type="dxa"/>
            <w:vAlign w:val="center"/>
          </w:tcPr>
          <w:p w14:paraId="3295ACB0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72,6 </w:t>
            </w:r>
          </w:p>
        </w:tc>
      </w:tr>
      <w:tr w:rsidR="00A71402" w:rsidRPr="005811CC" w14:paraId="424456CA" w14:textId="77777777" w:rsidTr="00A768CF">
        <w:trPr>
          <w:trHeight w:val="260"/>
        </w:trPr>
        <w:tc>
          <w:tcPr>
            <w:tcW w:w="1701" w:type="dxa"/>
            <w:vMerge/>
          </w:tcPr>
          <w:p w14:paraId="54411D68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11203C8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0B280A2B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1A1AC66D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1,7</w:t>
            </w:r>
          </w:p>
        </w:tc>
        <w:tc>
          <w:tcPr>
            <w:tcW w:w="1213" w:type="dxa"/>
            <w:vAlign w:val="center"/>
          </w:tcPr>
          <w:p w14:paraId="103AFCEC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8,7 </w:t>
            </w:r>
          </w:p>
        </w:tc>
        <w:tc>
          <w:tcPr>
            <w:tcW w:w="1230" w:type="dxa"/>
            <w:vAlign w:val="center"/>
          </w:tcPr>
          <w:p w14:paraId="42059B7D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13,4</w:t>
            </w:r>
          </w:p>
        </w:tc>
        <w:tc>
          <w:tcPr>
            <w:tcW w:w="1134" w:type="dxa"/>
            <w:vAlign w:val="center"/>
          </w:tcPr>
          <w:p w14:paraId="6C2AD543" w14:textId="77777777" w:rsidR="00A71402" w:rsidRPr="0026597C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76,2</w:t>
            </w:r>
          </w:p>
        </w:tc>
      </w:tr>
      <w:tr w:rsidR="00A71402" w:rsidRPr="005811CC" w14:paraId="427D9F34" w14:textId="77777777" w:rsidTr="00A768CF">
        <w:trPr>
          <w:trHeight w:val="260"/>
        </w:trPr>
        <w:tc>
          <w:tcPr>
            <w:tcW w:w="1701" w:type="dxa"/>
            <w:vMerge/>
          </w:tcPr>
          <w:p w14:paraId="52C24924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27CC80B" w14:textId="77777777" w:rsidR="00A71402" w:rsidRPr="005811CC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14:paraId="0812F8EF" w14:textId="77777777" w:rsidR="00A71402" w:rsidRPr="008F3FB0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0,5</w:t>
            </w:r>
          </w:p>
        </w:tc>
        <w:tc>
          <w:tcPr>
            <w:tcW w:w="1212" w:type="dxa"/>
            <w:vAlign w:val="center"/>
          </w:tcPr>
          <w:p w14:paraId="5AE49F5F" w14:textId="77777777" w:rsidR="00A71402" w:rsidRPr="008F3FB0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3,3</w:t>
            </w:r>
          </w:p>
        </w:tc>
        <w:tc>
          <w:tcPr>
            <w:tcW w:w="1213" w:type="dxa"/>
            <w:vAlign w:val="center"/>
          </w:tcPr>
          <w:p w14:paraId="0FC2F957" w14:textId="77777777" w:rsidR="00A71402" w:rsidRPr="008F3FB0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7,0</w:t>
            </w:r>
          </w:p>
        </w:tc>
        <w:tc>
          <w:tcPr>
            <w:tcW w:w="1230" w:type="dxa"/>
            <w:vAlign w:val="center"/>
          </w:tcPr>
          <w:p w14:paraId="45E43022" w14:textId="77777777" w:rsidR="00A71402" w:rsidRPr="008F3FB0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12,0</w:t>
            </w:r>
          </w:p>
        </w:tc>
        <w:tc>
          <w:tcPr>
            <w:tcW w:w="1134" w:type="dxa"/>
            <w:vAlign w:val="center"/>
          </w:tcPr>
          <w:p w14:paraId="5E1764A9" w14:textId="77777777" w:rsidR="00A71402" w:rsidRPr="00F36947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  <w:highlight w:val="yellow"/>
              </w:rPr>
            </w:pPr>
            <w:r w:rsidRPr="00EE2C12">
              <w:rPr>
                <w:rFonts w:ascii="Fira Sans" w:hAnsi="Fira Sans" w:cs="Calibri"/>
                <w:sz w:val="14"/>
                <w:szCs w:val="14"/>
              </w:rPr>
              <w:t>77,2</w:t>
            </w:r>
          </w:p>
        </w:tc>
      </w:tr>
      <w:tr w:rsidR="00A71402" w:rsidRPr="005811CC" w14:paraId="6706BA4A" w14:textId="77777777" w:rsidTr="00A768CF">
        <w:trPr>
          <w:trHeight w:val="260"/>
        </w:trPr>
        <w:tc>
          <w:tcPr>
            <w:tcW w:w="1701" w:type="dxa"/>
            <w:vMerge/>
          </w:tcPr>
          <w:p w14:paraId="685178BC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891C540" w14:textId="77777777" w:rsidR="00A71402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2B48F2E1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0,6 </w:t>
            </w:r>
          </w:p>
        </w:tc>
        <w:tc>
          <w:tcPr>
            <w:tcW w:w="1212" w:type="dxa"/>
            <w:vAlign w:val="center"/>
          </w:tcPr>
          <w:p w14:paraId="289A7848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213" w:type="dxa"/>
            <w:vAlign w:val="center"/>
          </w:tcPr>
          <w:p w14:paraId="49053421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6,6 </w:t>
            </w:r>
          </w:p>
        </w:tc>
        <w:tc>
          <w:tcPr>
            <w:tcW w:w="1230" w:type="dxa"/>
            <w:vAlign w:val="center"/>
          </w:tcPr>
          <w:p w14:paraId="67ADA4E3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17,7 </w:t>
            </w:r>
          </w:p>
        </w:tc>
        <w:tc>
          <w:tcPr>
            <w:tcW w:w="1134" w:type="dxa"/>
            <w:vAlign w:val="center"/>
          </w:tcPr>
          <w:p w14:paraId="0B9B7C93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75,1 </w:t>
            </w:r>
          </w:p>
        </w:tc>
      </w:tr>
      <w:tr w:rsidR="00A71402" w:rsidRPr="005811CC" w14:paraId="5E1C4E6B" w14:textId="77777777" w:rsidTr="00A768CF">
        <w:trPr>
          <w:trHeight w:val="260"/>
        </w:trPr>
        <w:tc>
          <w:tcPr>
            <w:tcW w:w="1701" w:type="dxa"/>
            <w:vMerge/>
          </w:tcPr>
          <w:p w14:paraId="08258D24" w14:textId="77777777" w:rsidR="00A71402" w:rsidRPr="005811CC" w:rsidRDefault="00A71402" w:rsidP="00621BF3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23A452E8" w14:textId="77777777" w:rsidR="00A71402" w:rsidRDefault="00A7140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720D43ED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1,1</w:t>
            </w:r>
          </w:p>
        </w:tc>
        <w:tc>
          <w:tcPr>
            <w:tcW w:w="1212" w:type="dxa"/>
            <w:vAlign w:val="center"/>
          </w:tcPr>
          <w:p w14:paraId="01F3DD67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0,8</w:t>
            </w:r>
          </w:p>
        </w:tc>
        <w:tc>
          <w:tcPr>
            <w:tcW w:w="1213" w:type="dxa"/>
            <w:vAlign w:val="center"/>
          </w:tcPr>
          <w:p w14:paraId="0381671A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5,4</w:t>
            </w:r>
          </w:p>
        </w:tc>
        <w:tc>
          <w:tcPr>
            <w:tcW w:w="1230" w:type="dxa"/>
            <w:vAlign w:val="center"/>
          </w:tcPr>
          <w:p w14:paraId="165D0A25" w14:textId="77777777" w:rsidR="00A7140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11,3</w:t>
            </w:r>
          </w:p>
        </w:tc>
        <w:tc>
          <w:tcPr>
            <w:tcW w:w="1134" w:type="dxa"/>
            <w:vAlign w:val="center"/>
          </w:tcPr>
          <w:p w14:paraId="0A5AF2AB" w14:textId="77777777" w:rsidR="00A71402" w:rsidRPr="00EE2C12" w:rsidRDefault="00A71402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81,4</w:t>
            </w:r>
          </w:p>
        </w:tc>
      </w:tr>
      <w:tr w:rsidR="00285B71" w:rsidRPr="005811CC" w14:paraId="0EC60527" w14:textId="77777777" w:rsidTr="00A768CF">
        <w:trPr>
          <w:trHeight w:val="260"/>
        </w:trPr>
        <w:tc>
          <w:tcPr>
            <w:tcW w:w="1701" w:type="dxa"/>
            <w:vMerge/>
          </w:tcPr>
          <w:p w14:paraId="7EF93B37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A61BB7F" w14:textId="77777777" w:rsidR="00285B71" w:rsidRDefault="00285B71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14:paraId="5262BD32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center"/>
          </w:tcPr>
          <w:p w14:paraId="3100FAA3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0,9</w:t>
            </w:r>
          </w:p>
        </w:tc>
        <w:tc>
          <w:tcPr>
            <w:tcW w:w="1213" w:type="dxa"/>
            <w:vAlign w:val="center"/>
          </w:tcPr>
          <w:p w14:paraId="0D9C0008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7,6</w:t>
            </w:r>
          </w:p>
        </w:tc>
        <w:tc>
          <w:tcPr>
            <w:tcW w:w="1230" w:type="dxa"/>
            <w:vAlign w:val="center"/>
          </w:tcPr>
          <w:p w14:paraId="34B9EAF4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10,9</w:t>
            </w:r>
          </w:p>
        </w:tc>
        <w:tc>
          <w:tcPr>
            <w:tcW w:w="1134" w:type="dxa"/>
            <w:vAlign w:val="center"/>
          </w:tcPr>
          <w:p w14:paraId="5B776762" w14:textId="77777777" w:rsidR="00285B71" w:rsidRDefault="00285B71" w:rsidP="00A768CF">
            <w:pPr>
              <w:spacing w:before="40" w:after="40"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80,6</w:t>
            </w:r>
          </w:p>
        </w:tc>
      </w:tr>
      <w:tr w:rsidR="00086BF2" w:rsidRPr="005811CC" w14:paraId="16DD0EB5" w14:textId="77777777" w:rsidTr="00A768CF">
        <w:trPr>
          <w:trHeight w:val="260"/>
        </w:trPr>
        <w:tc>
          <w:tcPr>
            <w:tcW w:w="1701" w:type="dxa"/>
            <w:vMerge/>
          </w:tcPr>
          <w:p w14:paraId="5DC067E2" w14:textId="77777777" w:rsidR="00086BF2" w:rsidRPr="005811CC" w:rsidRDefault="00086BF2" w:rsidP="00086B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95E2437" w14:textId="77777777" w:rsidR="00086BF2" w:rsidRDefault="00086BF2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14:paraId="6BA02706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0,7</w:t>
            </w:r>
          </w:p>
        </w:tc>
        <w:tc>
          <w:tcPr>
            <w:tcW w:w="1212" w:type="dxa"/>
            <w:vAlign w:val="center"/>
          </w:tcPr>
          <w:p w14:paraId="7A05F13C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13" w:type="dxa"/>
            <w:vAlign w:val="center"/>
          </w:tcPr>
          <w:p w14:paraId="510485E7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9,8</w:t>
            </w:r>
          </w:p>
        </w:tc>
        <w:tc>
          <w:tcPr>
            <w:tcW w:w="1230" w:type="dxa"/>
            <w:vAlign w:val="center"/>
          </w:tcPr>
          <w:p w14:paraId="3591D98B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4,9</w:t>
            </w:r>
          </w:p>
        </w:tc>
        <w:tc>
          <w:tcPr>
            <w:tcW w:w="1134" w:type="dxa"/>
            <w:vAlign w:val="center"/>
          </w:tcPr>
          <w:p w14:paraId="37536F2E" w14:textId="77777777" w:rsidR="00086BF2" w:rsidRDefault="00086BF2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84,6</w:t>
            </w:r>
          </w:p>
        </w:tc>
      </w:tr>
      <w:tr w:rsidR="00B2121D" w:rsidRPr="005811CC" w14:paraId="4EEB2C4D" w14:textId="77777777" w:rsidTr="00A768CF">
        <w:trPr>
          <w:trHeight w:val="260"/>
        </w:trPr>
        <w:tc>
          <w:tcPr>
            <w:tcW w:w="1701" w:type="dxa"/>
            <w:vMerge/>
          </w:tcPr>
          <w:p w14:paraId="3989E4CF" w14:textId="77777777" w:rsidR="00B2121D" w:rsidRPr="005811CC" w:rsidRDefault="00B2121D" w:rsidP="00B2121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A1BB5BC" w14:textId="77777777" w:rsidR="00B2121D" w:rsidRDefault="00B2121D" w:rsidP="00835619">
            <w:pPr>
              <w:spacing w:before="40" w:after="40"/>
              <w:ind w:left="178"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14:paraId="1417D3A7" w14:textId="77777777" w:rsidR="00B2121D" w:rsidRDefault="00B2121D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1,0</w:t>
            </w:r>
          </w:p>
        </w:tc>
        <w:tc>
          <w:tcPr>
            <w:tcW w:w="1212" w:type="dxa"/>
            <w:vAlign w:val="center"/>
          </w:tcPr>
          <w:p w14:paraId="711F65F0" w14:textId="77777777" w:rsidR="00B2121D" w:rsidRDefault="00B2121D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13" w:type="dxa"/>
            <w:vAlign w:val="center"/>
          </w:tcPr>
          <w:p w14:paraId="5C9691D6" w14:textId="77777777" w:rsidR="00B2121D" w:rsidRDefault="00B2121D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8,6</w:t>
            </w:r>
          </w:p>
        </w:tc>
        <w:tc>
          <w:tcPr>
            <w:tcW w:w="1230" w:type="dxa"/>
            <w:vAlign w:val="center"/>
          </w:tcPr>
          <w:p w14:paraId="17659D14" w14:textId="77777777" w:rsidR="00B2121D" w:rsidRDefault="00B2121D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13,8</w:t>
            </w:r>
          </w:p>
        </w:tc>
        <w:tc>
          <w:tcPr>
            <w:tcW w:w="1134" w:type="dxa"/>
            <w:vAlign w:val="center"/>
          </w:tcPr>
          <w:p w14:paraId="3047D60B" w14:textId="77777777" w:rsidR="00B2121D" w:rsidRDefault="00B2121D" w:rsidP="00A768CF">
            <w:pPr>
              <w:spacing w:before="40" w:after="40"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76,6</w:t>
            </w:r>
          </w:p>
        </w:tc>
      </w:tr>
      <w:tr w:rsidR="00285B71" w:rsidRPr="005811CC" w14:paraId="24B55156" w14:textId="77777777" w:rsidTr="00621BF3">
        <w:trPr>
          <w:trHeight w:val="161"/>
        </w:trPr>
        <w:tc>
          <w:tcPr>
            <w:tcW w:w="1701" w:type="dxa"/>
            <w:shd w:val="clear" w:color="auto" w:fill="DBE9F1"/>
          </w:tcPr>
          <w:p w14:paraId="2F0F6AAD" w14:textId="77777777"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  <w:tc>
          <w:tcPr>
            <w:tcW w:w="7938" w:type="dxa"/>
            <w:gridSpan w:val="6"/>
            <w:shd w:val="clear" w:color="auto" w:fill="DBE9F1"/>
            <w:vAlign w:val="center"/>
          </w:tcPr>
          <w:p w14:paraId="7D7C4D7B" w14:textId="77777777" w:rsidR="00285B71" w:rsidRPr="005811CC" w:rsidRDefault="00285B71" w:rsidP="00285B71">
            <w:pPr>
              <w:jc w:val="center"/>
              <w:rPr>
                <w:rFonts w:ascii="Fira Sans" w:hAnsi="Fira Sans" w:cs="Fira Sans"/>
                <w:color w:val="000000"/>
                <w:sz w:val="14"/>
                <w:szCs w:val="14"/>
              </w:rPr>
            </w:pPr>
          </w:p>
        </w:tc>
      </w:tr>
      <w:tr w:rsidR="00285B71" w:rsidRPr="005811CC" w14:paraId="1F98CAE3" w14:textId="77777777" w:rsidTr="00A768CF">
        <w:trPr>
          <w:trHeight w:val="248"/>
        </w:trPr>
        <w:tc>
          <w:tcPr>
            <w:tcW w:w="1701" w:type="dxa"/>
            <w:vMerge w:val="restart"/>
            <w:vAlign w:val="center"/>
          </w:tcPr>
          <w:p w14:paraId="5AFE0836" w14:textId="77777777" w:rsidR="00285B71" w:rsidRPr="005811CC" w:rsidRDefault="00285B71" w:rsidP="00285B71">
            <w:pPr>
              <w:spacing w:before="40" w:after="40"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995EBE">
              <w:rPr>
                <w:rFonts w:ascii="Fira Sans" w:hAnsi="Fira Sans"/>
                <w:noProof/>
                <w:sz w:val="13"/>
                <w:szCs w:val="13"/>
                <w:lang w:eastAsia="pl-PL"/>
              </w:rPr>
              <w:drawing>
                <wp:anchor distT="0" distB="0" distL="114300" distR="114300" simplePos="0" relativeHeight="252195840" behindDoc="0" locked="0" layoutInCell="1" allowOverlap="1" wp14:anchorId="203FA002" wp14:editId="43EA2A5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-579755</wp:posOffset>
                  </wp:positionV>
                  <wp:extent cx="586740" cy="579120"/>
                  <wp:effectExtent l="0" t="0" r="3810" b="0"/>
                  <wp:wrapTopAndBottom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11CC">
              <w:rPr>
                <w:rFonts w:ascii="Fira Sans" w:hAnsi="Fira Sans"/>
                <w:sz w:val="13"/>
                <w:szCs w:val="13"/>
              </w:rPr>
              <w:t>Finanse i ubezpieczenia</w:t>
            </w:r>
          </w:p>
        </w:tc>
        <w:tc>
          <w:tcPr>
            <w:tcW w:w="1870" w:type="dxa"/>
            <w:vAlign w:val="center"/>
          </w:tcPr>
          <w:p w14:paraId="5E8DF3C1" w14:textId="77777777" w:rsidR="00285B71" w:rsidRPr="005811CC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04-2020</w:t>
            </w:r>
          </w:p>
        </w:tc>
        <w:tc>
          <w:tcPr>
            <w:tcW w:w="1279" w:type="dxa"/>
            <w:vAlign w:val="center"/>
          </w:tcPr>
          <w:p w14:paraId="06CD21C9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2" w:type="dxa"/>
            <w:vAlign w:val="center"/>
          </w:tcPr>
          <w:p w14:paraId="0695DA5D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13" w:type="dxa"/>
            <w:vAlign w:val="center"/>
          </w:tcPr>
          <w:p w14:paraId="3DE6DA0F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230" w:type="dxa"/>
            <w:vAlign w:val="center"/>
          </w:tcPr>
          <w:p w14:paraId="5C4834BC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14:paraId="591BEE7B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.</w:t>
            </w:r>
          </w:p>
        </w:tc>
      </w:tr>
      <w:tr w:rsidR="00285B71" w:rsidRPr="005811CC" w14:paraId="58578328" w14:textId="77777777" w:rsidTr="00A768CF">
        <w:trPr>
          <w:trHeight w:val="260"/>
        </w:trPr>
        <w:tc>
          <w:tcPr>
            <w:tcW w:w="1701" w:type="dxa"/>
            <w:vMerge/>
          </w:tcPr>
          <w:p w14:paraId="43AC3703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0C7520B" w14:textId="77777777" w:rsidR="00285B71" w:rsidRPr="005811CC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05-2020</w:t>
            </w:r>
          </w:p>
        </w:tc>
        <w:tc>
          <w:tcPr>
            <w:tcW w:w="1279" w:type="dxa"/>
            <w:vAlign w:val="center"/>
          </w:tcPr>
          <w:p w14:paraId="39A355AD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4A1A93FB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2,6 </w:t>
            </w:r>
          </w:p>
        </w:tc>
        <w:tc>
          <w:tcPr>
            <w:tcW w:w="1213" w:type="dxa"/>
            <w:vAlign w:val="center"/>
          </w:tcPr>
          <w:p w14:paraId="78ABDE9E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5,7 </w:t>
            </w:r>
          </w:p>
        </w:tc>
        <w:tc>
          <w:tcPr>
            <w:tcW w:w="1230" w:type="dxa"/>
            <w:vAlign w:val="center"/>
          </w:tcPr>
          <w:p w14:paraId="74885CD0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3,6 </w:t>
            </w:r>
          </w:p>
        </w:tc>
        <w:tc>
          <w:tcPr>
            <w:tcW w:w="1134" w:type="dxa"/>
            <w:vAlign w:val="center"/>
          </w:tcPr>
          <w:p w14:paraId="2E5D9CDD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88,1 </w:t>
            </w:r>
          </w:p>
        </w:tc>
      </w:tr>
      <w:tr w:rsidR="00285B71" w:rsidRPr="005811CC" w14:paraId="7F190580" w14:textId="77777777" w:rsidTr="00A768CF">
        <w:trPr>
          <w:trHeight w:val="273"/>
        </w:trPr>
        <w:tc>
          <w:tcPr>
            <w:tcW w:w="1701" w:type="dxa"/>
            <w:vMerge/>
          </w:tcPr>
          <w:p w14:paraId="304F6A34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 w:cs="Fira Sans"/>
                <w:color w:val="000000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1AA0A1B" w14:textId="77777777" w:rsidR="00285B71" w:rsidRPr="005811CC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5811CC">
              <w:rPr>
                <w:rFonts w:ascii="Fira Sans" w:hAnsi="Fira Sans" w:cs="Fira Sans"/>
                <w:color w:val="000000"/>
                <w:sz w:val="13"/>
                <w:szCs w:val="13"/>
              </w:rPr>
              <w:t>06-2020</w:t>
            </w:r>
          </w:p>
        </w:tc>
        <w:tc>
          <w:tcPr>
            <w:tcW w:w="1279" w:type="dxa"/>
            <w:vAlign w:val="center"/>
          </w:tcPr>
          <w:p w14:paraId="23529703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32780277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2,4 </w:t>
            </w:r>
          </w:p>
        </w:tc>
        <w:tc>
          <w:tcPr>
            <w:tcW w:w="1213" w:type="dxa"/>
            <w:vAlign w:val="center"/>
          </w:tcPr>
          <w:p w14:paraId="410367CC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230" w:type="dxa"/>
            <w:vAlign w:val="center"/>
          </w:tcPr>
          <w:p w14:paraId="3AB1CB69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3,4 </w:t>
            </w:r>
          </w:p>
        </w:tc>
        <w:tc>
          <w:tcPr>
            <w:tcW w:w="1134" w:type="dxa"/>
            <w:vAlign w:val="center"/>
          </w:tcPr>
          <w:p w14:paraId="51D54DDD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91,2 </w:t>
            </w:r>
          </w:p>
        </w:tc>
      </w:tr>
      <w:tr w:rsidR="00285B71" w:rsidRPr="005811CC" w14:paraId="3D9155D9" w14:textId="77777777" w:rsidTr="00A768CF">
        <w:trPr>
          <w:trHeight w:val="260"/>
        </w:trPr>
        <w:tc>
          <w:tcPr>
            <w:tcW w:w="1701" w:type="dxa"/>
            <w:vMerge/>
          </w:tcPr>
          <w:p w14:paraId="7DF5071E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3C1F0169" w14:textId="77777777" w:rsidR="00285B71" w:rsidRPr="005811CC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07-2020</w:t>
            </w:r>
          </w:p>
        </w:tc>
        <w:tc>
          <w:tcPr>
            <w:tcW w:w="1279" w:type="dxa"/>
            <w:vAlign w:val="center"/>
          </w:tcPr>
          <w:p w14:paraId="0C85E833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082991D8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0,8 </w:t>
            </w:r>
          </w:p>
        </w:tc>
        <w:tc>
          <w:tcPr>
            <w:tcW w:w="1213" w:type="dxa"/>
            <w:vAlign w:val="center"/>
          </w:tcPr>
          <w:p w14:paraId="3DCCD07A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5,6 </w:t>
            </w:r>
          </w:p>
        </w:tc>
        <w:tc>
          <w:tcPr>
            <w:tcW w:w="1230" w:type="dxa"/>
            <w:vAlign w:val="center"/>
          </w:tcPr>
          <w:p w14:paraId="7566BD52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3,5 </w:t>
            </w:r>
          </w:p>
        </w:tc>
        <w:tc>
          <w:tcPr>
            <w:tcW w:w="1134" w:type="dxa"/>
            <w:vAlign w:val="center"/>
          </w:tcPr>
          <w:p w14:paraId="0179ED4D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90,1 </w:t>
            </w:r>
          </w:p>
        </w:tc>
      </w:tr>
      <w:tr w:rsidR="00285B71" w:rsidRPr="005811CC" w14:paraId="0EDDD413" w14:textId="77777777" w:rsidTr="00A768CF">
        <w:trPr>
          <w:trHeight w:val="260"/>
        </w:trPr>
        <w:tc>
          <w:tcPr>
            <w:tcW w:w="1701" w:type="dxa"/>
            <w:vMerge/>
          </w:tcPr>
          <w:p w14:paraId="0B974C7D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65E1081" w14:textId="77777777" w:rsidR="00285B71" w:rsidRPr="005811CC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08-2020</w:t>
            </w:r>
          </w:p>
        </w:tc>
        <w:tc>
          <w:tcPr>
            <w:tcW w:w="1279" w:type="dxa"/>
            <w:vAlign w:val="center"/>
          </w:tcPr>
          <w:p w14:paraId="21AC0E70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60B2B5E7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14:paraId="42F9493E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14:paraId="707B9FB2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3,0 </w:t>
            </w:r>
          </w:p>
        </w:tc>
        <w:tc>
          <w:tcPr>
            <w:tcW w:w="1134" w:type="dxa"/>
            <w:vAlign w:val="center"/>
          </w:tcPr>
          <w:p w14:paraId="51AA5724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96,5 </w:t>
            </w:r>
          </w:p>
        </w:tc>
      </w:tr>
      <w:tr w:rsidR="00285B71" w:rsidRPr="005811CC" w14:paraId="0B3A57E6" w14:textId="77777777" w:rsidTr="00A768CF">
        <w:trPr>
          <w:trHeight w:val="260"/>
        </w:trPr>
        <w:tc>
          <w:tcPr>
            <w:tcW w:w="1701" w:type="dxa"/>
            <w:vMerge/>
          </w:tcPr>
          <w:p w14:paraId="6F1DA821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FC7E1EA" w14:textId="77777777" w:rsidR="00285B71" w:rsidRPr="005811CC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09-2020</w:t>
            </w:r>
          </w:p>
        </w:tc>
        <w:tc>
          <w:tcPr>
            <w:tcW w:w="1279" w:type="dxa"/>
            <w:vAlign w:val="center"/>
          </w:tcPr>
          <w:p w14:paraId="1232A574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3C0205A5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4,0 </w:t>
            </w:r>
          </w:p>
        </w:tc>
        <w:tc>
          <w:tcPr>
            <w:tcW w:w="1213" w:type="dxa"/>
            <w:vAlign w:val="center"/>
          </w:tcPr>
          <w:p w14:paraId="349F4EC1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14:paraId="5E9D0459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1,2 </w:t>
            </w:r>
          </w:p>
        </w:tc>
        <w:tc>
          <w:tcPr>
            <w:tcW w:w="1134" w:type="dxa"/>
            <w:vAlign w:val="center"/>
          </w:tcPr>
          <w:p w14:paraId="48BCBA0D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94,8 </w:t>
            </w:r>
          </w:p>
        </w:tc>
      </w:tr>
      <w:tr w:rsidR="00285B71" w:rsidRPr="005811CC" w14:paraId="154DD8FC" w14:textId="77777777" w:rsidTr="00A768CF">
        <w:trPr>
          <w:trHeight w:val="260"/>
        </w:trPr>
        <w:tc>
          <w:tcPr>
            <w:tcW w:w="1701" w:type="dxa"/>
            <w:vMerge/>
          </w:tcPr>
          <w:p w14:paraId="584AB77E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456E4BAB" w14:textId="77777777" w:rsidR="00285B71" w:rsidRPr="005811CC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10-2020</w:t>
            </w:r>
          </w:p>
        </w:tc>
        <w:tc>
          <w:tcPr>
            <w:tcW w:w="1279" w:type="dxa"/>
            <w:vAlign w:val="center"/>
          </w:tcPr>
          <w:p w14:paraId="3359B25E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131C926C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1,6 </w:t>
            </w:r>
          </w:p>
        </w:tc>
        <w:tc>
          <w:tcPr>
            <w:tcW w:w="1213" w:type="dxa"/>
            <w:vAlign w:val="center"/>
          </w:tcPr>
          <w:p w14:paraId="4A29FDA5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0,6 </w:t>
            </w:r>
          </w:p>
        </w:tc>
        <w:tc>
          <w:tcPr>
            <w:tcW w:w="1230" w:type="dxa"/>
            <w:vAlign w:val="center"/>
          </w:tcPr>
          <w:p w14:paraId="47F47690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4,2 </w:t>
            </w:r>
          </w:p>
        </w:tc>
        <w:tc>
          <w:tcPr>
            <w:tcW w:w="1134" w:type="dxa"/>
            <w:vAlign w:val="center"/>
          </w:tcPr>
          <w:p w14:paraId="08754111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93,6 </w:t>
            </w:r>
          </w:p>
        </w:tc>
      </w:tr>
      <w:tr w:rsidR="00285B71" w:rsidRPr="005811CC" w14:paraId="4B76755C" w14:textId="77777777" w:rsidTr="00A768CF">
        <w:trPr>
          <w:trHeight w:val="260"/>
        </w:trPr>
        <w:tc>
          <w:tcPr>
            <w:tcW w:w="1701" w:type="dxa"/>
            <w:vMerge/>
          </w:tcPr>
          <w:p w14:paraId="6689EAAD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3FCD25A" w14:textId="77777777" w:rsidR="00285B71" w:rsidRPr="005811CC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11-2020</w:t>
            </w:r>
          </w:p>
        </w:tc>
        <w:tc>
          <w:tcPr>
            <w:tcW w:w="1279" w:type="dxa"/>
            <w:vAlign w:val="center"/>
          </w:tcPr>
          <w:p w14:paraId="251EA8EE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2" w:type="dxa"/>
            <w:vAlign w:val="center"/>
          </w:tcPr>
          <w:p w14:paraId="24436AF5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213" w:type="dxa"/>
            <w:vAlign w:val="center"/>
          </w:tcPr>
          <w:p w14:paraId="496B1132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3,1 </w:t>
            </w:r>
          </w:p>
        </w:tc>
        <w:tc>
          <w:tcPr>
            <w:tcW w:w="1230" w:type="dxa"/>
            <w:vAlign w:val="center"/>
          </w:tcPr>
          <w:p w14:paraId="2B7F7CFD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0,5 </w:t>
            </w:r>
          </w:p>
        </w:tc>
        <w:tc>
          <w:tcPr>
            <w:tcW w:w="1134" w:type="dxa"/>
            <w:vAlign w:val="center"/>
          </w:tcPr>
          <w:p w14:paraId="54EAB6DF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95,4 </w:t>
            </w:r>
          </w:p>
        </w:tc>
      </w:tr>
      <w:tr w:rsidR="00285B71" w:rsidRPr="005811CC" w14:paraId="7A99017A" w14:textId="77777777" w:rsidTr="00A768CF">
        <w:trPr>
          <w:trHeight w:val="260"/>
        </w:trPr>
        <w:tc>
          <w:tcPr>
            <w:tcW w:w="1701" w:type="dxa"/>
            <w:vMerge/>
          </w:tcPr>
          <w:p w14:paraId="1A8116ED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65594708" w14:textId="77777777" w:rsidR="00285B71" w:rsidRPr="005811CC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3"/>
                <w:szCs w:val="13"/>
              </w:rPr>
            </w:pPr>
            <w:r w:rsidRPr="005811CC">
              <w:rPr>
                <w:rFonts w:ascii="Fira Sans" w:hAnsi="Fira Sans"/>
                <w:sz w:val="13"/>
                <w:szCs w:val="13"/>
              </w:rPr>
              <w:t>12-2020</w:t>
            </w:r>
          </w:p>
        </w:tc>
        <w:tc>
          <w:tcPr>
            <w:tcW w:w="1279" w:type="dxa"/>
            <w:vAlign w:val="center"/>
          </w:tcPr>
          <w:p w14:paraId="2D06DBF1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center"/>
          </w:tcPr>
          <w:p w14:paraId="7B3084D0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1,1</w:t>
            </w:r>
          </w:p>
        </w:tc>
        <w:tc>
          <w:tcPr>
            <w:tcW w:w="1213" w:type="dxa"/>
            <w:vAlign w:val="center"/>
          </w:tcPr>
          <w:p w14:paraId="0F641EB8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>1,0</w:t>
            </w:r>
          </w:p>
        </w:tc>
        <w:tc>
          <w:tcPr>
            <w:tcW w:w="1230" w:type="dxa"/>
            <w:vAlign w:val="center"/>
          </w:tcPr>
          <w:p w14:paraId="0EFB35C4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4,7 </w:t>
            </w:r>
          </w:p>
        </w:tc>
        <w:tc>
          <w:tcPr>
            <w:tcW w:w="1134" w:type="dxa"/>
            <w:vAlign w:val="center"/>
          </w:tcPr>
          <w:p w14:paraId="564A472A" w14:textId="77777777" w:rsidR="00285B71" w:rsidRPr="0026597C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 w:rsidRPr="0026597C">
              <w:rPr>
                <w:rFonts w:ascii="Fira Sans" w:hAnsi="Fira Sans" w:cs="Calibri"/>
                <w:sz w:val="14"/>
                <w:szCs w:val="14"/>
              </w:rPr>
              <w:t xml:space="preserve">93,2 </w:t>
            </w:r>
          </w:p>
        </w:tc>
      </w:tr>
      <w:tr w:rsidR="00285B71" w:rsidRPr="005811CC" w14:paraId="1CD99D8E" w14:textId="77777777" w:rsidTr="00A768CF">
        <w:trPr>
          <w:trHeight w:val="260"/>
        </w:trPr>
        <w:tc>
          <w:tcPr>
            <w:tcW w:w="1701" w:type="dxa"/>
            <w:vMerge/>
          </w:tcPr>
          <w:p w14:paraId="5ADAA2C0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0A27C4A" w14:textId="77777777" w:rsidR="00285B71" w:rsidRPr="005811CC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01-2021</w:t>
            </w:r>
          </w:p>
        </w:tc>
        <w:tc>
          <w:tcPr>
            <w:tcW w:w="1279" w:type="dxa"/>
            <w:vAlign w:val="center"/>
          </w:tcPr>
          <w:p w14:paraId="4486E2DF" w14:textId="77777777" w:rsidR="00285B71" w:rsidRPr="008F3FB0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center"/>
          </w:tcPr>
          <w:p w14:paraId="05BA6380" w14:textId="77777777" w:rsidR="00285B71" w:rsidRPr="008F3FB0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13" w:type="dxa"/>
            <w:vAlign w:val="center"/>
          </w:tcPr>
          <w:p w14:paraId="5A87DAD9" w14:textId="77777777" w:rsidR="00285B71" w:rsidRPr="008F3FB0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1,2</w:t>
            </w:r>
          </w:p>
        </w:tc>
        <w:tc>
          <w:tcPr>
            <w:tcW w:w="1230" w:type="dxa"/>
            <w:vAlign w:val="center"/>
          </w:tcPr>
          <w:p w14:paraId="28E39D43" w14:textId="77777777" w:rsidR="00285B71" w:rsidRPr="008F3FB0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7,3</w:t>
            </w:r>
          </w:p>
        </w:tc>
        <w:tc>
          <w:tcPr>
            <w:tcW w:w="1134" w:type="dxa"/>
            <w:vAlign w:val="center"/>
          </w:tcPr>
          <w:p w14:paraId="3F14D26E" w14:textId="77777777" w:rsidR="00285B71" w:rsidRPr="008F3FB0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91,5</w:t>
            </w:r>
          </w:p>
        </w:tc>
      </w:tr>
      <w:tr w:rsidR="00285B71" w:rsidRPr="005811CC" w14:paraId="4560FD27" w14:textId="77777777" w:rsidTr="00A768CF">
        <w:trPr>
          <w:trHeight w:val="260"/>
        </w:trPr>
        <w:tc>
          <w:tcPr>
            <w:tcW w:w="1701" w:type="dxa"/>
            <w:vMerge/>
          </w:tcPr>
          <w:p w14:paraId="637E1106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765FF51C" w14:textId="77777777" w:rsidR="00285B71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02-2021</w:t>
            </w:r>
          </w:p>
        </w:tc>
        <w:tc>
          <w:tcPr>
            <w:tcW w:w="1279" w:type="dxa"/>
            <w:vAlign w:val="center"/>
          </w:tcPr>
          <w:p w14:paraId="5A4B1C85" w14:textId="77777777" w:rsidR="00285B71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212" w:type="dxa"/>
            <w:vAlign w:val="center"/>
          </w:tcPr>
          <w:p w14:paraId="0E920325" w14:textId="77777777" w:rsidR="00285B71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213" w:type="dxa"/>
            <w:vAlign w:val="center"/>
          </w:tcPr>
          <w:p w14:paraId="128F5A57" w14:textId="77777777" w:rsidR="00285B71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0,0 </w:t>
            </w:r>
          </w:p>
        </w:tc>
        <w:tc>
          <w:tcPr>
            <w:tcW w:w="1230" w:type="dxa"/>
            <w:vAlign w:val="center"/>
          </w:tcPr>
          <w:p w14:paraId="2089826A" w14:textId="77777777" w:rsidR="00285B71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6,7 </w:t>
            </w:r>
          </w:p>
        </w:tc>
        <w:tc>
          <w:tcPr>
            <w:tcW w:w="1134" w:type="dxa"/>
            <w:vAlign w:val="center"/>
          </w:tcPr>
          <w:p w14:paraId="565CE8EF" w14:textId="77777777" w:rsidR="00285B71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 xml:space="preserve">93,3 </w:t>
            </w:r>
          </w:p>
        </w:tc>
      </w:tr>
      <w:tr w:rsidR="00285B71" w:rsidRPr="005811CC" w14:paraId="24D54414" w14:textId="77777777" w:rsidTr="00A768CF">
        <w:trPr>
          <w:trHeight w:val="260"/>
        </w:trPr>
        <w:tc>
          <w:tcPr>
            <w:tcW w:w="1701" w:type="dxa"/>
            <w:vMerge/>
          </w:tcPr>
          <w:p w14:paraId="34DCA353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F727F0C" w14:textId="77777777" w:rsidR="00285B71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03-2021</w:t>
            </w:r>
          </w:p>
        </w:tc>
        <w:tc>
          <w:tcPr>
            <w:tcW w:w="1279" w:type="dxa"/>
            <w:vAlign w:val="center"/>
          </w:tcPr>
          <w:p w14:paraId="3680A54F" w14:textId="77777777" w:rsidR="00285B71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1,3</w:t>
            </w:r>
          </w:p>
        </w:tc>
        <w:tc>
          <w:tcPr>
            <w:tcW w:w="1212" w:type="dxa"/>
            <w:vAlign w:val="center"/>
          </w:tcPr>
          <w:p w14:paraId="00529927" w14:textId="77777777" w:rsidR="00285B71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1,3</w:t>
            </w:r>
          </w:p>
        </w:tc>
        <w:tc>
          <w:tcPr>
            <w:tcW w:w="1213" w:type="dxa"/>
            <w:vAlign w:val="center"/>
          </w:tcPr>
          <w:p w14:paraId="7BCA0B49" w14:textId="77777777" w:rsidR="00285B71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0,0</w:t>
            </w:r>
          </w:p>
        </w:tc>
        <w:tc>
          <w:tcPr>
            <w:tcW w:w="1230" w:type="dxa"/>
            <w:vAlign w:val="center"/>
          </w:tcPr>
          <w:p w14:paraId="111FF07A" w14:textId="77777777" w:rsidR="00285B71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5,5</w:t>
            </w:r>
          </w:p>
        </w:tc>
        <w:tc>
          <w:tcPr>
            <w:tcW w:w="1134" w:type="dxa"/>
            <w:vAlign w:val="center"/>
          </w:tcPr>
          <w:p w14:paraId="11592B0D" w14:textId="77777777" w:rsidR="00285B71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Calibri"/>
                <w:sz w:val="14"/>
                <w:szCs w:val="14"/>
              </w:rPr>
              <w:t>91,9</w:t>
            </w:r>
          </w:p>
        </w:tc>
      </w:tr>
      <w:tr w:rsidR="00285B71" w:rsidRPr="005811CC" w14:paraId="58D7DA9B" w14:textId="77777777" w:rsidTr="00A768CF">
        <w:trPr>
          <w:trHeight w:val="260"/>
        </w:trPr>
        <w:tc>
          <w:tcPr>
            <w:tcW w:w="1701" w:type="dxa"/>
            <w:vMerge/>
          </w:tcPr>
          <w:p w14:paraId="24A16924" w14:textId="77777777" w:rsidR="00285B71" w:rsidRPr="005811CC" w:rsidRDefault="00285B71" w:rsidP="00285B71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5F4B548E" w14:textId="77777777" w:rsidR="00285B71" w:rsidRDefault="00285B71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04-2021</w:t>
            </w:r>
          </w:p>
        </w:tc>
        <w:tc>
          <w:tcPr>
            <w:tcW w:w="1279" w:type="dxa"/>
            <w:vAlign w:val="center"/>
          </w:tcPr>
          <w:p w14:paraId="67F7BA8D" w14:textId="77777777" w:rsidR="00285B71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center"/>
          </w:tcPr>
          <w:p w14:paraId="25BCB3CD" w14:textId="77777777" w:rsidR="00285B71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13" w:type="dxa"/>
            <w:vAlign w:val="center"/>
          </w:tcPr>
          <w:p w14:paraId="534A8D9F" w14:textId="77777777" w:rsidR="00285B71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3,8</w:t>
            </w:r>
          </w:p>
        </w:tc>
        <w:tc>
          <w:tcPr>
            <w:tcW w:w="1230" w:type="dxa"/>
            <w:vAlign w:val="center"/>
          </w:tcPr>
          <w:p w14:paraId="6E27F7E8" w14:textId="77777777" w:rsidR="00285B71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5,1</w:t>
            </w:r>
          </w:p>
        </w:tc>
        <w:tc>
          <w:tcPr>
            <w:tcW w:w="1134" w:type="dxa"/>
            <w:vAlign w:val="center"/>
          </w:tcPr>
          <w:p w14:paraId="0E5E75BF" w14:textId="77777777" w:rsidR="00285B71" w:rsidRDefault="00285B71" w:rsidP="00A768CF">
            <w:pPr>
              <w:spacing w:before="40" w:after="40"/>
              <w:contextualSpacing/>
              <w:jc w:val="right"/>
              <w:rPr>
                <w:rFonts w:ascii="Fira Sans" w:hAnsi="Fira Sans" w:cs="Calibri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91,1</w:t>
            </w:r>
          </w:p>
        </w:tc>
      </w:tr>
      <w:tr w:rsidR="00086BF2" w:rsidRPr="005811CC" w14:paraId="1AB3F104" w14:textId="77777777" w:rsidTr="00A768CF">
        <w:trPr>
          <w:trHeight w:val="260"/>
        </w:trPr>
        <w:tc>
          <w:tcPr>
            <w:tcW w:w="1701" w:type="dxa"/>
            <w:vMerge/>
          </w:tcPr>
          <w:p w14:paraId="6BEA4B51" w14:textId="77777777" w:rsidR="00086BF2" w:rsidRPr="005811CC" w:rsidRDefault="00086BF2" w:rsidP="00086BF2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1658488E" w14:textId="77777777" w:rsidR="00086BF2" w:rsidRDefault="00086BF2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05-2021</w:t>
            </w:r>
          </w:p>
        </w:tc>
        <w:tc>
          <w:tcPr>
            <w:tcW w:w="1279" w:type="dxa"/>
            <w:vAlign w:val="center"/>
          </w:tcPr>
          <w:p w14:paraId="53E4393D" w14:textId="77777777" w:rsidR="00086BF2" w:rsidRDefault="00086BF2" w:rsidP="00A768CF">
            <w:pPr>
              <w:spacing w:before="40" w:after="40"/>
              <w:contextualSpacing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1,4</w:t>
            </w:r>
          </w:p>
        </w:tc>
        <w:tc>
          <w:tcPr>
            <w:tcW w:w="1212" w:type="dxa"/>
            <w:vAlign w:val="center"/>
          </w:tcPr>
          <w:p w14:paraId="7574C833" w14:textId="77777777" w:rsidR="00086BF2" w:rsidRDefault="00086BF2" w:rsidP="00A768CF">
            <w:pPr>
              <w:spacing w:before="40" w:after="40"/>
              <w:contextualSpacing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13" w:type="dxa"/>
            <w:vAlign w:val="center"/>
          </w:tcPr>
          <w:p w14:paraId="1C315413" w14:textId="77777777" w:rsidR="00086BF2" w:rsidRDefault="00086BF2" w:rsidP="00A768CF">
            <w:pPr>
              <w:spacing w:before="40" w:after="40"/>
              <w:contextualSpacing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2,8</w:t>
            </w:r>
          </w:p>
        </w:tc>
        <w:tc>
          <w:tcPr>
            <w:tcW w:w="1230" w:type="dxa"/>
            <w:vAlign w:val="center"/>
          </w:tcPr>
          <w:p w14:paraId="2B732702" w14:textId="77777777" w:rsidR="00086BF2" w:rsidRDefault="00086BF2" w:rsidP="00A768CF">
            <w:pPr>
              <w:spacing w:before="40" w:after="40"/>
              <w:contextualSpacing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2,7</w:t>
            </w:r>
          </w:p>
        </w:tc>
        <w:tc>
          <w:tcPr>
            <w:tcW w:w="1134" w:type="dxa"/>
            <w:vAlign w:val="center"/>
          </w:tcPr>
          <w:p w14:paraId="7BAC43DA" w14:textId="77777777" w:rsidR="00086BF2" w:rsidRDefault="00086BF2" w:rsidP="00A768CF">
            <w:pPr>
              <w:spacing w:before="40" w:after="40"/>
              <w:contextualSpacing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93,1</w:t>
            </w:r>
          </w:p>
        </w:tc>
      </w:tr>
      <w:tr w:rsidR="00B2121D" w:rsidRPr="005811CC" w14:paraId="6FE22C4A" w14:textId="77777777" w:rsidTr="00A768CF">
        <w:trPr>
          <w:trHeight w:val="260"/>
        </w:trPr>
        <w:tc>
          <w:tcPr>
            <w:tcW w:w="1701" w:type="dxa"/>
            <w:vMerge/>
          </w:tcPr>
          <w:p w14:paraId="0431F2CF" w14:textId="77777777" w:rsidR="00B2121D" w:rsidRPr="005811CC" w:rsidRDefault="00B2121D" w:rsidP="00B2121D">
            <w:pPr>
              <w:spacing w:before="40" w:after="40" w:line="259" w:lineRule="auto"/>
              <w:ind w:left="176"/>
              <w:rPr>
                <w:rFonts w:ascii="Fira Sans" w:hAnsi="Fira Sans"/>
                <w:sz w:val="13"/>
                <w:szCs w:val="13"/>
              </w:rPr>
            </w:pPr>
          </w:p>
        </w:tc>
        <w:tc>
          <w:tcPr>
            <w:tcW w:w="1870" w:type="dxa"/>
            <w:vAlign w:val="center"/>
          </w:tcPr>
          <w:p w14:paraId="0B3CA633" w14:textId="77777777" w:rsidR="00B2121D" w:rsidRDefault="00B2121D" w:rsidP="00835619">
            <w:pPr>
              <w:spacing w:before="40" w:after="40"/>
              <w:ind w:left="178"/>
              <w:contextualSpacing/>
              <w:jc w:val="center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/>
                <w:sz w:val="13"/>
                <w:szCs w:val="13"/>
              </w:rPr>
              <w:t>06-2021</w:t>
            </w:r>
          </w:p>
        </w:tc>
        <w:tc>
          <w:tcPr>
            <w:tcW w:w="1279" w:type="dxa"/>
            <w:vAlign w:val="center"/>
          </w:tcPr>
          <w:p w14:paraId="30C0B271" w14:textId="77777777" w:rsidR="00B2121D" w:rsidRDefault="00B2121D" w:rsidP="00A768CF">
            <w:pPr>
              <w:spacing w:before="40" w:after="40"/>
              <w:contextualSpacing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12" w:type="dxa"/>
            <w:vAlign w:val="center"/>
          </w:tcPr>
          <w:p w14:paraId="6B8A7091" w14:textId="77777777" w:rsidR="00B2121D" w:rsidRDefault="00B2121D" w:rsidP="00A768CF">
            <w:pPr>
              <w:spacing w:before="40" w:after="40"/>
              <w:contextualSpacing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0,0</w:t>
            </w:r>
          </w:p>
        </w:tc>
        <w:tc>
          <w:tcPr>
            <w:tcW w:w="1213" w:type="dxa"/>
            <w:vAlign w:val="center"/>
          </w:tcPr>
          <w:p w14:paraId="390D4A83" w14:textId="77777777" w:rsidR="00B2121D" w:rsidRDefault="00B2121D" w:rsidP="00A768CF">
            <w:pPr>
              <w:spacing w:before="40" w:after="40"/>
              <w:contextualSpacing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1,6</w:t>
            </w:r>
          </w:p>
        </w:tc>
        <w:tc>
          <w:tcPr>
            <w:tcW w:w="1230" w:type="dxa"/>
            <w:vAlign w:val="center"/>
          </w:tcPr>
          <w:p w14:paraId="4DF0435A" w14:textId="77777777" w:rsidR="00B2121D" w:rsidRDefault="00B2121D" w:rsidP="00A768CF">
            <w:pPr>
              <w:spacing w:before="40" w:after="40"/>
              <w:contextualSpacing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3,2</w:t>
            </w:r>
          </w:p>
        </w:tc>
        <w:tc>
          <w:tcPr>
            <w:tcW w:w="1134" w:type="dxa"/>
            <w:vAlign w:val="center"/>
          </w:tcPr>
          <w:p w14:paraId="1554C3A4" w14:textId="77777777" w:rsidR="00B2121D" w:rsidRDefault="00B2121D" w:rsidP="00A768CF">
            <w:pPr>
              <w:spacing w:before="40" w:after="40"/>
              <w:contextualSpacing/>
              <w:jc w:val="right"/>
              <w:rPr>
                <w:rFonts w:ascii="Fira Sans" w:hAnsi="Fira Sans" w:cs="Arial"/>
                <w:sz w:val="14"/>
                <w:szCs w:val="14"/>
              </w:rPr>
            </w:pPr>
            <w:r>
              <w:rPr>
                <w:rFonts w:ascii="Fira Sans" w:hAnsi="Fira Sans" w:cs="Arial"/>
                <w:sz w:val="14"/>
                <w:szCs w:val="14"/>
              </w:rPr>
              <w:t>95,2</w:t>
            </w:r>
          </w:p>
        </w:tc>
      </w:tr>
    </w:tbl>
    <w:p w14:paraId="52C9F82F" w14:textId="77777777" w:rsidR="00621BF3" w:rsidRDefault="00621BF3" w:rsidP="00191BC6">
      <w:pPr>
        <w:pStyle w:val="Nagwek1"/>
        <w:rPr>
          <w:color w:val="007AC9"/>
        </w:rPr>
      </w:pPr>
    </w:p>
    <w:p w14:paraId="29431318" w14:textId="77777777" w:rsidR="00621BF3" w:rsidRDefault="00621BF3">
      <w:pPr>
        <w:rPr>
          <w:rFonts w:ascii="Fira Sans" w:hAnsi="Fira Sans"/>
          <w:b/>
          <w:color w:val="007AC9"/>
          <w:sz w:val="24"/>
          <w:szCs w:val="19"/>
        </w:rPr>
      </w:pPr>
      <w:r>
        <w:rPr>
          <w:color w:val="007AC9"/>
        </w:rPr>
        <w:br w:type="page"/>
      </w:r>
    </w:p>
    <w:p w14:paraId="0D404867" w14:textId="77777777" w:rsidR="00191BC6" w:rsidRDefault="006456C0" w:rsidP="00191BC6">
      <w:pPr>
        <w:pStyle w:val="Nagwek1"/>
        <w:rPr>
          <w:color w:val="007AC9"/>
        </w:rPr>
      </w:pPr>
      <w:bookmarkStart w:id="12" w:name="_Toc74206214"/>
      <w:r w:rsidRPr="005811CC">
        <w:rPr>
          <w:color w:val="007AC9"/>
        </w:rPr>
        <w:lastRenderedPageBreak/>
        <w:t>Formu</w:t>
      </w:r>
      <w:r w:rsidR="00415927" w:rsidRPr="005811CC">
        <w:rPr>
          <w:color w:val="007AC9"/>
        </w:rPr>
        <w:t xml:space="preserve">larz edycji </w:t>
      </w:r>
      <w:r w:rsidR="00086BF2">
        <w:rPr>
          <w:color w:val="007AC9"/>
        </w:rPr>
        <w:t>czerwcowej</w:t>
      </w:r>
      <w:r w:rsidRPr="005811CC">
        <w:rPr>
          <w:color w:val="007AC9"/>
        </w:rPr>
        <w:t xml:space="preserve"> badania</w:t>
      </w:r>
      <w:bookmarkEnd w:id="12"/>
      <w:r w:rsidRPr="005811CC">
        <w:rPr>
          <w:color w:val="007AC9"/>
        </w:rPr>
        <w:t xml:space="preserve"> </w:t>
      </w:r>
    </w:p>
    <w:p w14:paraId="7626523C" w14:textId="77777777" w:rsidR="0015050F" w:rsidRPr="005811CC" w:rsidRDefault="0015050F" w:rsidP="003F591C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1.</w:t>
      </w:r>
      <w:r w:rsidRPr="005811CC">
        <w:rPr>
          <w:rFonts w:ascii="Fira Sans" w:hAnsi="Fira Sans"/>
          <w:b/>
          <w:sz w:val="19"/>
          <w:szCs w:val="19"/>
        </w:rPr>
        <w:tab/>
      </w:r>
      <w:r w:rsidR="00E7674A" w:rsidRPr="005811CC">
        <w:rPr>
          <w:rFonts w:ascii="Fira Sans" w:hAnsi="Fira Sans"/>
          <w:b/>
          <w:sz w:val="19"/>
          <w:szCs w:val="19"/>
        </w:rPr>
        <w:t xml:space="preserve">Negatywne skutki pandemii </w:t>
      </w:r>
      <w:r w:rsidR="00A11283" w:rsidRPr="005811CC">
        <w:rPr>
          <w:rFonts w:ascii="Fira Sans" w:hAnsi="Fira Sans"/>
          <w:b/>
          <w:sz w:val="19"/>
          <w:szCs w:val="19"/>
        </w:rPr>
        <w:t>koronawirusa i jej konsekwencje dla prowadzonej przez Państwa firmę działalności gospodarczej będą w bieżącym miesiącu:</w:t>
      </w:r>
    </w:p>
    <w:p w14:paraId="372DB831" w14:textId="77777777" w:rsidR="0015050F" w:rsidRPr="00127DC6" w:rsidRDefault="00A11283" w:rsidP="0015050F">
      <w:pPr>
        <w:spacing w:after="12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14:paraId="6FFFF4F5" w14:textId="77777777"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nieznaczne </w:t>
      </w:r>
    </w:p>
    <w:p w14:paraId="49654DF2" w14:textId="77777777"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poważne </w:t>
      </w:r>
    </w:p>
    <w:p w14:paraId="4E6C08F7" w14:textId="77777777"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zagrażające stabilności firmy</w:t>
      </w:r>
    </w:p>
    <w:p w14:paraId="21A0D395" w14:textId="77777777" w:rsidR="0015050F" w:rsidRPr="005811CC" w:rsidRDefault="0015050F" w:rsidP="0015050F">
      <w:pPr>
        <w:pStyle w:val="Akapitzlist"/>
        <w:numPr>
          <w:ilvl w:val="0"/>
          <w:numId w:val="23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negatywnych skutków </w:t>
      </w:r>
    </w:p>
    <w:p w14:paraId="31E1CB87" w14:textId="77777777" w:rsidR="0015050F" w:rsidRPr="005811CC" w:rsidRDefault="0015050F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 xml:space="preserve">2. </w:t>
      </w:r>
      <w:r w:rsidRPr="005811CC">
        <w:rPr>
          <w:rFonts w:ascii="Fira Sans" w:hAnsi="Fira Sans"/>
          <w:b/>
          <w:sz w:val="19"/>
          <w:szCs w:val="19"/>
        </w:rPr>
        <w:tab/>
      </w:r>
      <w:r w:rsidR="00A11283" w:rsidRPr="005811CC">
        <w:rPr>
          <w:rFonts w:ascii="Fira Sans" w:hAnsi="Fira Sans"/>
          <w:b/>
          <w:sz w:val="19"/>
          <w:szCs w:val="19"/>
        </w:rPr>
        <w:t>Proszę podać szacunkowo, jaki procent pracowników Państwa firmy (niezależnie od rodzaju umowy: o pracę, cywilnoprawną, pracowników samozatrudnionych, stażystów, agentów itp.) obejmie w bieżącym miesiącu każda z poniższych sytuacji:</w:t>
      </w:r>
    </w:p>
    <w:p w14:paraId="3E49D010" w14:textId="77777777" w:rsidR="00D11D76" w:rsidRPr="00127DC6" w:rsidRDefault="00A11283" w:rsidP="00A11283">
      <w:pPr>
        <w:spacing w:after="120" w:line="240" w:lineRule="auto"/>
        <w:ind w:left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przypadku, gdy pracownik przebywa w domu np. z powodu opieki nad dziećmi czy kwarantanny, ale dalej wykonuje pracę zdalnie, proszę zaliczyć daną osobę do wariantu odpowiedzi „praca zdalna i zbliżone formy pracy”</w:t>
      </w:r>
      <w:r w:rsidR="00D11D76" w:rsidRPr="00127DC6">
        <w:rPr>
          <w:rFonts w:ascii="Fira Sans" w:hAnsi="Fira Sans"/>
          <w:i/>
          <w:sz w:val="19"/>
          <w:szCs w:val="19"/>
        </w:rPr>
        <w:t xml:space="preserve"> </w:t>
      </w:r>
    </w:p>
    <w:p w14:paraId="30BFBD5F" w14:textId="77777777" w:rsidR="0015050F" w:rsidRPr="005811CC" w:rsidRDefault="0015050F" w:rsidP="00B549CB">
      <w:pPr>
        <w:pStyle w:val="Akapitzlist"/>
        <w:numPr>
          <w:ilvl w:val="0"/>
          <w:numId w:val="9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praca zdalna i zbliżone formy pracy …..….% </w:t>
      </w:r>
    </w:p>
    <w:p w14:paraId="46D0AAE5" w14:textId="77777777" w:rsidR="0015050F" w:rsidRPr="005811CC" w:rsidRDefault="0015050F" w:rsidP="00B549CB">
      <w:pPr>
        <w:pStyle w:val="Akapitzlist"/>
        <w:numPr>
          <w:ilvl w:val="0"/>
          <w:numId w:val="9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nieplanowane nieobecności z tytułu urlopów, opieki nad dziećmi, członkami rodziny itp. ….….%</w:t>
      </w:r>
    </w:p>
    <w:p w14:paraId="4E38F4AC" w14:textId="77777777" w:rsidR="0015050F" w:rsidRPr="005811CC" w:rsidRDefault="0015050F" w:rsidP="00B549CB">
      <w:pPr>
        <w:pStyle w:val="Akapitzlist"/>
        <w:numPr>
          <w:ilvl w:val="0"/>
          <w:numId w:val="9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brak pracowników z uwagi na kwarantannę lub inne ograniczenia (np. brak możliwości dojazdu do pracy) …..….% </w:t>
      </w:r>
    </w:p>
    <w:p w14:paraId="7A0F5062" w14:textId="77777777" w:rsidR="00A11283" w:rsidRPr="005811CC" w:rsidRDefault="00A11283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3</w:t>
      </w:r>
      <w:r w:rsidR="0015050F" w:rsidRPr="005811CC">
        <w:rPr>
          <w:rFonts w:ascii="Fira Sans" w:hAnsi="Fira Sans"/>
          <w:b/>
          <w:sz w:val="19"/>
          <w:szCs w:val="19"/>
        </w:rPr>
        <w:t xml:space="preserve">. 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 xml:space="preserve">Jaka będzie w bieżącym miesiącu szacunkowa (w procentach) zmiana zamówień na półprodukty, surowce, towary lub usługi itp. składanych w Państwa firmie przez klientów? </w:t>
      </w:r>
    </w:p>
    <w:p w14:paraId="388BC101" w14:textId="77777777" w:rsidR="0015050F" w:rsidRPr="005811CC" w:rsidRDefault="00A11283" w:rsidP="00B96CDA">
      <w:pPr>
        <w:spacing w:before="120" w:after="0" w:line="240" w:lineRule="auto"/>
        <w:ind w:left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Niezależnie od przyczyny zmiany i w porównaniu do sytuacji</w:t>
      </w:r>
      <w:r w:rsidR="00E7674A" w:rsidRPr="005811CC">
        <w:rPr>
          <w:rFonts w:ascii="Fira Sans" w:hAnsi="Fira Sans"/>
          <w:b/>
          <w:sz w:val="19"/>
          <w:szCs w:val="19"/>
        </w:rPr>
        <w:t>,</w:t>
      </w:r>
      <w:r w:rsidRPr="005811CC">
        <w:rPr>
          <w:rFonts w:ascii="Fira Sans" w:hAnsi="Fira Sans"/>
          <w:b/>
          <w:sz w:val="19"/>
          <w:szCs w:val="19"/>
        </w:rPr>
        <w:t xml:space="preserve"> gdyby nie było pandemii:</w:t>
      </w:r>
      <w:r w:rsidR="0043294C">
        <w:rPr>
          <w:rFonts w:ascii="Fira Sans" w:hAnsi="Fira Sans"/>
          <w:b/>
          <w:sz w:val="19"/>
          <w:szCs w:val="19"/>
        </w:rPr>
        <w:t xml:space="preserve"> </w:t>
      </w:r>
    </w:p>
    <w:p w14:paraId="64781183" w14:textId="77777777" w:rsidR="0015050F" w:rsidRPr="00127DC6" w:rsidRDefault="0015050F" w:rsidP="0015050F">
      <w:pPr>
        <w:spacing w:after="12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14:paraId="6D44B9BC" w14:textId="77777777" w:rsidR="0015050F" w:rsidRPr="005811CC" w:rsidRDefault="0015050F" w:rsidP="0015050F">
      <w:pPr>
        <w:pStyle w:val="Akapitzlist"/>
        <w:numPr>
          <w:ilvl w:val="0"/>
          <w:numId w:val="1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14:paraId="009657C3" w14:textId="77777777" w:rsidR="0015050F" w:rsidRPr="005811CC" w:rsidRDefault="0015050F" w:rsidP="0015050F">
      <w:pPr>
        <w:pStyle w:val="Akapitzlist"/>
        <w:numPr>
          <w:ilvl w:val="0"/>
          <w:numId w:val="1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……..% </w:t>
      </w:r>
    </w:p>
    <w:p w14:paraId="22B18E10" w14:textId="77777777" w:rsidR="0015050F" w:rsidRPr="005811CC" w:rsidRDefault="00A11283" w:rsidP="0096380F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4</w:t>
      </w:r>
      <w:r w:rsidR="0015050F" w:rsidRPr="005811CC">
        <w:rPr>
          <w:rFonts w:ascii="Fira Sans" w:hAnsi="Fira Sans"/>
          <w:b/>
          <w:sz w:val="19"/>
          <w:szCs w:val="19"/>
        </w:rPr>
        <w:t>.</w:t>
      </w:r>
      <w:r w:rsidR="0015050F" w:rsidRPr="005811CC">
        <w:rPr>
          <w:rFonts w:ascii="Fira Sans" w:hAnsi="Fira Sans"/>
          <w:b/>
          <w:sz w:val="19"/>
          <w:szCs w:val="19"/>
        </w:rPr>
        <w:tab/>
      </w:r>
      <w:r w:rsidRPr="005811CC">
        <w:rPr>
          <w:rFonts w:ascii="Fira Sans" w:hAnsi="Fira Sans"/>
          <w:b/>
          <w:sz w:val="19"/>
          <w:szCs w:val="19"/>
        </w:rPr>
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</w:r>
    </w:p>
    <w:p w14:paraId="10A3B476" w14:textId="77777777" w:rsidR="0015050F" w:rsidRPr="00127DC6" w:rsidRDefault="00A11283" w:rsidP="00090035">
      <w:pPr>
        <w:spacing w:after="120" w:line="240" w:lineRule="auto"/>
        <w:ind w:left="284" w:firstLine="424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Proszę zaznaczyć tylko jedną odpowiedź</w:t>
      </w:r>
    </w:p>
    <w:p w14:paraId="734EDE21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mniej niż 1 miesiąc </w:t>
      </w:r>
    </w:p>
    <w:p w14:paraId="33AC9695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około 1 miesiąca</w:t>
      </w:r>
    </w:p>
    <w:p w14:paraId="7F199449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2 </w:t>
      </w:r>
      <w:r w:rsidR="00B00F6D" w:rsidRPr="005811CC">
        <w:rPr>
          <w:rFonts w:ascii="Fira Sans" w:hAnsi="Fira Sans"/>
          <w:sz w:val="19"/>
          <w:szCs w:val="19"/>
        </w:rPr>
        <w:t>–</w:t>
      </w:r>
      <w:r w:rsidRPr="005811CC">
        <w:rPr>
          <w:rFonts w:ascii="Fira Sans" w:hAnsi="Fira Sans"/>
          <w:sz w:val="19"/>
          <w:szCs w:val="19"/>
        </w:rPr>
        <w:t xml:space="preserve"> 3 miesiące</w:t>
      </w:r>
    </w:p>
    <w:p w14:paraId="135AC3A3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4 – 6 miesięcy</w:t>
      </w:r>
    </w:p>
    <w:p w14:paraId="1C0FF54C" w14:textId="77777777" w:rsidR="0015050F" w:rsidRPr="005811CC" w:rsidRDefault="0015050F" w:rsidP="00203E38">
      <w:pPr>
        <w:pStyle w:val="Akapitzlist"/>
        <w:numPr>
          <w:ilvl w:val="0"/>
          <w:numId w:val="42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>powyżej 6 miesięcy</w:t>
      </w:r>
    </w:p>
    <w:p w14:paraId="2B42171D" w14:textId="77777777" w:rsidR="003F591C" w:rsidRPr="005811CC" w:rsidRDefault="003F591C" w:rsidP="00316D88">
      <w:pPr>
        <w:spacing w:before="120" w:after="0" w:line="240" w:lineRule="auto"/>
        <w:ind w:left="709" w:hanging="709"/>
        <w:rPr>
          <w:rFonts w:ascii="Fira Sans" w:hAnsi="Fira Sans"/>
          <w:b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5.</w:t>
      </w:r>
      <w:r w:rsidRPr="005811CC">
        <w:rPr>
          <w:rFonts w:ascii="Fira Sans" w:hAnsi="Fira Sans"/>
          <w:b/>
          <w:sz w:val="19"/>
          <w:szCs w:val="19"/>
        </w:rPr>
        <w:tab/>
      </w:r>
      <w:r w:rsidR="00AE1B29">
        <w:rPr>
          <w:rFonts w:ascii="Fira Sans" w:hAnsi="Fira Sans"/>
          <w:b/>
          <w:sz w:val="19"/>
          <w:szCs w:val="19"/>
        </w:rPr>
        <w:t>Z zaobserwowanych w ostatnich trzech miesiącach (marzec, kwiecień, maj) negatywnych skutków pandemii koronawirusa najbardziej do Państwa firmy odnoszą się</w:t>
      </w:r>
      <w:r w:rsidR="00316D88" w:rsidRPr="00316D88">
        <w:rPr>
          <w:rFonts w:ascii="Fira Sans" w:hAnsi="Fira Sans"/>
          <w:b/>
          <w:sz w:val="19"/>
          <w:szCs w:val="19"/>
        </w:rPr>
        <w:t>:</w:t>
      </w:r>
    </w:p>
    <w:p w14:paraId="217D7759" w14:textId="77777777" w:rsidR="001575B8" w:rsidRPr="001575B8" w:rsidRDefault="00AE1B29" w:rsidP="001575B8">
      <w:pPr>
        <w:spacing w:after="120" w:line="240" w:lineRule="auto"/>
        <w:ind w:left="709"/>
        <w:rPr>
          <w:rFonts w:ascii="Fira Sans" w:hAnsi="Fira Sans"/>
          <w:i/>
          <w:sz w:val="19"/>
          <w:szCs w:val="19"/>
        </w:rPr>
      </w:pPr>
      <w:r w:rsidRPr="00AE1B29">
        <w:rPr>
          <w:rFonts w:ascii="Fira Sans" w:hAnsi="Fira Sans"/>
          <w:i/>
          <w:sz w:val="19"/>
          <w:szCs w:val="19"/>
        </w:rPr>
        <w:t>Proszę zaznaczyć dowolną liczbę odpowiedzi</w:t>
      </w:r>
    </w:p>
    <w:p w14:paraId="65585391" w14:textId="77777777" w:rsidR="00AE1B29" w:rsidRPr="005811CC" w:rsidRDefault="00AE1B29" w:rsidP="00AE1B29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spadek sprzedaży – spadek przychodów</w:t>
      </w:r>
    </w:p>
    <w:p w14:paraId="088AD166" w14:textId="77777777" w:rsidR="00AE1B29" w:rsidRPr="005811CC" w:rsidRDefault="00AE1B29" w:rsidP="00AE1B29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wzrost kosztów</w:t>
      </w:r>
    </w:p>
    <w:p w14:paraId="508FE2DC" w14:textId="77777777" w:rsidR="00AE1B29" w:rsidRPr="005811CC" w:rsidRDefault="00AE1B29" w:rsidP="00AE1B29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zakłócenie w łańcuchu dostaw</w:t>
      </w:r>
    </w:p>
    <w:p w14:paraId="3AFF0397" w14:textId="77777777" w:rsidR="00AE1B29" w:rsidRDefault="00AE1B29" w:rsidP="00AE1B29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duże zaburzenia organizacyjne w funkcjonowaniu przedsiębiorstwa</w:t>
      </w:r>
    </w:p>
    <w:p w14:paraId="64398062" w14:textId="77777777" w:rsidR="00AE1B29" w:rsidRDefault="00AE1B29" w:rsidP="00AE1B29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ograniczenie w prowadzeniu działalności gospodarczej („zamknięcia” działalności)</w:t>
      </w:r>
    </w:p>
    <w:p w14:paraId="0CFF2937" w14:textId="77777777" w:rsidR="00AE1B29" w:rsidRDefault="00AE1B29" w:rsidP="00AE1B29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brak pracowników (kwarantanna, choroba, urlopy opiekuńcze)</w:t>
      </w:r>
    </w:p>
    <w:p w14:paraId="33DCCEE4" w14:textId="77777777" w:rsidR="00AE1B29" w:rsidRDefault="00AE1B29" w:rsidP="00AE1B29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problemy z bieżącym finansowaniem</w:t>
      </w:r>
    </w:p>
    <w:p w14:paraId="38F9C53D" w14:textId="77777777" w:rsidR="00AE1B29" w:rsidRPr="005811CC" w:rsidRDefault="00AE1B29" w:rsidP="00AE1B29">
      <w:pPr>
        <w:pStyle w:val="Akapitzlist"/>
        <w:numPr>
          <w:ilvl w:val="0"/>
          <w:numId w:val="43"/>
        </w:numPr>
        <w:spacing w:before="0" w:after="0" w:line="240" w:lineRule="auto"/>
        <w:ind w:left="2835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nadmierne zapasy</w:t>
      </w:r>
    </w:p>
    <w:p w14:paraId="611088C7" w14:textId="77777777" w:rsidR="00B96CDA" w:rsidRPr="005811CC" w:rsidRDefault="00B96CDA" w:rsidP="0096380F">
      <w:pPr>
        <w:spacing w:before="120" w:after="0" w:line="240" w:lineRule="auto"/>
        <w:ind w:left="709" w:hanging="709"/>
        <w:rPr>
          <w:rFonts w:ascii="Fira Sans" w:hAnsi="Fira Sans"/>
          <w:b/>
          <w:bCs/>
          <w:sz w:val="19"/>
          <w:szCs w:val="19"/>
        </w:rPr>
      </w:pPr>
      <w:r w:rsidRPr="005811CC">
        <w:rPr>
          <w:rFonts w:ascii="Fira Sans" w:hAnsi="Fira Sans"/>
          <w:b/>
          <w:sz w:val="19"/>
          <w:szCs w:val="19"/>
        </w:rPr>
        <w:t>6.</w:t>
      </w:r>
      <w:r w:rsidRPr="005811CC">
        <w:rPr>
          <w:rFonts w:ascii="Fira Sans" w:hAnsi="Fira Sans"/>
          <w:b/>
          <w:sz w:val="19"/>
          <w:szCs w:val="19"/>
        </w:rPr>
        <w:tab/>
        <w:t xml:space="preserve">Jaka będzie w bieżącym miesiącu, w relacji do poprzedniego miesiąca, </w:t>
      </w:r>
      <w:r w:rsidRPr="005811CC">
        <w:rPr>
          <w:rFonts w:ascii="Fira Sans" w:hAnsi="Fira Sans"/>
          <w:b/>
          <w:bCs/>
          <w:sz w:val="19"/>
          <w:szCs w:val="19"/>
        </w:rPr>
        <w:t>szacunkowa (</w:t>
      </w:r>
      <w:r w:rsidRPr="005811CC">
        <w:rPr>
          <w:rFonts w:ascii="Fira Sans" w:hAnsi="Fira Sans"/>
          <w:b/>
          <w:bCs/>
          <w:i/>
          <w:iCs/>
          <w:sz w:val="19"/>
          <w:szCs w:val="19"/>
        </w:rPr>
        <w:t>w procentach</w:t>
      </w:r>
      <w:r w:rsidRPr="005811CC">
        <w:rPr>
          <w:rFonts w:ascii="Fira Sans" w:hAnsi="Fira Sans"/>
          <w:b/>
          <w:bCs/>
          <w:sz w:val="19"/>
          <w:szCs w:val="19"/>
        </w:rPr>
        <w:t>) zmiana poziomu zatrudnienia w Państwa firmie</w:t>
      </w:r>
      <w:r w:rsidRPr="005811CC">
        <w:rPr>
          <w:rFonts w:ascii="Fira Sans" w:hAnsi="Fira Sans"/>
          <w:b/>
          <w:sz w:val="19"/>
          <w:szCs w:val="19"/>
        </w:rPr>
        <w:t>?</w:t>
      </w:r>
    </w:p>
    <w:p w14:paraId="525C2F68" w14:textId="77777777" w:rsidR="00B96CDA" w:rsidRPr="00127DC6" w:rsidRDefault="00B96CDA" w:rsidP="00B96CDA">
      <w:pPr>
        <w:spacing w:before="60" w:after="120" w:line="240" w:lineRule="auto"/>
        <w:ind w:firstLine="709"/>
        <w:rPr>
          <w:rFonts w:ascii="Fira Sans" w:hAnsi="Fira Sans"/>
          <w:i/>
          <w:sz w:val="19"/>
          <w:szCs w:val="19"/>
        </w:rPr>
      </w:pPr>
      <w:r w:rsidRPr="00127DC6">
        <w:rPr>
          <w:rFonts w:ascii="Fira Sans" w:hAnsi="Fira Sans"/>
          <w:i/>
          <w:sz w:val="19"/>
          <w:szCs w:val="19"/>
        </w:rPr>
        <w:t>W przypadku braku zmian proszę wpisać „0” w dowolnym wariancie odpowiedzi</w:t>
      </w:r>
    </w:p>
    <w:p w14:paraId="35937EF3" w14:textId="77777777" w:rsidR="00B96CDA" w:rsidRPr="005811CC" w:rsidRDefault="00B96CDA" w:rsidP="00B96CDA">
      <w:pPr>
        <w:pStyle w:val="Akapitzlist"/>
        <w:numPr>
          <w:ilvl w:val="0"/>
          <w:numId w:val="4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spadek o …….% </w:t>
      </w:r>
    </w:p>
    <w:p w14:paraId="767A05C4" w14:textId="77777777" w:rsidR="006456C0" w:rsidRPr="0096380F" w:rsidRDefault="00B96CDA" w:rsidP="0096380F">
      <w:pPr>
        <w:pStyle w:val="Akapitzlist"/>
        <w:numPr>
          <w:ilvl w:val="0"/>
          <w:numId w:val="44"/>
        </w:numPr>
        <w:spacing w:before="0" w:after="0" w:line="240" w:lineRule="auto"/>
        <w:rPr>
          <w:rFonts w:ascii="Fira Sans" w:hAnsi="Fira Sans"/>
          <w:sz w:val="19"/>
          <w:szCs w:val="19"/>
        </w:rPr>
      </w:pPr>
      <w:r w:rsidRPr="005811CC">
        <w:rPr>
          <w:rFonts w:ascii="Fira Sans" w:hAnsi="Fira Sans"/>
          <w:sz w:val="19"/>
          <w:szCs w:val="19"/>
        </w:rPr>
        <w:t xml:space="preserve">wzrost o ……...% </w:t>
      </w:r>
    </w:p>
    <w:sectPr w:rsidR="006456C0" w:rsidRPr="0096380F" w:rsidSect="007C2062">
      <w:headerReference w:type="even" r:id="rId34"/>
      <w:headerReference w:type="default" r:id="rId35"/>
      <w:footerReference w:type="even" r:id="rId36"/>
      <w:footerReference w:type="default" r:id="rId37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D8C94" w14:textId="77777777" w:rsidR="00A025F4" w:rsidRDefault="00A025F4" w:rsidP="008D325B">
      <w:pPr>
        <w:spacing w:before="0" w:after="0" w:line="240" w:lineRule="auto"/>
      </w:pPr>
      <w:r>
        <w:separator/>
      </w:r>
    </w:p>
  </w:endnote>
  <w:endnote w:type="continuationSeparator" w:id="0">
    <w:p w14:paraId="02554E2A" w14:textId="77777777" w:rsidR="00A025F4" w:rsidRDefault="00A025F4" w:rsidP="008D32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altName w:val="Calibri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B1712" w14:textId="77777777" w:rsidR="00EA5041" w:rsidRDefault="00EA504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B56476" wp14:editId="5CDBC0E8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6B87B8" w14:textId="77777777" w:rsidR="00EA5041" w:rsidRPr="00E21ED8" w:rsidRDefault="00EA5041" w:rsidP="007C37B4">
                          <w:pPr>
                            <w:tabs>
                              <w:tab w:val="left" w:pos="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DC6BAB">
                            <w:rPr>
                              <w:noProof/>
                              <w:sz w:val="19"/>
                              <w:szCs w:val="19"/>
                            </w:rPr>
                            <w:t>20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56476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32" type="#_x0000_t202" style="position:absolute;margin-left:0;margin-top:-.05pt;width:468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" fillcolor="white [3201]" stroked="f" strokeweight=".5pt">
              <v:textbox>
                <w:txbxContent>
                  <w:p w14:paraId="716B87B8" w14:textId="77777777" w:rsidR="00EA5041" w:rsidRPr="00E21ED8" w:rsidRDefault="00EA5041" w:rsidP="007C37B4">
                    <w:pPr>
                      <w:tabs>
                        <w:tab w:val="left" w:pos="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DC6BAB">
                      <w:rPr>
                        <w:noProof/>
                        <w:sz w:val="19"/>
                        <w:szCs w:val="19"/>
                      </w:rPr>
                      <w:t>20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01F84" w14:textId="77777777" w:rsidR="00EA5041" w:rsidRDefault="00EA504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846D67" wp14:editId="7466028C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43328" cy="326572"/>
              <wp:effectExtent l="0" t="0" r="635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328" cy="3265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11FFF8" w14:textId="77777777" w:rsidR="00EA5041" w:rsidRPr="00E21ED8" w:rsidRDefault="00EA5041" w:rsidP="007C37B4">
                          <w:pPr>
                            <w:tabs>
                              <w:tab w:val="left" w:pos="0"/>
                            </w:tabs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DC6BAB">
                            <w:rPr>
                              <w:noProof/>
                              <w:sz w:val="19"/>
                              <w:szCs w:val="19"/>
                            </w:rPr>
                            <w:t>21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46D67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3" type="#_x0000_t202" style="position:absolute;margin-left:0;margin-top:-.05pt;width:468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" fillcolor="white [3201]" stroked="f" strokeweight=".5pt">
              <v:textbox>
                <w:txbxContent>
                  <w:p w14:paraId="2811FFF8" w14:textId="77777777" w:rsidR="00EA5041" w:rsidRPr="00E21ED8" w:rsidRDefault="00EA5041" w:rsidP="007C37B4">
                    <w:pPr>
                      <w:tabs>
                        <w:tab w:val="left" w:pos="0"/>
                      </w:tabs>
                      <w:jc w:val="right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 \* Arabic  \* MERGEFORMAT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 w:rsidR="00DC6BAB">
                      <w:rPr>
                        <w:noProof/>
                        <w:sz w:val="19"/>
                        <w:szCs w:val="19"/>
                      </w:rPr>
                      <w:t>21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B46EF" w14:textId="77777777" w:rsidR="00A025F4" w:rsidRDefault="00A025F4" w:rsidP="008D325B">
      <w:pPr>
        <w:spacing w:before="0" w:after="0" w:line="240" w:lineRule="auto"/>
      </w:pPr>
      <w:r>
        <w:separator/>
      </w:r>
    </w:p>
  </w:footnote>
  <w:footnote w:type="continuationSeparator" w:id="0">
    <w:p w14:paraId="65756A06" w14:textId="77777777" w:rsidR="00A025F4" w:rsidRDefault="00A025F4" w:rsidP="008D32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1B8B3" w14:textId="77777777" w:rsidR="00EA5041" w:rsidRDefault="00EA504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862A8D4" wp14:editId="5BF3A65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8" name="Pole tekstowe 18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CB810" w14:textId="77777777" w:rsidR="00EA5041" w:rsidRPr="004B5DD2" w:rsidRDefault="00EA5041" w:rsidP="008D62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Wpływ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Łącznik prosty 19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07FF6F" id="Grupa 20" o:spid="_x0000_s1026" style="position:absolute;margin-left:0;margin-top:-.05pt;width:474.15pt;height:26.25pt;z-index:251666432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7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<v:textbox>
                  <w:txbxContent>
                    <w:p w:rsidR="00EA5041" w:rsidRPr="004B5DD2" w:rsidRDefault="00EA5041" w:rsidP="008D628B">
                      <w:pPr>
                        <w:rPr>
                          <w:sz w:val="16"/>
                          <w:szCs w:val="16"/>
                        </w:rPr>
                      </w:pPr>
                      <w:r w:rsidRPr="008D628B">
                        <w:rPr>
                          <w:sz w:val="16"/>
                          <w:szCs w:val="16"/>
                        </w:rPr>
                        <w:t xml:space="preserve">Wpływ </w:t>
                      </w:r>
                      <w:r>
                        <w:rPr>
                          <w:sz w:val="16"/>
                          <w:szCs w:val="16"/>
                        </w:rPr>
                        <w:t>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19" o:spid="_x0000_s1028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wUjsIAAADbAAAADwAAAGRycy9kb3ducmV2LnhtbERPS2sCMRC+F/ofwhS81WxbKnU1uxSh&#10;ItKLVsTjuJl90M1kSbK69tc3guBtPr7nzPPBtOJEzjeWFbyMExDEhdUNVwp2P1/PHyB8QNbYWiYF&#10;F/KQZ48Pc0y1PfOGTttQiRjCPkUFdQhdKqUvajLox7YjjlxpncEQoaukdniO4aaVr0kykQYbjg01&#10;drSoqfjd9kZBWLjlkvx3OezXx7e/Q9W/67JXavQ0fM5ABBrCXXxzr3ScP4XrL/EA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wUjsIAAADbAAAADwAAAAAAAAAAAAAA&#10;AAChAgAAZHJzL2Rvd25yZXYueG1sUEsFBgAAAAAEAAQA+QAAAJADAAAAAA==&#10;" strokecolor="#4f81bd [3204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8A6C5" w14:textId="77777777" w:rsidR="00EA5041" w:rsidRDefault="00EA504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D40D223" wp14:editId="2ACA589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21977" cy="333284"/>
              <wp:effectExtent l="0" t="0" r="36195" b="2921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1977" cy="333284"/>
                        <a:chOff x="0" y="0"/>
                        <a:chExt cx="6021977" cy="333284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6531" y="0"/>
                          <a:ext cx="6008914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EF1EF" w14:textId="77777777" w:rsidR="00EA5041" w:rsidRPr="004B5DD2" w:rsidRDefault="00EA5041" w:rsidP="002046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Wpływ pandemii COVID-19</w:t>
                            </w:r>
                            <w:r w:rsidRPr="008D628B">
                              <w:rPr>
                                <w:sz w:val="16"/>
                                <w:szCs w:val="16"/>
                              </w:rPr>
                              <w:t xml:space="preserve"> na koniunkturę gospodarczą – oceny i oczekiwania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Łącznik prosty 31"/>
                      <wps:cNvCnPr/>
                      <wps:spPr>
                        <a:xfrm flipV="1">
                          <a:off x="0" y="326571"/>
                          <a:ext cx="6021977" cy="6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D28A68" id="Grupa 10" o:spid="_x0000_s1029" style="position:absolute;margin-left:0;margin-top:-.05pt;width:474.15pt;height:26.25pt;z-index:251668480" coordsize="602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30" type="#_x0000_t202" style="position:absolute;left:65;width:60089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<v:textbox>
                  <w:txbxContent>
                    <w:p w:rsidR="00EA5041" w:rsidRPr="004B5DD2" w:rsidRDefault="00EA5041" w:rsidP="002046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Wpływ pandemii COVID-19</w:t>
                      </w:r>
                      <w:r w:rsidRPr="008D628B">
                        <w:rPr>
                          <w:sz w:val="16"/>
                          <w:szCs w:val="16"/>
                        </w:rPr>
                        <w:t xml:space="preserve"> na koniunkturę gospodarczą – oceny i oczekiwania</w:t>
                      </w:r>
                    </w:p>
                  </w:txbxContent>
                </v:textbox>
              </v:shape>
              <v:line id="Łącznik prosty 31" o:spid="_x0000_s1031" style="position:absolute;flip:y;visibility:visible;mso-wrap-style:square" from="0,3265" to="60219,3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E6MQAAADbAAAADwAAAGRycy9kb3ducmV2LnhtbESPT2sCMRTE74LfIbyCN81upSKrcSmC&#10;UqSX2iI9vm7e/sHNy5JkddtP3wiCx2FmfsOs88G04kLON5YVpLMEBHFhdcOVgq/P3XQJwgdkja1l&#10;UvBLHvLNeLTGTNsrf9DlGCoRIewzVFCH0GVS+qImg35mO+LoldYZDFG6SmqH1wg3rXxOkoU02HBc&#10;qLGjbU3F+dgbBWHr9nvy7+VwOvzM/76r/kWXvVKTp+F1BSLQEB7he/tNK5incPsSf4D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0ToxAAAANsAAAAPAAAAAAAAAAAA&#10;AAAAAKECAABkcnMvZG93bnJldi54bWxQSwUGAAAAAAQABAD5AAAAkgMAAAAA&#10;" strokecolor="#4f81bd [3204]"/>
            </v:group>
          </w:pict>
        </mc:Fallback>
      </mc:AlternateContent>
    </w:r>
    <w:r>
      <w:t xml:space="preserve"> </w:t>
    </w:r>
    <w:r>
      <w:fldChar w:fldCharType="begin"/>
    </w:r>
    <w:r>
      <w:instrText xml:space="preserve"> TITLE  \* FirstCap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E58"/>
    <w:multiLevelType w:val="hybridMultilevel"/>
    <w:tmpl w:val="4524FC62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852747D"/>
    <w:multiLevelType w:val="hybridMultilevel"/>
    <w:tmpl w:val="7ABAC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BE0"/>
    <w:multiLevelType w:val="hybridMultilevel"/>
    <w:tmpl w:val="7794CB06"/>
    <w:lvl w:ilvl="0" w:tplc="0415000F">
      <w:start w:val="1"/>
      <w:numFmt w:val="decimal"/>
      <w:lvlText w:val="%1."/>
      <w:lvlJc w:val="lef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3" w15:restartNumberingAfterBreak="0">
    <w:nsid w:val="0D442C9C"/>
    <w:multiLevelType w:val="hybridMultilevel"/>
    <w:tmpl w:val="25C66AD8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6220"/>
    <w:multiLevelType w:val="hybridMultilevel"/>
    <w:tmpl w:val="C15EA7E2"/>
    <w:lvl w:ilvl="0" w:tplc="2D186EDE">
      <w:start w:val="1"/>
      <w:numFmt w:val="lowerLetter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01CC"/>
    <w:multiLevelType w:val="hybridMultilevel"/>
    <w:tmpl w:val="5E0C4F9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11D9774B"/>
    <w:multiLevelType w:val="hybridMultilevel"/>
    <w:tmpl w:val="E6BAF840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14C45ACA"/>
    <w:multiLevelType w:val="hybridMultilevel"/>
    <w:tmpl w:val="5E84480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15D547FD"/>
    <w:multiLevelType w:val="hybridMultilevel"/>
    <w:tmpl w:val="10A01F6A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175958C5"/>
    <w:multiLevelType w:val="hybridMultilevel"/>
    <w:tmpl w:val="72DE31D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17E61315"/>
    <w:multiLevelType w:val="hybridMultilevel"/>
    <w:tmpl w:val="59AEC7C8"/>
    <w:lvl w:ilvl="0" w:tplc="380C7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04D98"/>
    <w:multiLevelType w:val="hybridMultilevel"/>
    <w:tmpl w:val="FDF06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62B50"/>
    <w:multiLevelType w:val="hybridMultilevel"/>
    <w:tmpl w:val="897CC9CA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 w15:restartNumberingAfterBreak="0">
    <w:nsid w:val="1B1C2798"/>
    <w:multiLevelType w:val="hybridMultilevel"/>
    <w:tmpl w:val="38F0D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F5766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27DC2"/>
    <w:multiLevelType w:val="hybridMultilevel"/>
    <w:tmpl w:val="FD6C9D52"/>
    <w:lvl w:ilvl="0" w:tplc="F9BA11DA">
      <w:start w:val="1"/>
      <w:numFmt w:val="decimal"/>
      <w:lvlText w:val="%1."/>
      <w:lvlJc w:val="left"/>
      <w:pPr>
        <w:ind w:left="357" w:hanging="360"/>
      </w:pPr>
      <w:rPr>
        <w:rFonts w:ascii="Fira Sans" w:eastAsiaTheme="minorHAnsi" w:hAnsi="Fira Sans" w:cstheme="minorBidi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20701DF6"/>
    <w:multiLevelType w:val="hybridMultilevel"/>
    <w:tmpl w:val="34FE3DC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22BD5F6C"/>
    <w:multiLevelType w:val="hybridMultilevel"/>
    <w:tmpl w:val="D83E4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70AB4"/>
    <w:multiLevelType w:val="hybridMultilevel"/>
    <w:tmpl w:val="035C3F2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2F837743"/>
    <w:multiLevelType w:val="hybridMultilevel"/>
    <w:tmpl w:val="5C3E5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20226"/>
    <w:multiLevelType w:val="hybridMultilevel"/>
    <w:tmpl w:val="45F2B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25A86"/>
    <w:multiLevelType w:val="hybridMultilevel"/>
    <w:tmpl w:val="EE3AD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4A53"/>
    <w:multiLevelType w:val="hybridMultilevel"/>
    <w:tmpl w:val="4C247CF6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A2B5D"/>
    <w:multiLevelType w:val="hybridMultilevel"/>
    <w:tmpl w:val="9906EBC8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 w15:restartNumberingAfterBreak="0">
    <w:nsid w:val="403F730F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E6FF4"/>
    <w:multiLevelType w:val="hybridMultilevel"/>
    <w:tmpl w:val="84E01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17C89"/>
    <w:multiLevelType w:val="hybridMultilevel"/>
    <w:tmpl w:val="B3266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C7913"/>
    <w:multiLevelType w:val="hybridMultilevel"/>
    <w:tmpl w:val="AED47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20D5A"/>
    <w:multiLevelType w:val="hybridMultilevel"/>
    <w:tmpl w:val="D12E5FF4"/>
    <w:lvl w:ilvl="0" w:tplc="9426E632">
      <w:start w:val="1"/>
      <w:numFmt w:val="decimal"/>
      <w:lvlText w:val="%1."/>
      <w:lvlJc w:val="left"/>
      <w:pPr>
        <w:ind w:left="357" w:hanging="360"/>
      </w:pPr>
      <w:rPr>
        <w:rFonts w:ascii="Fira Sans" w:eastAsiaTheme="minorHAnsi" w:hAnsi="Fira Sans" w:cstheme="minorBidi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9" w15:restartNumberingAfterBreak="0">
    <w:nsid w:val="4E611F79"/>
    <w:multiLevelType w:val="hybridMultilevel"/>
    <w:tmpl w:val="267A8F68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0" w15:restartNumberingAfterBreak="0">
    <w:nsid w:val="4EE90662"/>
    <w:multiLevelType w:val="hybridMultilevel"/>
    <w:tmpl w:val="12800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73426"/>
    <w:multiLevelType w:val="hybridMultilevel"/>
    <w:tmpl w:val="E93AF546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2" w15:restartNumberingAfterBreak="0">
    <w:nsid w:val="58A87726"/>
    <w:multiLevelType w:val="hybridMultilevel"/>
    <w:tmpl w:val="44F86F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E09CE"/>
    <w:multiLevelType w:val="hybridMultilevel"/>
    <w:tmpl w:val="B434A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0257C"/>
    <w:multiLevelType w:val="hybridMultilevel"/>
    <w:tmpl w:val="83FCF3D0"/>
    <w:lvl w:ilvl="0" w:tplc="6B4A7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76A31"/>
    <w:multiLevelType w:val="hybridMultilevel"/>
    <w:tmpl w:val="483E0724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6" w15:restartNumberingAfterBreak="0">
    <w:nsid w:val="683621AC"/>
    <w:multiLevelType w:val="hybridMultilevel"/>
    <w:tmpl w:val="648A9C7C"/>
    <w:lvl w:ilvl="0" w:tplc="252EE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73869"/>
    <w:multiLevelType w:val="hybridMultilevel"/>
    <w:tmpl w:val="B3E4E742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4640B"/>
    <w:multiLevelType w:val="hybridMultilevel"/>
    <w:tmpl w:val="AC082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97B4B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0" w15:restartNumberingAfterBreak="0">
    <w:nsid w:val="760F7659"/>
    <w:multiLevelType w:val="hybridMultilevel"/>
    <w:tmpl w:val="1570D1A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76735AA9"/>
    <w:multiLevelType w:val="hybridMultilevel"/>
    <w:tmpl w:val="955A12F2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2" w15:restartNumberingAfterBreak="0">
    <w:nsid w:val="7CB16197"/>
    <w:multiLevelType w:val="hybridMultilevel"/>
    <w:tmpl w:val="E93AF546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3" w15:restartNumberingAfterBreak="0">
    <w:nsid w:val="7D0B5CF1"/>
    <w:multiLevelType w:val="hybridMultilevel"/>
    <w:tmpl w:val="9140ED5E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4" w15:restartNumberingAfterBreak="0">
    <w:nsid w:val="7E1B25A1"/>
    <w:multiLevelType w:val="hybridMultilevel"/>
    <w:tmpl w:val="AA062D1C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5" w15:restartNumberingAfterBreak="0">
    <w:nsid w:val="7F7B6B50"/>
    <w:multiLevelType w:val="hybridMultilevel"/>
    <w:tmpl w:val="756A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15"/>
  </w:num>
  <w:num w:numId="4">
    <w:abstractNumId w:val="22"/>
  </w:num>
  <w:num w:numId="5">
    <w:abstractNumId w:val="37"/>
  </w:num>
  <w:num w:numId="6">
    <w:abstractNumId w:val="0"/>
  </w:num>
  <w:num w:numId="7">
    <w:abstractNumId w:val="7"/>
  </w:num>
  <w:num w:numId="8">
    <w:abstractNumId w:val="31"/>
  </w:num>
  <w:num w:numId="9">
    <w:abstractNumId w:val="18"/>
  </w:num>
  <w:num w:numId="10">
    <w:abstractNumId w:val="5"/>
  </w:num>
  <w:num w:numId="11">
    <w:abstractNumId w:val="40"/>
  </w:num>
  <w:num w:numId="12">
    <w:abstractNumId w:val="6"/>
  </w:num>
  <w:num w:numId="13">
    <w:abstractNumId w:val="43"/>
  </w:num>
  <w:num w:numId="14">
    <w:abstractNumId w:val="16"/>
  </w:num>
  <w:num w:numId="15">
    <w:abstractNumId w:val="8"/>
  </w:num>
  <w:num w:numId="16">
    <w:abstractNumId w:val="9"/>
  </w:num>
  <w:num w:numId="17">
    <w:abstractNumId w:val="41"/>
  </w:num>
  <w:num w:numId="18">
    <w:abstractNumId w:val="42"/>
  </w:num>
  <w:num w:numId="19">
    <w:abstractNumId w:val="3"/>
  </w:num>
  <w:num w:numId="20">
    <w:abstractNumId w:val="4"/>
  </w:num>
  <w:num w:numId="21">
    <w:abstractNumId w:val="4"/>
  </w:num>
  <w:num w:numId="22">
    <w:abstractNumId w:val="35"/>
  </w:num>
  <w:num w:numId="23">
    <w:abstractNumId w:val="12"/>
  </w:num>
  <w:num w:numId="24">
    <w:abstractNumId w:val="1"/>
  </w:num>
  <w:num w:numId="25">
    <w:abstractNumId w:val="14"/>
  </w:num>
  <w:num w:numId="26">
    <w:abstractNumId w:val="17"/>
  </w:num>
  <w:num w:numId="27">
    <w:abstractNumId w:val="30"/>
  </w:num>
  <w:num w:numId="28">
    <w:abstractNumId w:val="24"/>
  </w:num>
  <w:num w:numId="29">
    <w:abstractNumId w:val="10"/>
  </w:num>
  <w:num w:numId="30">
    <w:abstractNumId w:val="34"/>
  </w:num>
  <w:num w:numId="31">
    <w:abstractNumId w:val="13"/>
  </w:num>
  <w:num w:numId="32">
    <w:abstractNumId w:val="38"/>
  </w:num>
  <w:num w:numId="33">
    <w:abstractNumId w:val="23"/>
  </w:num>
  <w:num w:numId="34">
    <w:abstractNumId w:val="29"/>
  </w:num>
  <w:num w:numId="35">
    <w:abstractNumId w:val="25"/>
  </w:num>
  <w:num w:numId="36">
    <w:abstractNumId w:val="45"/>
  </w:num>
  <w:num w:numId="37">
    <w:abstractNumId w:val="11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2"/>
  </w:num>
  <w:num w:numId="44">
    <w:abstractNumId w:val="39"/>
  </w:num>
  <w:num w:numId="45">
    <w:abstractNumId w:val="20"/>
  </w:num>
  <w:num w:numId="46">
    <w:abstractNumId w:val="19"/>
  </w:num>
  <w:num w:numId="47">
    <w:abstractNumId w:val="32"/>
  </w:num>
  <w:num w:numId="48">
    <w:abstractNumId w:val="21"/>
  </w:num>
  <w:num w:numId="49">
    <w:abstractNumId w:val="26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B"/>
    <w:rsid w:val="0000242F"/>
    <w:rsid w:val="00002DFF"/>
    <w:rsid w:val="00002FC7"/>
    <w:rsid w:val="00003091"/>
    <w:rsid w:val="0000334F"/>
    <w:rsid w:val="00003B60"/>
    <w:rsid w:val="000071F4"/>
    <w:rsid w:val="000079AB"/>
    <w:rsid w:val="00011167"/>
    <w:rsid w:val="0001437A"/>
    <w:rsid w:val="000151A2"/>
    <w:rsid w:val="000158E8"/>
    <w:rsid w:val="00020112"/>
    <w:rsid w:val="000202D5"/>
    <w:rsid w:val="0002162F"/>
    <w:rsid w:val="000218B1"/>
    <w:rsid w:val="000228C0"/>
    <w:rsid w:val="00025615"/>
    <w:rsid w:val="0002632B"/>
    <w:rsid w:val="000311D4"/>
    <w:rsid w:val="00031E32"/>
    <w:rsid w:val="000330A0"/>
    <w:rsid w:val="00033E10"/>
    <w:rsid w:val="00036714"/>
    <w:rsid w:val="000375E5"/>
    <w:rsid w:val="00037928"/>
    <w:rsid w:val="00040027"/>
    <w:rsid w:val="00040B87"/>
    <w:rsid w:val="00045A68"/>
    <w:rsid w:val="0005083D"/>
    <w:rsid w:val="000516A3"/>
    <w:rsid w:val="00051E86"/>
    <w:rsid w:val="0005216F"/>
    <w:rsid w:val="00054CA8"/>
    <w:rsid w:val="00054EA1"/>
    <w:rsid w:val="000567EB"/>
    <w:rsid w:val="00060C33"/>
    <w:rsid w:val="000614A8"/>
    <w:rsid w:val="00061618"/>
    <w:rsid w:val="00061F45"/>
    <w:rsid w:val="00063EC1"/>
    <w:rsid w:val="00064914"/>
    <w:rsid w:val="000654BD"/>
    <w:rsid w:val="00067369"/>
    <w:rsid w:val="000678F3"/>
    <w:rsid w:val="00070F53"/>
    <w:rsid w:val="0007131E"/>
    <w:rsid w:val="0007309E"/>
    <w:rsid w:val="00073A7B"/>
    <w:rsid w:val="00073D27"/>
    <w:rsid w:val="00074585"/>
    <w:rsid w:val="00076364"/>
    <w:rsid w:val="00081A4A"/>
    <w:rsid w:val="00084AF5"/>
    <w:rsid w:val="00085030"/>
    <w:rsid w:val="00086BF2"/>
    <w:rsid w:val="00087E8B"/>
    <w:rsid w:val="00090035"/>
    <w:rsid w:val="0009051A"/>
    <w:rsid w:val="00091C9E"/>
    <w:rsid w:val="000932B3"/>
    <w:rsid w:val="00093486"/>
    <w:rsid w:val="00093B6A"/>
    <w:rsid w:val="000959AC"/>
    <w:rsid w:val="000A0775"/>
    <w:rsid w:val="000A40FC"/>
    <w:rsid w:val="000A4104"/>
    <w:rsid w:val="000A4FE5"/>
    <w:rsid w:val="000B0886"/>
    <w:rsid w:val="000B2089"/>
    <w:rsid w:val="000B21EC"/>
    <w:rsid w:val="000B3F72"/>
    <w:rsid w:val="000B401E"/>
    <w:rsid w:val="000B40CF"/>
    <w:rsid w:val="000B4FD2"/>
    <w:rsid w:val="000B540B"/>
    <w:rsid w:val="000B7F7F"/>
    <w:rsid w:val="000C2AB2"/>
    <w:rsid w:val="000C4290"/>
    <w:rsid w:val="000C4FB4"/>
    <w:rsid w:val="000C607F"/>
    <w:rsid w:val="000D17AF"/>
    <w:rsid w:val="000D1AB3"/>
    <w:rsid w:val="000D2190"/>
    <w:rsid w:val="000D21E6"/>
    <w:rsid w:val="000D5098"/>
    <w:rsid w:val="000D5CAB"/>
    <w:rsid w:val="000D6744"/>
    <w:rsid w:val="000D7066"/>
    <w:rsid w:val="000D77B8"/>
    <w:rsid w:val="000E004B"/>
    <w:rsid w:val="000E1E9B"/>
    <w:rsid w:val="000E2AD8"/>
    <w:rsid w:val="000E444E"/>
    <w:rsid w:val="000E4579"/>
    <w:rsid w:val="000E53D0"/>
    <w:rsid w:val="000E753B"/>
    <w:rsid w:val="000E7DEE"/>
    <w:rsid w:val="000F071D"/>
    <w:rsid w:val="000F3211"/>
    <w:rsid w:val="000F37E8"/>
    <w:rsid w:val="000F41B2"/>
    <w:rsid w:val="000F4B58"/>
    <w:rsid w:val="0010154D"/>
    <w:rsid w:val="00101EDC"/>
    <w:rsid w:val="00102363"/>
    <w:rsid w:val="00111D67"/>
    <w:rsid w:val="001143C6"/>
    <w:rsid w:val="00114B42"/>
    <w:rsid w:val="00120494"/>
    <w:rsid w:val="00121D17"/>
    <w:rsid w:val="00122A27"/>
    <w:rsid w:val="00122CD2"/>
    <w:rsid w:val="0012319D"/>
    <w:rsid w:val="001239B3"/>
    <w:rsid w:val="00123AF2"/>
    <w:rsid w:val="001251CB"/>
    <w:rsid w:val="00126A2A"/>
    <w:rsid w:val="001278FA"/>
    <w:rsid w:val="00127DC6"/>
    <w:rsid w:val="001316D2"/>
    <w:rsid w:val="00132599"/>
    <w:rsid w:val="00132B85"/>
    <w:rsid w:val="001331BF"/>
    <w:rsid w:val="00135704"/>
    <w:rsid w:val="001357C7"/>
    <w:rsid w:val="00135F14"/>
    <w:rsid w:val="0014087C"/>
    <w:rsid w:val="00142CB3"/>
    <w:rsid w:val="00143AB5"/>
    <w:rsid w:val="001443F4"/>
    <w:rsid w:val="0014535E"/>
    <w:rsid w:val="00146093"/>
    <w:rsid w:val="001464EE"/>
    <w:rsid w:val="00150013"/>
    <w:rsid w:val="0015050F"/>
    <w:rsid w:val="00153BD5"/>
    <w:rsid w:val="0015549C"/>
    <w:rsid w:val="001575B8"/>
    <w:rsid w:val="0016174A"/>
    <w:rsid w:val="00161A39"/>
    <w:rsid w:val="00164E9A"/>
    <w:rsid w:val="0016562A"/>
    <w:rsid w:val="0016589B"/>
    <w:rsid w:val="00167CC4"/>
    <w:rsid w:val="00170641"/>
    <w:rsid w:val="00170810"/>
    <w:rsid w:val="00171ADD"/>
    <w:rsid w:val="001742A9"/>
    <w:rsid w:val="0017443B"/>
    <w:rsid w:val="00174AC1"/>
    <w:rsid w:val="00175A01"/>
    <w:rsid w:val="00177BB1"/>
    <w:rsid w:val="001803A9"/>
    <w:rsid w:val="00181A98"/>
    <w:rsid w:val="00182B79"/>
    <w:rsid w:val="00183BEC"/>
    <w:rsid w:val="00191BC6"/>
    <w:rsid w:val="00192447"/>
    <w:rsid w:val="00193839"/>
    <w:rsid w:val="0019391A"/>
    <w:rsid w:val="00194275"/>
    <w:rsid w:val="00195A19"/>
    <w:rsid w:val="00196685"/>
    <w:rsid w:val="001968C0"/>
    <w:rsid w:val="001A0222"/>
    <w:rsid w:val="001A041F"/>
    <w:rsid w:val="001A0D69"/>
    <w:rsid w:val="001A1AE0"/>
    <w:rsid w:val="001A28BF"/>
    <w:rsid w:val="001A4A7A"/>
    <w:rsid w:val="001A55FA"/>
    <w:rsid w:val="001A63C5"/>
    <w:rsid w:val="001A7958"/>
    <w:rsid w:val="001B15DA"/>
    <w:rsid w:val="001B2C72"/>
    <w:rsid w:val="001B2FC0"/>
    <w:rsid w:val="001B5714"/>
    <w:rsid w:val="001B61D8"/>
    <w:rsid w:val="001B6F00"/>
    <w:rsid w:val="001B7B8D"/>
    <w:rsid w:val="001C0D32"/>
    <w:rsid w:val="001C28BF"/>
    <w:rsid w:val="001C317D"/>
    <w:rsid w:val="001C40AE"/>
    <w:rsid w:val="001C422C"/>
    <w:rsid w:val="001C7055"/>
    <w:rsid w:val="001C7B6C"/>
    <w:rsid w:val="001D2ECB"/>
    <w:rsid w:val="001D2F36"/>
    <w:rsid w:val="001D2FC7"/>
    <w:rsid w:val="001D50FF"/>
    <w:rsid w:val="001D547E"/>
    <w:rsid w:val="001D5777"/>
    <w:rsid w:val="001E15D7"/>
    <w:rsid w:val="001E163A"/>
    <w:rsid w:val="001E1B2E"/>
    <w:rsid w:val="001E38EC"/>
    <w:rsid w:val="001E49BC"/>
    <w:rsid w:val="001E5B3A"/>
    <w:rsid w:val="001E6EA2"/>
    <w:rsid w:val="001E7BE4"/>
    <w:rsid w:val="001E7F51"/>
    <w:rsid w:val="001F0B85"/>
    <w:rsid w:val="001F2D26"/>
    <w:rsid w:val="001F4A5B"/>
    <w:rsid w:val="001F698F"/>
    <w:rsid w:val="001F69E9"/>
    <w:rsid w:val="001F73E2"/>
    <w:rsid w:val="001F7972"/>
    <w:rsid w:val="001F7C76"/>
    <w:rsid w:val="002011DC"/>
    <w:rsid w:val="00201747"/>
    <w:rsid w:val="00201DD5"/>
    <w:rsid w:val="00202E50"/>
    <w:rsid w:val="00202FBE"/>
    <w:rsid w:val="00203E38"/>
    <w:rsid w:val="002046E5"/>
    <w:rsid w:val="002046F0"/>
    <w:rsid w:val="0020538D"/>
    <w:rsid w:val="002071C7"/>
    <w:rsid w:val="00210898"/>
    <w:rsid w:val="00211A71"/>
    <w:rsid w:val="00212258"/>
    <w:rsid w:val="00212775"/>
    <w:rsid w:val="00213FDB"/>
    <w:rsid w:val="00214A75"/>
    <w:rsid w:val="00214C3B"/>
    <w:rsid w:val="0022005B"/>
    <w:rsid w:val="00221A6B"/>
    <w:rsid w:val="002224CB"/>
    <w:rsid w:val="00223386"/>
    <w:rsid w:val="002235C9"/>
    <w:rsid w:val="00225B34"/>
    <w:rsid w:val="00231137"/>
    <w:rsid w:val="00233781"/>
    <w:rsid w:val="00233ADD"/>
    <w:rsid w:val="0023689F"/>
    <w:rsid w:val="00236B6A"/>
    <w:rsid w:val="002377B6"/>
    <w:rsid w:val="00242952"/>
    <w:rsid w:val="00242D41"/>
    <w:rsid w:val="00244F86"/>
    <w:rsid w:val="00245768"/>
    <w:rsid w:val="00246344"/>
    <w:rsid w:val="0024686A"/>
    <w:rsid w:val="002508A0"/>
    <w:rsid w:val="00252022"/>
    <w:rsid w:val="00255A47"/>
    <w:rsid w:val="00256321"/>
    <w:rsid w:val="00260C9B"/>
    <w:rsid w:val="00264A94"/>
    <w:rsid w:val="00264CAE"/>
    <w:rsid w:val="0026597C"/>
    <w:rsid w:val="0026613A"/>
    <w:rsid w:val="0026666E"/>
    <w:rsid w:val="00266ABE"/>
    <w:rsid w:val="002673E5"/>
    <w:rsid w:val="00270E1C"/>
    <w:rsid w:val="00272BFB"/>
    <w:rsid w:val="00273661"/>
    <w:rsid w:val="00274B2A"/>
    <w:rsid w:val="00277525"/>
    <w:rsid w:val="002826E7"/>
    <w:rsid w:val="002833A1"/>
    <w:rsid w:val="00285B71"/>
    <w:rsid w:val="00287BCC"/>
    <w:rsid w:val="00290AD6"/>
    <w:rsid w:val="00291B5E"/>
    <w:rsid w:val="002924EB"/>
    <w:rsid w:val="00292B25"/>
    <w:rsid w:val="00293A81"/>
    <w:rsid w:val="0029499C"/>
    <w:rsid w:val="0029508F"/>
    <w:rsid w:val="00296F63"/>
    <w:rsid w:val="002974E1"/>
    <w:rsid w:val="002A054A"/>
    <w:rsid w:val="002A06A1"/>
    <w:rsid w:val="002A06FB"/>
    <w:rsid w:val="002A3C23"/>
    <w:rsid w:val="002A4191"/>
    <w:rsid w:val="002A619F"/>
    <w:rsid w:val="002A729B"/>
    <w:rsid w:val="002A7E3F"/>
    <w:rsid w:val="002A7F3A"/>
    <w:rsid w:val="002B6088"/>
    <w:rsid w:val="002B79D1"/>
    <w:rsid w:val="002C0B51"/>
    <w:rsid w:val="002C2218"/>
    <w:rsid w:val="002C2BB7"/>
    <w:rsid w:val="002C414B"/>
    <w:rsid w:val="002C51B8"/>
    <w:rsid w:val="002C6370"/>
    <w:rsid w:val="002C6C07"/>
    <w:rsid w:val="002C6ED7"/>
    <w:rsid w:val="002D19A7"/>
    <w:rsid w:val="002D2F7E"/>
    <w:rsid w:val="002D3EE9"/>
    <w:rsid w:val="002D46CC"/>
    <w:rsid w:val="002D4EE7"/>
    <w:rsid w:val="002D6DCD"/>
    <w:rsid w:val="002D6F64"/>
    <w:rsid w:val="002E038F"/>
    <w:rsid w:val="002E07B1"/>
    <w:rsid w:val="002E07C4"/>
    <w:rsid w:val="002E200A"/>
    <w:rsid w:val="002E207D"/>
    <w:rsid w:val="002E3366"/>
    <w:rsid w:val="002E4201"/>
    <w:rsid w:val="002E49CF"/>
    <w:rsid w:val="002E4D44"/>
    <w:rsid w:val="002F21DF"/>
    <w:rsid w:val="002F31EF"/>
    <w:rsid w:val="002F338B"/>
    <w:rsid w:val="002F37D4"/>
    <w:rsid w:val="002F3CFF"/>
    <w:rsid w:val="002F6373"/>
    <w:rsid w:val="003006A0"/>
    <w:rsid w:val="00300E34"/>
    <w:rsid w:val="00306127"/>
    <w:rsid w:val="00306730"/>
    <w:rsid w:val="00311DEE"/>
    <w:rsid w:val="003143A2"/>
    <w:rsid w:val="00314465"/>
    <w:rsid w:val="0031502A"/>
    <w:rsid w:val="003166FD"/>
    <w:rsid w:val="00316D88"/>
    <w:rsid w:val="00320569"/>
    <w:rsid w:val="00320DBD"/>
    <w:rsid w:val="00321D7B"/>
    <w:rsid w:val="003240AA"/>
    <w:rsid w:val="0032445A"/>
    <w:rsid w:val="00324BBE"/>
    <w:rsid w:val="00325BE9"/>
    <w:rsid w:val="0032761C"/>
    <w:rsid w:val="00330933"/>
    <w:rsid w:val="0033118A"/>
    <w:rsid w:val="003311E9"/>
    <w:rsid w:val="003339B6"/>
    <w:rsid w:val="003352CD"/>
    <w:rsid w:val="0034260F"/>
    <w:rsid w:val="00343023"/>
    <w:rsid w:val="003442AB"/>
    <w:rsid w:val="00346DB3"/>
    <w:rsid w:val="003508DB"/>
    <w:rsid w:val="0035146E"/>
    <w:rsid w:val="00351526"/>
    <w:rsid w:val="0035477E"/>
    <w:rsid w:val="00357955"/>
    <w:rsid w:val="00362E5D"/>
    <w:rsid w:val="00363267"/>
    <w:rsid w:val="00363554"/>
    <w:rsid w:val="00364A95"/>
    <w:rsid w:val="00365500"/>
    <w:rsid w:val="00366994"/>
    <w:rsid w:val="00367337"/>
    <w:rsid w:val="00370525"/>
    <w:rsid w:val="003717E8"/>
    <w:rsid w:val="00371E40"/>
    <w:rsid w:val="003743DF"/>
    <w:rsid w:val="00374A43"/>
    <w:rsid w:val="00375F81"/>
    <w:rsid w:val="00381ECC"/>
    <w:rsid w:val="00382308"/>
    <w:rsid w:val="00384982"/>
    <w:rsid w:val="00385C61"/>
    <w:rsid w:val="00386221"/>
    <w:rsid w:val="0038696A"/>
    <w:rsid w:val="00386E3B"/>
    <w:rsid w:val="0038727E"/>
    <w:rsid w:val="003917AB"/>
    <w:rsid w:val="003919DF"/>
    <w:rsid w:val="00391F13"/>
    <w:rsid w:val="0039461E"/>
    <w:rsid w:val="00395741"/>
    <w:rsid w:val="00397926"/>
    <w:rsid w:val="00397D96"/>
    <w:rsid w:val="003A0085"/>
    <w:rsid w:val="003A0674"/>
    <w:rsid w:val="003A3918"/>
    <w:rsid w:val="003A5135"/>
    <w:rsid w:val="003B172D"/>
    <w:rsid w:val="003B1AB3"/>
    <w:rsid w:val="003B1C59"/>
    <w:rsid w:val="003B1EC2"/>
    <w:rsid w:val="003B2FEB"/>
    <w:rsid w:val="003B3E3E"/>
    <w:rsid w:val="003B43AA"/>
    <w:rsid w:val="003B43F7"/>
    <w:rsid w:val="003B55AC"/>
    <w:rsid w:val="003C0B09"/>
    <w:rsid w:val="003C0CD4"/>
    <w:rsid w:val="003C1399"/>
    <w:rsid w:val="003C2AEA"/>
    <w:rsid w:val="003C5A4D"/>
    <w:rsid w:val="003C70F9"/>
    <w:rsid w:val="003D0846"/>
    <w:rsid w:val="003D0921"/>
    <w:rsid w:val="003D0E6E"/>
    <w:rsid w:val="003D1E62"/>
    <w:rsid w:val="003D2DD8"/>
    <w:rsid w:val="003D3E70"/>
    <w:rsid w:val="003D4684"/>
    <w:rsid w:val="003D6613"/>
    <w:rsid w:val="003D73DE"/>
    <w:rsid w:val="003E26A7"/>
    <w:rsid w:val="003E2A37"/>
    <w:rsid w:val="003E407F"/>
    <w:rsid w:val="003F1221"/>
    <w:rsid w:val="003F4229"/>
    <w:rsid w:val="003F542E"/>
    <w:rsid w:val="003F591C"/>
    <w:rsid w:val="003F5FF3"/>
    <w:rsid w:val="003F62EA"/>
    <w:rsid w:val="003F6872"/>
    <w:rsid w:val="003F7D70"/>
    <w:rsid w:val="00400F70"/>
    <w:rsid w:val="00402C3B"/>
    <w:rsid w:val="0040466A"/>
    <w:rsid w:val="00404C26"/>
    <w:rsid w:val="00406E94"/>
    <w:rsid w:val="00406F67"/>
    <w:rsid w:val="00410DB9"/>
    <w:rsid w:val="00412BE9"/>
    <w:rsid w:val="00414CD7"/>
    <w:rsid w:val="00415927"/>
    <w:rsid w:val="00415C02"/>
    <w:rsid w:val="00415E76"/>
    <w:rsid w:val="00416E1F"/>
    <w:rsid w:val="00417B20"/>
    <w:rsid w:val="004211CC"/>
    <w:rsid w:val="004234A4"/>
    <w:rsid w:val="004239A8"/>
    <w:rsid w:val="004245B7"/>
    <w:rsid w:val="00425A4E"/>
    <w:rsid w:val="00426C77"/>
    <w:rsid w:val="00427E8A"/>
    <w:rsid w:val="00430920"/>
    <w:rsid w:val="00431D9B"/>
    <w:rsid w:val="0043294C"/>
    <w:rsid w:val="00433D1B"/>
    <w:rsid w:val="00434C84"/>
    <w:rsid w:val="00434E23"/>
    <w:rsid w:val="00435EFB"/>
    <w:rsid w:val="00436B7A"/>
    <w:rsid w:val="004431AA"/>
    <w:rsid w:val="004451C7"/>
    <w:rsid w:val="00446DE5"/>
    <w:rsid w:val="004475D4"/>
    <w:rsid w:val="00447792"/>
    <w:rsid w:val="004515A5"/>
    <w:rsid w:val="00451CEA"/>
    <w:rsid w:val="004520AE"/>
    <w:rsid w:val="0045293F"/>
    <w:rsid w:val="00454CC7"/>
    <w:rsid w:val="00455456"/>
    <w:rsid w:val="00455C73"/>
    <w:rsid w:val="0046148A"/>
    <w:rsid w:val="00461AE5"/>
    <w:rsid w:val="00461D74"/>
    <w:rsid w:val="00464E8C"/>
    <w:rsid w:val="004721E2"/>
    <w:rsid w:val="00473014"/>
    <w:rsid w:val="00475605"/>
    <w:rsid w:val="00477DAC"/>
    <w:rsid w:val="004812AE"/>
    <w:rsid w:val="00481634"/>
    <w:rsid w:val="0048169B"/>
    <w:rsid w:val="004817FD"/>
    <w:rsid w:val="00482598"/>
    <w:rsid w:val="00482620"/>
    <w:rsid w:val="00485F29"/>
    <w:rsid w:val="00490996"/>
    <w:rsid w:val="004925DB"/>
    <w:rsid w:val="00492641"/>
    <w:rsid w:val="004930AC"/>
    <w:rsid w:val="00495A37"/>
    <w:rsid w:val="00496841"/>
    <w:rsid w:val="00497471"/>
    <w:rsid w:val="004A0A29"/>
    <w:rsid w:val="004A0E13"/>
    <w:rsid w:val="004A13CF"/>
    <w:rsid w:val="004A4D56"/>
    <w:rsid w:val="004A6010"/>
    <w:rsid w:val="004A7F01"/>
    <w:rsid w:val="004B1935"/>
    <w:rsid w:val="004B5707"/>
    <w:rsid w:val="004B5DD2"/>
    <w:rsid w:val="004B71F2"/>
    <w:rsid w:val="004C3E74"/>
    <w:rsid w:val="004C452A"/>
    <w:rsid w:val="004C5670"/>
    <w:rsid w:val="004C5F64"/>
    <w:rsid w:val="004D2E6C"/>
    <w:rsid w:val="004D3AD7"/>
    <w:rsid w:val="004D514B"/>
    <w:rsid w:val="004D5847"/>
    <w:rsid w:val="004D63F9"/>
    <w:rsid w:val="004D696F"/>
    <w:rsid w:val="004D6A81"/>
    <w:rsid w:val="004D6B35"/>
    <w:rsid w:val="004D707C"/>
    <w:rsid w:val="004D7BCB"/>
    <w:rsid w:val="004E01EE"/>
    <w:rsid w:val="004E0F3A"/>
    <w:rsid w:val="004E25E0"/>
    <w:rsid w:val="004E37F2"/>
    <w:rsid w:val="004E4435"/>
    <w:rsid w:val="004E705D"/>
    <w:rsid w:val="004F25F8"/>
    <w:rsid w:val="004F6F40"/>
    <w:rsid w:val="004F7831"/>
    <w:rsid w:val="00501992"/>
    <w:rsid w:val="005020E8"/>
    <w:rsid w:val="0050407E"/>
    <w:rsid w:val="00504403"/>
    <w:rsid w:val="00504FBF"/>
    <w:rsid w:val="00505DDC"/>
    <w:rsid w:val="00511E4E"/>
    <w:rsid w:val="00512104"/>
    <w:rsid w:val="00514009"/>
    <w:rsid w:val="00514597"/>
    <w:rsid w:val="00514A1D"/>
    <w:rsid w:val="00514F65"/>
    <w:rsid w:val="00515C41"/>
    <w:rsid w:val="00515C8C"/>
    <w:rsid w:val="00516109"/>
    <w:rsid w:val="00517893"/>
    <w:rsid w:val="00517926"/>
    <w:rsid w:val="005179BD"/>
    <w:rsid w:val="0052028C"/>
    <w:rsid w:val="00520FF1"/>
    <w:rsid w:val="00521563"/>
    <w:rsid w:val="00523022"/>
    <w:rsid w:val="0052385E"/>
    <w:rsid w:val="00523C68"/>
    <w:rsid w:val="00524A5B"/>
    <w:rsid w:val="00524AB6"/>
    <w:rsid w:val="005252BE"/>
    <w:rsid w:val="00531B1E"/>
    <w:rsid w:val="00532A70"/>
    <w:rsid w:val="00533A60"/>
    <w:rsid w:val="0053538C"/>
    <w:rsid w:val="005356EE"/>
    <w:rsid w:val="00535AEF"/>
    <w:rsid w:val="00536709"/>
    <w:rsid w:val="00536B71"/>
    <w:rsid w:val="00537317"/>
    <w:rsid w:val="00541103"/>
    <w:rsid w:val="00542F37"/>
    <w:rsid w:val="00547427"/>
    <w:rsid w:val="0055252B"/>
    <w:rsid w:val="00552DCC"/>
    <w:rsid w:val="005539FA"/>
    <w:rsid w:val="005544EC"/>
    <w:rsid w:val="00554FEA"/>
    <w:rsid w:val="00555FAD"/>
    <w:rsid w:val="0055628A"/>
    <w:rsid w:val="005572CC"/>
    <w:rsid w:val="00561A78"/>
    <w:rsid w:val="00561F42"/>
    <w:rsid w:val="00563226"/>
    <w:rsid w:val="00566089"/>
    <w:rsid w:val="00566893"/>
    <w:rsid w:val="005716E8"/>
    <w:rsid w:val="0057220E"/>
    <w:rsid w:val="00572872"/>
    <w:rsid w:val="00572B0E"/>
    <w:rsid w:val="0057644D"/>
    <w:rsid w:val="00577452"/>
    <w:rsid w:val="00577E7C"/>
    <w:rsid w:val="00580941"/>
    <w:rsid w:val="005811CC"/>
    <w:rsid w:val="00584A89"/>
    <w:rsid w:val="00584F83"/>
    <w:rsid w:val="005856C9"/>
    <w:rsid w:val="00585FA5"/>
    <w:rsid w:val="00585FD9"/>
    <w:rsid w:val="00593165"/>
    <w:rsid w:val="0059353F"/>
    <w:rsid w:val="00595230"/>
    <w:rsid w:val="005956F1"/>
    <w:rsid w:val="005A21FB"/>
    <w:rsid w:val="005A3198"/>
    <w:rsid w:val="005A38D8"/>
    <w:rsid w:val="005A77D2"/>
    <w:rsid w:val="005A7BFC"/>
    <w:rsid w:val="005B1D6D"/>
    <w:rsid w:val="005B27C9"/>
    <w:rsid w:val="005B2D35"/>
    <w:rsid w:val="005B3430"/>
    <w:rsid w:val="005B3506"/>
    <w:rsid w:val="005B4A3E"/>
    <w:rsid w:val="005B5E2A"/>
    <w:rsid w:val="005B5E89"/>
    <w:rsid w:val="005B7CF3"/>
    <w:rsid w:val="005C0C9F"/>
    <w:rsid w:val="005C34A1"/>
    <w:rsid w:val="005C3734"/>
    <w:rsid w:val="005C5031"/>
    <w:rsid w:val="005C5998"/>
    <w:rsid w:val="005C7DA0"/>
    <w:rsid w:val="005D0A9F"/>
    <w:rsid w:val="005D1230"/>
    <w:rsid w:val="005D2C90"/>
    <w:rsid w:val="005D40A8"/>
    <w:rsid w:val="005D5AC1"/>
    <w:rsid w:val="005D736F"/>
    <w:rsid w:val="005E0AB2"/>
    <w:rsid w:val="005E1824"/>
    <w:rsid w:val="005E27BB"/>
    <w:rsid w:val="005E299D"/>
    <w:rsid w:val="005E5914"/>
    <w:rsid w:val="005E6EF3"/>
    <w:rsid w:val="005E6F26"/>
    <w:rsid w:val="005F072C"/>
    <w:rsid w:val="005F095B"/>
    <w:rsid w:val="005F2A2A"/>
    <w:rsid w:val="005F32D4"/>
    <w:rsid w:val="005F4475"/>
    <w:rsid w:val="005F61EC"/>
    <w:rsid w:val="00601C19"/>
    <w:rsid w:val="006024DA"/>
    <w:rsid w:val="00603C22"/>
    <w:rsid w:val="00605C5C"/>
    <w:rsid w:val="00605C6A"/>
    <w:rsid w:val="00605E26"/>
    <w:rsid w:val="00605FC9"/>
    <w:rsid w:val="006063A1"/>
    <w:rsid w:val="00607EA6"/>
    <w:rsid w:val="00610EDD"/>
    <w:rsid w:val="00611B07"/>
    <w:rsid w:val="00612192"/>
    <w:rsid w:val="0061334F"/>
    <w:rsid w:val="0061574C"/>
    <w:rsid w:val="00616C9D"/>
    <w:rsid w:val="00616F69"/>
    <w:rsid w:val="0061730B"/>
    <w:rsid w:val="00617935"/>
    <w:rsid w:val="006205CE"/>
    <w:rsid w:val="0062076D"/>
    <w:rsid w:val="00621BF3"/>
    <w:rsid w:val="00621C20"/>
    <w:rsid w:val="00623411"/>
    <w:rsid w:val="006241F5"/>
    <w:rsid w:val="00625591"/>
    <w:rsid w:val="006258DE"/>
    <w:rsid w:val="006270B5"/>
    <w:rsid w:val="00633A78"/>
    <w:rsid w:val="00634BF5"/>
    <w:rsid w:val="0063592A"/>
    <w:rsid w:val="00635A1F"/>
    <w:rsid w:val="00636A0E"/>
    <w:rsid w:val="00640BD7"/>
    <w:rsid w:val="00642294"/>
    <w:rsid w:val="006431C7"/>
    <w:rsid w:val="006456C0"/>
    <w:rsid w:val="00645FC2"/>
    <w:rsid w:val="006466E5"/>
    <w:rsid w:val="006474A8"/>
    <w:rsid w:val="00647D99"/>
    <w:rsid w:val="00647EE8"/>
    <w:rsid w:val="006504D9"/>
    <w:rsid w:val="00651B0F"/>
    <w:rsid w:val="00652076"/>
    <w:rsid w:val="00652A7A"/>
    <w:rsid w:val="0065361B"/>
    <w:rsid w:val="00654B7D"/>
    <w:rsid w:val="00656421"/>
    <w:rsid w:val="006572D3"/>
    <w:rsid w:val="0065787D"/>
    <w:rsid w:val="00662F17"/>
    <w:rsid w:val="00662FDA"/>
    <w:rsid w:val="006630B4"/>
    <w:rsid w:val="00665445"/>
    <w:rsid w:val="00665631"/>
    <w:rsid w:val="00666C8C"/>
    <w:rsid w:val="00667632"/>
    <w:rsid w:val="00667C71"/>
    <w:rsid w:val="00667FD9"/>
    <w:rsid w:val="00671A6C"/>
    <w:rsid w:val="00672EF4"/>
    <w:rsid w:val="00674B9E"/>
    <w:rsid w:val="006758B6"/>
    <w:rsid w:val="00676FD5"/>
    <w:rsid w:val="00680B4A"/>
    <w:rsid w:val="00681405"/>
    <w:rsid w:val="00681CDD"/>
    <w:rsid w:val="0068388C"/>
    <w:rsid w:val="00684534"/>
    <w:rsid w:val="00692068"/>
    <w:rsid w:val="006927F3"/>
    <w:rsid w:val="0069295D"/>
    <w:rsid w:val="00693246"/>
    <w:rsid w:val="00695008"/>
    <w:rsid w:val="00696644"/>
    <w:rsid w:val="006A1331"/>
    <w:rsid w:val="006A18D0"/>
    <w:rsid w:val="006A1C5A"/>
    <w:rsid w:val="006A4D01"/>
    <w:rsid w:val="006A60C0"/>
    <w:rsid w:val="006B08EE"/>
    <w:rsid w:val="006B4F3F"/>
    <w:rsid w:val="006B5A43"/>
    <w:rsid w:val="006B676B"/>
    <w:rsid w:val="006B6DDA"/>
    <w:rsid w:val="006B7475"/>
    <w:rsid w:val="006C05BC"/>
    <w:rsid w:val="006C3093"/>
    <w:rsid w:val="006C4814"/>
    <w:rsid w:val="006C4A22"/>
    <w:rsid w:val="006C5667"/>
    <w:rsid w:val="006C6ED7"/>
    <w:rsid w:val="006C7301"/>
    <w:rsid w:val="006C7D16"/>
    <w:rsid w:val="006D0BF2"/>
    <w:rsid w:val="006D1EB0"/>
    <w:rsid w:val="006D47FB"/>
    <w:rsid w:val="006D4DD4"/>
    <w:rsid w:val="006D79CF"/>
    <w:rsid w:val="006E1F86"/>
    <w:rsid w:val="006E21C3"/>
    <w:rsid w:val="006E28BB"/>
    <w:rsid w:val="006E2EB8"/>
    <w:rsid w:val="006E3835"/>
    <w:rsid w:val="006E6070"/>
    <w:rsid w:val="006E639B"/>
    <w:rsid w:val="006E71FF"/>
    <w:rsid w:val="006F049D"/>
    <w:rsid w:val="006F1CF4"/>
    <w:rsid w:val="006F2619"/>
    <w:rsid w:val="006F38B6"/>
    <w:rsid w:val="006F654B"/>
    <w:rsid w:val="0070052F"/>
    <w:rsid w:val="00700540"/>
    <w:rsid w:val="00701E4F"/>
    <w:rsid w:val="00706961"/>
    <w:rsid w:val="007107EB"/>
    <w:rsid w:val="00713EDC"/>
    <w:rsid w:val="0072069A"/>
    <w:rsid w:val="00722A61"/>
    <w:rsid w:val="00723D56"/>
    <w:rsid w:val="007242BF"/>
    <w:rsid w:val="007257D9"/>
    <w:rsid w:val="00725C27"/>
    <w:rsid w:val="00727B26"/>
    <w:rsid w:val="00730FDA"/>
    <w:rsid w:val="00733A4A"/>
    <w:rsid w:val="00734D35"/>
    <w:rsid w:val="007354B2"/>
    <w:rsid w:val="00735F6B"/>
    <w:rsid w:val="00742C4C"/>
    <w:rsid w:val="00743A4C"/>
    <w:rsid w:val="00743F39"/>
    <w:rsid w:val="00745194"/>
    <w:rsid w:val="0074692D"/>
    <w:rsid w:val="00747154"/>
    <w:rsid w:val="00747DBB"/>
    <w:rsid w:val="00751D4F"/>
    <w:rsid w:val="00752C48"/>
    <w:rsid w:val="00754A88"/>
    <w:rsid w:val="00757646"/>
    <w:rsid w:val="00760A2E"/>
    <w:rsid w:val="0076154B"/>
    <w:rsid w:val="0076279C"/>
    <w:rsid w:val="007630D0"/>
    <w:rsid w:val="007634DA"/>
    <w:rsid w:val="00765DDE"/>
    <w:rsid w:val="00766482"/>
    <w:rsid w:val="007664C3"/>
    <w:rsid w:val="0077039A"/>
    <w:rsid w:val="007714C6"/>
    <w:rsid w:val="007720A6"/>
    <w:rsid w:val="00772FF3"/>
    <w:rsid w:val="00773E63"/>
    <w:rsid w:val="00776337"/>
    <w:rsid w:val="00777D54"/>
    <w:rsid w:val="00783897"/>
    <w:rsid w:val="00783E9F"/>
    <w:rsid w:val="00783F32"/>
    <w:rsid w:val="00785C04"/>
    <w:rsid w:val="007865F5"/>
    <w:rsid w:val="007901A7"/>
    <w:rsid w:val="00792D9A"/>
    <w:rsid w:val="007939C7"/>
    <w:rsid w:val="00793BAD"/>
    <w:rsid w:val="00794F2D"/>
    <w:rsid w:val="00796EC3"/>
    <w:rsid w:val="007972FA"/>
    <w:rsid w:val="00797770"/>
    <w:rsid w:val="00797C30"/>
    <w:rsid w:val="007A12C8"/>
    <w:rsid w:val="007A271F"/>
    <w:rsid w:val="007A57DA"/>
    <w:rsid w:val="007A68F1"/>
    <w:rsid w:val="007A7144"/>
    <w:rsid w:val="007A7499"/>
    <w:rsid w:val="007B14A9"/>
    <w:rsid w:val="007B2F38"/>
    <w:rsid w:val="007B4957"/>
    <w:rsid w:val="007B5A05"/>
    <w:rsid w:val="007B7D07"/>
    <w:rsid w:val="007C1132"/>
    <w:rsid w:val="007C1D88"/>
    <w:rsid w:val="007C2062"/>
    <w:rsid w:val="007C23C1"/>
    <w:rsid w:val="007C37B4"/>
    <w:rsid w:val="007C469D"/>
    <w:rsid w:val="007C6D01"/>
    <w:rsid w:val="007D01EC"/>
    <w:rsid w:val="007D2196"/>
    <w:rsid w:val="007D25A0"/>
    <w:rsid w:val="007D29F9"/>
    <w:rsid w:val="007D2FA8"/>
    <w:rsid w:val="007D30A8"/>
    <w:rsid w:val="007D3564"/>
    <w:rsid w:val="007D7991"/>
    <w:rsid w:val="007E0A02"/>
    <w:rsid w:val="007E0B29"/>
    <w:rsid w:val="007E15CF"/>
    <w:rsid w:val="007E3898"/>
    <w:rsid w:val="007E4725"/>
    <w:rsid w:val="007E75EE"/>
    <w:rsid w:val="007F229E"/>
    <w:rsid w:val="007F3250"/>
    <w:rsid w:val="007F699D"/>
    <w:rsid w:val="007F6AE0"/>
    <w:rsid w:val="007F6CA7"/>
    <w:rsid w:val="00800881"/>
    <w:rsid w:val="008018FC"/>
    <w:rsid w:val="00801DAC"/>
    <w:rsid w:val="008022CE"/>
    <w:rsid w:val="00803041"/>
    <w:rsid w:val="00803082"/>
    <w:rsid w:val="008037FA"/>
    <w:rsid w:val="00805289"/>
    <w:rsid w:val="00805B1B"/>
    <w:rsid w:val="00807B75"/>
    <w:rsid w:val="00812B2E"/>
    <w:rsid w:val="008130A3"/>
    <w:rsid w:val="008134FF"/>
    <w:rsid w:val="008147F1"/>
    <w:rsid w:val="00815763"/>
    <w:rsid w:val="008206EA"/>
    <w:rsid w:val="008208A5"/>
    <w:rsid w:val="00821E32"/>
    <w:rsid w:val="008268BB"/>
    <w:rsid w:val="008269A7"/>
    <w:rsid w:val="00827085"/>
    <w:rsid w:val="0083010E"/>
    <w:rsid w:val="00830D99"/>
    <w:rsid w:val="00831C0E"/>
    <w:rsid w:val="00831CF8"/>
    <w:rsid w:val="00832043"/>
    <w:rsid w:val="00833275"/>
    <w:rsid w:val="00834079"/>
    <w:rsid w:val="00834673"/>
    <w:rsid w:val="00835359"/>
    <w:rsid w:val="00835619"/>
    <w:rsid w:val="008356E5"/>
    <w:rsid w:val="00836079"/>
    <w:rsid w:val="0084022E"/>
    <w:rsid w:val="00842418"/>
    <w:rsid w:val="008427A9"/>
    <w:rsid w:val="00842F72"/>
    <w:rsid w:val="00845050"/>
    <w:rsid w:val="008451CA"/>
    <w:rsid w:val="008458A1"/>
    <w:rsid w:val="00846AA1"/>
    <w:rsid w:val="00847A26"/>
    <w:rsid w:val="00847D82"/>
    <w:rsid w:val="0085123E"/>
    <w:rsid w:val="008515D4"/>
    <w:rsid w:val="00851AB6"/>
    <w:rsid w:val="00857CB3"/>
    <w:rsid w:val="00860A9C"/>
    <w:rsid w:val="0086319A"/>
    <w:rsid w:val="0086371B"/>
    <w:rsid w:val="00863BAC"/>
    <w:rsid w:val="008649DD"/>
    <w:rsid w:val="00865670"/>
    <w:rsid w:val="00866258"/>
    <w:rsid w:val="008670FD"/>
    <w:rsid w:val="008704FC"/>
    <w:rsid w:val="00871478"/>
    <w:rsid w:val="00873847"/>
    <w:rsid w:val="00881124"/>
    <w:rsid w:val="0088156B"/>
    <w:rsid w:val="008818B7"/>
    <w:rsid w:val="008828DC"/>
    <w:rsid w:val="00883615"/>
    <w:rsid w:val="00887675"/>
    <w:rsid w:val="008878F4"/>
    <w:rsid w:val="00887E78"/>
    <w:rsid w:val="008932DF"/>
    <w:rsid w:val="008936D9"/>
    <w:rsid w:val="00893989"/>
    <w:rsid w:val="00893DB8"/>
    <w:rsid w:val="00893EEA"/>
    <w:rsid w:val="0089415A"/>
    <w:rsid w:val="008A1A8E"/>
    <w:rsid w:val="008A1AC6"/>
    <w:rsid w:val="008A33D3"/>
    <w:rsid w:val="008A3A79"/>
    <w:rsid w:val="008A4B63"/>
    <w:rsid w:val="008A59CB"/>
    <w:rsid w:val="008A6953"/>
    <w:rsid w:val="008B13EA"/>
    <w:rsid w:val="008B1C84"/>
    <w:rsid w:val="008B7FED"/>
    <w:rsid w:val="008C152A"/>
    <w:rsid w:val="008C1F9C"/>
    <w:rsid w:val="008C2C37"/>
    <w:rsid w:val="008C3B92"/>
    <w:rsid w:val="008C5ABF"/>
    <w:rsid w:val="008C6CD3"/>
    <w:rsid w:val="008C7824"/>
    <w:rsid w:val="008D1C0C"/>
    <w:rsid w:val="008D2415"/>
    <w:rsid w:val="008D325B"/>
    <w:rsid w:val="008D41D4"/>
    <w:rsid w:val="008D52C4"/>
    <w:rsid w:val="008D628B"/>
    <w:rsid w:val="008D7038"/>
    <w:rsid w:val="008E0947"/>
    <w:rsid w:val="008E0C93"/>
    <w:rsid w:val="008E0DDE"/>
    <w:rsid w:val="008E4CA9"/>
    <w:rsid w:val="008E5FC8"/>
    <w:rsid w:val="008E6BEB"/>
    <w:rsid w:val="008E6DC2"/>
    <w:rsid w:val="008E7525"/>
    <w:rsid w:val="008E7FB7"/>
    <w:rsid w:val="008F1C3D"/>
    <w:rsid w:val="008F3CAE"/>
    <w:rsid w:val="008F3FB0"/>
    <w:rsid w:val="008F4A3C"/>
    <w:rsid w:val="008F51FF"/>
    <w:rsid w:val="008F6C35"/>
    <w:rsid w:val="008F7D6E"/>
    <w:rsid w:val="00901870"/>
    <w:rsid w:val="0090293F"/>
    <w:rsid w:val="00902C52"/>
    <w:rsid w:val="0090496D"/>
    <w:rsid w:val="00904ED7"/>
    <w:rsid w:val="00905008"/>
    <w:rsid w:val="00906CE0"/>
    <w:rsid w:val="00910869"/>
    <w:rsid w:val="00911153"/>
    <w:rsid w:val="009111C1"/>
    <w:rsid w:val="00912E5F"/>
    <w:rsid w:val="009141C9"/>
    <w:rsid w:val="00917D6D"/>
    <w:rsid w:val="009211B2"/>
    <w:rsid w:val="009212CF"/>
    <w:rsid w:val="00921FA3"/>
    <w:rsid w:val="00923102"/>
    <w:rsid w:val="00925446"/>
    <w:rsid w:val="00930CD9"/>
    <w:rsid w:val="00933EA7"/>
    <w:rsid w:val="00934101"/>
    <w:rsid w:val="009358E7"/>
    <w:rsid w:val="00935B9D"/>
    <w:rsid w:val="00935FBB"/>
    <w:rsid w:val="00937042"/>
    <w:rsid w:val="009371D8"/>
    <w:rsid w:val="00940489"/>
    <w:rsid w:val="00942809"/>
    <w:rsid w:val="009448F5"/>
    <w:rsid w:val="009477BE"/>
    <w:rsid w:val="00947F27"/>
    <w:rsid w:val="00950634"/>
    <w:rsid w:val="00951602"/>
    <w:rsid w:val="0095197D"/>
    <w:rsid w:val="00952093"/>
    <w:rsid w:val="009523C2"/>
    <w:rsid w:val="009530FF"/>
    <w:rsid w:val="0095456C"/>
    <w:rsid w:val="009551FB"/>
    <w:rsid w:val="00956111"/>
    <w:rsid w:val="009574B4"/>
    <w:rsid w:val="009603C8"/>
    <w:rsid w:val="00960909"/>
    <w:rsid w:val="00961C34"/>
    <w:rsid w:val="00962454"/>
    <w:rsid w:val="0096267A"/>
    <w:rsid w:val="009626FE"/>
    <w:rsid w:val="00962778"/>
    <w:rsid w:val="00962C13"/>
    <w:rsid w:val="0096374F"/>
    <w:rsid w:val="0096380F"/>
    <w:rsid w:val="00964527"/>
    <w:rsid w:val="00965D70"/>
    <w:rsid w:val="00966155"/>
    <w:rsid w:val="00966365"/>
    <w:rsid w:val="00970F0D"/>
    <w:rsid w:val="0097174B"/>
    <w:rsid w:val="009724EE"/>
    <w:rsid w:val="00975A8C"/>
    <w:rsid w:val="00976277"/>
    <w:rsid w:val="00976721"/>
    <w:rsid w:val="009812EE"/>
    <w:rsid w:val="00983637"/>
    <w:rsid w:val="00986357"/>
    <w:rsid w:val="00990BAB"/>
    <w:rsid w:val="00990D8C"/>
    <w:rsid w:val="009920F1"/>
    <w:rsid w:val="009936A5"/>
    <w:rsid w:val="00995EBE"/>
    <w:rsid w:val="00996451"/>
    <w:rsid w:val="009968F7"/>
    <w:rsid w:val="009A03B2"/>
    <w:rsid w:val="009A09DD"/>
    <w:rsid w:val="009A379E"/>
    <w:rsid w:val="009A38E0"/>
    <w:rsid w:val="009A6843"/>
    <w:rsid w:val="009A732D"/>
    <w:rsid w:val="009A7341"/>
    <w:rsid w:val="009A783B"/>
    <w:rsid w:val="009A7D0C"/>
    <w:rsid w:val="009B191F"/>
    <w:rsid w:val="009B37C0"/>
    <w:rsid w:val="009B3A35"/>
    <w:rsid w:val="009B3D4F"/>
    <w:rsid w:val="009B4BD2"/>
    <w:rsid w:val="009B757A"/>
    <w:rsid w:val="009C088F"/>
    <w:rsid w:val="009C0EC7"/>
    <w:rsid w:val="009C5F19"/>
    <w:rsid w:val="009C5F4F"/>
    <w:rsid w:val="009C7CD3"/>
    <w:rsid w:val="009D279B"/>
    <w:rsid w:val="009D3100"/>
    <w:rsid w:val="009D367B"/>
    <w:rsid w:val="009D5F2F"/>
    <w:rsid w:val="009D5F53"/>
    <w:rsid w:val="009D7F37"/>
    <w:rsid w:val="009E1DB0"/>
    <w:rsid w:val="009E2843"/>
    <w:rsid w:val="009E42C2"/>
    <w:rsid w:val="009E60E9"/>
    <w:rsid w:val="009F0DEB"/>
    <w:rsid w:val="009F1DB0"/>
    <w:rsid w:val="009F384E"/>
    <w:rsid w:val="009F3BDE"/>
    <w:rsid w:val="009F5B9A"/>
    <w:rsid w:val="009F64AA"/>
    <w:rsid w:val="009F71A0"/>
    <w:rsid w:val="009F79CB"/>
    <w:rsid w:val="00A025F4"/>
    <w:rsid w:val="00A062A1"/>
    <w:rsid w:val="00A06318"/>
    <w:rsid w:val="00A0665C"/>
    <w:rsid w:val="00A07E42"/>
    <w:rsid w:val="00A11283"/>
    <w:rsid w:val="00A12E1B"/>
    <w:rsid w:val="00A13458"/>
    <w:rsid w:val="00A13F83"/>
    <w:rsid w:val="00A14B13"/>
    <w:rsid w:val="00A15772"/>
    <w:rsid w:val="00A15807"/>
    <w:rsid w:val="00A17282"/>
    <w:rsid w:val="00A206F9"/>
    <w:rsid w:val="00A23B29"/>
    <w:rsid w:val="00A23DA9"/>
    <w:rsid w:val="00A27723"/>
    <w:rsid w:val="00A302D3"/>
    <w:rsid w:val="00A30B0A"/>
    <w:rsid w:val="00A31A77"/>
    <w:rsid w:val="00A31C74"/>
    <w:rsid w:val="00A33638"/>
    <w:rsid w:val="00A34849"/>
    <w:rsid w:val="00A3551F"/>
    <w:rsid w:val="00A361A7"/>
    <w:rsid w:val="00A3692B"/>
    <w:rsid w:val="00A36DD4"/>
    <w:rsid w:val="00A36F70"/>
    <w:rsid w:val="00A404D5"/>
    <w:rsid w:val="00A40553"/>
    <w:rsid w:val="00A45FE2"/>
    <w:rsid w:val="00A4621C"/>
    <w:rsid w:val="00A503C6"/>
    <w:rsid w:val="00A5131D"/>
    <w:rsid w:val="00A51B62"/>
    <w:rsid w:val="00A53E7B"/>
    <w:rsid w:val="00A55E57"/>
    <w:rsid w:val="00A57565"/>
    <w:rsid w:val="00A579A1"/>
    <w:rsid w:val="00A57CD5"/>
    <w:rsid w:val="00A602EB"/>
    <w:rsid w:val="00A619EC"/>
    <w:rsid w:val="00A6283E"/>
    <w:rsid w:val="00A62EC3"/>
    <w:rsid w:val="00A630FC"/>
    <w:rsid w:val="00A64B97"/>
    <w:rsid w:val="00A651C3"/>
    <w:rsid w:val="00A6568F"/>
    <w:rsid w:val="00A66F07"/>
    <w:rsid w:val="00A6744E"/>
    <w:rsid w:val="00A70270"/>
    <w:rsid w:val="00A71402"/>
    <w:rsid w:val="00A737CA"/>
    <w:rsid w:val="00A768CF"/>
    <w:rsid w:val="00A81EE7"/>
    <w:rsid w:val="00A8308C"/>
    <w:rsid w:val="00A851E6"/>
    <w:rsid w:val="00A857C4"/>
    <w:rsid w:val="00A860D0"/>
    <w:rsid w:val="00A86CCE"/>
    <w:rsid w:val="00A9153A"/>
    <w:rsid w:val="00A91DAA"/>
    <w:rsid w:val="00A929FE"/>
    <w:rsid w:val="00A9374A"/>
    <w:rsid w:val="00A9375B"/>
    <w:rsid w:val="00A94931"/>
    <w:rsid w:val="00A94B1B"/>
    <w:rsid w:val="00A963E5"/>
    <w:rsid w:val="00A96772"/>
    <w:rsid w:val="00A96B0D"/>
    <w:rsid w:val="00A9708C"/>
    <w:rsid w:val="00AA07C3"/>
    <w:rsid w:val="00AA2583"/>
    <w:rsid w:val="00AA2B60"/>
    <w:rsid w:val="00AA42EB"/>
    <w:rsid w:val="00AA476D"/>
    <w:rsid w:val="00AA6E0F"/>
    <w:rsid w:val="00AA7A56"/>
    <w:rsid w:val="00AB0C87"/>
    <w:rsid w:val="00AB1605"/>
    <w:rsid w:val="00AB239A"/>
    <w:rsid w:val="00AB47D0"/>
    <w:rsid w:val="00AB60B9"/>
    <w:rsid w:val="00AB6A0D"/>
    <w:rsid w:val="00AB6A30"/>
    <w:rsid w:val="00AB70EF"/>
    <w:rsid w:val="00AB725F"/>
    <w:rsid w:val="00AC1255"/>
    <w:rsid w:val="00AC2840"/>
    <w:rsid w:val="00AC2AD3"/>
    <w:rsid w:val="00AC459C"/>
    <w:rsid w:val="00AC5E6C"/>
    <w:rsid w:val="00AC6EF0"/>
    <w:rsid w:val="00AD0208"/>
    <w:rsid w:val="00AD16B4"/>
    <w:rsid w:val="00AD19E0"/>
    <w:rsid w:val="00AD29CC"/>
    <w:rsid w:val="00AD3054"/>
    <w:rsid w:val="00AD3D6E"/>
    <w:rsid w:val="00AD4698"/>
    <w:rsid w:val="00AD4C6C"/>
    <w:rsid w:val="00AD4DF7"/>
    <w:rsid w:val="00AD55D0"/>
    <w:rsid w:val="00AD58F8"/>
    <w:rsid w:val="00AD5FC0"/>
    <w:rsid w:val="00AD7ACB"/>
    <w:rsid w:val="00AE02DD"/>
    <w:rsid w:val="00AE1448"/>
    <w:rsid w:val="00AE1B29"/>
    <w:rsid w:val="00AE1C7A"/>
    <w:rsid w:val="00AE27D3"/>
    <w:rsid w:val="00AE3EA7"/>
    <w:rsid w:val="00AE3F65"/>
    <w:rsid w:val="00AE4198"/>
    <w:rsid w:val="00AE4B9D"/>
    <w:rsid w:val="00AE575F"/>
    <w:rsid w:val="00AE7CD4"/>
    <w:rsid w:val="00AF0B8E"/>
    <w:rsid w:val="00AF13CF"/>
    <w:rsid w:val="00AF1D9A"/>
    <w:rsid w:val="00AF3B6D"/>
    <w:rsid w:val="00AF574B"/>
    <w:rsid w:val="00AF5955"/>
    <w:rsid w:val="00AF6650"/>
    <w:rsid w:val="00AF6BD6"/>
    <w:rsid w:val="00B004A9"/>
    <w:rsid w:val="00B00F6D"/>
    <w:rsid w:val="00B0134C"/>
    <w:rsid w:val="00B03E9B"/>
    <w:rsid w:val="00B042B5"/>
    <w:rsid w:val="00B0587F"/>
    <w:rsid w:val="00B104F3"/>
    <w:rsid w:val="00B12F4E"/>
    <w:rsid w:val="00B141F9"/>
    <w:rsid w:val="00B14CEA"/>
    <w:rsid w:val="00B15249"/>
    <w:rsid w:val="00B15C3E"/>
    <w:rsid w:val="00B1674C"/>
    <w:rsid w:val="00B16ADF"/>
    <w:rsid w:val="00B1743E"/>
    <w:rsid w:val="00B202FA"/>
    <w:rsid w:val="00B20FF1"/>
    <w:rsid w:val="00B2121D"/>
    <w:rsid w:val="00B21F9C"/>
    <w:rsid w:val="00B23468"/>
    <w:rsid w:val="00B23708"/>
    <w:rsid w:val="00B244CD"/>
    <w:rsid w:val="00B24BFA"/>
    <w:rsid w:val="00B250C9"/>
    <w:rsid w:val="00B260F6"/>
    <w:rsid w:val="00B278EE"/>
    <w:rsid w:val="00B27D5D"/>
    <w:rsid w:val="00B319CF"/>
    <w:rsid w:val="00B31EDE"/>
    <w:rsid w:val="00B32714"/>
    <w:rsid w:val="00B3315E"/>
    <w:rsid w:val="00B33E48"/>
    <w:rsid w:val="00B35475"/>
    <w:rsid w:val="00B359E1"/>
    <w:rsid w:val="00B3600A"/>
    <w:rsid w:val="00B36E61"/>
    <w:rsid w:val="00B409A6"/>
    <w:rsid w:val="00B4126F"/>
    <w:rsid w:val="00B41B5E"/>
    <w:rsid w:val="00B42CDF"/>
    <w:rsid w:val="00B433EE"/>
    <w:rsid w:val="00B435B8"/>
    <w:rsid w:val="00B43C47"/>
    <w:rsid w:val="00B44225"/>
    <w:rsid w:val="00B44669"/>
    <w:rsid w:val="00B530CA"/>
    <w:rsid w:val="00B53103"/>
    <w:rsid w:val="00B549CB"/>
    <w:rsid w:val="00B55083"/>
    <w:rsid w:val="00B559DB"/>
    <w:rsid w:val="00B55FE9"/>
    <w:rsid w:val="00B56BE7"/>
    <w:rsid w:val="00B605DE"/>
    <w:rsid w:val="00B6100C"/>
    <w:rsid w:val="00B61269"/>
    <w:rsid w:val="00B61631"/>
    <w:rsid w:val="00B6266B"/>
    <w:rsid w:val="00B638CA"/>
    <w:rsid w:val="00B66061"/>
    <w:rsid w:val="00B66944"/>
    <w:rsid w:val="00B66CE9"/>
    <w:rsid w:val="00B6769F"/>
    <w:rsid w:val="00B71104"/>
    <w:rsid w:val="00B74A77"/>
    <w:rsid w:val="00B75CFF"/>
    <w:rsid w:val="00B800F9"/>
    <w:rsid w:val="00B837BE"/>
    <w:rsid w:val="00B83D50"/>
    <w:rsid w:val="00B859EE"/>
    <w:rsid w:val="00B85EAE"/>
    <w:rsid w:val="00B86E11"/>
    <w:rsid w:val="00B87E83"/>
    <w:rsid w:val="00B924B2"/>
    <w:rsid w:val="00B93159"/>
    <w:rsid w:val="00B93C93"/>
    <w:rsid w:val="00B93ECA"/>
    <w:rsid w:val="00B96049"/>
    <w:rsid w:val="00B96CDA"/>
    <w:rsid w:val="00B9747E"/>
    <w:rsid w:val="00BA0176"/>
    <w:rsid w:val="00BA0F44"/>
    <w:rsid w:val="00BA1FC1"/>
    <w:rsid w:val="00BB0777"/>
    <w:rsid w:val="00BB1E2D"/>
    <w:rsid w:val="00BB2C92"/>
    <w:rsid w:val="00BB362D"/>
    <w:rsid w:val="00BB41C4"/>
    <w:rsid w:val="00BB45B5"/>
    <w:rsid w:val="00BB4F9E"/>
    <w:rsid w:val="00BB517C"/>
    <w:rsid w:val="00BB5CA9"/>
    <w:rsid w:val="00BB65EE"/>
    <w:rsid w:val="00BB6A2E"/>
    <w:rsid w:val="00BC14C7"/>
    <w:rsid w:val="00BC1B78"/>
    <w:rsid w:val="00BC1E9F"/>
    <w:rsid w:val="00BC21B5"/>
    <w:rsid w:val="00BC3479"/>
    <w:rsid w:val="00BC3D39"/>
    <w:rsid w:val="00BC49E9"/>
    <w:rsid w:val="00BC5B2E"/>
    <w:rsid w:val="00BC5F97"/>
    <w:rsid w:val="00BD23B0"/>
    <w:rsid w:val="00BD3CE0"/>
    <w:rsid w:val="00BD3E32"/>
    <w:rsid w:val="00BD52F0"/>
    <w:rsid w:val="00BD688F"/>
    <w:rsid w:val="00BE212C"/>
    <w:rsid w:val="00BE21B5"/>
    <w:rsid w:val="00BE2688"/>
    <w:rsid w:val="00BE2B64"/>
    <w:rsid w:val="00BE2DAC"/>
    <w:rsid w:val="00BE32C6"/>
    <w:rsid w:val="00BE3741"/>
    <w:rsid w:val="00BE5817"/>
    <w:rsid w:val="00BE59C4"/>
    <w:rsid w:val="00BE5F88"/>
    <w:rsid w:val="00BE6CFD"/>
    <w:rsid w:val="00BF0467"/>
    <w:rsid w:val="00BF0A7B"/>
    <w:rsid w:val="00BF1E51"/>
    <w:rsid w:val="00BF1FA3"/>
    <w:rsid w:val="00BF44CC"/>
    <w:rsid w:val="00BF5D6E"/>
    <w:rsid w:val="00BF60C7"/>
    <w:rsid w:val="00C00AEA"/>
    <w:rsid w:val="00C01827"/>
    <w:rsid w:val="00C01AEB"/>
    <w:rsid w:val="00C01C79"/>
    <w:rsid w:val="00C04D45"/>
    <w:rsid w:val="00C07212"/>
    <w:rsid w:val="00C076FC"/>
    <w:rsid w:val="00C07A09"/>
    <w:rsid w:val="00C119CF"/>
    <w:rsid w:val="00C131AE"/>
    <w:rsid w:val="00C14189"/>
    <w:rsid w:val="00C14337"/>
    <w:rsid w:val="00C145FB"/>
    <w:rsid w:val="00C17641"/>
    <w:rsid w:val="00C200E1"/>
    <w:rsid w:val="00C218F2"/>
    <w:rsid w:val="00C232AA"/>
    <w:rsid w:val="00C24179"/>
    <w:rsid w:val="00C244EF"/>
    <w:rsid w:val="00C26985"/>
    <w:rsid w:val="00C309B8"/>
    <w:rsid w:val="00C31B9E"/>
    <w:rsid w:val="00C31D81"/>
    <w:rsid w:val="00C32142"/>
    <w:rsid w:val="00C3313E"/>
    <w:rsid w:val="00C3402D"/>
    <w:rsid w:val="00C34531"/>
    <w:rsid w:val="00C34CAD"/>
    <w:rsid w:val="00C34EEC"/>
    <w:rsid w:val="00C3681D"/>
    <w:rsid w:val="00C36AA8"/>
    <w:rsid w:val="00C37EEE"/>
    <w:rsid w:val="00C41A2B"/>
    <w:rsid w:val="00C41D4E"/>
    <w:rsid w:val="00C432B7"/>
    <w:rsid w:val="00C448CC"/>
    <w:rsid w:val="00C467D3"/>
    <w:rsid w:val="00C4706E"/>
    <w:rsid w:val="00C472DF"/>
    <w:rsid w:val="00C473B8"/>
    <w:rsid w:val="00C47A08"/>
    <w:rsid w:val="00C55B36"/>
    <w:rsid w:val="00C56550"/>
    <w:rsid w:val="00C57058"/>
    <w:rsid w:val="00C609DB"/>
    <w:rsid w:val="00C61802"/>
    <w:rsid w:val="00C63B1B"/>
    <w:rsid w:val="00C643BB"/>
    <w:rsid w:val="00C66FDA"/>
    <w:rsid w:val="00C6739E"/>
    <w:rsid w:val="00C74950"/>
    <w:rsid w:val="00C75443"/>
    <w:rsid w:val="00C76247"/>
    <w:rsid w:val="00C76F70"/>
    <w:rsid w:val="00C7738C"/>
    <w:rsid w:val="00C77517"/>
    <w:rsid w:val="00C81497"/>
    <w:rsid w:val="00C833EB"/>
    <w:rsid w:val="00C8340E"/>
    <w:rsid w:val="00C92105"/>
    <w:rsid w:val="00C935DC"/>
    <w:rsid w:val="00C94363"/>
    <w:rsid w:val="00C94A42"/>
    <w:rsid w:val="00C94BF9"/>
    <w:rsid w:val="00C9625F"/>
    <w:rsid w:val="00CA0395"/>
    <w:rsid w:val="00CA05AB"/>
    <w:rsid w:val="00CA25AD"/>
    <w:rsid w:val="00CA3920"/>
    <w:rsid w:val="00CA617A"/>
    <w:rsid w:val="00CA6B4A"/>
    <w:rsid w:val="00CB0721"/>
    <w:rsid w:val="00CB0A30"/>
    <w:rsid w:val="00CB2218"/>
    <w:rsid w:val="00CB2FA6"/>
    <w:rsid w:val="00CB4E01"/>
    <w:rsid w:val="00CB4F6E"/>
    <w:rsid w:val="00CB5B6E"/>
    <w:rsid w:val="00CB7BCC"/>
    <w:rsid w:val="00CB7E8F"/>
    <w:rsid w:val="00CC2B11"/>
    <w:rsid w:val="00CC4841"/>
    <w:rsid w:val="00CC4EA8"/>
    <w:rsid w:val="00CC7FB6"/>
    <w:rsid w:val="00CD270F"/>
    <w:rsid w:val="00CD4629"/>
    <w:rsid w:val="00CD5B49"/>
    <w:rsid w:val="00CD7D70"/>
    <w:rsid w:val="00CE0E78"/>
    <w:rsid w:val="00CE251B"/>
    <w:rsid w:val="00CE3498"/>
    <w:rsid w:val="00CE45A8"/>
    <w:rsid w:val="00CE6F85"/>
    <w:rsid w:val="00CF032D"/>
    <w:rsid w:val="00CF05C6"/>
    <w:rsid w:val="00CF275F"/>
    <w:rsid w:val="00CF2D28"/>
    <w:rsid w:val="00CF3067"/>
    <w:rsid w:val="00CF4D21"/>
    <w:rsid w:val="00CF5333"/>
    <w:rsid w:val="00CF58AF"/>
    <w:rsid w:val="00D006D8"/>
    <w:rsid w:val="00D0247E"/>
    <w:rsid w:val="00D02515"/>
    <w:rsid w:val="00D03473"/>
    <w:rsid w:val="00D03DFA"/>
    <w:rsid w:val="00D04E7A"/>
    <w:rsid w:val="00D0545F"/>
    <w:rsid w:val="00D05F4F"/>
    <w:rsid w:val="00D076FD"/>
    <w:rsid w:val="00D117B4"/>
    <w:rsid w:val="00D11D76"/>
    <w:rsid w:val="00D130B7"/>
    <w:rsid w:val="00D13146"/>
    <w:rsid w:val="00D13B4C"/>
    <w:rsid w:val="00D15014"/>
    <w:rsid w:val="00D15219"/>
    <w:rsid w:val="00D174A9"/>
    <w:rsid w:val="00D203D5"/>
    <w:rsid w:val="00D2188A"/>
    <w:rsid w:val="00D22DAE"/>
    <w:rsid w:val="00D252AE"/>
    <w:rsid w:val="00D260F1"/>
    <w:rsid w:val="00D26368"/>
    <w:rsid w:val="00D264C9"/>
    <w:rsid w:val="00D27476"/>
    <w:rsid w:val="00D27A08"/>
    <w:rsid w:val="00D311AC"/>
    <w:rsid w:val="00D31B5F"/>
    <w:rsid w:val="00D31FDB"/>
    <w:rsid w:val="00D32319"/>
    <w:rsid w:val="00D32B3F"/>
    <w:rsid w:val="00D33209"/>
    <w:rsid w:val="00D33F5C"/>
    <w:rsid w:val="00D34F26"/>
    <w:rsid w:val="00D36A18"/>
    <w:rsid w:val="00D37823"/>
    <w:rsid w:val="00D37978"/>
    <w:rsid w:val="00D402D4"/>
    <w:rsid w:val="00D416D0"/>
    <w:rsid w:val="00D447D2"/>
    <w:rsid w:val="00D45725"/>
    <w:rsid w:val="00D46BBB"/>
    <w:rsid w:val="00D46BEB"/>
    <w:rsid w:val="00D47A33"/>
    <w:rsid w:val="00D519EB"/>
    <w:rsid w:val="00D527CF"/>
    <w:rsid w:val="00D54592"/>
    <w:rsid w:val="00D54D07"/>
    <w:rsid w:val="00D54E97"/>
    <w:rsid w:val="00D57DAA"/>
    <w:rsid w:val="00D60491"/>
    <w:rsid w:val="00D6178A"/>
    <w:rsid w:val="00D6233D"/>
    <w:rsid w:val="00D63197"/>
    <w:rsid w:val="00D66A1E"/>
    <w:rsid w:val="00D67383"/>
    <w:rsid w:val="00D67433"/>
    <w:rsid w:val="00D67EF5"/>
    <w:rsid w:val="00D732EF"/>
    <w:rsid w:val="00D7420D"/>
    <w:rsid w:val="00D7487F"/>
    <w:rsid w:val="00D7725B"/>
    <w:rsid w:val="00D77866"/>
    <w:rsid w:val="00D80B65"/>
    <w:rsid w:val="00D813B5"/>
    <w:rsid w:val="00D8268F"/>
    <w:rsid w:val="00D84BBC"/>
    <w:rsid w:val="00D84E07"/>
    <w:rsid w:val="00D879BF"/>
    <w:rsid w:val="00D90778"/>
    <w:rsid w:val="00D9200B"/>
    <w:rsid w:val="00D92522"/>
    <w:rsid w:val="00D92966"/>
    <w:rsid w:val="00D93EFE"/>
    <w:rsid w:val="00D9653D"/>
    <w:rsid w:val="00D9675B"/>
    <w:rsid w:val="00D973C1"/>
    <w:rsid w:val="00D9776C"/>
    <w:rsid w:val="00DA0AE6"/>
    <w:rsid w:val="00DA2697"/>
    <w:rsid w:val="00DA4BAB"/>
    <w:rsid w:val="00DB19F4"/>
    <w:rsid w:val="00DB3D39"/>
    <w:rsid w:val="00DB4B9F"/>
    <w:rsid w:val="00DB6BEE"/>
    <w:rsid w:val="00DB742F"/>
    <w:rsid w:val="00DB7F9A"/>
    <w:rsid w:val="00DC397A"/>
    <w:rsid w:val="00DC3ADB"/>
    <w:rsid w:val="00DC5446"/>
    <w:rsid w:val="00DC6BAB"/>
    <w:rsid w:val="00DD0ADA"/>
    <w:rsid w:val="00DD2BDF"/>
    <w:rsid w:val="00DD2F46"/>
    <w:rsid w:val="00DD4876"/>
    <w:rsid w:val="00DD7FD8"/>
    <w:rsid w:val="00DE0749"/>
    <w:rsid w:val="00DE0CAB"/>
    <w:rsid w:val="00DE0E29"/>
    <w:rsid w:val="00DE145D"/>
    <w:rsid w:val="00DE19F6"/>
    <w:rsid w:val="00DE1BD6"/>
    <w:rsid w:val="00DE363B"/>
    <w:rsid w:val="00DE4CAC"/>
    <w:rsid w:val="00DE61B0"/>
    <w:rsid w:val="00DE7179"/>
    <w:rsid w:val="00DE7444"/>
    <w:rsid w:val="00DF0629"/>
    <w:rsid w:val="00DF19CA"/>
    <w:rsid w:val="00DF1C1B"/>
    <w:rsid w:val="00DF2BC4"/>
    <w:rsid w:val="00DF2D36"/>
    <w:rsid w:val="00E0054A"/>
    <w:rsid w:val="00E01E00"/>
    <w:rsid w:val="00E02CBD"/>
    <w:rsid w:val="00E0528A"/>
    <w:rsid w:val="00E055A8"/>
    <w:rsid w:val="00E05B9B"/>
    <w:rsid w:val="00E06CD1"/>
    <w:rsid w:val="00E06F6E"/>
    <w:rsid w:val="00E07A1B"/>
    <w:rsid w:val="00E07B00"/>
    <w:rsid w:val="00E10243"/>
    <w:rsid w:val="00E12819"/>
    <w:rsid w:val="00E12F5D"/>
    <w:rsid w:val="00E136FB"/>
    <w:rsid w:val="00E1661A"/>
    <w:rsid w:val="00E16882"/>
    <w:rsid w:val="00E17E12"/>
    <w:rsid w:val="00E203BF"/>
    <w:rsid w:val="00E2083C"/>
    <w:rsid w:val="00E20C8D"/>
    <w:rsid w:val="00E21ED1"/>
    <w:rsid w:val="00E21ED8"/>
    <w:rsid w:val="00E220FF"/>
    <w:rsid w:val="00E2225C"/>
    <w:rsid w:val="00E226C2"/>
    <w:rsid w:val="00E23C55"/>
    <w:rsid w:val="00E26CF0"/>
    <w:rsid w:val="00E2700B"/>
    <w:rsid w:val="00E2704B"/>
    <w:rsid w:val="00E274DD"/>
    <w:rsid w:val="00E27781"/>
    <w:rsid w:val="00E27E8B"/>
    <w:rsid w:val="00E315A1"/>
    <w:rsid w:val="00E31EBD"/>
    <w:rsid w:val="00E31ED2"/>
    <w:rsid w:val="00E321F1"/>
    <w:rsid w:val="00E3277A"/>
    <w:rsid w:val="00E32CAD"/>
    <w:rsid w:val="00E33C8B"/>
    <w:rsid w:val="00E3447F"/>
    <w:rsid w:val="00E3521B"/>
    <w:rsid w:val="00E35A13"/>
    <w:rsid w:val="00E35F70"/>
    <w:rsid w:val="00E3713C"/>
    <w:rsid w:val="00E37E81"/>
    <w:rsid w:val="00E43EA0"/>
    <w:rsid w:val="00E46FCF"/>
    <w:rsid w:val="00E56627"/>
    <w:rsid w:val="00E56AA6"/>
    <w:rsid w:val="00E6436B"/>
    <w:rsid w:val="00E653E2"/>
    <w:rsid w:val="00E65D77"/>
    <w:rsid w:val="00E669CE"/>
    <w:rsid w:val="00E72D89"/>
    <w:rsid w:val="00E73BC3"/>
    <w:rsid w:val="00E74C50"/>
    <w:rsid w:val="00E7674A"/>
    <w:rsid w:val="00E7718D"/>
    <w:rsid w:val="00E7765D"/>
    <w:rsid w:val="00E812D7"/>
    <w:rsid w:val="00E83CB7"/>
    <w:rsid w:val="00E8534C"/>
    <w:rsid w:val="00E91084"/>
    <w:rsid w:val="00E919A4"/>
    <w:rsid w:val="00E923E1"/>
    <w:rsid w:val="00E96059"/>
    <w:rsid w:val="00E96A5C"/>
    <w:rsid w:val="00E97A5B"/>
    <w:rsid w:val="00E97B79"/>
    <w:rsid w:val="00E97F1F"/>
    <w:rsid w:val="00EA2F7E"/>
    <w:rsid w:val="00EA3EA1"/>
    <w:rsid w:val="00EA4177"/>
    <w:rsid w:val="00EA4B63"/>
    <w:rsid w:val="00EA5041"/>
    <w:rsid w:val="00EA51CF"/>
    <w:rsid w:val="00EA57CB"/>
    <w:rsid w:val="00EA6607"/>
    <w:rsid w:val="00EA6CA1"/>
    <w:rsid w:val="00EB198C"/>
    <w:rsid w:val="00EB2240"/>
    <w:rsid w:val="00EB352A"/>
    <w:rsid w:val="00EB56A9"/>
    <w:rsid w:val="00EB5A7F"/>
    <w:rsid w:val="00EB5F01"/>
    <w:rsid w:val="00EB6C2B"/>
    <w:rsid w:val="00EC050F"/>
    <w:rsid w:val="00EC086B"/>
    <w:rsid w:val="00EC2A04"/>
    <w:rsid w:val="00EC2E45"/>
    <w:rsid w:val="00EC3AD1"/>
    <w:rsid w:val="00EC3B1C"/>
    <w:rsid w:val="00ED006F"/>
    <w:rsid w:val="00ED250E"/>
    <w:rsid w:val="00ED44CD"/>
    <w:rsid w:val="00ED4BFF"/>
    <w:rsid w:val="00ED5C85"/>
    <w:rsid w:val="00ED6684"/>
    <w:rsid w:val="00ED6BBD"/>
    <w:rsid w:val="00EE07FA"/>
    <w:rsid w:val="00EE160A"/>
    <w:rsid w:val="00EE2C12"/>
    <w:rsid w:val="00EE3401"/>
    <w:rsid w:val="00EE3533"/>
    <w:rsid w:val="00EE35D2"/>
    <w:rsid w:val="00EE3E20"/>
    <w:rsid w:val="00EE4871"/>
    <w:rsid w:val="00EE5B69"/>
    <w:rsid w:val="00EE6C80"/>
    <w:rsid w:val="00EE7033"/>
    <w:rsid w:val="00EE752D"/>
    <w:rsid w:val="00EE7560"/>
    <w:rsid w:val="00EF02AE"/>
    <w:rsid w:val="00EF08E5"/>
    <w:rsid w:val="00EF0E55"/>
    <w:rsid w:val="00EF2071"/>
    <w:rsid w:val="00EF2A73"/>
    <w:rsid w:val="00EF2C27"/>
    <w:rsid w:val="00EF327B"/>
    <w:rsid w:val="00EF3621"/>
    <w:rsid w:val="00EF487A"/>
    <w:rsid w:val="00EF518D"/>
    <w:rsid w:val="00EF5794"/>
    <w:rsid w:val="00F04835"/>
    <w:rsid w:val="00F07232"/>
    <w:rsid w:val="00F107A7"/>
    <w:rsid w:val="00F11729"/>
    <w:rsid w:val="00F11774"/>
    <w:rsid w:val="00F12E2F"/>
    <w:rsid w:val="00F16756"/>
    <w:rsid w:val="00F17721"/>
    <w:rsid w:val="00F200A3"/>
    <w:rsid w:val="00F2020E"/>
    <w:rsid w:val="00F20625"/>
    <w:rsid w:val="00F207C1"/>
    <w:rsid w:val="00F21755"/>
    <w:rsid w:val="00F219BA"/>
    <w:rsid w:val="00F223C5"/>
    <w:rsid w:val="00F24F88"/>
    <w:rsid w:val="00F26A27"/>
    <w:rsid w:val="00F2709B"/>
    <w:rsid w:val="00F27159"/>
    <w:rsid w:val="00F272CD"/>
    <w:rsid w:val="00F274CF"/>
    <w:rsid w:val="00F27832"/>
    <w:rsid w:val="00F3354C"/>
    <w:rsid w:val="00F36947"/>
    <w:rsid w:val="00F37425"/>
    <w:rsid w:val="00F405E8"/>
    <w:rsid w:val="00F41D82"/>
    <w:rsid w:val="00F42637"/>
    <w:rsid w:val="00F42C3C"/>
    <w:rsid w:val="00F42E7A"/>
    <w:rsid w:val="00F442B7"/>
    <w:rsid w:val="00F44477"/>
    <w:rsid w:val="00F45B86"/>
    <w:rsid w:val="00F45EFA"/>
    <w:rsid w:val="00F46A66"/>
    <w:rsid w:val="00F46E15"/>
    <w:rsid w:val="00F47AB8"/>
    <w:rsid w:val="00F510F7"/>
    <w:rsid w:val="00F51904"/>
    <w:rsid w:val="00F520FF"/>
    <w:rsid w:val="00F521D0"/>
    <w:rsid w:val="00F528AF"/>
    <w:rsid w:val="00F53238"/>
    <w:rsid w:val="00F54F7F"/>
    <w:rsid w:val="00F56DBA"/>
    <w:rsid w:val="00F60885"/>
    <w:rsid w:val="00F60F03"/>
    <w:rsid w:val="00F61708"/>
    <w:rsid w:val="00F62337"/>
    <w:rsid w:val="00F6697B"/>
    <w:rsid w:val="00F679F3"/>
    <w:rsid w:val="00F67E68"/>
    <w:rsid w:val="00F71D95"/>
    <w:rsid w:val="00F71E06"/>
    <w:rsid w:val="00F73091"/>
    <w:rsid w:val="00F74AEA"/>
    <w:rsid w:val="00F75529"/>
    <w:rsid w:val="00F778A9"/>
    <w:rsid w:val="00F80C11"/>
    <w:rsid w:val="00F820C9"/>
    <w:rsid w:val="00F83476"/>
    <w:rsid w:val="00F84598"/>
    <w:rsid w:val="00F84988"/>
    <w:rsid w:val="00F86959"/>
    <w:rsid w:val="00F90395"/>
    <w:rsid w:val="00F9375F"/>
    <w:rsid w:val="00F945E9"/>
    <w:rsid w:val="00F94B1A"/>
    <w:rsid w:val="00F959BB"/>
    <w:rsid w:val="00F95CB2"/>
    <w:rsid w:val="00F97339"/>
    <w:rsid w:val="00F9764A"/>
    <w:rsid w:val="00FA51EA"/>
    <w:rsid w:val="00FA7911"/>
    <w:rsid w:val="00FB06AD"/>
    <w:rsid w:val="00FB0E18"/>
    <w:rsid w:val="00FB1102"/>
    <w:rsid w:val="00FB2DC8"/>
    <w:rsid w:val="00FB46A3"/>
    <w:rsid w:val="00FB4B0A"/>
    <w:rsid w:val="00FB52BE"/>
    <w:rsid w:val="00FB54FC"/>
    <w:rsid w:val="00FB5678"/>
    <w:rsid w:val="00FB761F"/>
    <w:rsid w:val="00FC0E3E"/>
    <w:rsid w:val="00FC3435"/>
    <w:rsid w:val="00FC658B"/>
    <w:rsid w:val="00FC7215"/>
    <w:rsid w:val="00FC7432"/>
    <w:rsid w:val="00FC7A66"/>
    <w:rsid w:val="00FD0C8D"/>
    <w:rsid w:val="00FD2264"/>
    <w:rsid w:val="00FD4145"/>
    <w:rsid w:val="00FD7A03"/>
    <w:rsid w:val="00FE48A4"/>
    <w:rsid w:val="00FE59B7"/>
    <w:rsid w:val="00FE5EF9"/>
    <w:rsid w:val="00FE63C4"/>
    <w:rsid w:val="00FE6C02"/>
    <w:rsid w:val="00FE7AE8"/>
    <w:rsid w:val="00FF0811"/>
    <w:rsid w:val="00FF1612"/>
    <w:rsid w:val="00FF1C24"/>
    <w:rsid w:val="00FF3C26"/>
    <w:rsid w:val="00FF4F3C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A4A7C"/>
  <w15:docId w15:val="{B02A6D28-4264-43EC-8EE2-F347254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F88"/>
  </w:style>
  <w:style w:type="paragraph" w:styleId="Nagwek1">
    <w:name w:val="heading 1"/>
    <w:basedOn w:val="Akapitzlist"/>
    <w:next w:val="Normalny"/>
    <w:link w:val="Nagwek1Znak"/>
    <w:uiPriority w:val="9"/>
    <w:qFormat/>
    <w:rsid w:val="00091C9E"/>
    <w:pPr>
      <w:spacing w:before="240" w:after="120" w:line="240" w:lineRule="exact"/>
      <w:ind w:left="0"/>
      <w:contextualSpacing w:val="0"/>
      <w:outlineLvl w:val="0"/>
    </w:pPr>
    <w:rPr>
      <w:rFonts w:ascii="Fira Sans" w:hAnsi="Fira Sans"/>
      <w:b/>
      <w:color w:val="365F91" w:themeColor="accent1" w:themeShade="BF"/>
      <w:sz w:val="24"/>
      <w:szCs w:val="19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0154D"/>
    <w:pPr>
      <w:numPr>
        <w:numId w:val="20"/>
      </w:numPr>
      <w:spacing w:before="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5F8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5F8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5F8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5F8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5F8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5F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5F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C9E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2Znak">
    <w:name w:val="Nagłówek 2 Znak"/>
    <w:basedOn w:val="Domylnaczcionkaakapitu"/>
    <w:link w:val="Nagwek2"/>
    <w:uiPriority w:val="9"/>
    <w:rsid w:val="0010154D"/>
    <w:rPr>
      <w:rFonts w:ascii="Fira Sans" w:hAnsi="Fira Sans"/>
      <w:b/>
      <w:color w:val="365F91" w:themeColor="accent1" w:themeShade="BF"/>
      <w:sz w:val="24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rsid w:val="00BE5F88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E5F88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5F88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5F8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5F8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5F88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E5F8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5F8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F8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E5F8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E5F88"/>
    <w:rPr>
      <w:b/>
      <w:bCs/>
    </w:rPr>
  </w:style>
  <w:style w:type="character" w:styleId="Uwydatnienie">
    <w:name w:val="Emphasis"/>
    <w:uiPriority w:val="20"/>
    <w:qFormat/>
    <w:rsid w:val="00BE5F88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E5F8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E5F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E5F8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5F8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5F8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5F88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E5F88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E5F88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E5F88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E5F88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E5F8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5F88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25B"/>
  </w:style>
  <w:style w:type="paragraph" w:styleId="Stopka">
    <w:name w:val="footer"/>
    <w:basedOn w:val="Normalny"/>
    <w:link w:val="StopkaZnak"/>
    <w:uiPriority w:val="99"/>
    <w:unhideWhenUsed/>
    <w:rsid w:val="008D32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25B"/>
  </w:style>
  <w:style w:type="table" w:styleId="Tabela-Siatka">
    <w:name w:val="Table Grid"/>
    <w:basedOn w:val="Standardowy"/>
    <w:uiPriority w:val="39"/>
    <w:rsid w:val="00386221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B5DD2"/>
    <w:rPr>
      <w:color w:val="808080"/>
    </w:rPr>
  </w:style>
  <w:style w:type="paragraph" w:customStyle="1" w:styleId="LID">
    <w:name w:val="LID"/>
    <w:basedOn w:val="Normalny"/>
    <w:qFormat/>
    <w:rsid w:val="00FB4B0A"/>
    <w:pPr>
      <w:spacing w:before="120" w:after="0" w:line="240" w:lineRule="auto"/>
    </w:pPr>
    <w:rPr>
      <w:rFonts w:ascii="Fira Sans" w:eastAsia="Times New Roman" w:hAnsi="Fira Sans" w:cs="Times New Roman"/>
      <w:b/>
      <w:noProof/>
      <w:sz w:val="19"/>
      <w:szCs w:val="19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B0A"/>
    <w:pPr>
      <w:spacing w:before="0"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B0A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B0A"/>
    <w:rPr>
      <w:vertAlign w:val="superscript"/>
    </w:rPr>
  </w:style>
  <w:style w:type="paragraph" w:customStyle="1" w:styleId="tytuinformacji">
    <w:name w:val="tytuł informacji"/>
    <w:basedOn w:val="Normalny"/>
    <w:qFormat/>
    <w:rsid w:val="00FB4B0A"/>
    <w:pPr>
      <w:spacing w:before="0" w:after="0" w:line="240" w:lineRule="auto"/>
    </w:pPr>
    <w:rPr>
      <w:rFonts w:ascii="Fira Sans Extra Condensed SemiB" w:eastAsia="Times New Roman" w:hAnsi="Fira Sans Extra Condensed SemiB" w:cs="Times New Roman"/>
      <w:color w:val="000000" w:themeColor="text1"/>
      <w:sz w:val="40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F69E9"/>
    <w:pPr>
      <w:tabs>
        <w:tab w:val="left" w:pos="1320"/>
        <w:tab w:val="right" w:leader="dot" w:pos="9628"/>
      </w:tabs>
      <w:spacing w:after="100"/>
      <w:ind w:left="1134" w:hanging="1134"/>
    </w:pPr>
  </w:style>
  <w:style w:type="character" w:styleId="Hipercze">
    <w:name w:val="Hyperlink"/>
    <w:basedOn w:val="Domylnaczcionkaakapitu"/>
    <w:uiPriority w:val="99"/>
    <w:unhideWhenUsed/>
    <w:rsid w:val="00091C9E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091C9E"/>
    <w:pPr>
      <w:spacing w:after="100"/>
      <w:ind w:left="200"/>
    </w:pPr>
  </w:style>
  <w:style w:type="paragraph" w:styleId="Poprawka">
    <w:name w:val="Revision"/>
    <w:hidden/>
    <w:uiPriority w:val="99"/>
    <w:semiHidden/>
    <w:rsid w:val="00D27476"/>
    <w:pPr>
      <w:spacing w:before="0"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476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476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A2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A2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A2B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F528AF"/>
    <w:pPr>
      <w:spacing w:before="0"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emf"/><Relationship Id="rId37" Type="http://schemas.openxmlformats.org/officeDocument/2006/relationships/footer" Target="footer2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emf"/><Relationship Id="rId35" Type="http://schemas.openxmlformats.org/officeDocument/2006/relationships/header" Target="header2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emf"/><Relationship Id="rId38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8.jpeg"/><Relationship Id="rId1" Type="http://schemas.openxmlformats.org/officeDocument/2006/relationships/image" Target="../media/image27.jpeg"/></Relationships>
</file>

<file path=word/theme/theme1.xml><?xml version="1.0" encoding="utf-8"?>
<a:theme xmlns:a="http://schemas.openxmlformats.org/drawingml/2006/main" name="Organiczny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ira Sans">
      <a:majorFont>
        <a:latin typeface="Fira Sans"/>
        <a:ea typeface=""/>
        <a:cs typeface=""/>
      </a:majorFont>
      <a:minorFont>
        <a:latin typeface="Fira Sans"/>
        <a:ea typeface=""/>
        <a:cs typeface=""/>
      </a:minorFont>
    </a:fontScheme>
    <a:fmtScheme name="Organiczny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Aneks do publikacji Koniunktura w przetwórstwie przemysłowym budownictwie handlu i usługach 2000-2021 (czerwiec 2021).docx.docx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STAT\GACAO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0436E8-0DB0-4E1E-ADFA-DD5426F251C2}"/>
</file>

<file path=customXml/itemProps2.xml><?xml version="1.0" encoding="utf-8"?>
<ds:datastoreItem xmlns:ds="http://schemas.openxmlformats.org/officeDocument/2006/customXml" ds:itemID="{6782B8BC-400C-4C89-B1CB-6CBC8495F0E2}"/>
</file>

<file path=customXml/itemProps3.xml><?xml version="1.0" encoding="utf-8"?>
<ds:datastoreItem xmlns:ds="http://schemas.openxmlformats.org/officeDocument/2006/customXml" ds:itemID="{1F91F4A9-F5F9-430C-8153-548483105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8316</Words>
  <Characters>49901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Olga</dc:creator>
  <cp:keywords/>
  <dc:description/>
  <cp:lastModifiedBy>Gaca Olga</cp:lastModifiedBy>
  <cp:revision>3</cp:revision>
  <cp:lastPrinted>2021-03-25T06:20:00Z</cp:lastPrinted>
  <dcterms:created xsi:type="dcterms:W3CDTF">2021-06-29T11:54:00Z</dcterms:created>
  <dcterms:modified xsi:type="dcterms:W3CDTF">2021-06-29T11:59:00Z</dcterms:modified>
</cp:coreProperties>
</file>