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344D" w14:textId="6691C845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F61585">
        <w:t> </w:t>
      </w:r>
      <w:r w:rsidR="00084D8C">
        <w:t>grudniu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163F1D0B" w14:textId="7A95BDFF" w:rsidR="00720C7D" w:rsidRPr="00720C7D" w:rsidRDefault="00720C7D" w:rsidP="00720C7D">
      <w:pPr>
        <w:pStyle w:val="Lead"/>
        <w:spacing w:after="1080"/>
      </w:pPr>
      <w:r>
        <w:rPr>
          <w:rFonts w:ascii="Fira Sans SemiBold" w:hAnsi="Fira Sans SemiBold"/>
          <w:b w:val="0"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3A2A095" wp14:editId="3078F57B">
                <wp:simplePos x="0" y="0"/>
                <wp:positionH relativeFrom="page">
                  <wp:posOffset>5683250</wp:posOffset>
                </wp:positionH>
                <wp:positionV relativeFrom="paragraph">
                  <wp:posOffset>91440</wp:posOffset>
                </wp:positionV>
                <wp:extent cx="1803400" cy="1508125"/>
                <wp:effectExtent l="0" t="0" r="0" b="0"/>
                <wp:wrapTight wrapText="bothSides">
                  <wp:wrapPolygon edited="0">
                    <wp:start x="456" y="0"/>
                    <wp:lineTo x="456" y="21282"/>
                    <wp:lineTo x="20763" y="21282"/>
                    <wp:lineTo x="20763" y="0"/>
                    <wp:lineTo x="456" y="0"/>
                  </wp:wrapPolygon>
                </wp:wrapTight>
                <wp:docPr id="9" name="Pole tekstowe 3" descr="Średnia wieku i mediana wieku pracujących w gospodarce narodowej były podobne dla kobiet 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BB8B9" w14:textId="38E1F380" w:rsidR="00720C7D" w:rsidRDefault="00720C7D" w:rsidP="00720C7D">
                            <w:pPr>
                              <w:pStyle w:val="tekstzboku"/>
                              <w:spacing w:before="0"/>
                            </w:pPr>
                            <w:r w:rsidRPr="00720C7D">
                              <w:t>Średnia wieku i mediana wieku pracujących w gospodarce narodowej był</w:t>
                            </w:r>
                            <w:r>
                              <w:t>y podobne dla kobiet i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3A2A09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Średnia wieku i mediana wieku pracujących w gospodarce narodowej były podobne dla kobiet i mężczyzn" style="position:absolute;margin-left:447.5pt;margin-top:7.2pt;width:142pt;height:118.7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" filled="f" stroked="f">
                <v:textbox>
                  <w:txbxContent>
                    <w:p w14:paraId="035BB8B9" w14:textId="38E1F380" w:rsidR="00720C7D" w:rsidRDefault="00720C7D" w:rsidP="00720C7D">
                      <w:pPr>
                        <w:pStyle w:val="tekstzboku"/>
                        <w:spacing w:before="0"/>
                      </w:pPr>
                      <w:r w:rsidRPr="00720C7D">
                        <w:t>Średnia wieku i mediana wieku pracujących w gospodarce narodowej był</w:t>
                      </w:r>
                      <w:r>
                        <w:t>y podobne dla kobiet 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765D"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64274AE" wp14:editId="569B4D05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169,7 tys. liczba pracujących w gospodarce narodowej według stanu na 31 grudni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D5C61" w14:textId="14FCC91B" w:rsidR="00313F5C" w:rsidRPr="0033067A" w:rsidRDefault="00AF3AB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AF3AB5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15169,7</w:t>
                            </w: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394DD5AC" w14:textId="7F1611B6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3916AD">
                              <w:t>31</w:t>
                            </w:r>
                            <w:r w:rsidR="00A702B5">
                              <w:t xml:space="preserve"> </w:t>
                            </w:r>
                            <w:r w:rsidR="00084D8C">
                              <w:t>grudnia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274AE" id="Pole tekstowe 2" o:spid="_x0000_s1027" alt="15169,7 tys. liczba pracujących w gospodarce narodowej według stanu na 31 grudnia 2024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" fillcolor="#001d77" stroked="f">
                <v:stroke joinstyle="miter"/>
                <v:textbox>
                  <w:txbxContent>
                    <w:p w14:paraId="597D5C61" w14:textId="14FCC91B" w:rsidR="00313F5C" w:rsidRPr="0033067A" w:rsidRDefault="00AF3AB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 w:rsidRPr="00AF3AB5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15169,7</w:t>
                      </w: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394DD5AC" w14:textId="7F1611B6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3916AD">
                        <w:t>31</w:t>
                      </w:r>
                      <w:r w:rsidR="00A702B5">
                        <w:t xml:space="preserve"> </w:t>
                      </w:r>
                      <w:r w:rsidR="00084D8C">
                        <w:t>grudnia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39017E">
        <w:t>grudnia</w:t>
      </w:r>
      <w:r w:rsidR="00E90F54">
        <w:t xml:space="preserve"> 2024</w:t>
      </w:r>
      <w:r w:rsidR="00AF2F54">
        <w:t xml:space="preserve"> </w:t>
      </w:r>
      <w:r w:rsidR="00A148D7" w:rsidRPr="00CE23B4">
        <w:t>r. w</w:t>
      </w:r>
      <w:r w:rsidR="004D35C5">
        <w:t> </w:t>
      </w:r>
      <w:r w:rsidR="00A148D7" w:rsidRPr="00CE23B4">
        <w:t xml:space="preserve">gospodarce narodowej </w:t>
      </w:r>
      <w:r w:rsidR="00D90E9B">
        <w:t>było</w:t>
      </w:r>
      <w:r w:rsidR="00A148D7" w:rsidRPr="00CE23B4">
        <w:t xml:space="preserve"> </w:t>
      </w:r>
      <w:r w:rsidR="00AF3AB5" w:rsidRPr="00AF3AB5">
        <w:rPr>
          <w:bCs/>
        </w:rPr>
        <w:t>15169,7</w:t>
      </w:r>
      <w:r w:rsidR="00AF3AB5">
        <w:rPr>
          <w:bCs/>
        </w:rPr>
        <w:t xml:space="preserve">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 w:rsidRPr="00A702B5">
        <w:t>Średnia wieku wyniosła 42,8</w:t>
      </w:r>
      <w:r w:rsidR="000B0D54" w:rsidRPr="00A702B5">
        <w:t xml:space="preserve"> roku</w:t>
      </w:r>
      <w:r w:rsidR="00A148D7" w:rsidRPr="00A702B5">
        <w:t>,</w:t>
      </w:r>
      <w:r w:rsidR="002742AF">
        <w:t xml:space="preserve"> a</w:t>
      </w:r>
      <w:r w:rsidR="00A148D7" w:rsidRPr="00A702B5">
        <w:t xml:space="preserve"> mediana wieku 42</w:t>
      </w:r>
      <w:r w:rsidR="00AF2F54" w:rsidRPr="00A702B5">
        <w:t>,0</w:t>
      </w:r>
      <w:r>
        <w:t xml:space="preserve"> lata.</w:t>
      </w:r>
    </w:p>
    <w:p w14:paraId="04C348F2" w14:textId="77777777" w:rsidR="00AF2F54" w:rsidRPr="00A2191C" w:rsidRDefault="00AF2F54" w:rsidP="00720C7D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52D20D7B" w14:textId="540FBD39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</w:t>
      </w:r>
      <w:r w:rsidR="002742AF">
        <w:t xml:space="preserve">, których udział w końcu </w:t>
      </w:r>
      <w:r w:rsidR="0039017E">
        <w:t>grudnia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CF199E">
        <w:t>wyniósł 5</w:t>
      </w:r>
      <w:r w:rsidR="00AF2F54" w:rsidRPr="00CF199E">
        <w:t>2,</w:t>
      </w:r>
      <w:r w:rsidR="00A702B5">
        <w:t>7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</w:t>
      </w:r>
      <w:r w:rsidR="00720C7D" w:rsidRPr="00CE23B4">
        <w:t xml:space="preserve">Przewaga mężczyzn występowała </w:t>
      </w:r>
      <w:r w:rsidR="00720C7D">
        <w:t xml:space="preserve">zasadniczo </w:t>
      </w:r>
      <w:r w:rsidR="00720C7D" w:rsidRPr="00CE23B4">
        <w:t>w</w:t>
      </w:r>
      <w:r w:rsidR="00720C7D">
        <w:t> </w:t>
      </w:r>
      <w:r w:rsidR="00720C7D" w:rsidRPr="00CE23B4">
        <w:t xml:space="preserve">każdym </w:t>
      </w:r>
      <w:r w:rsidR="00720C7D">
        <w:t xml:space="preserve">roczniku. </w:t>
      </w:r>
      <w:r w:rsidRPr="00CE23B4">
        <w:t>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5F5C0FE8" w14:textId="7A746E6B" w:rsidR="00373050" w:rsidRDefault="00373050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39017E">
        <w:rPr>
          <w:rFonts w:ascii="Fira Sans" w:hAnsi="Fira Sans"/>
          <w:b w:val="0"/>
        </w:rPr>
        <w:t>31 grudnia</w:t>
      </w:r>
    </w:p>
    <w:p w14:paraId="4FAD09D2" w14:textId="7E01447A" w:rsidR="00F52C05" w:rsidRPr="00F30CE1" w:rsidRDefault="00F52C05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 w:rsidRPr="00F52C05">
        <w:rPr>
          <w:rFonts w:ascii="Fira Sans" w:hAnsi="Fira Sans"/>
          <w:b w:val="0"/>
        </w:rPr>
        <w:drawing>
          <wp:inline distT="0" distB="0" distL="0" distR="0" wp14:anchorId="4AC0B09C" wp14:editId="6C5887CD">
            <wp:extent cx="5041264" cy="4577980"/>
            <wp:effectExtent l="0" t="0" r="7620" b="0"/>
            <wp:docPr id="17" name="Obraz 17" descr="Na wykresie przedstawiono liczbę pracujących w gospodarce narodowej według wieku i płci na 31 grudnia 2024 r. Średnia wieku pracujących mężczyzn wyniosła 42,9 roku, kobiet 42,8 roku. Mediana wieku pracujących kobiet wyniosła 43,0 lata, mężczyzn 42,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bdg01\WOU_SHARE\PUBLIKACJE\PUBLIKACJE_2025\SYGNALNE\pracujacy_w_gosp_narod_w_polsce_2024_11\wykres1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4" cy="457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B2A85" w14:textId="3D18DDC9" w:rsidR="00664378" w:rsidRDefault="00664378">
      <w:pPr>
        <w:spacing w:before="0" w:after="160" w:line="259" w:lineRule="auto"/>
      </w:pPr>
      <w:r>
        <w:br w:type="page"/>
      </w:r>
    </w:p>
    <w:p w14:paraId="17FB1818" w14:textId="65436362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39017E">
        <w:t>31 grudnia</w:t>
      </w:r>
      <w:r w:rsidR="00187475" w:rsidRPr="00D078E6">
        <w:t xml:space="preserve"> 2024</w:t>
      </w:r>
      <w:r w:rsidRPr="00D078E6">
        <w:t xml:space="preserve"> r. największy udział kobiet </w:t>
      </w:r>
      <w:r w:rsidR="002742AF">
        <w:t>(</w:t>
      </w:r>
      <w:r w:rsidR="009B7394">
        <w:t>56</w:t>
      </w:r>
      <w:r w:rsidR="00E708B6" w:rsidRPr="00D078E6">
        <w:t>,</w:t>
      </w:r>
      <w:r w:rsidR="001C2172">
        <w:t>3</w:t>
      </w:r>
      <w:r w:rsidRPr="00D078E6">
        <w:t>%</w:t>
      </w:r>
      <w:r w:rsidR="002742AF">
        <w:t>)</w:t>
      </w:r>
      <w:r w:rsidRPr="00D078E6">
        <w:t xml:space="preserve">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Łęknica</w:t>
      </w:r>
      <w:r w:rsidR="001B53F5">
        <w:t>,</w:t>
      </w:r>
      <w:r w:rsidRPr="00D078E6">
        <w:t xml:space="preserve"> 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2742AF">
        <w:t>(</w:t>
      </w:r>
      <w:r w:rsidR="00E70C2A">
        <w:t>33,4</w:t>
      </w:r>
      <w:r w:rsidRPr="00D078E6">
        <w:t>%</w:t>
      </w:r>
      <w:r w:rsidR="002742AF">
        <w:t>)</w:t>
      </w:r>
      <w:r w:rsidRPr="00D078E6">
        <w:t>.</w:t>
      </w:r>
    </w:p>
    <w:p w14:paraId="16D81A27" w14:textId="70EE4982" w:rsidR="00BC60A4" w:rsidRDefault="009E6FF2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71EA8430" wp14:editId="730B4588">
            <wp:simplePos x="0" y="0"/>
            <wp:positionH relativeFrom="column">
              <wp:posOffset>0</wp:posOffset>
            </wp:positionH>
            <wp:positionV relativeFrom="paragraph">
              <wp:posOffset>650875</wp:posOffset>
            </wp:positionV>
            <wp:extent cx="5039995" cy="4391025"/>
            <wp:effectExtent l="0" t="0" r="8255" b="9525"/>
            <wp:wrapSquare wrapText="bothSides"/>
            <wp:docPr id="3" name="Obraz 3" descr="Mapa przedstawia udział kobiet w ogólnej liczbie pracujących według gminy miejsca zamieszkania na 31 grudni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7C460E">
        <w:rPr>
          <w:rFonts w:ascii="Fira Sans" w:hAnsi="Fira Sans"/>
        </w:rPr>
        <w:t xml:space="preserve"> 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39017E">
        <w:rPr>
          <w:rFonts w:ascii="Fira Sans" w:hAnsi="Fira Sans"/>
          <w:b w:val="0"/>
        </w:rPr>
        <w:t>31 grudnia</w:t>
      </w:r>
    </w:p>
    <w:p w14:paraId="7B6FFDF1" w14:textId="1CA79D72" w:rsidR="00466B99" w:rsidRPr="00682CBC" w:rsidRDefault="00CE0B1C" w:rsidP="009E6FF2">
      <w:pPr>
        <w:spacing w:before="360" w:line="288" w:lineRule="auto"/>
      </w:pPr>
      <w:r w:rsidRPr="00CD0FB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FDE4730" wp14:editId="6BB945D6">
                <wp:simplePos x="0" y="0"/>
                <wp:positionH relativeFrom="page">
                  <wp:posOffset>5676900</wp:posOffset>
                </wp:positionH>
                <wp:positionV relativeFrom="paragraph">
                  <wp:posOffset>4894580</wp:posOffset>
                </wp:positionV>
                <wp:extent cx="1725295" cy="1962150"/>
                <wp:effectExtent l="0" t="0" r="0" b="0"/>
                <wp:wrapTight wrapText="bothSides">
                  <wp:wrapPolygon edited="0">
                    <wp:start x="477" y="0"/>
                    <wp:lineTo x="477" y="21390"/>
                    <wp:lineTo x="20749" y="21390"/>
                    <wp:lineTo x="20749" y="0"/>
                    <wp:lineTo x="477" y="0"/>
                  </wp:wrapPolygon>
                </wp:wrapTight>
                <wp:docPr id="8" name="Pole tekstowe 16" descr="Na koniec grudnia 2024 r. najsilniej sfeminizowane były sekcje Opieka zdrowotna i pomoc społeczna oraz Edu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178E8" w14:textId="331EB363" w:rsidR="002751B7" w:rsidRPr="003E0814" w:rsidRDefault="003651CC" w:rsidP="00EA39AF">
                            <w:pPr>
                              <w:pStyle w:val="tekstzboku"/>
                            </w:pPr>
                            <w:r>
                              <w:t>Na koniec</w:t>
                            </w:r>
                            <w:r w:rsidR="004640B2">
                              <w:t xml:space="preserve"> </w:t>
                            </w:r>
                            <w:r w:rsidR="0039017E">
                              <w:t xml:space="preserve">grudnia </w:t>
                            </w:r>
                            <w:r w:rsidR="00EA39AF" w:rsidRPr="0037460A">
                              <w:t>202</w:t>
                            </w:r>
                            <w:r w:rsidR="00306657">
                              <w:t>4</w:t>
                            </w:r>
                            <w:r w:rsidR="00EA39AF" w:rsidRPr="0037460A">
                              <w:t xml:space="preserve"> r. </w:t>
                            </w:r>
                            <w:r w:rsidR="002751B7" w:rsidRPr="00AF38C7">
                              <w:t xml:space="preserve">najsilniej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E473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Na koniec grudnia 2024 r. najsilniej sfeminizowane były sekcje Opieka zdrowotna i pomoc społeczna oraz Edukacja&#10;" style="position:absolute;margin-left:447pt;margin-top:385.4pt;width:135.85pt;height:154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" filled="f" stroked="f">
                <v:textbox>
                  <w:txbxContent>
                    <w:p w14:paraId="7E3178E8" w14:textId="331EB363" w:rsidR="002751B7" w:rsidRPr="003E0814" w:rsidRDefault="003651CC" w:rsidP="00EA39AF">
                      <w:pPr>
                        <w:pStyle w:val="tekstzboku"/>
                      </w:pPr>
                      <w:r>
                        <w:t>Na koniec</w:t>
                      </w:r>
                      <w:r w:rsidR="004640B2">
                        <w:t xml:space="preserve"> </w:t>
                      </w:r>
                      <w:r w:rsidR="0039017E">
                        <w:t xml:space="preserve">grudnia </w:t>
                      </w:r>
                      <w:r w:rsidR="00EA39AF" w:rsidRPr="0037460A">
                        <w:t>202</w:t>
                      </w:r>
                      <w:r w:rsidR="00306657">
                        <w:t>4</w:t>
                      </w:r>
                      <w:r w:rsidR="00EA39AF" w:rsidRPr="0037460A">
                        <w:t xml:space="preserve"> r. </w:t>
                      </w:r>
                      <w:r w:rsidR="002751B7" w:rsidRPr="00AF38C7">
                        <w:t xml:space="preserve">najsilniej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62C2" w:rsidRPr="00CD0FB7">
        <w:t xml:space="preserve">Biorąc pod uwagę rodzaj działalności, dominującą pod względem liczby pracujących według stanu na </w:t>
      </w:r>
      <w:r w:rsidR="0039017E">
        <w:t>31 grudnia</w:t>
      </w:r>
      <w:r w:rsidR="001C62C2" w:rsidRPr="00CD0FB7">
        <w:t xml:space="preserve"> 2024 r. była sekcja Przetwórstwo przemysłowe</w:t>
      </w:r>
      <w:r w:rsidR="00531527">
        <w:t xml:space="preserve"> – </w:t>
      </w:r>
      <w:r w:rsidR="003330C7" w:rsidRPr="003330C7">
        <w:t>2775,1</w:t>
      </w:r>
      <w:r w:rsidR="003330C7">
        <w:t xml:space="preserve"> </w:t>
      </w:r>
      <w:r w:rsidR="001C62C2" w:rsidRPr="00CD0FB7">
        <w:t>tys. pracujących (tj. 18,</w:t>
      </w:r>
      <w:r w:rsidR="001C2172">
        <w:t>3</w:t>
      </w:r>
      <w:r w:rsidR="001C62C2" w:rsidRPr="00CD0FB7">
        <w:t xml:space="preserve">% ogółu pracujących w gospodarce narodowej). </w:t>
      </w:r>
      <w:r w:rsidR="00720C7D">
        <w:t xml:space="preserve">W tej sekcji </w:t>
      </w:r>
      <w:r w:rsidR="00F30133">
        <w:t>kobiety stanowiły 34,5</w:t>
      </w:r>
      <w:r w:rsidR="00720C7D" w:rsidRPr="00CD0FB7">
        <w:t>%</w:t>
      </w:r>
      <w:r w:rsidR="00720C7D">
        <w:t>.</w:t>
      </w:r>
      <w:r w:rsidR="001C62C2" w:rsidRPr="00CD0FB7">
        <w:t xml:space="preserve"> Druga pod względem liczby pracujących sekcja – Handel; naprawa pojazdów samochodowych</w:t>
      </w:r>
      <w:r w:rsidR="001C62C2" w:rsidRPr="00CD0FB7">
        <w:rPr>
          <w:vertAlign w:val="superscript"/>
        </w:rPr>
        <w:t>∆</w:t>
      </w:r>
      <w:r w:rsidR="001C62C2" w:rsidRPr="00CD0FB7">
        <w:t xml:space="preserve"> skupiała </w:t>
      </w:r>
      <w:r w:rsidR="00672474" w:rsidRPr="00CD0FB7">
        <w:t>14,5</w:t>
      </w:r>
      <w:r w:rsidR="001C62C2" w:rsidRPr="00CD0FB7">
        <w:t>% ogółu pracujących, a udział kobiet wyniósł 53</w:t>
      </w:r>
      <w:r w:rsidR="0042153B">
        <w:t>,4</w:t>
      </w:r>
      <w:r w:rsidR="001C62C2" w:rsidRPr="00CD0FB7">
        <w:t xml:space="preserve">%. Według stanu na koniec </w:t>
      </w:r>
      <w:r w:rsidR="0039017E">
        <w:t>grudnia</w:t>
      </w:r>
      <w:r w:rsidR="001C62C2" w:rsidRPr="00CD0FB7">
        <w:t xml:space="preserve"> 2024 r. najsilniej sfeminizowane były sekcje Opieka zdrowotna i pomoc społeczna oraz Edukacja</w:t>
      </w:r>
      <w:r w:rsidR="002742AF">
        <w:t>, w których kobiety</w:t>
      </w:r>
      <w:r w:rsidR="002742AF" w:rsidRPr="00CD0FB7">
        <w:t xml:space="preserve"> </w:t>
      </w:r>
      <w:r w:rsidR="001C62C2" w:rsidRPr="00CD0FB7">
        <w:t xml:space="preserve"> stanowiły odpowiednio 82,0% i 79,6% pracujących. Najbardziej zmaskulinizowane sekcje to </w:t>
      </w:r>
      <w:r w:rsidR="00761030" w:rsidRPr="00CD0FB7">
        <w:t xml:space="preserve">Górnictwo i wydobywanie oraz </w:t>
      </w:r>
      <w:r w:rsidR="001C62C2" w:rsidRPr="00CD0FB7">
        <w:t>Budownictwo, gdzie udział mężczyzn wyniósł ponad 89%.</w:t>
      </w:r>
    </w:p>
    <w:p w14:paraId="126DF419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1F3A2C24" w14:textId="5F8E2DF6" w:rsidR="0082764A" w:rsidRDefault="009E6FF2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6A0B0D63" wp14:editId="1997C4DE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5038725" cy="2531745"/>
            <wp:effectExtent l="0" t="0" r="9525" b="1905"/>
            <wp:wrapSquare wrapText="bothSides"/>
            <wp:docPr id="15" name="Obraz 15" descr="Na wykresie przedstawiono liczbę pracujących w gospodarce narodowej według płci i sekcji PKD 2007 na 31 grudnia 2024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Górnictwo i wydobywanie i Budownictwo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</w:t>
      </w:r>
      <w:r w:rsidR="00F36258">
        <w:rPr>
          <w:rFonts w:ascii="Fira Sans" w:hAnsi="Fira Sans"/>
        </w:rPr>
        <w:t xml:space="preserve"> 2007</w:t>
      </w:r>
      <w:r w:rsidR="00C50F83" w:rsidRPr="00C50F83">
        <w:rPr>
          <w:rFonts w:ascii="Fira Sans" w:hAnsi="Fira Sans"/>
        </w:rPr>
        <w:t xml:space="preserve">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39017E">
        <w:rPr>
          <w:rFonts w:ascii="Fira Sans" w:hAnsi="Fira Sans"/>
          <w:b w:val="0"/>
        </w:rPr>
        <w:t>31 grudnia</w:t>
      </w:r>
    </w:p>
    <w:p w14:paraId="15BC1861" w14:textId="769DE9D1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</w:t>
      </w:r>
      <w:r w:rsidR="00531527">
        <w:t>Na koniec</w:t>
      </w:r>
      <w:r>
        <w:t xml:space="preserve"> </w:t>
      </w:r>
      <w:r w:rsidR="0039017E">
        <w:t>grudnia</w:t>
      </w:r>
      <w:r>
        <w:t xml:space="preserve"> 202</w:t>
      </w:r>
      <w:r w:rsidR="00187475">
        <w:t>4</w:t>
      </w:r>
      <w:r>
        <w:t xml:space="preserve"> r. status ten posiadało </w:t>
      </w:r>
      <w:r w:rsidR="009428E1">
        <w:t>78,8</w:t>
      </w:r>
      <w:r w:rsidR="00A67E69" w:rsidRPr="00993FF7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  <w:r w:rsidR="00EA6303">
        <w:t xml:space="preserve"> </w:t>
      </w:r>
      <w:r w:rsidR="00FD6620">
        <w:br/>
      </w:r>
      <w:r w:rsidR="00EA6303">
        <w:t xml:space="preserve">W grupie pracowników najemnych </w:t>
      </w:r>
      <w:r w:rsidR="002751B7">
        <w:t>udział mężczyzn i kobiet był zbliżony.</w:t>
      </w:r>
    </w:p>
    <w:tbl>
      <w:tblPr>
        <w:tblStyle w:val="Tabela-Siatka"/>
        <w:tblpPr w:leftFromText="141" w:rightFromText="141" w:vertAnchor="text" w:horzAnchor="margin" w:tblpY="974"/>
        <w:tblW w:w="798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44"/>
        <w:gridCol w:w="1740"/>
        <w:gridCol w:w="1677"/>
        <w:gridCol w:w="1823"/>
      </w:tblGrid>
      <w:tr w:rsidR="00903C13" w14:paraId="0E7698D9" w14:textId="77777777" w:rsidTr="00496A7F">
        <w:trPr>
          <w:trHeight w:val="428"/>
        </w:trPr>
        <w:tc>
          <w:tcPr>
            <w:tcW w:w="2744" w:type="dxa"/>
            <w:vMerge w:val="restart"/>
            <w:vAlign w:val="center"/>
          </w:tcPr>
          <w:p w14:paraId="6BFFF6A9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40" w:type="dxa"/>
          </w:tcPr>
          <w:p w14:paraId="55A69ECA" w14:textId="77777777" w:rsidR="00903C13" w:rsidRPr="00D666D1" w:rsidRDefault="00903C13" w:rsidP="0082764A">
            <w:pPr>
              <w:pStyle w:val="Tablicagwkarodek"/>
            </w:pPr>
            <w:r w:rsidRPr="00D666D1">
              <w:t>Ogółem</w:t>
            </w:r>
          </w:p>
        </w:tc>
        <w:tc>
          <w:tcPr>
            <w:tcW w:w="1677" w:type="dxa"/>
          </w:tcPr>
          <w:p w14:paraId="74268CB6" w14:textId="77777777" w:rsidR="00903C13" w:rsidRPr="00D666D1" w:rsidRDefault="00903C13" w:rsidP="0082764A">
            <w:pPr>
              <w:pStyle w:val="Tablicagwkarodek"/>
            </w:pPr>
            <w:r w:rsidRPr="00D666D1">
              <w:t>Mężczyźni</w:t>
            </w:r>
          </w:p>
        </w:tc>
        <w:tc>
          <w:tcPr>
            <w:tcW w:w="1822" w:type="dxa"/>
          </w:tcPr>
          <w:p w14:paraId="05F12073" w14:textId="77777777" w:rsidR="00903C13" w:rsidRPr="00D666D1" w:rsidRDefault="00903C13" w:rsidP="0082764A">
            <w:pPr>
              <w:pStyle w:val="Tablicagwkarodek"/>
            </w:pPr>
            <w:r w:rsidRPr="00D666D1">
              <w:t>Kobiety</w:t>
            </w:r>
          </w:p>
        </w:tc>
      </w:tr>
      <w:tr w:rsidR="00903C13" w14:paraId="0323E9E7" w14:textId="77777777" w:rsidTr="00496A7F">
        <w:trPr>
          <w:trHeight w:val="428"/>
        </w:trPr>
        <w:tc>
          <w:tcPr>
            <w:tcW w:w="2744" w:type="dxa"/>
            <w:vMerge/>
          </w:tcPr>
          <w:p w14:paraId="76D271BA" w14:textId="77777777" w:rsidR="00903C13" w:rsidRDefault="00903C13" w:rsidP="0082764A">
            <w:pPr>
              <w:pStyle w:val="Tablicagwkarodek"/>
            </w:pPr>
          </w:p>
        </w:tc>
        <w:tc>
          <w:tcPr>
            <w:tcW w:w="5239" w:type="dxa"/>
            <w:gridSpan w:val="3"/>
          </w:tcPr>
          <w:p w14:paraId="0261F5EB" w14:textId="77777777" w:rsidR="00903C13" w:rsidRPr="00D666D1" w:rsidRDefault="00903C13" w:rsidP="00A378E2">
            <w:pPr>
              <w:pStyle w:val="Tablicagwkarodek"/>
            </w:pPr>
            <w:r w:rsidRPr="00D666D1">
              <w:t>tys. osób</w:t>
            </w:r>
          </w:p>
        </w:tc>
      </w:tr>
      <w:tr w:rsidR="001A233B" w14:paraId="461EF538" w14:textId="77777777" w:rsidTr="00A94671">
        <w:trPr>
          <w:trHeight w:val="428"/>
        </w:trPr>
        <w:tc>
          <w:tcPr>
            <w:tcW w:w="2744" w:type="dxa"/>
            <w:shd w:val="clear" w:color="FFFFFF" w:fill="FFFFFF"/>
            <w:vAlign w:val="center"/>
          </w:tcPr>
          <w:p w14:paraId="13D0F8DF" w14:textId="77777777" w:rsidR="001A233B" w:rsidRDefault="001A233B" w:rsidP="001A233B">
            <w:pPr>
              <w:pStyle w:val="Tablicaboczek"/>
            </w:pPr>
            <w:r w:rsidRPr="00C50F83">
              <w:t>Ogółem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52E84518" w14:textId="3BEF69A2" w:rsidR="001A233B" w:rsidRPr="00D666D1" w:rsidRDefault="00BF1A4E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F1A4E">
              <w:rPr>
                <w:rFonts w:cs="Arial"/>
                <w:szCs w:val="19"/>
              </w:rPr>
              <w:t>15169,7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3AF83E1" w14:textId="366E4429" w:rsidR="001A233B" w:rsidRPr="00D666D1" w:rsidRDefault="00BF1A4E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F1A4E">
              <w:rPr>
                <w:rFonts w:cs="Arial"/>
                <w:szCs w:val="19"/>
              </w:rPr>
              <w:t>7991,4</w:t>
            </w:r>
          </w:p>
        </w:tc>
        <w:tc>
          <w:tcPr>
            <w:tcW w:w="1822" w:type="dxa"/>
            <w:vAlign w:val="center"/>
          </w:tcPr>
          <w:p w14:paraId="6F630E0D" w14:textId="101738BA" w:rsidR="001A233B" w:rsidRPr="00D666D1" w:rsidRDefault="00BF1A4E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F1A4E">
              <w:rPr>
                <w:rFonts w:cs="Arial"/>
                <w:szCs w:val="19"/>
              </w:rPr>
              <w:t>7178,3</w:t>
            </w:r>
          </w:p>
        </w:tc>
      </w:tr>
      <w:tr w:rsidR="001A233B" w14:paraId="4D45BEB6" w14:textId="77777777" w:rsidTr="00496A7F">
        <w:trPr>
          <w:trHeight w:val="428"/>
        </w:trPr>
        <w:tc>
          <w:tcPr>
            <w:tcW w:w="7984" w:type="dxa"/>
            <w:gridSpan w:val="4"/>
          </w:tcPr>
          <w:p w14:paraId="2CB23FC9" w14:textId="77777777" w:rsidR="001A233B" w:rsidRPr="00D666D1" w:rsidRDefault="001A233B" w:rsidP="00A94671">
            <w:pPr>
              <w:pStyle w:val="Tablicaboczek"/>
            </w:pPr>
            <w:r w:rsidRPr="00D666D1">
              <w:t>W tym</w:t>
            </w:r>
          </w:p>
        </w:tc>
      </w:tr>
      <w:tr w:rsidR="001A233B" w14:paraId="7CA26538" w14:textId="77777777" w:rsidTr="00A94671">
        <w:trPr>
          <w:trHeight w:val="415"/>
        </w:trPr>
        <w:tc>
          <w:tcPr>
            <w:tcW w:w="2744" w:type="dxa"/>
            <w:shd w:val="clear" w:color="FFFFFF" w:fill="FFFFFF"/>
            <w:vAlign w:val="center"/>
          </w:tcPr>
          <w:p w14:paraId="07B22AE8" w14:textId="77777777" w:rsidR="001A233B" w:rsidRDefault="001A233B" w:rsidP="001A233B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40" w:type="dxa"/>
            <w:vAlign w:val="center"/>
          </w:tcPr>
          <w:p w14:paraId="5924B124" w14:textId="27D9401D" w:rsidR="001A233B" w:rsidRPr="00D666D1" w:rsidRDefault="00BF1A4E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BF1A4E">
              <w:rPr>
                <w:rFonts w:cs="Arial"/>
                <w:bCs/>
                <w:szCs w:val="19"/>
              </w:rPr>
              <w:t>11947,9</w:t>
            </w:r>
          </w:p>
        </w:tc>
        <w:tc>
          <w:tcPr>
            <w:tcW w:w="1677" w:type="dxa"/>
            <w:vAlign w:val="center"/>
          </w:tcPr>
          <w:p w14:paraId="6FAC8805" w14:textId="3E37D171" w:rsidR="001A233B" w:rsidRPr="00D666D1" w:rsidRDefault="00BF1A4E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BF1A4E">
              <w:rPr>
                <w:rFonts w:cs="Arial"/>
                <w:bCs/>
                <w:szCs w:val="19"/>
              </w:rPr>
              <w:t>5975,5</w:t>
            </w:r>
          </w:p>
        </w:tc>
        <w:tc>
          <w:tcPr>
            <w:tcW w:w="1822" w:type="dxa"/>
            <w:vAlign w:val="center"/>
          </w:tcPr>
          <w:p w14:paraId="48EB0EC5" w14:textId="7B2D4953" w:rsidR="001A233B" w:rsidRPr="00D666D1" w:rsidRDefault="00BF1A4E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BF1A4E">
              <w:rPr>
                <w:rFonts w:cs="Arial"/>
                <w:bCs/>
                <w:szCs w:val="19"/>
              </w:rPr>
              <w:t>5972,4</w:t>
            </w:r>
          </w:p>
        </w:tc>
      </w:tr>
      <w:tr w:rsidR="001A233B" w:rsidRPr="00125DE5" w14:paraId="21419CCB" w14:textId="77777777" w:rsidTr="00A94671">
        <w:trPr>
          <w:trHeight w:val="525"/>
        </w:trPr>
        <w:tc>
          <w:tcPr>
            <w:tcW w:w="2744" w:type="dxa"/>
            <w:shd w:val="clear" w:color="FFFFFF" w:fill="FFFFFF"/>
            <w:vAlign w:val="center"/>
          </w:tcPr>
          <w:p w14:paraId="7D120462" w14:textId="77777777" w:rsidR="001A233B" w:rsidRPr="00EE3944" w:rsidRDefault="001A233B" w:rsidP="001A233B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40" w:type="dxa"/>
            <w:vAlign w:val="center"/>
          </w:tcPr>
          <w:p w14:paraId="373F2B4C" w14:textId="16549DE3" w:rsidR="001A233B" w:rsidRPr="00496A7F" w:rsidRDefault="00BF1A4E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BF1A4E">
              <w:rPr>
                <w:rFonts w:cs="Arial"/>
                <w:bCs/>
                <w:szCs w:val="19"/>
              </w:rPr>
              <w:t>3190,9</w:t>
            </w:r>
          </w:p>
        </w:tc>
        <w:tc>
          <w:tcPr>
            <w:tcW w:w="1677" w:type="dxa"/>
            <w:vAlign w:val="center"/>
          </w:tcPr>
          <w:p w14:paraId="0D6CDAA7" w14:textId="49395CA0" w:rsidR="001A233B" w:rsidRPr="00496A7F" w:rsidRDefault="00BF1A4E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BF1A4E">
              <w:rPr>
                <w:rFonts w:cs="Arial"/>
                <w:bCs/>
                <w:szCs w:val="19"/>
              </w:rPr>
              <w:t>1990,9</w:t>
            </w:r>
          </w:p>
        </w:tc>
        <w:tc>
          <w:tcPr>
            <w:tcW w:w="1822" w:type="dxa"/>
            <w:vAlign w:val="center"/>
          </w:tcPr>
          <w:p w14:paraId="240CFC8E" w14:textId="4A5F6898" w:rsidR="001A233B" w:rsidRPr="00496A7F" w:rsidRDefault="00BF1A4E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BF1A4E">
              <w:rPr>
                <w:rFonts w:cs="Arial"/>
                <w:bCs/>
                <w:szCs w:val="19"/>
              </w:rPr>
              <w:t>1199,9</w:t>
            </w:r>
          </w:p>
        </w:tc>
      </w:tr>
    </w:tbl>
    <w:p w14:paraId="6D28DCFA" w14:textId="6C862136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459D4DF" wp14:editId="599F8E1A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grudni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CC42E" w14:textId="0A5873FD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AE41F7">
                              <w:t>grudnia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4DF" id="_x0000_s1029" type="#_x0000_t202" alt="W ostatnim dniu grudni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" filled="f" stroked="f">
                <v:textbox>
                  <w:txbxContent>
                    <w:p w14:paraId="337CC42E" w14:textId="0A5873FD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AE41F7">
                        <w:t>grudnia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39017E">
        <w:rPr>
          <w:b w:val="0"/>
        </w:rPr>
        <w:t>31 grudnia</w:t>
      </w:r>
    </w:p>
    <w:p w14:paraId="53B25CBA" w14:textId="0D50A596" w:rsidR="00C73D91" w:rsidRPr="00423846" w:rsidRDefault="00654289" w:rsidP="00A94671">
      <w:pPr>
        <w:spacing w:before="360" w:line="288" w:lineRule="auto"/>
        <w:rPr>
          <w:rFonts w:cs="Arial"/>
          <w:bCs/>
          <w:szCs w:val="19"/>
        </w:rPr>
      </w:pPr>
      <w:r>
        <w:t>Drugą</w:t>
      </w:r>
      <w:r w:rsidR="00421B3A" w:rsidRPr="00423846">
        <w:t xml:space="preserve"> pod względem liczebności zbiorowością pracujących w gospodarce narodowej byli pracujący na własny rachunek łącznie z pomagającymi członkami rodziny. Według stanu </w:t>
      </w:r>
      <w:r w:rsidR="00531527">
        <w:br/>
      </w:r>
      <w:r w:rsidR="00421B3A" w:rsidRPr="00423846">
        <w:t xml:space="preserve">na </w:t>
      </w:r>
      <w:r w:rsidR="0039017E">
        <w:t>31 grudnia</w:t>
      </w:r>
      <w:r w:rsidR="00CF199E" w:rsidRPr="00423846">
        <w:t xml:space="preserve"> 2024 r. </w:t>
      </w:r>
      <w:r w:rsidR="00421B3A" w:rsidRPr="00423846">
        <w:t xml:space="preserve">stanowili oni </w:t>
      </w:r>
      <w:r w:rsidR="003B269E">
        <w:t>21,0</w:t>
      </w:r>
      <w:r w:rsidR="00421B3A" w:rsidRPr="00423846">
        <w:t>% ogółu pracu</w:t>
      </w:r>
      <w:r w:rsidR="00741C33" w:rsidRPr="00423846">
        <w:t xml:space="preserve">jących w gospodarce narodowej. </w:t>
      </w:r>
      <w:r w:rsidR="00421B3A" w:rsidRPr="00423846">
        <w:t>We wszystkich sekcjach PKD</w:t>
      </w:r>
      <w:r w:rsidR="00F36258">
        <w:t xml:space="preserve"> 2007</w:t>
      </w:r>
      <w:r w:rsidR="00421B3A" w:rsidRPr="00423846">
        <w:t xml:space="preserve"> wśród</w:t>
      </w:r>
      <w:r w:rsidR="008D0476" w:rsidRPr="00423846">
        <w:t xml:space="preserve"> pracujących na własny rachunek</w:t>
      </w:r>
      <w:r w:rsidR="00421B3A" w:rsidRPr="00423846">
        <w:t xml:space="preserve"> łącznie z</w:t>
      </w:r>
      <w:r w:rsidR="00233B7F" w:rsidRPr="00423846">
        <w:t> </w:t>
      </w:r>
      <w:r w:rsidR="006C4963" w:rsidRPr="00423846">
        <w:t>pomagającymi członkami rodziny</w:t>
      </w:r>
      <w:r w:rsidR="00421B3A" w:rsidRPr="00423846">
        <w:t xml:space="preserve"> dominowali pracujący, którzy nie zatrudniali pracowników najemnych.</w:t>
      </w:r>
    </w:p>
    <w:p w14:paraId="7C9C39C9" w14:textId="77777777" w:rsidR="00C73D91" w:rsidRPr="00423846" w:rsidRDefault="00C73D91">
      <w:pPr>
        <w:spacing w:before="0" w:after="160" w:line="259" w:lineRule="auto"/>
        <w:rPr>
          <w:spacing w:val="-4"/>
        </w:rPr>
      </w:pPr>
      <w:r w:rsidRPr="00423846">
        <w:rPr>
          <w:spacing w:val="-4"/>
        </w:rPr>
        <w:br w:type="page"/>
      </w:r>
    </w:p>
    <w:p w14:paraId="1061DBA5" w14:textId="6E094CBD" w:rsidR="00421B3A" w:rsidRPr="00890328" w:rsidRDefault="009E6FF2" w:rsidP="007C0668">
      <w:pPr>
        <w:spacing w:before="0" w:after="0"/>
        <w:ind w:left="879" w:hanging="879"/>
        <w:rPr>
          <w:sz w:val="18"/>
          <w:szCs w:val="18"/>
        </w:rPr>
      </w:pPr>
      <w:bookmarkStart w:id="0" w:name="_GoBack"/>
      <w:r w:rsidRPr="00AC1EF5"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700311AB" wp14:editId="582C3288">
            <wp:simplePos x="0" y="0"/>
            <wp:positionH relativeFrom="column">
              <wp:posOffset>0</wp:posOffset>
            </wp:positionH>
            <wp:positionV relativeFrom="paragraph">
              <wp:posOffset>510540</wp:posOffset>
            </wp:positionV>
            <wp:extent cx="5038725" cy="2531745"/>
            <wp:effectExtent l="0" t="0" r="9525" b="1905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2007 na 31 grudnia 2024 r. We wszystkich sekcjach PKD 2007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21B3A" w:rsidRPr="00BB6A65">
        <w:rPr>
          <w:b/>
          <w:szCs w:val="19"/>
        </w:rPr>
        <w:t>Wykres 3. Struktura pracujących na własny rachunek łącznie z pomagającymi członkami rodziny</w:t>
      </w:r>
      <w:r w:rsidR="00F011D3" w:rsidRPr="00BB6A65">
        <w:rPr>
          <w:b/>
          <w:szCs w:val="19"/>
        </w:rPr>
        <w:t xml:space="preserve"> </w:t>
      </w:r>
      <w:r w:rsidR="002A1680" w:rsidRPr="00BB6A65">
        <w:rPr>
          <w:b/>
          <w:szCs w:val="19"/>
        </w:rPr>
        <w:t xml:space="preserve">w </w:t>
      </w:r>
      <w:r w:rsidR="008B3ACF" w:rsidRPr="00BB6A65">
        <w:rPr>
          <w:b/>
          <w:szCs w:val="19"/>
        </w:rPr>
        <w:t>wybranych sekcj</w:t>
      </w:r>
      <w:r w:rsidR="002A1680" w:rsidRPr="00BB6A65">
        <w:rPr>
          <w:b/>
          <w:szCs w:val="19"/>
        </w:rPr>
        <w:t>ach</w:t>
      </w:r>
      <w:r w:rsidR="00421B3A" w:rsidRPr="00BB6A65">
        <w:rPr>
          <w:b/>
          <w:szCs w:val="19"/>
        </w:rPr>
        <w:t xml:space="preserve"> PKD </w:t>
      </w:r>
      <w:r w:rsidR="00F36258" w:rsidRPr="00BB6A65">
        <w:rPr>
          <w:b/>
          <w:szCs w:val="19"/>
        </w:rPr>
        <w:t xml:space="preserve">2007 </w:t>
      </w:r>
      <w:r w:rsidR="00421B3A" w:rsidRPr="00BB6A65">
        <w:rPr>
          <w:b/>
          <w:szCs w:val="19"/>
        </w:rPr>
        <w:t>w 2024 r</w:t>
      </w:r>
      <w:r w:rsidR="00421B3A" w:rsidRPr="002A1680">
        <w:rPr>
          <w:b/>
          <w:sz w:val="18"/>
          <w:szCs w:val="18"/>
        </w:rPr>
        <w:t>.</w:t>
      </w:r>
      <w:r w:rsidR="00421B3A" w:rsidRPr="002A1680">
        <w:rPr>
          <w:b/>
          <w:sz w:val="18"/>
          <w:szCs w:val="18"/>
        </w:rPr>
        <w:br/>
      </w:r>
      <w:r w:rsidR="00CF199E" w:rsidRPr="00AC1EF5">
        <w:rPr>
          <w:szCs w:val="19"/>
        </w:rPr>
        <w:t xml:space="preserve">Stan na </w:t>
      </w:r>
      <w:r w:rsidR="0039017E">
        <w:rPr>
          <w:szCs w:val="19"/>
        </w:rPr>
        <w:t>31 grudnia</w:t>
      </w:r>
    </w:p>
    <w:p w14:paraId="1533F3BA" w14:textId="77777777" w:rsidR="00396868" w:rsidRPr="001A24E0" w:rsidRDefault="00396868" w:rsidP="00C42BC3">
      <w:pPr>
        <w:spacing w:before="360"/>
        <w:rPr>
          <w:strike/>
          <w:szCs w:val="19"/>
        </w:rPr>
      </w:pPr>
      <w:r w:rsidRPr="001A24E0">
        <w:rPr>
          <w:szCs w:val="19"/>
        </w:rPr>
        <w:t>W opracowaniu sumy składników mogą różnić się od wielkości „ogółem</w:t>
      </w:r>
      <w:r w:rsidR="005A76F1" w:rsidRPr="001A24E0">
        <w:rPr>
          <w:szCs w:val="19"/>
        </w:rPr>
        <w:t>”, co jest wynikiem zaokrągleń.</w:t>
      </w:r>
    </w:p>
    <w:p w14:paraId="0519F58C" w14:textId="77777777" w:rsidR="00396868" w:rsidRDefault="00396868" w:rsidP="00C42BC3">
      <w:pPr>
        <w:jc w:val="center"/>
      </w:pPr>
      <w:r w:rsidRPr="005C1F3F">
        <w:t>***</w:t>
      </w:r>
    </w:p>
    <w:p w14:paraId="4FEDC091" w14:textId="11934A80" w:rsidR="00396868" w:rsidRPr="001A24E0" w:rsidRDefault="00396868" w:rsidP="00531527">
      <w:pPr>
        <w:rPr>
          <w:szCs w:val="19"/>
        </w:rPr>
      </w:pPr>
      <w:r w:rsidRPr="001A24E0">
        <w:rPr>
          <w:szCs w:val="19"/>
        </w:rPr>
        <w:t>W tablicach publikacyjnych znajduje się szerszy zakres danych o pracujących w gospodarce narodowej</w:t>
      </w:r>
      <w:r w:rsidR="009C02B1">
        <w:rPr>
          <w:szCs w:val="19"/>
        </w:rPr>
        <w:t>.</w:t>
      </w:r>
    </w:p>
    <w:p w14:paraId="6F016A2B" w14:textId="77777777" w:rsidR="005C1F3F" w:rsidRDefault="005C1F3F" w:rsidP="002D4590">
      <w:pPr>
        <w:spacing w:before="0"/>
        <w:jc w:val="center"/>
      </w:pPr>
      <w:r>
        <w:t>***</w:t>
      </w:r>
    </w:p>
    <w:p w14:paraId="2452D840" w14:textId="77777777" w:rsidR="0082764A" w:rsidRPr="00153450" w:rsidRDefault="0082764A" w:rsidP="00C42BC3">
      <w:pPr>
        <w:spacing w:before="240"/>
        <w:rPr>
          <w:b/>
        </w:rPr>
      </w:pPr>
      <w:r w:rsidRPr="00153450">
        <w:t>W opracowaniu zastosowano skrócone nazwy sekcji PKD</w:t>
      </w:r>
      <w:r w:rsidR="00F36258">
        <w:t xml:space="preserve"> 2007</w:t>
      </w:r>
      <w:r w:rsidRPr="00153450">
        <w:t xml:space="preserve">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3EE6FE" w14:textId="77777777" w:rsidR="0082764A" w:rsidRPr="00153450" w:rsidRDefault="0082764A" w:rsidP="009B680F">
      <w:pPr>
        <w:spacing w:before="360"/>
        <w:rPr>
          <w:b/>
        </w:rPr>
      </w:pPr>
      <w:r w:rsidRPr="00153450">
        <w:t>Symbole sekcji PKD</w:t>
      </w:r>
      <w:r w:rsidR="00F36258">
        <w:t xml:space="preserve"> 2007</w:t>
      </w:r>
      <w:r w:rsidRPr="00153450">
        <w:t xml:space="preserve">: </w:t>
      </w:r>
    </w:p>
    <w:p w14:paraId="1D306CA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65C4F5F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501DFB5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9414D2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493951E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3708772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5AD07B7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0B1CA18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646E6F9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7BBBFE1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760FE3CA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5AA2AD0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2DD3B3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2D8C334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76975A3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276DF29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40012EB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086975A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773CE5BB" w14:textId="4AB823BD" w:rsidR="00C4113C" w:rsidRDefault="0082764A" w:rsidP="00531527">
      <w:pPr>
        <w:spacing w:before="80" w:after="6000"/>
      </w:pPr>
      <w:r w:rsidRPr="00153450">
        <w:t>S – Pozostała działalność usługowa</w:t>
      </w:r>
      <w:r w:rsidR="00B74004">
        <w:t>.</w:t>
      </w:r>
      <w:r w:rsidR="00531527">
        <w:t xml:space="preserve"> </w:t>
      </w:r>
      <w:r w:rsidR="00531527">
        <w:rPr>
          <w:lang w:eastAsia="pl-PL"/>
        </w:rPr>
        <w:t xml:space="preserve">Dane dla sekcji Pozostała działalność usługowa obejmują również pracujących w sekcjach Gospodarstwa domowe zatrudniające </w:t>
      </w:r>
      <w:r w:rsidR="00531527">
        <w:rPr>
          <w:lang w:eastAsia="pl-PL"/>
        </w:rPr>
        <w:lastRenderedPageBreak/>
        <w:t>pracowników; gospodarstwa domowe produkujące wyroby i świadczące usługi na własne potrzeby (T) oraz Organizacje i zespoły eksterytorialne (U).</w:t>
      </w:r>
    </w:p>
    <w:p w14:paraId="76463CD4" w14:textId="6A3F8E69" w:rsidR="00694AF0" w:rsidRPr="00CE23B4" w:rsidRDefault="0082764A" w:rsidP="00C42BC3">
      <w:pPr>
        <w:spacing w:before="132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7F9881A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DF8E41D" w14:textId="77777777" w:rsidTr="00B84C43">
        <w:trPr>
          <w:trHeight w:val="1626"/>
        </w:trPr>
        <w:tc>
          <w:tcPr>
            <w:tcW w:w="4926" w:type="dxa"/>
          </w:tcPr>
          <w:p w14:paraId="18B1FDFE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F69C087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170BF148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403422E9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2B2C10A0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48684A5" w14:textId="77777777" w:rsidR="00D02FC8" w:rsidRDefault="00D02FC8" w:rsidP="00D02FC8">
            <w:r>
              <w:t>Tel. komórkowy: +48 695 255 032</w:t>
            </w:r>
          </w:p>
          <w:p w14:paraId="479B8276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33E8BE83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2E172AC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53EEF842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053E5C8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A311CE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AED3BC" wp14:editId="4BFD7E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38CB9244" w14:textId="77777777" w:rsidTr="00B84C43">
        <w:trPr>
          <w:trHeight w:val="418"/>
        </w:trPr>
        <w:tc>
          <w:tcPr>
            <w:tcW w:w="4926" w:type="dxa"/>
            <w:vMerge/>
          </w:tcPr>
          <w:p w14:paraId="11B6CF73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D412F97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6FA592E" wp14:editId="5D3C1DD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63BF2C98" w14:textId="77777777" w:rsidTr="00B84C43">
        <w:trPr>
          <w:trHeight w:val="476"/>
        </w:trPr>
        <w:tc>
          <w:tcPr>
            <w:tcW w:w="4926" w:type="dxa"/>
            <w:vMerge/>
          </w:tcPr>
          <w:p w14:paraId="74B70F72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D872F7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650A82D" wp14:editId="3F50AA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6AD8E874" w14:textId="77777777" w:rsidTr="00B84C43">
        <w:trPr>
          <w:trHeight w:val="426"/>
        </w:trPr>
        <w:tc>
          <w:tcPr>
            <w:tcW w:w="4926" w:type="dxa"/>
          </w:tcPr>
          <w:p w14:paraId="381EAC4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C39FDF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4ADB123" wp14:editId="667141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5564DC5" w14:textId="77777777" w:rsidTr="00B84C43">
        <w:trPr>
          <w:trHeight w:val="504"/>
        </w:trPr>
        <w:tc>
          <w:tcPr>
            <w:tcW w:w="4926" w:type="dxa"/>
          </w:tcPr>
          <w:p w14:paraId="1E5A9E0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6E58E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1E568B9" wp14:editId="78EF56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5152432F" w14:textId="77777777" w:rsidTr="00B84C43">
        <w:trPr>
          <w:trHeight w:val="1546"/>
        </w:trPr>
        <w:tc>
          <w:tcPr>
            <w:tcW w:w="4926" w:type="dxa"/>
          </w:tcPr>
          <w:p w14:paraId="1AF257F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25203A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0C9D571" wp14:editId="2A0E02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72BB7865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BE8546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AFB4763" w14:textId="77777777" w:rsidR="006C7D97" w:rsidRDefault="00D125AC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14EE9BDA" w14:textId="77777777" w:rsidR="006C7D97" w:rsidRDefault="00D125AC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20DDA97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1D06BB0C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28730" w14:textId="77777777" w:rsidR="00D125AC" w:rsidRDefault="00D125AC" w:rsidP="000662E2">
      <w:pPr>
        <w:spacing w:after="0" w:line="240" w:lineRule="auto"/>
      </w:pPr>
      <w:r>
        <w:separator/>
      </w:r>
    </w:p>
  </w:endnote>
  <w:endnote w:type="continuationSeparator" w:id="0">
    <w:p w14:paraId="6488FC25" w14:textId="77777777" w:rsidR="00D125AC" w:rsidRDefault="00D125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5DCB532-5030-4B63-A968-7595CF481DA9}"/>
    <w:embedBold r:id="rId2" w:fontKey="{1874771A-91BA-4006-9962-A541518C3F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16A2C98-B53B-4368-95A9-DEC89270C711}"/>
    <w:embedBold r:id="rId4" w:fontKey="{4F31BD53-D9EB-4ECD-BEE6-A142C6FE6A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4A7915C-4CDA-48A5-9585-BFC3C9FA6AFC}"/>
    <w:embedBold r:id="rId6" w:fontKey="{13D633D3-9CA5-443A-B317-A1859C0041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8953BEF-1064-4B52-9DE0-3F0313A0D23F}"/>
    <w:embedItalic r:id="rId8" w:fontKey="{69E5BA30-2728-44B1-ABDF-3B1D2646D8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E769C58-19ED-4EBB-92FD-3AD85834352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45686BD-3D18-473D-A0C1-5E71B552621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C23C297-F3BA-41BE-9EA3-99FC83E6B8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57C3E15E" w14:textId="3FE9255E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7C066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41CB7803" w14:textId="57BB7466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7C066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70A9BCF" w14:textId="7D3DCCDB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7C066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0DFFB" w14:textId="77777777" w:rsidR="00D125AC" w:rsidRDefault="00D125AC" w:rsidP="000662E2">
      <w:pPr>
        <w:spacing w:after="0" w:line="240" w:lineRule="auto"/>
      </w:pPr>
      <w:r>
        <w:separator/>
      </w:r>
    </w:p>
  </w:footnote>
  <w:footnote w:type="continuationSeparator" w:id="0">
    <w:p w14:paraId="188728D6" w14:textId="77777777" w:rsidR="00D125AC" w:rsidRDefault="00D125A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EB707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F789734" wp14:editId="104D768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C41E9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324081E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23BB8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6C86A84" wp14:editId="51AB0525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F14950" wp14:editId="4B9658F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C211E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28F14950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AP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YSQuziguKTY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KPGYA9uBgAAUS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C211E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E063A2" wp14:editId="785B1E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CCAD4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68B9EC04" w14:textId="77777777" w:rsidR="00540C5C" w:rsidRDefault="00540C5C">
    <w:pPr>
      <w:pStyle w:val="Nagwek"/>
      <w:rPr>
        <w:noProof/>
        <w:lang w:eastAsia="pl-PL"/>
      </w:rPr>
    </w:pPr>
  </w:p>
  <w:p w14:paraId="3FA03E0E" w14:textId="77777777" w:rsidR="00540C5C" w:rsidRDefault="00540C5C">
    <w:pPr>
      <w:pStyle w:val="Nagwek"/>
      <w:rPr>
        <w:noProof/>
        <w:lang w:eastAsia="pl-PL"/>
      </w:rPr>
    </w:pPr>
  </w:p>
  <w:p w14:paraId="01796872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AE4734" wp14:editId="44EF821A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9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B37B81" w14:textId="6FDAA358" w:rsidR="00F37172" w:rsidRPr="00A01B40" w:rsidRDefault="00084D8C" w:rsidP="00F049AB">
                          <w:pPr>
                            <w:pStyle w:val="Datainformacjisygnalnej"/>
                          </w:pPr>
                          <w:r>
                            <w:t>29.05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E47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9.05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js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Cp0COz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3DB37B81" w14:textId="6FDAA358" w:rsidR="00F37172" w:rsidRPr="00A01B40" w:rsidRDefault="00084D8C" w:rsidP="00F049AB">
                    <w:pPr>
                      <w:pStyle w:val="Datainformacjisygnalnej"/>
                    </w:pPr>
                    <w:r>
                      <w:t>29.05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78A1E" w14:textId="77777777" w:rsidR="00607CC5" w:rsidRDefault="00607CC5">
    <w:pPr>
      <w:pStyle w:val="Nagwek"/>
    </w:pPr>
  </w:p>
  <w:p w14:paraId="350A834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4.3pt;height:124.3pt;visibility:visible;mso-wrap-style:square" o:bullet="t">
        <v:imagedata r:id="rId1" o:title=""/>
      </v:shape>
    </w:pict>
  </w:numPicBullet>
  <w:numPicBullet w:numPicBulletId="1">
    <w:pict>
      <v:shape id="_x0000_i1043" type="#_x0000_t75" style="width:123.05pt;height:124.3pt;visibility:visible;mso-wrap-style:square" o:bullet="t">
        <v:imagedata r:id="rId2" o:title=""/>
      </v:shape>
    </w:pict>
  </w:numPicBullet>
  <w:numPicBullet w:numPicBulletId="2">
    <w:pict>
      <v:shape id="_x0000_i1044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45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27C4"/>
    <w:rsid w:val="0004432C"/>
    <w:rsid w:val="0004582E"/>
    <w:rsid w:val="000470AA"/>
    <w:rsid w:val="00053B69"/>
    <w:rsid w:val="00057CA1"/>
    <w:rsid w:val="0006085A"/>
    <w:rsid w:val="000609AD"/>
    <w:rsid w:val="00063C9C"/>
    <w:rsid w:val="000647A9"/>
    <w:rsid w:val="000662E2"/>
    <w:rsid w:val="00066883"/>
    <w:rsid w:val="00066F09"/>
    <w:rsid w:val="00071B39"/>
    <w:rsid w:val="000728E3"/>
    <w:rsid w:val="00074DD8"/>
    <w:rsid w:val="00075759"/>
    <w:rsid w:val="00075BD4"/>
    <w:rsid w:val="00077F6C"/>
    <w:rsid w:val="000806F7"/>
    <w:rsid w:val="00081DD6"/>
    <w:rsid w:val="00082872"/>
    <w:rsid w:val="00084D8C"/>
    <w:rsid w:val="00084F5C"/>
    <w:rsid w:val="00086B89"/>
    <w:rsid w:val="00090A72"/>
    <w:rsid w:val="000958E7"/>
    <w:rsid w:val="00097840"/>
    <w:rsid w:val="000A3CBE"/>
    <w:rsid w:val="000B0727"/>
    <w:rsid w:val="000B0D54"/>
    <w:rsid w:val="000B7D83"/>
    <w:rsid w:val="000C135D"/>
    <w:rsid w:val="000C4324"/>
    <w:rsid w:val="000D1D43"/>
    <w:rsid w:val="000D225C"/>
    <w:rsid w:val="000D2A5C"/>
    <w:rsid w:val="000D39F0"/>
    <w:rsid w:val="000D4B94"/>
    <w:rsid w:val="000E0918"/>
    <w:rsid w:val="000E79A9"/>
    <w:rsid w:val="000F1D5F"/>
    <w:rsid w:val="000F25BE"/>
    <w:rsid w:val="000F28DC"/>
    <w:rsid w:val="00100975"/>
    <w:rsid w:val="001011C3"/>
    <w:rsid w:val="00104306"/>
    <w:rsid w:val="0010510C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DE5"/>
    <w:rsid w:val="00130296"/>
    <w:rsid w:val="00133E7B"/>
    <w:rsid w:val="00134145"/>
    <w:rsid w:val="00136736"/>
    <w:rsid w:val="00136740"/>
    <w:rsid w:val="00136D67"/>
    <w:rsid w:val="0014127E"/>
    <w:rsid w:val="001423B6"/>
    <w:rsid w:val="001448A7"/>
    <w:rsid w:val="00146621"/>
    <w:rsid w:val="00156BFA"/>
    <w:rsid w:val="00157508"/>
    <w:rsid w:val="001617E3"/>
    <w:rsid w:val="00162325"/>
    <w:rsid w:val="00163025"/>
    <w:rsid w:val="00164E25"/>
    <w:rsid w:val="00170150"/>
    <w:rsid w:val="00187475"/>
    <w:rsid w:val="001951DA"/>
    <w:rsid w:val="001A233B"/>
    <w:rsid w:val="001A24E0"/>
    <w:rsid w:val="001B0514"/>
    <w:rsid w:val="001B053D"/>
    <w:rsid w:val="001B0E65"/>
    <w:rsid w:val="001B1D49"/>
    <w:rsid w:val="001B53F5"/>
    <w:rsid w:val="001C054F"/>
    <w:rsid w:val="001C2172"/>
    <w:rsid w:val="001C3269"/>
    <w:rsid w:val="001C62C2"/>
    <w:rsid w:val="001D19B6"/>
    <w:rsid w:val="001D1DB4"/>
    <w:rsid w:val="001D23F1"/>
    <w:rsid w:val="001D25F9"/>
    <w:rsid w:val="001D61ED"/>
    <w:rsid w:val="001E5B2D"/>
    <w:rsid w:val="001F21EA"/>
    <w:rsid w:val="001F56C3"/>
    <w:rsid w:val="0020156C"/>
    <w:rsid w:val="002026D3"/>
    <w:rsid w:val="00202A3C"/>
    <w:rsid w:val="00203847"/>
    <w:rsid w:val="002122AD"/>
    <w:rsid w:val="00214B25"/>
    <w:rsid w:val="00215F27"/>
    <w:rsid w:val="00216634"/>
    <w:rsid w:val="0023034B"/>
    <w:rsid w:val="002317EE"/>
    <w:rsid w:val="00233B7F"/>
    <w:rsid w:val="00236107"/>
    <w:rsid w:val="00242D31"/>
    <w:rsid w:val="00253AB6"/>
    <w:rsid w:val="0025481E"/>
    <w:rsid w:val="002574F9"/>
    <w:rsid w:val="00260190"/>
    <w:rsid w:val="0026109C"/>
    <w:rsid w:val="00262B61"/>
    <w:rsid w:val="00262CC6"/>
    <w:rsid w:val="00263E08"/>
    <w:rsid w:val="0027140B"/>
    <w:rsid w:val="002742AF"/>
    <w:rsid w:val="002751B7"/>
    <w:rsid w:val="002762FD"/>
    <w:rsid w:val="00276811"/>
    <w:rsid w:val="00281265"/>
    <w:rsid w:val="00282699"/>
    <w:rsid w:val="002926DF"/>
    <w:rsid w:val="00296697"/>
    <w:rsid w:val="002967AF"/>
    <w:rsid w:val="002A1680"/>
    <w:rsid w:val="002A4823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1024"/>
    <w:rsid w:val="002F23F4"/>
    <w:rsid w:val="002F35F6"/>
    <w:rsid w:val="002F77C8"/>
    <w:rsid w:val="002F7CBF"/>
    <w:rsid w:val="00303E2B"/>
    <w:rsid w:val="00304F22"/>
    <w:rsid w:val="00306657"/>
    <w:rsid w:val="00306C7C"/>
    <w:rsid w:val="00307A58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330C7"/>
    <w:rsid w:val="00340F5D"/>
    <w:rsid w:val="00347D72"/>
    <w:rsid w:val="003515F5"/>
    <w:rsid w:val="00353F45"/>
    <w:rsid w:val="00354BFC"/>
    <w:rsid w:val="00357611"/>
    <w:rsid w:val="00362827"/>
    <w:rsid w:val="00362DB0"/>
    <w:rsid w:val="0036432A"/>
    <w:rsid w:val="00364AF9"/>
    <w:rsid w:val="003651CC"/>
    <w:rsid w:val="00367237"/>
    <w:rsid w:val="0037077F"/>
    <w:rsid w:val="00372411"/>
    <w:rsid w:val="00373050"/>
    <w:rsid w:val="00373882"/>
    <w:rsid w:val="003745A8"/>
    <w:rsid w:val="003760CA"/>
    <w:rsid w:val="003763D0"/>
    <w:rsid w:val="003843DB"/>
    <w:rsid w:val="0039017E"/>
    <w:rsid w:val="003916AD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269E"/>
    <w:rsid w:val="003B7B93"/>
    <w:rsid w:val="003C161B"/>
    <w:rsid w:val="003C59E0"/>
    <w:rsid w:val="003C6C8D"/>
    <w:rsid w:val="003D2656"/>
    <w:rsid w:val="003D2FD0"/>
    <w:rsid w:val="003D3A27"/>
    <w:rsid w:val="003D4F95"/>
    <w:rsid w:val="003D5F42"/>
    <w:rsid w:val="003D60A9"/>
    <w:rsid w:val="003E40A4"/>
    <w:rsid w:val="003E4367"/>
    <w:rsid w:val="003E4BD3"/>
    <w:rsid w:val="003E77A6"/>
    <w:rsid w:val="003F0BD9"/>
    <w:rsid w:val="003F4C97"/>
    <w:rsid w:val="003F666D"/>
    <w:rsid w:val="003F7FE6"/>
    <w:rsid w:val="00400193"/>
    <w:rsid w:val="0040243E"/>
    <w:rsid w:val="004101BF"/>
    <w:rsid w:val="00410725"/>
    <w:rsid w:val="00416EAF"/>
    <w:rsid w:val="004212E7"/>
    <w:rsid w:val="00421457"/>
    <w:rsid w:val="0042153B"/>
    <w:rsid w:val="00421B3A"/>
    <w:rsid w:val="00422A26"/>
    <w:rsid w:val="00423846"/>
    <w:rsid w:val="00423C88"/>
    <w:rsid w:val="0042446D"/>
    <w:rsid w:val="00427BF8"/>
    <w:rsid w:val="004317AD"/>
    <w:rsid w:val="00431C02"/>
    <w:rsid w:val="00437395"/>
    <w:rsid w:val="00445047"/>
    <w:rsid w:val="00446749"/>
    <w:rsid w:val="00451702"/>
    <w:rsid w:val="00453EB7"/>
    <w:rsid w:val="00457FF0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96A7F"/>
    <w:rsid w:val="004A1D19"/>
    <w:rsid w:val="004A7479"/>
    <w:rsid w:val="004B4292"/>
    <w:rsid w:val="004C1895"/>
    <w:rsid w:val="004C44F7"/>
    <w:rsid w:val="004C6D40"/>
    <w:rsid w:val="004C6FB7"/>
    <w:rsid w:val="004C725E"/>
    <w:rsid w:val="004D35C5"/>
    <w:rsid w:val="004E4740"/>
    <w:rsid w:val="004E543F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527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03A8"/>
    <w:rsid w:val="00575EF8"/>
    <w:rsid w:val="005762A7"/>
    <w:rsid w:val="005869F6"/>
    <w:rsid w:val="00586D90"/>
    <w:rsid w:val="00587CEE"/>
    <w:rsid w:val="00587E8F"/>
    <w:rsid w:val="005916D7"/>
    <w:rsid w:val="00591F57"/>
    <w:rsid w:val="0059427F"/>
    <w:rsid w:val="00597227"/>
    <w:rsid w:val="005A442F"/>
    <w:rsid w:val="005A698C"/>
    <w:rsid w:val="005A76F1"/>
    <w:rsid w:val="005C0CAC"/>
    <w:rsid w:val="005C13A5"/>
    <w:rsid w:val="005C1F3F"/>
    <w:rsid w:val="005C2AB2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13572"/>
    <w:rsid w:val="00622F75"/>
    <w:rsid w:val="006258B2"/>
    <w:rsid w:val="00633014"/>
    <w:rsid w:val="0063437B"/>
    <w:rsid w:val="006348CB"/>
    <w:rsid w:val="0063660D"/>
    <w:rsid w:val="0064017E"/>
    <w:rsid w:val="0064124C"/>
    <w:rsid w:val="006436C4"/>
    <w:rsid w:val="00654289"/>
    <w:rsid w:val="00654BB6"/>
    <w:rsid w:val="006562C7"/>
    <w:rsid w:val="00664378"/>
    <w:rsid w:val="00664C60"/>
    <w:rsid w:val="006673CA"/>
    <w:rsid w:val="00672474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3572"/>
    <w:rsid w:val="006B4370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11620"/>
    <w:rsid w:val="00714FFE"/>
    <w:rsid w:val="00720C7D"/>
    <w:rsid w:val="007211B1"/>
    <w:rsid w:val="007277DA"/>
    <w:rsid w:val="00731D27"/>
    <w:rsid w:val="007339ED"/>
    <w:rsid w:val="007357EB"/>
    <w:rsid w:val="0074104E"/>
    <w:rsid w:val="00741C33"/>
    <w:rsid w:val="00746187"/>
    <w:rsid w:val="00751458"/>
    <w:rsid w:val="00761030"/>
    <w:rsid w:val="0076254F"/>
    <w:rsid w:val="00770FB6"/>
    <w:rsid w:val="00777E34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C0668"/>
    <w:rsid w:val="007C460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3A19"/>
    <w:rsid w:val="00854A10"/>
    <w:rsid w:val="00856841"/>
    <w:rsid w:val="0085724E"/>
    <w:rsid w:val="008619D4"/>
    <w:rsid w:val="00865499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16DC"/>
    <w:rsid w:val="008A26D9"/>
    <w:rsid w:val="008A49E3"/>
    <w:rsid w:val="008A7B5B"/>
    <w:rsid w:val="008B12D2"/>
    <w:rsid w:val="008B3ACF"/>
    <w:rsid w:val="008B7EA9"/>
    <w:rsid w:val="008C0BB4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27BA"/>
    <w:rsid w:val="00915309"/>
    <w:rsid w:val="00920AAE"/>
    <w:rsid w:val="00921055"/>
    <w:rsid w:val="009227A6"/>
    <w:rsid w:val="00930517"/>
    <w:rsid w:val="00933EC1"/>
    <w:rsid w:val="009428E1"/>
    <w:rsid w:val="009446AD"/>
    <w:rsid w:val="009530DB"/>
    <w:rsid w:val="00953676"/>
    <w:rsid w:val="00956F30"/>
    <w:rsid w:val="00957BE6"/>
    <w:rsid w:val="00957E3D"/>
    <w:rsid w:val="009664F7"/>
    <w:rsid w:val="00966C9A"/>
    <w:rsid w:val="00967527"/>
    <w:rsid w:val="009705EE"/>
    <w:rsid w:val="00973DFE"/>
    <w:rsid w:val="00977927"/>
    <w:rsid w:val="00977B8D"/>
    <w:rsid w:val="00977DFB"/>
    <w:rsid w:val="0098135C"/>
    <w:rsid w:val="0098156A"/>
    <w:rsid w:val="00982F58"/>
    <w:rsid w:val="00991BAC"/>
    <w:rsid w:val="00993FF7"/>
    <w:rsid w:val="009A6EA0"/>
    <w:rsid w:val="009B2A4A"/>
    <w:rsid w:val="009B680F"/>
    <w:rsid w:val="009B7394"/>
    <w:rsid w:val="009C02B1"/>
    <w:rsid w:val="009C1335"/>
    <w:rsid w:val="009C1AB2"/>
    <w:rsid w:val="009C3A25"/>
    <w:rsid w:val="009C4C72"/>
    <w:rsid w:val="009C7251"/>
    <w:rsid w:val="009D0892"/>
    <w:rsid w:val="009D09DB"/>
    <w:rsid w:val="009E2E91"/>
    <w:rsid w:val="009E6FF2"/>
    <w:rsid w:val="009F2BF4"/>
    <w:rsid w:val="00A01B40"/>
    <w:rsid w:val="00A01C66"/>
    <w:rsid w:val="00A11285"/>
    <w:rsid w:val="00A11D30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516B"/>
    <w:rsid w:val="00A66347"/>
    <w:rsid w:val="00A67A65"/>
    <w:rsid w:val="00A67E69"/>
    <w:rsid w:val="00A702B5"/>
    <w:rsid w:val="00A73495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609C"/>
    <w:rsid w:val="00A971E5"/>
    <w:rsid w:val="00AA710D"/>
    <w:rsid w:val="00AA722B"/>
    <w:rsid w:val="00AB1F20"/>
    <w:rsid w:val="00AB22A6"/>
    <w:rsid w:val="00AB64F3"/>
    <w:rsid w:val="00AB6D25"/>
    <w:rsid w:val="00AB6FB8"/>
    <w:rsid w:val="00AC0E4B"/>
    <w:rsid w:val="00AC1EF5"/>
    <w:rsid w:val="00AC6C25"/>
    <w:rsid w:val="00AD04DF"/>
    <w:rsid w:val="00AD0E56"/>
    <w:rsid w:val="00AE229B"/>
    <w:rsid w:val="00AE28E1"/>
    <w:rsid w:val="00AE2D4B"/>
    <w:rsid w:val="00AE3886"/>
    <w:rsid w:val="00AE41F7"/>
    <w:rsid w:val="00AE4F99"/>
    <w:rsid w:val="00AE7AC6"/>
    <w:rsid w:val="00AF2F54"/>
    <w:rsid w:val="00AF38C7"/>
    <w:rsid w:val="00AF3AB5"/>
    <w:rsid w:val="00B00991"/>
    <w:rsid w:val="00B025B3"/>
    <w:rsid w:val="00B11AE5"/>
    <w:rsid w:val="00B11B69"/>
    <w:rsid w:val="00B14952"/>
    <w:rsid w:val="00B16101"/>
    <w:rsid w:val="00B16871"/>
    <w:rsid w:val="00B17353"/>
    <w:rsid w:val="00B25B45"/>
    <w:rsid w:val="00B31E5A"/>
    <w:rsid w:val="00B32CCE"/>
    <w:rsid w:val="00B47359"/>
    <w:rsid w:val="00B553F3"/>
    <w:rsid w:val="00B57B17"/>
    <w:rsid w:val="00B653AB"/>
    <w:rsid w:val="00B65F9E"/>
    <w:rsid w:val="00B66B19"/>
    <w:rsid w:val="00B71307"/>
    <w:rsid w:val="00B7386E"/>
    <w:rsid w:val="00B74004"/>
    <w:rsid w:val="00B74ACA"/>
    <w:rsid w:val="00B82376"/>
    <w:rsid w:val="00B84C43"/>
    <w:rsid w:val="00B914E9"/>
    <w:rsid w:val="00B956EE"/>
    <w:rsid w:val="00BA2BA1"/>
    <w:rsid w:val="00BA3447"/>
    <w:rsid w:val="00BA3562"/>
    <w:rsid w:val="00BB1A60"/>
    <w:rsid w:val="00BB31E3"/>
    <w:rsid w:val="00BB4F09"/>
    <w:rsid w:val="00BB54B5"/>
    <w:rsid w:val="00BB6803"/>
    <w:rsid w:val="00BB6A65"/>
    <w:rsid w:val="00BC0E5B"/>
    <w:rsid w:val="00BC5682"/>
    <w:rsid w:val="00BC60A4"/>
    <w:rsid w:val="00BD39B4"/>
    <w:rsid w:val="00BD4E33"/>
    <w:rsid w:val="00BE2886"/>
    <w:rsid w:val="00BE44E4"/>
    <w:rsid w:val="00BE5916"/>
    <w:rsid w:val="00BE7DDE"/>
    <w:rsid w:val="00BF1A4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2BC3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3912"/>
    <w:rsid w:val="00C8493B"/>
    <w:rsid w:val="00C84DB2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A5336"/>
    <w:rsid w:val="00CB0BC5"/>
    <w:rsid w:val="00CB2F90"/>
    <w:rsid w:val="00CB42DA"/>
    <w:rsid w:val="00CB6AD4"/>
    <w:rsid w:val="00CC739E"/>
    <w:rsid w:val="00CD0FB7"/>
    <w:rsid w:val="00CD1EBB"/>
    <w:rsid w:val="00CD28CF"/>
    <w:rsid w:val="00CD3A2B"/>
    <w:rsid w:val="00CD49E5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CF5B76"/>
    <w:rsid w:val="00D00796"/>
    <w:rsid w:val="00D02FC8"/>
    <w:rsid w:val="00D078E6"/>
    <w:rsid w:val="00D122B3"/>
    <w:rsid w:val="00D125AC"/>
    <w:rsid w:val="00D16EFB"/>
    <w:rsid w:val="00D21088"/>
    <w:rsid w:val="00D24923"/>
    <w:rsid w:val="00D261A2"/>
    <w:rsid w:val="00D321A7"/>
    <w:rsid w:val="00D3489F"/>
    <w:rsid w:val="00D37EC8"/>
    <w:rsid w:val="00D448BC"/>
    <w:rsid w:val="00D51544"/>
    <w:rsid w:val="00D60200"/>
    <w:rsid w:val="00D60EF8"/>
    <w:rsid w:val="00D616D2"/>
    <w:rsid w:val="00D632CF"/>
    <w:rsid w:val="00D63B5F"/>
    <w:rsid w:val="00D65C7F"/>
    <w:rsid w:val="00D666D1"/>
    <w:rsid w:val="00D70EF7"/>
    <w:rsid w:val="00D72075"/>
    <w:rsid w:val="00D818BC"/>
    <w:rsid w:val="00D8397C"/>
    <w:rsid w:val="00D855A4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2032"/>
    <w:rsid w:val="00E03E79"/>
    <w:rsid w:val="00E045BD"/>
    <w:rsid w:val="00E04D6C"/>
    <w:rsid w:val="00E055BA"/>
    <w:rsid w:val="00E05E0F"/>
    <w:rsid w:val="00E1093C"/>
    <w:rsid w:val="00E1336F"/>
    <w:rsid w:val="00E13E21"/>
    <w:rsid w:val="00E17B77"/>
    <w:rsid w:val="00E231AB"/>
    <w:rsid w:val="00E23337"/>
    <w:rsid w:val="00E23D0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0C2A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4FC8"/>
    <w:rsid w:val="00E95036"/>
    <w:rsid w:val="00E95B8E"/>
    <w:rsid w:val="00EA39AF"/>
    <w:rsid w:val="00EA6303"/>
    <w:rsid w:val="00EB1390"/>
    <w:rsid w:val="00EB2C71"/>
    <w:rsid w:val="00EB3333"/>
    <w:rsid w:val="00EB4340"/>
    <w:rsid w:val="00EB556D"/>
    <w:rsid w:val="00EB5A7D"/>
    <w:rsid w:val="00ED2B21"/>
    <w:rsid w:val="00ED55C0"/>
    <w:rsid w:val="00ED682B"/>
    <w:rsid w:val="00EE3944"/>
    <w:rsid w:val="00EE41D5"/>
    <w:rsid w:val="00EF0928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1A48"/>
    <w:rsid w:val="00F2576D"/>
    <w:rsid w:val="00F27C8F"/>
    <w:rsid w:val="00F30133"/>
    <w:rsid w:val="00F3022B"/>
    <w:rsid w:val="00F30544"/>
    <w:rsid w:val="00F30CE1"/>
    <w:rsid w:val="00F326EE"/>
    <w:rsid w:val="00F32749"/>
    <w:rsid w:val="00F36258"/>
    <w:rsid w:val="00F37172"/>
    <w:rsid w:val="00F37727"/>
    <w:rsid w:val="00F42959"/>
    <w:rsid w:val="00F4477E"/>
    <w:rsid w:val="00F46269"/>
    <w:rsid w:val="00F52C05"/>
    <w:rsid w:val="00F60BA8"/>
    <w:rsid w:val="00F61585"/>
    <w:rsid w:val="00F65A5A"/>
    <w:rsid w:val="00F67D8F"/>
    <w:rsid w:val="00F7184D"/>
    <w:rsid w:val="00F802BE"/>
    <w:rsid w:val="00F80E93"/>
    <w:rsid w:val="00F86024"/>
    <w:rsid w:val="00F8611A"/>
    <w:rsid w:val="00F945CC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6620"/>
    <w:rsid w:val="00FD7549"/>
    <w:rsid w:val="00FE357C"/>
    <w:rsid w:val="00FE36CF"/>
    <w:rsid w:val="00FE4FF6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CB133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AC6FB6D-1A50-4F38-ADEE-78FBEC9B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946</Words>
  <Characters>5678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grudniu 2024 r.</vt:lpstr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2025-02-25T12:09:00Z</cp:lastPrinted>
  <dcterms:created xsi:type="dcterms:W3CDTF">2025-04-23T12:40:00Z</dcterms:created>
  <dcterms:modified xsi:type="dcterms:W3CDTF">2025-05-15T06:34:00Z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