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6AE15E0E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44148E">
        <w:t>grudniu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40B93A50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3089F929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6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0206823B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4148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6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93FaA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0206823B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4148E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44148E">
        <w:rPr>
          <w:noProof w:val="0"/>
        </w:rPr>
        <w:t>grudniu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44148E">
        <w:rPr>
          <w:noProof w:val="0"/>
        </w:rPr>
        <w:t>grudniem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44148E">
        <w:rPr>
          <w:noProof w:val="0"/>
        </w:rPr>
        <w:t>6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44148E">
        <w:rPr>
          <w:noProof w:val="0"/>
        </w:rPr>
        <w:t>53</w:t>
      </w:r>
      <w:r w:rsidR="00523CF3">
        <w:rPr>
          <w:noProof w:val="0"/>
        </w:rPr>
        <w:t>,</w:t>
      </w:r>
      <w:r w:rsidR="00D7336B">
        <w:rPr>
          <w:noProof w:val="0"/>
        </w:rPr>
        <w:t>7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</w:p>
    <w:p w14:paraId="47739D79" w14:textId="53DEF63A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2FDFBFB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9,8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556DD05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44148E" w:rsidRPr="0044148E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4148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,8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" fillcolor="#001d77" stroked="f">
                <v:stroke joinstyle="miter"/>
                <v:textbox>
                  <w:txbxContent>
                    <w:p w14:paraId="2B21966B" w14:textId="556DD05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44148E" w:rsidRPr="0044148E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4148E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44148E">
        <w:rPr>
          <w:noProof w:val="0"/>
        </w:rPr>
        <w:t>grudniu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44148E">
        <w:t>grudniem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44148E">
        <w:rPr>
          <w:noProof w:val="0"/>
        </w:rPr>
        <w:t>9</w:t>
      </w:r>
      <w:r w:rsidR="00BB422A" w:rsidRPr="00B16183">
        <w:rPr>
          <w:noProof w:val="0"/>
        </w:rPr>
        <w:t>,</w:t>
      </w:r>
      <w:r w:rsidR="0044148E">
        <w:rPr>
          <w:noProof w:val="0"/>
        </w:rPr>
        <w:t>8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44148E">
        <w:rPr>
          <w:noProof w:val="0"/>
        </w:rPr>
        <w:t>821</w:t>
      </w:r>
      <w:r w:rsidR="0005405D">
        <w:t>,</w:t>
      </w:r>
      <w:r w:rsidR="00D7336B">
        <w:t>2</w:t>
      </w:r>
      <w:r w:rsidR="0044148E">
        <w:t>5</w:t>
      </w:r>
      <w:r w:rsidR="00933B16">
        <w:t> </w:t>
      </w:r>
      <w:r w:rsidR="00341816">
        <w:rPr>
          <w:noProof w:val="0"/>
          <w:color w:val="000000" w:themeColor="text1"/>
        </w:rPr>
        <w:t>zł brutto.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6A26CBB7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1FuMLZADAADs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1203CE07" w:rsidR="000E6901" w:rsidRPr="00B16183" w:rsidRDefault="00C76068" w:rsidP="0044148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600C3C5B" w:rsidR="000E6901" w:rsidRPr="00B16183" w:rsidRDefault="000E6901" w:rsidP="0044148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3757ADF9" w:rsidR="000E6901" w:rsidRPr="00B16183" w:rsidRDefault="00D7336B" w:rsidP="0044148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B00FE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0A8514CC" w:rsidR="000E6901" w:rsidRPr="00B16183" w:rsidRDefault="00C76068" w:rsidP="0044148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07D3B4AC" w:rsidR="000E6901" w:rsidRPr="00B16183" w:rsidRDefault="000E6901" w:rsidP="0044148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02E8DE81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53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066F88F1" w:rsidR="000E6901" w:rsidRPr="00B16183" w:rsidRDefault="0044148E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05F1F2CA" w:rsidR="000E6901" w:rsidRPr="00B16183" w:rsidRDefault="000E6901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261B5C85" w:rsidR="000E6901" w:rsidRPr="00B16183" w:rsidRDefault="00D7336B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504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5" w:type="dxa"/>
            <w:vAlign w:val="center"/>
          </w:tcPr>
          <w:p w14:paraId="1D1150AC" w14:textId="0376E04C" w:rsidR="000E6901" w:rsidRPr="00B16183" w:rsidRDefault="002E6128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31DD88B9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821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59492789" w:rsidR="000E6901" w:rsidRPr="00B16183" w:rsidRDefault="00C76068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6A3A67BB" w:rsidR="000E6901" w:rsidRPr="00B16183" w:rsidRDefault="000E6901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260CB87B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115" w:type="dxa"/>
            <w:vAlign w:val="center"/>
          </w:tcPr>
          <w:p w14:paraId="0565CF6D" w14:textId="050C5F24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65A43B66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820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271C1172" w:rsidR="000E6901" w:rsidRPr="00B16183" w:rsidRDefault="00C76068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2C1AA2EA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38BBCDDC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15" w:type="dxa"/>
            <w:vAlign w:val="center"/>
          </w:tcPr>
          <w:p w14:paraId="51004882" w14:textId="698E4FF2" w:rsidR="000E6901" w:rsidRPr="00B16183" w:rsidRDefault="004755E4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44148E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08B88076" w14:textId="414D51A0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44148E">
        <w:rPr>
          <w:shd w:val="clear" w:color="auto" w:fill="FFFFFF"/>
        </w:rPr>
        <w:t>grudniu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9D1AD5">
        <w:rPr>
          <w:shd w:val="clear" w:color="auto" w:fill="FFFFFF"/>
        </w:rPr>
        <w:t xml:space="preserve">odnotowano nieznaczny </w:t>
      </w:r>
      <w:r w:rsidR="0044148E">
        <w:rPr>
          <w:shd w:val="clear" w:color="auto" w:fill="FFFFFF"/>
        </w:rPr>
        <w:t>spadek</w:t>
      </w:r>
      <w:r w:rsidR="009D1AD5">
        <w:rPr>
          <w:shd w:val="clear" w:color="auto" w:fill="FFFFFF"/>
        </w:rPr>
        <w:t xml:space="preserve"> </w:t>
      </w:r>
      <w:r w:rsidR="008C3FA9">
        <w:rPr>
          <w:b/>
          <w:shd w:val="clear" w:color="auto" w:fill="FFFFFF"/>
        </w:rPr>
        <w:t>przeciętne</w:t>
      </w:r>
      <w:r w:rsidR="009D1AD5">
        <w:rPr>
          <w:b/>
          <w:shd w:val="clear" w:color="auto" w:fill="FFFFFF"/>
        </w:rPr>
        <w:t>go</w:t>
      </w:r>
      <w:r w:rsidR="008C3FA9">
        <w:rPr>
          <w:b/>
          <w:shd w:val="clear" w:color="auto" w:fill="FFFFFF"/>
        </w:rPr>
        <w:t> </w:t>
      </w:r>
      <w:r w:rsidR="00B73B99" w:rsidRPr="00B16183">
        <w:rPr>
          <w:b/>
          <w:shd w:val="clear" w:color="auto" w:fill="FFFFFF"/>
        </w:rPr>
        <w:t>zatrudnieni</w:t>
      </w:r>
      <w:r w:rsidR="009D1AD5">
        <w:rPr>
          <w:b/>
          <w:shd w:val="clear" w:color="auto" w:fill="FFFFFF"/>
        </w:rPr>
        <w:t xml:space="preserve">a </w:t>
      </w:r>
      <w:bookmarkStart w:id="0" w:name="_GoBack"/>
      <w:bookmarkEnd w:id="0"/>
      <w:r w:rsidR="009D1AD5">
        <w:rPr>
          <w:b/>
          <w:shd w:val="clear" w:color="auto" w:fill="FFFFFF"/>
        </w:rPr>
        <w:t xml:space="preserve">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5A4C56">
        <w:rPr>
          <w:shd w:val="clear" w:color="auto" w:fill="FFFFFF"/>
        </w:rPr>
        <w:t xml:space="preserve">względem </w:t>
      </w:r>
      <w:r w:rsidR="0044148E">
        <w:rPr>
          <w:shd w:val="clear" w:color="auto" w:fill="FFFFFF"/>
        </w:rPr>
        <w:t>listopada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  <w:r w:rsidR="009D1AD5">
        <w:rPr>
          <w:shd w:val="clear" w:color="auto" w:fill="FFFFFF"/>
        </w:rPr>
        <w:t>o 0,1%.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1FE15CAD" w:rsidR="00065BAA" w:rsidRDefault="007469F5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13888" behindDoc="0" locked="0" layoutInCell="1" allowOverlap="1" wp14:anchorId="284C756E" wp14:editId="038DAE9F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4998720" cy="2880360"/>
            <wp:effectExtent l="0" t="0" r="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2D0F7D9B" w:rsidR="00694642" w:rsidRDefault="00F46BED" w:rsidP="00694642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4F1F9623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&#10;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&#10;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44148E">
        <w:rPr>
          <w:rFonts w:eastAsia="Times New Roman" w:cs="Times New Roman"/>
          <w:szCs w:val="19"/>
          <w:lang w:eastAsia="pl-PL"/>
        </w:rPr>
        <w:t>grudniu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490CF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44148E">
        <w:rPr>
          <w:rFonts w:eastAsia="Times New Roman" w:cs="Times New Roman"/>
          <w:szCs w:val="19"/>
          <w:lang w:eastAsia="pl-PL"/>
        </w:rPr>
        <w:t>listopada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44148E">
        <w:rPr>
          <w:rFonts w:eastAsia="Times New Roman" w:cs="Times New Roman"/>
          <w:szCs w:val="19"/>
          <w:lang w:eastAsia="pl-PL"/>
        </w:rPr>
        <w:t>4,0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694642">
        <w:rPr>
          <w:rFonts w:eastAsia="Times New Roman" w:cs="Times New Roman"/>
          <w:szCs w:val="19"/>
          <w:lang w:eastAsia="pl-PL"/>
        </w:rPr>
        <w:t xml:space="preserve">Wzrost ten spowodowany był wypłatą m.in. </w:t>
      </w:r>
      <w:r w:rsidR="0044148E">
        <w:rPr>
          <w:rFonts w:eastAsia="Times New Roman" w:cs="Times New Roman"/>
          <w:szCs w:val="19"/>
          <w:lang w:eastAsia="pl-PL"/>
        </w:rPr>
        <w:t>nagród w tym</w:t>
      </w:r>
      <w:r w:rsidR="00694642">
        <w:rPr>
          <w:rFonts w:eastAsia="Times New Roman" w:cs="Times New Roman"/>
          <w:szCs w:val="19"/>
          <w:lang w:eastAsia="pl-PL"/>
        </w:rPr>
        <w:t xml:space="preserve"> nagród </w:t>
      </w:r>
      <w:r w:rsidR="00AC4B97">
        <w:rPr>
          <w:rFonts w:eastAsia="Times New Roman" w:cs="Times New Roman"/>
          <w:szCs w:val="19"/>
          <w:lang w:eastAsia="pl-PL"/>
        </w:rPr>
        <w:t>świątecznych, jubileuszowych oraz nagród</w:t>
      </w:r>
      <w:r w:rsidR="00694642">
        <w:rPr>
          <w:rFonts w:eastAsia="Times New Roman" w:cs="Times New Roman"/>
          <w:szCs w:val="19"/>
          <w:lang w:eastAsia="pl-PL"/>
        </w:rPr>
        <w:t xml:space="preserve"> </w:t>
      </w:r>
      <w:r w:rsidR="00AC4B97">
        <w:rPr>
          <w:rFonts w:eastAsia="Times New Roman" w:cs="Times New Roman"/>
          <w:szCs w:val="19"/>
          <w:lang w:eastAsia="pl-PL"/>
        </w:rPr>
        <w:t>z</w:t>
      </w:r>
      <w:r w:rsidR="008A7774">
        <w:rPr>
          <w:rFonts w:eastAsia="Times New Roman" w:cs="Times New Roman"/>
          <w:szCs w:val="19"/>
          <w:lang w:eastAsia="pl-PL"/>
        </w:rPr>
        <w:t> </w:t>
      </w:r>
      <w:r w:rsidR="00AC4B97">
        <w:rPr>
          <w:rFonts w:eastAsia="Times New Roman" w:cs="Times New Roman"/>
          <w:szCs w:val="19"/>
          <w:lang w:eastAsia="pl-PL"/>
        </w:rPr>
        <w:t>okazji Dnia Górnika</w:t>
      </w:r>
      <w:r w:rsidR="00606584">
        <w:rPr>
          <w:rFonts w:eastAsia="Times New Roman" w:cs="Times New Roman"/>
          <w:szCs w:val="19"/>
          <w:lang w:eastAsia="pl-PL"/>
        </w:rPr>
        <w:t xml:space="preserve">, a także </w:t>
      </w:r>
      <w:r w:rsidR="0044148E">
        <w:rPr>
          <w:rFonts w:eastAsia="Times New Roman" w:cs="Times New Roman"/>
          <w:szCs w:val="19"/>
          <w:lang w:eastAsia="pl-PL"/>
        </w:rPr>
        <w:t>premii kwartalnych</w:t>
      </w:r>
      <w:r w:rsidR="00BA442B">
        <w:rPr>
          <w:rFonts w:eastAsia="Times New Roman" w:cs="Times New Roman"/>
          <w:szCs w:val="19"/>
          <w:lang w:eastAsia="pl-PL"/>
        </w:rPr>
        <w:t>,</w:t>
      </w:r>
      <w:r w:rsidR="0044148E">
        <w:rPr>
          <w:rFonts w:eastAsia="Times New Roman" w:cs="Times New Roman"/>
          <w:szCs w:val="19"/>
          <w:lang w:eastAsia="pl-PL"/>
        </w:rPr>
        <w:t xml:space="preserve"> rocznych</w:t>
      </w:r>
      <w:r w:rsidR="008D6589">
        <w:rPr>
          <w:rFonts w:eastAsia="Times New Roman" w:cs="Times New Roman"/>
          <w:szCs w:val="19"/>
          <w:lang w:eastAsia="pl-PL"/>
        </w:rPr>
        <w:t xml:space="preserve"> </w:t>
      </w:r>
      <w:r w:rsidR="00BA442B">
        <w:rPr>
          <w:rFonts w:eastAsia="Times New Roman" w:cs="Times New Roman"/>
          <w:szCs w:val="19"/>
          <w:lang w:eastAsia="pl-PL"/>
        </w:rPr>
        <w:t xml:space="preserve">i odpraw emerytalnych </w:t>
      </w:r>
      <w:r w:rsidR="00694642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694642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694642">
        <w:rPr>
          <w:rFonts w:eastAsia="Times New Roman" w:cs="Times New Roman"/>
          <w:szCs w:val="19"/>
          <w:lang w:eastAsia="pl-PL"/>
        </w:rPr>
        <w:t>).</w:t>
      </w:r>
    </w:p>
    <w:p w14:paraId="61B095A1" w14:textId="189992A0" w:rsidR="00606FAE" w:rsidRDefault="001C6250" w:rsidP="00606FAE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360045" distR="360045" simplePos="0" relativeHeight="251814912" behindDoc="0" locked="0" layoutInCell="1" allowOverlap="1" wp14:anchorId="0CBCA8C7" wp14:editId="37B599FA">
            <wp:simplePos x="0" y="0"/>
            <wp:positionH relativeFrom="column">
              <wp:posOffset>0</wp:posOffset>
            </wp:positionH>
            <wp:positionV relativeFrom="paragraph">
              <wp:posOffset>374015</wp:posOffset>
            </wp:positionV>
            <wp:extent cx="5043600" cy="2880000"/>
            <wp:effectExtent l="0" t="0" r="5080" b="0"/>
            <wp:wrapSquare wrapText="bothSides"/>
            <wp:docPr id="16" name="Obraz 16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6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2FFD0445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341816">
            <w:pPr>
              <w:ind w:left="1480" w:hanging="1480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777777" w:rsidR="002C2447" w:rsidRPr="00ED6864" w:rsidRDefault="003E5603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5D1C5705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"https://stat.gov.pl/obszary-tematyczne/inne-opracowania/informacje-o-sytuacji-spoleczno-gospodarczej/biuletyn-statystyczny-nr-112024,4,156.html" \o "Biuletyn Statystyczny za listopad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341204">
              <w:rPr>
                <w:rStyle w:val="Hipercze"/>
                <w:rFonts w:cstheme="minorBidi"/>
              </w:rPr>
              <w:t>listopad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2024 r.</w:t>
            </w:r>
          </w:p>
          <w:p w14:paraId="1633FBBC" w14:textId="558B8CC3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"https://stat.gov.pl/obszary-tematyczne/inne-opracowania/informacje-o-sytuacji-spoleczno-gospodarczej/sytuacja-spoleczno-gospodarcza-kraju-w-listopadzie-2024-r-,1,151.html" \o "Link do opracowania pt. Sytuacja społeczno-gospodarcza kraju w listopadzie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 xml:space="preserve">Sytuacja społeczno-gospodarcza kraju </w:t>
            </w:r>
            <w:r w:rsidR="00FF55DB">
              <w:rPr>
                <w:rStyle w:val="Hipercze"/>
                <w:rFonts w:cstheme="minorBidi"/>
              </w:rPr>
              <w:t xml:space="preserve">w </w:t>
            </w:r>
            <w:r w:rsidR="00341204">
              <w:rPr>
                <w:rStyle w:val="Hipercze"/>
                <w:rFonts w:cstheme="minorBidi"/>
              </w:rPr>
              <w:t>listopadzie</w:t>
            </w:r>
            <w:r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634D17E9" w14:textId="77777777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4877134" w:rsidR="002C2447" w:rsidRPr="00341204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341204"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"https://stat.gov.pl/obszary-tematyczne/rynek-pracy/pracujacy-zatrudnieni-wynagrodzenia-koszty-pracy/zatrudnienie-i-wynagrodzenia-w-gospodarce-narodowej-w-1-3-kwartale-2024-roku,1,56.html" \o "Link do opracowania pt. Zatrudnienie i wynagrodzenia w gospodarce narodowej w 1-3 kwartale 2024 roku"</w:instrText>
            </w:r>
            <w:r w:rsidR="00341204">
              <w:rPr>
                <w:color w:val="0000FF"/>
                <w:u w:val="single"/>
              </w:rPr>
              <w:fldChar w:fldCharType="separate"/>
            </w:r>
            <w:r w:rsidRPr="00341204">
              <w:rPr>
                <w:rStyle w:val="Hipercze"/>
                <w:rFonts w:cstheme="minorBidi"/>
              </w:rPr>
              <w:t xml:space="preserve">Zatrudnienie i wynagrodzenia w gospodarce narodowej w </w:t>
            </w:r>
            <w:r w:rsidR="00341204" w:rsidRPr="00341204">
              <w:rPr>
                <w:rStyle w:val="Hipercze"/>
                <w:rFonts w:cstheme="minorBidi"/>
              </w:rPr>
              <w:t>1-3 kwartale</w:t>
            </w:r>
            <w:r w:rsidRPr="00341204">
              <w:rPr>
                <w:rStyle w:val="Hipercze"/>
                <w:rFonts w:cstheme="minorBidi"/>
              </w:rPr>
              <w:t xml:space="preserve"> 2024 roku</w:t>
            </w:r>
          </w:p>
          <w:p w14:paraId="2285CAFF" w14:textId="5039FDFD" w:rsidR="002C2447" w:rsidRDefault="00341204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257DA" w14:textId="77777777" w:rsidR="003E5603" w:rsidRDefault="003E5603" w:rsidP="000662E2">
      <w:pPr>
        <w:spacing w:after="0" w:line="240" w:lineRule="auto"/>
      </w:pPr>
      <w:r>
        <w:separator/>
      </w:r>
    </w:p>
  </w:endnote>
  <w:endnote w:type="continuationSeparator" w:id="0">
    <w:p w14:paraId="7DDB0B24" w14:textId="77777777" w:rsidR="003E5603" w:rsidRDefault="003E560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A977C9D-1EB6-471A-831A-BBB38875F8E8}"/>
    <w:embedBold r:id="rId2" w:fontKey="{66604D9F-5E03-4C87-902A-EFA56C8DA76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25762E7-1784-4E09-8539-B4061FE25319}"/>
    <w:embedBold r:id="rId4" w:fontKey="{797C2532-B466-4EFD-AB45-BB34FC091C4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2883DC5-1C1A-4E93-AD08-ADA311039E16}"/>
    <w:embedBold r:id="rId6" w:fontKey="{33AEBED7-A8C0-4321-9804-45302506382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4316E9B-9979-4795-AE15-BA7C8F093BFC}"/>
    <w:embedItalic r:id="rId8" w:fontKey="{3C5F4C44-CE94-4792-A68E-E7273F1F1DB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91A3131-064C-46A1-8C6D-108E9A56DC0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792CD31-D970-4CF3-8448-D83E3070157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2ABF4D9-38E6-4AF4-AECE-370B8C8932A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6E965F4D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25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16E6D7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25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0C20BA6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25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9AD52" w14:textId="77777777" w:rsidR="003E5603" w:rsidRDefault="003E5603" w:rsidP="000662E2">
      <w:pPr>
        <w:spacing w:after="0" w:line="240" w:lineRule="auto"/>
      </w:pPr>
      <w:r>
        <w:separator/>
      </w:r>
    </w:p>
  </w:footnote>
  <w:footnote w:type="continuationSeparator" w:id="0">
    <w:p w14:paraId="60D976BF" w14:textId="77777777" w:rsidR="003E5603" w:rsidRDefault="003E5603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1B620B2C" w14:textId="77777777" w:rsidR="00694642" w:rsidRPr="00564559" w:rsidRDefault="00694642" w:rsidP="00694642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4E48001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1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47D3165A" w:rsidR="003D3A1C" w:rsidRPr="00A01B40" w:rsidRDefault="0044148E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B92773">
                            <w:t>.</w:t>
                          </w:r>
                          <w:r>
                            <w:t>01</w:t>
                          </w:r>
                          <w:r w:rsidR="003D3A1C">
                            <w:t>.202</w:t>
                          </w:r>
                          <w:r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2.01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RD0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YpJPJ0VeL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S/EQ9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47D3165A" w:rsidR="003D3A1C" w:rsidRPr="00A01B40" w:rsidRDefault="0044148E" w:rsidP="00F049AB">
                    <w:pPr>
                      <w:pStyle w:val="Datainformacjisygnalnej"/>
                    </w:pPr>
                    <w:r>
                      <w:t>22</w:t>
                    </w:r>
                    <w:r w:rsidR="00B92773">
                      <w:t>.</w:t>
                    </w:r>
                    <w:r>
                      <w:t>01</w:t>
                    </w:r>
                    <w:r w:rsidR="003D3A1C">
                      <w:t>.202</w:t>
                    </w:r>
                    <w:r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5.3pt;height:125.3pt;visibility:visible;mso-wrap-style:square" o:bullet="t">
        <v:imagedata r:id="rId1" o:title=""/>
      </v:shape>
    </w:pict>
  </w:numPicBullet>
  <w:numPicBullet w:numPicBulletId="1">
    <w:pict>
      <v:shape id="_x0000_i1039" type="#_x0000_t75" style="width:123.9pt;height:125.3pt;visibility:visible;mso-wrap-style:square" o:bullet="t">
        <v:imagedata r:id="rId2" o:title=""/>
      </v:shape>
    </w:pict>
  </w:numPicBullet>
  <w:numPicBullet w:numPicBulletId="2">
    <w:pict>
      <v:shape id="_x0000_i1040" type="#_x0000_t75" style="width:18.7pt;height:22.45pt;visibility:visible;mso-wrap-style:square" o:bullet="t">
        <v:imagedata r:id="rId3" o:title=""/>
      </v:shape>
    </w:pict>
  </w:numPicBullet>
  <w:numPicBullet w:numPicBulletId="3">
    <w:pict>
      <v:shape id="_x0000_i1041" type="#_x0000_t75" style="width:18.7pt;height:22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5FF1"/>
    <w:rsid w:val="00427BF8"/>
    <w:rsid w:val="00431C02"/>
    <w:rsid w:val="00437395"/>
    <w:rsid w:val="0044148E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469F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3D31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71B2"/>
    <w:rsid w:val="00FF0246"/>
    <w:rsid w:val="00FF038B"/>
    <w:rsid w:val="00FF0C87"/>
    <w:rsid w:val="00FF55DB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ACA617FE-084D-42B8-9209-1A4137FA9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811</Words>
  <Characters>4868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grudniu 2024 r.</vt:lpstr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grudniu 2024 roku</dc:title>
  <dc:subject>Przeciętne zatrudnienie i wynagrodzenie w sektorze przedsiębiorstw</dc:subject>
  <dc:creator>GUS</dc:creator>
  <dc:description/>
  <cp:lastPrinted>2024-11-21T11:00:00Z</cp:lastPrinted>
  <dcterms:created xsi:type="dcterms:W3CDTF">2024-08-19T12:48:00Z</dcterms:created>
  <dcterms:modified xsi:type="dcterms:W3CDTF">2025-01-20T17:42:00Z</dcterms:modified>
  <cp:category>Pracujący. Zatrudnieni. Wynagrodzenia. Koszty pracy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