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5B698187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2F3EF5">
        <w:rPr>
          <w:shd w:val="clear" w:color="auto" w:fill="FFFFFF"/>
        </w:rPr>
        <w:t>grudniu</w:t>
      </w:r>
      <w:r w:rsidR="003E68D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8E199D" w:rsidRDefault="00170631" w14:paraId="274B8BDB" w14:textId="4C38E373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F4DE329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2,0 - Dynamika produkcji budowlano-montażowej w porównaniu z grudni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945E5" w14:paraId="15329154" w14:textId="32B8BF2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F3EF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92,0</w:t>
                            </w:r>
                          </w:p>
                          <w:p w:rsidRPr="007E3F3F" w:rsidR="00965108" w:rsidP="00846D70" w:rsidRDefault="00965108" w14:paraId="4FFDFB90" w14:textId="5C224269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2F3EF5">
                              <w:rPr>
                                <w:sz w:val="20"/>
                              </w:rPr>
                              <w:t>grudniem</w:t>
                            </w:r>
                            <w:r w:rsidR="003C41F6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92,0 - Dynamika produkcji budowlano-montażowej w porównaniu z grudniem 2023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" arcsize="11447f" w14:anchorId="1FB15F55">
                <v:stroke joinstyle="miter"/>
                <v:textbox>
                  <w:txbxContent>
                    <w:p w:rsidRPr="00B66B19" w:rsidR="00933EC1" w:rsidP="00846D70" w:rsidRDefault="000945E5" w14:paraId="15329154" w14:textId="32B8BF2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2F3EF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92,0</w:t>
                      </w:r>
                    </w:p>
                    <w:p w:rsidRPr="007E3F3F" w:rsidR="00965108" w:rsidP="00846D70" w:rsidRDefault="00965108" w14:paraId="4FFDFB90" w14:textId="5C224269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2F3EF5">
                        <w:rPr>
                          <w:sz w:val="20"/>
                        </w:rPr>
                        <w:t>grudniem</w:t>
                      </w:r>
                      <w:r w:rsidR="003C41F6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2F3EF5">
        <w:rPr>
          <w:b/>
          <w:noProof/>
          <w:spacing w:val="-2"/>
          <w:szCs w:val="19"/>
          <w:lang w:eastAsia="pl-PL"/>
        </w:rPr>
        <w:t>grudniu</w:t>
      </w:r>
      <w:r w:rsidR="003C41F6">
        <w:rPr>
          <w:b/>
          <w:noProof/>
          <w:spacing w:val="-2"/>
          <w:szCs w:val="19"/>
          <w:lang w:eastAsia="pl-PL"/>
        </w:rPr>
        <w:t xml:space="preserve"> </w:t>
      </w:r>
      <w:r w:rsidR="00B4086E">
        <w:rPr>
          <w:b/>
          <w:noProof/>
          <w:spacing w:val="-2"/>
          <w:szCs w:val="19"/>
          <w:lang w:eastAsia="pl-PL"/>
        </w:rPr>
        <w:t xml:space="preserve">2024 r. </w:t>
      </w:r>
      <w:r w:rsidRPr="002F64A4" w:rsidR="00965108">
        <w:rPr>
          <w:b/>
          <w:noProof/>
          <w:spacing w:val="-2"/>
          <w:szCs w:val="19"/>
          <w:lang w:eastAsia="pl-PL"/>
        </w:rPr>
        <w:t>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była </w:t>
      </w:r>
      <w:r w:rsidRPr="00312A07" w:rsidR="00AF5A01">
        <w:rPr>
          <w:b/>
          <w:noProof/>
          <w:spacing w:val="-2"/>
          <w:szCs w:val="19"/>
          <w:lang w:eastAsia="pl-PL"/>
        </w:rPr>
        <w:t>niższa</w:t>
      </w:r>
      <w:r w:rsidRPr="00312A07" w:rsidR="00DB50B5">
        <w:rPr>
          <w:b/>
          <w:noProof/>
          <w:spacing w:val="-2"/>
          <w:szCs w:val="19"/>
          <w:lang w:eastAsia="pl-PL"/>
        </w:rPr>
        <w:t xml:space="preserve"> </w:t>
      </w:r>
      <w:r w:rsidRPr="00312A07" w:rsidR="0091119B">
        <w:rPr>
          <w:b/>
          <w:noProof/>
          <w:spacing w:val="-2"/>
          <w:szCs w:val="19"/>
          <w:lang w:eastAsia="pl-PL"/>
        </w:rPr>
        <w:t>o</w:t>
      </w:r>
      <w:r w:rsidRPr="00312A07" w:rsidR="0071245A">
        <w:rPr>
          <w:b/>
          <w:noProof/>
          <w:spacing w:val="-2"/>
          <w:szCs w:val="19"/>
          <w:lang w:eastAsia="pl-PL"/>
        </w:rPr>
        <w:t xml:space="preserve"> </w:t>
      </w:r>
      <w:r w:rsidR="002F3EF5">
        <w:rPr>
          <w:b/>
          <w:noProof/>
          <w:spacing w:val="-2"/>
          <w:szCs w:val="19"/>
          <w:lang w:eastAsia="pl-PL"/>
        </w:rPr>
        <w:t>8,0</w:t>
      </w:r>
      <w:r w:rsidRPr="00312A07" w:rsidR="00CB41AC">
        <w:rPr>
          <w:b/>
          <w:noProof/>
          <w:spacing w:val="-2"/>
          <w:szCs w:val="19"/>
          <w:lang w:eastAsia="pl-PL"/>
        </w:rPr>
        <w:t xml:space="preserve">% </w:t>
      </w:r>
      <w:r w:rsidRPr="00312A07" w:rsidR="00FB7BF1">
        <w:rPr>
          <w:b/>
          <w:noProof/>
          <w:spacing w:val="-2"/>
          <w:szCs w:val="19"/>
          <w:lang w:eastAsia="pl-PL"/>
        </w:rPr>
        <w:t>w porównaniu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</w:t>
      </w:r>
      <w:r w:rsidRPr="00312A07" w:rsidR="006620DD">
        <w:rPr>
          <w:b/>
          <w:noProof/>
          <w:spacing w:val="-2"/>
          <w:szCs w:val="19"/>
          <w:lang w:eastAsia="pl-PL"/>
        </w:rPr>
        <w:t>z </w:t>
      </w:r>
      <w:r w:rsidRPr="00312A07" w:rsidR="00CB41AC">
        <w:rPr>
          <w:b/>
          <w:noProof/>
          <w:spacing w:val="-2"/>
          <w:szCs w:val="19"/>
          <w:lang w:eastAsia="pl-PL"/>
        </w:rPr>
        <w:t>a</w:t>
      </w:r>
      <w:r w:rsidRPr="00312A07" w:rsidR="00965108">
        <w:rPr>
          <w:b/>
          <w:noProof/>
          <w:spacing w:val="-2"/>
          <w:szCs w:val="19"/>
          <w:lang w:eastAsia="pl-PL"/>
        </w:rPr>
        <w:t>nalogi</w:t>
      </w:r>
      <w:r w:rsidRPr="00312A07" w:rsidR="001D657C">
        <w:rPr>
          <w:b/>
          <w:noProof/>
          <w:spacing w:val="-2"/>
          <w:szCs w:val="19"/>
          <w:lang w:eastAsia="pl-PL"/>
        </w:rPr>
        <w:t>cz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Pr="00312A07" w:rsidR="006F7B27">
        <w:rPr>
          <w:b/>
          <w:noProof/>
          <w:spacing w:val="-2"/>
          <w:szCs w:val="19"/>
          <w:lang w:eastAsia="pl-PL"/>
        </w:rPr>
        <w:t>202</w:t>
      </w:r>
      <w:r w:rsidRPr="00312A07" w:rsidR="00AF5A01">
        <w:rPr>
          <w:b/>
          <w:noProof/>
          <w:spacing w:val="-2"/>
          <w:szCs w:val="19"/>
          <w:lang w:eastAsia="pl-PL"/>
        </w:rPr>
        <w:t>3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Pr="00312A07"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312A07" w:rsidR="00965108">
        <w:rPr>
          <w:b/>
          <w:noProof/>
          <w:spacing w:val="-2"/>
          <w:szCs w:val="19"/>
          <w:lang w:eastAsia="pl-PL"/>
        </w:rPr>
        <w:t>(</w:t>
      </w:r>
      <w:r w:rsidRPr="00312A07" w:rsidR="00342CD0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 </w:t>
      </w:r>
      <w:r w:rsidR="002F3EF5">
        <w:rPr>
          <w:b/>
          <w:noProof/>
          <w:spacing w:val="-2"/>
          <w:szCs w:val="19"/>
          <w:lang w:eastAsia="pl-PL"/>
        </w:rPr>
        <w:t>grudniu</w:t>
      </w:r>
      <w:r w:rsidR="000879F8">
        <w:rPr>
          <w:b/>
          <w:noProof/>
          <w:spacing w:val="-2"/>
          <w:szCs w:val="19"/>
          <w:lang w:eastAsia="pl-PL"/>
        </w:rPr>
        <w:t xml:space="preserve"> </w:t>
      </w:r>
      <w:r w:rsidR="00665C33">
        <w:rPr>
          <w:b/>
          <w:noProof/>
          <w:spacing w:val="-2"/>
          <w:szCs w:val="19"/>
          <w:lang w:eastAsia="pl-PL"/>
        </w:rPr>
        <w:t>2023 r.</w:t>
      </w:r>
      <w:r w:rsidRPr="00312A07" w:rsidR="00965108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1D657C">
        <w:rPr>
          <w:b/>
          <w:noProof/>
          <w:spacing w:val="-2"/>
          <w:szCs w:val="19"/>
          <w:lang w:eastAsia="pl-PL"/>
        </w:rPr>
        <w:t>o </w:t>
      </w:r>
      <w:r w:rsidR="002F3EF5">
        <w:rPr>
          <w:b/>
          <w:noProof/>
          <w:spacing w:val="-2"/>
          <w:szCs w:val="19"/>
          <w:lang w:eastAsia="pl-PL"/>
        </w:rPr>
        <w:t>14,0</w:t>
      </w:r>
      <w:r w:rsidRPr="00312A07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312A07" w:rsidR="000A1360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020524">
        <w:rPr>
          <w:b/>
          <w:noProof/>
          <w:spacing w:val="-2"/>
          <w:szCs w:val="19"/>
          <w:lang w:eastAsia="pl-PL"/>
        </w:rPr>
        <w:t>wyższa</w:t>
      </w:r>
      <w:r w:rsidRPr="00312A07" w:rsidR="00C10072">
        <w:rPr>
          <w:b/>
          <w:noProof/>
          <w:spacing w:val="-2"/>
          <w:szCs w:val="19"/>
          <w:lang w:eastAsia="pl-PL"/>
        </w:rPr>
        <w:t xml:space="preserve"> </w:t>
      </w:r>
      <w:r w:rsidRPr="00312A07" w:rsidR="000A1360">
        <w:rPr>
          <w:b/>
          <w:noProof/>
          <w:spacing w:val="-2"/>
          <w:szCs w:val="19"/>
          <w:lang w:eastAsia="pl-PL"/>
        </w:rPr>
        <w:t xml:space="preserve">o </w:t>
      </w:r>
      <w:r w:rsidR="002F3EF5">
        <w:rPr>
          <w:b/>
          <w:noProof/>
          <w:spacing w:val="-2"/>
          <w:szCs w:val="19"/>
          <w:lang w:eastAsia="pl-PL"/>
        </w:rPr>
        <w:t>30,6</w:t>
      </w:r>
      <w:r w:rsidRPr="00312A07" w:rsidR="00965108">
        <w:rPr>
          <w:b/>
          <w:noProof/>
          <w:spacing w:val="-2"/>
          <w:szCs w:val="19"/>
          <w:lang w:eastAsia="pl-PL"/>
        </w:rPr>
        <w:t>% w 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="005D5B3A">
        <w:rPr>
          <w:b/>
          <w:noProof/>
          <w:spacing w:val="-2"/>
          <w:szCs w:val="19"/>
          <w:lang w:eastAsia="pl-PL"/>
        </w:rPr>
        <w:t xml:space="preserve">do </w:t>
      </w:r>
      <w:r w:rsidR="002F3EF5">
        <w:rPr>
          <w:b/>
          <w:noProof/>
          <w:spacing w:val="-2"/>
          <w:szCs w:val="19"/>
          <w:lang w:eastAsia="pl-PL"/>
        </w:rPr>
        <w:t>listopada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="00665C33">
        <w:rPr>
          <w:b/>
          <w:noProof/>
          <w:spacing w:val="-2"/>
          <w:szCs w:val="19"/>
          <w:lang w:eastAsia="pl-PL"/>
        </w:rPr>
        <w:t>2024 r.</w:t>
      </w:r>
      <w:r w:rsidRPr="00312A07" w:rsidR="002155AF">
        <w:rPr>
          <w:b/>
          <w:noProof/>
          <w:spacing w:val="-2"/>
          <w:szCs w:val="19"/>
          <w:lang w:eastAsia="pl-PL"/>
        </w:rPr>
        <w:t xml:space="preserve"> </w:t>
      </w:r>
      <w:r w:rsidRPr="00312A07" w:rsidR="00F62926">
        <w:rPr>
          <w:b/>
          <w:noProof/>
          <w:spacing w:val="-2"/>
          <w:szCs w:val="19"/>
          <w:lang w:eastAsia="pl-PL"/>
        </w:rPr>
        <w:t>(</w:t>
      </w:r>
      <w:r w:rsidR="00665C33">
        <w:rPr>
          <w:b/>
          <w:noProof/>
          <w:spacing w:val="-2"/>
          <w:szCs w:val="19"/>
          <w:lang w:eastAsia="pl-PL"/>
        </w:rPr>
        <w:t>w 2023 r.</w:t>
      </w:r>
      <w:r w:rsidRPr="00312A07" w:rsidR="00101CDB">
        <w:rPr>
          <w:b/>
          <w:noProof/>
          <w:spacing w:val="-2"/>
          <w:szCs w:val="19"/>
          <w:lang w:eastAsia="pl-PL"/>
        </w:rPr>
        <w:t xml:space="preserve"> </w:t>
      </w:r>
      <w:r w:rsidR="00A4692A">
        <w:rPr>
          <w:b/>
          <w:noProof/>
          <w:spacing w:val="-2"/>
          <w:szCs w:val="19"/>
          <w:lang w:eastAsia="pl-PL"/>
        </w:rPr>
        <w:t>wzrost</w:t>
      </w:r>
      <w:r w:rsidRPr="00312A07" w:rsidR="0094553B">
        <w:rPr>
          <w:b/>
          <w:noProof/>
          <w:spacing w:val="-2"/>
          <w:szCs w:val="19"/>
          <w:lang w:eastAsia="pl-PL"/>
        </w:rPr>
        <w:t xml:space="preserve"> o</w:t>
      </w:r>
      <w:r w:rsidR="00DD1ACD">
        <w:rPr>
          <w:b/>
          <w:noProof/>
          <w:spacing w:val="-2"/>
          <w:szCs w:val="19"/>
          <w:lang w:eastAsia="pl-PL"/>
        </w:rPr>
        <w:t> </w:t>
      </w:r>
      <w:r w:rsidR="00FC278B">
        <w:rPr>
          <w:b/>
          <w:noProof/>
          <w:spacing w:val="-2"/>
          <w:szCs w:val="19"/>
          <w:lang w:eastAsia="pl-PL"/>
        </w:rPr>
        <w:t>28,7</w:t>
      </w:r>
      <w:r w:rsidRPr="00312A07" w:rsidR="00D242D8">
        <w:rPr>
          <w:b/>
          <w:noProof/>
          <w:spacing w:val="-2"/>
          <w:szCs w:val="19"/>
          <w:lang w:eastAsia="pl-PL"/>
        </w:rPr>
        <w:t>%</w:t>
      </w:r>
      <w:r w:rsidRPr="00312A07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0879F8" w14:paraId="3F6EE18B" w14:textId="2953C89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C278B">
              <w:rPr>
                <w:szCs w:val="19"/>
                <w:shd w:val="clear" w:color="auto" w:fill="FFFFFF"/>
              </w:rPr>
              <w:t>2</w:t>
            </w:r>
            <w:r w:rsidR="008D08C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1B52659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0879F8">
              <w:rPr>
                <w:szCs w:val="19"/>
                <w:shd w:val="clear" w:color="auto" w:fill="FFFFFF"/>
              </w:rPr>
              <w:t>1</w:t>
            </w:r>
            <w:r w:rsidR="00FC278B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3C41F6" w14:paraId="05795E2F" w14:textId="3EEA281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C278B">
              <w:rPr>
                <w:szCs w:val="19"/>
                <w:shd w:val="clear" w:color="auto" w:fill="FFFFFF"/>
              </w:rPr>
              <w:t>1</w:t>
            </w:r>
            <w:r w:rsidR="00F71ACA">
              <w:rPr>
                <w:szCs w:val="19"/>
                <w:shd w:val="clear" w:color="auto" w:fill="FFFFFF"/>
              </w:rPr>
              <w:t xml:space="preserve"> </w:t>
            </w:r>
            <w:r w:rsidRPr="004B14E4" w:rsidR="00852942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852942" w:rsidRDefault="000879F8" w14:paraId="1C1ED6B1" w14:textId="002C5D5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C278B">
              <w:rPr>
                <w:szCs w:val="19"/>
                <w:shd w:val="clear" w:color="auto" w:fill="FFFFFF"/>
              </w:rPr>
              <w:t>2</w:t>
            </w:r>
            <w:r w:rsidRPr="00F71ACA" w:rsidR="00F71ACA">
              <w:rPr>
                <w:szCs w:val="19"/>
                <w:shd w:val="clear" w:color="auto" w:fill="FFFFFF"/>
              </w:rPr>
              <w:t xml:space="preserve"> </w:t>
            </w:r>
            <w:r w:rsidRPr="00F71ACA" w:rsidR="00590FD7">
              <w:rPr>
                <w:szCs w:val="19"/>
                <w:shd w:val="clear" w:color="auto" w:fill="FFFFFF"/>
              </w:rPr>
              <w:t>202</w:t>
            </w:r>
            <w:r w:rsidRPr="00F71ACA" w:rsidR="00F4121A">
              <w:rPr>
                <w:szCs w:val="19"/>
                <w:shd w:val="clear" w:color="auto" w:fill="FFFFFF"/>
              </w:rPr>
              <w:t>3</w:t>
            </w:r>
            <w:r w:rsidRPr="00F71ACA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6FEC083A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0879F8">
              <w:rPr>
                <w:szCs w:val="19"/>
                <w:shd w:val="clear" w:color="auto" w:fill="FFFFFF"/>
              </w:rPr>
              <w:t>1</w:t>
            </w:r>
            <w:r w:rsidR="00FC278B">
              <w:rPr>
                <w:szCs w:val="19"/>
                <w:shd w:val="clear" w:color="auto" w:fill="FFFFFF"/>
              </w:rPr>
              <w:t>2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9F4284" w:rsidRDefault="00767F0D" w14:paraId="4965FD8C" w14:textId="24B68D2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130,6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767F0D" w14:paraId="68BCBDD9" w14:textId="0967DC7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CA61A8" w14:paraId="2BCC0D71" w14:textId="752198E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92,3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767F0D" w14:paraId="77DFE192" w14:textId="1104648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115,5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CA61A8" w14:paraId="62DD8D88" w14:textId="197B4D5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80,0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3C41F6" w14:paraId="688B7F08" w14:textId="5BA34C0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CA61A8">
              <w:rPr>
                <w:szCs w:val="19"/>
                <w:shd w:val="clear" w:color="auto" w:fill="FFFFFF"/>
              </w:rPr>
              <w:t>2,7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767F0D" w14:paraId="7291D607" w14:textId="7423A5B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141,0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CA61A8" w14:paraId="5FCCB444" w14:textId="162AEDF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99,3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CA61A8" w14:paraId="4B2C79EE" w14:textId="7C7E8EB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93,3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154C05" w:rsidRDefault="00767F0D" w14:paraId="1A489B23" w14:textId="217C7DA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126,2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590FD7" w:rsidP="00632C13" w:rsidRDefault="00CA61A8" w14:paraId="6E745B43" w14:textId="53D37C0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90,8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CA61A8" w14:paraId="00DE1979" w14:textId="31953AB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90,2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="00665C33" w:rsidP="00B145B9" w:rsidRDefault="005D6906" w14:paraId="62AAE3B9" w14:textId="62B2D97B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name="_Hlk143164943" w:id="0"/>
      <w:r w:rsidRPr="00E915D7">
        <w:rPr>
          <w:noProof/>
          <w:spacing w:val="-2"/>
          <w:szCs w:val="19"/>
          <w:lang w:eastAsia="pl-PL"/>
        </w:rPr>
        <w:t>W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5639A6">
        <w:rPr>
          <w:noProof/>
          <w:spacing w:val="-2"/>
          <w:szCs w:val="19"/>
          <w:lang w:eastAsia="pl-PL"/>
        </w:rPr>
        <w:t>grudniu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D00C74">
        <w:rPr>
          <w:noProof/>
          <w:spacing w:val="-2"/>
          <w:szCs w:val="19"/>
          <w:lang w:eastAsia="pl-PL"/>
        </w:rPr>
        <w:t>2024 r.</w:t>
      </w:r>
      <w:r w:rsidR="00234120">
        <w:rPr>
          <w:noProof/>
          <w:spacing w:val="-2"/>
          <w:szCs w:val="19"/>
          <w:lang w:eastAsia="pl-PL"/>
        </w:rPr>
        <w:t xml:space="preserve"> zaobserwowano zmniejszenie produkcji budowlano-montażowej</w:t>
      </w:r>
      <w:r w:rsidR="00043823">
        <w:rPr>
          <w:noProof/>
          <w:spacing w:val="-2"/>
          <w:szCs w:val="19"/>
          <w:lang w:eastAsia="pl-PL"/>
        </w:rPr>
        <w:t>,</w:t>
      </w:r>
      <w:r w:rsidR="00234120">
        <w:rPr>
          <w:noProof/>
          <w:spacing w:val="-2"/>
          <w:szCs w:val="19"/>
          <w:lang w:eastAsia="pl-PL"/>
        </w:rPr>
        <w:t xml:space="preserve"> </w:t>
      </w:r>
      <w:r w:rsidR="00922654">
        <w:rPr>
          <w:noProof/>
          <w:spacing w:val="-2"/>
          <w:szCs w:val="19"/>
          <w:lang w:eastAsia="pl-PL"/>
        </w:rPr>
        <w:t>w skali roku</w:t>
      </w:r>
      <w:r w:rsidR="00043823">
        <w:rPr>
          <w:noProof/>
          <w:spacing w:val="-2"/>
          <w:szCs w:val="19"/>
          <w:lang w:eastAsia="pl-PL"/>
        </w:rPr>
        <w:t>,</w:t>
      </w:r>
      <w:r w:rsidR="00922654">
        <w:rPr>
          <w:noProof/>
          <w:spacing w:val="-2"/>
          <w:szCs w:val="19"/>
          <w:lang w:eastAsia="pl-PL"/>
        </w:rPr>
        <w:t xml:space="preserve"> </w:t>
      </w:r>
      <w:r w:rsidR="00234120">
        <w:rPr>
          <w:noProof/>
          <w:spacing w:val="-2"/>
          <w:szCs w:val="19"/>
          <w:lang w:eastAsia="pl-PL"/>
        </w:rPr>
        <w:t xml:space="preserve">we wszystkich działach budownictwa. </w:t>
      </w:r>
      <w:r w:rsidR="002B5FFA">
        <w:t xml:space="preserve">Jednostki </w:t>
      </w:r>
      <w:r w:rsidR="00142572">
        <w:t>realizujące</w:t>
      </w:r>
      <w:r w:rsidR="002B5FFA">
        <w:t xml:space="preserve"> budow</w:t>
      </w:r>
      <w:r w:rsidR="00142572">
        <w:t>ę</w:t>
      </w:r>
      <w:r w:rsidR="002B5FFA">
        <w:t xml:space="preserve"> obiektów inżynierii lądowej i wodnej zanotowały spadek wynoszący 0,7%, </w:t>
      </w:r>
      <w:r w:rsidR="00142572">
        <w:t xml:space="preserve">wykonujące </w:t>
      </w:r>
      <w:r w:rsidR="002B5FFA">
        <w:t>roboty budowlane specjalistyczne - 9,2%, a zajmujące się wznoszeniem budynków - 20,0%</w:t>
      </w:r>
      <w:r w:rsidR="00403DF1">
        <w:t>.</w:t>
      </w:r>
    </w:p>
    <w:bookmarkEnd w:id="0"/>
    <w:p w:rsidR="002B5FFA" w:rsidP="003B6C44" w:rsidRDefault="006A44B3" w14:paraId="39161601" w14:textId="1B252BB4">
      <w:pPr>
        <w:spacing w:line="288" w:lineRule="auto"/>
        <w:rPr>
          <w:szCs w:val="19"/>
        </w:rPr>
      </w:pPr>
      <w:r>
        <w:t>Odnosząc się</w:t>
      </w:r>
      <w:bookmarkStart w:name="_GoBack" w:id="1"/>
      <w:bookmarkEnd w:id="1"/>
      <w:r w:rsidR="002B5FFA">
        <w:t xml:space="preserve"> do danych z całego 2024 roku</w:t>
      </w:r>
      <w:r w:rsidR="00403DF1">
        <w:t>,</w:t>
      </w:r>
      <w:r w:rsidR="00142572">
        <w:t xml:space="preserve"> w porównaniu </w:t>
      </w:r>
      <w:r w:rsidR="002B5FFA">
        <w:t>do 2023, zanotowano</w:t>
      </w:r>
      <w:r w:rsidRPr="0079367F" w:rsidR="002B5FFA">
        <w:rPr>
          <w:szCs w:val="19"/>
        </w:rPr>
        <w:t xml:space="preserve"> </w:t>
      </w:r>
      <w:r w:rsidR="002B5FFA">
        <w:rPr>
          <w:szCs w:val="19"/>
        </w:rPr>
        <w:t xml:space="preserve">zmniejszenie o 6,7% produkcji budowlano-montażowej w przedsiębiorstwach zajmujących się </w:t>
      </w:r>
      <w:r w:rsidRPr="00671CC8" w:rsidR="002B5FFA">
        <w:rPr>
          <w:szCs w:val="19"/>
        </w:rPr>
        <w:t>budową obiekt</w:t>
      </w:r>
      <w:r w:rsidR="002B5FFA">
        <w:rPr>
          <w:szCs w:val="19"/>
        </w:rPr>
        <w:t xml:space="preserve">ów inżynierii lądowej i wodnej oraz odpowiednio: o 7,3% i 9,8% w firmach realizujących budowy budynków oraz roboty budowlane specjalistyczne. </w:t>
      </w:r>
    </w:p>
    <w:p w:rsidR="006E7140" w:rsidP="003B6C44" w:rsidRDefault="00104575" w14:paraId="77F836FB" w14:textId="756B45C3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Porównując grudzień 2024 r. do poprzedniego miesiąca, zauważono</w:t>
      </w:r>
      <w:r w:rsidRPr="002B5FFA" w:rsidR="002B5FFA">
        <w:rPr>
          <w:noProof/>
          <w:spacing w:val="-2"/>
          <w:szCs w:val="19"/>
          <w:lang w:eastAsia="pl-PL"/>
        </w:rPr>
        <w:t xml:space="preserve"> </w:t>
      </w:r>
      <w:r w:rsidR="002B5FFA">
        <w:rPr>
          <w:noProof/>
          <w:spacing w:val="-2"/>
          <w:szCs w:val="19"/>
          <w:lang w:eastAsia="pl-PL"/>
        </w:rPr>
        <w:t>we wszystkich działach budownictwa</w:t>
      </w:r>
      <w:r w:rsidR="00C30145">
        <w:rPr>
          <w:noProof/>
          <w:spacing w:val="-2"/>
          <w:szCs w:val="19"/>
          <w:lang w:eastAsia="pl-PL"/>
        </w:rPr>
        <w:t xml:space="preserve"> zwiększenie</w:t>
      </w:r>
      <w:r w:rsidRPr="00671CC8" w:rsidR="003B6C44">
        <w:rPr>
          <w:noProof/>
          <w:spacing w:val="-2"/>
          <w:szCs w:val="19"/>
          <w:lang w:eastAsia="pl-PL"/>
        </w:rPr>
        <w:t xml:space="preserve"> </w:t>
      </w:r>
      <w:r w:rsidR="003B6C44">
        <w:rPr>
          <w:noProof/>
          <w:spacing w:val="-2"/>
          <w:szCs w:val="19"/>
          <w:lang w:eastAsia="pl-PL"/>
        </w:rPr>
        <w:t>produkcj</w:t>
      </w:r>
      <w:r w:rsidR="00C30145">
        <w:rPr>
          <w:noProof/>
          <w:spacing w:val="-2"/>
          <w:szCs w:val="19"/>
          <w:lang w:eastAsia="pl-PL"/>
        </w:rPr>
        <w:t>i</w:t>
      </w:r>
      <w:r w:rsidR="003B6C44">
        <w:rPr>
          <w:noProof/>
          <w:spacing w:val="-2"/>
          <w:szCs w:val="19"/>
          <w:lang w:eastAsia="pl-PL"/>
        </w:rPr>
        <w:t xml:space="preserve"> budowlano-montażow</w:t>
      </w:r>
      <w:r w:rsidR="00C30145">
        <w:rPr>
          <w:noProof/>
          <w:spacing w:val="-2"/>
          <w:szCs w:val="19"/>
          <w:lang w:eastAsia="pl-PL"/>
        </w:rPr>
        <w:t>ej</w:t>
      </w:r>
      <w:r w:rsidR="002B5FFA">
        <w:rPr>
          <w:noProof/>
          <w:spacing w:val="-2"/>
          <w:szCs w:val="19"/>
          <w:lang w:eastAsia="pl-PL"/>
        </w:rPr>
        <w:t>, które</w:t>
      </w:r>
      <w:r w:rsidRPr="00142572" w:rsidR="00142572">
        <w:rPr>
          <w:szCs w:val="19"/>
        </w:rPr>
        <w:t xml:space="preserve"> </w:t>
      </w:r>
      <w:r w:rsidR="00142572">
        <w:rPr>
          <w:szCs w:val="19"/>
        </w:rPr>
        <w:t>wyniosło 41,0%</w:t>
      </w:r>
      <w:r w:rsidR="002B5FFA">
        <w:rPr>
          <w:noProof/>
          <w:spacing w:val="-2"/>
          <w:szCs w:val="19"/>
          <w:lang w:eastAsia="pl-PL"/>
        </w:rPr>
        <w:t xml:space="preserve"> dla </w:t>
      </w:r>
      <w:r w:rsidR="00C30145">
        <w:rPr>
          <w:noProof/>
          <w:spacing w:val="-2"/>
          <w:szCs w:val="19"/>
          <w:lang w:eastAsia="pl-PL"/>
        </w:rPr>
        <w:t>jednost</w:t>
      </w:r>
      <w:r w:rsidR="002B5FFA">
        <w:rPr>
          <w:noProof/>
          <w:spacing w:val="-2"/>
          <w:szCs w:val="19"/>
          <w:lang w:eastAsia="pl-PL"/>
        </w:rPr>
        <w:t xml:space="preserve">ek </w:t>
      </w:r>
      <w:r w:rsidRPr="00671CC8" w:rsidR="00C30145">
        <w:rPr>
          <w:szCs w:val="19"/>
        </w:rPr>
        <w:t>bud</w:t>
      </w:r>
      <w:r w:rsidR="002B5FFA">
        <w:rPr>
          <w:szCs w:val="19"/>
        </w:rPr>
        <w:t>ujących</w:t>
      </w:r>
      <w:r w:rsidRPr="00671CC8" w:rsidR="00C30145">
        <w:rPr>
          <w:szCs w:val="19"/>
        </w:rPr>
        <w:t xml:space="preserve"> obiekt</w:t>
      </w:r>
      <w:r w:rsidR="002B5FFA">
        <w:rPr>
          <w:szCs w:val="19"/>
        </w:rPr>
        <w:t>y</w:t>
      </w:r>
      <w:r w:rsidR="00C30145">
        <w:rPr>
          <w:szCs w:val="19"/>
        </w:rPr>
        <w:t xml:space="preserve"> inżynierii lądowej i</w:t>
      </w:r>
      <w:r w:rsidR="002B5FFA">
        <w:rPr>
          <w:szCs w:val="19"/>
        </w:rPr>
        <w:t> </w:t>
      </w:r>
      <w:r w:rsidR="00C30145">
        <w:rPr>
          <w:szCs w:val="19"/>
        </w:rPr>
        <w:t xml:space="preserve">wodnej, </w:t>
      </w:r>
      <w:r w:rsidR="00142572">
        <w:rPr>
          <w:szCs w:val="19"/>
        </w:rPr>
        <w:t xml:space="preserve">26,2% dla </w:t>
      </w:r>
      <w:r w:rsidR="00C30145">
        <w:rPr>
          <w:szCs w:val="19"/>
        </w:rPr>
        <w:t>przedsiębiorstw realizujących roboty budowlane specjalistyczne</w:t>
      </w:r>
      <w:r>
        <w:rPr>
          <w:szCs w:val="19"/>
        </w:rPr>
        <w:t xml:space="preserve"> </w:t>
      </w:r>
      <w:r w:rsidR="00142572">
        <w:rPr>
          <w:szCs w:val="19"/>
        </w:rPr>
        <w:t>oraz</w:t>
      </w:r>
      <w:r w:rsidR="00C30145">
        <w:rPr>
          <w:szCs w:val="19"/>
        </w:rPr>
        <w:t xml:space="preserve"> </w:t>
      </w:r>
      <w:r w:rsidR="00142572">
        <w:rPr>
          <w:szCs w:val="19"/>
        </w:rPr>
        <w:t>15,5%</w:t>
      </w:r>
      <w:r>
        <w:rPr>
          <w:szCs w:val="19"/>
        </w:rPr>
        <w:t xml:space="preserve"> dla firm </w:t>
      </w:r>
      <w:r w:rsidR="00142572">
        <w:rPr>
          <w:szCs w:val="19"/>
        </w:rPr>
        <w:t>z</w:t>
      </w:r>
      <w:r w:rsidR="00C30145">
        <w:rPr>
          <w:szCs w:val="19"/>
        </w:rPr>
        <w:t xml:space="preserve">ajmujących się budową budynków. </w:t>
      </w:r>
    </w:p>
    <w:p w:rsidRPr="009C4D23" w:rsidR="002B5FFA" w:rsidP="007A67DC" w:rsidRDefault="002B5FFA" w14:paraId="311EFFF9" w14:textId="07D3D356">
      <w:pPr>
        <w:spacing w:line="288" w:lineRule="auto"/>
      </w:pPr>
      <w:r w:rsidRPr="002B5FFA">
        <w:lastRenderedPageBreak/>
        <w:t>Analizując wartość produkcji budowlano-montażowej pod kątem charakteru robót budowlanych (prace inwestycyjne i remontowe) zaobserwowano spadki, porównując, zarówno grudzień jak i cały rok do analogicznych okresów sprzed roku. I tak: w grudniu 2024 r. zanotowano zmniejszenie produkcji budowlano-montażowej względem grudnia 2023 r. dla robót o</w:t>
      </w:r>
      <w:r>
        <w:t> </w:t>
      </w:r>
      <w:r w:rsidRPr="002B5FFA">
        <w:t xml:space="preserve">charakterze inwestycyjnym oraz </w:t>
      </w:r>
      <w:r>
        <w:t xml:space="preserve">remontowym </w:t>
      </w:r>
      <w:r w:rsidR="00592463">
        <w:t>p</w:t>
      </w:r>
      <w:r w:rsidRPr="002B5FFA">
        <w:t>o 8,0% (w 2023 r. odpowiednio wzrost o</w:t>
      </w:r>
      <w:r>
        <w:t> </w:t>
      </w:r>
      <w:r w:rsidRPr="002B5FFA">
        <w:t>46,5% oraz spadek o 25,8%), a porównując</w:t>
      </w:r>
      <w:r w:rsidR="00604F05">
        <w:t xml:space="preserve"> cały</w:t>
      </w:r>
      <w:r w:rsidRPr="002B5FFA">
        <w:t xml:space="preserve"> 2024 r. z 2023, odnotowano </w:t>
      </w:r>
      <w:r w:rsidR="00961038">
        <w:t>spadek</w:t>
      </w:r>
      <w:r w:rsidRPr="002B5FFA" w:rsidR="00961038">
        <w:t xml:space="preserve"> </w:t>
      </w:r>
      <w:r w:rsidRPr="002B5FFA">
        <w:t xml:space="preserve">produkcji budowlano-montażowej dla prac o charakterze inwestycyjnym o 8,3%, </w:t>
      </w:r>
      <w:r w:rsidR="00961038">
        <w:t>oraz</w:t>
      </w:r>
      <w:r w:rsidRPr="002B5FFA">
        <w:t xml:space="preserve"> remontowym o</w:t>
      </w:r>
      <w:r w:rsidR="00BD6A15">
        <w:t> </w:t>
      </w:r>
      <w:r w:rsidRPr="002B5FFA">
        <w:t>6,1% (w 2023 roku obserwowano odpowiednio wzrost o 29,8% oraz spadek o 28,4%).</w:t>
      </w:r>
    </w:p>
    <w:p w:rsidRPr="00EA6CE1" w:rsidR="003D7460" w:rsidP="008034E8" w:rsidRDefault="00C03EDB" w14:paraId="0E654F08" w14:textId="205A6A96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Pr="00EA6CE1" w:rsidR="0027684A">
        <w:rPr>
          <w:b/>
          <w:spacing w:val="-2"/>
          <w:sz w:val="18"/>
          <w:shd w:val="clear" w:color="auto" w:fill="FFFFFF"/>
        </w:rPr>
        <w:t>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238EEB14">
            <wp:extent cx="5034333" cy="3411696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3" cy="341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9A0F9D" w:rsidR="00125D4D" w:rsidP="00023775" w:rsidRDefault="00965108" w14:paraId="4013D6A9" w14:textId="3335DFD8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834614">
        <w:rPr>
          <w:spacing w:val="-2"/>
          <w:lang w:eastAsia="pl-PL"/>
        </w:rPr>
        <w:t xml:space="preserve">w </w:t>
      </w:r>
      <w:r w:rsidR="00295A4A">
        <w:rPr>
          <w:spacing w:val="-2"/>
          <w:lang w:eastAsia="pl-PL"/>
        </w:rPr>
        <w:t>grudniu</w:t>
      </w:r>
      <w:r w:rsidR="00A31CC6">
        <w:rPr>
          <w:spacing w:val="-2"/>
          <w:lang w:eastAsia="pl-PL"/>
        </w:rPr>
        <w:t xml:space="preserve"> </w:t>
      </w:r>
      <w:r w:rsidRPr="00EA6CE1" w:rsidR="001D657C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Pr="00EA6CE1" w:rsidR="001D657C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Pr="009A0F9D" w:rsidR="00F4121A">
        <w:rPr>
          <w:spacing w:val="-2"/>
          <w:lang w:eastAsia="pl-PL"/>
        </w:rPr>
        <w:t>21</w:t>
      </w:r>
      <w:r w:rsidRPr="009A0F9D" w:rsidR="00167F08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295A4A">
        <w:rPr>
          <w:spacing w:val="-2"/>
          <w:lang w:eastAsia="pl-PL"/>
        </w:rPr>
        <w:t>160,5</w:t>
      </w:r>
      <w:r w:rsidR="008D0255">
        <w:rPr>
          <w:spacing w:val="-2"/>
          <w:lang w:eastAsia="pl-PL"/>
        </w:rPr>
        <w:t>.</w:t>
      </w:r>
    </w:p>
    <w:p w:rsidRPr="009A0F9D" w:rsidR="00965108" w:rsidP="00023775" w:rsidRDefault="0096408F" w14:paraId="3FE7C4DB" w14:textId="028541F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Pr="009A0F9D" w:rsidR="00965108">
        <w:rPr>
          <w:noProof/>
          <w:spacing w:val="-2"/>
          <w:szCs w:val="19"/>
          <w:lang w:eastAsia="pl-PL"/>
        </w:rPr>
        <w:t>o wyeliminowaniu wpływu czynników o charakterze sezonowym produkcja budowlano-montażowa</w:t>
      </w:r>
      <w:r w:rsidRPr="009A0F9D" w:rsidR="0086731B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 xml:space="preserve">w </w:t>
      </w:r>
      <w:r w:rsidR="008D0255">
        <w:rPr>
          <w:noProof/>
          <w:spacing w:val="-2"/>
          <w:szCs w:val="19"/>
          <w:lang w:eastAsia="pl-PL"/>
        </w:rPr>
        <w:t>grudniu</w:t>
      </w:r>
      <w:r w:rsidRPr="009A0F9D" w:rsidR="00795115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Pr="009A0F9D" w:rsidR="00965108">
        <w:rPr>
          <w:noProof/>
          <w:spacing w:val="-2"/>
          <w:szCs w:val="19"/>
          <w:lang w:eastAsia="pl-PL"/>
        </w:rPr>
        <w:t xml:space="preserve"> ukształtowała</w:t>
      </w:r>
      <w:r w:rsidRPr="009A0F9D" w:rsidR="001531F3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>się na poziomie</w:t>
      </w:r>
      <w:r w:rsidRPr="009A0F9D" w:rsidR="009F4DBA">
        <w:rPr>
          <w:noProof/>
          <w:spacing w:val="-2"/>
          <w:szCs w:val="19"/>
          <w:lang w:eastAsia="pl-PL"/>
        </w:rPr>
        <w:t xml:space="preserve"> </w:t>
      </w:r>
      <w:r w:rsidRPr="009A0F9D" w:rsidR="001F1C4F">
        <w:rPr>
          <w:noProof/>
          <w:spacing w:val="-2"/>
          <w:szCs w:val="19"/>
          <w:lang w:eastAsia="pl-PL"/>
        </w:rPr>
        <w:t xml:space="preserve">o </w:t>
      </w:r>
      <w:r w:rsidR="008D0255">
        <w:rPr>
          <w:noProof/>
          <w:spacing w:val="-2"/>
          <w:szCs w:val="19"/>
          <w:lang w:eastAsia="pl-PL"/>
        </w:rPr>
        <w:t>11,8</w:t>
      </w:r>
      <w:r w:rsidRPr="009A0F9D" w:rsidR="009F4DBA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Pr="009A0F9D" w:rsidR="00965108">
        <w:rPr>
          <w:noProof/>
          <w:spacing w:val="-2"/>
          <w:szCs w:val="19"/>
          <w:lang w:eastAsia="pl-PL"/>
        </w:rPr>
        <w:t xml:space="preserve"> w</w:t>
      </w:r>
      <w:r w:rsidR="00834614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>porównaniu z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 xml:space="preserve">analogicznym miesiącem </w:t>
      </w:r>
      <w:r w:rsidRPr="009A0F9D" w:rsidR="00EC731B">
        <w:rPr>
          <w:noProof/>
          <w:spacing w:val="-2"/>
          <w:szCs w:val="19"/>
          <w:lang w:eastAsia="pl-PL"/>
        </w:rPr>
        <w:t>202</w:t>
      </w:r>
      <w:r w:rsidRPr="009A0F9D" w:rsidR="002A0280">
        <w:rPr>
          <w:noProof/>
          <w:spacing w:val="-2"/>
          <w:szCs w:val="19"/>
          <w:lang w:eastAsia="pl-PL"/>
        </w:rPr>
        <w:t>3</w:t>
      </w:r>
      <w:r w:rsidRPr="009A0F9D" w:rsidR="006F7B27">
        <w:rPr>
          <w:noProof/>
          <w:spacing w:val="-2"/>
          <w:szCs w:val="19"/>
          <w:lang w:eastAsia="pl-PL"/>
        </w:rPr>
        <w:t xml:space="preserve"> roku</w:t>
      </w:r>
      <w:r w:rsidRPr="009A0F9D" w:rsidR="0086731B">
        <w:rPr>
          <w:noProof/>
          <w:spacing w:val="-2"/>
          <w:szCs w:val="19"/>
          <w:lang w:eastAsia="pl-PL"/>
        </w:rPr>
        <w:t xml:space="preserve"> oraz</w:t>
      </w:r>
      <w:r w:rsidRPr="009A0F9D" w:rsidR="00EC731B">
        <w:rPr>
          <w:noProof/>
          <w:spacing w:val="-2"/>
          <w:szCs w:val="19"/>
          <w:lang w:eastAsia="pl-PL"/>
        </w:rPr>
        <w:t xml:space="preserve"> o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  <w:r w:rsidR="008D0255">
        <w:rPr>
          <w:noProof/>
          <w:spacing w:val="-2"/>
          <w:szCs w:val="19"/>
          <w:lang w:eastAsia="pl-PL"/>
        </w:rPr>
        <w:t>5,8</w:t>
      </w:r>
      <w:r w:rsidRPr="009A0F9D" w:rsidR="001F1C4F">
        <w:rPr>
          <w:noProof/>
          <w:spacing w:val="-2"/>
          <w:szCs w:val="19"/>
          <w:lang w:eastAsia="pl-PL"/>
        </w:rPr>
        <w:t>%</w:t>
      </w:r>
      <w:r w:rsidRPr="009A0F9D" w:rsidR="0086731B">
        <w:rPr>
          <w:noProof/>
          <w:spacing w:val="-2"/>
          <w:szCs w:val="19"/>
          <w:lang w:eastAsia="pl-PL"/>
        </w:rPr>
        <w:t xml:space="preserve"> </w:t>
      </w:r>
      <w:r w:rsidR="00D1795E">
        <w:rPr>
          <w:noProof/>
          <w:spacing w:val="-2"/>
          <w:szCs w:val="19"/>
          <w:lang w:eastAsia="pl-PL"/>
        </w:rPr>
        <w:t>wyższym</w:t>
      </w:r>
      <w:r w:rsidRPr="009A0F9D" w:rsidR="00562991">
        <w:rPr>
          <w:noProof/>
          <w:spacing w:val="-2"/>
          <w:szCs w:val="19"/>
          <w:lang w:eastAsia="pl-PL"/>
        </w:rPr>
        <w:t xml:space="preserve"> </w:t>
      </w:r>
      <w:r w:rsidRPr="009A0F9D" w:rsidR="00965108">
        <w:rPr>
          <w:noProof/>
          <w:spacing w:val="-2"/>
          <w:szCs w:val="19"/>
          <w:lang w:eastAsia="pl-PL"/>
        </w:rPr>
        <w:t xml:space="preserve">w </w:t>
      </w:r>
      <w:r w:rsidR="009A5565">
        <w:rPr>
          <w:noProof/>
          <w:spacing w:val="-2"/>
          <w:szCs w:val="19"/>
          <w:lang w:eastAsia="pl-PL"/>
        </w:rPr>
        <w:t xml:space="preserve">stosunku do </w:t>
      </w:r>
      <w:r w:rsidR="008D0255">
        <w:rPr>
          <w:noProof/>
          <w:spacing w:val="-2"/>
          <w:szCs w:val="19"/>
          <w:lang w:eastAsia="pl-PL"/>
        </w:rPr>
        <w:t>listopada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Pr="009A0F9D" w:rsidR="00B97FAD">
        <w:rPr>
          <w:noProof/>
          <w:spacing w:val="-2"/>
          <w:szCs w:val="19"/>
          <w:lang w:eastAsia="pl-PL"/>
        </w:rPr>
        <w:t>2</w:t>
      </w:r>
      <w:r w:rsidRPr="009A0F9D" w:rsidR="00965108">
        <w:rPr>
          <w:noProof/>
          <w:spacing w:val="-2"/>
          <w:szCs w:val="19"/>
          <w:lang w:eastAsia="pl-PL"/>
        </w:rPr>
        <w:t>0</w:t>
      </w:r>
      <w:r w:rsidRPr="009A0F9D" w:rsidR="007613CB">
        <w:rPr>
          <w:noProof/>
          <w:spacing w:val="-2"/>
          <w:szCs w:val="19"/>
          <w:lang w:eastAsia="pl-PL"/>
        </w:rPr>
        <w:t>2</w:t>
      </w:r>
      <w:r w:rsidRPr="009A0F9D" w:rsidR="002A0280">
        <w:rPr>
          <w:noProof/>
          <w:spacing w:val="-2"/>
          <w:szCs w:val="19"/>
          <w:lang w:eastAsia="pl-PL"/>
        </w:rPr>
        <w:t>4</w:t>
      </w:r>
      <w:r w:rsidRPr="009A0F9D" w:rsidR="00E915D7">
        <w:rPr>
          <w:noProof/>
          <w:spacing w:val="-2"/>
          <w:szCs w:val="19"/>
          <w:lang w:eastAsia="pl-PL"/>
        </w:rPr>
        <w:t> </w:t>
      </w:r>
      <w:r w:rsidRPr="009A0F9D" w:rsidR="00965108">
        <w:rPr>
          <w:noProof/>
          <w:spacing w:val="-2"/>
          <w:szCs w:val="19"/>
          <w:lang w:eastAsia="pl-PL"/>
        </w:rPr>
        <w:t>roku.</w:t>
      </w:r>
      <w:r w:rsidRPr="009A0F9D"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3046148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64118" w:rsidP="00023775" w:rsidRDefault="00E64118" w14:paraId="060C67B6" w14:textId="0CACE47D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D33675" w:rsidP="00023775" w:rsidRDefault="00D33675" w14:paraId="5FC651A5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34A918E0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F71CF7" w:rsidRDefault="00F71CF7" w14:paraId="063B87AA" w14:textId="77777777"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72B374DF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030620" w14:paraId="30FD6218" w14:textId="54F739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030620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030620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030620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030620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030620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030620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030620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030620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D488" w14:textId="77777777" w:rsidR="00030620" w:rsidRDefault="00030620" w:rsidP="000662E2">
      <w:pPr>
        <w:spacing w:after="0" w:line="240" w:lineRule="auto"/>
      </w:pPr>
      <w:r>
        <w:separator/>
      </w:r>
    </w:p>
  </w:endnote>
  <w:endnote w:type="continuationSeparator" w:id="0">
    <w:p w14:paraId="63220FC6" w14:textId="77777777" w:rsidR="00030620" w:rsidRDefault="000306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38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B295" w14:textId="77777777" w:rsidR="00030620" w:rsidRDefault="00030620" w:rsidP="000662E2">
      <w:pPr>
        <w:spacing w:after="0" w:line="240" w:lineRule="auto"/>
      </w:pPr>
      <w:r>
        <w:separator/>
      </w:r>
    </w:p>
  </w:footnote>
  <w:footnote w:type="continuationSeparator" w:id="0">
    <w:p w14:paraId="208ABD82" w14:textId="77777777" w:rsidR="00030620" w:rsidRDefault="00030620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40184AE1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C15C6C">
        <w:rPr>
          <w:sz w:val="19"/>
          <w:szCs w:val="19"/>
          <w:shd w:val="clear" w:color="auto" w:fill="FFFFFF"/>
        </w:rPr>
        <w:t xml:space="preserve"> </w:t>
      </w:r>
      <w:r w:rsidR="00CE0E98">
        <w:rPr>
          <w:sz w:val="19"/>
          <w:szCs w:val="19"/>
          <w:shd w:val="clear" w:color="auto" w:fill="FFFFFF"/>
        </w:rPr>
        <w:t>listopadzie</w:t>
      </w:r>
      <w:r w:rsidR="00C15C6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>w</w:t>
      </w:r>
      <w:r w:rsidR="008B4BD5">
        <w:rPr>
          <w:kern w:val="16"/>
          <w:sz w:val="19"/>
          <w:szCs w:val="19"/>
          <w:shd w:val="clear" w:color="auto" w:fill="FFFFFF"/>
        </w:rPr>
        <w:t xml:space="preserve"> </w:t>
      </w:r>
      <w:r w:rsidR="00CE0E98">
        <w:rPr>
          <w:kern w:val="16"/>
          <w:sz w:val="19"/>
          <w:szCs w:val="19"/>
          <w:shd w:val="clear" w:color="auto" w:fill="FFFFFF"/>
        </w:rPr>
        <w:t>grudniu</w:t>
      </w:r>
      <w:r w:rsidR="002B5FFA">
        <w:rPr>
          <w:kern w:val="16"/>
          <w:sz w:val="19"/>
          <w:szCs w:val="19"/>
          <w:shd w:val="clear" w:color="auto" w:fill="FFFFFF"/>
        </w:rPr>
        <w:t xml:space="preserve"> 2024 roku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1177759D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8D0255">
        <w:rPr>
          <w:sz w:val="19"/>
          <w:szCs w:val="19"/>
          <w:shd w:val="clear" w:color="auto" w:fill="FFFFFF"/>
        </w:rPr>
        <w:t>grudnia</w:t>
      </w:r>
      <w:r w:rsidR="00834614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14EC994B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3.01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60B6747C" w:rsidR="00FE2F2B" w:rsidRPr="00BA40CD" w:rsidRDefault="00CE0E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23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1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jCDOMD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60B6747C" w:rsidR="00FE2F2B" w:rsidRPr="00BA40CD" w:rsidRDefault="00CE0E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23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pt;height:124.1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pt;height:124.15pt;visibility:visible;mso-wrap-style:square" o:bullet="t">
        <v:imagedata r:id="rId2" o:title=""/>
      </v:shape>
    </w:pict>
  </w:numPicBullet>
  <w:numPicBullet w:numPicBulletId="2">
    <w:pict>
      <v:shape id="_x0000_i1034" type="#_x0000_t75" style="width:47.1pt;height:51.7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9F8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7C39"/>
    <w:rsid w:val="00287DB2"/>
    <w:rsid w:val="00290365"/>
    <w:rsid w:val="00291500"/>
    <w:rsid w:val="00291827"/>
    <w:rsid w:val="00291C80"/>
    <w:rsid w:val="002926DF"/>
    <w:rsid w:val="00295A4A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5FFA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6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8EB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463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51068"/>
    <w:rsid w:val="0075145D"/>
    <w:rsid w:val="00751803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C58"/>
    <w:rsid w:val="00770DB7"/>
    <w:rsid w:val="0077217E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09DF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654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66C6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938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A7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C6007-1DE5-4FAD-A549-F9396446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895</Words>
  <Characters>5371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2024-06-20T05:21:00Z</cp:lastPrinted>
  <dcterms:created xsi:type="dcterms:W3CDTF">2025-01-20T12:01:00Z</dcterms:created>
  <dcterms:modified xsi:type="dcterms:W3CDTF">2025-01-21T13:24:00Z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LUB-OSB.6360.3.2025.1</vt:lpwstr>
  </op:property>
  <op:property fmtid="{D5CDD505-2E9C-101B-9397-08002B2CF9AE}" pid="4" name="UNPPisma">
    <vt:lpwstr>2025-11715</vt:lpwstr>
  </op:property>
  <op:property fmtid="{D5CDD505-2E9C-101B-9397-08002B2CF9AE}" pid="5" name="ZnakSprawy">
    <vt:lpwstr>LUB-OSB.6360.3.2025</vt:lpwstr>
  </op:property>
  <op:property fmtid="{D5CDD505-2E9C-101B-9397-08002B2CF9AE}" pid="6" name="ZnakSprawy2">
    <vt:lpwstr>Znak sprawy: LUB-OSB.6360.3.2025</vt:lpwstr>
  </op:property>
  <op:property fmtid="{D5CDD505-2E9C-101B-9397-08002B2CF9AE}" pid="7" name="AktualnaDataSlownie">
    <vt:lpwstr>21 stycznia 2025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młodszy specjalista</vt:lpwstr>
  </op:property>
  <op:property fmtid="{D5CDD505-2E9C-101B-9397-08002B2CF9AE}" pid="15" name="OpisPisma">
    <vt:lpwstr>Opracowanie sygnalne Dynamika produkcji budowlano-montażowej w grudniu 2024r.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>dane@stat.gov.pl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2025-01-21 14:35:04</vt:lpwstr>
  </op:property>
  <op:property fmtid="{D5CDD505-2E9C-101B-9397-08002B2CF9AE}" pid="42" name="TematSprawy">
    <vt:lpwstr>Opracowanie sygnalne Dynamika produkcji budowlano-montażowej w 2025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