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1FBEB038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40A1489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4,7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1D77936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D7460" w:rsidRPr="00AD7460">
                              <w:rPr>
                                <w:rStyle w:val="WartowskanikaZnak"/>
                              </w:rPr>
                              <w:t>4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AD7460">
                              <w:rPr>
                                <w:rStyle w:val="WartowskanikaZnak"/>
                              </w:rPr>
                              <w:t>7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CF885E7" w:rsidR="005C0CAC" w:rsidRPr="007D605C" w:rsidRDefault="00817A7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4,7 % liczby podmiotów nowo zarejestrowanych w porównaniu z poprzednim miesiącem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" fillcolor="#001d77" stroked="f">
                <v:stroke joinstyle="miter"/>
                <v:textbox>
                  <w:txbxContent>
                    <w:p w14:paraId="30951E30" w14:textId="31D77936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D7460" w:rsidRPr="00AD7460">
                        <w:rPr>
                          <w:rStyle w:val="WartowskanikaZnak"/>
                        </w:rPr>
                        <w:t>4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AD7460">
                        <w:rPr>
                          <w:rStyle w:val="WartowskanikaZnak"/>
                        </w:rPr>
                        <w:t>7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CF885E7" w:rsidR="005C0CAC" w:rsidRPr="007D605C" w:rsidRDefault="00817A7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AC16E0">
        <w:t>kwiecień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r.</w:t>
      </w:r>
      <w:r w:rsidR="00364AF9" w:rsidRPr="007D605C">
        <w:rPr>
          <w:sz w:val="32"/>
        </w:rPr>
        <w:tab/>
      </w:r>
    </w:p>
    <w:p w14:paraId="1E690351" w14:textId="04080C0D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1E9C70F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FA49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kEpxE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>koniec</w:t>
      </w:r>
      <w:r w:rsidR="0042337D">
        <w:t xml:space="preserve"> </w:t>
      </w:r>
      <w:r w:rsidR="00AC16E0">
        <w:t>kwietnia</w:t>
      </w:r>
      <w:r w:rsidR="000E2A60">
        <w:t xml:space="preserve"> </w:t>
      </w:r>
      <w:r w:rsidR="00393142" w:rsidRPr="00393142">
        <w:t>202</w:t>
      </w:r>
      <w:r w:rsidR="008F5B32">
        <w:t>5</w:t>
      </w:r>
      <w:r w:rsidR="00393142" w:rsidRPr="00393142">
        <w:t xml:space="preserve"> r</w:t>
      </w:r>
      <w:r w:rsidR="000C0A71">
        <w:t xml:space="preserve">. </w:t>
      </w:r>
      <w:r w:rsidR="00393142"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</w:t>
      </w:r>
      <w:r w:rsidR="00640B84">
        <w:t>47</w:t>
      </w:r>
      <w:r w:rsidR="0042337D" w:rsidRPr="0042337D">
        <w:t>,</w:t>
      </w:r>
      <w:r w:rsidR="00640B84">
        <w:t>3</w:t>
      </w:r>
      <w:r w:rsidR="0042337D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AC16E0">
        <w:t>kwietniu</w:t>
      </w:r>
      <w:r w:rsidR="004D50AB">
        <w:t xml:space="preserve"> </w:t>
      </w:r>
      <w:r w:rsidR="000C0A71">
        <w:t xml:space="preserve">br. </w:t>
      </w:r>
      <w:r w:rsidR="0042670B" w:rsidRPr="0042670B">
        <w:t xml:space="preserve">zarejestrowano </w:t>
      </w:r>
      <w:r w:rsidR="004D50AB">
        <w:t>3</w:t>
      </w:r>
      <w:r w:rsidR="00640B84">
        <w:t>5</w:t>
      </w:r>
      <w:r w:rsidR="0042337D" w:rsidRPr="0042337D">
        <w:t>,</w:t>
      </w:r>
      <w:r w:rsidR="00640B84">
        <w:t>1</w:t>
      </w:r>
      <w:r w:rsidR="0042337D">
        <w:t xml:space="preserve"> </w:t>
      </w:r>
      <w:r w:rsidR="0042670B" w:rsidRPr="0042670B">
        <w:t>tys. nowych podmiotów</w:t>
      </w:r>
      <w:r w:rsidR="000C0A71">
        <w:t>,</w:t>
      </w:r>
      <w:r w:rsidR="0042670B" w:rsidRPr="0042670B">
        <w:t xml:space="preserve"> </w:t>
      </w:r>
      <w:r w:rsidR="00EB3FCA">
        <w:t xml:space="preserve">tj. </w:t>
      </w:r>
      <w:r w:rsidR="002E3C17">
        <w:t xml:space="preserve">o </w:t>
      </w:r>
      <w:r w:rsidR="00640B84">
        <w:t>4,7</w:t>
      </w:r>
      <w:r w:rsidR="00EB3FCA">
        <w:t xml:space="preserve">% </w:t>
      </w:r>
      <w:r w:rsidR="004D50AB">
        <w:t>więcej</w:t>
      </w:r>
      <w:r w:rsidR="00EB3FCA">
        <w:t xml:space="preserve"> niż miesiąc wcześniej</w:t>
      </w:r>
      <w:r w:rsidR="00F04CD3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241A736E"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AC16E0">
        <w:rPr>
          <w:rFonts w:eastAsia="Times New Roman" w:cs="Times New Roman"/>
          <w:szCs w:val="19"/>
          <w:lang w:eastAsia="pl-PL"/>
        </w:rPr>
        <w:t>kwietniu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27F29" w:rsidRPr="00BF169E">
        <w:rPr>
          <w:rFonts w:eastAsia="Times New Roman" w:cs="Times New Roman"/>
          <w:szCs w:val="19"/>
          <w:lang w:eastAsia="pl-PL"/>
        </w:rPr>
        <w:t>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DA4424">
        <w:rPr>
          <w:rFonts w:eastAsia="Times New Roman" w:cs="Times New Roman"/>
          <w:szCs w:val="19"/>
          <w:lang w:eastAsia="pl-PL"/>
        </w:rPr>
        <w:t>4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DA4424">
        <w:rPr>
          <w:rFonts w:eastAsia="Times New Roman" w:cs="Times New Roman"/>
          <w:szCs w:val="19"/>
          <w:lang w:eastAsia="pl-PL"/>
        </w:rPr>
        <w:t>7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 w:rsidR="002A4A53">
        <w:rPr>
          <w:rFonts w:eastAsia="Times New Roman" w:cs="Times New Roman"/>
          <w:szCs w:val="19"/>
          <w:lang w:eastAsia="pl-PL"/>
        </w:rPr>
        <w:t xml:space="preserve"> </w:t>
      </w:r>
      <w:r w:rsidR="00006445">
        <w:rPr>
          <w:rFonts w:eastAsia="Times New Roman" w:cs="Times New Roman"/>
          <w:szCs w:val="19"/>
          <w:lang w:eastAsia="pl-PL"/>
        </w:rPr>
        <w:t>więcej</w:t>
      </w:r>
      <w:r w:rsidR="002A4A53">
        <w:rPr>
          <w:rFonts w:eastAsia="Times New Roman" w:cs="Times New Roman"/>
          <w:szCs w:val="19"/>
          <w:lang w:eastAsia="pl-PL"/>
        </w:rPr>
        <w:t xml:space="preserve"> nowych podmiotów 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Odnotowano </w:t>
      </w:r>
      <w:r w:rsidR="00700AC1">
        <w:rPr>
          <w:rFonts w:eastAsia="Times New Roman" w:cs="Times New Roman"/>
          <w:szCs w:val="19"/>
          <w:lang w:eastAsia="pl-PL"/>
        </w:rPr>
        <w:t>wzrost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nowych rejestracji </w:t>
      </w:r>
      <w:r w:rsidR="00962E28">
        <w:rPr>
          <w:rFonts w:eastAsia="Times New Roman" w:cs="Times New Roman"/>
          <w:szCs w:val="19"/>
          <w:lang w:eastAsia="pl-PL"/>
        </w:rPr>
        <w:t>osób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fizyczn</w:t>
      </w:r>
      <w:r w:rsidR="00962E28">
        <w:rPr>
          <w:rFonts w:eastAsia="Times New Roman" w:cs="Times New Roman"/>
          <w:szCs w:val="19"/>
          <w:lang w:eastAsia="pl-PL"/>
        </w:rPr>
        <w:t>ych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prowadząc</w:t>
      </w:r>
      <w:r w:rsidR="00962E28">
        <w:rPr>
          <w:rFonts w:eastAsia="Times New Roman" w:cs="Times New Roman"/>
          <w:szCs w:val="19"/>
          <w:lang w:eastAsia="pl-PL"/>
        </w:rPr>
        <w:t>ych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działalność gospodarczą</w:t>
      </w:r>
      <w:r w:rsidR="00F7473D">
        <w:rPr>
          <w:rFonts w:eastAsia="Times New Roman" w:cs="Times New Roman"/>
          <w:szCs w:val="19"/>
          <w:lang w:eastAsia="pl-PL"/>
        </w:rPr>
        <w:t xml:space="preserve"> </w:t>
      </w:r>
      <w:r w:rsidR="00AC722F">
        <w:rPr>
          <w:rFonts w:eastAsia="Times New Roman" w:cs="Times New Roman"/>
          <w:szCs w:val="19"/>
          <w:lang w:eastAsia="pl-PL"/>
        </w:rPr>
        <w:t>(</w:t>
      </w:r>
      <w:r w:rsidR="00157FFE">
        <w:rPr>
          <w:rFonts w:eastAsia="Times New Roman" w:cs="Times New Roman"/>
          <w:szCs w:val="19"/>
          <w:lang w:eastAsia="pl-PL"/>
        </w:rPr>
        <w:t xml:space="preserve">o </w:t>
      </w:r>
      <w:r w:rsidR="00006445">
        <w:rPr>
          <w:rFonts w:eastAsia="Times New Roman" w:cs="Times New Roman"/>
          <w:szCs w:val="19"/>
          <w:lang w:eastAsia="pl-PL"/>
        </w:rPr>
        <w:t>5</w:t>
      </w:r>
      <w:r w:rsidR="00157FFE">
        <w:rPr>
          <w:rFonts w:eastAsia="Times New Roman" w:cs="Times New Roman"/>
          <w:szCs w:val="19"/>
          <w:lang w:eastAsia="pl-PL"/>
        </w:rPr>
        <w:t>,</w:t>
      </w:r>
      <w:r w:rsidR="00CD730C">
        <w:rPr>
          <w:rFonts w:eastAsia="Times New Roman" w:cs="Times New Roman"/>
          <w:szCs w:val="19"/>
          <w:lang w:eastAsia="pl-PL"/>
        </w:rPr>
        <w:t>9</w:t>
      </w:r>
      <w:r w:rsidR="00157FFE">
        <w:rPr>
          <w:rFonts w:eastAsia="Times New Roman" w:cs="Times New Roman"/>
          <w:szCs w:val="19"/>
          <w:lang w:eastAsia="pl-PL"/>
        </w:rPr>
        <w:t>%</w:t>
      </w:r>
      <w:bookmarkStart w:id="5" w:name="_Hlk181946991"/>
      <w:r w:rsidR="00AC722F">
        <w:rPr>
          <w:rFonts w:eastAsia="Times New Roman" w:cs="Times New Roman"/>
          <w:szCs w:val="19"/>
          <w:lang w:eastAsia="pl-PL"/>
        </w:rPr>
        <w:t>)</w:t>
      </w:r>
      <w:r w:rsidR="00CD730C">
        <w:rPr>
          <w:rFonts w:eastAsia="Times New Roman" w:cs="Times New Roman"/>
          <w:szCs w:val="19"/>
          <w:lang w:eastAsia="pl-PL"/>
        </w:rPr>
        <w:t xml:space="preserve"> oraz spółek handlowych (o 3,0%)</w:t>
      </w:r>
      <w:r w:rsidR="00006445">
        <w:rPr>
          <w:rFonts w:eastAsia="Times New Roman" w:cs="Times New Roman"/>
          <w:szCs w:val="19"/>
          <w:lang w:eastAsia="pl-PL"/>
        </w:rPr>
        <w:t>.</w:t>
      </w:r>
      <w:r w:rsidR="00B71A00">
        <w:rPr>
          <w:rFonts w:eastAsia="Times New Roman" w:cs="Times New Roman"/>
          <w:szCs w:val="19"/>
          <w:lang w:eastAsia="pl-PL"/>
        </w:rPr>
        <w:t xml:space="preserve"> N</w:t>
      </w:r>
      <w:r w:rsidR="00F7473D">
        <w:rPr>
          <w:rFonts w:eastAsia="Times New Roman" w:cs="Times New Roman"/>
          <w:szCs w:val="19"/>
          <w:lang w:eastAsia="pl-PL"/>
        </w:rPr>
        <w:t>ajwięks</w:t>
      </w:r>
      <w:r w:rsidR="00006445">
        <w:rPr>
          <w:rFonts w:eastAsia="Times New Roman" w:cs="Times New Roman"/>
          <w:szCs w:val="19"/>
          <w:lang w:eastAsia="pl-PL"/>
        </w:rPr>
        <w:t>zą</w:t>
      </w:r>
      <w:r w:rsidR="00F7473D">
        <w:rPr>
          <w:rFonts w:eastAsia="Times New Roman" w:cs="Times New Roman"/>
          <w:szCs w:val="19"/>
          <w:lang w:eastAsia="pl-PL"/>
        </w:rPr>
        <w:t xml:space="preserve"> liczb</w:t>
      </w:r>
      <w:r w:rsidR="00006445">
        <w:rPr>
          <w:rFonts w:eastAsia="Times New Roman" w:cs="Times New Roman"/>
          <w:szCs w:val="19"/>
          <w:lang w:eastAsia="pl-PL"/>
        </w:rPr>
        <w:t>ę nowych</w:t>
      </w:r>
      <w:r w:rsidR="00B71A0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rejestracji odnotowano</w:t>
      </w:r>
      <w:r w:rsidR="00B71A00">
        <w:rPr>
          <w:rFonts w:eastAsia="Times New Roman" w:cs="Times New Roman"/>
          <w:szCs w:val="19"/>
          <w:lang w:eastAsia="pl-PL"/>
        </w:rPr>
        <w:t xml:space="preserve"> w województwie </w:t>
      </w:r>
      <w:r w:rsidR="00006445">
        <w:rPr>
          <w:rFonts w:eastAsia="Times New Roman" w:cs="Times New Roman"/>
          <w:szCs w:val="19"/>
          <w:lang w:eastAsia="pl-PL"/>
        </w:rPr>
        <w:t>mazowieckim</w:t>
      </w:r>
      <w:r w:rsidR="00B71A00">
        <w:rPr>
          <w:rFonts w:eastAsia="Times New Roman" w:cs="Times New Roman"/>
          <w:szCs w:val="19"/>
          <w:lang w:eastAsia="pl-PL"/>
        </w:rPr>
        <w:t xml:space="preserve"> (o </w:t>
      </w:r>
      <w:r w:rsidR="00CD730C">
        <w:rPr>
          <w:rFonts w:eastAsia="Times New Roman" w:cs="Times New Roman"/>
          <w:szCs w:val="19"/>
          <w:lang w:eastAsia="pl-PL"/>
        </w:rPr>
        <w:t>2,0</w:t>
      </w:r>
      <w:r w:rsidR="00B71A00">
        <w:rPr>
          <w:rFonts w:eastAsia="Times New Roman" w:cs="Times New Roman"/>
          <w:szCs w:val="19"/>
          <w:lang w:eastAsia="pl-PL"/>
        </w:rPr>
        <w:t xml:space="preserve">% </w:t>
      </w:r>
      <w:r w:rsidR="00006445">
        <w:rPr>
          <w:rFonts w:eastAsia="Times New Roman" w:cs="Times New Roman"/>
          <w:szCs w:val="19"/>
          <w:lang w:eastAsia="pl-PL"/>
        </w:rPr>
        <w:t>więcej</w:t>
      </w:r>
      <w:r w:rsidR="002A4A53">
        <w:rPr>
          <w:rFonts w:eastAsia="Times New Roman" w:cs="Times New Roman"/>
          <w:szCs w:val="19"/>
          <w:lang w:eastAsia="pl-PL"/>
        </w:rPr>
        <w:t xml:space="preserve"> niż w </w:t>
      </w:r>
      <w:r w:rsidR="00663E83">
        <w:rPr>
          <w:rFonts w:eastAsia="Times New Roman" w:cs="Times New Roman"/>
          <w:szCs w:val="19"/>
          <w:lang w:eastAsia="pl-PL"/>
        </w:rPr>
        <w:t>marcu</w:t>
      </w:r>
      <w:r w:rsidR="002A4A53">
        <w:rPr>
          <w:rFonts w:eastAsia="Times New Roman" w:cs="Times New Roman"/>
          <w:szCs w:val="19"/>
          <w:lang w:eastAsia="pl-PL"/>
        </w:rPr>
        <w:t xml:space="preserve"> br.)</w:t>
      </w:r>
      <w:r w:rsidR="00B71A00">
        <w:rPr>
          <w:rFonts w:eastAsia="Times New Roman" w:cs="Times New Roman"/>
          <w:szCs w:val="19"/>
          <w:lang w:eastAsia="pl-PL"/>
        </w:rPr>
        <w:t>.</w:t>
      </w:r>
    </w:p>
    <w:bookmarkEnd w:id="2"/>
    <w:bookmarkEnd w:id="3"/>
    <w:bookmarkEnd w:id="4"/>
    <w:bookmarkEnd w:id="5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kwietnia 2025 roku podmioty w rejestrze REGON: ogółem podmioty 5347279 - o 0,3 % więcej niż miesiąc wcześniej; Podmioty nowo zarejestrowane 35067 - więcej o 4,7 %; Podmioty wyrejestrowane 19815 - spadek o 4,3 %; Podmioty z zawieszoną działalnością  805155 - spadek o 0,5 %."/>
      </w:tblPr>
      <w:tblGrid>
        <w:gridCol w:w="5215"/>
        <w:gridCol w:w="1410"/>
        <w:gridCol w:w="1395"/>
      </w:tblGrid>
      <w:tr w:rsidR="002A4A53" w:rsidRPr="00907E1E" w14:paraId="587E7F72" w14:textId="77777777" w:rsidTr="000851BC">
        <w:trPr>
          <w:trHeight w:val="502"/>
        </w:trPr>
        <w:tc>
          <w:tcPr>
            <w:tcW w:w="3251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14:paraId="107A3636" w14:textId="3F054037" w:rsidR="002A4A53" w:rsidRPr="00514D0B" w:rsidRDefault="002A4A53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 w:rsidR="00CB59F0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749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  <w:vAlign w:val="center"/>
          </w:tcPr>
          <w:p w14:paraId="79DAC32D" w14:textId="3FB78D2F" w:rsidR="002A4A53" w:rsidRPr="00514D0B" w:rsidRDefault="002A4A53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AC16E0">
              <w:rPr>
                <w:color w:val="000000" w:themeColor="text1"/>
                <w:sz w:val="18"/>
                <w:szCs w:val="18"/>
              </w:rPr>
              <w:t>Kwiecień</w:t>
            </w:r>
            <w:r w:rsidR="007E2C17">
              <w:rPr>
                <w:color w:val="000000" w:themeColor="text1"/>
                <w:sz w:val="18"/>
                <w:szCs w:val="18"/>
              </w:rPr>
              <w:t xml:space="preserve"> 2025</w:t>
            </w:r>
            <w:r>
              <w:rPr>
                <w:color w:val="000000" w:themeColor="text1"/>
                <w:sz w:val="18"/>
                <w:szCs w:val="18"/>
              </w:rPr>
              <w:t xml:space="preserve">      </w:t>
            </w:r>
          </w:p>
        </w:tc>
      </w:tr>
      <w:tr w:rsidR="002A4A53" w:rsidRPr="00907E1E" w14:paraId="5E286E90" w14:textId="77777777" w:rsidTr="000851BC">
        <w:trPr>
          <w:trHeight w:val="582"/>
        </w:trPr>
        <w:tc>
          <w:tcPr>
            <w:tcW w:w="3251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9BED34B" w14:textId="77777777" w:rsidR="002A4A53" w:rsidRPr="00514D0B" w:rsidRDefault="002A4A53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79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14:paraId="28BCDE9B" w14:textId="23EE6D50" w:rsidR="002A4A53" w:rsidRDefault="00073FD7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</w:t>
            </w:r>
            <w:r w:rsidR="002A4A53">
              <w:rPr>
                <w:color w:val="000000" w:themeColor="text1"/>
                <w:sz w:val="18"/>
                <w:szCs w:val="18"/>
              </w:rPr>
              <w:t>podmioty</w:t>
            </w:r>
          </w:p>
        </w:tc>
        <w:tc>
          <w:tcPr>
            <w:tcW w:w="870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14:paraId="70B4AB9C" w14:textId="0ECADC89" w:rsidR="002A4A53" w:rsidRDefault="00AC16E0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marzec</w:t>
            </w:r>
            <w:r w:rsidR="002A4A53"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9E13AE" w:rsidRPr="00907E1E" w14:paraId="5A9FF3F5" w14:textId="77777777" w:rsidTr="007E2C17">
        <w:trPr>
          <w:trHeight w:val="514"/>
        </w:trPr>
        <w:tc>
          <w:tcPr>
            <w:tcW w:w="3251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14:paraId="07EC1A0D" w14:textId="286ABC75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879" w:type="pct"/>
            <w:tcBorders>
              <w:top w:val="single" w:sz="12" w:space="0" w:color="002060"/>
              <w:bottom w:val="single" w:sz="4" w:space="0" w:color="212492"/>
            </w:tcBorders>
          </w:tcPr>
          <w:p w14:paraId="07B00BD7" w14:textId="43122F4C" w:rsidR="009E13AE" w:rsidRPr="00081354" w:rsidRDefault="004B3DF9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B3DF9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B3DF9">
              <w:rPr>
                <w:b/>
                <w:sz w:val="18"/>
                <w:szCs w:val="18"/>
              </w:rPr>
              <w:t>347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B3DF9">
              <w:rPr>
                <w:b/>
                <w:sz w:val="18"/>
                <w:szCs w:val="18"/>
              </w:rPr>
              <w:t>279</w:t>
            </w:r>
          </w:p>
        </w:tc>
        <w:tc>
          <w:tcPr>
            <w:tcW w:w="870" w:type="pct"/>
            <w:tcBorders>
              <w:top w:val="single" w:sz="12" w:space="0" w:color="002060"/>
              <w:bottom w:val="single" w:sz="4" w:space="0" w:color="212492"/>
            </w:tcBorders>
          </w:tcPr>
          <w:p w14:paraId="07C2E38B" w14:textId="353023B7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 w:rsidR="004B3DF9">
              <w:rPr>
                <w:b/>
                <w:sz w:val="18"/>
                <w:szCs w:val="18"/>
              </w:rPr>
              <w:t>3</w:t>
            </w:r>
          </w:p>
        </w:tc>
      </w:tr>
      <w:tr w:rsidR="009E13AE" w:rsidRPr="00907E1E" w14:paraId="61CDFBBD" w14:textId="77777777" w:rsidTr="007E2C17">
        <w:trPr>
          <w:trHeight w:val="514"/>
        </w:trPr>
        <w:tc>
          <w:tcPr>
            <w:tcW w:w="3251" w:type="pct"/>
            <w:tcBorders>
              <w:top w:val="single" w:sz="4" w:space="0" w:color="212492"/>
            </w:tcBorders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  <w:tcBorders>
              <w:top w:val="single" w:sz="4" w:space="0" w:color="212492"/>
            </w:tcBorders>
          </w:tcPr>
          <w:p w14:paraId="6309C573" w14:textId="25A0B13D" w:rsidR="009E13AE" w:rsidRPr="001B2F1F" w:rsidRDefault="004B3DF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B3DF9"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 xml:space="preserve"> </w:t>
            </w:r>
            <w:r w:rsidRPr="004B3DF9">
              <w:rPr>
                <w:sz w:val="18"/>
                <w:szCs w:val="18"/>
              </w:rPr>
              <w:t>067</w:t>
            </w:r>
          </w:p>
        </w:tc>
        <w:tc>
          <w:tcPr>
            <w:tcW w:w="870" w:type="pct"/>
            <w:tcBorders>
              <w:top w:val="single" w:sz="4" w:space="0" w:color="212492"/>
            </w:tcBorders>
          </w:tcPr>
          <w:p w14:paraId="08E8B0A9" w14:textId="0175F766" w:rsidR="009E13AE" w:rsidRPr="00081354" w:rsidRDefault="004D50A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4B3DF9">
              <w:rPr>
                <w:sz w:val="18"/>
                <w:szCs w:val="18"/>
              </w:rPr>
              <w:t>04</w:t>
            </w:r>
            <w:r>
              <w:rPr>
                <w:sz w:val="18"/>
                <w:szCs w:val="18"/>
              </w:rPr>
              <w:t>,</w:t>
            </w:r>
            <w:r w:rsidR="004B3DF9">
              <w:rPr>
                <w:sz w:val="18"/>
                <w:szCs w:val="18"/>
              </w:rPr>
              <w:t>7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16A18A25" w:rsidR="009E13AE" w:rsidRPr="00081354" w:rsidRDefault="004B3DF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B3DF9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 xml:space="preserve"> </w:t>
            </w:r>
            <w:r w:rsidRPr="004B3DF9">
              <w:rPr>
                <w:sz w:val="18"/>
                <w:szCs w:val="18"/>
              </w:rPr>
              <w:t>815</w:t>
            </w:r>
          </w:p>
        </w:tc>
        <w:tc>
          <w:tcPr>
            <w:tcW w:w="870" w:type="pct"/>
            <w:shd w:val="clear" w:color="auto" w:fill="auto"/>
          </w:tcPr>
          <w:p w14:paraId="6C3EA322" w14:textId="19924254" w:rsidR="009E13AE" w:rsidRPr="00081354" w:rsidRDefault="004B3DF9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95</w:t>
            </w:r>
            <w:r w:rsidR="003B6B6E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3C9F0AC4" w:rsidR="009E13AE" w:rsidRPr="00081354" w:rsidRDefault="004B3DF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B3DF9">
              <w:rPr>
                <w:sz w:val="18"/>
                <w:szCs w:val="18"/>
              </w:rPr>
              <w:t>805</w:t>
            </w:r>
            <w:r>
              <w:rPr>
                <w:sz w:val="18"/>
                <w:szCs w:val="18"/>
              </w:rPr>
              <w:t xml:space="preserve"> </w:t>
            </w:r>
            <w:r w:rsidRPr="004B3DF9">
              <w:rPr>
                <w:sz w:val="18"/>
                <w:szCs w:val="18"/>
              </w:rPr>
              <w:t>155</w:t>
            </w:r>
          </w:p>
        </w:tc>
        <w:tc>
          <w:tcPr>
            <w:tcW w:w="870" w:type="pct"/>
          </w:tcPr>
          <w:p w14:paraId="247F26DA" w14:textId="36B48B53" w:rsidR="009E13AE" w:rsidRPr="00081354" w:rsidRDefault="004D50A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99</w:t>
            </w:r>
            <w:r w:rsidR="002A75C9" w:rsidRPr="002A75C9">
              <w:rPr>
                <w:sz w:val="18"/>
                <w:szCs w:val="18"/>
              </w:rPr>
              <w:t>,</w:t>
            </w:r>
            <w:r w:rsidR="004B3DF9">
              <w:rPr>
                <w:sz w:val="18"/>
                <w:szCs w:val="18"/>
              </w:rPr>
              <w:t>5</w:t>
            </w:r>
          </w:p>
        </w:tc>
      </w:tr>
    </w:tbl>
    <w:p w14:paraId="12C530BD" w14:textId="0C909CF7" w:rsidR="00E95B8E" w:rsidRDefault="00C47183" w:rsidP="00966C9A">
      <w:pPr>
        <w:pStyle w:val="Tablicanotka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BB830A1">
                <wp:simplePos x="0" y="0"/>
                <wp:positionH relativeFrom="column">
                  <wp:posOffset>5276850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osób fizycznych prowadzących działalność gospodarczą o 4,5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8223" w14:textId="77777777" w:rsidR="00BC6F20" w:rsidRPr="00E95B8E" w:rsidRDefault="00BC6F20" w:rsidP="00BC6F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 l</w:t>
                            </w:r>
                            <w:r w:rsidRPr="00507F0D">
                              <w:t>iczb</w:t>
                            </w:r>
                            <w:r>
                              <w:t>y</w:t>
                            </w:r>
                            <w:r w:rsidRPr="00507F0D">
                              <w:t xml:space="preserve"> </w:t>
                            </w:r>
                            <w:r>
                              <w:t xml:space="preserve">wyrejestrowanych osób fizycznych prowadzących działalność gospodarczą o 4,5% </w:t>
                            </w:r>
                            <w:r w:rsidRPr="00507F0D">
                              <w:t xml:space="preserve">w porównaniu </w:t>
                            </w:r>
                            <w:r>
                              <w:t>z</w:t>
                            </w:r>
                            <w:r w:rsidRPr="00507F0D">
                              <w:t xml:space="preserve"> p</w:t>
                            </w:r>
                            <w:r>
                              <w:t>o</w:t>
                            </w:r>
                            <w:r w:rsidRPr="00507F0D">
                              <w:t>przedni</w:t>
                            </w:r>
                            <w:r>
                              <w:t>m</w:t>
                            </w:r>
                            <w:r w:rsidRPr="00507F0D">
                              <w:t xml:space="preserve"> miesią</w:t>
                            </w:r>
                            <w:r>
                              <w:t>cem</w:t>
                            </w:r>
                          </w:p>
                          <w:p w14:paraId="0D2C6703" w14:textId="77777777" w:rsidR="00BC6F20" w:rsidRPr="00E95B8E" w:rsidRDefault="00BC6F20" w:rsidP="00BC6F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 l</w:t>
                            </w:r>
                            <w:r w:rsidRPr="00507F0D">
                              <w:t>iczb</w:t>
                            </w:r>
                            <w:r>
                              <w:t>y</w:t>
                            </w:r>
                            <w:r w:rsidRPr="00507F0D">
                              <w:t xml:space="preserve"> </w:t>
                            </w:r>
                            <w:r>
                              <w:t xml:space="preserve">wyrejestrowanych osób fizycznych prowadzących działalność gospodarczą o 4,5% </w:t>
                            </w:r>
                            <w:r w:rsidRPr="00507F0D">
                              <w:t xml:space="preserve">w porównaniu </w:t>
                            </w:r>
                            <w:r>
                              <w:t>z</w:t>
                            </w:r>
                            <w:r w:rsidRPr="00507F0D">
                              <w:t xml:space="preserve"> p</w:t>
                            </w:r>
                            <w:r>
                              <w:t>o</w:t>
                            </w:r>
                            <w:r w:rsidRPr="00507F0D">
                              <w:t>przedni</w:t>
                            </w:r>
                            <w:r>
                              <w:t>m</w:t>
                            </w:r>
                            <w:r w:rsidRPr="00507F0D">
                              <w:t xml:space="preserve"> miesią</w:t>
                            </w:r>
                            <w:r>
                              <w:t>cem</w:t>
                            </w:r>
                          </w:p>
                          <w:p w14:paraId="29D2175E" w14:textId="4A023156" w:rsidR="00D972F6" w:rsidRPr="00E95B8E" w:rsidRDefault="00D972F6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Spadek liczby wyrejestrowanych osób fizycznych prowadzących działalność gospodarczą o 4,5% w porównaniu z poprzednim miesiącem" style="position:absolute;margin-left:415.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" filled="f" stroked="f">
                <v:textbox>
                  <w:txbxContent>
                    <w:p w14:paraId="512B8223" w14:textId="77777777" w:rsidR="00BC6F20" w:rsidRPr="00E95B8E" w:rsidRDefault="00BC6F20" w:rsidP="00BC6F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 l</w:t>
                      </w:r>
                      <w:r w:rsidRPr="00507F0D">
                        <w:t>iczb</w:t>
                      </w:r>
                      <w:r>
                        <w:t>y</w:t>
                      </w:r>
                      <w:r w:rsidRPr="00507F0D">
                        <w:t xml:space="preserve"> </w:t>
                      </w:r>
                      <w:r>
                        <w:t xml:space="preserve">wyrejestrowanych osób fizycznych prowadzących działalność gospodarczą o 4,5% </w:t>
                      </w:r>
                      <w:r w:rsidRPr="00507F0D">
                        <w:t xml:space="preserve">w porównaniu </w:t>
                      </w:r>
                      <w:r>
                        <w:t>z</w:t>
                      </w:r>
                      <w:r w:rsidRPr="00507F0D">
                        <w:t xml:space="preserve"> p</w:t>
                      </w:r>
                      <w:r>
                        <w:t>o</w:t>
                      </w:r>
                      <w:r w:rsidRPr="00507F0D">
                        <w:t>przedni</w:t>
                      </w:r>
                      <w:r>
                        <w:t>m</w:t>
                      </w:r>
                      <w:r w:rsidRPr="00507F0D">
                        <w:t xml:space="preserve"> miesią</w:t>
                      </w:r>
                      <w:r>
                        <w:t>cem</w:t>
                      </w:r>
                    </w:p>
                    <w:p w14:paraId="0D2C6703" w14:textId="77777777" w:rsidR="00BC6F20" w:rsidRPr="00E95B8E" w:rsidRDefault="00BC6F20" w:rsidP="00BC6F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 l</w:t>
                      </w:r>
                      <w:r w:rsidRPr="00507F0D">
                        <w:t>iczb</w:t>
                      </w:r>
                      <w:r>
                        <w:t>y</w:t>
                      </w:r>
                      <w:r w:rsidRPr="00507F0D">
                        <w:t xml:space="preserve"> </w:t>
                      </w:r>
                      <w:r>
                        <w:t xml:space="preserve">wyrejestrowanych osób fizycznych prowadzących działalność gospodarczą o 4,5% </w:t>
                      </w:r>
                      <w:r w:rsidRPr="00507F0D">
                        <w:t xml:space="preserve">w porównaniu </w:t>
                      </w:r>
                      <w:r>
                        <w:t>z</w:t>
                      </w:r>
                      <w:r w:rsidRPr="00507F0D">
                        <w:t xml:space="preserve"> p</w:t>
                      </w:r>
                      <w:r>
                        <w:t>o</w:t>
                      </w:r>
                      <w:r w:rsidRPr="00507F0D">
                        <w:t>przedni</w:t>
                      </w:r>
                      <w:r>
                        <w:t>m</w:t>
                      </w:r>
                      <w:r w:rsidRPr="00507F0D">
                        <w:t xml:space="preserve"> miesią</w:t>
                      </w:r>
                      <w:r>
                        <w:t>cem</w:t>
                      </w:r>
                    </w:p>
                    <w:p w14:paraId="29D2175E" w14:textId="4A023156" w:rsidR="00D972F6" w:rsidRPr="00E95B8E" w:rsidRDefault="00D972F6" w:rsidP="00D972F6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546507ED" w:rsidR="00BD0F9E" w:rsidRPr="009F4278" w:rsidRDefault="006E1BB5" w:rsidP="00BD0F9E">
      <w:pPr>
        <w:spacing w:line="288" w:lineRule="auto"/>
        <w:rPr>
          <w:shd w:val="clear" w:color="auto" w:fill="FFFFFF"/>
        </w:rPr>
      </w:pPr>
      <w:bookmarkStart w:id="6" w:name="_Hlk192242178"/>
      <w:r>
        <w:rPr>
          <w:shd w:val="clear" w:color="auto" w:fill="FFFFFF"/>
        </w:rPr>
        <w:t xml:space="preserve">Z </w:t>
      </w:r>
      <w:r w:rsidR="00DC0C7A">
        <w:rPr>
          <w:shd w:val="clear" w:color="auto" w:fill="FFFFFF"/>
        </w:rPr>
        <w:t xml:space="preserve">rejestru REGON </w:t>
      </w:r>
      <w:r>
        <w:rPr>
          <w:shd w:val="clear" w:color="auto" w:fill="FFFFFF"/>
        </w:rPr>
        <w:t xml:space="preserve">w </w:t>
      </w:r>
      <w:r w:rsidR="00AC16E0">
        <w:rPr>
          <w:shd w:val="clear" w:color="auto" w:fill="FFFFFF"/>
        </w:rPr>
        <w:t>kwietniu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 w:rsidR="00BD0F9E" w:rsidRPr="009F4278">
        <w:rPr>
          <w:shd w:val="clear" w:color="auto" w:fill="FFFFFF"/>
        </w:rPr>
        <w:t xml:space="preserve">wyrejestrowano </w:t>
      </w:r>
      <w:r w:rsidR="006D0DC3">
        <w:rPr>
          <w:shd w:val="clear" w:color="auto" w:fill="FFFFFF"/>
        </w:rPr>
        <w:t>19</w:t>
      </w:r>
      <w:r w:rsidR="00BD0F9E" w:rsidRPr="009F4278">
        <w:rPr>
          <w:shd w:val="clear" w:color="auto" w:fill="FFFFFF"/>
        </w:rPr>
        <w:t>,</w:t>
      </w:r>
      <w:r w:rsidR="006D0DC3">
        <w:rPr>
          <w:shd w:val="clear" w:color="auto" w:fill="FFFFFF"/>
        </w:rPr>
        <w:t>8</w:t>
      </w:r>
      <w:r w:rsidR="00BD0F9E"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6D0DC3">
        <w:rPr>
          <w:shd w:val="clear" w:color="auto" w:fill="FFFFFF"/>
        </w:rPr>
        <w:t>4</w:t>
      </w:r>
      <w:r w:rsidR="00BD0F9E" w:rsidRPr="009F4278">
        <w:rPr>
          <w:shd w:val="clear" w:color="auto" w:fill="FFFFFF"/>
        </w:rPr>
        <w:t>,</w:t>
      </w:r>
      <w:r w:rsidR="006D0DC3">
        <w:rPr>
          <w:shd w:val="clear" w:color="auto" w:fill="FFFFFF"/>
        </w:rPr>
        <w:t>3</w:t>
      </w:r>
      <w:r w:rsidR="00BD0F9E" w:rsidRPr="009F4278">
        <w:rPr>
          <w:shd w:val="clear" w:color="auto" w:fill="FFFFFF"/>
        </w:rPr>
        <w:t xml:space="preserve">% </w:t>
      </w:r>
      <w:r w:rsidR="006D0DC3">
        <w:rPr>
          <w:shd w:val="clear" w:color="auto" w:fill="FFFFFF"/>
        </w:rPr>
        <w:t>mniej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bookmarkStart w:id="7" w:name="_Hlk194997021"/>
      <w:r w:rsidR="00BD0F9E" w:rsidRPr="009F4278">
        <w:rPr>
          <w:shd w:val="clear" w:color="auto" w:fill="FFFFFF"/>
        </w:rPr>
        <w:t xml:space="preserve">. </w:t>
      </w:r>
      <w:r w:rsidR="00E53722">
        <w:rPr>
          <w:shd w:val="clear" w:color="auto" w:fill="FFFFFF"/>
        </w:rPr>
        <w:t xml:space="preserve">Odnotowano </w:t>
      </w:r>
      <w:r w:rsidR="006D0DC3">
        <w:rPr>
          <w:shd w:val="clear" w:color="auto" w:fill="FFFFFF"/>
        </w:rPr>
        <w:t>mniejszą liczbę wyrejestrowanych</w:t>
      </w:r>
      <w:r w:rsidR="00F53B04">
        <w:rPr>
          <w:shd w:val="clear" w:color="auto" w:fill="FFFFFF"/>
        </w:rPr>
        <w:t xml:space="preserve"> osób fizycznych prowadzących działalność gospodarczą (o </w:t>
      </w:r>
      <w:r w:rsidR="006D0DC3">
        <w:rPr>
          <w:shd w:val="clear" w:color="auto" w:fill="FFFFFF"/>
        </w:rPr>
        <w:t>4</w:t>
      </w:r>
      <w:r w:rsidR="00F53B04">
        <w:rPr>
          <w:shd w:val="clear" w:color="auto" w:fill="FFFFFF"/>
        </w:rPr>
        <w:t>,</w:t>
      </w:r>
      <w:r w:rsidR="006D0DC3">
        <w:rPr>
          <w:shd w:val="clear" w:color="auto" w:fill="FFFFFF"/>
        </w:rPr>
        <w:t>5</w:t>
      </w:r>
      <w:r w:rsidR="00F53B04">
        <w:rPr>
          <w:shd w:val="clear" w:color="auto" w:fill="FFFFFF"/>
        </w:rPr>
        <w:t>%)</w:t>
      </w:r>
      <w:r w:rsidR="00F167D2">
        <w:rPr>
          <w:shd w:val="clear" w:color="auto" w:fill="FFFFFF"/>
        </w:rPr>
        <w:t>.</w:t>
      </w:r>
      <w:bookmarkEnd w:id="7"/>
      <w:r w:rsidR="00F167D2">
        <w:rPr>
          <w:shd w:val="clear" w:color="auto" w:fill="FFFFFF"/>
        </w:rPr>
        <w:t xml:space="preserve"> </w:t>
      </w:r>
      <w:r w:rsidR="003D4DD0">
        <w:rPr>
          <w:shd w:val="clear" w:color="auto" w:fill="FFFFFF"/>
        </w:rPr>
        <w:t>Na</w:t>
      </w:r>
      <w:r w:rsidR="00BC6F20">
        <w:rPr>
          <w:shd w:val="clear" w:color="auto" w:fill="FFFFFF"/>
        </w:rPr>
        <w:t>jmniej</w:t>
      </w:r>
      <w:r w:rsidR="009B2052">
        <w:rPr>
          <w:shd w:val="clear" w:color="auto" w:fill="FFFFFF"/>
        </w:rPr>
        <w:t xml:space="preserve"> </w:t>
      </w:r>
      <w:r w:rsidR="003D4DD0">
        <w:rPr>
          <w:shd w:val="clear" w:color="auto" w:fill="FFFFFF"/>
        </w:rPr>
        <w:t xml:space="preserve">podmiotów </w:t>
      </w:r>
      <w:r w:rsidR="00A46E2D">
        <w:rPr>
          <w:shd w:val="clear" w:color="auto" w:fill="FFFFFF"/>
        </w:rPr>
        <w:t>wyr</w:t>
      </w:r>
      <w:r w:rsidR="003D4DD0">
        <w:rPr>
          <w:shd w:val="clear" w:color="auto" w:fill="FFFFFF"/>
        </w:rPr>
        <w:t xml:space="preserve">ejestrowano w województwie </w:t>
      </w:r>
      <w:r w:rsidR="00BC6F20">
        <w:rPr>
          <w:shd w:val="clear" w:color="auto" w:fill="FFFFFF"/>
        </w:rPr>
        <w:t>opolskim</w:t>
      </w:r>
      <w:r w:rsidR="003D4DD0">
        <w:rPr>
          <w:shd w:val="clear" w:color="auto" w:fill="FFFFFF"/>
        </w:rPr>
        <w:t xml:space="preserve"> </w:t>
      </w:r>
      <w:r w:rsidR="0000549A">
        <w:rPr>
          <w:shd w:val="clear" w:color="auto" w:fill="FFFFFF"/>
        </w:rPr>
        <w:t>(</w:t>
      </w:r>
      <w:r w:rsidR="003D4DD0">
        <w:rPr>
          <w:shd w:val="clear" w:color="auto" w:fill="FFFFFF"/>
        </w:rPr>
        <w:t xml:space="preserve">o </w:t>
      </w:r>
      <w:r w:rsidR="00BC6F20">
        <w:rPr>
          <w:shd w:val="clear" w:color="auto" w:fill="FFFFFF"/>
        </w:rPr>
        <w:t>5</w:t>
      </w:r>
      <w:r w:rsidR="003D4DD0">
        <w:rPr>
          <w:shd w:val="clear" w:color="auto" w:fill="FFFFFF"/>
        </w:rPr>
        <w:t>,</w:t>
      </w:r>
      <w:r w:rsidR="00BC6F20">
        <w:rPr>
          <w:shd w:val="clear" w:color="auto" w:fill="FFFFFF"/>
        </w:rPr>
        <w:t>6</w:t>
      </w:r>
      <w:r w:rsidR="00E72D49">
        <w:rPr>
          <w:shd w:val="clear" w:color="auto" w:fill="FFFFFF"/>
        </w:rPr>
        <w:t>%</w:t>
      </w:r>
      <w:r w:rsidR="00ED594C">
        <w:rPr>
          <w:shd w:val="clear" w:color="auto" w:fill="FFFFFF"/>
        </w:rPr>
        <w:t xml:space="preserve"> </w:t>
      </w:r>
      <w:r w:rsidR="00BC6F20">
        <w:rPr>
          <w:shd w:val="clear" w:color="auto" w:fill="FFFFFF"/>
        </w:rPr>
        <w:t>mniej</w:t>
      </w:r>
      <w:r w:rsidR="00ED594C">
        <w:rPr>
          <w:shd w:val="clear" w:color="auto" w:fill="FFFFFF"/>
        </w:rPr>
        <w:t xml:space="preserve"> niż </w:t>
      </w:r>
      <w:r w:rsidR="00463C09">
        <w:rPr>
          <w:shd w:val="clear" w:color="auto" w:fill="FFFFFF"/>
        </w:rPr>
        <w:t>miesiąc wcześniej</w:t>
      </w:r>
      <w:r w:rsidR="00E53722">
        <w:rPr>
          <w:shd w:val="clear" w:color="auto" w:fill="FFFFFF"/>
        </w:rPr>
        <w:t>).</w:t>
      </w:r>
    </w:p>
    <w:bookmarkEnd w:id="6"/>
    <w:p w14:paraId="4B75305E" w14:textId="5F9A0476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3B29891F">
                <wp:simplePos x="0" y="0"/>
                <wp:positionH relativeFrom="column">
                  <wp:posOffset>5286375</wp:posOffset>
                </wp:positionH>
                <wp:positionV relativeFrom="paragraph">
                  <wp:posOffset>160020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Spadek liczby podmiotów z zawieszoną działalnością o 0,5% w porównaniu z poprzednim miesiąc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639E8AF8" w:rsidR="00792EBF" w:rsidRPr="00E95B8E" w:rsidRDefault="00F167D2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0D30E6">
                              <w:t>0</w:t>
                            </w:r>
                            <w:r>
                              <w:t>,</w:t>
                            </w:r>
                            <w:r w:rsidR="000D457B">
                              <w:t>5</w:t>
                            </w:r>
                            <w:r w:rsidR="00792EBF" w:rsidRPr="00507F0D">
                              <w:t xml:space="preserve">% w </w:t>
                            </w:r>
                            <w:r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>
                              <w:t>em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Spadek liczby podmiotów z zawieszoną działalnością o 0,5% w porównaniu z poprzednim miesiącem&#10;" style="position:absolute;margin-left:416.25pt;margin-top:12.6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" filled="f" stroked="f">
                <v:textbox>
                  <w:txbxContent>
                    <w:p w14:paraId="444EF011" w14:textId="639E8AF8" w:rsidR="00792EBF" w:rsidRPr="00E95B8E" w:rsidRDefault="00F167D2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0D30E6">
                        <w:t>0</w:t>
                      </w:r>
                      <w:r>
                        <w:t>,</w:t>
                      </w:r>
                      <w:r w:rsidR="000D457B">
                        <w:t>5</w:t>
                      </w:r>
                      <w:r w:rsidR="00792EBF" w:rsidRPr="00507F0D">
                        <w:t xml:space="preserve">% w </w:t>
                      </w:r>
                      <w:r>
                        <w:t>porównaniu z</w:t>
                      </w:r>
                      <w:r w:rsidR="00792EBF" w:rsidRPr="00507F0D">
                        <w:t xml:space="preserve"> poprzedni</w:t>
                      </w:r>
                      <w:r>
                        <w:t>m</w:t>
                      </w:r>
                      <w:r w:rsidR="00792EBF" w:rsidRPr="00507F0D">
                        <w:t xml:space="preserve"> miesiąc</w:t>
                      </w:r>
                      <w:r>
                        <w:t>em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94794" w14:textId="0FBEEFA3"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F167D2">
        <w:rPr>
          <w:rFonts w:eastAsia="Times New Roman" w:cs="Times New Roman"/>
          <w:szCs w:val="19"/>
          <w:lang w:eastAsia="pl-PL"/>
        </w:rPr>
        <w:t>spadek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647743">
        <w:rPr>
          <w:rFonts w:eastAsia="Times New Roman" w:cs="Times New Roman"/>
          <w:szCs w:val="19"/>
          <w:lang w:eastAsia="pl-PL"/>
        </w:rPr>
        <w:t>0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7177A9">
        <w:rPr>
          <w:rFonts w:eastAsia="Times New Roman" w:cs="Times New Roman"/>
          <w:szCs w:val="19"/>
          <w:lang w:eastAsia="pl-PL"/>
        </w:rPr>
        <w:t>5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stanu na koniec </w:t>
      </w:r>
      <w:r w:rsidR="00AC16E0">
        <w:rPr>
          <w:rFonts w:eastAsia="Times New Roman" w:cs="Times New Roman"/>
          <w:szCs w:val="19"/>
          <w:lang w:eastAsia="pl-PL"/>
        </w:rPr>
        <w:t>kwietnia</w:t>
      </w:r>
      <w:r w:rsidR="00463C09">
        <w:rPr>
          <w:rFonts w:eastAsia="Times New Roman" w:cs="Times New Roman"/>
          <w:szCs w:val="19"/>
          <w:lang w:eastAsia="pl-PL"/>
        </w:rPr>
        <w:t xml:space="preserve">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15,</w:t>
      </w:r>
      <w:r w:rsidR="007177A9">
        <w:rPr>
          <w:rFonts w:eastAsia="Times New Roman" w:cs="Times New Roman"/>
          <w:szCs w:val="19"/>
          <w:lang w:eastAsia="pl-PL"/>
        </w:rPr>
        <w:t>1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(93,</w:t>
      </w:r>
      <w:r w:rsidR="007177A9">
        <w:rPr>
          <w:rFonts w:eastAsia="Times New Roman" w:cs="Times New Roman"/>
          <w:szCs w:val="19"/>
          <w:lang w:eastAsia="pl-PL"/>
        </w:rPr>
        <w:t>6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14:paraId="4FE44C72" w14:textId="77777777" w:rsidR="00463C09" w:rsidRDefault="00463C09" w:rsidP="00BD0F9E">
      <w:pPr>
        <w:spacing w:line="288" w:lineRule="auto"/>
        <w:rPr>
          <w:b/>
          <w:szCs w:val="19"/>
        </w:rPr>
      </w:pPr>
    </w:p>
    <w:p w14:paraId="2BCF99EF" w14:textId="77777777" w:rsidR="001446F5" w:rsidRDefault="001446F5" w:rsidP="00BD0F9E">
      <w:pPr>
        <w:spacing w:line="288" w:lineRule="auto"/>
        <w:rPr>
          <w:b/>
          <w:szCs w:val="19"/>
        </w:rPr>
      </w:pPr>
    </w:p>
    <w:p w14:paraId="69CCAA15" w14:textId="48C0E9A1" w:rsidR="00C47183" w:rsidRDefault="00EC2E70" w:rsidP="00BD0F9E">
      <w:pPr>
        <w:spacing w:line="288" w:lineRule="auto"/>
        <w:rPr>
          <w:b/>
          <w:szCs w:val="19"/>
        </w:rPr>
      </w:pPr>
      <w:r w:rsidRPr="00EC2E70">
        <w:rPr>
          <w:b/>
          <w:szCs w:val="19"/>
        </w:rPr>
        <w:t>Wykres 1. Liczba podmiotów nowo zarejestrowanych w rejestrze REGON</w:t>
      </w:r>
    </w:p>
    <w:p w14:paraId="448DB173" w14:textId="27DE16BD" w:rsidR="00AC6C61" w:rsidRDefault="001446F5" w:rsidP="00BD0F9E">
      <w:pPr>
        <w:spacing w:line="288" w:lineRule="auto"/>
      </w:pPr>
      <w:r>
        <w:rPr>
          <w:noProof/>
        </w:rPr>
        <w:drawing>
          <wp:inline distT="0" distB="0" distL="0" distR="0" wp14:anchorId="65676577" wp14:editId="3276F660">
            <wp:extent cx="4932045" cy="3188335"/>
            <wp:effectExtent l="0" t="0" r="1905" b="0"/>
            <wp:docPr id="7" name="Obraz 7" descr="Wykres 1. Liczba podmiotów nowo zarejestrowanych w rejestrze REGON&#10;&#10;Porównanie na wykresie słupkowym liczby podmiotów nowo zarejestrowanych w rejestrze REGON do poprzedniego miesiąca. W kwietniu 2025 roku zarejestrowano 35067 nowych podmiotów, wzrost o 4,7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FC13C" w14:textId="77777777" w:rsidR="0022039E" w:rsidRDefault="0022039E" w:rsidP="00BD0F9E">
      <w:pPr>
        <w:spacing w:line="288" w:lineRule="auto"/>
        <w:rPr>
          <w:b/>
        </w:rPr>
      </w:pPr>
    </w:p>
    <w:p w14:paraId="6366F048" w14:textId="77777777" w:rsidR="00463C09" w:rsidRDefault="00463C09" w:rsidP="00BD0F9E">
      <w:pPr>
        <w:spacing w:line="288" w:lineRule="auto"/>
        <w:rPr>
          <w:b/>
        </w:rPr>
      </w:pPr>
    </w:p>
    <w:p w14:paraId="4F5E7FB7" w14:textId="438D06C8" w:rsidR="00EC2E70" w:rsidRPr="00AC6C61" w:rsidRDefault="001446F5" w:rsidP="00BD0F9E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1851776" behindDoc="0" locked="0" layoutInCell="1" allowOverlap="1" wp14:anchorId="680406CE" wp14:editId="523B3602">
            <wp:simplePos x="0" y="0"/>
            <wp:positionH relativeFrom="margin">
              <wp:align>right</wp:align>
            </wp:positionH>
            <wp:positionV relativeFrom="paragraph">
              <wp:posOffset>570865</wp:posOffset>
            </wp:positionV>
            <wp:extent cx="5122545" cy="3323590"/>
            <wp:effectExtent l="0" t="0" r="1905" b="0"/>
            <wp:wrapSquare wrapText="bothSides"/>
            <wp:docPr id="2" name="Wykres 2" descr="Wykres 2. Liczba podmiotów nowo zarejestrowanych i wyrejestrowanych z rejestru REGON wg województw &#10;&#10;Najwięcej nowych podmiotów zarejestrowano w województwie mazowieckim (o 2,0 %) więcej niż w poprzednim miesiącu) oraz najmniej podmiotów wyrejestrowano w województwie opolskim (o 5,6 % mniej niż w poprzednim miesiącu).&#10;">
              <a:extLst xmlns:a="http://schemas.openxmlformats.org/drawingml/2006/main">
                <a:ext uri="{FF2B5EF4-FFF2-40B4-BE49-F238E27FC236}">
                  <a16:creationId xmlns:a16="http://schemas.microsoft.com/office/drawing/2014/main" id="{7EA07550-1DEE-45D8-A8E8-1236E99716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</w:t>
      </w:r>
      <w:r w:rsidR="00AC16E0">
        <w:rPr>
          <w:b/>
        </w:rPr>
        <w:t xml:space="preserve"> kwietniu</w:t>
      </w:r>
      <w:r w:rsidR="00AC6C61" w:rsidRPr="00AC6C61">
        <w:rPr>
          <w:b/>
        </w:rPr>
        <w:t xml:space="preserve"> 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71DB410C" w14:textId="22178070" w:rsidR="00AD7460" w:rsidRPr="00AD7460" w:rsidRDefault="00C47183" w:rsidP="00E55F1C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 xml:space="preserve"> </w:t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  <w:t xml:space="preserve">      </w:t>
      </w:r>
      <w:bookmarkStart w:id="8" w:name="OLE_LINK1"/>
    </w:p>
    <w:p w14:paraId="2622BC7B" w14:textId="795EFBB4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8"/>
    <w:p w14:paraId="25F6C511" w14:textId="37A411A9" w:rsidR="00B43119" w:rsidRDefault="00AD7460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56998C9F" wp14:editId="369F28C6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5039995" cy="3122295"/>
            <wp:effectExtent l="0" t="0" r="8255" b="1905"/>
            <wp:wrapSquare wrapText="bothSides"/>
            <wp:docPr id="1" name="Wykres 1" descr="Wykres 3. Liczba podmiotów z zawieszoną działalnością w rejestrze REGON&#10;&#10;Porównanie na wykresie słupkowym liczby podmiotów z zawieszoną działalnością w rejestrze REGON do poprzedniego miesiąca. W kwietniu 2025 roku spadek o 0,5 % w stosunku do poprzedniego miesiąca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45ED1070" w14:textId="7C7BE243" w:rsidR="000A1615" w:rsidRDefault="000A1615" w:rsidP="00B43119">
      <w:pPr>
        <w:rPr>
          <w:noProof/>
          <w:sz w:val="18"/>
        </w:rPr>
      </w:pPr>
    </w:p>
    <w:p w14:paraId="40BF61A6" w14:textId="2D5A7633" w:rsidR="00203BBD" w:rsidRDefault="00203BBD" w:rsidP="00B43119"/>
    <w:p w14:paraId="3C222B0C" w14:textId="609A83EB" w:rsidR="00DA331D" w:rsidRDefault="00DA331D" w:rsidP="00DA331D">
      <w:pPr>
        <w:spacing w:before="360"/>
        <w:rPr>
          <w:sz w:val="18"/>
        </w:rPr>
      </w:pPr>
    </w:p>
    <w:p w14:paraId="71E4DDE7" w14:textId="20BA1795" w:rsidR="000E2DE8" w:rsidRDefault="000E2DE8" w:rsidP="00DA331D">
      <w:pPr>
        <w:spacing w:before="360"/>
        <w:rPr>
          <w:sz w:val="18"/>
        </w:rPr>
      </w:pPr>
    </w:p>
    <w:p w14:paraId="00C67985" w14:textId="59AAA9DC" w:rsidR="00C84CE8" w:rsidRDefault="00C84CE8" w:rsidP="00DA331D">
      <w:pPr>
        <w:spacing w:before="360"/>
        <w:rPr>
          <w:sz w:val="18"/>
        </w:rPr>
      </w:pPr>
    </w:p>
    <w:p w14:paraId="59309298" w14:textId="792E9D54" w:rsidR="00C84CE8" w:rsidRDefault="00C84CE8" w:rsidP="00DA331D">
      <w:pPr>
        <w:spacing w:before="360"/>
        <w:rPr>
          <w:sz w:val="18"/>
        </w:rPr>
      </w:pPr>
    </w:p>
    <w:p w14:paraId="494BEF33" w14:textId="36CD8006" w:rsidR="00C84CE8" w:rsidRDefault="00C84CE8" w:rsidP="00DA331D">
      <w:pPr>
        <w:spacing w:before="360"/>
        <w:rPr>
          <w:sz w:val="18"/>
        </w:rPr>
      </w:pPr>
    </w:p>
    <w:p w14:paraId="34405FE8" w14:textId="5F619EF8" w:rsidR="00C84CE8" w:rsidRDefault="00C84CE8" w:rsidP="00DA331D">
      <w:pPr>
        <w:spacing w:before="360"/>
        <w:rPr>
          <w:sz w:val="18"/>
        </w:rPr>
      </w:pPr>
    </w:p>
    <w:p w14:paraId="49ECADA4" w14:textId="2FF74DE5" w:rsidR="00C84CE8" w:rsidRDefault="00C84CE8" w:rsidP="00DA331D">
      <w:pPr>
        <w:spacing w:before="360"/>
        <w:rPr>
          <w:sz w:val="18"/>
        </w:rPr>
      </w:pPr>
    </w:p>
    <w:p w14:paraId="359E56EF" w14:textId="4436A5EB" w:rsidR="00C84CE8" w:rsidRDefault="00C84CE8" w:rsidP="00DA331D">
      <w:pPr>
        <w:spacing w:before="360"/>
        <w:rPr>
          <w:sz w:val="18"/>
        </w:rPr>
      </w:pPr>
    </w:p>
    <w:p w14:paraId="159A6D6C" w14:textId="53E0FDCD" w:rsidR="00C84CE8" w:rsidRDefault="00C84CE8" w:rsidP="00DA331D">
      <w:pPr>
        <w:spacing w:before="360"/>
        <w:rPr>
          <w:sz w:val="18"/>
        </w:rPr>
      </w:pPr>
    </w:p>
    <w:p w14:paraId="12527D8A" w14:textId="33A402C1" w:rsidR="00C56047" w:rsidRDefault="00C56047" w:rsidP="00DA331D">
      <w:pPr>
        <w:spacing w:before="360"/>
        <w:rPr>
          <w:sz w:val="18"/>
        </w:rPr>
      </w:pPr>
    </w:p>
    <w:p w14:paraId="3C457DCF" w14:textId="7144B8E4" w:rsidR="00913879" w:rsidRDefault="00913879" w:rsidP="00DA331D">
      <w:pPr>
        <w:spacing w:before="360"/>
        <w:rPr>
          <w:sz w:val="18"/>
        </w:rPr>
      </w:pPr>
    </w:p>
    <w:p w14:paraId="2EB3A48E" w14:textId="607B3BFC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5A32F613"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3D3C7F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3D3C7F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12EB2F9" w:rsidR="00531873" w:rsidRPr="00C43327" w:rsidRDefault="003D3C7F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3D3C7F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3D3C7F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3D3C7F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3D3C7F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3D3C7F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EE517" w14:textId="77777777" w:rsidR="003D3C7F" w:rsidRDefault="003D3C7F" w:rsidP="000662E2">
      <w:pPr>
        <w:spacing w:after="0" w:line="240" w:lineRule="auto"/>
      </w:pPr>
      <w:r>
        <w:separator/>
      </w:r>
    </w:p>
  </w:endnote>
  <w:endnote w:type="continuationSeparator" w:id="0">
    <w:p w14:paraId="19FAC964" w14:textId="77777777" w:rsidR="003D3C7F" w:rsidRDefault="003D3C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B5A4D98-C374-49F2-B022-FF07D703EC77}"/>
    <w:embedBold r:id="rId2" w:fontKey="{51215CB4-6CC2-4DF3-87EC-34DF01457C7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8E07AA6-E591-41C5-AADE-87318C655A5B}"/>
    <w:embedBold r:id="rId4" w:fontKey="{38AFCCBD-006F-464F-97B6-BCB7F1DE120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80AD737-D608-4D19-93B5-A6DD1809C458}"/>
    <w:embedBold r:id="rId6" w:fontKey="{24322854-9C12-45C0-A2F5-41602A15A0D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7A33A94-36BD-499C-85C5-F407F622CDB1}"/>
    <w:embedItalic r:id="rId8" w:fontKey="{077F2547-5731-4B04-86F0-4345357F13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0BD59B3-4DE7-4F10-8092-C3F0F086EBD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CFECC0D-B76A-46D9-9170-3BD22A25102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DE7A1C4-800C-45E7-9899-91FDE56D4B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1BE38" w14:textId="77777777" w:rsidR="003D3C7F" w:rsidRDefault="003D3C7F" w:rsidP="000662E2">
      <w:pPr>
        <w:spacing w:after="0" w:line="240" w:lineRule="auto"/>
      </w:pPr>
      <w:r>
        <w:separator/>
      </w:r>
    </w:p>
  </w:footnote>
  <w:footnote w:type="continuationSeparator" w:id="0">
    <w:p w14:paraId="345C5177" w14:textId="77777777" w:rsidR="003D3C7F" w:rsidRDefault="003D3C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5B5907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2 maj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AC2B4FD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A334D">
                            <w:t>2</w:t>
                          </w:r>
                          <w:r w:rsidR="00DE6B58">
                            <w:t>.</w:t>
                          </w:r>
                          <w:r w:rsidR="00DD4151">
                            <w:t>0</w:t>
                          </w:r>
                          <w:r w:rsidR="00AA334D">
                            <w:t>5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2 maj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" filled="f" stroked="f">
              <v:textbox>
                <w:txbxContent>
                  <w:p w14:paraId="71967FEA" w14:textId="6AC2B4FD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AA334D">
                      <w:t>2</w:t>
                    </w:r>
                    <w:r w:rsidR="00DE6B58">
                      <w:t>.</w:t>
                    </w:r>
                    <w:r w:rsidR="00DD4151">
                      <w:t>0</w:t>
                    </w:r>
                    <w:r w:rsidR="00AA334D">
                      <w:t>5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7A3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3FD7"/>
    <w:rsid w:val="00074DD8"/>
    <w:rsid w:val="000751F4"/>
    <w:rsid w:val="00075759"/>
    <w:rsid w:val="000772FD"/>
    <w:rsid w:val="000806F7"/>
    <w:rsid w:val="00081354"/>
    <w:rsid w:val="00084907"/>
    <w:rsid w:val="000851BC"/>
    <w:rsid w:val="00085CBE"/>
    <w:rsid w:val="00086C6E"/>
    <w:rsid w:val="000874E0"/>
    <w:rsid w:val="000908C3"/>
    <w:rsid w:val="00091259"/>
    <w:rsid w:val="000918DA"/>
    <w:rsid w:val="00092994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BEE"/>
    <w:rsid w:val="000A735B"/>
    <w:rsid w:val="000B046C"/>
    <w:rsid w:val="000B0727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2383"/>
    <w:rsid w:val="000C2BBC"/>
    <w:rsid w:val="000C3AB9"/>
    <w:rsid w:val="000C3D78"/>
    <w:rsid w:val="000C553B"/>
    <w:rsid w:val="000C630F"/>
    <w:rsid w:val="000C6907"/>
    <w:rsid w:val="000D1036"/>
    <w:rsid w:val="000D1675"/>
    <w:rsid w:val="000D1D43"/>
    <w:rsid w:val="000D225C"/>
    <w:rsid w:val="000D2A5C"/>
    <w:rsid w:val="000D30E6"/>
    <w:rsid w:val="000D39F0"/>
    <w:rsid w:val="000D457B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4CB5"/>
    <w:rsid w:val="000E6457"/>
    <w:rsid w:val="000E7188"/>
    <w:rsid w:val="000E76C4"/>
    <w:rsid w:val="000E79A9"/>
    <w:rsid w:val="000F3514"/>
    <w:rsid w:val="000F5DA0"/>
    <w:rsid w:val="001011C3"/>
    <w:rsid w:val="001015D6"/>
    <w:rsid w:val="00101D17"/>
    <w:rsid w:val="00101F4A"/>
    <w:rsid w:val="00103EA8"/>
    <w:rsid w:val="0010513A"/>
    <w:rsid w:val="00106DA3"/>
    <w:rsid w:val="001079E1"/>
    <w:rsid w:val="00110214"/>
    <w:rsid w:val="00110D87"/>
    <w:rsid w:val="00111425"/>
    <w:rsid w:val="00112196"/>
    <w:rsid w:val="00112399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6F5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87845"/>
    <w:rsid w:val="001951DA"/>
    <w:rsid w:val="001962C9"/>
    <w:rsid w:val="00196885"/>
    <w:rsid w:val="00196C0B"/>
    <w:rsid w:val="00197491"/>
    <w:rsid w:val="00197D5C"/>
    <w:rsid w:val="001A1C89"/>
    <w:rsid w:val="001A2E5A"/>
    <w:rsid w:val="001A398D"/>
    <w:rsid w:val="001A6269"/>
    <w:rsid w:val="001A7EB1"/>
    <w:rsid w:val="001B053D"/>
    <w:rsid w:val="001B1D08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4AF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6B12"/>
    <w:rsid w:val="002C07C5"/>
    <w:rsid w:val="002C16F0"/>
    <w:rsid w:val="002C21F0"/>
    <w:rsid w:val="002C71C0"/>
    <w:rsid w:val="002D01DF"/>
    <w:rsid w:val="002D09E6"/>
    <w:rsid w:val="002D107B"/>
    <w:rsid w:val="002D1770"/>
    <w:rsid w:val="002D25B1"/>
    <w:rsid w:val="002D2E39"/>
    <w:rsid w:val="002D2FA4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2EDD"/>
    <w:rsid w:val="003244BA"/>
    <w:rsid w:val="00324814"/>
    <w:rsid w:val="00325B93"/>
    <w:rsid w:val="00325BF6"/>
    <w:rsid w:val="00327018"/>
    <w:rsid w:val="003309FA"/>
    <w:rsid w:val="0033211A"/>
    <w:rsid w:val="00332320"/>
    <w:rsid w:val="00333A18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3C7F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55A2"/>
    <w:rsid w:val="003F6444"/>
    <w:rsid w:val="003F666D"/>
    <w:rsid w:val="003F70F8"/>
    <w:rsid w:val="003F7FE6"/>
    <w:rsid w:val="00400193"/>
    <w:rsid w:val="00400E9F"/>
    <w:rsid w:val="004025FB"/>
    <w:rsid w:val="00402E9F"/>
    <w:rsid w:val="00404E3E"/>
    <w:rsid w:val="004068CE"/>
    <w:rsid w:val="0041104C"/>
    <w:rsid w:val="004114E8"/>
    <w:rsid w:val="0041250C"/>
    <w:rsid w:val="00415AD8"/>
    <w:rsid w:val="00416EAF"/>
    <w:rsid w:val="004212E7"/>
    <w:rsid w:val="00421CC5"/>
    <w:rsid w:val="0042337D"/>
    <w:rsid w:val="00423C88"/>
    <w:rsid w:val="0042446D"/>
    <w:rsid w:val="00425BAE"/>
    <w:rsid w:val="0042670B"/>
    <w:rsid w:val="00427BF8"/>
    <w:rsid w:val="00431404"/>
    <w:rsid w:val="00431C02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4DBB"/>
    <w:rsid w:val="004561ED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266F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3DF9"/>
    <w:rsid w:val="004B47E6"/>
    <w:rsid w:val="004B4FAC"/>
    <w:rsid w:val="004B6B4B"/>
    <w:rsid w:val="004C0C47"/>
    <w:rsid w:val="004C15D3"/>
    <w:rsid w:val="004C1895"/>
    <w:rsid w:val="004C18C0"/>
    <w:rsid w:val="004C2B66"/>
    <w:rsid w:val="004C2BC1"/>
    <w:rsid w:val="004C368E"/>
    <w:rsid w:val="004C56D6"/>
    <w:rsid w:val="004C5AD4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259D"/>
    <w:rsid w:val="00525071"/>
    <w:rsid w:val="00526994"/>
    <w:rsid w:val="00527126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33A8"/>
    <w:rsid w:val="005B3F64"/>
    <w:rsid w:val="005B42B2"/>
    <w:rsid w:val="005B5C3E"/>
    <w:rsid w:val="005B6820"/>
    <w:rsid w:val="005B7DF5"/>
    <w:rsid w:val="005B7E2B"/>
    <w:rsid w:val="005C0C7F"/>
    <w:rsid w:val="005C0CAC"/>
    <w:rsid w:val="005C1CAF"/>
    <w:rsid w:val="005C1FBF"/>
    <w:rsid w:val="005C2793"/>
    <w:rsid w:val="005C2A82"/>
    <w:rsid w:val="005C4F1A"/>
    <w:rsid w:val="005C5967"/>
    <w:rsid w:val="005C6115"/>
    <w:rsid w:val="005D062E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5F7C3E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5C4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0B84"/>
    <w:rsid w:val="00641C81"/>
    <w:rsid w:val="00642070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3E83"/>
    <w:rsid w:val="00665227"/>
    <w:rsid w:val="00666211"/>
    <w:rsid w:val="00666EC6"/>
    <w:rsid w:val="006673CA"/>
    <w:rsid w:val="00671537"/>
    <w:rsid w:val="0067200D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B0E9E"/>
    <w:rsid w:val="006B2BA0"/>
    <w:rsid w:val="006B486D"/>
    <w:rsid w:val="006B5AE4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0DC3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BB5"/>
    <w:rsid w:val="006E3C4F"/>
    <w:rsid w:val="006E47DB"/>
    <w:rsid w:val="006E4B7F"/>
    <w:rsid w:val="006E6F41"/>
    <w:rsid w:val="006E73E6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77A9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1D37"/>
    <w:rsid w:val="00772411"/>
    <w:rsid w:val="0077435E"/>
    <w:rsid w:val="00776939"/>
    <w:rsid w:val="007801F5"/>
    <w:rsid w:val="007812A6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AF2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A72D1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C17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7BA"/>
    <w:rsid w:val="00806F0F"/>
    <w:rsid w:val="008105C2"/>
    <w:rsid w:val="00812359"/>
    <w:rsid w:val="00814C7F"/>
    <w:rsid w:val="008175A3"/>
    <w:rsid w:val="00817A73"/>
    <w:rsid w:val="008213D8"/>
    <w:rsid w:val="00823593"/>
    <w:rsid w:val="00824B1F"/>
    <w:rsid w:val="00825DC2"/>
    <w:rsid w:val="00827124"/>
    <w:rsid w:val="00827D42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3576"/>
    <w:rsid w:val="00875B4E"/>
    <w:rsid w:val="00875B79"/>
    <w:rsid w:val="00877F6C"/>
    <w:rsid w:val="00880E1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847"/>
    <w:rsid w:val="008C4003"/>
    <w:rsid w:val="008C5CF8"/>
    <w:rsid w:val="008D02DA"/>
    <w:rsid w:val="008D15CC"/>
    <w:rsid w:val="008D26BE"/>
    <w:rsid w:val="008D327A"/>
    <w:rsid w:val="008D4B35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3CFE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2E28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54F"/>
    <w:rsid w:val="00983641"/>
    <w:rsid w:val="009849F2"/>
    <w:rsid w:val="009864CB"/>
    <w:rsid w:val="00986959"/>
    <w:rsid w:val="009877C3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AB2"/>
    <w:rsid w:val="009C32EF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E4549"/>
    <w:rsid w:val="009E7A62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2D62"/>
    <w:rsid w:val="00A0535A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6B87"/>
    <w:rsid w:val="00A971E5"/>
    <w:rsid w:val="00AA2353"/>
    <w:rsid w:val="00AA2658"/>
    <w:rsid w:val="00AA2F7A"/>
    <w:rsid w:val="00AA334D"/>
    <w:rsid w:val="00AA37CA"/>
    <w:rsid w:val="00AA3FEE"/>
    <w:rsid w:val="00AA4960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6E0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460"/>
    <w:rsid w:val="00AD7C02"/>
    <w:rsid w:val="00AE1442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4952"/>
    <w:rsid w:val="00B16871"/>
    <w:rsid w:val="00B17703"/>
    <w:rsid w:val="00B177FE"/>
    <w:rsid w:val="00B20F16"/>
    <w:rsid w:val="00B213E5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5F8C"/>
    <w:rsid w:val="00B47359"/>
    <w:rsid w:val="00B47F58"/>
    <w:rsid w:val="00B51155"/>
    <w:rsid w:val="00B5159C"/>
    <w:rsid w:val="00B53C82"/>
    <w:rsid w:val="00B57BBB"/>
    <w:rsid w:val="00B57D92"/>
    <w:rsid w:val="00B617AD"/>
    <w:rsid w:val="00B61E77"/>
    <w:rsid w:val="00B62B4A"/>
    <w:rsid w:val="00B62C76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6727"/>
    <w:rsid w:val="00B902CB"/>
    <w:rsid w:val="00B9045A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C6F20"/>
    <w:rsid w:val="00BD01EF"/>
    <w:rsid w:val="00BD0F9E"/>
    <w:rsid w:val="00BD1A13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4E69"/>
    <w:rsid w:val="00BE52DE"/>
    <w:rsid w:val="00BE5A45"/>
    <w:rsid w:val="00BF0447"/>
    <w:rsid w:val="00BF169E"/>
    <w:rsid w:val="00BF197C"/>
    <w:rsid w:val="00BF2A3F"/>
    <w:rsid w:val="00BF3AA5"/>
    <w:rsid w:val="00BF3B78"/>
    <w:rsid w:val="00BF5E3B"/>
    <w:rsid w:val="00BF654F"/>
    <w:rsid w:val="00C01B5E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5C9"/>
    <w:rsid w:val="00C25C37"/>
    <w:rsid w:val="00C27BF1"/>
    <w:rsid w:val="00C322C7"/>
    <w:rsid w:val="00C3702F"/>
    <w:rsid w:val="00C43327"/>
    <w:rsid w:val="00C43820"/>
    <w:rsid w:val="00C4500A"/>
    <w:rsid w:val="00C46222"/>
    <w:rsid w:val="00C46B8C"/>
    <w:rsid w:val="00C47183"/>
    <w:rsid w:val="00C479BC"/>
    <w:rsid w:val="00C503CC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77E6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30C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55F8"/>
    <w:rsid w:val="00D06A42"/>
    <w:rsid w:val="00D06DB4"/>
    <w:rsid w:val="00D0775A"/>
    <w:rsid w:val="00D10CB1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997"/>
    <w:rsid w:val="00D90BDC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C07"/>
    <w:rsid w:val="00DA4424"/>
    <w:rsid w:val="00DA6BCE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2509"/>
    <w:rsid w:val="00DC2BE9"/>
    <w:rsid w:val="00DC3BD0"/>
    <w:rsid w:val="00DC670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610"/>
    <w:rsid w:val="00E71C57"/>
    <w:rsid w:val="00E726A1"/>
    <w:rsid w:val="00E72AD9"/>
    <w:rsid w:val="00E72D49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5A0F"/>
    <w:rsid w:val="00EE6476"/>
    <w:rsid w:val="00EF009F"/>
    <w:rsid w:val="00EF144F"/>
    <w:rsid w:val="00EF1822"/>
    <w:rsid w:val="00EF1848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DD5"/>
    <w:rsid w:val="00F103B2"/>
    <w:rsid w:val="00F112E0"/>
    <w:rsid w:val="00F142DB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7D72"/>
    <w:rsid w:val="00F60AC0"/>
    <w:rsid w:val="00F60BA8"/>
    <w:rsid w:val="00F60F9D"/>
    <w:rsid w:val="00F619C4"/>
    <w:rsid w:val="00F62EDB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73D"/>
    <w:rsid w:val="00F74FBA"/>
    <w:rsid w:val="00F76B98"/>
    <w:rsid w:val="00F80007"/>
    <w:rsid w:val="00F802BE"/>
    <w:rsid w:val="00F80E02"/>
    <w:rsid w:val="00F80E93"/>
    <w:rsid w:val="00F83900"/>
    <w:rsid w:val="00F839B7"/>
    <w:rsid w:val="00F8485A"/>
    <w:rsid w:val="00F86024"/>
    <w:rsid w:val="00F8611A"/>
    <w:rsid w:val="00F91474"/>
    <w:rsid w:val="00F94838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Dokumenty%20PR\8%20Sygnalna\2025.04\wykresy_kwiecie&#324;_OS%20pl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_Dokumenty%20PR\8%20Sygnalna\2025.04\wykresy_kwiecie&#324;_OS%20p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wyrejestrWOJ'!$C$1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C1D0FF"/>
            </a:solidFill>
            <a:ln w="25400">
              <a:noFill/>
            </a:ln>
          </c:spPr>
          <c:invertIfNegative val="0"/>
          <c:cat>
            <c:strRef>
              <c:f>'nowe i wyrejestrWOJ'!$B$2:$B$17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'nowe i wyrejestrWOJ'!$C$2:$C$17</c:f>
              <c:numCache>
                <c:formatCode>#,##0</c:formatCode>
                <c:ptCount val="16"/>
                <c:pt idx="0">
                  <c:v>1172</c:v>
                </c:pt>
                <c:pt idx="1">
                  <c:v>1959</c:v>
                </c:pt>
                <c:pt idx="2">
                  <c:v>655</c:v>
                </c:pt>
                <c:pt idx="3">
                  <c:v>539</c:v>
                </c:pt>
                <c:pt idx="4">
                  <c:v>2035</c:v>
                </c:pt>
                <c:pt idx="5">
                  <c:v>1444</c:v>
                </c:pt>
                <c:pt idx="6">
                  <c:v>469</c:v>
                </c:pt>
                <c:pt idx="7">
                  <c:v>793</c:v>
                </c:pt>
                <c:pt idx="8">
                  <c:v>387</c:v>
                </c:pt>
                <c:pt idx="9">
                  <c:v>3597</c:v>
                </c:pt>
                <c:pt idx="10">
                  <c:v>1616</c:v>
                </c:pt>
                <c:pt idx="11">
                  <c:v>1088</c:v>
                </c:pt>
                <c:pt idx="12">
                  <c:v>586</c:v>
                </c:pt>
                <c:pt idx="13">
                  <c:v>756</c:v>
                </c:pt>
                <c:pt idx="14">
                  <c:v>1099</c:v>
                </c:pt>
                <c:pt idx="15" formatCode="General">
                  <c:v>1596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38-4941-BA34-BB2371F4063C}"/>
            </c:ext>
          </c:extLst>
        </c:ser>
        <c:ser>
          <c:idx val="1"/>
          <c:order val="1"/>
          <c:tx>
            <c:strRef>
              <c:f>'nowe i wyrejestrWOJ'!$D$1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'nowe i wyrejestrWOJ'!$B$2:$B$17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'nowe i wyrejestrWOJ'!$D$2:$D$17</c:f>
              <c:numCache>
                <c:formatCode>#,##0</c:formatCode>
                <c:ptCount val="16"/>
                <c:pt idx="0">
                  <c:v>1594</c:v>
                </c:pt>
                <c:pt idx="1">
                  <c:v>3408</c:v>
                </c:pt>
                <c:pt idx="2">
                  <c:v>1126</c:v>
                </c:pt>
                <c:pt idx="3">
                  <c:v>842</c:v>
                </c:pt>
                <c:pt idx="4">
                  <c:v>3227</c:v>
                </c:pt>
                <c:pt idx="5">
                  <c:v>2634</c:v>
                </c:pt>
                <c:pt idx="6">
                  <c:v>775</c:v>
                </c:pt>
                <c:pt idx="7">
                  <c:v>1680</c:v>
                </c:pt>
                <c:pt idx="8">
                  <c:v>704</c:v>
                </c:pt>
                <c:pt idx="9">
                  <c:v>6799</c:v>
                </c:pt>
                <c:pt idx="10">
                  <c:v>3405</c:v>
                </c:pt>
                <c:pt idx="11">
                  <c:v>2042</c:v>
                </c:pt>
                <c:pt idx="12">
                  <c:v>831</c:v>
                </c:pt>
                <c:pt idx="13">
                  <c:v>1423</c:v>
                </c:pt>
                <c:pt idx="14" formatCode="General">
                  <c:v>1527</c:v>
                </c:pt>
                <c:pt idx="15" formatCode="General">
                  <c:v>3026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38-4941-BA34-BB2371F406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0"/>
        <c:axId val="-1646627424"/>
        <c:axId val="-1646626336"/>
      </c:barChart>
      <c:catAx>
        <c:axId val="-1646627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646626336"/>
        <c:crosses val="autoZero"/>
        <c:auto val="1"/>
        <c:lblAlgn val="ctr"/>
        <c:lblOffset val="100"/>
        <c:noMultiLvlLbl val="0"/>
      </c:catAx>
      <c:valAx>
        <c:axId val="-1646626336"/>
        <c:scaling>
          <c:orientation val="minMax"/>
          <c:max val="7000"/>
        </c:scaling>
        <c:delete val="0"/>
        <c:axPos val="b"/>
        <c:majorGridlines>
          <c:spPr>
            <a:ln w="3175" cap="flat" cmpd="sng" algn="ctr">
              <a:solidFill>
                <a:srgbClr val="7F7F7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646627424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1705141719372221"/>
          <c:y val="0.93269094138543518"/>
          <c:w val="0.48320410712891387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6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5.3823646869931623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80" b="0" i="0" u="none" strike="noStrike" kern="1200" baseline="0">
                    <a:solidFill>
                      <a:sysClr val="windowText" lastClr="000000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zawieszone'!$A$2:$A$3</c:f>
              <c:strCache>
                <c:ptCount val="2"/>
                <c:pt idx="0">
                  <c:v>03 2025</c:v>
                </c:pt>
                <c:pt idx="1">
                  <c:v>04 2025</c:v>
                </c:pt>
              </c:strCache>
            </c:strRef>
          </c:cat>
          <c:val>
            <c:numRef>
              <c:f>'wykres zawieszone'!$B$2:$B$3</c:f>
              <c:numCache>
                <c:formatCode>#,##0</c:formatCode>
                <c:ptCount val="2"/>
                <c:pt idx="0">
                  <c:v>809591</c:v>
                </c:pt>
                <c:pt idx="1">
                  <c:v>805155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D5-4658-9A2B-FD3105FEA44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646636128"/>
        <c:axId val="-1646638304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dynamika m/m (prawa skala)</c:v>
                </c:pt>
              </c:strCache>
            </c:strRef>
          </c:tx>
          <c:spPr>
            <a:ln w="28575" cap="rnd">
              <a:solidFill>
                <a:srgbClr val="9FB6FF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chemeClr val="bg1"/>
              </a:solidFill>
              <a:ln>
                <a:solidFill>
                  <a:schemeClr val="tx2">
                    <a:lumMod val="60000"/>
                    <a:lumOff val="40000"/>
                  </a:scheme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zawieszone'!$A$2:$A$3</c:f>
              <c:strCache>
                <c:ptCount val="2"/>
                <c:pt idx="0">
                  <c:v>03 2025</c:v>
                </c:pt>
                <c:pt idx="1">
                  <c:v>04 2025</c:v>
                </c:pt>
              </c:strCache>
            </c:strRef>
          </c:cat>
          <c:val>
            <c:numRef>
              <c:f>'wykres zawieszone'!$C$2:$C$3</c:f>
              <c:numCache>
                <c:formatCode>0.0</c:formatCode>
                <c:ptCount val="2"/>
                <c:pt idx="0" formatCode="General">
                  <c:v>99.6</c:v>
                </c:pt>
                <c:pt idx="1">
                  <c:v>99.5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D5-4658-9A2B-FD3105FEA44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646638848"/>
        <c:axId val="-1646641568"/>
      </c:lineChart>
      <c:catAx>
        <c:axId val="-16466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304"/>
        <c:crosses val="autoZero"/>
        <c:auto val="1"/>
        <c:lblAlgn val="ctr"/>
        <c:lblOffset val="100"/>
        <c:tickLblSkip val="1"/>
        <c:noMultiLvlLbl val="0"/>
      </c:catAx>
      <c:valAx>
        <c:axId val="-1646638304"/>
        <c:scaling>
          <c:orientation val="minMax"/>
          <c:max val="900000"/>
          <c:min val="-10000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6128"/>
        <c:crosses val="autoZero"/>
        <c:crossBetween val="between"/>
        <c:majorUnit val="100000"/>
      </c:valAx>
      <c:valAx>
        <c:axId val="-1646641568"/>
        <c:scaling>
          <c:orientation val="minMax"/>
          <c:max val="190"/>
          <c:min val="9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848"/>
        <c:crosses val="max"/>
        <c:crossBetween val="between"/>
        <c:majorUnit val="10"/>
      </c:valAx>
      <c:catAx>
        <c:axId val="-1646638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646641568"/>
        <c:crossesAt val="100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327896825396826"/>
          <c:y val="0.8852346295807012"/>
          <c:w val="0.73344206349206353"/>
          <c:h val="6.59579340106806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6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34A1C97-DD0B-4C69-900F-F8CC42DD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4314</Characters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2024-12-06T13:35:00Z</cp:lastPrinted>
  <dcterms:created xsi:type="dcterms:W3CDTF">2025-05-09T07:39:00Z</dcterms:created>
  <dcterms:modified xsi:type="dcterms:W3CDTF">2025-05-09T07:39:00Z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