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685A138" w:rsidR="00393761" w:rsidRPr="009D6837" w:rsidRDefault="009D6837" w:rsidP="003C0C8B">
      <w:pPr>
        <w:pStyle w:val="Nagwek1"/>
        <w:rPr>
          <w:lang w:val="pl-PL"/>
        </w:rPr>
      </w:pPr>
      <w:r w:rsidRPr="009D6837">
        <w:rPr>
          <w:lang w:val="pl-PL"/>
        </w:rPr>
        <w:t>Pomoc doraźna i ratownictwo medyczne w 2024 r.</w:t>
      </w:r>
    </w:p>
    <w:p w14:paraId="5B675062" w14:textId="056DE0D3" w:rsidR="00055EFF" w:rsidRPr="003E3D55" w:rsidRDefault="00082DC7" w:rsidP="00884CE5">
      <w:pPr>
        <w:pStyle w:val="Lead"/>
        <w:spacing w:before="600" w:after="600"/>
      </w:pPr>
      <w:r w:rsidRPr="003C6A24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5AFA8DF">
                <wp:simplePos x="0" y="0"/>
                <wp:positionH relativeFrom="margin">
                  <wp:posOffset>-12065</wp:posOffset>
                </wp:positionH>
                <wp:positionV relativeFrom="paragraph">
                  <wp:posOffset>14605</wp:posOffset>
                </wp:positionV>
                <wp:extent cx="2218055" cy="1478915"/>
                <wp:effectExtent l="0" t="0" r="0" b="6985"/>
                <wp:wrapSquare wrapText="bothSides"/>
                <wp:docPr id="6" name="Pole tekstowe 2" descr="13,1% wzrost liczby osób, którym udzielono pomocy medycznej w miejscu zdarzenia w porównaniu z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478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3985D069" w:rsidR="00313F5C" w:rsidRPr="00175E71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 w:rsidRPr="00175E7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F9667C" w:rsidRPr="00175E7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13,1</w:t>
                            </w:r>
                            <w:r w:rsidRPr="00175E7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0C35687D" w:rsidR="00313F5C" w:rsidRPr="00175E71" w:rsidRDefault="00F9667C" w:rsidP="00F9667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Wzrost </w:t>
                            </w:r>
                            <w:r w:rsidRPr="005776DC">
                              <w:t>liczby o</w:t>
                            </w:r>
                            <w:r>
                              <w:t xml:space="preserve">sób, </w:t>
                            </w:r>
                            <w:r w:rsidR="009A7C03">
                              <w:t xml:space="preserve">którym udzielono pomocy medycznej </w:t>
                            </w:r>
                            <w:r w:rsidR="009A7C03" w:rsidRPr="001632F8">
                              <w:t>w</w:t>
                            </w:r>
                            <w:r w:rsidR="001632F8">
                              <w:t> </w:t>
                            </w:r>
                            <w:r w:rsidR="00082DC7" w:rsidRPr="001632F8">
                              <w:t>miejscu</w:t>
                            </w:r>
                            <w:r w:rsidR="00082DC7">
                              <w:t xml:space="preserve"> zdarzenia</w:t>
                            </w:r>
                            <w:r w:rsidR="001632F8">
                              <w:t xml:space="preserve"> w </w:t>
                            </w:r>
                            <w:r w:rsidR="002D2CDE">
                              <w:t>porównaniu z 2023 r.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3,1% wzrost liczby osób, którym udzielono pomocy medycznej w miejscu zdarzenia w porównaniu z 2023 r." style="position:absolute;margin-left:-.95pt;margin-top:1.15pt;width:174.65pt;height:116.4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" fillcolor="#001d77" stroked="f">
                <v:stroke joinstyle="miter"/>
                <v:textbox>
                  <w:txbxContent>
                    <w:p w14:paraId="56D1096E" w14:textId="3985D069" w:rsidR="00313F5C" w:rsidRPr="00175E71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 w:rsidRPr="00175E71">
                        <w:rPr>
                          <w:rStyle w:val="WartowskanikaZnak"/>
                        </w:rPr>
                        <w:t xml:space="preserve"> </w:t>
                      </w:r>
                      <w:r w:rsidR="00F9667C" w:rsidRPr="00175E71">
                        <w:rPr>
                          <w:rStyle w:val="WartowskanikaZnak"/>
                          <w:sz w:val="72"/>
                          <w:szCs w:val="72"/>
                        </w:rPr>
                        <w:t>13,1</w:t>
                      </w:r>
                      <w:r w:rsidRPr="00175E7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0C35687D" w:rsidR="00313F5C" w:rsidRPr="00175E71" w:rsidRDefault="00F9667C" w:rsidP="00F9667C">
                      <w:pPr>
                        <w:pStyle w:val="Opiswskanika"/>
                        <w:spacing w:before="120"/>
                      </w:pPr>
                      <w:r>
                        <w:t xml:space="preserve">Wzrost </w:t>
                      </w:r>
                      <w:r w:rsidRPr="005776DC">
                        <w:t>liczby o</w:t>
                      </w:r>
                      <w:r>
                        <w:t xml:space="preserve">sób, </w:t>
                      </w:r>
                      <w:r w:rsidR="009A7C03">
                        <w:t xml:space="preserve">którym udzielono pomocy medycznej </w:t>
                      </w:r>
                      <w:r w:rsidR="009A7C03" w:rsidRPr="001632F8">
                        <w:t>w</w:t>
                      </w:r>
                      <w:r w:rsidR="001632F8">
                        <w:t> </w:t>
                      </w:r>
                      <w:r w:rsidR="00082DC7" w:rsidRPr="001632F8">
                        <w:t>miejscu</w:t>
                      </w:r>
                      <w:r w:rsidR="00082DC7">
                        <w:t xml:space="preserve"> zdarzenia</w:t>
                      </w:r>
                      <w:r w:rsidR="001632F8">
                        <w:t xml:space="preserve"> w </w:t>
                      </w:r>
                      <w:r w:rsidR="002D2CDE">
                        <w:t>porównaniu z 2023 r.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1E82">
        <w:t>W 2024</w:t>
      </w:r>
      <w:r w:rsidR="000F0F4B" w:rsidRPr="005776DC">
        <w:t xml:space="preserve"> r. zespoły ratownictwa medycznego udzieliły świadczeń </w:t>
      </w:r>
      <w:r w:rsidR="000F0F4B">
        <w:t xml:space="preserve">zdrowotnych w miejscu zdarzenia </w:t>
      </w:r>
      <w:r w:rsidR="00A96B31">
        <w:t xml:space="preserve">prawie </w:t>
      </w:r>
      <w:r w:rsidR="00C17C13">
        <w:t>3,2</w:t>
      </w:r>
      <w:r w:rsidR="000F0F4B">
        <w:t xml:space="preserve"> mln osób. W izbach przyjęć lub szpit</w:t>
      </w:r>
      <w:r w:rsidR="00D40EC3">
        <w:t>alnych oddziałach ratunkowych z </w:t>
      </w:r>
      <w:r w:rsidR="000F0F4B">
        <w:t>doraźnej pomocy medycznej w trybie a</w:t>
      </w:r>
      <w:r w:rsidR="00175E71">
        <w:t xml:space="preserve">mbulatoryjnym skorzystało </w:t>
      </w:r>
      <w:r w:rsidR="00CA0739">
        <w:t xml:space="preserve">blisko </w:t>
      </w:r>
      <w:r w:rsidR="00175E71">
        <w:t>4,1</w:t>
      </w:r>
      <w:r w:rsidR="000F0F4B">
        <w:t xml:space="preserve"> mln pacjentów. W szpitalnych oddziałach ratunkowych</w:t>
      </w:r>
      <w:r w:rsidR="00EB21D3">
        <w:t>,</w:t>
      </w:r>
      <w:r w:rsidR="000F0F4B">
        <w:t xml:space="preserve"> w trybie st</w:t>
      </w:r>
      <w:r w:rsidR="00960B9F">
        <w:t>acjonarnym</w:t>
      </w:r>
      <w:r w:rsidR="00EB21D3">
        <w:t>,</w:t>
      </w:r>
      <w:r w:rsidR="00960B9F">
        <w:t xml:space="preserve"> </w:t>
      </w:r>
      <w:r w:rsidR="004F6F47">
        <w:t xml:space="preserve">leczono </w:t>
      </w:r>
      <w:r w:rsidR="00960B9F">
        <w:t>ponad</w:t>
      </w:r>
      <w:r w:rsidR="000F0F4B">
        <w:t xml:space="preserve"> </w:t>
      </w:r>
      <w:r w:rsidR="00960B9F">
        <w:t>2,3</w:t>
      </w:r>
      <w:r w:rsidR="00D40EC3">
        <w:t> </w:t>
      </w:r>
      <w:r w:rsidR="000F0F4B">
        <w:t>mln osób</w:t>
      </w:r>
      <w:r w:rsidR="006D7409" w:rsidRPr="003E3D55">
        <w:t>.</w:t>
      </w:r>
    </w:p>
    <w:p w14:paraId="3DB10F9F" w14:textId="1E3DACA9" w:rsidR="00E95B8E" w:rsidRPr="009F1B3F" w:rsidRDefault="000D4F03" w:rsidP="003C0C8B">
      <w:pPr>
        <w:pStyle w:val="Nagwek2"/>
        <w:rPr>
          <w:lang w:val="pl-PL"/>
        </w:rPr>
      </w:pPr>
      <w:r w:rsidRPr="003C6A24">
        <w:rPr>
          <w:noProof/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8D1CF62">
                <wp:simplePos x="0" y="0"/>
                <wp:positionH relativeFrom="column">
                  <wp:posOffset>5276850</wp:posOffset>
                </wp:positionH>
                <wp:positionV relativeFrom="paragraph">
                  <wp:posOffset>118110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2" name="Pole tekstowe 2" descr="W systemie PRM działało 1 664 zespołów ratownictwa medycznego, 21 lotniczych zespołów ratownictwa medycznego i 250 szpitalnych oddziałów ratun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BB4F1DA" w:rsidR="00D616D2" w:rsidRPr="00BE392D" w:rsidRDefault="00BE392D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systemie PRM działało 1 664</w:t>
                            </w:r>
                            <w:r w:rsidRPr="00824EF5">
                              <w:rPr>
                                <w:lang w:val="pl-PL"/>
                              </w:rPr>
                              <w:t xml:space="preserve"> zespołów ratownictwa medycznego, 21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824EF5">
                              <w:rPr>
                                <w:lang w:val="pl-PL"/>
                              </w:rPr>
                              <w:t>lotniczych zespołów ratownictwa medycznego</w:t>
                            </w:r>
                            <w:r>
                              <w:rPr>
                                <w:lang w:val="pl-PL"/>
                              </w:rPr>
                              <w:t xml:space="preserve"> i 250 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ystemie PRM działało 1 664 zespołów ratownictwa medycznego, 21 lotniczych zespołów ratownictwa medycznego i 250 szpitalnych oddziałów ratunkowych" style="position:absolute;margin-left:415.5pt;margin-top:9.3pt;width:135.85pt;height:8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" filled="f" stroked="f">
                <v:textbox>
                  <w:txbxContent>
                    <w:p w14:paraId="66113316" w14:textId="4BB4F1DA" w:rsidR="00D616D2" w:rsidRPr="00BE392D" w:rsidRDefault="00BE392D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systemie PRM działało 1 664</w:t>
                      </w:r>
                      <w:r w:rsidRPr="00824EF5">
                        <w:rPr>
                          <w:lang w:val="pl-PL"/>
                        </w:rPr>
                        <w:t xml:space="preserve"> zespołów ratownictwa medycznego, 21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824EF5">
                        <w:rPr>
                          <w:lang w:val="pl-PL"/>
                        </w:rPr>
                        <w:t>lotniczych zespołów ratownictwa medycznego</w:t>
                      </w:r>
                      <w:r>
                        <w:rPr>
                          <w:lang w:val="pl-PL"/>
                        </w:rPr>
                        <w:t xml:space="preserve"> i 250 szpitalnych oddziałów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F1B3F" w:rsidRPr="009F1B3F">
        <w:rPr>
          <w:lang w:val="pl-PL"/>
        </w:rPr>
        <w:t>J</w:t>
      </w:r>
      <w:r w:rsidR="009F1B3F" w:rsidRPr="002976B0">
        <w:rPr>
          <w:lang w:val="pl-PL"/>
        </w:rPr>
        <w:t>ednostki Systemu Państwowe Ratownictwo Medyczne (PRM)</w:t>
      </w:r>
    </w:p>
    <w:p w14:paraId="3E93E295" w14:textId="529B5A82" w:rsidR="009F1B3F" w:rsidRDefault="009F1B3F" w:rsidP="009F1B3F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ramach Systemu Państwowe Ratownictwo Medy</w:t>
      </w:r>
      <w:r w:rsidR="004C7FEA">
        <w:rPr>
          <w:rFonts w:eastAsia="Times New Roman" w:cs="Times New Roman"/>
          <w:szCs w:val="19"/>
          <w:lang w:eastAsia="pl-PL"/>
        </w:rPr>
        <w:t>czne w 2024</w:t>
      </w:r>
      <w:r w:rsidR="00153B49">
        <w:rPr>
          <w:rFonts w:eastAsia="Times New Roman" w:cs="Times New Roman"/>
          <w:szCs w:val="19"/>
          <w:lang w:eastAsia="pl-PL"/>
        </w:rPr>
        <w:t xml:space="preserve"> r. funkcjonowało</w:t>
      </w:r>
      <w:r>
        <w:rPr>
          <w:rFonts w:eastAsia="Times New Roman" w:cs="Times New Roman"/>
          <w:szCs w:val="19"/>
          <w:lang w:eastAsia="pl-PL"/>
        </w:rPr>
        <w:t xml:space="preserve"> 1 </w:t>
      </w:r>
      <w:r w:rsidR="004C7FEA">
        <w:rPr>
          <w:rFonts w:eastAsia="Times New Roman" w:cs="Times New Roman"/>
          <w:szCs w:val="19"/>
          <w:lang w:eastAsia="pl-PL"/>
        </w:rPr>
        <w:t>664</w:t>
      </w:r>
      <w:r>
        <w:rPr>
          <w:rFonts w:eastAsia="Times New Roman" w:cs="Times New Roman"/>
          <w:szCs w:val="19"/>
          <w:lang w:eastAsia="pl-PL"/>
        </w:rPr>
        <w:t> </w:t>
      </w:r>
      <w:r w:rsidR="004C7FEA">
        <w:rPr>
          <w:rFonts w:eastAsia="Times New Roman" w:cs="Times New Roman"/>
          <w:szCs w:val="19"/>
          <w:lang w:eastAsia="pl-PL"/>
        </w:rPr>
        <w:t>zespołów</w:t>
      </w:r>
      <w:r>
        <w:rPr>
          <w:rFonts w:eastAsia="Times New Roman" w:cs="Times New Roman"/>
          <w:szCs w:val="19"/>
          <w:lang w:eastAsia="pl-PL"/>
        </w:rPr>
        <w:t xml:space="preserve"> ratownictwa medycznego (</w:t>
      </w:r>
      <w:r w:rsidR="004C7FEA">
        <w:rPr>
          <w:rFonts w:eastAsia="Times New Roman" w:cs="Times New Roman"/>
          <w:szCs w:val="19"/>
          <w:lang w:eastAsia="pl-PL"/>
        </w:rPr>
        <w:t>o 47</w:t>
      </w:r>
      <w:r>
        <w:rPr>
          <w:rFonts w:eastAsia="Times New Roman" w:cs="Times New Roman"/>
          <w:szCs w:val="19"/>
          <w:lang w:eastAsia="pl-PL"/>
        </w:rPr>
        <w:t xml:space="preserve"> więcej niż</w:t>
      </w:r>
      <w:r w:rsidR="005C0923">
        <w:rPr>
          <w:rFonts w:eastAsia="Times New Roman" w:cs="Times New Roman"/>
          <w:szCs w:val="19"/>
          <w:lang w:eastAsia="pl-PL"/>
        </w:rPr>
        <w:t xml:space="preserve"> w </w:t>
      </w:r>
      <w:r w:rsidR="00650B9C">
        <w:rPr>
          <w:rFonts w:eastAsia="Times New Roman" w:cs="Times New Roman"/>
          <w:szCs w:val="19"/>
          <w:lang w:eastAsia="pl-PL"/>
        </w:rPr>
        <w:t>roku poprzednim</w:t>
      </w:r>
      <w:r>
        <w:rPr>
          <w:rFonts w:eastAsia="Times New Roman" w:cs="Times New Roman"/>
          <w:szCs w:val="19"/>
          <w:lang w:eastAsia="pl-PL"/>
        </w:rPr>
        <w:t xml:space="preserve">), </w:t>
      </w:r>
      <w:r w:rsidR="008C61E9">
        <w:rPr>
          <w:rFonts w:eastAsia="Times New Roman" w:cs="Times New Roman"/>
          <w:szCs w:val="19"/>
          <w:lang w:eastAsia="pl-PL"/>
        </w:rPr>
        <w:t>w tym</w:t>
      </w:r>
      <w:r w:rsidRPr="00334BC3">
        <w:rPr>
          <w:rFonts w:eastAsia="Times New Roman" w:cs="Times New Roman"/>
          <w:szCs w:val="19"/>
          <w:lang w:eastAsia="pl-PL"/>
        </w:rPr>
        <w:t xml:space="preserve"> 1 </w:t>
      </w:r>
      <w:r w:rsidR="004C7FEA">
        <w:rPr>
          <w:rFonts w:eastAsia="Times New Roman" w:cs="Times New Roman"/>
          <w:szCs w:val="19"/>
          <w:lang w:eastAsia="pl-PL"/>
        </w:rPr>
        <w:t>416</w:t>
      </w:r>
      <w:r w:rsidR="00BE1FF6">
        <w:rPr>
          <w:rFonts w:eastAsia="Times New Roman" w:cs="Times New Roman"/>
          <w:szCs w:val="19"/>
          <w:lang w:eastAsia="pl-PL"/>
        </w:rPr>
        <w:t xml:space="preserve"> </w:t>
      </w:r>
      <w:r w:rsidRPr="00334BC3">
        <w:rPr>
          <w:rFonts w:eastAsia="Times New Roman" w:cs="Times New Roman"/>
          <w:szCs w:val="19"/>
          <w:lang w:eastAsia="pl-PL"/>
        </w:rPr>
        <w:t>podstawow</w:t>
      </w:r>
      <w:r w:rsidR="004C7FEA">
        <w:rPr>
          <w:rFonts w:eastAsia="Times New Roman" w:cs="Times New Roman"/>
          <w:szCs w:val="19"/>
          <w:lang w:eastAsia="pl-PL"/>
        </w:rPr>
        <w:t>ych</w:t>
      </w:r>
      <w:r w:rsidRPr="00334BC3">
        <w:rPr>
          <w:rFonts w:eastAsia="Times New Roman" w:cs="Times New Roman"/>
          <w:szCs w:val="19"/>
          <w:lang w:eastAsia="pl-PL"/>
        </w:rPr>
        <w:t xml:space="preserve"> </w:t>
      </w:r>
      <w:r w:rsidR="004C7FEA">
        <w:rPr>
          <w:rFonts w:eastAsia="Times New Roman" w:cs="Times New Roman"/>
          <w:szCs w:val="19"/>
          <w:lang w:eastAsia="pl-PL"/>
        </w:rPr>
        <w:t>i 248</w:t>
      </w:r>
      <w:r w:rsidR="003F5C52">
        <w:rPr>
          <w:rFonts w:eastAsia="Times New Roman" w:cs="Times New Roman"/>
          <w:szCs w:val="19"/>
          <w:lang w:eastAsia="pl-PL"/>
        </w:rPr>
        <w:t xml:space="preserve"> </w:t>
      </w:r>
      <w:r w:rsidRPr="00334BC3">
        <w:rPr>
          <w:rFonts w:eastAsia="Times New Roman" w:cs="Times New Roman"/>
          <w:szCs w:val="19"/>
          <w:lang w:eastAsia="pl-PL"/>
        </w:rPr>
        <w:t>specjalistycznych</w:t>
      </w:r>
      <w:r w:rsidR="002E1982">
        <w:rPr>
          <w:rFonts w:eastAsia="Times New Roman" w:cs="Times New Roman"/>
          <w:szCs w:val="19"/>
          <w:lang w:eastAsia="pl-PL"/>
        </w:rPr>
        <w:t xml:space="preserve"> (odpowiednio 85,1% i 1</w:t>
      </w:r>
      <w:r w:rsidR="00C85FB0">
        <w:rPr>
          <w:rFonts w:eastAsia="Times New Roman" w:cs="Times New Roman"/>
          <w:szCs w:val="19"/>
          <w:lang w:eastAsia="pl-PL"/>
        </w:rPr>
        <w:t>4,9%</w:t>
      </w:r>
      <w:r w:rsidR="002E1982">
        <w:rPr>
          <w:rFonts w:eastAsia="Times New Roman" w:cs="Times New Roman"/>
          <w:szCs w:val="19"/>
          <w:lang w:eastAsia="pl-PL"/>
        </w:rPr>
        <w:t xml:space="preserve"> zespołów)</w:t>
      </w:r>
      <w:r w:rsidRPr="00BE1FF6">
        <w:rPr>
          <w:rFonts w:eastAsia="Times New Roman" w:cs="Times New Roman"/>
          <w:szCs w:val="19"/>
          <w:lang w:eastAsia="pl-PL"/>
        </w:rPr>
        <w:t>.</w:t>
      </w:r>
      <w:r w:rsidR="007C0884" w:rsidRPr="00BE1FF6">
        <w:rPr>
          <w:rFonts w:eastAsia="Times New Roman" w:cs="Times New Roman"/>
          <w:szCs w:val="19"/>
          <w:lang w:eastAsia="pl-PL"/>
        </w:rPr>
        <w:t xml:space="preserve"> W </w:t>
      </w:r>
      <w:r w:rsidR="00793A2C" w:rsidRPr="00BE1FF6">
        <w:rPr>
          <w:rFonts w:eastAsia="Times New Roman" w:cs="Times New Roman"/>
          <w:szCs w:val="19"/>
          <w:lang w:eastAsia="pl-PL"/>
        </w:rPr>
        <w:t xml:space="preserve">porównaniu z </w:t>
      </w:r>
      <w:r w:rsidR="005C0923">
        <w:rPr>
          <w:rFonts w:eastAsia="Times New Roman" w:cs="Times New Roman"/>
          <w:szCs w:val="19"/>
          <w:lang w:eastAsia="pl-PL"/>
        </w:rPr>
        <w:t>2023 r.</w:t>
      </w:r>
      <w:r w:rsidRPr="00BE1FF6">
        <w:rPr>
          <w:rFonts w:eastAsia="Times New Roman" w:cs="Times New Roman"/>
          <w:szCs w:val="19"/>
          <w:lang w:eastAsia="pl-PL"/>
        </w:rPr>
        <w:t xml:space="preserve"> </w:t>
      </w:r>
      <w:r w:rsidR="00F37F04">
        <w:rPr>
          <w:rFonts w:eastAsia="Times New Roman" w:cs="Times New Roman"/>
          <w:szCs w:val="19"/>
          <w:lang w:eastAsia="pl-PL"/>
        </w:rPr>
        <w:t>wzrosła</w:t>
      </w:r>
      <w:r w:rsidR="009A34A2" w:rsidRPr="00BE1FF6">
        <w:rPr>
          <w:rFonts w:eastAsia="Times New Roman" w:cs="Times New Roman"/>
          <w:szCs w:val="19"/>
          <w:lang w:eastAsia="pl-PL"/>
        </w:rPr>
        <w:t xml:space="preserve"> liczb</w:t>
      </w:r>
      <w:r w:rsidR="00F37F04">
        <w:rPr>
          <w:rFonts w:eastAsia="Times New Roman" w:cs="Times New Roman"/>
          <w:szCs w:val="19"/>
          <w:lang w:eastAsia="pl-PL"/>
        </w:rPr>
        <w:t>a</w:t>
      </w:r>
      <w:r w:rsidR="009A34A2" w:rsidRPr="00BE1FF6">
        <w:rPr>
          <w:rFonts w:eastAsia="Times New Roman" w:cs="Times New Roman"/>
          <w:szCs w:val="19"/>
          <w:lang w:eastAsia="pl-PL"/>
        </w:rPr>
        <w:t xml:space="preserve"> zespołów podstawowych o 114 (8,8%)</w:t>
      </w:r>
      <w:r w:rsidR="009A34A2">
        <w:rPr>
          <w:rFonts w:eastAsia="Times New Roman" w:cs="Times New Roman"/>
          <w:szCs w:val="19"/>
          <w:lang w:eastAsia="pl-PL"/>
        </w:rPr>
        <w:t xml:space="preserve">, </w:t>
      </w:r>
      <w:r w:rsidR="00F37F04">
        <w:rPr>
          <w:rFonts w:eastAsia="Times New Roman" w:cs="Times New Roman"/>
          <w:szCs w:val="19"/>
          <w:lang w:eastAsia="pl-PL"/>
        </w:rPr>
        <w:t>a</w:t>
      </w:r>
      <w:r w:rsidR="00A15EF5">
        <w:rPr>
          <w:rFonts w:eastAsia="Times New Roman" w:cs="Times New Roman"/>
          <w:szCs w:val="19"/>
          <w:lang w:eastAsia="pl-PL"/>
        </w:rPr>
        <w:t> </w:t>
      </w:r>
      <w:r w:rsidR="007726A7">
        <w:rPr>
          <w:rFonts w:eastAsia="Times New Roman" w:cs="Times New Roman"/>
          <w:szCs w:val="19"/>
          <w:lang w:eastAsia="pl-PL"/>
        </w:rPr>
        <w:t xml:space="preserve">liczba </w:t>
      </w:r>
      <w:r w:rsidRPr="00BE1FF6">
        <w:rPr>
          <w:rFonts w:eastAsia="Times New Roman" w:cs="Times New Roman"/>
          <w:szCs w:val="19"/>
          <w:lang w:eastAsia="pl-PL"/>
        </w:rPr>
        <w:t>zespołów specjalistycznych</w:t>
      </w:r>
      <w:r w:rsidR="003F5C52" w:rsidRPr="00BE1FF6">
        <w:rPr>
          <w:rFonts w:eastAsia="Times New Roman" w:cs="Times New Roman"/>
          <w:szCs w:val="19"/>
          <w:lang w:eastAsia="pl-PL"/>
        </w:rPr>
        <w:t xml:space="preserve"> </w:t>
      </w:r>
      <w:r w:rsidR="00786E97">
        <w:rPr>
          <w:rFonts w:eastAsia="Times New Roman" w:cs="Times New Roman"/>
          <w:szCs w:val="19"/>
          <w:lang w:eastAsia="pl-PL"/>
        </w:rPr>
        <w:t xml:space="preserve">spadła </w:t>
      </w:r>
      <w:r w:rsidR="007C0884" w:rsidRPr="00BE1FF6">
        <w:rPr>
          <w:rFonts w:eastAsia="Times New Roman" w:cs="Times New Roman"/>
          <w:szCs w:val="19"/>
          <w:lang w:eastAsia="pl-PL"/>
        </w:rPr>
        <w:t>o 67</w:t>
      </w:r>
      <w:r w:rsidR="00BE1FF6" w:rsidRPr="00BE1FF6">
        <w:rPr>
          <w:rFonts w:eastAsia="Times New Roman" w:cs="Times New Roman"/>
          <w:szCs w:val="19"/>
          <w:lang w:eastAsia="pl-PL"/>
        </w:rPr>
        <w:t xml:space="preserve"> (</w:t>
      </w:r>
      <w:r w:rsidR="00150BF6" w:rsidRPr="00BE1FF6">
        <w:rPr>
          <w:rFonts w:eastAsia="Times New Roman" w:cs="Times New Roman"/>
          <w:szCs w:val="19"/>
          <w:lang w:eastAsia="pl-PL"/>
        </w:rPr>
        <w:t>21,3%</w:t>
      </w:r>
      <w:r w:rsidR="003F5C52" w:rsidRPr="00BE1FF6">
        <w:rPr>
          <w:rFonts w:eastAsia="Times New Roman" w:cs="Times New Roman"/>
          <w:szCs w:val="19"/>
          <w:lang w:eastAsia="pl-PL"/>
        </w:rPr>
        <w:t>)</w:t>
      </w:r>
      <w:r w:rsidR="009A34A2">
        <w:rPr>
          <w:rFonts w:eastAsia="Times New Roman" w:cs="Times New Roman"/>
          <w:szCs w:val="19"/>
          <w:lang w:eastAsia="pl-PL"/>
        </w:rPr>
        <w:t>.</w:t>
      </w:r>
    </w:p>
    <w:p w14:paraId="4A683709" w14:textId="1559191C" w:rsidR="009F1B3F" w:rsidRDefault="009F1B3F" w:rsidP="009F1B3F">
      <w:pPr>
        <w:rPr>
          <w:rFonts w:eastAsia="Times New Roman" w:cs="Times New Roman"/>
          <w:szCs w:val="19"/>
          <w:lang w:eastAsia="pl-PL"/>
        </w:rPr>
      </w:pPr>
      <w:bookmarkStart w:id="0" w:name="_Hlk192591091"/>
      <w:r w:rsidRPr="00885122">
        <w:rPr>
          <w:rFonts w:eastAsia="Times New Roman" w:cs="Times New Roman"/>
          <w:szCs w:val="19"/>
          <w:lang w:eastAsia="pl-PL"/>
        </w:rPr>
        <w:t xml:space="preserve">Doraźnej pomocy medycznej </w:t>
      </w:r>
      <w:bookmarkEnd w:id="0"/>
      <w:r w:rsidRPr="00885122">
        <w:rPr>
          <w:rFonts w:eastAsia="Times New Roman" w:cs="Times New Roman"/>
          <w:szCs w:val="19"/>
          <w:lang w:eastAsia="pl-PL"/>
        </w:rPr>
        <w:t>udzielały równie</w:t>
      </w:r>
      <w:r w:rsidRPr="004B0A97">
        <w:rPr>
          <w:rFonts w:eastAsia="Times New Roman" w:cs="Times New Roman"/>
          <w:szCs w:val="19"/>
          <w:lang w:eastAsia="pl-PL"/>
        </w:rPr>
        <w:t>ż lotnicze zespoły ratownictwa medycznego z 21 baz Lotniczego Po</w:t>
      </w:r>
      <w:r w:rsidR="004C7FEA">
        <w:rPr>
          <w:rFonts w:eastAsia="Times New Roman" w:cs="Times New Roman"/>
          <w:szCs w:val="19"/>
          <w:lang w:eastAsia="pl-PL"/>
        </w:rPr>
        <w:t>gotowia Ratunkowego</w:t>
      </w:r>
      <w:r w:rsidR="002C3B46">
        <w:rPr>
          <w:rFonts w:eastAsia="Times New Roman" w:cs="Times New Roman"/>
          <w:szCs w:val="19"/>
          <w:lang w:eastAsia="pl-PL"/>
        </w:rPr>
        <w:t xml:space="preserve"> (</w:t>
      </w:r>
      <w:r w:rsidR="00147A86">
        <w:rPr>
          <w:rFonts w:eastAsia="Times New Roman" w:cs="Times New Roman"/>
          <w:szCs w:val="19"/>
          <w:lang w:eastAsia="pl-PL"/>
        </w:rPr>
        <w:t>podobnie jak w</w:t>
      </w:r>
      <w:r w:rsidR="002C3B46">
        <w:rPr>
          <w:rFonts w:eastAsia="Times New Roman" w:cs="Times New Roman"/>
          <w:szCs w:val="19"/>
          <w:lang w:eastAsia="pl-PL"/>
        </w:rPr>
        <w:t xml:space="preserve"> 2023 r.)</w:t>
      </w:r>
      <w:r w:rsidR="004C7FEA">
        <w:rPr>
          <w:rFonts w:eastAsia="Times New Roman" w:cs="Times New Roman"/>
          <w:szCs w:val="19"/>
          <w:lang w:eastAsia="pl-PL"/>
        </w:rPr>
        <w:t>, a także 250</w:t>
      </w:r>
      <w:r w:rsidRPr="004B0A97">
        <w:rPr>
          <w:rFonts w:eastAsia="Times New Roman" w:cs="Times New Roman"/>
          <w:szCs w:val="19"/>
          <w:lang w:eastAsia="pl-PL"/>
        </w:rPr>
        <w:t xml:space="preserve"> szpitalnych oddziałów ratu</w:t>
      </w:r>
      <w:r w:rsidRPr="00885122">
        <w:rPr>
          <w:rFonts w:eastAsia="Times New Roman" w:cs="Times New Roman"/>
          <w:szCs w:val="19"/>
          <w:lang w:eastAsia="pl-PL"/>
        </w:rPr>
        <w:t>nkow</w:t>
      </w:r>
      <w:r>
        <w:rPr>
          <w:rFonts w:eastAsia="Times New Roman" w:cs="Times New Roman"/>
          <w:szCs w:val="19"/>
          <w:lang w:eastAsia="pl-PL"/>
        </w:rPr>
        <w:t>ych</w:t>
      </w:r>
      <w:r w:rsidR="002C3B46">
        <w:rPr>
          <w:rFonts w:eastAsia="Times New Roman" w:cs="Times New Roman"/>
          <w:szCs w:val="19"/>
          <w:lang w:eastAsia="pl-PL"/>
        </w:rPr>
        <w:t xml:space="preserve"> – </w:t>
      </w:r>
      <w:r w:rsidRPr="00885122">
        <w:rPr>
          <w:rFonts w:eastAsia="Times New Roman" w:cs="Times New Roman"/>
          <w:szCs w:val="19"/>
          <w:lang w:eastAsia="pl-PL"/>
        </w:rPr>
        <w:t>SOR</w:t>
      </w:r>
      <w:r w:rsidR="002C3B46">
        <w:rPr>
          <w:rFonts w:eastAsia="Times New Roman" w:cs="Times New Roman"/>
          <w:szCs w:val="19"/>
          <w:lang w:eastAsia="pl-PL"/>
        </w:rPr>
        <w:t xml:space="preserve"> (o 4 więcej</w:t>
      </w:r>
      <w:r w:rsidR="00BB4EF8">
        <w:rPr>
          <w:rFonts w:eastAsia="Times New Roman" w:cs="Times New Roman"/>
          <w:szCs w:val="19"/>
          <w:lang w:eastAsia="pl-PL"/>
        </w:rPr>
        <w:t xml:space="preserve"> niż </w:t>
      </w:r>
      <w:r w:rsidR="008236C8">
        <w:rPr>
          <w:rFonts w:eastAsia="Times New Roman" w:cs="Times New Roman"/>
          <w:szCs w:val="19"/>
          <w:lang w:eastAsia="pl-PL"/>
        </w:rPr>
        <w:t>rok wcześniej</w:t>
      </w:r>
      <w:r w:rsidR="002C3B46">
        <w:rPr>
          <w:rFonts w:eastAsia="Times New Roman" w:cs="Times New Roman"/>
          <w:szCs w:val="19"/>
          <w:lang w:eastAsia="pl-PL"/>
        </w:rPr>
        <w:t>)</w:t>
      </w:r>
      <w:r w:rsidRPr="00885122">
        <w:rPr>
          <w:rFonts w:eastAsia="Times New Roman" w:cs="Times New Roman"/>
          <w:szCs w:val="19"/>
          <w:lang w:eastAsia="pl-PL"/>
        </w:rPr>
        <w:t>.</w:t>
      </w:r>
      <w:r w:rsidR="00012C8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Z systemem współpracowało 15</w:t>
      </w:r>
      <w:r w:rsidR="003C3287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 xml:space="preserve"> izb przyjęć, 17 centrów urazowych oraz 11 centrów urazowych dla dzieci.</w:t>
      </w:r>
    </w:p>
    <w:p w14:paraId="16F20F9D" w14:textId="44D7CBCD" w:rsidR="00A80FCB" w:rsidRDefault="00A80FCB" w:rsidP="00A80FCB">
      <w:pPr>
        <w:pStyle w:val="Tytutablicy"/>
        <w:ind w:left="709" w:hanging="709"/>
      </w:pPr>
      <w:r w:rsidRPr="00CF7B02">
        <w:t>Mapa 1. Jednostki Systemu Państwowe Ratownictwo Medycz</w:t>
      </w:r>
      <w:r>
        <w:t>ne według województw w 2024 r.</w:t>
      </w:r>
    </w:p>
    <w:p w14:paraId="53344291" w14:textId="66563FB7" w:rsidR="00A80FCB" w:rsidRDefault="00A80FCB" w:rsidP="00B206F7">
      <w:pPr>
        <w:pStyle w:val="Tytutablicy"/>
        <w:spacing w:before="120" w:after="360"/>
        <w:ind w:left="709" w:hanging="709"/>
        <w:rPr>
          <w:b w:val="0"/>
        </w:rPr>
      </w:pPr>
      <w:r>
        <w:tab/>
      </w:r>
      <w:r w:rsidRPr="00A80FCB">
        <w:rPr>
          <w:b w:val="0"/>
        </w:rPr>
        <w:t>Stan w dniu 31 grudnia</w:t>
      </w:r>
    </w:p>
    <w:p w14:paraId="6820C81B" w14:textId="2C03CBF6" w:rsidR="00907947" w:rsidRPr="00A80FCB" w:rsidRDefault="00907947" w:rsidP="00A80FCB">
      <w:pPr>
        <w:pStyle w:val="Tytutablicy"/>
        <w:spacing w:before="120"/>
        <w:ind w:left="709" w:hanging="709"/>
        <w:rPr>
          <w:b w:val="0"/>
        </w:rPr>
      </w:pPr>
      <w:bookmarkStart w:id="1" w:name="_GoBack"/>
      <w:r>
        <w:rPr>
          <w:b w:val="0"/>
          <w:noProof/>
        </w:rPr>
        <w:drawing>
          <wp:inline distT="0" distB="0" distL="0" distR="0" wp14:anchorId="776FF46C" wp14:editId="7D2B2108">
            <wp:extent cx="5041900" cy="3267710"/>
            <wp:effectExtent l="0" t="0" r="6350" b="8890"/>
            <wp:docPr id="15" name="Obraz 15" descr="Mapa pierwsza przedstawia Jednostki Systemu Państwowe Ratownictwo Medyczne według województw w 2024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6E229D67" w14:textId="7521C393" w:rsidR="00AE3F21" w:rsidRPr="00D30C5C" w:rsidRDefault="00AE3F21" w:rsidP="00AE3F21">
      <w:pPr>
        <w:pStyle w:val="Nagwek2"/>
        <w:spacing w:before="600"/>
        <w:rPr>
          <w:lang w:val="pl-PL"/>
        </w:rPr>
      </w:pPr>
      <w:r w:rsidRPr="003C6A24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867DDB" wp14:editId="5802A91A">
                <wp:simplePos x="0" y="0"/>
                <wp:positionH relativeFrom="column">
                  <wp:posOffset>5251423</wp:posOffset>
                </wp:positionH>
                <wp:positionV relativeFrom="paragraph">
                  <wp:posOffset>32826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16" name="Pole tekstowe 16" descr="Zespoły ratownictwa medycznego zrealizowały ponad 3,1 mln wyjazdów/wylotów na miejsce zdarzenia, w tym 76,7% stanowiły wyjazdy do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E0A8A" w14:textId="0B9240AF" w:rsidR="00AE3F21" w:rsidRPr="005A0C87" w:rsidRDefault="00AE3F21" w:rsidP="00AE3F21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5A0C87">
                              <w:rPr>
                                <w:lang w:val="pl-PL"/>
                              </w:rPr>
                              <w:t>Zespoły ratownictw</w:t>
                            </w:r>
                            <w:r w:rsidR="00FF0B92">
                              <w:rPr>
                                <w:lang w:val="pl-PL"/>
                              </w:rPr>
                              <w:t>a medycznego zrealizowały ponad 3,1</w:t>
                            </w:r>
                            <w:r w:rsidRPr="005A0C87">
                              <w:rPr>
                                <w:lang w:val="pl-PL"/>
                              </w:rPr>
                              <w:t xml:space="preserve"> mln wyjazdów/wylotów </w:t>
                            </w:r>
                            <w:r w:rsidR="00FF0B92">
                              <w:rPr>
                                <w:lang w:val="pl-PL"/>
                              </w:rPr>
                              <w:t>na miejsce zdarzenia, w tym 76,7</w:t>
                            </w:r>
                            <w:r w:rsidRPr="005A0C87">
                              <w:rPr>
                                <w:lang w:val="pl-PL"/>
                              </w:rPr>
                              <w:t xml:space="preserve">% stanowiły </w:t>
                            </w:r>
                            <w:r>
                              <w:rPr>
                                <w:lang w:val="pl-PL"/>
                              </w:rPr>
                              <w:t>wyjazdy do 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67DDB" id="Pole tekstowe 16" o:spid="_x0000_s1028" type="#_x0000_t202" alt="Zespoły ratownictwa medycznego zrealizowały ponad 3,1 mln wyjazdów/wylotów na miejsce zdarzenia, w tym 76,7% stanowiły wyjazdy do domu pacjenta" style="position:absolute;margin-left:413.5pt;margin-top:2.6pt;width:135.85pt;height:96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" filled="f" stroked="f">
                <v:textbox>
                  <w:txbxContent>
                    <w:p w14:paraId="564E0A8A" w14:textId="0B9240AF" w:rsidR="00AE3F21" w:rsidRPr="005A0C87" w:rsidRDefault="00AE3F21" w:rsidP="00AE3F21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5A0C87">
                        <w:rPr>
                          <w:lang w:val="pl-PL"/>
                        </w:rPr>
                        <w:t>Zespoły ratownictw</w:t>
                      </w:r>
                      <w:r w:rsidR="00FF0B92">
                        <w:rPr>
                          <w:lang w:val="pl-PL"/>
                        </w:rPr>
                        <w:t>a medycznego zrealizowały ponad 3,1</w:t>
                      </w:r>
                      <w:r w:rsidRPr="005A0C87">
                        <w:rPr>
                          <w:lang w:val="pl-PL"/>
                        </w:rPr>
                        <w:t xml:space="preserve"> mln wyjazdów/wylotów </w:t>
                      </w:r>
                      <w:r w:rsidR="00FF0B92">
                        <w:rPr>
                          <w:lang w:val="pl-PL"/>
                        </w:rPr>
                        <w:t>na miejsce zdarzenia, w tym 76,7</w:t>
                      </w:r>
                      <w:r w:rsidRPr="005A0C87">
                        <w:rPr>
                          <w:lang w:val="pl-PL"/>
                        </w:rPr>
                        <w:t xml:space="preserve">% stanowiły </w:t>
                      </w:r>
                      <w:r>
                        <w:rPr>
                          <w:lang w:val="pl-PL"/>
                        </w:rPr>
                        <w:t>wyjazdy do domu pacjenta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pl-PL"/>
        </w:rPr>
        <w:t>Z</w:t>
      </w:r>
      <w:r w:rsidRPr="00D30C5C">
        <w:rPr>
          <w:lang w:val="pl-PL"/>
        </w:rPr>
        <w:t>espoły ratownictwa medycznego</w:t>
      </w:r>
      <w:r>
        <w:rPr>
          <w:lang w:val="pl-PL"/>
        </w:rPr>
        <w:t>, lotnicze</w:t>
      </w:r>
      <w:r w:rsidR="002D2CDE">
        <w:rPr>
          <w:lang w:val="pl-PL"/>
        </w:rPr>
        <w:t xml:space="preserve"> zespoły ratownictwa medycznego</w:t>
      </w:r>
    </w:p>
    <w:p w14:paraId="40FD5E3F" w14:textId="2410B26E" w:rsidR="00AE3F21" w:rsidRPr="00797CAA" w:rsidRDefault="00AE3F21" w:rsidP="00AE3F21">
      <w:pPr>
        <w:rPr>
          <w:shd w:val="clear" w:color="auto" w:fill="FFFFFF"/>
        </w:rPr>
      </w:pPr>
      <w:r>
        <w:rPr>
          <w:shd w:val="clear" w:color="auto" w:fill="FFFFFF"/>
        </w:rPr>
        <w:t>Zespoły ratownictwa medycznego udzielają pomocy medycznej osobom w stanie nagłego zagrożenia zdrowotnego. W ramach medycznych czynn</w:t>
      </w:r>
      <w:r w:rsidR="00F8559A">
        <w:rPr>
          <w:shd w:val="clear" w:color="auto" w:fill="FFFFFF"/>
        </w:rPr>
        <w:t xml:space="preserve">ości ratunkowych </w:t>
      </w:r>
      <w:r w:rsidR="008236C8">
        <w:rPr>
          <w:shd w:val="clear" w:color="auto" w:fill="FFFFFF"/>
        </w:rPr>
        <w:t xml:space="preserve">w 2024 r. </w:t>
      </w:r>
      <w:r w:rsidR="00F8559A">
        <w:rPr>
          <w:shd w:val="clear" w:color="auto" w:fill="FFFFFF"/>
        </w:rPr>
        <w:t>wykonano ponad 3,1</w:t>
      </w:r>
      <w:r w:rsidR="00815549">
        <w:rPr>
          <w:shd w:val="clear" w:color="auto" w:fill="FFFFFF"/>
        </w:rPr>
        <w:t> </w:t>
      </w:r>
      <w:r>
        <w:rPr>
          <w:shd w:val="clear" w:color="auto" w:fill="FFFFFF"/>
        </w:rPr>
        <w:t xml:space="preserve">mln wyjazdów/wylotów. </w:t>
      </w:r>
      <w:r w:rsidR="0007232D">
        <w:rPr>
          <w:shd w:val="clear" w:color="auto" w:fill="FFFFFF"/>
        </w:rPr>
        <w:t>L</w:t>
      </w:r>
      <w:r>
        <w:rPr>
          <w:shd w:val="clear" w:color="auto" w:fill="FFFFFF"/>
        </w:rPr>
        <w:t xml:space="preserve">iczba interwencji zespołów ratownictwa medycznego </w:t>
      </w:r>
      <w:r w:rsidR="000B185C">
        <w:rPr>
          <w:shd w:val="clear" w:color="auto" w:fill="FFFFFF"/>
        </w:rPr>
        <w:t>zwiększyła się o</w:t>
      </w:r>
      <w:r w:rsidR="00F76A56">
        <w:rPr>
          <w:shd w:val="clear" w:color="auto" w:fill="FFFFFF"/>
        </w:rPr>
        <w:t xml:space="preserve"> 12,9% (</w:t>
      </w:r>
      <w:r w:rsidR="000B185C">
        <w:rPr>
          <w:shd w:val="clear" w:color="auto" w:fill="FFFFFF"/>
        </w:rPr>
        <w:t>359,8</w:t>
      </w:r>
      <w:r>
        <w:rPr>
          <w:shd w:val="clear" w:color="auto" w:fill="FFFFFF"/>
        </w:rPr>
        <w:t xml:space="preserve"> tys.</w:t>
      </w:r>
      <w:r w:rsidR="00173DFC">
        <w:rPr>
          <w:shd w:val="clear" w:color="auto" w:fill="FFFFFF"/>
        </w:rPr>
        <w:t>)</w:t>
      </w:r>
      <w:r w:rsidR="0007232D">
        <w:rPr>
          <w:shd w:val="clear" w:color="auto" w:fill="FFFFFF"/>
        </w:rPr>
        <w:t xml:space="preserve"> w porównaniu z poprzednim rokiem. </w:t>
      </w:r>
      <w:r w:rsidR="00656A12">
        <w:rPr>
          <w:shd w:val="clear" w:color="auto" w:fill="FFFFFF"/>
        </w:rPr>
        <w:t xml:space="preserve">Najwięcej </w:t>
      </w:r>
      <w:r w:rsidRPr="00037012">
        <w:rPr>
          <w:shd w:val="clear" w:color="auto" w:fill="FFFFFF"/>
        </w:rPr>
        <w:t xml:space="preserve">akcji zespołów ratownictwa medycznego stanowiły wyjazdy/wyloty do domu pacjenta </w:t>
      </w:r>
      <w:r w:rsidR="00457018">
        <w:rPr>
          <w:shd w:val="clear" w:color="auto" w:fill="FFFFFF"/>
        </w:rPr>
        <w:t>‒ 76,7</w:t>
      </w:r>
      <w:r w:rsidR="00457018" w:rsidRPr="00037012">
        <w:rPr>
          <w:shd w:val="clear" w:color="auto" w:fill="FFFFFF"/>
        </w:rPr>
        <w:t>%</w:t>
      </w:r>
      <w:r w:rsidR="00457018">
        <w:rPr>
          <w:shd w:val="clear" w:color="auto" w:fill="FFFFFF"/>
        </w:rPr>
        <w:t xml:space="preserve"> </w:t>
      </w:r>
      <w:r w:rsidRPr="00037012">
        <w:rPr>
          <w:shd w:val="clear" w:color="auto" w:fill="FFFFFF"/>
        </w:rPr>
        <w:t>(</w:t>
      </w:r>
      <w:r w:rsidR="00A405EE">
        <w:rPr>
          <w:shd w:val="clear" w:color="auto" w:fill="FFFFFF"/>
        </w:rPr>
        <w:t>wobec 77,1%</w:t>
      </w:r>
      <w:r w:rsidR="00656A12">
        <w:rPr>
          <w:shd w:val="clear" w:color="auto" w:fill="FFFFFF"/>
        </w:rPr>
        <w:t xml:space="preserve"> w 2023</w:t>
      </w:r>
      <w:r>
        <w:rPr>
          <w:shd w:val="clear" w:color="auto" w:fill="FFFFFF"/>
        </w:rPr>
        <w:t xml:space="preserve"> r.).</w:t>
      </w:r>
    </w:p>
    <w:p w14:paraId="7C36352D" w14:textId="09A88C92" w:rsidR="00E95B8E" w:rsidRDefault="009C0C40" w:rsidP="00972AAB">
      <w:pPr>
        <w:pStyle w:val="Tytutablicy"/>
        <w:ind w:left="851" w:hanging="851"/>
      </w:pPr>
      <w:r w:rsidRPr="00175E71">
        <w:t>Wykres</w:t>
      </w:r>
      <w:r w:rsidR="00E95B8E" w:rsidRPr="00175E71">
        <w:t xml:space="preserve"> </w:t>
      </w:r>
      <w:r w:rsidR="00D972F6" w:rsidRPr="00175E71">
        <w:t>1</w:t>
      </w:r>
      <w:r w:rsidR="00E95B8E" w:rsidRPr="00175E71">
        <w:t>.</w:t>
      </w:r>
      <w:r w:rsidR="00D972F6" w:rsidRPr="00175E71">
        <w:t xml:space="preserve"> </w:t>
      </w:r>
      <w:r>
        <w:t>Wyjazdy/wyloty</w:t>
      </w:r>
      <w:r w:rsidRPr="006B2075">
        <w:t xml:space="preserve"> zespołów ratown</w:t>
      </w:r>
      <w:r>
        <w:t>ictwa medycznego według miejsc zdarzenia w 202</w:t>
      </w:r>
      <w:r w:rsidR="007B61C8">
        <w:t>4</w:t>
      </w:r>
      <w:r>
        <w:t xml:space="preserve"> r.</w:t>
      </w:r>
    </w:p>
    <w:p w14:paraId="61DA24E7" w14:textId="5CC0CDD4" w:rsidR="00E2073A" w:rsidRPr="00285F35" w:rsidRDefault="00B07396" w:rsidP="00285F35">
      <w:pPr>
        <w:pStyle w:val="Tytutablicy"/>
        <w:ind w:left="851" w:hanging="851"/>
      </w:pPr>
      <w:r>
        <w:rPr>
          <w:noProof/>
        </w:rPr>
        <w:drawing>
          <wp:inline distT="0" distB="0" distL="0" distR="0" wp14:anchorId="28904FE6" wp14:editId="7B4B7DAD">
            <wp:extent cx="4785995" cy="1786255"/>
            <wp:effectExtent l="0" t="0" r="0" b="0"/>
            <wp:docPr id="3" name="Obraz 3" descr="Wykres pierwszy przedstawia wyjazdy/wyloty zespołów ratownictwa medycznego według miejsc zdarzenia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84AC2" w14:textId="3FFFF322" w:rsidR="00A6635E" w:rsidRDefault="00A6635E" w:rsidP="00A6635E">
      <w:pPr>
        <w:rPr>
          <w:shd w:val="clear" w:color="auto" w:fill="FFFFFF"/>
        </w:rPr>
      </w:pPr>
      <w:r w:rsidRPr="00F45B6F">
        <w:rPr>
          <w:shd w:val="clear" w:color="auto" w:fill="FFFFFF"/>
        </w:rPr>
        <w:t>Liczba osób, którym zespoły ratownictwa medycznego ud</w:t>
      </w:r>
      <w:r>
        <w:rPr>
          <w:shd w:val="clear" w:color="auto" w:fill="FFFFFF"/>
        </w:rPr>
        <w:t>zieliły świadczeń zdrowotnych w </w:t>
      </w:r>
      <w:r w:rsidR="00567CA1">
        <w:rPr>
          <w:shd w:val="clear" w:color="auto" w:fill="FFFFFF"/>
        </w:rPr>
        <w:t>miejscu</w:t>
      </w:r>
      <w:r w:rsidRPr="00F45B6F">
        <w:rPr>
          <w:shd w:val="clear" w:color="auto" w:fill="FFFFFF"/>
        </w:rPr>
        <w:t xml:space="preserve"> zd</w:t>
      </w:r>
      <w:r w:rsidR="00333F12">
        <w:rPr>
          <w:shd w:val="clear" w:color="auto" w:fill="FFFFFF"/>
        </w:rPr>
        <w:t>arzenia, wyniosła 3,2</w:t>
      </w:r>
      <w:r>
        <w:rPr>
          <w:shd w:val="clear" w:color="auto" w:fill="FFFFFF"/>
        </w:rPr>
        <w:t xml:space="preserve"> mln (o</w:t>
      </w:r>
      <w:r w:rsidRPr="00F45B6F">
        <w:rPr>
          <w:shd w:val="clear" w:color="auto" w:fill="FFFFFF"/>
        </w:rPr>
        <w:t xml:space="preserve"> </w:t>
      </w:r>
      <w:r w:rsidR="007F00C2">
        <w:rPr>
          <w:shd w:val="clear" w:color="auto" w:fill="FFFFFF"/>
        </w:rPr>
        <w:t>13,1%</w:t>
      </w:r>
      <w:r w:rsidR="003352F4">
        <w:rPr>
          <w:shd w:val="clear" w:color="auto" w:fill="FFFFFF"/>
        </w:rPr>
        <w:t xml:space="preserve"> więcej</w:t>
      </w:r>
      <w:r>
        <w:rPr>
          <w:shd w:val="clear" w:color="auto" w:fill="FFFFFF"/>
        </w:rPr>
        <w:t xml:space="preserve"> niż w roku poprzednim), z czego </w:t>
      </w:r>
      <w:r w:rsidR="009E5D83">
        <w:rPr>
          <w:shd w:val="clear" w:color="auto" w:fill="FFFFFF"/>
        </w:rPr>
        <w:t>5,9</w:t>
      </w:r>
      <w:r>
        <w:rPr>
          <w:shd w:val="clear" w:color="auto" w:fill="FFFFFF"/>
        </w:rPr>
        <w:t xml:space="preserve">% stanowiły dzieci i młodzież do 18 lat, a </w:t>
      </w:r>
      <w:r w:rsidR="009E5D83">
        <w:rPr>
          <w:shd w:val="clear" w:color="auto" w:fill="FFFFFF"/>
        </w:rPr>
        <w:t>50,5</w:t>
      </w:r>
      <w:r>
        <w:rPr>
          <w:shd w:val="clear" w:color="auto" w:fill="FFFFFF"/>
        </w:rPr>
        <w:t>% – osoby w wieku 65 lat i więcej (w 202</w:t>
      </w:r>
      <w:r w:rsidR="00970D92">
        <w:rPr>
          <w:shd w:val="clear" w:color="auto" w:fill="FFFFFF"/>
        </w:rPr>
        <w:t>3 r. odpowiednio 6,1% i 50,1</w:t>
      </w:r>
      <w:r>
        <w:rPr>
          <w:shd w:val="clear" w:color="auto" w:fill="FFFFFF"/>
        </w:rPr>
        <w:t>%).</w:t>
      </w:r>
    </w:p>
    <w:p w14:paraId="7D66BCF7" w14:textId="16DFE856" w:rsidR="00B20211" w:rsidRDefault="00B20211" w:rsidP="00B20211">
      <w:pPr>
        <w:pStyle w:val="Tytuwykresu"/>
        <w:ind w:left="851" w:hanging="851"/>
        <w:rPr>
          <w:lang w:val="pl-PL"/>
        </w:rPr>
      </w:pPr>
      <w:r w:rsidRPr="00B01316">
        <w:rPr>
          <w:lang w:val="pl-PL"/>
        </w:rPr>
        <w:t xml:space="preserve">Wykres 2. </w:t>
      </w:r>
      <w:r>
        <w:rPr>
          <w:lang w:val="pl-PL"/>
        </w:rPr>
        <w:t xml:space="preserve">Miejsca, w których </w:t>
      </w:r>
      <w:r w:rsidRPr="00B01316">
        <w:rPr>
          <w:lang w:val="pl-PL"/>
        </w:rPr>
        <w:t>zespoły ratowni</w:t>
      </w:r>
      <w:r>
        <w:rPr>
          <w:lang w:val="pl-PL"/>
        </w:rPr>
        <w:t>ctwa medycznego udzieliły</w:t>
      </w:r>
      <w:r w:rsidRPr="00B01316">
        <w:rPr>
          <w:lang w:val="pl-PL"/>
        </w:rPr>
        <w:t xml:space="preserve"> świadczeń zdrowotnych wed</w:t>
      </w:r>
      <w:r>
        <w:rPr>
          <w:lang w:val="pl-PL"/>
        </w:rPr>
        <w:t>ług wieku pacjentów w 2024 r.</w:t>
      </w:r>
    </w:p>
    <w:p w14:paraId="2EFED3C9" w14:textId="2580A5F4" w:rsidR="009D7DE9" w:rsidRPr="00B20211" w:rsidRDefault="004F1F80" w:rsidP="00972AAB">
      <w:pPr>
        <w:pStyle w:val="Tytutablicy"/>
        <w:ind w:left="851" w:hanging="851"/>
        <w:rPr>
          <w:lang w:val="en-GB"/>
        </w:rPr>
      </w:pPr>
      <w:r w:rsidRPr="003C6A24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02EC0B0C" wp14:editId="40633A29">
                <wp:simplePos x="0" y="0"/>
                <wp:positionH relativeFrom="column">
                  <wp:posOffset>5257800</wp:posOffset>
                </wp:positionH>
                <wp:positionV relativeFrom="paragraph">
                  <wp:posOffset>2702560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24" name="Pole tekstowe 24" descr="W przeliczeniu na 1 000 ludności, zespoły ratownictwa medycznego udzieliły pomocy medycznej 84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1CB8B" w14:textId="789372B4" w:rsidR="004F1F80" w:rsidRPr="00D36969" w:rsidRDefault="00B27746" w:rsidP="004F1F80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przeliczeniu na 1 000 ludności, zespoły ratownictwa medycznego udzieliły pomocy</w:t>
                            </w:r>
                            <w:r w:rsidR="00A215E5">
                              <w:rPr>
                                <w:lang w:val="pl-PL"/>
                              </w:rPr>
                              <w:t xml:space="preserve"> medycznej</w:t>
                            </w:r>
                            <w:r>
                              <w:rPr>
                                <w:lang w:val="pl-PL"/>
                              </w:rPr>
                              <w:t xml:space="preserve"> 84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C0B0C" id="Pole tekstowe 24" o:spid="_x0000_s1029" type="#_x0000_t202" alt="W przeliczeniu na 1 000 ludności, zespoły ratownictwa medycznego udzieliły pomocy medycznej 84 osobom" style="position:absolute;left:0;text-align:left;margin-left:414pt;margin-top:212.8pt;width:135.85pt;height:69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" filled="f" stroked="f">
                <v:textbox>
                  <w:txbxContent>
                    <w:p w14:paraId="3191CB8B" w14:textId="789372B4" w:rsidR="004F1F80" w:rsidRPr="00D36969" w:rsidRDefault="00B27746" w:rsidP="004F1F80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przeliczeniu na 1 000 ludności, zespoły ratownictwa medycznego udzieliły pomocy</w:t>
                      </w:r>
                      <w:r w:rsidR="00A215E5">
                        <w:rPr>
                          <w:lang w:val="pl-PL"/>
                        </w:rPr>
                        <w:t xml:space="preserve"> medycznej</w:t>
                      </w:r>
                      <w:r>
                        <w:rPr>
                          <w:lang w:val="pl-PL"/>
                        </w:rPr>
                        <w:t xml:space="preserve"> 84 osobom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653D5">
        <w:rPr>
          <w:noProof/>
        </w:rPr>
        <w:drawing>
          <wp:inline distT="0" distB="0" distL="0" distR="0" wp14:anchorId="6C430030" wp14:editId="25528491">
            <wp:extent cx="5029835" cy="2542540"/>
            <wp:effectExtent l="0" t="0" r="0" b="0"/>
            <wp:docPr id="17" name="Obraz 17" descr="Wykres drugi przedstawia miejsca, w których zespoły ratownictwa medycznego udzieliły świadczeń zdrowotnych według wieku pacjentów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FCC1B9" w14:textId="0A9C6106" w:rsidR="00C72855" w:rsidRDefault="0007232D" w:rsidP="00C72855">
      <w:pPr>
        <w:rPr>
          <w:shd w:val="clear" w:color="auto" w:fill="FFFFFF"/>
        </w:rPr>
      </w:pPr>
      <w:r>
        <w:rPr>
          <w:shd w:val="clear" w:color="auto" w:fill="FFFFFF"/>
        </w:rPr>
        <w:t xml:space="preserve">Wskaźnik pomocy medycznej udzielonej przez zespoły ratownictwa medycznego </w:t>
      </w:r>
      <w:r w:rsidR="00C72855" w:rsidRPr="00F63D96">
        <w:rPr>
          <w:shd w:val="clear" w:color="auto" w:fill="FFFFFF"/>
        </w:rPr>
        <w:t xml:space="preserve">na </w:t>
      </w:r>
      <w:r w:rsidR="00571251">
        <w:rPr>
          <w:shd w:val="clear" w:color="auto" w:fill="FFFFFF"/>
        </w:rPr>
        <w:t>1</w:t>
      </w:r>
      <w:r w:rsidR="00981FB0">
        <w:rPr>
          <w:shd w:val="clear" w:color="auto" w:fill="FFFFFF"/>
        </w:rPr>
        <w:t> </w:t>
      </w:r>
      <w:r w:rsidR="00571251">
        <w:rPr>
          <w:shd w:val="clear" w:color="auto" w:fill="FFFFFF"/>
        </w:rPr>
        <w:t>000</w:t>
      </w:r>
      <w:r w:rsidR="00C72855">
        <w:rPr>
          <w:shd w:val="clear" w:color="auto" w:fill="FFFFFF"/>
        </w:rPr>
        <w:t xml:space="preserve"> ludności</w:t>
      </w:r>
      <w:r w:rsidR="00D61DC6">
        <w:rPr>
          <w:rStyle w:val="Odwoanieprzypisudolnego"/>
          <w:shd w:val="clear" w:color="auto" w:fill="FFFFFF"/>
        </w:rPr>
        <w:footnoteReference w:id="2"/>
      </w:r>
      <w:r w:rsidR="00C7285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wyniósł </w:t>
      </w:r>
      <w:r w:rsidR="00812344">
        <w:rPr>
          <w:shd w:val="clear" w:color="auto" w:fill="FFFFFF"/>
        </w:rPr>
        <w:t>84</w:t>
      </w:r>
      <w:r w:rsidR="00C72855">
        <w:rPr>
          <w:shd w:val="clear" w:color="auto" w:fill="FFFFFF"/>
        </w:rPr>
        <w:t xml:space="preserve"> </w:t>
      </w:r>
      <w:r w:rsidR="000E6541">
        <w:rPr>
          <w:shd w:val="clear" w:color="auto" w:fill="FFFFFF"/>
        </w:rPr>
        <w:t>(</w:t>
      </w:r>
      <w:r w:rsidR="007D55EA">
        <w:rPr>
          <w:shd w:val="clear" w:color="auto" w:fill="FFFFFF"/>
        </w:rPr>
        <w:t xml:space="preserve">wobec 74 </w:t>
      </w:r>
      <w:r w:rsidR="000E6541">
        <w:rPr>
          <w:shd w:val="clear" w:color="auto" w:fill="FFFFFF"/>
        </w:rPr>
        <w:t>w 2023 r.</w:t>
      </w:r>
      <w:r w:rsidR="00C72855">
        <w:rPr>
          <w:shd w:val="clear" w:color="auto" w:fill="FFFFFF"/>
        </w:rPr>
        <w:t xml:space="preserve">). </w:t>
      </w:r>
      <w:r w:rsidR="00055EFF">
        <w:rPr>
          <w:shd w:val="clear" w:color="auto" w:fill="FFFFFF"/>
        </w:rPr>
        <w:t>N</w:t>
      </w:r>
      <w:r w:rsidR="00C72855">
        <w:rPr>
          <w:shd w:val="clear" w:color="auto" w:fill="FFFFFF"/>
        </w:rPr>
        <w:t>ajwięcej pacjentów</w:t>
      </w:r>
      <w:r w:rsidR="00586A4C">
        <w:rPr>
          <w:shd w:val="clear" w:color="auto" w:fill="FFFFFF"/>
        </w:rPr>
        <w:t xml:space="preserve"> </w:t>
      </w:r>
      <w:r w:rsidR="00C72855">
        <w:rPr>
          <w:shd w:val="clear" w:color="auto" w:fill="FFFFFF"/>
        </w:rPr>
        <w:t>skorzysta</w:t>
      </w:r>
      <w:r w:rsidR="00586A4C">
        <w:rPr>
          <w:shd w:val="clear" w:color="auto" w:fill="FFFFFF"/>
        </w:rPr>
        <w:t>ło</w:t>
      </w:r>
      <w:r w:rsidR="00C72855">
        <w:rPr>
          <w:shd w:val="clear" w:color="auto" w:fill="FFFFFF"/>
        </w:rPr>
        <w:t xml:space="preserve"> z pomocy </w:t>
      </w:r>
      <w:r w:rsidR="00793A2C">
        <w:rPr>
          <w:shd w:val="clear" w:color="auto" w:fill="FFFFFF"/>
        </w:rPr>
        <w:t>medycznej w miejscu zdarzenia</w:t>
      </w:r>
      <w:r w:rsidR="00E23ACD">
        <w:rPr>
          <w:shd w:val="clear" w:color="auto" w:fill="FFFFFF"/>
        </w:rPr>
        <w:t xml:space="preserve">, </w:t>
      </w:r>
      <w:r w:rsidR="00793A2C">
        <w:rPr>
          <w:shd w:val="clear" w:color="auto" w:fill="FFFFFF"/>
        </w:rPr>
        <w:t>w </w:t>
      </w:r>
      <w:r w:rsidR="00571251">
        <w:rPr>
          <w:shd w:val="clear" w:color="auto" w:fill="FFFFFF"/>
        </w:rPr>
        <w:t>przeliczeniu na 1</w:t>
      </w:r>
      <w:r w:rsidR="00981FB0">
        <w:rPr>
          <w:shd w:val="clear" w:color="auto" w:fill="FFFFFF"/>
        </w:rPr>
        <w:t> </w:t>
      </w:r>
      <w:r w:rsidR="00571251">
        <w:rPr>
          <w:shd w:val="clear" w:color="auto" w:fill="FFFFFF"/>
        </w:rPr>
        <w:t>000</w:t>
      </w:r>
      <w:r w:rsidR="00C72855">
        <w:rPr>
          <w:shd w:val="clear" w:color="auto" w:fill="FFFFFF"/>
        </w:rPr>
        <w:t xml:space="preserve"> ludności, w województwie zachodniopomorskim </w:t>
      </w:r>
      <w:r w:rsidR="00812344">
        <w:rPr>
          <w:shd w:val="clear" w:color="auto" w:fill="FFFFFF"/>
        </w:rPr>
        <w:t>– 101 osób</w:t>
      </w:r>
      <w:r w:rsidR="00C72855">
        <w:rPr>
          <w:shd w:val="clear" w:color="auto" w:fill="FFFFFF"/>
        </w:rPr>
        <w:t>, a najmniej w województwie wielkopolskim </w:t>
      </w:r>
      <w:r w:rsidR="00812344">
        <w:rPr>
          <w:shd w:val="clear" w:color="auto" w:fill="FFFFFF"/>
        </w:rPr>
        <w:t>– 61</w:t>
      </w:r>
      <w:r w:rsidR="00C72855">
        <w:rPr>
          <w:shd w:val="clear" w:color="auto" w:fill="FFFFFF"/>
        </w:rPr>
        <w:t xml:space="preserve"> osób.</w:t>
      </w:r>
    </w:p>
    <w:p w14:paraId="6B4BE099" w14:textId="3BB1C140" w:rsidR="00A4450E" w:rsidRDefault="00A4450E" w:rsidP="00A4450E">
      <w:pPr>
        <w:pStyle w:val="Tytutablicy"/>
        <w:ind w:left="709" w:hanging="709"/>
      </w:pPr>
      <w:r w:rsidRPr="00CF7B02">
        <w:lastRenderedPageBreak/>
        <w:t xml:space="preserve">Mapa </w:t>
      </w:r>
      <w:r>
        <w:t>2</w:t>
      </w:r>
      <w:r w:rsidRPr="00CF7B02">
        <w:t>.</w:t>
      </w:r>
      <w:r>
        <w:t xml:space="preserve"> Zespoły ratownictwa medycznego oraz osoby, którym udzielono świadczeń zdrowotnych w miejscu zdarzenia </w:t>
      </w:r>
      <w:r w:rsidRPr="0073415D">
        <w:t>na 1 000 ludności</w:t>
      </w:r>
      <w:r>
        <w:t xml:space="preserve"> według województw w </w:t>
      </w:r>
      <w:r w:rsidR="004111D7">
        <w:t>2024</w:t>
      </w:r>
      <w:r>
        <w:t xml:space="preserve"> r.</w:t>
      </w:r>
    </w:p>
    <w:p w14:paraId="3C7D2DB3" w14:textId="3ACCF125" w:rsidR="004111D7" w:rsidRPr="00A4450E" w:rsidRDefault="004111D7" w:rsidP="00E47290">
      <w:pPr>
        <w:pStyle w:val="Tytutablicy"/>
        <w:spacing w:after="240"/>
        <w:ind w:left="709" w:hanging="709"/>
      </w:pPr>
      <w:r w:rsidRPr="004111D7">
        <w:rPr>
          <w:noProof/>
        </w:rPr>
        <w:drawing>
          <wp:inline distT="0" distB="0" distL="0" distR="0" wp14:anchorId="70A666DA" wp14:editId="7110E30E">
            <wp:extent cx="4897755" cy="3323590"/>
            <wp:effectExtent l="0" t="0" r="0" b="0"/>
            <wp:docPr id="20" name="Obraz 20" descr="Mapa druga przedstawia zespoły ratownictwa medycznego i osoby, którym udzielono świadczeń zdrowotnych w miejscu zdarzenia na 1000 ludności według województw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vmfkrk01\SZ\ANIA_SYLWIA\notatka sygnalna\ZD4 za 2024\MAPY\mapa2\Corel\Mapa2_2024_Core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A7686" w14:textId="6F47C619" w:rsidR="00DD6E45" w:rsidRDefault="0007232D" w:rsidP="00C435DD">
      <w:pPr>
        <w:rPr>
          <w:shd w:val="clear" w:color="auto" w:fill="FFFFFF"/>
        </w:rPr>
      </w:pPr>
      <w:r>
        <w:rPr>
          <w:shd w:val="clear" w:color="auto" w:fill="FFFFFF"/>
        </w:rPr>
        <w:t>W</w:t>
      </w:r>
      <w:r w:rsidRPr="00D77BCA">
        <w:rPr>
          <w:shd w:val="clear" w:color="auto" w:fill="FFFFFF"/>
        </w:rPr>
        <w:t xml:space="preserve"> </w:t>
      </w:r>
      <w:r w:rsidR="003E0993" w:rsidRPr="00D77BCA">
        <w:rPr>
          <w:shd w:val="clear" w:color="auto" w:fill="FFFFFF"/>
        </w:rPr>
        <w:t>skład zespołów ratownictwa medycznego wchodziło 12,9 tys. pracowników</w:t>
      </w:r>
      <w:r w:rsidR="003E0993" w:rsidRPr="00D77BCA">
        <w:rPr>
          <w:rStyle w:val="Odwoanieprzypisudolnego"/>
          <w:shd w:val="clear" w:color="auto" w:fill="FFFFFF"/>
        </w:rPr>
        <w:footnoteReference w:id="3"/>
      </w:r>
      <w:r w:rsidR="00667A9B">
        <w:rPr>
          <w:shd w:val="clear" w:color="auto" w:fill="FFFFFF"/>
        </w:rPr>
        <w:t xml:space="preserve"> </w:t>
      </w:r>
      <w:r w:rsidR="00EB21D3">
        <w:rPr>
          <w:shd w:val="clear" w:color="auto" w:fill="FFFFFF"/>
        </w:rPr>
        <w:t>(</w:t>
      </w:r>
      <w:r w:rsidR="00667A9B">
        <w:rPr>
          <w:shd w:val="clear" w:color="auto" w:fill="FFFFFF"/>
        </w:rPr>
        <w:t>według stanu w </w:t>
      </w:r>
      <w:r>
        <w:rPr>
          <w:shd w:val="clear" w:color="auto" w:fill="FFFFFF"/>
        </w:rPr>
        <w:t>dniu 31 grudnia 2024</w:t>
      </w:r>
      <w:r w:rsidRPr="00D77BCA">
        <w:rPr>
          <w:shd w:val="clear" w:color="auto" w:fill="FFFFFF"/>
        </w:rPr>
        <w:t xml:space="preserve"> r</w:t>
      </w:r>
      <w:r w:rsidR="003E0993" w:rsidRPr="00D77BCA">
        <w:rPr>
          <w:shd w:val="clear" w:color="auto" w:fill="FFFFFF"/>
        </w:rPr>
        <w:t>.</w:t>
      </w:r>
      <w:r w:rsidR="00EB21D3">
        <w:rPr>
          <w:shd w:val="clear" w:color="auto" w:fill="FFFFFF"/>
        </w:rPr>
        <w:t>).</w:t>
      </w:r>
      <w:r w:rsidR="003E0993" w:rsidRPr="00D77BCA">
        <w:rPr>
          <w:shd w:val="clear" w:color="auto" w:fill="FFFFFF"/>
        </w:rPr>
        <w:t xml:space="preserve"> Najliczniejszą grupę stanowili ratownicy medyczni</w:t>
      </w:r>
      <w:r w:rsidR="00483B2D">
        <w:rPr>
          <w:shd w:val="clear" w:color="auto" w:fill="FFFFFF"/>
        </w:rPr>
        <w:t xml:space="preserve"> (11,4</w:t>
      </w:r>
      <w:r w:rsidR="00483B2D" w:rsidRPr="00D77BCA">
        <w:rPr>
          <w:shd w:val="clear" w:color="auto" w:fill="FFFFFF"/>
        </w:rPr>
        <w:t xml:space="preserve"> tys.</w:t>
      </w:r>
      <w:r w:rsidR="00483B2D">
        <w:rPr>
          <w:shd w:val="clear" w:color="auto" w:fill="FFFFFF"/>
        </w:rPr>
        <w:t>)</w:t>
      </w:r>
      <w:r w:rsidR="003E0993" w:rsidRPr="00D77BCA">
        <w:rPr>
          <w:shd w:val="clear" w:color="auto" w:fill="FFFFFF"/>
        </w:rPr>
        <w:t xml:space="preserve">. Ponadto w zespołach pracowało ponad </w:t>
      </w:r>
      <w:r w:rsidR="00C435DD">
        <w:rPr>
          <w:shd w:val="clear" w:color="auto" w:fill="FFFFFF"/>
        </w:rPr>
        <w:t>1 tys. pielęgniarek systemu</w:t>
      </w:r>
      <w:r w:rsidR="00D94F8A">
        <w:rPr>
          <w:shd w:val="clear" w:color="auto" w:fill="FFFFFF"/>
        </w:rPr>
        <w:t>, ponad 0,2</w:t>
      </w:r>
      <w:r w:rsidR="003E0993" w:rsidRPr="004B0A97">
        <w:rPr>
          <w:shd w:val="clear" w:color="auto" w:fill="FFFFFF"/>
        </w:rPr>
        <w:t xml:space="preserve"> tys. lekarz</w:t>
      </w:r>
      <w:r w:rsidR="00C435DD">
        <w:rPr>
          <w:shd w:val="clear" w:color="auto" w:fill="FFFFFF"/>
        </w:rPr>
        <w:t>y systemu</w:t>
      </w:r>
      <w:r w:rsidR="003E0993" w:rsidRPr="004B0A97">
        <w:rPr>
          <w:shd w:val="clear" w:color="auto" w:fill="FFFFFF"/>
        </w:rPr>
        <w:t xml:space="preserve"> i 0,3 tys. innych o</w:t>
      </w:r>
      <w:r w:rsidR="003E0993" w:rsidRPr="00D77BCA">
        <w:rPr>
          <w:shd w:val="clear" w:color="auto" w:fill="FFFFFF"/>
        </w:rPr>
        <w:t>sób</w:t>
      </w:r>
      <w:r w:rsidR="003E0993" w:rsidRPr="00D77BCA">
        <w:rPr>
          <w:rStyle w:val="Odwoanieprzypisudolnego"/>
          <w:shd w:val="clear" w:color="auto" w:fill="FFFFFF"/>
        </w:rPr>
        <w:footnoteReference w:id="4"/>
      </w:r>
      <w:r w:rsidR="003E0993" w:rsidRPr="00D77BCA">
        <w:rPr>
          <w:shd w:val="clear" w:color="auto" w:fill="FFFFFF"/>
        </w:rPr>
        <w:t xml:space="preserve">. </w:t>
      </w:r>
      <w:r w:rsidR="00AC2CD8">
        <w:rPr>
          <w:shd w:val="clear" w:color="auto" w:fill="FFFFFF"/>
        </w:rPr>
        <w:t>O</w:t>
      </w:r>
      <w:r w:rsidR="00C435DD">
        <w:rPr>
          <w:shd w:val="clear" w:color="auto" w:fill="FFFFFF"/>
        </w:rPr>
        <w:t>gólna</w:t>
      </w:r>
      <w:r w:rsidR="003E0993" w:rsidRPr="00D77BCA">
        <w:rPr>
          <w:shd w:val="clear" w:color="auto" w:fill="FFFFFF"/>
        </w:rPr>
        <w:t xml:space="preserve"> liczba personelu medycznego wchodzącego w</w:t>
      </w:r>
      <w:r w:rsidR="003E0993">
        <w:rPr>
          <w:shd w:val="clear" w:color="auto" w:fill="FFFFFF"/>
        </w:rPr>
        <w:t> </w:t>
      </w:r>
      <w:r w:rsidR="003E0993" w:rsidRPr="00D77BCA">
        <w:rPr>
          <w:shd w:val="clear" w:color="auto" w:fill="FFFFFF"/>
        </w:rPr>
        <w:t>skład zespołów ratownictw</w:t>
      </w:r>
      <w:r w:rsidR="00C435DD">
        <w:rPr>
          <w:shd w:val="clear" w:color="auto" w:fill="FFFFFF"/>
        </w:rPr>
        <w:t xml:space="preserve">a medycznego </w:t>
      </w:r>
      <w:r w:rsidR="00AC2CD8">
        <w:rPr>
          <w:shd w:val="clear" w:color="auto" w:fill="FFFFFF"/>
        </w:rPr>
        <w:t xml:space="preserve">była podobna jak w 2023 r. </w:t>
      </w:r>
      <w:r w:rsidR="00DD6E45" w:rsidRPr="003C0D3C">
        <w:rPr>
          <w:shd w:val="clear" w:color="auto" w:fill="FFFFFF"/>
        </w:rPr>
        <w:t xml:space="preserve">Zaobserwowano </w:t>
      </w:r>
      <w:r w:rsidR="003C0D3C" w:rsidRPr="003C0D3C">
        <w:rPr>
          <w:shd w:val="clear" w:color="auto" w:fill="FFFFFF"/>
        </w:rPr>
        <w:t xml:space="preserve">natomiast </w:t>
      </w:r>
      <w:r w:rsidR="00DD6E45" w:rsidRPr="003C0D3C">
        <w:rPr>
          <w:shd w:val="clear" w:color="auto" w:fill="FFFFFF"/>
        </w:rPr>
        <w:t>wzrost liczby ratowników medycznych (o</w:t>
      </w:r>
      <w:r w:rsidR="00B40E8B" w:rsidRPr="004B0A97">
        <w:rPr>
          <w:shd w:val="clear" w:color="auto" w:fill="FFFFFF"/>
        </w:rPr>
        <w:t> </w:t>
      </w:r>
      <w:r w:rsidR="00DD6E45" w:rsidRPr="003C0D3C">
        <w:rPr>
          <w:shd w:val="clear" w:color="auto" w:fill="FFFFFF"/>
        </w:rPr>
        <w:t>0,2</w:t>
      </w:r>
      <w:r w:rsidR="003C0D3C" w:rsidRPr="004B0A97">
        <w:rPr>
          <w:shd w:val="clear" w:color="auto" w:fill="FFFFFF"/>
        </w:rPr>
        <w:t> </w:t>
      </w:r>
      <w:r w:rsidR="00DD6E45" w:rsidRPr="003C0D3C">
        <w:rPr>
          <w:shd w:val="clear" w:color="auto" w:fill="FFFFFF"/>
        </w:rPr>
        <w:t>tys. osób), przy jednoczesnym spadku liczby le</w:t>
      </w:r>
      <w:r w:rsidR="003C0D3C" w:rsidRPr="003C0D3C">
        <w:rPr>
          <w:shd w:val="clear" w:color="auto" w:fill="FFFFFF"/>
        </w:rPr>
        <w:t xml:space="preserve">karzy systemu (o 0,1 tys. osób), </w:t>
      </w:r>
      <w:r w:rsidR="00DD6E45" w:rsidRPr="003C0D3C">
        <w:rPr>
          <w:shd w:val="clear" w:color="auto" w:fill="FFFFFF"/>
        </w:rPr>
        <w:t>co m</w:t>
      </w:r>
      <w:r w:rsidR="00981FB0">
        <w:rPr>
          <w:shd w:val="clear" w:color="auto" w:fill="FFFFFF"/>
        </w:rPr>
        <w:t>iało</w:t>
      </w:r>
      <w:r w:rsidR="00DD6E45" w:rsidRPr="003C0D3C">
        <w:rPr>
          <w:shd w:val="clear" w:color="auto" w:fill="FFFFFF"/>
        </w:rPr>
        <w:t xml:space="preserve"> związek ze zmianą liczby specjalistycznych i</w:t>
      </w:r>
      <w:r w:rsidR="006A4E91" w:rsidRPr="004B0A97">
        <w:rPr>
          <w:shd w:val="clear" w:color="auto" w:fill="FFFFFF"/>
        </w:rPr>
        <w:t> </w:t>
      </w:r>
      <w:r w:rsidR="00DD6E45" w:rsidRPr="003C0D3C">
        <w:rPr>
          <w:shd w:val="clear" w:color="auto" w:fill="FFFFFF"/>
        </w:rPr>
        <w:t>podstawowych zespołów ratownictwa medycznego.</w:t>
      </w:r>
    </w:p>
    <w:p w14:paraId="2337CA6C" w14:textId="0822C15E" w:rsidR="0023432D" w:rsidRPr="000C3C1C" w:rsidRDefault="0023432D" w:rsidP="0023432D">
      <w:pPr>
        <w:pStyle w:val="Nagwek2"/>
        <w:rPr>
          <w:lang w:val="pl-PL"/>
        </w:rPr>
      </w:pPr>
      <w:r w:rsidRPr="000C3C1C">
        <w:rPr>
          <w:lang w:val="pl-PL"/>
        </w:rPr>
        <w:t>Szpitalne oddziały ratunkowe, izby przyjęć</w:t>
      </w:r>
    </w:p>
    <w:p w14:paraId="2E5D4D7A" w14:textId="4FC82444" w:rsidR="0023432D" w:rsidRDefault="0023432D" w:rsidP="0023432D">
      <w:pPr>
        <w:rPr>
          <w:shd w:val="clear" w:color="auto" w:fill="FFFFFF"/>
        </w:rPr>
      </w:pPr>
      <w:r w:rsidRPr="000C3C1C">
        <w:rPr>
          <w:shd w:val="clear" w:color="auto" w:fill="FFFFFF"/>
        </w:rPr>
        <w:t xml:space="preserve">Szpitalne oddziały ratunkowe (SOR) zapewniały świadczenia zdrowotne w dwóch trybach: ambulatoryjnym (niezakończonym hospitalizacją) oraz stacjonarnym. </w:t>
      </w:r>
      <w:r>
        <w:rPr>
          <w:shd w:val="clear" w:color="auto" w:fill="FFFFFF"/>
        </w:rPr>
        <w:t xml:space="preserve">W </w:t>
      </w:r>
      <w:r w:rsidR="002F4463">
        <w:rPr>
          <w:shd w:val="clear" w:color="auto" w:fill="FFFFFF"/>
        </w:rPr>
        <w:t xml:space="preserve">szpitalnych oddziałach ratunkowych i </w:t>
      </w:r>
      <w:r>
        <w:rPr>
          <w:shd w:val="clear" w:color="auto" w:fill="FFFFFF"/>
        </w:rPr>
        <w:t>izbach przyjęć najwięcej świadczeń udzielono w trybie ambulatoryjnym.</w:t>
      </w:r>
    </w:p>
    <w:p w14:paraId="4C721CA8" w14:textId="0757A8C5" w:rsidR="0023432D" w:rsidRDefault="00FC6EB3" w:rsidP="0023432D">
      <w:pPr>
        <w:rPr>
          <w:shd w:val="clear" w:color="auto" w:fill="FFFFFF"/>
        </w:rPr>
      </w:pPr>
      <w:r w:rsidRPr="003C6A2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A610F76" wp14:editId="53412BCA">
                <wp:simplePos x="0" y="0"/>
                <wp:positionH relativeFrom="column">
                  <wp:posOffset>5267325</wp:posOffset>
                </wp:positionH>
                <wp:positionV relativeFrom="paragraph">
                  <wp:posOffset>5080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26" name="Pole tekstowe 26" descr="W SOR świadczenia zdrowotne w trybie stacjonarnym otrzymało 2,3 mln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88853" w14:textId="708D9C2C" w:rsidR="0023432D" w:rsidRPr="00C51857" w:rsidRDefault="0023432D" w:rsidP="0023432D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C51857">
                              <w:rPr>
                                <w:lang w:val="pl-PL"/>
                              </w:rPr>
                              <w:t xml:space="preserve">W </w:t>
                            </w:r>
                            <w:r>
                              <w:rPr>
                                <w:lang w:val="pl-PL"/>
                              </w:rPr>
                              <w:t xml:space="preserve">SOR </w:t>
                            </w:r>
                            <w:r w:rsidR="00832BD4">
                              <w:rPr>
                                <w:lang w:val="pl-PL"/>
                              </w:rPr>
                              <w:t>świadczenia zdrowotne w tr</w:t>
                            </w:r>
                            <w:r w:rsidR="005A1B9B">
                              <w:rPr>
                                <w:lang w:val="pl-PL"/>
                              </w:rPr>
                              <w:t>ybie stacjonarnym otrzymało 2,3 </w:t>
                            </w:r>
                            <w:r w:rsidR="00832BD4">
                              <w:rPr>
                                <w:lang w:val="pl-PL"/>
                              </w:rPr>
                              <w:t>mln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10F76" id="Pole tekstowe 26" o:spid="_x0000_s1030" type="#_x0000_t202" alt="W SOR świadczenia zdrowotne w trybie stacjonarnym otrzymało 2,3 mln osób" style="position:absolute;margin-left:414.75pt;margin-top:.4pt;width:135.85pt;height:63.7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" filled="f" stroked="f">
                <v:textbox>
                  <w:txbxContent>
                    <w:p w14:paraId="47888853" w14:textId="708D9C2C" w:rsidR="0023432D" w:rsidRPr="00C51857" w:rsidRDefault="0023432D" w:rsidP="0023432D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C51857">
                        <w:rPr>
                          <w:lang w:val="pl-PL"/>
                        </w:rPr>
                        <w:t xml:space="preserve">W </w:t>
                      </w:r>
                      <w:r>
                        <w:rPr>
                          <w:lang w:val="pl-PL"/>
                        </w:rPr>
                        <w:t xml:space="preserve">SOR </w:t>
                      </w:r>
                      <w:r w:rsidR="00832BD4">
                        <w:rPr>
                          <w:lang w:val="pl-PL"/>
                        </w:rPr>
                        <w:t>świadczenia zdrowotne w tr</w:t>
                      </w:r>
                      <w:r w:rsidR="005A1B9B">
                        <w:rPr>
                          <w:lang w:val="pl-PL"/>
                        </w:rPr>
                        <w:t>ybie stacjonarnym otrzymało 2,3 </w:t>
                      </w:r>
                      <w:r w:rsidR="00832BD4">
                        <w:rPr>
                          <w:lang w:val="pl-PL"/>
                        </w:rPr>
                        <w:t>mln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75BE">
        <w:rPr>
          <w:shd w:val="clear" w:color="auto" w:fill="FFFFFF"/>
        </w:rPr>
        <w:t>W 2024</w:t>
      </w:r>
      <w:r w:rsidR="0023432D" w:rsidRPr="009A3A65">
        <w:rPr>
          <w:shd w:val="clear" w:color="auto" w:fill="FFFFFF"/>
        </w:rPr>
        <w:t xml:space="preserve"> r. w </w:t>
      </w:r>
      <w:r w:rsidR="0063365F" w:rsidRPr="009A3A65">
        <w:rPr>
          <w:shd w:val="clear" w:color="auto" w:fill="FFFFFF"/>
        </w:rPr>
        <w:t xml:space="preserve">SOR lub </w:t>
      </w:r>
      <w:r w:rsidR="0023432D" w:rsidRPr="009A3A65">
        <w:rPr>
          <w:shd w:val="clear" w:color="auto" w:fill="FFFFFF"/>
        </w:rPr>
        <w:t xml:space="preserve">izbach przyjęć udzielono pomocy medycznej w trybie ambulatoryjnym </w:t>
      </w:r>
      <w:r w:rsidR="00CB75BE">
        <w:rPr>
          <w:shd w:val="clear" w:color="auto" w:fill="FFFFFF"/>
        </w:rPr>
        <w:t>4,1</w:t>
      </w:r>
      <w:r w:rsidR="00055EFF">
        <w:rPr>
          <w:shd w:val="clear" w:color="auto" w:fill="FFFFFF"/>
        </w:rPr>
        <w:t> </w:t>
      </w:r>
      <w:r w:rsidR="00CB75BE">
        <w:rPr>
          <w:shd w:val="clear" w:color="auto" w:fill="FFFFFF"/>
        </w:rPr>
        <w:t xml:space="preserve">mln osób (o 2,9% </w:t>
      </w:r>
      <w:r w:rsidR="00974A47">
        <w:rPr>
          <w:shd w:val="clear" w:color="auto" w:fill="FFFFFF"/>
        </w:rPr>
        <w:t>więcej niż w</w:t>
      </w:r>
      <w:r w:rsidR="00CB75BE">
        <w:rPr>
          <w:shd w:val="clear" w:color="auto" w:fill="FFFFFF"/>
        </w:rPr>
        <w:t xml:space="preserve"> 2023</w:t>
      </w:r>
      <w:r w:rsidR="0023432D">
        <w:rPr>
          <w:shd w:val="clear" w:color="auto" w:fill="FFFFFF"/>
        </w:rPr>
        <w:t xml:space="preserve"> r.). </w:t>
      </w:r>
      <w:r w:rsidR="000D21DE">
        <w:rPr>
          <w:shd w:val="clear" w:color="auto" w:fill="FFFFFF"/>
        </w:rPr>
        <w:t xml:space="preserve">W trybie stacjonarnym </w:t>
      </w:r>
      <w:r w:rsidR="0023432D">
        <w:rPr>
          <w:shd w:val="clear" w:color="auto" w:fill="FFFFFF"/>
        </w:rPr>
        <w:t>leczon</w:t>
      </w:r>
      <w:r w:rsidR="000D21DE">
        <w:rPr>
          <w:shd w:val="clear" w:color="auto" w:fill="FFFFFF"/>
        </w:rPr>
        <w:t xml:space="preserve">o natomiast </w:t>
      </w:r>
      <w:r w:rsidR="00366127">
        <w:rPr>
          <w:shd w:val="clear" w:color="auto" w:fill="FFFFFF"/>
        </w:rPr>
        <w:t>ponad 2,3 mln osób (o 13,1</w:t>
      </w:r>
      <w:r w:rsidR="0023432D">
        <w:rPr>
          <w:shd w:val="clear" w:color="auto" w:fill="FFFFFF"/>
        </w:rPr>
        <w:t xml:space="preserve">% </w:t>
      </w:r>
      <w:r w:rsidR="000D21DE">
        <w:rPr>
          <w:shd w:val="clear" w:color="auto" w:fill="FFFFFF"/>
        </w:rPr>
        <w:t>więcej niż rok wcześniej</w:t>
      </w:r>
      <w:r w:rsidR="0023432D">
        <w:rPr>
          <w:shd w:val="clear" w:color="auto" w:fill="FFFFFF"/>
        </w:rPr>
        <w:t xml:space="preserve">). Liczba osób, którym udzielono pomocy medycznej w trybie ambulatoryjnym lub stacjonarnym </w:t>
      </w:r>
      <w:r w:rsidR="00C54675">
        <w:rPr>
          <w:shd w:val="clear" w:color="auto" w:fill="FFFFFF"/>
        </w:rPr>
        <w:t xml:space="preserve">w szpitalnych oddziałach ratunkowych lub </w:t>
      </w:r>
      <w:r w:rsidR="0023432D">
        <w:rPr>
          <w:shd w:val="clear" w:color="auto" w:fill="FFFFFF"/>
        </w:rPr>
        <w:t>w izbach przyjęć wzrosła o</w:t>
      </w:r>
      <w:r w:rsidR="00F53582">
        <w:rPr>
          <w:shd w:val="clear" w:color="auto" w:fill="FFFFFF"/>
        </w:rPr>
        <w:t xml:space="preserve"> 6</w:t>
      </w:r>
      <w:r w:rsidR="0023432D">
        <w:rPr>
          <w:shd w:val="clear" w:color="auto" w:fill="FFFFFF"/>
        </w:rPr>
        <w:t>,4% w porównaniu z </w:t>
      </w:r>
      <w:r w:rsidR="00F53582">
        <w:rPr>
          <w:shd w:val="clear" w:color="auto" w:fill="FFFFFF"/>
        </w:rPr>
        <w:t>2023</w:t>
      </w:r>
      <w:r w:rsidR="0023432D">
        <w:rPr>
          <w:shd w:val="clear" w:color="auto" w:fill="FFFFFF"/>
        </w:rPr>
        <w:t xml:space="preserve"> r. </w:t>
      </w:r>
      <w:r w:rsidR="004F0241">
        <w:rPr>
          <w:shd w:val="clear" w:color="auto" w:fill="FFFFFF"/>
        </w:rPr>
        <w:t>Dzieci stanowiły 19,1</w:t>
      </w:r>
      <w:r w:rsidR="0023432D" w:rsidRPr="00444406">
        <w:rPr>
          <w:shd w:val="clear" w:color="auto" w:fill="FFFFFF"/>
        </w:rPr>
        <w:t xml:space="preserve">% ogólnej liczby leczonych w </w:t>
      </w:r>
      <w:r w:rsidR="003A1F65">
        <w:rPr>
          <w:shd w:val="clear" w:color="auto" w:fill="FFFFFF"/>
        </w:rPr>
        <w:t xml:space="preserve">SOR lub </w:t>
      </w:r>
      <w:r w:rsidR="0023432D" w:rsidRPr="00444406">
        <w:rPr>
          <w:shd w:val="clear" w:color="auto" w:fill="FFFFFF"/>
        </w:rPr>
        <w:t>izbach przyjęć, a osoby w</w:t>
      </w:r>
      <w:r w:rsidR="0023432D">
        <w:rPr>
          <w:shd w:val="clear" w:color="auto" w:fill="FFFFFF"/>
        </w:rPr>
        <w:t> </w:t>
      </w:r>
      <w:r w:rsidR="0023432D" w:rsidRPr="00444406">
        <w:rPr>
          <w:shd w:val="clear" w:color="auto" w:fill="FFFFFF"/>
        </w:rPr>
        <w:t>wieku</w:t>
      </w:r>
      <w:r w:rsidR="0023432D">
        <w:rPr>
          <w:shd w:val="clear" w:color="auto" w:fill="FFFFFF"/>
        </w:rPr>
        <w:t xml:space="preserve"> 65 lat i </w:t>
      </w:r>
      <w:r w:rsidR="0023432D" w:rsidRPr="00444406">
        <w:rPr>
          <w:shd w:val="clear" w:color="auto" w:fill="FFFFFF"/>
        </w:rPr>
        <w:t xml:space="preserve">więcej </w:t>
      </w:r>
      <w:r w:rsidR="0023432D">
        <w:rPr>
          <w:shd w:val="clear" w:color="auto" w:fill="FFFFFF"/>
        </w:rPr>
        <w:t>–</w:t>
      </w:r>
      <w:r w:rsidR="0023432D" w:rsidRPr="00444406">
        <w:rPr>
          <w:shd w:val="clear" w:color="auto" w:fill="FFFFFF"/>
        </w:rPr>
        <w:t xml:space="preserve"> </w:t>
      </w:r>
      <w:r w:rsidR="004F0241">
        <w:rPr>
          <w:shd w:val="clear" w:color="auto" w:fill="FFFFFF"/>
        </w:rPr>
        <w:t>27,6</w:t>
      </w:r>
      <w:r w:rsidR="0023432D" w:rsidRPr="00444406">
        <w:rPr>
          <w:shd w:val="clear" w:color="auto" w:fill="FFFFFF"/>
        </w:rPr>
        <w:t>%</w:t>
      </w:r>
      <w:r w:rsidR="004F0241">
        <w:rPr>
          <w:shd w:val="clear" w:color="auto" w:fill="FFFFFF"/>
        </w:rPr>
        <w:t xml:space="preserve"> (w</w:t>
      </w:r>
      <w:r w:rsidR="00C54675">
        <w:rPr>
          <w:shd w:val="clear" w:color="auto" w:fill="FFFFFF"/>
        </w:rPr>
        <w:t xml:space="preserve">obec </w:t>
      </w:r>
      <w:r w:rsidR="004F0241">
        <w:rPr>
          <w:shd w:val="clear" w:color="auto" w:fill="FFFFFF"/>
        </w:rPr>
        <w:t>odpowiednio 19,5% i 26,8</w:t>
      </w:r>
      <w:r w:rsidR="0023432D">
        <w:rPr>
          <w:shd w:val="clear" w:color="auto" w:fill="FFFFFF"/>
        </w:rPr>
        <w:t>%</w:t>
      </w:r>
      <w:r w:rsidR="00C54675">
        <w:rPr>
          <w:shd w:val="clear" w:color="auto" w:fill="FFFFFF"/>
        </w:rPr>
        <w:t xml:space="preserve"> w 2023</w:t>
      </w:r>
      <w:r w:rsidR="00C54675" w:rsidRPr="00444406">
        <w:rPr>
          <w:shd w:val="clear" w:color="auto" w:fill="FFFFFF"/>
        </w:rPr>
        <w:t xml:space="preserve"> r.</w:t>
      </w:r>
      <w:r w:rsidR="00C54675">
        <w:rPr>
          <w:shd w:val="clear" w:color="auto" w:fill="FFFFFF"/>
        </w:rPr>
        <w:t>).</w:t>
      </w:r>
    </w:p>
    <w:p w14:paraId="32051A1B" w14:textId="4475EE96" w:rsidR="00BA3E05" w:rsidRDefault="00BA3E05" w:rsidP="00BA3E05">
      <w:pPr>
        <w:pStyle w:val="Tytuwykresu"/>
        <w:spacing w:before="1920"/>
        <w:ind w:left="851" w:hanging="851"/>
        <w:rPr>
          <w:lang w:val="pl-PL"/>
        </w:rPr>
      </w:pPr>
      <w:r w:rsidRPr="00B01316">
        <w:rPr>
          <w:lang w:val="pl-PL"/>
        </w:rPr>
        <w:lastRenderedPageBreak/>
        <w:t xml:space="preserve">Wykres </w:t>
      </w:r>
      <w:r>
        <w:rPr>
          <w:lang w:val="pl-PL"/>
        </w:rPr>
        <w:t>3. Osoby</w:t>
      </w:r>
      <w:r w:rsidRPr="00B01316">
        <w:rPr>
          <w:lang w:val="pl-PL"/>
        </w:rPr>
        <w:t xml:space="preserve">, którym </w:t>
      </w:r>
      <w:r>
        <w:rPr>
          <w:lang w:val="pl-PL"/>
        </w:rPr>
        <w:t>udzielono świadczeń zdrowotnych w szpitalnych oddziałach ratunkowych lub izbach przyjęć według wieku w 2024 r.</w:t>
      </w:r>
    </w:p>
    <w:p w14:paraId="31E6D91E" w14:textId="0190A242" w:rsidR="001E23C3" w:rsidRDefault="00012FDF" w:rsidP="00F049AB">
      <w:pPr>
        <w:pStyle w:val="Tytutablicy"/>
      </w:pPr>
      <w:r>
        <w:rPr>
          <w:noProof/>
        </w:rPr>
        <w:drawing>
          <wp:inline distT="0" distB="0" distL="0" distR="0" wp14:anchorId="70E26690" wp14:editId="77E70D59">
            <wp:extent cx="4578350" cy="1767840"/>
            <wp:effectExtent l="0" t="0" r="0" b="0"/>
            <wp:docPr id="27" name="Obraz 27" descr="Wykres trzeci przedstawia osoby, którym udzielono świadczeń zdrowotnych w szpitalnych oddziałach ratunkowych lub izbach przyjęć według wieku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A6BE3" w14:textId="14251350" w:rsidR="00285204" w:rsidRDefault="00FF1CB2" w:rsidP="00285204">
      <w:pPr>
        <w:rPr>
          <w:shd w:val="clear" w:color="auto" w:fill="FFFFFF"/>
        </w:rPr>
      </w:pPr>
      <w:r w:rsidRPr="005B4254">
        <w:rPr>
          <w:shd w:val="clear" w:color="auto" w:fill="FFFFFF"/>
        </w:rPr>
        <w:t>Na 1</w:t>
      </w:r>
      <w:r w:rsidR="005A7E80">
        <w:rPr>
          <w:shd w:val="clear" w:color="auto" w:fill="FFFFFF"/>
        </w:rPr>
        <w:t> </w:t>
      </w:r>
      <w:r w:rsidR="005B4254">
        <w:rPr>
          <w:shd w:val="clear" w:color="auto" w:fill="FFFFFF"/>
        </w:rPr>
        <w:t>000</w:t>
      </w:r>
      <w:r w:rsidR="005A7E80">
        <w:rPr>
          <w:shd w:val="clear" w:color="auto" w:fill="FFFFFF"/>
        </w:rPr>
        <w:t xml:space="preserve"> </w:t>
      </w:r>
      <w:r w:rsidR="00285204" w:rsidRPr="004B0A97">
        <w:rPr>
          <w:shd w:val="clear" w:color="auto" w:fill="FFFFFF"/>
        </w:rPr>
        <w:t>lu</w:t>
      </w:r>
      <w:r w:rsidR="00285204" w:rsidRPr="00171982">
        <w:rPr>
          <w:shd w:val="clear" w:color="auto" w:fill="FFFFFF"/>
        </w:rPr>
        <w:t>dności</w:t>
      </w:r>
      <w:r w:rsidR="00D61DC6">
        <w:rPr>
          <w:rStyle w:val="Odwoanieprzypisudolnego"/>
          <w:shd w:val="clear" w:color="auto" w:fill="FFFFFF"/>
        </w:rPr>
        <w:footnoteReference w:id="5"/>
      </w:r>
      <w:r w:rsidR="00CB4AE9">
        <w:rPr>
          <w:shd w:val="clear" w:color="auto" w:fill="FFFFFF"/>
        </w:rPr>
        <w:t xml:space="preserve"> przypadało 171</w:t>
      </w:r>
      <w:r w:rsidR="00285204">
        <w:rPr>
          <w:shd w:val="clear" w:color="auto" w:fill="FFFFFF"/>
        </w:rPr>
        <w:t xml:space="preserve"> osób, którym udzielono świadczeń zdrowotnych w szpitalnych oddziałach ratunkowych lub izbach </w:t>
      </w:r>
      <w:r w:rsidR="006A1E15">
        <w:rPr>
          <w:shd w:val="clear" w:color="auto" w:fill="FFFFFF"/>
        </w:rPr>
        <w:t xml:space="preserve">przyjęć (w </w:t>
      </w:r>
      <w:r w:rsidR="00E72CA7">
        <w:rPr>
          <w:shd w:val="clear" w:color="auto" w:fill="FFFFFF"/>
        </w:rPr>
        <w:t>2023 r.</w:t>
      </w:r>
      <w:r w:rsidR="006A1E15">
        <w:rPr>
          <w:shd w:val="clear" w:color="auto" w:fill="FFFFFF"/>
        </w:rPr>
        <w:t xml:space="preserve"> – 160</w:t>
      </w:r>
      <w:r w:rsidR="00285204">
        <w:rPr>
          <w:shd w:val="clear" w:color="auto" w:fill="FFFFFF"/>
        </w:rPr>
        <w:t xml:space="preserve"> osób). Najwięcej osób</w:t>
      </w:r>
      <w:r w:rsidR="00B630E5">
        <w:rPr>
          <w:shd w:val="clear" w:color="auto" w:fill="FFFFFF"/>
        </w:rPr>
        <w:t xml:space="preserve"> </w:t>
      </w:r>
      <w:r w:rsidR="00285204">
        <w:rPr>
          <w:shd w:val="clear" w:color="auto" w:fill="FFFFFF"/>
        </w:rPr>
        <w:t>skorzystał</w:t>
      </w:r>
      <w:r w:rsidR="00B630E5">
        <w:rPr>
          <w:shd w:val="clear" w:color="auto" w:fill="FFFFFF"/>
        </w:rPr>
        <w:t>o</w:t>
      </w:r>
      <w:r w:rsidR="00285204">
        <w:rPr>
          <w:shd w:val="clear" w:color="auto" w:fill="FFFFFF"/>
        </w:rPr>
        <w:t xml:space="preserve"> z pomocy w tego typu mi</w:t>
      </w:r>
      <w:r>
        <w:rPr>
          <w:shd w:val="clear" w:color="auto" w:fill="FFFFFF"/>
        </w:rPr>
        <w:t>ejscach</w:t>
      </w:r>
      <w:r w:rsidR="00B630E5">
        <w:rPr>
          <w:shd w:val="clear" w:color="auto" w:fill="FFFFFF"/>
        </w:rPr>
        <w:t xml:space="preserve">, </w:t>
      </w:r>
      <w:r>
        <w:rPr>
          <w:shd w:val="clear" w:color="auto" w:fill="FFFFFF"/>
        </w:rPr>
        <w:t>w przeliczeniu na 1</w:t>
      </w:r>
      <w:r w:rsidR="004E30F0">
        <w:rPr>
          <w:shd w:val="clear" w:color="auto" w:fill="FFFFFF"/>
        </w:rPr>
        <w:t> </w:t>
      </w:r>
      <w:r w:rsidR="005B4254">
        <w:rPr>
          <w:shd w:val="clear" w:color="auto" w:fill="FFFFFF"/>
        </w:rPr>
        <w:t>000</w:t>
      </w:r>
      <w:r w:rsidR="00242140">
        <w:rPr>
          <w:shd w:val="clear" w:color="auto" w:fill="FFFFFF"/>
        </w:rPr>
        <w:t xml:space="preserve"> </w:t>
      </w:r>
      <w:r w:rsidR="00285204">
        <w:rPr>
          <w:shd w:val="clear" w:color="auto" w:fill="FFFFFF"/>
        </w:rPr>
        <w:t>ludności, w</w:t>
      </w:r>
      <w:r w:rsidR="003C23CC">
        <w:rPr>
          <w:shd w:val="clear" w:color="auto" w:fill="FFFFFF"/>
        </w:rPr>
        <w:t> </w:t>
      </w:r>
      <w:r w:rsidR="00285204">
        <w:rPr>
          <w:shd w:val="clear" w:color="auto" w:fill="FFFFFF"/>
        </w:rPr>
        <w:t>województwie pomorskim –</w:t>
      </w:r>
      <w:r w:rsidR="00E1429D">
        <w:rPr>
          <w:shd w:val="clear" w:color="auto" w:fill="FFFFFF"/>
        </w:rPr>
        <w:t xml:space="preserve"> </w:t>
      </w:r>
      <w:r w:rsidR="00CB4AE9">
        <w:rPr>
          <w:shd w:val="clear" w:color="auto" w:fill="FFFFFF"/>
        </w:rPr>
        <w:t xml:space="preserve">245 </w:t>
      </w:r>
      <w:r w:rsidR="00285204">
        <w:rPr>
          <w:shd w:val="clear" w:color="auto" w:fill="FFFFFF"/>
        </w:rPr>
        <w:t>osób, a najmniej w województ</w:t>
      </w:r>
      <w:r w:rsidR="00340C6C">
        <w:rPr>
          <w:shd w:val="clear" w:color="auto" w:fill="FFFFFF"/>
        </w:rPr>
        <w:t>wie śląskim – 111</w:t>
      </w:r>
      <w:r w:rsidR="00285204">
        <w:rPr>
          <w:shd w:val="clear" w:color="auto" w:fill="FFFFFF"/>
        </w:rPr>
        <w:t xml:space="preserve"> osób.</w:t>
      </w:r>
    </w:p>
    <w:p w14:paraId="0BF68695" w14:textId="7B27E3CE" w:rsidR="000443B2" w:rsidRDefault="000443B2" w:rsidP="000443B2">
      <w:pPr>
        <w:pStyle w:val="Tytutablicy"/>
        <w:ind w:left="709" w:hanging="709"/>
      </w:pPr>
      <w:r>
        <w:t>M</w:t>
      </w:r>
      <w:r w:rsidRPr="00CF7B02">
        <w:t xml:space="preserve">apa </w:t>
      </w:r>
      <w:r>
        <w:t>3</w:t>
      </w:r>
      <w:r w:rsidRPr="00CF7B02">
        <w:t>.</w:t>
      </w:r>
      <w:r>
        <w:t xml:space="preserve"> Osoby, którym udzielono świadczeń zdrowotnych w szpitalnych oddziałach ratunkowych lub izbach przyjęć </w:t>
      </w:r>
      <w:r w:rsidRPr="008B620F">
        <w:t>na 1</w:t>
      </w:r>
      <w:r w:rsidR="002E0203" w:rsidRPr="008B620F">
        <w:t xml:space="preserve"> 000 </w:t>
      </w:r>
      <w:r w:rsidRPr="008B620F">
        <w:t>ludności</w:t>
      </w:r>
      <w:r>
        <w:t xml:space="preserve"> według województw w 2024 r.</w:t>
      </w:r>
    </w:p>
    <w:p w14:paraId="19B71A33" w14:textId="0FD5B6E6" w:rsidR="00172372" w:rsidRDefault="008B1C95" w:rsidP="00172372">
      <w:pPr>
        <w:pStyle w:val="Tytutablicy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C957513" wp14:editId="5949276D">
            <wp:extent cx="4706620" cy="3267710"/>
            <wp:effectExtent l="0" t="0" r="0" b="8890"/>
            <wp:docPr id="4" name="Obraz 4" descr="Mapa trzecia przedstawia osoby, którym udzielono świadczeń zdrowotnych w szpitalnych oddziałach ratunkowych lub izbach przyjęć na 1000 ludności według województw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9D44B" w14:textId="2074D685" w:rsidR="00694AF0" w:rsidRPr="00172372" w:rsidRDefault="00AD4BFC" w:rsidP="00B206F7">
      <w:pPr>
        <w:spacing w:before="720"/>
      </w:pPr>
      <w:r w:rsidRPr="00172372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C6A24" w:rsidRDefault="00DA331D">
      <w:pPr>
        <w:rPr>
          <w:sz w:val="18"/>
        </w:rPr>
        <w:sectPr w:rsidR="00DA331D" w:rsidRPr="003C6A24" w:rsidSect="002D37F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AE272C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C6A2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6A2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6A24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6A2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6A24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22" w:tooltip="zadzwoń" w:history="1">
              <w:r w:rsidR="00A46A86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87504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87504F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87504F" w:rsidRDefault="0087504F" w:rsidP="0087504F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AE272C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AE272C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AE272C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AE272C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AE272C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3027A3DE" w:rsidR="0087504F" w:rsidRPr="00AE272C" w:rsidRDefault="0087504F" w:rsidP="00FB1E83">
            <w:pPr>
              <w:spacing w:before="0"/>
              <w:rPr>
                <w:b/>
                <w:lang w:val="it-IT"/>
              </w:rPr>
            </w:pPr>
            <w:r w:rsidRPr="00AE272C">
              <w:rPr>
                <w:b/>
                <w:sz w:val="20"/>
                <w:szCs w:val="20"/>
                <w:lang w:val="it-IT"/>
              </w:rPr>
              <w:t>e-mail:</w:t>
            </w:r>
            <w:r w:rsidRPr="00AE272C">
              <w:rPr>
                <w:sz w:val="20"/>
                <w:szCs w:val="20"/>
                <w:lang w:val="it-IT"/>
              </w:rPr>
              <w:t xml:space="preserve"> </w:t>
            </w:r>
            <w:hyperlink r:id="rId23" w:tooltip="obslugaprasowa@stat.gov.pl" w:history="1">
              <w:r w:rsidRPr="00AE272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AE272C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41AF295A" w:rsidR="005B6AE9" w:rsidRPr="00865043" w:rsidRDefault="00B206F7" w:rsidP="00CD31DC">
            <w:pPr>
              <w:ind w:firstLine="680"/>
              <w:rPr>
                <w:sz w:val="18"/>
              </w:rPr>
            </w:pPr>
            <w:hyperlink r:id="rId24" w:tooltip="strona internetowa GUS" w:history="1">
              <w:r w:rsidR="005B6AE9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9A01D22" w:rsidR="005B6AE9" w:rsidRPr="003C6A24" w:rsidRDefault="003402BB" w:rsidP="00747B8C">
            <w:pPr>
              <w:ind w:firstLine="680"/>
              <w:rPr>
                <w:sz w:val="18"/>
              </w:rPr>
            </w:pPr>
            <w:r w:rsidRPr="00CD31DC">
              <w:rPr>
                <w:rStyle w:val="Hipercze"/>
                <w:rFonts w:cstheme="minorBidi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X GUS" w:history="1">
              <w:r w:rsidR="000B405D"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</w:p>
        </w:tc>
      </w:tr>
      <w:tr w:rsidR="005B6AE9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B39B376" w:rsidR="005B6AE9" w:rsidRPr="003C6A24" w:rsidRDefault="005B6AE9" w:rsidP="00747B8C">
            <w:pPr>
              <w:ind w:firstLine="680"/>
              <w:rPr>
                <w:sz w:val="18"/>
              </w:rPr>
            </w:pPr>
            <w:r w:rsidRPr="00CD31DC">
              <w:rPr>
                <w:rStyle w:val="Hipercze"/>
                <w:rFonts w:cstheme="minorBidi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facebook GUS" w:history="1">
              <w:r w:rsidR="000B405D"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="000B405D"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</w:p>
        </w:tc>
      </w:tr>
      <w:tr w:rsidR="005B6AE9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DD515F1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CD31DC">
              <w:rPr>
                <w:rStyle w:val="Hipercze"/>
                <w:rFonts w:cstheme="minorBidi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instagram GUS" w:history="1">
              <w:proofErr w:type="spellStart"/>
              <w:r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5FC45ED8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CD31DC">
              <w:rPr>
                <w:rStyle w:val="Hipercze"/>
                <w:rFonts w:cstheme="minorBidi"/>
                <w:noProof/>
                <w:color w:val="000000" w:themeColor="text1"/>
                <w:u w:val="none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youtube GUS" w:history="1">
              <w:proofErr w:type="spellStart"/>
              <w:r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6A24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28122195" w:rsidR="005B6AE9" w:rsidRPr="003C6A24" w:rsidRDefault="00B206F7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4" w:tooltip="linkedin GUS" w:history="1">
              <w:proofErr w:type="spellStart"/>
              <w:r w:rsidR="005B6AE9" w:rsidRPr="00CD31DC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="005B6AE9" w:rsidRPr="000B405D">
              <w:rPr>
                <w:rStyle w:val="Hipercze"/>
                <w:rFonts w:cstheme="minorBidi"/>
                <w:noProof/>
                <w:color w:val="000000" w:themeColor="text1"/>
                <w:sz w:val="20"/>
                <w:u w:val="none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3A47C4" wp14:editId="2E8959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9D6837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C6A24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458D3940" w14:textId="05A627E6" w:rsidR="00531873" w:rsidRPr="003C6A24" w:rsidRDefault="00531873" w:rsidP="00531873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 w:rsidR="005207B7">
              <w:rPr>
                <w:rFonts w:cs="Times New Roman"/>
              </w:rPr>
              <w:instrText>HYPERLINK "https://stat.gov.pl/obszary-tematyczne/zdrowie/zdrowie/zdrowie-i-ochrona-zdrowia-w-2023-roku,1,14.html" \o "Zdrowie i ochrona zdrowia w 2023 roku"</w:instrText>
            </w:r>
            <w:r w:rsidRPr="003C6A24">
              <w:rPr>
                <w:rFonts w:cs="Times New Roman"/>
              </w:rPr>
              <w:fldChar w:fldCharType="separate"/>
            </w:r>
            <w:r w:rsidR="005207B7">
              <w:rPr>
                <w:rStyle w:val="Hipercze"/>
              </w:rPr>
              <w:t>Zdrowie i ochrona zdrowia w 2023 roku</w:t>
            </w:r>
          </w:p>
          <w:p w14:paraId="67024C7F" w14:textId="2E898E3B" w:rsidR="000C5007" w:rsidRPr="003C6A24" w:rsidRDefault="00531873" w:rsidP="000C5007">
            <w:pPr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36" w:tooltip="strona internetowa z udostępniona publikacją" w:history="1">
              <w:hyperlink r:id="rId37" w:tooltip="Zeszyt metodologiczny. Statystyka zdrowia i ochrony zdrowia - sprawozdawczość GUS" w:history="1">
                <w:r w:rsidR="000C5007">
                  <w:rPr>
                    <w:rStyle w:val="Hipercze"/>
                  </w:rPr>
                  <w:t>Zeszyt metodologiczny. Statystyka zdrowia i ochrony zdrowia – sprawozdawczość GUS</w:t>
                </w:r>
              </w:hyperlink>
            </w:hyperlink>
          </w:p>
          <w:p w14:paraId="55DA24D0" w14:textId="62DA7400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40F7D97" w14:textId="77777777" w:rsidR="00952265" w:rsidRPr="00B10F19" w:rsidRDefault="00952265" w:rsidP="00952265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3C6A24">
              <w:rPr>
                <w:rFonts w:cs="Times New Roman"/>
              </w:rPr>
              <w:fldChar w:fldCharType="separate"/>
            </w:r>
            <w:r w:rsidRPr="00B10F19">
              <w:rPr>
                <w:rStyle w:val="Hipercze"/>
              </w:rPr>
              <w:t>Bank Danych Lokalnych -&gt; Ochrona zdrowia, opieka społeczna i świadczenia na rzecz rodziny</w:t>
            </w:r>
          </w:p>
          <w:p w14:paraId="4CFF260B" w14:textId="54E9044D" w:rsidR="00952265" w:rsidRPr="00952265" w:rsidRDefault="00952265" w:rsidP="00952265">
            <w:pPr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hyperlink r:id="rId38" w:tooltip="Dziedzinowe Bazy Wiedzy -&gt; Społeczeństwo -&gt; Zdrowie i ochrona zdrowia" w:history="1">
              <w:r w:rsidRPr="0054479F">
                <w:rPr>
                  <w:rStyle w:val="Hipercze"/>
                </w:rPr>
                <w:t xml:space="preserve">Dziedzinowe Bazy Wiedzy -&gt; </w:t>
              </w:r>
              <w:r>
                <w:rPr>
                  <w:rStyle w:val="Hipercze"/>
                </w:rPr>
                <w:t>Społeczeństwo -&gt; Zdrowie i ochrona zdrowia</w:t>
              </w:r>
            </w:hyperlink>
            <w:r w:rsidRPr="00952265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6EC7A51E" w14:textId="19EFC57C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5061CC0" w14:textId="77777777" w:rsidR="00E1664B" w:rsidRPr="003C6A24" w:rsidRDefault="00E1664B" w:rsidP="00E1664B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"https://stat.gov.pl/metainformacje/slownik-pojec/pojecia-stosowane-w-statystyce-publicznej/1953,pojecie.html" \o "Ratownictwo medyczne"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Ratownictwo medyczne</w:t>
            </w:r>
          </w:p>
          <w:p w14:paraId="3689E032" w14:textId="77777777" w:rsidR="00E1664B" w:rsidRPr="002E02D8" w:rsidRDefault="00E1664B" w:rsidP="00E1664B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"https://stat.gov.pl/metainformacje/slownik-pojec/pojecia-stosowane-w-statystyce-publicznej/1954,pojecie.html" \o "Jednostka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 w:rsidRPr="002E02D8">
              <w:rPr>
                <w:rStyle w:val="Hipercze"/>
              </w:rPr>
              <w:t>Jednostka systemu ratownictwa medycznego</w:t>
            </w:r>
          </w:p>
          <w:p w14:paraId="626AADF6" w14:textId="77777777" w:rsidR="00E1664B" w:rsidRDefault="00E1664B" w:rsidP="00E1664B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"https://stat.gov.pl/metainformacje/slownik-pojec/pojecia-stosowane-w-statystyce-publicznej/1001,pojecie.html" \o "Szpitalny oddział ratunkowy"</w:instrText>
            </w:r>
            <w:r w:rsidRPr="003C6A24">
              <w:rPr>
                <w:rFonts w:cs="Times New Roman"/>
              </w:rPr>
              <w:fldChar w:fldCharType="separate"/>
            </w:r>
            <w:r w:rsidRPr="00E62C1F">
              <w:rPr>
                <w:rStyle w:val="Hipercze"/>
              </w:rPr>
              <w:t>Szpitalny oddział ratunkowy</w:t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"https://stat.gov.pl/metainformacje/slownik-pojec/pojecia-stosowane-w-statystyce-publicznej/3191,pojecie.html" \o "Miejsce zdarzenia"</w:instrText>
            </w:r>
            <w:r w:rsidRPr="003C6A24">
              <w:rPr>
                <w:rFonts w:cs="Times New Roman"/>
              </w:rPr>
              <w:fldChar w:fldCharType="separate"/>
            </w:r>
          </w:p>
          <w:p w14:paraId="31A0A15E" w14:textId="77777777" w:rsidR="00E1664B" w:rsidRPr="003C6A24" w:rsidRDefault="00E1664B" w:rsidP="00E1664B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</w:rPr>
              <w:t>Miejsce zdarzenia</w:t>
            </w:r>
          </w:p>
          <w:p w14:paraId="7A5B554F" w14:textId="77777777" w:rsidR="00E1664B" w:rsidRPr="003C6A24" w:rsidRDefault="00E1664B" w:rsidP="00E1664B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"https://stat.gov.pl/metainformacje/slownik-pojec/pojecia-stosowane-w-statystyce-publicznej/2031,pojecie.html" \o "Centrum urazowe"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Centrum urazowe</w:t>
            </w:r>
          </w:p>
          <w:p w14:paraId="1CE4A074" w14:textId="77777777" w:rsidR="00E1664B" w:rsidRPr="003C6A24" w:rsidRDefault="00E1664B" w:rsidP="00E1664B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"https://stat.gov.pl/metainformacje/slownik-pojec/pojecia-stosowane-w-statystyce-publicznej/3192,pojecie.html" \o "Lekarz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Lekarz systemu ratownictwa medycznego</w:t>
            </w:r>
          </w:p>
          <w:p w14:paraId="09EC3339" w14:textId="77777777" w:rsidR="00E1664B" w:rsidRPr="003C6A24" w:rsidRDefault="00E1664B" w:rsidP="00E1664B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"https://stat.gov.pl/metainformacje/slownik-pojec/pojecia-stosowane-w-statystyce-publicznej/3193,pojecie.html" \o "Pielęgniarka systemu ratownictwa medycznego"</w:instrText>
            </w:r>
            <w:r w:rsidRPr="003C6A24"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Pielęgniarka systemu ratownictwa medycznego</w:t>
            </w:r>
          </w:p>
          <w:p w14:paraId="59EB7117" w14:textId="5D323631" w:rsidR="00531873" w:rsidRPr="009D6837" w:rsidRDefault="00E1664B" w:rsidP="00E1664B">
            <w:pPr>
              <w:rPr>
                <w:rFonts w:cs="Times New Roman"/>
                <w:color w:val="0000FF"/>
                <w:u w:val="single"/>
                <w:lang w:val="en-GB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</w:p>
        </w:tc>
      </w:tr>
    </w:tbl>
    <w:p w14:paraId="7C19EFAE" w14:textId="5AAD912C" w:rsidR="00D261A2" w:rsidRPr="009D6837" w:rsidRDefault="00D261A2" w:rsidP="002D37FA">
      <w:pPr>
        <w:rPr>
          <w:sz w:val="18"/>
          <w:lang w:val="en-GB"/>
        </w:rPr>
      </w:pPr>
    </w:p>
    <w:sectPr w:rsidR="00D261A2" w:rsidRPr="009D6837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828416" w16cex:dateUtc="2025-03-17T10:20:00Z"/>
  <w16cex:commentExtensible w16cex:durableId="2B828C7B" w16cex:dateUtc="2025-03-17T10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9F05A" w14:textId="77777777" w:rsidR="00545609" w:rsidRDefault="00545609" w:rsidP="000662E2">
      <w:pPr>
        <w:spacing w:after="0" w:line="240" w:lineRule="auto"/>
      </w:pPr>
      <w:r>
        <w:separator/>
      </w:r>
    </w:p>
    <w:p w14:paraId="74A6A806" w14:textId="77777777" w:rsidR="00545609" w:rsidRDefault="00545609"/>
    <w:p w14:paraId="3888EDA2" w14:textId="77777777" w:rsidR="00545609" w:rsidRDefault="00545609"/>
    <w:p w14:paraId="781138A3" w14:textId="77777777" w:rsidR="00545609" w:rsidRDefault="00545609"/>
    <w:p w14:paraId="47B6CEC8" w14:textId="77777777" w:rsidR="00545609" w:rsidRDefault="00545609"/>
    <w:p w14:paraId="4B27BB60" w14:textId="77777777" w:rsidR="00545609" w:rsidRDefault="00545609"/>
  </w:endnote>
  <w:endnote w:type="continuationSeparator" w:id="0">
    <w:p w14:paraId="5E6ED809" w14:textId="77777777" w:rsidR="00545609" w:rsidRDefault="00545609" w:rsidP="000662E2">
      <w:pPr>
        <w:spacing w:after="0" w:line="240" w:lineRule="auto"/>
      </w:pPr>
      <w:r>
        <w:continuationSeparator/>
      </w:r>
    </w:p>
    <w:p w14:paraId="5D62B12D" w14:textId="77777777" w:rsidR="00545609" w:rsidRDefault="00545609"/>
    <w:p w14:paraId="2E33F85F" w14:textId="77777777" w:rsidR="00545609" w:rsidRDefault="00545609"/>
    <w:p w14:paraId="1ACC1301" w14:textId="77777777" w:rsidR="00545609" w:rsidRDefault="00545609"/>
    <w:p w14:paraId="2201D393" w14:textId="77777777" w:rsidR="00545609" w:rsidRDefault="00545609"/>
    <w:p w14:paraId="3B1E6972" w14:textId="77777777" w:rsidR="00545609" w:rsidRDefault="005456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446E6A8-AC60-494A-A284-F945E8FEC372}"/>
    <w:embedBold r:id="rId2" w:fontKey="{E6531266-67BD-417A-9BE8-6FE64147EDA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2F899DE-2D55-44A0-A252-263EAFDEBAEF}"/>
    <w:embedBold r:id="rId4" w:fontKey="{9E393CC7-09FD-45E8-BCA8-40D98338A16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2CE9ECF7-3DD1-47B8-B33A-BD91E0144D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F980FD4-2DA9-4EF2-8E39-7C94AF753992}"/>
    <w:embedItalic r:id="rId7" w:fontKey="{2400231A-B3B4-4FBB-96CB-1A74EE4FB8D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8E5C2A4-2C1D-4C00-B673-B07102A53A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FA6A0B1-C92F-4CD9-B25B-CA2A113DA0A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7E0DEFBB-4441-4ADD-A0FE-C8220E5108B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54C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54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A7654C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C8CD8" w14:textId="77777777" w:rsidR="00545609" w:rsidRDefault="00545609" w:rsidP="000662E2">
      <w:pPr>
        <w:spacing w:after="0" w:line="240" w:lineRule="auto"/>
      </w:pPr>
      <w:r>
        <w:separator/>
      </w:r>
    </w:p>
  </w:footnote>
  <w:footnote w:type="continuationSeparator" w:id="0">
    <w:p w14:paraId="64CE7F9F" w14:textId="77777777" w:rsidR="00545609" w:rsidRDefault="00545609" w:rsidP="000662E2">
      <w:pPr>
        <w:spacing w:after="0" w:line="240" w:lineRule="auto"/>
      </w:pPr>
      <w:r>
        <w:continuationSeparator/>
      </w:r>
    </w:p>
    <w:p w14:paraId="6102F012" w14:textId="77777777" w:rsidR="00545609" w:rsidRDefault="00545609"/>
  </w:footnote>
  <w:footnote w:type="continuationNotice" w:id="1">
    <w:p w14:paraId="2577C1DE" w14:textId="77777777" w:rsidR="00545609" w:rsidRDefault="00545609">
      <w:pPr>
        <w:spacing w:before="0" w:after="0" w:line="240" w:lineRule="auto"/>
      </w:pPr>
    </w:p>
    <w:p w14:paraId="7E5533C4" w14:textId="77777777" w:rsidR="00545609" w:rsidRDefault="00545609"/>
  </w:footnote>
  <w:footnote w:id="2">
    <w:p w14:paraId="0288C6D6" w14:textId="3F31C8FB" w:rsidR="00D61DC6" w:rsidRDefault="00D61DC6">
      <w:pPr>
        <w:pStyle w:val="Tekstprzypisudolnego"/>
      </w:pPr>
      <w:r w:rsidRPr="008A63F1">
        <w:rPr>
          <w:rStyle w:val="Odwoanieprzypisudolnego"/>
        </w:rPr>
        <w:footnoteRef/>
      </w:r>
      <w:r>
        <w:t xml:space="preserve"> </w:t>
      </w:r>
      <w:r w:rsidRPr="004E49D3">
        <w:rPr>
          <w:sz w:val="19"/>
          <w:szCs w:val="19"/>
        </w:rPr>
        <w:t>Ludność według stanu na 30 czerwca.</w:t>
      </w:r>
    </w:p>
  </w:footnote>
  <w:footnote w:id="3">
    <w:p w14:paraId="17F236A3" w14:textId="77777777" w:rsidR="003E0993" w:rsidRPr="001C22C7" w:rsidRDefault="003E0993" w:rsidP="003E0993">
      <w:pPr>
        <w:pStyle w:val="Przypis"/>
        <w:rPr>
          <w:lang w:val="pl-PL"/>
        </w:rPr>
      </w:pPr>
      <w:r w:rsidRPr="00085F57">
        <w:rPr>
          <w:rStyle w:val="Odwoanieprzypisudolnego"/>
        </w:rPr>
        <w:footnoteRef/>
      </w:r>
      <w:r w:rsidRPr="00FD398D">
        <w:rPr>
          <w:lang w:val="pl-PL"/>
        </w:rPr>
        <w:t xml:space="preserve"> </w:t>
      </w:r>
      <w:r w:rsidRPr="001C22C7">
        <w:rPr>
          <w:lang w:val="pl-PL"/>
        </w:rPr>
        <w:t xml:space="preserve">Dotyczy liczby osób pracujących bez względu na formę zatrudnienia, dla których było to główne miejsce pracy. </w:t>
      </w:r>
    </w:p>
  </w:footnote>
  <w:footnote w:id="4">
    <w:p w14:paraId="4226BDCB" w14:textId="77777777" w:rsidR="003E0993" w:rsidRPr="004B0A97" w:rsidRDefault="003E0993" w:rsidP="003E0993">
      <w:pPr>
        <w:pStyle w:val="Przypis"/>
        <w:rPr>
          <w:lang w:val="pl-PL"/>
        </w:rPr>
      </w:pPr>
      <w:r w:rsidRPr="00085F57">
        <w:rPr>
          <w:rStyle w:val="Odwoanieprzypisudolnego"/>
          <w:lang w:val="pl-PL"/>
        </w:rPr>
        <w:footnoteRef/>
      </w:r>
      <w:r w:rsidRPr="004B0A97">
        <w:rPr>
          <w:lang w:val="pl-PL"/>
        </w:rPr>
        <w:t xml:space="preserve"> Kierowcy i piloci.</w:t>
      </w:r>
    </w:p>
  </w:footnote>
  <w:footnote w:id="5">
    <w:p w14:paraId="48BFDDB9" w14:textId="2C3378CB" w:rsidR="00D61DC6" w:rsidRDefault="00D61DC6">
      <w:pPr>
        <w:pStyle w:val="Tekstprzypisudolnego"/>
      </w:pPr>
      <w:r w:rsidRPr="00085F57">
        <w:rPr>
          <w:rStyle w:val="Odwoanieprzypisudolnego"/>
        </w:rPr>
        <w:footnoteRef/>
      </w:r>
      <w:r>
        <w:t xml:space="preserve"> </w:t>
      </w:r>
      <w:r w:rsidRPr="004E49D3">
        <w:rPr>
          <w:sz w:val="19"/>
          <w:szCs w:val="19"/>
        </w:rPr>
        <w:t>Ludność według stanu na 30 czerwca.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D61FA47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D08979D" w:rsidR="00F37172" w:rsidRPr="00A01B40" w:rsidRDefault="006932A6" w:rsidP="00F049AB">
                          <w:pPr>
                            <w:pStyle w:val="Datainformacjisygnalnej"/>
                          </w:pPr>
                          <w:r>
                            <w:t>27.03.2025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27.03.2025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5qFvM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0D08979D" w:rsidR="00F37172" w:rsidRPr="00A01B40" w:rsidRDefault="006932A6" w:rsidP="00F049AB">
                    <w:pPr>
                      <w:pStyle w:val="Datainformacjisygnalnej"/>
                    </w:pPr>
                    <w:r>
                      <w:t>27.03.2025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;mso-wrap-style:square" o:bullet="t">
        <v:imagedata r:id="rId1" o:title=""/>
      </v:shape>
    </w:pict>
  </w:numPicBullet>
  <w:numPicBullet w:numPicBulletId="1">
    <w:pict>
      <v:shape id="_x0000_i1027" type="#_x0000_t75" style="width:122.4pt;height:122.4pt;visibility:visible;mso-wrap-style:square" o:bullet="t">
        <v:imagedata r:id="rId2" o:title=""/>
      </v:shape>
    </w:pict>
  </w:numPicBullet>
  <w:numPicBullet w:numPicBulletId="2">
    <w:pict>
      <v:shape id="_x0000_i1028" type="#_x0000_t75" style="width:21.6pt;height:21.6pt;visibility:visible;mso-wrap-style:square" o:bullet="t">
        <v:imagedata r:id="rId3" o:title=""/>
      </v:shape>
    </w:pict>
  </w:numPicBullet>
  <w:numPicBullet w:numPicBulletId="3">
    <w:pict>
      <v:shape id="_x0000_i1029" type="#_x0000_t75" style="width:21.6pt;height:21.6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3DA"/>
    <w:rsid w:val="000108B8"/>
    <w:rsid w:val="00012C8C"/>
    <w:rsid w:val="00012FDF"/>
    <w:rsid w:val="000152F5"/>
    <w:rsid w:val="00017924"/>
    <w:rsid w:val="0002175F"/>
    <w:rsid w:val="00026ABC"/>
    <w:rsid w:val="00037282"/>
    <w:rsid w:val="000428E9"/>
    <w:rsid w:val="00042F35"/>
    <w:rsid w:val="000443B2"/>
    <w:rsid w:val="0004582E"/>
    <w:rsid w:val="000470AA"/>
    <w:rsid w:val="00055EFF"/>
    <w:rsid w:val="00055FC8"/>
    <w:rsid w:val="000570EA"/>
    <w:rsid w:val="000572A8"/>
    <w:rsid w:val="00057CA1"/>
    <w:rsid w:val="000647A9"/>
    <w:rsid w:val="000662E2"/>
    <w:rsid w:val="00066883"/>
    <w:rsid w:val="00071B39"/>
    <w:rsid w:val="0007232D"/>
    <w:rsid w:val="00074DD8"/>
    <w:rsid w:val="00075759"/>
    <w:rsid w:val="00075BD4"/>
    <w:rsid w:val="000806F7"/>
    <w:rsid w:val="00082DC7"/>
    <w:rsid w:val="0008558F"/>
    <w:rsid w:val="00085F57"/>
    <w:rsid w:val="0009303B"/>
    <w:rsid w:val="00097840"/>
    <w:rsid w:val="000A7C20"/>
    <w:rsid w:val="000B0727"/>
    <w:rsid w:val="000B185C"/>
    <w:rsid w:val="000B2B2B"/>
    <w:rsid w:val="000B405D"/>
    <w:rsid w:val="000B42A4"/>
    <w:rsid w:val="000C135D"/>
    <w:rsid w:val="000C5007"/>
    <w:rsid w:val="000D1D43"/>
    <w:rsid w:val="000D21DE"/>
    <w:rsid w:val="000D225C"/>
    <w:rsid w:val="000D2A5C"/>
    <w:rsid w:val="000D39F0"/>
    <w:rsid w:val="000D4F03"/>
    <w:rsid w:val="000D77CA"/>
    <w:rsid w:val="000E0483"/>
    <w:rsid w:val="000E0918"/>
    <w:rsid w:val="000E2CBC"/>
    <w:rsid w:val="000E6541"/>
    <w:rsid w:val="000E7594"/>
    <w:rsid w:val="000E79A9"/>
    <w:rsid w:val="000E7F4D"/>
    <w:rsid w:val="000F0F4B"/>
    <w:rsid w:val="000F7503"/>
    <w:rsid w:val="000F767A"/>
    <w:rsid w:val="000F7912"/>
    <w:rsid w:val="001011C3"/>
    <w:rsid w:val="00106DA3"/>
    <w:rsid w:val="00110214"/>
    <w:rsid w:val="00110D87"/>
    <w:rsid w:val="00111CF4"/>
    <w:rsid w:val="00112399"/>
    <w:rsid w:val="00114DB9"/>
    <w:rsid w:val="00115A54"/>
    <w:rsid w:val="00116087"/>
    <w:rsid w:val="001162D9"/>
    <w:rsid w:val="001171A4"/>
    <w:rsid w:val="00117711"/>
    <w:rsid w:val="00123B02"/>
    <w:rsid w:val="00126F60"/>
    <w:rsid w:val="00127D1C"/>
    <w:rsid w:val="00130296"/>
    <w:rsid w:val="00131430"/>
    <w:rsid w:val="00133E7B"/>
    <w:rsid w:val="00134145"/>
    <w:rsid w:val="00136245"/>
    <w:rsid w:val="00136736"/>
    <w:rsid w:val="00136740"/>
    <w:rsid w:val="00136D67"/>
    <w:rsid w:val="00141859"/>
    <w:rsid w:val="001423B6"/>
    <w:rsid w:val="001448A7"/>
    <w:rsid w:val="00146621"/>
    <w:rsid w:val="001478EF"/>
    <w:rsid w:val="00147A86"/>
    <w:rsid w:val="00150BF6"/>
    <w:rsid w:val="00153B49"/>
    <w:rsid w:val="00160752"/>
    <w:rsid w:val="001616C9"/>
    <w:rsid w:val="001617E3"/>
    <w:rsid w:val="00162325"/>
    <w:rsid w:val="001632F8"/>
    <w:rsid w:val="00171E3A"/>
    <w:rsid w:val="00172372"/>
    <w:rsid w:val="00173DFC"/>
    <w:rsid w:val="00175E71"/>
    <w:rsid w:val="001951DA"/>
    <w:rsid w:val="00197A7A"/>
    <w:rsid w:val="001A3C1E"/>
    <w:rsid w:val="001B025E"/>
    <w:rsid w:val="001B053D"/>
    <w:rsid w:val="001B22E0"/>
    <w:rsid w:val="001B6ACB"/>
    <w:rsid w:val="001C3269"/>
    <w:rsid w:val="001C7836"/>
    <w:rsid w:val="001D19B6"/>
    <w:rsid w:val="001D1DB4"/>
    <w:rsid w:val="001D23F1"/>
    <w:rsid w:val="001D25F9"/>
    <w:rsid w:val="001D61ED"/>
    <w:rsid w:val="001E23C3"/>
    <w:rsid w:val="001E5B2D"/>
    <w:rsid w:val="001E6E0E"/>
    <w:rsid w:val="001E7A35"/>
    <w:rsid w:val="001F13DB"/>
    <w:rsid w:val="001F3471"/>
    <w:rsid w:val="0020156C"/>
    <w:rsid w:val="00204F5E"/>
    <w:rsid w:val="00216634"/>
    <w:rsid w:val="00217A35"/>
    <w:rsid w:val="0022749E"/>
    <w:rsid w:val="002321BA"/>
    <w:rsid w:val="0023432D"/>
    <w:rsid w:val="00242140"/>
    <w:rsid w:val="00242D31"/>
    <w:rsid w:val="00253AB6"/>
    <w:rsid w:val="0025481E"/>
    <w:rsid w:val="002574F9"/>
    <w:rsid w:val="00260C12"/>
    <w:rsid w:val="00262B61"/>
    <w:rsid w:val="00262CC6"/>
    <w:rsid w:val="00262E8E"/>
    <w:rsid w:val="00263BA9"/>
    <w:rsid w:val="00263E08"/>
    <w:rsid w:val="00267F66"/>
    <w:rsid w:val="00271226"/>
    <w:rsid w:val="002762FD"/>
    <w:rsid w:val="00276635"/>
    <w:rsid w:val="00276811"/>
    <w:rsid w:val="00282699"/>
    <w:rsid w:val="00283438"/>
    <w:rsid w:val="00285204"/>
    <w:rsid w:val="00285F35"/>
    <w:rsid w:val="002900F0"/>
    <w:rsid w:val="0029110C"/>
    <w:rsid w:val="002923E1"/>
    <w:rsid w:val="002926DF"/>
    <w:rsid w:val="00296697"/>
    <w:rsid w:val="002A21E1"/>
    <w:rsid w:val="002B0472"/>
    <w:rsid w:val="002B6B12"/>
    <w:rsid w:val="002C21F0"/>
    <w:rsid w:val="002C2FEE"/>
    <w:rsid w:val="002C3B46"/>
    <w:rsid w:val="002D01DF"/>
    <w:rsid w:val="002D2CDE"/>
    <w:rsid w:val="002D37FA"/>
    <w:rsid w:val="002D4C6E"/>
    <w:rsid w:val="002E0203"/>
    <w:rsid w:val="002E1982"/>
    <w:rsid w:val="002E21E6"/>
    <w:rsid w:val="002E3EB3"/>
    <w:rsid w:val="002E6140"/>
    <w:rsid w:val="002E6985"/>
    <w:rsid w:val="002E71B6"/>
    <w:rsid w:val="002F35F6"/>
    <w:rsid w:val="002F4463"/>
    <w:rsid w:val="002F50DD"/>
    <w:rsid w:val="002F6608"/>
    <w:rsid w:val="002F77C8"/>
    <w:rsid w:val="002F7CBF"/>
    <w:rsid w:val="0030079A"/>
    <w:rsid w:val="00304F22"/>
    <w:rsid w:val="00306C7C"/>
    <w:rsid w:val="00313D76"/>
    <w:rsid w:val="00313F5C"/>
    <w:rsid w:val="00314F86"/>
    <w:rsid w:val="00317F4D"/>
    <w:rsid w:val="00322EDD"/>
    <w:rsid w:val="003309FA"/>
    <w:rsid w:val="00331135"/>
    <w:rsid w:val="00332320"/>
    <w:rsid w:val="00332AAB"/>
    <w:rsid w:val="0033368F"/>
    <w:rsid w:val="00333D58"/>
    <w:rsid w:val="00333F12"/>
    <w:rsid w:val="003352F4"/>
    <w:rsid w:val="003402BB"/>
    <w:rsid w:val="00340C6C"/>
    <w:rsid w:val="00340F5D"/>
    <w:rsid w:val="00347D72"/>
    <w:rsid w:val="00353F45"/>
    <w:rsid w:val="00357611"/>
    <w:rsid w:val="00362C3A"/>
    <w:rsid w:val="0036432A"/>
    <w:rsid w:val="00364AF9"/>
    <w:rsid w:val="00366127"/>
    <w:rsid w:val="00366E38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1F65"/>
    <w:rsid w:val="003B1454"/>
    <w:rsid w:val="003B18B6"/>
    <w:rsid w:val="003C08A5"/>
    <w:rsid w:val="003C0C8B"/>
    <w:rsid w:val="003C0D3C"/>
    <w:rsid w:val="003C161B"/>
    <w:rsid w:val="003C23CC"/>
    <w:rsid w:val="003C3287"/>
    <w:rsid w:val="003C59E0"/>
    <w:rsid w:val="003C648F"/>
    <w:rsid w:val="003C6A24"/>
    <w:rsid w:val="003C6C8D"/>
    <w:rsid w:val="003D0A8D"/>
    <w:rsid w:val="003D2656"/>
    <w:rsid w:val="003D349D"/>
    <w:rsid w:val="003D4F95"/>
    <w:rsid w:val="003D5946"/>
    <w:rsid w:val="003D5F42"/>
    <w:rsid w:val="003D60A9"/>
    <w:rsid w:val="003D72DD"/>
    <w:rsid w:val="003E0993"/>
    <w:rsid w:val="003E3D55"/>
    <w:rsid w:val="003E4367"/>
    <w:rsid w:val="003F0BD9"/>
    <w:rsid w:val="003F4C97"/>
    <w:rsid w:val="003F5C52"/>
    <w:rsid w:val="003F666D"/>
    <w:rsid w:val="003F7FE6"/>
    <w:rsid w:val="00400193"/>
    <w:rsid w:val="0040278C"/>
    <w:rsid w:val="004111D7"/>
    <w:rsid w:val="00416EAF"/>
    <w:rsid w:val="00420C67"/>
    <w:rsid w:val="004212E7"/>
    <w:rsid w:val="004219EE"/>
    <w:rsid w:val="00423C88"/>
    <w:rsid w:val="0042446D"/>
    <w:rsid w:val="004271C6"/>
    <w:rsid w:val="00427BF8"/>
    <w:rsid w:val="00431C02"/>
    <w:rsid w:val="004350AB"/>
    <w:rsid w:val="00437395"/>
    <w:rsid w:val="00443428"/>
    <w:rsid w:val="00445047"/>
    <w:rsid w:val="00445A75"/>
    <w:rsid w:val="00446749"/>
    <w:rsid w:val="004473AF"/>
    <w:rsid w:val="00447FB3"/>
    <w:rsid w:val="004527C1"/>
    <w:rsid w:val="00453EB7"/>
    <w:rsid w:val="00457018"/>
    <w:rsid w:val="00463AB4"/>
    <w:rsid w:val="00463E39"/>
    <w:rsid w:val="004657FC"/>
    <w:rsid w:val="00466914"/>
    <w:rsid w:val="004733F6"/>
    <w:rsid w:val="00474E69"/>
    <w:rsid w:val="00483B2D"/>
    <w:rsid w:val="00483E9F"/>
    <w:rsid w:val="00485A2C"/>
    <w:rsid w:val="00485CB5"/>
    <w:rsid w:val="0049621B"/>
    <w:rsid w:val="004A002C"/>
    <w:rsid w:val="004A12E2"/>
    <w:rsid w:val="004A1D19"/>
    <w:rsid w:val="004B4292"/>
    <w:rsid w:val="004C1895"/>
    <w:rsid w:val="004C6D40"/>
    <w:rsid w:val="004C7530"/>
    <w:rsid w:val="004C7FEA"/>
    <w:rsid w:val="004D5053"/>
    <w:rsid w:val="004D5710"/>
    <w:rsid w:val="004E30F0"/>
    <w:rsid w:val="004E49D3"/>
    <w:rsid w:val="004E5899"/>
    <w:rsid w:val="004E6AA8"/>
    <w:rsid w:val="004E6D9B"/>
    <w:rsid w:val="004F0241"/>
    <w:rsid w:val="004F0C3C"/>
    <w:rsid w:val="004F1F18"/>
    <w:rsid w:val="004F1F80"/>
    <w:rsid w:val="004F2280"/>
    <w:rsid w:val="004F23BB"/>
    <w:rsid w:val="004F4CE0"/>
    <w:rsid w:val="004F63FC"/>
    <w:rsid w:val="004F6F47"/>
    <w:rsid w:val="00503641"/>
    <w:rsid w:val="00505A92"/>
    <w:rsid w:val="005178C5"/>
    <w:rsid w:val="005203F1"/>
    <w:rsid w:val="005207B7"/>
    <w:rsid w:val="00521BC3"/>
    <w:rsid w:val="00531873"/>
    <w:rsid w:val="00533632"/>
    <w:rsid w:val="00534013"/>
    <w:rsid w:val="00540C5C"/>
    <w:rsid w:val="00541E6E"/>
    <w:rsid w:val="0054251F"/>
    <w:rsid w:val="00545609"/>
    <w:rsid w:val="005520D8"/>
    <w:rsid w:val="00553507"/>
    <w:rsid w:val="00555CFB"/>
    <w:rsid w:val="00556ADB"/>
    <w:rsid w:val="00556CF1"/>
    <w:rsid w:val="005613AC"/>
    <w:rsid w:val="00565414"/>
    <w:rsid w:val="005672CD"/>
    <w:rsid w:val="00567CA1"/>
    <w:rsid w:val="00571251"/>
    <w:rsid w:val="00574C01"/>
    <w:rsid w:val="005762A7"/>
    <w:rsid w:val="005772DC"/>
    <w:rsid w:val="00586A4C"/>
    <w:rsid w:val="00587CEE"/>
    <w:rsid w:val="005901EA"/>
    <w:rsid w:val="005916D7"/>
    <w:rsid w:val="0059427F"/>
    <w:rsid w:val="00596B64"/>
    <w:rsid w:val="005A1B9B"/>
    <w:rsid w:val="005A698C"/>
    <w:rsid w:val="005A7E80"/>
    <w:rsid w:val="005B1DA8"/>
    <w:rsid w:val="005B4254"/>
    <w:rsid w:val="005B6AE9"/>
    <w:rsid w:val="005B7EBC"/>
    <w:rsid w:val="005C0923"/>
    <w:rsid w:val="005C0CAC"/>
    <w:rsid w:val="005D062E"/>
    <w:rsid w:val="005D2F6B"/>
    <w:rsid w:val="005D334E"/>
    <w:rsid w:val="005E0799"/>
    <w:rsid w:val="005E10F9"/>
    <w:rsid w:val="005E1200"/>
    <w:rsid w:val="005F2F9A"/>
    <w:rsid w:val="005F31D9"/>
    <w:rsid w:val="005F45EE"/>
    <w:rsid w:val="005F5A80"/>
    <w:rsid w:val="005F7611"/>
    <w:rsid w:val="006044FF"/>
    <w:rsid w:val="006054F4"/>
    <w:rsid w:val="00607CC5"/>
    <w:rsid w:val="0061179B"/>
    <w:rsid w:val="006125F9"/>
    <w:rsid w:val="00617893"/>
    <w:rsid w:val="006248D5"/>
    <w:rsid w:val="006321E6"/>
    <w:rsid w:val="00633014"/>
    <w:rsid w:val="0063365F"/>
    <w:rsid w:val="0063437B"/>
    <w:rsid w:val="0063660D"/>
    <w:rsid w:val="0064017E"/>
    <w:rsid w:val="00650B9C"/>
    <w:rsid w:val="00654BB6"/>
    <w:rsid w:val="00656A12"/>
    <w:rsid w:val="006649BB"/>
    <w:rsid w:val="006673CA"/>
    <w:rsid w:val="00667983"/>
    <w:rsid w:val="00667A9B"/>
    <w:rsid w:val="00673C26"/>
    <w:rsid w:val="00674DE5"/>
    <w:rsid w:val="00677ACA"/>
    <w:rsid w:val="006812AF"/>
    <w:rsid w:val="0068327D"/>
    <w:rsid w:val="00691534"/>
    <w:rsid w:val="00691D28"/>
    <w:rsid w:val="00692CEB"/>
    <w:rsid w:val="006932A6"/>
    <w:rsid w:val="00693880"/>
    <w:rsid w:val="00694AF0"/>
    <w:rsid w:val="00697C04"/>
    <w:rsid w:val="006A1E15"/>
    <w:rsid w:val="006A4686"/>
    <w:rsid w:val="006A4E91"/>
    <w:rsid w:val="006A5673"/>
    <w:rsid w:val="006A68B4"/>
    <w:rsid w:val="006B0E9E"/>
    <w:rsid w:val="006B16BD"/>
    <w:rsid w:val="006B486D"/>
    <w:rsid w:val="006B5AE4"/>
    <w:rsid w:val="006C202C"/>
    <w:rsid w:val="006D1507"/>
    <w:rsid w:val="006D1608"/>
    <w:rsid w:val="006D4054"/>
    <w:rsid w:val="006D7409"/>
    <w:rsid w:val="006E02EC"/>
    <w:rsid w:val="006E3C4F"/>
    <w:rsid w:val="006E57A4"/>
    <w:rsid w:val="006E6F41"/>
    <w:rsid w:val="006E73E6"/>
    <w:rsid w:val="006F4BD9"/>
    <w:rsid w:val="006F67D7"/>
    <w:rsid w:val="006F6B9F"/>
    <w:rsid w:val="00703727"/>
    <w:rsid w:val="007102D5"/>
    <w:rsid w:val="00710E54"/>
    <w:rsid w:val="00716853"/>
    <w:rsid w:val="007211B1"/>
    <w:rsid w:val="007277DA"/>
    <w:rsid w:val="00731870"/>
    <w:rsid w:val="00731D27"/>
    <w:rsid w:val="0073415D"/>
    <w:rsid w:val="00734AA4"/>
    <w:rsid w:val="007357EB"/>
    <w:rsid w:val="00746187"/>
    <w:rsid w:val="00751848"/>
    <w:rsid w:val="00753B2D"/>
    <w:rsid w:val="0076254F"/>
    <w:rsid w:val="00770113"/>
    <w:rsid w:val="007726A7"/>
    <w:rsid w:val="00773609"/>
    <w:rsid w:val="007801F5"/>
    <w:rsid w:val="00783CA4"/>
    <w:rsid w:val="007842FB"/>
    <w:rsid w:val="00786124"/>
    <w:rsid w:val="00786578"/>
    <w:rsid w:val="00786E97"/>
    <w:rsid w:val="00793A2C"/>
    <w:rsid w:val="00793B4A"/>
    <w:rsid w:val="0079514B"/>
    <w:rsid w:val="00795252"/>
    <w:rsid w:val="007A2DC1"/>
    <w:rsid w:val="007A61B5"/>
    <w:rsid w:val="007A6583"/>
    <w:rsid w:val="007A698D"/>
    <w:rsid w:val="007B078A"/>
    <w:rsid w:val="007B61C8"/>
    <w:rsid w:val="007C0884"/>
    <w:rsid w:val="007D0869"/>
    <w:rsid w:val="007D14C4"/>
    <w:rsid w:val="007D3319"/>
    <w:rsid w:val="007D335D"/>
    <w:rsid w:val="007D55EA"/>
    <w:rsid w:val="007D605C"/>
    <w:rsid w:val="007E3314"/>
    <w:rsid w:val="007E3514"/>
    <w:rsid w:val="007E4B03"/>
    <w:rsid w:val="007E5A69"/>
    <w:rsid w:val="007F00C2"/>
    <w:rsid w:val="007F324B"/>
    <w:rsid w:val="007F40DD"/>
    <w:rsid w:val="007F6493"/>
    <w:rsid w:val="00801E82"/>
    <w:rsid w:val="0080553C"/>
    <w:rsid w:val="00805B46"/>
    <w:rsid w:val="00805DB4"/>
    <w:rsid w:val="00812344"/>
    <w:rsid w:val="00815549"/>
    <w:rsid w:val="00815D44"/>
    <w:rsid w:val="00823593"/>
    <w:rsid w:val="008236C8"/>
    <w:rsid w:val="00825DC2"/>
    <w:rsid w:val="00826E48"/>
    <w:rsid w:val="00832BD4"/>
    <w:rsid w:val="008338FD"/>
    <w:rsid w:val="00834AD3"/>
    <w:rsid w:val="008353DB"/>
    <w:rsid w:val="0084089C"/>
    <w:rsid w:val="00841BD5"/>
    <w:rsid w:val="00843795"/>
    <w:rsid w:val="00847F0F"/>
    <w:rsid w:val="00852331"/>
    <w:rsid w:val="00852448"/>
    <w:rsid w:val="00852466"/>
    <w:rsid w:val="00854061"/>
    <w:rsid w:val="00865043"/>
    <w:rsid w:val="00872335"/>
    <w:rsid w:val="0087504F"/>
    <w:rsid w:val="00877F6C"/>
    <w:rsid w:val="0088258A"/>
    <w:rsid w:val="00882BE8"/>
    <w:rsid w:val="00884CE5"/>
    <w:rsid w:val="00886332"/>
    <w:rsid w:val="0088653C"/>
    <w:rsid w:val="008925F0"/>
    <w:rsid w:val="008938CA"/>
    <w:rsid w:val="0089448A"/>
    <w:rsid w:val="00897877"/>
    <w:rsid w:val="008A15CA"/>
    <w:rsid w:val="008A26D9"/>
    <w:rsid w:val="008A63F1"/>
    <w:rsid w:val="008A7B5B"/>
    <w:rsid w:val="008B12D2"/>
    <w:rsid w:val="008B1C95"/>
    <w:rsid w:val="008B620F"/>
    <w:rsid w:val="008C0C29"/>
    <w:rsid w:val="008C2565"/>
    <w:rsid w:val="008C4414"/>
    <w:rsid w:val="008C61E9"/>
    <w:rsid w:val="008C6A06"/>
    <w:rsid w:val="008D02DA"/>
    <w:rsid w:val="008D76BC"/>
    <w:rsid w:val="008E1DE1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947"/>
    <w:rsid w:val="009127BA"/>
    <w:rsid w:val="00920AAE"/>
    <w:rsid w:val="009227A6"/>
    <w:rsid w:val="00924CA4"/>
    <w:rsid w:val="00925120"/>
    <w:rsid w:val="00933EC1"/>
    <w:rsid w:val="009446AD"/>
    <w:rsid w:val="00950C3C"/>
    <w:rsid w:val="00952265"/>
    <w:rsid w:val="009530DB"/>
    <w:rsid w:val="00953676"/>
    <w:rsid w:val="00956F30"/>
    <w:rsid w:val="00957231"/>
    <w:rsid w:val="00960B9F"/>
    <w:rsid w:val="00965C7D"/>
    <w:rsid w:val="009664F7"/>
    <w:rsid w:val="00966C9A"/>
    <w:rsid w:val="00967527"/>
    <w:rsid w:val="009705EE"/>
    <w:rsid w:val="00970D92"/>
    <w:rsid w:val="00972AAB"/>
    <w:rsid w:val="00973AF6"/>
    <w:rsid w:val="00974A47"/>
    <w:rsid w:val="00977927"/>
    <w:rsid w:val="0098135C"/>
    <w:rsid w:val="0098156A"/>
    <w:rsid w:val="00981FB0"/>
    <w:rsid w:val="00991BAC"/>
    <w:rsid w:val="0099227D"/>
    <w:rsid w:val="009A34A2"/>
    <w:rsid w:val="009A6EA0"/>
    <w:rsid w:val="009A6F0B"/>
    <w:rsid w:val="009A7C03"/>
    <w:rsid w:val="009B2A4A"/>
    <w:rsid w:val="009C0C40"/>
    <w:rsid w:val="009C1335"/>
    <w:rsid w:val="009C1AB2"/>
    <w:rsid w:val="009C28FA"/>
    <w:rsid w:val="009C40F8"/>
    <w:rsid w:val="009C7251"/>
    <w:rsid w:val="009C7AB8"/>
    <w:rsid w:val="009D0892"/>
    <w:rsid w:val="009D514B"/>
    <w:rsid w:val="009D6837"/>
    <w:rsid w:val="009D7DE9"/>
    <w:rsid w:val="009E0A81"/>
    <w:rsid w:val="009E2E91"/>
    <w:rsid w:val="009E4931"/>
    <w:rsid w:val="009E5D83"/>
    <w:rsid w:val="009E7FC1"/>
    <w:rsid w:val="009F0A4F"/>
    <w:rsid w:val="009F1B3F"/>
    <w:rsid w:val="009F388A"/>
    <w:rsid w:val="00A01B40"/>
    <w:rsid w:val="00A03BEC"/>
    <w:rsid w:val="00A04AB7"/>
    <w:rsid w:val="00A06DAC"/>
    <w:rsid w:val="00A139F5"/>
    <w:rsid w:val="00A15EF5"/>
    <w:rsid w:val="00A16B92"/>
    <w:rsid w:val="00A215E5"/>
    <w:rsid w:val="00A27ABB"/>
    <w:rsid w:val="00A30801"/>
    <w:rsid w:val="00A3124D"/>
    <w:rsid w:val="00A32E16"/>
    <w:rsid w:val="00A365F4"/>
    <w:rsid w:val="00A405EE"/>
    <w:rsid w:val="00A427AF"/>
    <w:rsid w:val="00A4450E"/>
    <w:rsid w:val="00A460CD"/>
    <w:rsid w:val="00A46A86"/>
    <w:rsid w:val="00A47D80"/>
    <w:rsid w:val="00A502B1"/>
    <w:rsid w:val="00A53132"/>
    <w:rsid w:val="00A563F2"/>
    <w:rsid w:val="00A566E8"/>
    <w:rsid w:val="00A61BBA"/>
    <w:rsid w:val="00A65C31"/>
    <w:rsid w:val="00A66347"/>
    <w:rsid w:val="00A6635E"/>
    <w:rsid w:val="00A7038E"/>
    <w:rsid w:val="00A7654C"/>
    <w:rsid w:val="00A80FCB"/>
    <w:rsid w:val="00A810F9"/>
    <w:rsid w:val="00A82D31"/>
    <w:rsid w:val="00A85E7E"/>
    <w:rsid w:val="00A86ECC"/>
    <w:rsid w:val="00A86FCC"/>
    <w:rsid w:val="00A90A6D"/>
    <w:rsid w:val="00A92B87"/>
    <w:rsid w:val="00A9429C"/>
    <w:rsid w:val="00A96B31"/>
    <w:rsid w:val="00A971E5"/>
    <w:rsid w:val="00AA710D"/>
    <w:rsid w:val="00AA74DD"/>
    <w:rsid w:val="00AB1F20"/>
    <w:rsid w:val="00AB3B82"/>
    <w:rsid w:val="00AB64F3"/>
    <w:rsid w:val="00AB6D25"/>
    <w:rsid w:val="00AC0B07"/>
    <w:rsid w:val="00AC2CD8"/>
    <w:rsid w:val="00AC59E9"/>
    <w:rsid w:val="00AD0E56"/>
    <w:rsid w:val="00AD2EB0"/>
    <w:rsid w:val="00AD4BFC"/>
    <w:rsid w:val="00AE08CD"/>
    <w:rsid w:val="00AE229B"/>
    <w:rsid w:val="00AE272C"/>
    <w:rsid w:val="00AE2D4B"/>
    <w:rsid w:val="00AE3F21"/>
    <w:rsid w:val="00AE4B73"/>
    <w:rsid w:val="00AE4F99"/>
    <w:rsid w:val="00AF05B6"/>
    <w:rsid w:val="00B07396"/>
    <w:rsid w:val="00B11B69"/>
    <w:rsid w:val="00B12A85"/>
    <w:rsid w:val="00B14952"/>
    <w:rsid w:val="00B16871"/>
    <w:rsid w:val="00B20211"/>
    <w:rsid w:val="00B206F7"/>
    <w:rsid w:val="00B258AD"/>
    <w:rsid w:val="00B25B45"/>
    <w:rsid w:val="00B26A16"/>
    <w:rsid w:val="00B27746"/>
    <w:rsid w:val="00B31E5A"/>
    <w:rsid w:val="00B32066"/>
    <w:rsid w:val="00B40E8B"/>
    <w:rsid w:val="00B4285B"/>
    <w:rsid w:val="00B47359"/>
    <w:rsid w:val="00B5230F"/>
    <w:rsid w:val="00B60B1E"/>
    <w:rsid w:val="00B61D8C"/>
    <w:rsid w:val="00B630E5"/>
    <w:rsid w:val="00B653AB"/>
    <w:rsid w:val="00B65F9E"/>
    <w:rsid w:val="00B66B19"/>
    <w:rsid w:val="00B7386E"/>
    <w:rsid w:val="00B74D0A"/>
    <w:rsid w:val="00B84C43"/>
    <w:rsid w:val="00B914E9"/>
    <w:rsid w:val="00B956EE"/>
    <w:rsid w:val="00BA16DD"/>
    <w:rsid w:val="00BA2BA1"/>
    <w:rsid w:val="00BA2D1A"/>
    <w:rsid w:val="00BA3447"/>
    <w:rsid w:val="00BA3562"/>
    <w:rsid w:val="00BA3E05"/>
    <w:rsid w:val="00BB4EF8"/>
    <w:rsid w:val="00BB4F09"/>
    <w:rsid w:val="00BB54B5"/>
    <w:rsid w:val="00BB5522"/>
    <w:rsid w:val="00BB763B"/>
    <w:rsid w:val="00BD0EE6"/>
    <w:rsid w:val="00BD344A"/>
    <w:rsid w:val="00BD36AB"/>
    <w:rsid w:val="00BD4E33"/>
    <w:rsid w:val="00BE1FF6"/>
    <w:rsid w:val="00BE2BFE"/>
    <w:rsid w:val="00BE372E"/>
    <w:rsid w:val="00BE392D"/>
    <w:rsid w:val="00BF7796"/>
    <w:rsid w:val="00C01A37"/>
    <w:rsid w:val="00C030DE"/>
    <w:rsid w:val="00C051A8"/>
    <w:rsid w:val="00C17C13"/>
    <w:rsid w:val="00C22105"/>
    <w:rsid w:val="00C244B6"/>
    <w:rsid w:val="00C2749D"/>
    <w:rsid w:val="00C27BF1"/>
    <w:rsid w:val="00C310E6"/>
    <w:rsid w:val="00C33B81"/>
    <w:rsid w:val="00C354FA"/>
    <w:rsid w:val="00C3702F"/>
    <w:rsid w:val="00C435DD"/>
    <w:rsid w:val="00C444B5"/>
    <w:rsid w:val="00C4500A"/>
    <w:rsid w:val="00C47BA5"/>
    <w:rsid w:val="00C47D29"/>
    <w:rsid w:val="00C54675"/>
    <w:rsid w:val="00C62238"/>
    <w:rsid w:val="00C64A37"/>
    <w:rsid w:val="00C653D5"/>
    <w:rsid w:val="00C7158E"/>
    <w:rsid w:val="00C7250B"/>
    <w:rsid w:val="00C72855"/>
    <w:rsid w:val="00C7346B"/>
    <w:rsid w:val="00C77279"/>
    <w:rsid w:val="00C77C0E"/>
    <w:rsid w:val="00C85FB0"/>
    <w:rsid w:val="00C87D3B"/>
    <w:rsid w:val="00C91687"/>
    <w:rsid w:val="00C924A8"/>
    <w:rsid w:val="00C9262B"/>
    <w:rsid w:val="00C945FE"/>
    <w:rsid w:val="00C947A2"/>
    <w:rsid w:val="00C96FAA"/>
    <w:rsid w:val="00C97A04"/>
    <w:rsid w:val="00CA0739"/>
    <w:rsid w:val="00CA107B"/>
    <w:rsid w:val="00CA2619"/>
    <w:rsid w:val="00CA484D"/>
    <w:rsid w:val="00CA4FB6"/>
    <w:rsid w:val="00CB0110"/>
    <w:rsid w:val="00CB0BC5"/>
    <w:rsid w:val="00CB1184"/>
    <w:rsid w:val="00CB2F90"/>
    <w:rsid w:val="00CB4AE9"/>
    <w:rsid w:val="00CB5C7F"/>
    <w:rsid w:val="00CB6AD4"/>
    <w:rsid w:val="00CB75BE"/>
    <w:rsid w:val="00CC739E"/>
    <w:rsid w:val="00CD1BD9"/>
    <w:rsid w:val="00CD1EBB"/>
    <w:rsid w:val="00CD28CF"/>
    <w:rsid w:val="00CD31DC"/>
    <w:rsid w:val="00CD44CF"/>
    <w:rsid w:val="00CD522B"/>
    <w:rsid w:val="00CD58B7"/>
    <w:rsid w:val="00CD7967"/>
    <w:rsid w:val="00CE6A09"/>
    <w:rsid w:val="00CF18EE"/>
    <w:rsid w:val="00CF30BD"/>
    <w:rsid w:val="00CF4099"/>
    <w:rsid w:val="00D00796"/>
    <w:rsid w:val="00D20327"/>
    <w:rsid w:val="00D23C58"/>
    <w:rsid w:val="00D261A2"/>
    <w:rsid w:val="00D26653"/>
    <w:rsid w:val="00D27F1A"/>
    <w:rsid w:val="00D40EC3"/>
    <w:rsid w:val="00D503D3"/>
    <w:rsid w:val="00D52851"/>
    <w:rsid w:val="00D616D2"/>
    <w:rsid w:val="00D61DC6"/>
    <w:rsid w:val="00D63B5F"/>
    <w:rsid w:val="00D70EF7"/>
    <w:rsid w:val="00D720C9"/>
    <w:rsid w:val="00D761D2"/>
    <w:rsid w:val="00D8397C"/>
    <w:rsid w:val="00D84EB1"/>
    <w:rsid w:val="00D92FCC"/>
    <w:rsid w:val="00D942B1"/>
    <w:rsid w:val="00D94EED"/>
    <w:rsid w:val="00D94F8A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D6E45"/>
    <w:rsid w:val="00DE2400"/>
    <w:rsid w:val="00DE3353"/>
    <w:rsid w:val="00DE58F1"/>
    <w:rsid w:val="00DE6B58"/>
    <w:rsid w:val="00DF5E32"/>
    <w:rsid w:val="00E01436"/>
    <w:rsid w:val="00E03E79"/>
    <w:rsid w:val="00E045BD"/>
    <w:rsid w:val="00E04D6C"/>
    <w:rsid w:val="00E0559B"/>
    <w:rsid w:val="00E1429D"/>
    <w:rsid w:val="00E150EA"/>
    <w:rsid w:val="00E1664B"/>
    <w:rsid w:val="00E17B77"/>
    <w:rsid w:val="00E2073A"/>
    <w:rsid w:val="00E231AB"/>
    <w:rsid w:val="00E23337"/>
    <w:rsid w:val="00E23ACD"/>
    <w:rsid w:val="00E24FE0"/>
    <w:rsid w:val="00E259EA"/>
    <w:rsid w:val="00E25D33"/>
    <w:rsid w:val="00E26914"/>
    <w:rsid w:val="00E2752C"/>
    <w:rsid w:val="00E32061"/>
    <w:rsid w:val="00E33ED7"/>
    <w:rsid w:val="00E33F48"/>
    <w:rsid w:val="00E42FF9"/>
    <w:rsid w:val="00E44790"/>
    <w:rsid w:val="00E4714C"/>
    <w:rsid w:val="00E47290"/>
    <w:rsid w:val="00E50E10"/>
    <w:rsid w:val="00E5178D"/>
    <w:rsid w:val="00E51AEB"/>
    <w:rsid w:val="00E522A7"/>
    <w:rsid w:val="00E5349E"/>
    <w:rsid w:val="00E541EE"/>
    <w:rsid w:val="00E54452"/>
    <w:rsid w:val="00E57C65"/>
    <w:rsid w:val="00E63B0C"/>
    <w:rsid w:val="00E664C5"/>
    <w:rsid w:val="00E671A2"/>
    <w:rsid w:val="00E7179D"/>
    <w:rsid w:val="00E72CA7"/>
    <w:rsid w:val="00E76D26"/>
    <w:rsid w:val="00E76EE5"/>
    <w:rsid w:val="00E77D2D"/>
    <w:rsid w:val="00E83282"/>
    <w:rsid w:val="00E87DB2"/>
    <w:rsid w:val="00E91D8B"/>
    <w:rsid w:val="00E95036"/>
    <w:rsid w:val="00E95B8E"/>
    <w:rsid w:val="00EA3B5A"/>
    <w:rsid w:val="00EA4892"/>
    <w:rsid w:val="00EB1390"/>
    <w:rsid w:val="00EB14FA"/>
    <w:rsid w:val="00EB21D3"/>
    <w:rsid w:val="00EB2C71"/>
    <w:rsid w:val="00EB3333"/>
    <w:rsid w:val="00EB4340"/>
    <w:rsid w:val="00EB556D"/>
    <w:rsid w:val="00EB5A7D"/>
    <w:rsid w:val="00ED55C0"/>
    <w:rsid w:val="00ED682B"/>
    <w:rsid w:val="00EE41D5"/>
    <w:rsid w:val="00EF6997"/>
    <w:rsid w:val="00F010DF"/>
    <w:rsid w:val="00F0166F"/>
    <w:rsid w:val="00F037A4"/>
    <w:rsid w:val="00F03D62"/>
    <w:rsid w:val="00F049AB"/>
    <w:rsid w:val="00F142DB"/>
    <w:rsid w:val="00F24523"/>
    <w:rsid w:val="00F27C8F"/>
    <w:rsid w:val="00F32749"/>
    <w:rsid w:val="00F37172"/>
    <w:rsid w:val="00F37727"/>
    <w:rsid w:val="00F37F04"/>
    <w:rsid w:val="00F40E55"/>
    <w:rsid w:val="00F4477E"/>
    <w:rsid w:val="00F46269"/>
    <w:rsid w:val="00F53582"/>
    <w:rsid w:val="00F60BA8"/>
    <w:rsid w:val="00F65A5A"/>
    <w:rsid w:val="00F6691C"/>
    <w:rsid w:val="00F67D8F"/>
    <w:rsid w:val="00F76A56"/>
    <w:rsid w:val="00F802BE"/>
    <w:rsid w:val="00F80E93"/>
    <w:rsid w:val="00F8559A"/>
    <w:rsid w:val="00F86024"/>
    <w:rsid w:val="00F8611A"/>
    <w:rsid w:val="00F944CD"/>
    <w:rsid w:val="00F9667C"/>
    <w:rsid w:val="00F96F32"/>
    <w:rsid w:val="00FA3E6A"/>
    <w:rsid w:val="00FA5128"/>
    <w:rsid w:val="00FA7E02"/>
    <w:rsid w:val="00FB1E83"/>
    <w:rsid w:val="00FB42D4"/>
    <w:rsid w:val="00FB5906"/>
    <w:rsid w:val="00FB6682"/>
    <w:rsid w:val="00FB7150"/>
    <w:rsid w:val="00FB762F"/>
    <w:rsid w:val="00FC0812"/>
    <w:rsid w:val="00FC2AED"/>
    <w:rsid w:val="00FC5F4F"/>
    <w:rsid w:val="00FC6EB3"/>
    <w:rsid w:val="00FD08AE"/>
    <w:rsid w:val="00FD398D"/>
    <w:rsid w:val="00FD5EA7"/>
    <w:rsid w:val="00FE0D23"/>
    <w:rsid w:val="00FE1578"/>
    <w:rsid w:val="00FE207B"/>
    <w:rsid w:val="00FE26AC"/>
    <w:rsid w:val="00FE36CF"/>
    <w:rsid w:val="00FF0246"/>
    <w:rsid w:val="00FF0B92"/>
    <w:rsid w:val="00FF1CB2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932A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2A6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footer" Target="footer2.xml"/><Relationship Id="rId34" Type="http://schemas.openxmlformats.org/officeDocument/2006/relationships/hyperlink" Target="https://pl.linkedin.com/company/glownyurzadstatystyczny" TargetMode="External"/><Relationship Id="rId42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www.facebook.com/GlownyUrzadStatystyczny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" TargetMode="External"/><Relationship Id="rId32" Type="http://schemas.openxmlformats.org/officeDocument/2006/relationships/image" Target="media/image16.png"/><Relationship Id="rId37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40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tel:124204050" TargetMode="External"/><Relationship Id="rId27" Type="http://schemas.openxmlformats.org/officeDocument/2006/relationships/hyperlink" Target="https://x.com/GUS_STAT" TargetMode="External"/><Relationship Id="rId30" Type="http://schemas.openxmlformats.org/officeDocument/2006/relationships/image" Target="media/image15.png"/><Relationship Id="rId35" Type="http://schemas.openxmlformats.org/officeDocument/2006/relationships/image" Target="media/image17.png"/><Relationship Id="rId43" Type="http://schemas.microsoft.com/office/2018/08/relationships/commentsExtensible" Target="commentsExtensi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2.png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dbw.stat.gov.pl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30d47203-49ec-4c8c-a442-62231931aabb"/>
    <ds:schemaRef ds:uri="http://schemas.microsoft.com/office/2006/metadata/properties"/>
    <ds:schemaRef ds:uri="http://purl.org/dc/dcmitype/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C3209414-0E16-4BFF-B48B-C99D4995904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DAE7F751-C85D-4DD0-916F-352BB251C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1237</Words>
  <Characters>7424</Characters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2024 r.</vt:lpstr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2024 r.</dc:title>
  <dc:subject/>
  <dc:creator>Główny Urząd Statystyczny</dc:creator>
  <cp:keywords/>
  <dc:description/>
  <cp:lastPrinted>2025-03-03T11:15:00Z</cp:lastPrinted>
  <dcterms:created xsi:type="dcterms:W3CDTF">2025-03-17T11:18:00Z</dcterms:created>
  <dcterms:modified xsi:type="dcterms:W3CDTF">2025-03-19T06:12:00Z</dcterms:modified>
  <cp:category>Zdrowie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