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CD56" w14:textId="6BDCACD7" w:rsidR="0074658E" w:rsidRPr="00C15521" w:rsidRDefault="0074658E" w:rsidP="0074658E">
      <w:pPr>
        <w:pStyle w:val="tytuinformacji"/>
        <w:spacing w:after="60"/>
        <w:rPr>
          <w:shd w:val="clear" w:color="auto" w:fill="FFFFFF"/>
        </w:rPr>
      </w:pPr>
      <w:r w:rsidRPr="00C15521">
        <w:rPr>
          <w:color w:val="auto"/>
          <w:shd w:val="clear" w:color="auto" w:fill="FFFFFF"/>
        </w:rPr>
        <w:t xml:space="preserve">Wykorzystanie </w:t>
      </w:r>
      <w:r w:rsidR="00D361DF" w:rsidRPr="00C15521">
        <w:rPr>
          <w:color w:val="auto"/>
          <w:shd w:val="clear" w:color="auto" w:fill="FFFFFF"/>
        </w:rPr>
        <w:t>turystyczn</w:t>
      </w:r>
      <w:r w:rsidR="00AD3BBC" w:rsidRPr="00C15521">
        <w:rPr>
          <w:color w:val="auto"/>
          <w:shd w:val="clear" w:color="auto" w:fill="FFFFFF"/>
        </w:rPr>
        <w:t>ych</w:t>
      </w:r>
      <w:r w:rsidR="00D361DF" w:rsidRPr="00C15521">
        <w:rPr>
          <w:color w:val="auto"/>
          <w:shd w:val="clear" w:color="auto" w:fill="FFFFFF"/>
        </w:rPr>
        <w:t xml:space="preserve"> </w:t>
      </w:r>
      <w:r w:rsidR="00AD3BBC" w:rsidRPr="00C15521">
        <w:rPr>
          <w:color w:val="auto"/>
          <w:shd w:val="clear" w:color="auto" w:fill="FFFFFF"/>
        </w:rPr>
        <w:t>obiektów noclegowych</w:t>
      </w:r>
      <w:r w:rsidR="00D361DF" w:rsidRPr="00C15521">
        <w:rPr>
          <w:color w:val="auto"/>
          <w:shd w:val="clear" w:color="auto" w:fill="FFFFFF"/>
        </w:rPr>
        <w:t xml:space="preserve"> </w:t>
      </w:r>
      <w:r w:rsidR="00D361DF" w:rsidRPr="00C15521">
        <w:rPr>
          <w:color w:val="auto"/>
          <w:shd w:val="clear" w:color="auto" w:fill="FFFFFF"/>
        </w:rPr>
        <w:br/>
      </w:r>
      <w:r w:rsidRPr="00C15521">
        <w:rPr>
          <w:color w:val="auto"/>
          <w:shd w:val="clear" w:color="auto" w:fill="FFFFFF"/>
        </w:rPr>
        <w:t xml:space="preserve">w </w:t>
      </w:r>
      <w:r w:rsidR="00B9277A" w:rsidRPr="00C15521">
        <w:rPr>
          <w:color w:val="auto"/>
          <w:shd w:val="clear" w:color="auto" w:fill="FFFFFF"/>
        </w:rPr>
        <w:t>1</w:t>
      </w:r>
      <w:r w:rsidR="00142E03" w:rsidRPr="00C15521">
        <w:rPr>
          <w:color w:val="auto"/>
          <w:shd w:val="clear" w:color="auto" w:fill="FFFFFF"/>
        </w:rPr>
        <w:t xml:space="preserve"> kwartale</w:t>
      </w:r>
      <w:r w:rsidR="00646F1C" w:rsidRPr="00C15521">
        <w:rPr>
          <w:color w:val="auto"/>
          <w:shd w:val="clear" w:color="auto" w:fill="FFFFFF"/>
        </w:rPr>
        <w:t xml:space="preserve"> </w:t>
      </w:r>
      <w:r w:rsidR="006A0180" w:rsidRPr="00C15521">
        <w:rPr>
          <w:color w:val="auto"/>
          <w:shd w:val="clear" w:color="auto" w:fill="FFFFFF"/>
        </w:rPr>
        <w:t>202</w:t>
      </w:r>
      <w:r w:rsidR="009D4027" w:rsidRPr="00C15521">
        <w:rPr>
          <w:color w:val="auto"/>
          <w:shd w:val="clear" w:color="auto" w:fill="FFFFFF"/>
        </w:rPr>
        <w:t>4</w:t>
      </w:r>
      <w:r w:rsidRPr="00C15521">
        <w:rPr>
          <w:color w:val="auto"/>
          <w:shd w:val="clear" w:color="auto" w:fill="FFFFFF"/>
        </w:rPr>
        <w:t xml:space="preserve"> r. </w:t>
      </w:r>
    </w:p>
    <w:p w14:paraId="2F9B2F7D" w14:textId="3260ED50" w:rsidR="0074658E" w:rsidRPr="00C15521" w:rsidRDefault="00912168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C15521">
        <w:rPr>
          <w:noProof/>
          <w:lang w:eastAsia="pl-PL"/>
        </w:rPr>
        <mc:AlternateContent>
          <mc:Choice Requires="wps">
            <w:drawing>
              <wp:anchor distT="54610" distB="54610" distL="4445" distR="113030" simplePos="0" relativeHeight="251817984" behindDoc="0" locked="0" layoutInCell="0" allowOverlap="1" wp14:anchorId="7115A856" wp14:editId="274F173D">
                <wp:simplePos x="0" y="0"/>
                <wp:positionH relativeFrom="margin">
                  <wp:posOffset>0</wp:posOffset>
                </wp:positionH>
                <wp:positionV relativeFrom="paragraph">
                  <wp:posOffset>322580</wp:posOffset>
                </wp:positionV>
                <wp:extent cx="2355215" cy="1388745"/>
                <wp:effectExtent l="0" t="0" r="6985" b="1905"/>
                <wp:wrapSquare wrapText="bothSides"/>
                <wp:docPr id="4" name="Pole tekstowe 2" descr="0,7% strzałka skierowana grotem w górę - wzrost liczby turystów w turystycznych obiektach noclegowych w 1 kwartale 2024 r. w porównaniu z analogicznym okresem 2023 r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215" cy="1388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31F5D5C3" w14:textId="1A1073B5" w:rsidR="0036450C" w:rsidRPr="0070104F" w:rsidRDefault="00DD3D31" w:rsidP="00331E22">
                            <w:pPr>
                              <w:spacing w:before="0" w:after="0" w:line="240" w:lineRule="auto"/>
                              <w:contextualSpacing/>
                              <w:jc w:val="both"/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331E22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="005519F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70104F" w:rsidRPr="0070104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0,7</w:t>
                            </w:r>
                            <w:r w:rsidR="00331E22" w:rsidRPr="0070104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869CE06" w14:textId="53C1AF80" w:rsidR="0036450C" w:rsidRPr="00331E22" w:rsidRDefault="00DD3D31" w:rsidP="00331E2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0104F">
                              <w:rPr>
                                <w:color w:val="FFFFFF" w:themeColor="background1"/>
                              </w:rPr>
                              <w:t xml:space="preserve">Wzrost liczby turystów w turystycznych obiektach noclegowych </w:t>
                            </w:r>
                            <w:r w:rsidR="007B2EE8" w:rsidRPr="0070104F">
                              <w:rPr>
                                <w:color w:val="FFFFFF" w:themeColor="background1"/>
                              </w:rPr>
                              <w:t>w</w:t>
                            </w:r>
                            <w:r w:rsidR="00E4630D" w:rsidRPr="0070104F">
                              <w:rPr>
                                <w:color w:val="FFFFFF" w:themeColor="background1"/>
                              </w:rPr>
                              <w:t> 1 </w:t>
                            </w:r>
                            <w:r w:rsidR="007B2EE8" w:rsidRPr="0070104F">
                              <w:rPr>
                                <w:color w:val="FFFFFF" w:themeColor="background1"/>
                              </w:rPr>
                              <w:t>kw</w:t>
                            </w:r>
                            <w:r w:rsidR="008C7573" w:rsidRPr="0070104F">
                              <w:rPr>
                                <w:color w:val="FFFFFF" w:themeColor="background1"/>
                              </w:rPr>
                              <w:t>artale</w:t>
                            </w:r>
                            <w:r w:rsidR="007B2EE8" w:rsidRPr="0070104F">
                              <w:rPr>
                                <w:color w:val="FFFFFF" w:themeColor="background1"/>
                              </w:rPr>
                              <w:t xml:space="preserve"> 202</w:t>
                            </w:r>
                            <w:r w:rsidR="0070104F" w:rsidRPr="0070104F">
                              <w:rPr>
                                <w:color w:val="FFFFFF" w:themeColor="background1"/>
                              </w:rPr>
                              <w:t>4</w:t>
                            </w:r>
                            <w:r w:rsidR="007B2EE8" w:rsidRPr="0070104F">
                              <w:rPr>
                                <w:color w:val="FFFFFF" w:themeColor="background1"/>
                              </w:rPr>
                              <w:t xml:space="preserve"> r. </w:t>
                            </w:r>
                            <w:r w:rsidRPr="0070104F">
                              <w:rPr>
                                <w:color w:val="FFFFFF" w:themeColor="background1"/>
                              </w:rPr>
                              <w:t>w porównaniu z</w:t>
                            </w:r>
                            <w:r w:rsidR="00331E22" w:rsidRPr="0070104F">
                              <w:rPr>
                                <w:color w:val="FFFFFF" w:themeColor="background1"/>
                              </w:rPr>
                              <w:t> </w:t>
                            </w:r>
                            <w:r w:rsidR="007B2EE8" w:rsidRPr="0070104F">
                              <w:rPr>
                                <w:color w:val="FFFFFF" w:themeColor="background1"/>
                              </w:rPr>
                              <w:t>analogicznym okresem</w:t>
                            </w:r>
                            <w:r w:rsidRPr="0070104F">
                              <w:rPr>
                                <w:color w:val="FFFFFF" w:themeColor="background1"/>
                              </w:rPr>
                              <w:t xml:space="preserve"> 20</w:t>
                            </w:r>
                            <w:r w:rsidR="000B6B10" w:rsidRPr="0070104F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70104F" w:rsidRPr="0070104F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Pr="0070104F">
                              <w:rPr>
                                <w:color w:val="FFFFFF" w:themeColor="background1"/>
                              </w:rPr>
                              <w:t xml:space="preserve"> r</w:t>
                            </w:r>
                            <w:r w:rsidR="007B2EE8" w:rsidRPr="0070104F">
                              <w:rPr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15A856" id="Pole tekstowe 2" o:spid="_x0000_s1026" alt="0,7% strzałka skierowana grotem w górę - wzrost liczby turystów w turystycznych obiektach noclegowych w 1 kwartale 2024 r. w porównaniu z analogicznym okresem 2023 r.&#10;" style="position:absolute;margin-left:0;margin-top:25.4pt;width:185.45pt;height:109.35pt;z-index:251817984;visibility:visible;mso-wrap-style:square;mso-width-percent:0;mso-height-percent:0;mso-wrap-distance-left:.35pt;mso-wrap-distance-top:4.3pt;mso-wrap-distance-right:8.9pt;mso-wrap-distance-bottom:4.3pt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" o:allowincell="f" fillcolor="#001d77" stroked="f">
                <v:textbox>
                  <w:txbxContent>
                    <w:p w14:paraId="31F5D5C3" w14:textId="1A1073B5" w:rsidR="0036450C" w:rsidRPr="0070104F" w:rsidRDefault="00DD3D31" w:rsidP="00331E22">
                      <w:pPr>
                        <w:spacing w:before="0" w:after="0" w:line="240" w:lineRule="auto"/>
                        <w:contextualSpacing/>
                        <w:jc w:val="both"/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</w:pPr>
                      <w:r w:rsidRPr="00331E22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="005519F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70104F" w:rsidRPr="0070104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0,7</w:t>
                      </w:r>
                      <w:r w:rsidR="00331E22" w:rsidRPr="0070104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5869CE06" w14:textId="53C1AF80" w:rsidR="0036450C" w:rsidRPr="00331E22" w:rsidRDefault="00DD3D31" w:rsidP="00331E2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0104F">
                        <w:rPr>
                          <w:color w:val="FFFFFF" w:themeColor="background1"/>
                        </w:rPr>
                        <w:t xml:space="preserve">Wzrost liczby turystów w turystycznych obiektach noclegowych </w:t>
                      </w:r>
                      <w:r w:rsidR="007B2EE8" w:rsidRPr="0070104F">
                        <w:rPr>
                          <w:color w:val="FFFFFF" w:themeColor="background1"/>
                        </w:rPr>
                        <w:t>w</w:t>
                      </w:r>
                      <w:r w:rsidR="00E4630D" w:rsidRPr="0070104F">
                        <w:rPr>
                          <w:color w:val="FFFFFF" w:themeColor="background1"/>
                        </w:rPr>
                        <w:t> 1 </w:t>
                      </w:r>
                      <w:r w:rsidR="007B2EE8" w:rsidRPr="0070104F">
                        <w:rPr>
                          <w:color w:val="FFFFFF" w:themeColor="background1"/>
                        </w:rPr>
                        <w:t>kw</w:t>
                      </w:r>
                      <w:r w:rsidR="008C7573" w:rsidRPr="0070104F">
                        <w:rPr>
                          <w:color w:val="FFFFFF" w:themeColor="background1"/>
                        </w:rPr>
                        <w:t>artale</w:t>
                      </w:r>
                      <w:r w:rsidR="007B2EE8" w:rsidRPr="0070104F">
                        <w:rPr>
                          <w:color w:val="FFFFFF" w:themeColor="background1"/>
                        </w:rPr>
                        <w:t xml:space="preserve"> 202</w:t>
                      </w:r>
                      <w:r w:rsidR="0070104F" w:rsidRPr="0070104F">
                        <w:rPr>
                          <w:color w:val="FFFFFF" w:themeColor="background1"/>
                        </w:rPr>
                        <w:t>4</w:t>
                      </w:r>
                      <w:r w:rsidR="007B2EE8" w:rsidRPr="0070104F">
                        <w:rPr>
                          <w:color w:val="FFFFFF" w:themeColor="background1"/>
                        </w:rPr>
                        <w:t xml:space="preserve"> r. </w:t>
                      </w:r>
                      <w:r w:rsidRPr="0070104F">
                        <w:rPr>
                          <w:color w:val="FFFFFF" w:themeColor="background1"/>
                        </w:rPr>
                        <w:t>w porównaniu z</w:t>
                      </w:r>
                      <w:r w:rsidR="00331E22" w:rsidRPr="0070104F">
                        <w:rPr>
                          <w:color w:val="FFFFFF" w:themeColor="background1"/>
                        </w:rPr>
                        <w:t> </w:t>
                      </w:r>
                      <w:r w:rsidR="007B2EE8" w:rsidRPr="0070104F">
                        <w:rPr>
                          <w:color w:val="FFFFFF" w:themeColor="background1"/>
                        </w:rPr>
                        <w:t>analogicznym okresem</w:t>
                      </w:r>
                      <w:r w:rsidRPr="0070104F">
                        <w:rPr>
                          <w:color w:val="FFFFFF" w:themeColor="background1"/>
                        </w:rPr>
                        <w:t xml:space="preserve"> 20</w:t>
                      </w:r>
                      <w:r w:rsidR="000B6B10" w:rsidRPr="0070104F">
                        <w:rPr>
                          <w:color w:val="FFFFFF" w:themeColor="background1"/>
                        </w:rPr>
                        <w:t>2</w:t>
                      </w:r>
                      <w:r w:rsidR="0070104F" w:rsidRPr="0070104F">
                        <w:rPr>
                          <w:color w:val="FFFFFF" w:themeColor="background1"/>
                        </w:rPr>
                        <w:t>3</w:t>
                      </w:r>
                      <w:r w:rsidRPr="0070104F">
                        <w:rPr>
                          <w:color w:val="FFFFFF" w:themeColor="background1"/>
                        </w:rPr>
                        <w:t xml:space="preserve"> r</w:t>
                      </w:r>
                      <w:r w:rsidR="007B2EE8" w:rsidRPr="0070104F">
                        <w:rPr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658E" w:rsidRPr="00C15521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700841A7" w14:textId="59570B13" w:rsidR="00994EFA" w:rsidRPr="00C15521" w:rsidRDefault="00646F1C" w:rsidP="003803AE">
      <w:pPr>
        <w:pStyle w:val="StylTekstpodstawowycigyInterliniaDokadnie115pkt"/>
        <w:autoSpaceDE/>
        <w:autoSpaceDN/>
        <w:adjustRightInd/>
        <w:spacing w:before="120" w:after="120" w:line="240" w:lineRule="exact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W </w:t>
      </w:r>
      <w:r w:rsidR="00B9277A" w:rsidRPr="00C15521">
        <w:rPr>
          <w:rFonts w:ascii="Fira Sans" w:eastAsiaTheme="minorHAnsi" w:hAnsi="Fira Sans" w:cstheme="minorBidi"/>
          <w:b/>
          <w:noProof/>
          <w:szCs w:val="19"/>
        </w:rPr>
        <w:t>1</w:t>
      </w:r>
      <w:r w:rsidR="005152A9" w:rsidRPr="00C15521">
        <w:rPr>
          <w:rFonts w:ascii="Fira Sans" w:eastAsiaTheme="minorHAnsi" w:hAnsi="Fira Sans" w:cstheme="minorBidi"/>
          <w:b/>
          <w:noProof/>
          <w:szCs w:val="19"/>
        </w:rPr>
        <w:t xml:space="preserve"> kwartale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>202</w:t>
      </w:r>
      <w:r w:rsidR="006176DB" w:rsidRPr="00C15521">
        <w:rPr>
          <w:rFonts w:ascii="Fira Sans" w:eastAsiaTheme="minorHAnsi" w:hAnsi="Fira Sans" w:cstheme="minorBidi"/>
          <w:b/>
          <w:noProof/>
          <w:szCs w:val="19"/>
        </w:rPr>
        <w:t>4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r. z turystycznych obie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któw noclegowych skorzystało </w:t>
      </w:r>
      <w:r w:rsidR="00F96384" w:rsidRPr="00C15521">
        <w:rPr>
          <w:rFonts w:ascii="Fira Sans" w:eastAsiaTheme="minorHAnsi" w:hAnsi="Fira Sans" w:cstheme="minorBidi"/>
          <w:b/>
          <w:noProof/>
          <w:szCs w:val="19"/>
        </w:rPr>
        <w:t>7,</w:t>
      </w:r>
      <w:r w:rsidR="006176DB" w:rsidRPr="00C15521">
        <w:rPr>
          <w:rFonts w:ascii="Fira Sans" w:eastAsiaTheme="minorHAnsi" w:hAnsi="Fira Sans" w:cstheme="minorBidi"/>
          <w:b/>
          <w:noProof/>
          <w:szCs w:val="19"/>
        </w:rPr>
        <w:t>1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ml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n turystów, którym udzielono </w:t>
      </w:r>
      <w:r w:rsidR="00F96384" w:rsidRPr="00C15521">
        <w:rPr>
          <w:rFonts w:ascii="Fira Sans" w:eastAsiaTheme="minorHAnsi" w:hAnsi="Fira Sans" w:cstheme="minorBidi"/>
          <w:b/>
          <w:noProof/>
          <w:szCs w:val="19"/>
        </w:rPr>
        <w:t>17,4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mln n</w:t>
      </w:r>
      <w:r w:rsidR="00CA3DB1" w:rsidRPr="00C15521">
        <w:rPr>
          <w:rFonts w:ascii="Fira Sans" w:eastAsiaTheme="minorHAnsi" w:hAnsi="Fira Sans" w:cstheme="minorBidi"/>
          <w:b/>
          <w:noProof/>
          <w:szCs w:val="19"/>
        </w:rPr>
        <w:t xml:space="preserve">oclegów. W porównaniu z </w:t>
      </w:r>
      <w:r w:rsidR="000733E1" w:rsidRPr="00C15521">
        <w:rPr>
          <w:rFonts w:ascii="Fira Sans" w:eastAsiaTheme="minorHAnsi" w:hAnsi="Fira Sans" w:cstheme="minorBidi"/>
          <w:b/>
          <w:noProof/>
          <w:szCs w:val="19"/>
        </w:rPr>
        <w:t>1</w:t>
      </w:r>
      <w:r w:rsidR="00326B96" w:rsidRPr="00C15521">
        <w:rPr>
          <w:rFonts w:ascii="Fira Sans" w:eastAsiaTheme="minorHAnsi" w:hAnsi="Fira Sans" w:cstheme="minorBidi"/>
          <w:b/>
          <w:noProof/>
          <w:szCs w:val="19"/>
        </w:rPr>
        <w:t xml:space="preserve"> kwartałem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202</w:t>
      </w:r>
      <w:r w:rsidR="006176DB" w:rsidRPr="00C15521">
        <w:rPr>
          <w:rFonts w:ascii="Fira Sans" w:eastAsiaTheme="minorHAnsi" w:hAnsi="Fira Sans" w:cstheme="minorBidi"/>
          <w:b/>
          <w:noProof/>
          <w:szCs w:val="19"/>
        </w:rPr>
        <w:t>3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r</w:t>
      </w:r>
      <w:r w:rsidR="00FD2259" w:rsidRPr="00C15521">
        <w:rPr>
          <w:rFonts w:ascii="Fira Sans" w:eastAsiaTheme="minorHAnsi" w:hAnsi="Fira Sans" w:cstheme="minorBidi"/>
          <w:b/>
          <w:noProof/>
          <w:szCs w:val="19"/>
        </w:rPr>
        <w:t>.</w:t>
      </w:r>
      <w:r w:rsidRPr="00C15521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liczba turystów przebywających w obiektach no</w:t>
      </w:r>
      <w:r w:rsidR="006176DB" w:rsidRPr="00C15521">
        <w:rPr>
          <w:rFonts w:ascii="Fira Sans" w:eastAsiaTheme="minorHAnsi" w:hAnsi="Fira Sans" w:cstheme="minorBidi"/>
          <w:b/>
          <w:noProof/>
          <w:szCs w:val="19"/>
        </w:rPr>
        <w:t>clegowych zwiększyła się o 0,7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%</w:t>
      </w:r>
      <w:r w:rsidR="00194C76" w:rsidRPr="00C15521">
        <w:rPr>
          <w:rFonts w:ascii="Fira Sans" w:eastAsiaTheme="minorHAnsi" w:hAnsi="Fira Sans" w:cstheme="minorBidi"/>
          <w:b/>
          <w:noProof/>
          <w:szCs w:val="19"/>
        </w:rPr>
        <w:t>, natom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i</w:t>
      </w:r>
      <w:r w:rsidR="00194C76" w:rsidRPr="00C15521">
        <w:rPr>
          <w:rFonts w:ascii="Fira Sans" w:eastAsiaTheme="minorHAnsi" w:hAnsi="Fira Sans" w:cstheme="minorBidi"/>
          <w:b/>
          <w:noProof/>
          <w:szCs w:val="19"/>
        </w:rPr>
        <w:t>a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>st liczba</w:t>
      </w:r>
      <w:r w:rsidR="007B0A45" w:rsidRPr="00C15521">
        <w:rPr>
          <w:rFonts w:ascii="Fira Sans" w:eastAsiaTheme="minorHAnsi" w:hAnsi="Fira Sans" w:cstheme="minorBidi"/>
          <w:b/>
          <w:noProof/>
          <w:szCs w:val="19"/>
        </w:rPr>
        <w:t xml:space="preserve"> udzielonych im</w:t>
      </w:r>
      <w:r w:rsidR="00416B40" w:rsidRPr="00C15521">
        <w:rPr>
          <w:rFonts w:ascii="Fira Sans" w:eastAsiaTheme="minorHAnsi" w:hAnsi="Fira Sans" w:cstheme="minorBidi"/>
          <w:b/>
          <w:noProof/>
          <w:szCs w:val="19"/>
        </w:rPr>
        <w:t xml:space="preserve"> noclegów o</w:t>
      </w:r>
      <w:r w:rsidR="007B0A45" w:rsidRPr="00C15521">
        <w:rPr>
          <w:rFonts w:ascii="Fira Sans" w:eastAsiaTheme="minorHAnsi" w:hAnsi="Fira Sans" w:cstheme="minorBidi"/>
          <w:b/>
          <w:noProof/>
          <w:szCs w:val="19"/>
        </w:rPr>
        <w:t> </w:t>
      </w:r>
      <w:r w:rsidR="006176DB" w:rsidRPr="00C15521">
        <w:rPr>
          <w:rFonts w:ascii="Fira Sans" w:eastAsiaTheme="minorHAnsi" w:hAnsi="Fira Sans" w:cstheme="minorBidi"/>
          <w:b/>
          <w:noProof/>
          <w:szCs w:val="19"/>
        </w:rPr>
        <w:t>0,3</w:t>
      </w:r>
      <w:r w:rsidR="00194C76" w:rsidRPr="00C15521">
        <w:rPr>
          <w:rFonts w:ascii="Fira Sans" w:eastAsiaTheme="minorHAnsi" w:hAnsi="Fira Sans" w:cstheme="minorBidi"/>
          <w:b/>
          <w:noProof/>
          <w:szCs w:val="19"/>
        </w:rPr>
        <w:t>%</w:t>
      </w:r>
      <w:r w:rsidR="007E7597" w:rsidRPr="00C15521">
        <w:rPr>
          <w:rFonts w:ascii="Fira Sans" w:eastAsiaTheme="minorHAnsi" w:hAnsi="Fira Sans" w:cstheme="minorBidi"/>
          <w:b/>
          <w:noProof/>
          <w:szCs w:val="19"/>
        </w:rPr>
        <w:t>.</w:t>
      </w:r>
    </w:p>
    <w:p w14:paraId="676F43B9" w14:textId="4FB04C48" w:rsidR="003803AE" w:rsidRPr="00C15521" w:rsidRDefault="003803AE" w:rsidP="003803AE">
      <w:pPr>
        <w:pStyle w:val="LID"/>
        <w:spacing w:before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0204447E" w14:textId="03B8DD4B" w:rsidR="00E02BA2" w:rsidRPr="00C15521" w:rsidRDefault="00E02BA2" w:rsidP="00DD3D31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49A39058" w14:textId="6D3B0DD5" w:rsidR="00472C9B" w:rsidRPr="00C15521" w:rsidRDefault="00912168" w:rsidP="009B3FAD">
      <w:pPr>
        <w:pStyle w:val="LID"/>
        <w:spacing w:before="360" w:line="240" w:lineRule="auto"/>
        <w:rPr>
          <w:rFonts w:eastAsia="Times New Roman" w:cs="Times New Roman"/>
          <w:bCs/>
          <w:color w:val="001D77"/>
          <w:spacing w:val="-2"/>
        </w:rPr>
      </w:pPr>
      <w:r w:rsidRPr="00C15521">
        <w:rPr>
          <w:rFonts w:eastAsia="Times New Roman" w:cs="Times New Roman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1D19CA4A">
                <wp:simplePos x="0" y="0"/>
                <wp:positionH relativeFrom="page">
                  <wp:posOffset>5744308</wp:posOffset>
                </wp:positionH>
                <wp:positionV relativeFrom="paragraph">
                  <wp:posOffset>340164</wp:posOffset>
                </wp:positionV>
                <wp:extent cx="1701800" cy="1054100"/>
                <wp:effectExtent l="0" t="0" r="0" b="0"/>
                <wp:wrapTight wrapText="bothSides">
                  <wp:wrapPolygon edited="0">
                    <wp:start x="725" y="0"/>
                    <wp:lineTo x="725" y="21080"/>
                    <wp:lineTo x="20794" y="21080"/>
                    <wp:lineTo x="20794" y="0"/>
                    <wp:lineTo x="725" y="0"/>
                  </wp:wrapPolygon>
                </wp:wrapTight>
                <wp:docPr id="17" name="Pole tekstowe 2" descr="W 1 kwartale 2024 r. z tury-stycznych obiektów noclegowych skorzystało o 68,1 tys. turystów zagranicznych więcej niż w 1 kwartale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66CDB0C4" w:rsidR="0074658E" w:rsidRPr="003C0668" w:rsidRDefault="006F6097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4D0EC6">
                              <w:t xml:space="preserve">W </w:t>
                            </w:r>
                            <w:r w:rsidR="00B9277A" w:rsidRPr="004D0EC6">
                              <w:t>1</w:t>
                            </w:r>
                            <w:r w:rsidR="009066A8" w:rsidRPr="004D0EC6">
                              <w:t xml:space="preserve"> kwartale</w:t>
                            </w:r>
                            <w:r w:rsidR="00417A61" w:rsidRPr="004D0EC6">
                              <w:t xml:space="preserve"> </w:t>
                            </w:r>
                            <w:r w:rsidR="00EB0E3C" w:rsidRPr="004D0EC6">
                              <w:t>2024</w:t>
                            </w:r>
                            <w:r w:rsidR="0074658E" w:rsidRPr="004D0EC6">
                              <w:t xml:space="preserve"> r. z</w:t>
                            </w:r>
                            <w:r w:rsidR="00BF17EE" w:rsidRPr="004D0EC6">
                              <w:t xml:space="preserve"> </w:t>
                            </w:r>
                            <w:r w:rsidR="0074658E" w:rsidRPr="004D0EC6">
                              <w:t>turystycznych obiektów noclegowych skorzystało</w:t>
                            </w:r>
                            <w:r w:rsidRPr="004D0EC6">
                              <w:t xml:space="preserve"> </w:t>
                            </w:r>
                            <w:r w:rsidR="00D309B4" w:rsidRPr="004D0EC6">
                              <w:t xml:space="preserve">o </w:t>
                            </w:r>
                            <w:r w:rsidR="00EB0E3C" w:rsidRPr="004D0EC6">
                              <w:t>68,1</w:t>
                            </w:r>
                            <w:r w:rsidR="00170B0B" w:rsidRPr="004D0EC6">
                              <w:t xml:space="preserve"> </w:t>
                            </w:r>
                            <w:r w:rsidR="00EB0E3C" w:rsidRPr="004D0EC6">
                              <w:t>tys</w:t>
                            </w:r>
                            <w:r w:rsidR="001354DA">
                              <w:t>.</w:t>
                            </w:r>
                            <w:r w:rsidR="00310727" w:rsidRPr="004D0EC6">
                              <w:t xml:space="preserve"> </w:t>
                            </w:r>
                            <w:r w:rsidR="0074658E" w:rsidRPr="004D0EC6">
                              <w:t xml:space="preserve">turystów </w:t>
                            </w:r>
                            <w:r w:rsidR="0032744E" w:rsidRPr="004D0EC6">
                              <w:t>zagranicznych</w:t>
                            </w:r>
                            <w:r w:rsidR="00170B0B" w:rsidRPr="004D0EC6">
                              <w:t xml:space="preserve"> więcej</w:t>
                            </w:r>
                            <w:r w:rsidR="0074658E" w:rsidRPr="004D0EC6">
                              <w:t xml:space="preserve"> niż w</w:t>
                            </w:r>
                            <w:r w:rsidR="00CD05F4" w:rsidRPr="004D0EC6">
                              <w:t xml:space="preserve"> </w:t>
                            </w:r>
                            <w:r w:rsidR="00B9277A" w:rsidRPr="004D0EC6">
                              <w:t>1</w:t>
                            </w:r>
                            <w:r w:rsidR="00853AE8" w:rsidRPr="004D0EC6">
                              <w:t xml:space="preserve"> kwartale</w:t>
                            </w:r>
                            <w:r w:rsidR="0074658E" w:rsidRPr="004D0EC6">
                              <w:t xml:space="preserve"> </w:t>
                            </w:r>
                            <w:r w:rsidR="00E8161E" w:rsidRPr="004D0EC6">
                              <w:t>2</w:t>
                            </w:r>
                            <w:r w:rsidR="00CD05F4" w:rsidRPr="004D0EC6">
                              <w:t>02</w:t>
                            </w:r>
                            <w:r w:rsidR="00EB0E3C" w:rsidRPr="004D0EC6">
                              <w:t>3</w:t>
                            </w:r>
                            <w:r w:rsidR="0074658E" w:rsidRPr="004D0EC6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07CD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1 kwartale 2024 r. z tury-stycznych obiektów noclegowych skorzystało o 68,1 tys. turystów zagranicznych więcej niż w 1 kwartale 2023 r." style="position:absolute;margin-left:452.3pt;margin-top:26.8pt;width:134pt;height:83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" filled="f" stroked="f">
                <v:textbox>
                  <w:txbxContent>
                    <w:p w14:paraId="4F10E6C7" w14:textId="66CDB0C4" w:rsidR="0074658E" w:rsidRPr="003C0668" w:rsidRDefault="006F6097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4D0EC6">
                        <w:t xml:space="preserve">W </w:t>
                      </w:r>
                      <w:r w:rsidR="00B9277A" w:rsidRPr="004D0EC6">
                        <w:t>1</w:t>
                      </w:r>
                      <w:r w:rsidR="009066A8" w:rsidRPr="004D0EC6">
                        <w:t xml:space="preserve"> kwartale</w:t>
                      </w:r>
                      <w:r w:rsidR="00417A61" w:rsidRPr="004D0EC6">
                        <w:t xml:space="preserve"> </w:t>
                      </w:r>
                      <w:r w:rsidR="00EB0E3C" w:rsidRPr="004D0EC6">
                        <w:t>2024</w:t>
                      </w:r>
                      <w:r w:rsidR="0074658E" w:rsidRPr="004D0EC6">
                        <w:t xml:space="preserve"> r. z</w:t>
                      </w:r>
                      <w:r w:rsidR="00BF17EE" w:rsidRPr="004D0EC6">
                        <w:t xml:space="preserve"> </w:t>
                      </w:r>
                      <w:r w:rsidR="0074658E" w:rsidRPr="004D0EC6">
                        <w:t>turystycznych obiektów noclegowych skorzystało</w:t>
                      </w:r>
                      <w:r w:rsidRPr="004D0EC6">
                        <w:t xml:space="preserve"> </w:t>
                      </w:r>
                      <w:r w:rsidR="00D309B4" w:rsidRPr="004D0EC6">
                        <w:t xml:space="preserve">o </w:t>
                      </w:r>
                      <w:r w:rsidR="00EB0E3C" w:rsidRPr="004D0EC6">
                        <w:t>68,1</w:t>
                      </w:r>
                      <w:r w:rsidR="00170B0B" w:rsidRPr="004D0EC6">
                        <w:t xml:space="preserve"> </w:t>
                      </w:r>
                      <w:r w:rsidR="00EB0E3C" w:rsidRPr="004D0EC6">
                        <w:t>tys</w:t>
                      </w:r>
                      <w:r w:rsidR="001354DA">
                        <w:t>.</w:t>
                      </w:r>
                      <w:r w:rsidR="00310727" w:rsidRPr="004D0EC6">
                        <w:t xml:space="preserve"> </w:t>
                      </w:r>
                      <w:r w:rsidR="0074658E" w:rsidRPr="004D0EC6">
                        <w:t xml:space="preserve">turystów </w:t>
                      </w:r>
                      <w:r w:rsidR="0032744E" w:rsidRPr="004D0EC6">
                        <w:t>zagranicznych</w:t>
                      </w:r>
                      <w:r w:rsidR="00170B0B" w:rsidRPr="004D0EC6">
                        <w:t xml:space="preserve"> więcej</w:t>
                      </w:r>
                      <w:r w:rsidR="0074658E" w:rsidRPr="004D0EC6">
                        <w:t xml:space="preserve"> niż w</w:t>
                      </w:r>
                      <w:r w:rsidR="00CD05F4" w:rsidRPr="004D0EC6">
                        <w:t xml:space="preserve"> </w:t>
                      </w:r>
                      <w:r w:rsidR="00B9277A" w:rsidRPr="004D0EC6">
                        <w:t>1</w:t>
                      </w:r>
                      <w:r w:rsidR="00853AE8" w:rsidRPr="004D0EC6">
                        <w:t xml:space="preserve"> kwartale</w:t>
                      </w:r>
                      <w:r w:rsidR="0074658E" w:rsidRPr="004D0EC6">
                        <w:t xml:space="preserve"> </w:t>
                      </w:r>
                      <w:r w:rsidR="00E8161E" w:rsidRPr="004D0EC6">
                        <w:t>2</w:t>
                      </w:r>
                      <w:r w:rsidR="00CD05F4" w:rsidRPr="004D0EC6">
                        <w:t>02</w:t>
                      </w:r>
                      <w:r w:rsidR="00EB0E3C" w:rsidRPr="004D0EC6">
                        <w:t>3</w:t>
                      </w:r>
                      <w:r w:rsidR="0074658E" w:rsidRPr="004D0EC6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C15521">
        <w:rPr>
          <w:rFonts w:eastAsia="Times New Roman" w:cs="Times New Roman"/>
          <w:bCs/>
          <w:color w:val="001D77"/>
          <w:spacing w:val="-2"/>
        </w:rPr>
        <w:t>Wykorzystanie turystycznej b</w:t>
      </w:r>
      <w:r w:rsidR="00BA090E" w:rsidRPr="00C15521">
        <w:rPr>
          <w:rFonts w:eastAsia="Times New Roman" w:cs="Times New Roman"/>
          <w:bCs/>
          <w:color w:val="001D77"/>
          <w:spacing w:val="-2"/>
        </w:rPr>
        <w:t xml:space="preserve">azy noclegowej w </w:t>
      </w:r>
      <w:r w:rsidR="00B9277A" w:rsidRPr="00C15521">
        <w:rPr>
          <w:rFonts w:eastAsia="Times New Roman" w:cs="Times New Roman"/>
          <w:bCs/>
          <w:color w:val="001D77"/>
          <w:spacing w:val="-2"/>
        </w:rPr>
        <w:t>1</w:t>
      </w:r>
      <w:r w:rsidR="00953ED3" w:rsidRPr="00C15521">
        <w:rPr>
          <w:rFonts w:eastAsia="Times New Roman" w:cs="Times New Roman"/>
          <w:bCs/>
          <w:color w:val="001D77"/>
          <w:spacing w:val="-2"/>
        </w:rPr>
        <w:t xml:space="preserve"> kwartale 2024</w:t>
      </w:r>
      <w:r w:rsidR="00472C9B" w:rsidRPr="00C15521">
        <w:rPr>
          <w:rFonts w:eastAsia="Times New Roman" w:cs="Times New Roman"/>
          <w:bCs/>
          <w:color w:val="001D77"/>
          <w:spacing w:val="-2"/>
        </w:rPr>
        <w:t xml:space="preserve"> r.</w:t>
      </w:r>
    </w:p>
    <w:p w14:paraId="0AF6AF1D" w14:textId="3AB83FCA" w:rsidR="0074658E" w:rsidRPr="00C15521" w:rsidRDefault="00585CE9" w:rsidP="00585CE9">
      <w:pPr>
        <w:pStyle w:val="LID"/>
        <w:spacing w:line="288" w:lineRule="auto"/>
      </w:pPr>
      <w:r w:rsidRPr="00C15521">
        <w:rPr>
          <w:b w:val="0"/>
          <w:szCs w:val="22"/>
          <w:shd w:val="clear" w:color="auto" w:fill="FFFFFF"/>
          <w:lang w:eastAsia="en-US"/>
        </w:rPr>
        <w:t xml:space="preserve">W 1 kwartale 2024 r. w porównaniu z analogicznym okresem 2023 r. nastąpił </w:t>
      </w:r>
      <w:r>
        <w:rPr>
          <w:b w:val="0"/>
          <w:szCs w:val="22"/>
          <w:shd w:val="clear" w:color="auto" w:fill="FFFFFF"/>
          <w:lang w:eastAsia="en-US"/>
        </w:rPr>
        <w:t xml:space="preserve">niewielki </w:t>
      </w:r>
      <w:r w:rsidRPr="00C15521">
        <w:rPr>
          <w:b w:val="0"/>
          <w:szCs w:val="22"/>
          <w:shd w:val="clear" w:color="auto" w:fill="FFFFFF"/>
          <w:lang w:eastAsia="en-US"/>
        </w:rPr>
        <w:t xml:space="preserve">wzrost wykorzystania turystycznej bazy noclegowej w </w:t>
      </w:r>
      <w:r w:rsidRPr="00585CE9">
        <w:rPr>
          <w:b w:val="0"/>
          <w:szCs w:val="22"/>
          <w:shd w:val="clear" w:color="auto" w:fill="FFFFFF"/>
          <w:lang w:eastAsia="en-US"/>
        </w:rPr>
        <w:t xml:space="preserve">Polsce. </w:t>
      </w:r>
      <w:r w:rsidR="00DA6FF1" w:rsidRPr="00585CE9">
        <w:rPr>
          <w:b w:val="0"/>
          <w:spacing w:val="2"/>
        </w:rPr>
        <w:t>Według wyników uzyskanych na podstawie badania turystycznej bazy noclegowej w</w:t>
      </w:r>
      <w:r w:rsidR="003A6D21" w:rsidRPr="00585CE9">
        <w:rPr>
          <w:b w:val="0"/>
          <w:spacing w:val="2"/>
        </w:rPr>
        <w:t xml:space="preserve"> </w:t>
      </w:r>
      <w:r w:rsidR="00F10B9D" w:rsidRPr="00585CE9">
        <w:rPr>
          <w:b w:val="0"/>
          <w:spacing w:val="2"/>
        </w:rPr>
        <w:t>1</w:t>
      </w:r>
      <w:r w:rsidR="00D309B4" w:rsidRPr="00585CE9">
        <w:rPr>
          <w:b w:val="0"/>
          <w:spacing w:val="2"/>
        </w:rPr>
        <w:t xml:space="preserve"> kwartale b</w:t>
      </w:r>
      <w:r w:rsidR="00A24D4A" w:rsidRPr="00585CE9">
        <w:rPr>
          <w:b w:val="0"/>
          <w:spacing w:val="2"/>
        </w:rPr>
        <w:t>r.</w:t>
      </w:r>
      <w:r w:rsidR="003A6D21" w:rsidRPr="00585CE9">
        <w:rPr>
          <w:b w:val="0"/>
          <w:spacing w:val="2"/>
        </w:rPr>
        <w:t xml:space="preserve"> z noclegów skorzystało</w:t>
      </w:r>
      <w:r w:rsidR="00912168" w:rsidRPr="00585CE9">
        <w:rPr>
          <w:b w:val="0"/>
          <w:spacing w:val="2"/>
        </w:rPr>
        <w:t xml:space="preserve"> </w:t>
      </w:r>
      <w:r w:rsidR="00557DEA" w:rsidRPr="00585CE9">
        <w:rPr>
          <w:b w:val="0"/>
        </w:rPr>
        <w:t>7,1</w:t>
      </w:r>
      <w:r w:rsidR="000D5D1C" w:rsidRPr="00585CE9">
        <w:rPr>
          <w:b w:val="0"/>
        </w:rPr>
        <w:t xml:space="preserve"> mln turystów, </w:t>
      </w:r>
      <w:r w:rsidR="005A6FF7" w:rsidRPr="00585CE9">
        <w:rPr>
          <w:b w:val="0"/>
        </w:rPr>
        <w:t xml:space="preserve">z tego </w:t>
      </w:r>
      <w:r w:rsidR="00FC006B" w:rsidRPr="00585CE9">
        <w:rPr>
          <w:b w:val="0"/>
        </w:rPr>
        <w:t>5</w:t>
      </w:r>
      <w:r w:rsidR="00D40C31" w:rsidRPr="00585CE9">
        <w:rPr>
          <w:b w:val="0"/>
        </w:rPr>
        <w:t>,</w:t>
      </w:r>
      <w:r w:rsidR="009477D0" w:rsidRPr="00585CE9">
        <w:rPr>
          <w:b w:val="0"/>
        </w:rPr>
        <w:t>7</w:t>
      </w:r>
      <w:r w:rsidR="00D40C31" w:rsidRPr="00585CE9">
        <w:rPr>
          <w:b w:val="0"/>
        </w:rPr>
        <w:t xml:space="preserve"> mln turystów krajowych i</w:t>
      </w:r>
      <w:r w:rsidR="005D018E" w:rsidRPr="00585CE9">
        <w:rPr>
          <w:b w:val="0"/>
        </w:rPr>
        <w:t> </w:t>
      </w:r>
      <w:r w:rsidR="00557DEA" w:rsidRPr="00585CE9">
        <w:rPr>
          <w:b w:val="0"/>
        </w:rPr>
        <w:t>1,4</w:t>
      </w:r>
      <w:r w:rsidR="005D018E" w:rsidRPr="00585CE9">
        <w:rPr>
          <w:b w:val="0"/>
        </w:rPr>
        <w:t> </w:t>
      </w:r>
      <w:r w:rsidR="00912168" w:rsidRPr="00585CE9">
        <w:rPr>
          <w:b w:val="0"/>
        </w:rPr>
        <w:t xml:space="preserve">mln turystów zagranicznych. </w:t>
      </w:r>
      <w:r w:rsidR="000D5D1C" w:rsidRPr="00585CE9">
        <w:rPr>
          <w:b w:val="0"/>
        </w:rPr>
        <w:t>W porównaniu z</w:t>
      </w:r>
      <w:r w:rsidR="005D018E" w:rsidRPr="00585CE9">
        <w:rPr>
          <w:b w:val="0"/>
        </w:rPr>
        <w:t xml:space="preserve"> </w:t>
      </w:r>
      <w:r w:rsidR="008E3F32" w:rsidRPr="00585CE9">
        <w:rPr>
          <w:b w:val="0"/>
        </w:rPr>
        <w:t>1</w:t>
      </w:r>
      <w:r w:rsidR="005D018E" w:rsidRPr="00585CE9">
        <w:rPr>
          <w:b w:val="0"/>
        </w:rPr>
        <w:t xml:space="preserve"> </w:t>
      </w:r>
      <w:r w:rsidR="003A3A16" w:rsidRPr="00585CE9">
        <w:rPr>
          <w:b w:val="0"/>
        </w:rPr>
        <w:t>kwartałem</w:t>
      </w:r>
      <w:r w:rsidR="000D5D1C" w:rsidRPr="00585CE9">
        <w:rPr>
          <w:b w:val="0"/>
        </w:rPr>
        <w:t xml:space="preserve"> 202</w:t>
      </w:r>
      <w:r w:rsidR="00D426F7" w:rsidRPr="00585CE9">
        <w:rPr>
          <w:b w:val="0"/>
        </w:rPr>
        <w:t>3</w:t>
      </w:r>
      <w:r w:rsidR="000D5D1C" w:rsidRPr="00585CE9">
        <w:rPr>
          <w:b w:val="0"/>
        </w:rPr>
        <w:t xml:space="preserve"> r. liczba turystów ogółem</w:t>
      </w:r>
      <w:r w:rsidR="009B5AAB" w:rsidRPr="00585CE9">
        <w:rPr>
          <w:b w:val="0"/>
        </w:rPr>
        <w:t xml:space="preserve"> </w:t>
      </w:r>
      <w:r w:rsidR="00355D1E" w:rsidRPr="00585CE9">
        <w:rPr>
          <w:b w:val="0"/>
        </w:rPr>
        <w:t>wzrosła o 0,7</w:t>
      </w:r>
      <w:r w:rsidR="0062468B" w:rsidRPr="00585CE9">
        <w:rPr>
          <w:b w:val="0"/>
        </w:rPr>
        <w:t>%</w:t>
      </w:r>
      <w:r w:rsidR="009B5AAB" w:rsidRPr="00585CE9">
        <w:rPr>
          <w:b w:val="0"/>
        </w:rPr>
        <w:t xml:space="preserve">, </w:t>
      </w:r>
      <w:r w:rsidR="00D95889" w:rsidRPr="00585CE9">
        <w:rPr>
          <w:b w:val="0"/>
        </w:rPr>
        <w:t>z tego</w:t>
      </w:r>
      <w:r w:rsidR="000D5D1C" w:rsidRPr="00585CE9">
        <w:rPr>
          <w:b w:val="0"/>
        </w:rPr>
        <w:t xml:space="preserve"> liczba tu</w:t>
      </w:r>
      <w:r w:rsidR="0023099F" w:rsidRPr="00585CE9">
        <w:rPr>
          <w:b w:val="0"/>
        </w:rPr>
        <w:t xml:space="preserve">rystów krajowych </w:t>
      </w:r>
      <w:r w:rsidR="00355D1E" w:rsidRPr="00585CE9">
        <w:rPr>
          <w:b w:val="0"/>
        </w:rPr>
        <w:t>zmniejszyła</w:t>
      </w:r>
      <w:r w:rsidR="0023099F" w:rsidRPr="00585CE9">
        <w:rPr>
          <w:b w:val="0"/>
        </w:rPr>
        <w:t xml:space="preserve"> się</w:t>
      </w:r>
      <w:r w:rsidR="003A6D21" w:rsidRPr="00585CE9">
        <w:rPr>
          <w:b w:val="0"/>
        </w:rPr>
        <w:t xml:space="preserve"> </w:t>
      </w:r>
      <w:r w:rsidR="00355D1E" w:rsidRPr="00585CE9">
        <w:rPr>
          <w:b w:val="0"/>
        </w:rPr>
        <w:t>o 0,3</w:t>
      </w:r>
      <w:r w:rsidR="004B1DC0" w:rsidRPr="00585CE9">
        <w:rPr>
          <w:b w:val="0"/>
        </w:rPr>
        <w:t>%</w:t>
      </w:r>
      <w:r w:rsidR="000D5D1C" w:rsidRPr="00585CE9">
        <w:rPr>
          <w:b w:val="0"/>
        </w:rPr>
        <w:t>, a</w:t>
      </w:r>
      <w:r w:rsidR="00D95889" w:rsidRPr="00585CE9">
        <w:rPr>
          <w:b w:val="0"/>
        </w:rPr>
        <w:t> </w:t>
      </w:r>
      <w:r w:rsidR="000D5D1C" w:rsidRPr="00585CE9">
        <w:rPr>
          <w:b w:val="0"/>
        </w:rPr>
        <w:t>turystów zagranicznych</w:t>
      </w:r>
      <w:r w:rsidR="00355D1E" w:rsidRPr="00585CE9">
        <w:rPr>
          <w:b w:val="0"/>
        </w:rPr>
        <w:t xml:space="preserve"> zwiększyła się</w:t>
      </w:r>
      <w:r w:rsidR="000D5D1C" w:rsidRPr="00585CE9">
        <w:rPr>
          <w:b w:val="0"/>
        </w:rPr>
        <w:t xml:space="preserve"> </w:t>
      </w:r>
      <w:r w:rsidR="00D309B4" w:rsidRPr="00585CE9">
        <w:rPr>
          <w:b w:val="0"/>
        </w:rPr>
        <w:t>o </w:t>
      </w:r>
      <w:r w:rsidR="00355D1E" w:rsidRPr="00585CE9">
        <w:rPr>
          <w:b w:val="0"/>
        </w:rPr>
        <w:t>5,1</w:t>
      </w:r>
      <w:r w:rsidR="004B1DC0" w:rsidRPr="00585CE9">
        <w:rPr>
          <w:b w:val="0"/>
        </w:rPr>
        <w:t>%</w:t>
      </w:r>
      <w:r w:rsidR="000D5D1C" w:rsidRPr="00585CE9">
        <w:rPr>
          <w:b w:val="0"/>
        </w:rPr>
        <w:t>.</w:t>
      </w:r>
      <w:r w:rsidR="000D5D1C" w:rsidRPr="00C15521">
        <w:t xml:space="preserve"> </w:t>
      </w:r>
    </w:p>
    <w:p w14:paraId="5AFAE27D" w14:textId="74A8B622" w:rsidR="00C04CB2" w:rsidRPr="00C15521" w:rsidRDefault="00C04CB2" w:rsidP="00912168">
      <w:pPr>
        <w:pStyle w:val="LID"/>
        <w:spacing w:line="288" w:lineRule="auto"/>
        <w:rPr>
          <w:b w:val="0"/>
          <w:color w:val="000000" w:themeColor="text1"/>
        </w:rPr>
      </w:pPr>
      <w:r w:rsidRPr="00C15521">
        <w:rPr>
          <w:b w:val="0"/>
          <w:color w:val="000000" w:themeColor="text1"/>
        </w:rPr>
        <w:t xml:space="preserve">Wśród turystów zagranicznych z oferty obiektów noclegowych najczęściej korzystali goście z Europy – </w:t>
      </w:r>
      <w:r w:rsidR="009E55B4" w:rsidRPr="00C15521">
        <w:rPr>
          <w:b w:val="0"/>
          <w:color w:val="000000" w:themeColor="text1"/>
        </w:rPr>
        <w:t>1,2 mln</w:t>
      </w:r>
      <w:r w:rsidRPr="00C15521">
        <w:rPr>
          <w:b w:val="0"/>
          <w:color w:val="000000" w:themeColor="text1"/>
        </w:rPr>
        <w:t>. Stanowili oni 8</w:t>
      </w:r>
      <w:r w:rsidR="00E819AE" w:rsidRPr="00C15521">
        <w:rPr>
          <w:b w:val="0"/>
          <w:color w:val="000000" w:themeColor="text1"/>
        </w:rPr>
        <w:t>6</w:t>
      </w:r>
      <w:r w:rsidRPr="00C15521">
        <w:rPr>
          <w:b w:val="0"/>
          <w:color w:val="000000" w:themeColor="text1"/>
        </w:rPr>
        <w:t>,</w:t>
      </w:r>
      <w:r w:rsidR="00D44AA1" w:rsidRPr="00C15521">
        <w:rPr>
          <w:b w:val="0"/>
          <w:color w:val="000000" w:themeColor="text1"/>
        </w:rPr>
        <w:t>2</w:t>
      </w:r>
      <w:r w:rsidRPr="00C15521">
        <w:rPr>
          <w:b w:val="0"/>
          <w:color w:val="000000" w:themeColor="text1"/>
        </w:rPr>
        <w:t>% wszystkich zagranicznych turystów i było ich</w:t>
      </w:r>
      <w:r w:rsidR="00D44AA1" w:rsidRPr="00C15521">
        <w:rPr>
          <w:b w:val="0"/>
          <w:color w:val="000000" w:themeColor="text1"/>
        </w:rPr>
        <w:t xml:space="preserve"> o 5,3</w:t>
      </w:r>
      <w:r w:rsidR="00A22856" w:rsidRPr="00C15521">
        <w:rPr>
          <w:b w:val="0"/>
          <w:color w:val="000000" w:themeColor="text1"/>
        </w:rPr>
        <w:t>%</w:t>
      </w:r>
      <w:r w:rsidRPr="00C15521">
        <w:rPr>
          <w:b w:val="0"/>
          <w:color w:val="000000" w:themeColor="text1"/>
        </w:rPr>
        <w:t xml:space="preserve"> więcej niż w </w:t>
      </w:r>
      <w:r w:rsidR="00B9277A" w:rsidRPr="00C15521">
        <w:rPr>
          <w:b w:val="0"/>
          <w:color w:val="000000" w:themeColor="text1"/>
        </w:rPr>
        <w:t>1</w:t>
      </w:r>
      <w:r w:rsidR="00E819AE" w:rsidRPr="00C15521">
        <w:rPr>
          <w:b w:val="0"/>
          <w:color w:val="000000" w:themeColor="text1"/>
        </w:rPr>
        <w:t xml:space="preserve"> kwartale</w:t>
      </w:r>
      <w:r w:rsidRPr="00C15521">
        <w:rPr>
          <w:b w:val="0"/>
          <w:color w:val="000000" w:themeColor="text1"/>
        </w:rPr>
        <w:t xml:space="preserve"> 202</w:t>
      </w:r>
      <w:r w:rsidR="00D44AA1" w:rsidRPr="00C15521">
        <w:rPr>
          <w:b w:val="0"/>
          <w:color w:val="000000" w:themeColor="text1"/>
        </w:rPr>
        <w:t>3</w:t>
      </w:r>
      <w:r w:rsidRPr="00C15521">
        <w:rPr>
          <w:b w:val="0"/>
          <w:color w:val="000000" w:themeColor="text1"/>
        </w:rPr>
        <w:t xml:space="preserve"> r. Najwię</w:t>
      </w:r>
      <w:r w:rsidR="00EB1487">
        <w:rPr>
          <w:b w:val="0"/>
          <w:color w:val="000000" w:themeColor="text1"/>
        </w:rPr>
        <w:t>cej</w:t>
      </w:r>
      <w:r w:rsidRPr="00C15521">
        <w:rPr>
          <w:b w:val="0"/>
          <w:color w:val="000000" w:themeColor="text1"/>
        </w:rPr>
        <w:t xml:space="preserve"> </w:t>
      </w:r>
      <w:r w:rsidR="00EB1487">
        <w:rPr>
          <w:b w:val="0"/>
          <w:color w:val="000000" w:themeColor="text1"/>
        </w:rPr>
        <w:t xml:space="preserve">turystów </w:t>
      </w:r>
      <w:r w:rsidRPr="00C15521">
        <w:rPr>
          <w:b w:val="0"/>
          <w:color w:val="000000" w:themeColor="text1"/>
        </w:rPr>
        <w:t>przyjechał</w:t>
      </w:r>
      <w:r w:rsidR="00EB1487">
        <w:rPr>
          <w:b w:val="0"/>
          <w:color w:val="000000" w:themeColor="text1"/>
        </w:rPr>
        <w:t>o</w:t>
      </w:r>
      <w:r w:rsidRPr="00C15521">
        <w:rPr>
          <w:b w:val="0"/>
          <w:color w:val="000000" w:themeColor="text1"/>
        </w:rPr>
        <w:t xml:space="preserve"> z Niemiec (</w:t>
      </w:r>
      <w:r w:rsidR="00AA6874" w:rsidRPr="00C15521">
        <w:rPr>
          <w:b w:val="0"/>
          <w:color w:val="000000" w:themeColor="text1"/>
        </w:rPr>
        <w:t>309,6</w:t>
      </w:r>
      <w:r w:rsidR="00DF1524" w:rsidRPr="00C15521">
        <w:rPr>
          <w:b w:val="0"/>
          <w:color w:val="000000" w:themeColor="text1"/>
        </w:rPr>
        <w:t xml:space="preserve"> tys.</w:t>
      </w:r>
      <w:r w:rsidR="00912168" w:rsidRPr="00C15521">
        <w:rPr>
          <w:b w:val="0"/>
          <w:color w:val="000000" w:themeColor="text1"/>
        </w:rPr>
        <w:t xml:space="preserve">). Na </w:t>
      </w:r>
      <w:r w:rsidRPr="00C15521">
        <w:rPr>
          <w:b w:val="0"/>
          <w:color w:val="000000" w:themeColor="text1"/>
        </w:rPr>
        <w:t>drugim miejscu znaleźli się turyści z Ukrainy (</w:t>
      </w:r>
      <w:r w:rsidR="00AA6874" w:rsidRPr="00C15521">
        <w:rPr>
          <w:b w:val="0"/>
          <w:color w:val="000000" w:themeColor="text1"/>
        </w:rPr>
        <w:t>184,9</w:t>
      </w:r>
      <w:r w:rsidR="00DF1524" w:rsidRPr="00C15521">
        <w:rPr>
          <w:b w:val="0"/>
          <w:color w:val="000000" w:themeColor="text1"/>
        </w:rPr>
        <w:t xml:space="preserve"> tys</w:t>
      </w:r>
      <w:r w:rsidRPr="00C15521">
        <w:rPr>
          <w:b w:val="0"/>
          <w:color w:val="000000" w:themeColor="text1"/>
        </w:rPr>
        <w:t>.), a na trzecim</w:t>
      </w:r>
      <w:r w:rsidR="00C15F7C" w:rsidRPr="00C15521">
        <w:rPr>
          <w:b w:val="0"/>
          <w:color w:val="000000" w:themeColor="text1"/>
        </w:rPr>
        <w:t xml:space="preserve"> </w:t>
      </w:r>
      <w:r w:rsidR="0070104F">
        <w:rPr>
          <w:b w:val="0"/>
          <w:color w:val="000000" w:themeColor="text1"/>
        </w:rPr>
        <w:t>z Wielkiej Brytanii</w:t>
      </w:r>
      <w:r w:rsidR="0070104F">
        <w:rPr>
          <w:b w:val="0"/>
          <w:color w:val="000000" w:themeColor="text1"/>
        </w:rPr>
        <w:br/>
      </w:r>
      <w:r w:rsidRPr="00C15521">
        <w:rPr>
          <w:b w:val="0"/>
          <w:color w:val="000000" w:themeColor="text1"/>
        </w:rPr>
        <w:t>(</w:t>
      </w:r>
      <w:r w:rsidR="00685014" w:rsidRPr="00C15521">
        <w:rPr>
          <w:b w:val="0"/>
          <w:color w:val="000000" w:themeColor="text1"/>
        </w:rPr>
        <w:t>158</w:t>
      </w:r>
      <w:r w:rsidR="005C34DF" w:rsidRPr="00C15521">
        <w:rPr>
          <w:b w:val="0"/>
          <w:color w:val="000000" w:themeColor="text1"/>
        </w:rPr>
        <w:t>,</w:t>
      </w:r>
      <w:r w:rsidR="00685014" w:rsidRPr="00C15521">
        <w:rPr>
          <w:b w:val="0"/>
          <w:color w:val="000000" w:themeColor="text1"/>
        </w:rPr>
        <w:t>9</w:t>
      </w:r>
      <w:r w:rsidR="009B3FAD" w:rsidRPr="00C15521">
        <w:rPr>
          <w:b w:val="0"/>
          <w:color w:val="000000" w:themeColor="text1"/>
        </w:rPr>
        <w:t xml:space="preserve"> </w:t>
      </w:r>
      <w:r w:rsidRPr="00C15521">
        <w:rPr>
          <w:b w:val="0"/>
          <w:color w:val="000000" w:themeColor="text1"/>
        </w:rPr>
        <w:t>tys.). Turyści z trzech wymieni</w:t>
      </w:r>
      <w:r w:rsidR="001E283E" w:rsidRPr="00C15521">
        <w:rPr>
          <w:b w:val="0"/>
          <w:color w:val="000000" w:themeColor="text1"/>
        </w:rPr>
        <w:t>onych krajów stanowili łącznie 46,2</w:t>
      </w:r>
      <w:r w:rsidRPr="00C15521">
        <w:rPr>
          <w:b w:val="0"/>
          <w:color w:val="000000" w:themeColor="text1"/>
        </w:rPr>
        <w:t xml:space="preserve">% ogółu turystów zagranicznych, </w:t>
      </w:r>
      <w:r w:rsidR="005D018E" w:rsidRPr="00C15521">
        <w:rPr>
          <w:b w:val="0"/>
          <w:color w:val="000000" w:themeColor="text1"/>
        </w:rPr>
        <w:t xml:space="preserve">którzy w </w:t>
      </w:r>
      <w:r w:rsidR="00B9277A" w:rsidRPr="00C15521">
        <w:rPr>
          <w:b w:val="0"/>
          <w:color w:val="000000" w:themeColor="text1"/>
        </w:rPr>
        <w:t>1</w:t>
      </w:r>
      <w:r w:rsidRPr="00C15521">
        <w:rPr>
          <w:b w:val="0"/>
          <w:color w:val="000000" w:themeColor="text1"/>
        </w:rPr>
        <w:t xml:space="preserve"> </w:t>
      </w:r>
      <w:r w:rsidR="0066407F" w:rsidRPr="00C15521">
        <w:rPr>
          <w:b w:val="0"/>
          <w:color w:val="000000" w:themeColor="text1"/>
        </w:rPr>
        <w:t xml:space="preserve">kwartale </w:t>
      </w:r>
      <w:r w:rsidRPr="00C15521">
        <w:rPr>
          <w:b w:val="0"/>
          <w:color w:val="000000" w:themeColor="text1"/>
        </w:rPr>
        <w:t>202</w:t>
      </w:r>
      <w:r w:rsidR="001E283E" w:rsidRPr="00C15521">
        <w:rPr>
          <w:b w:val="0"/>
          <w:color w:val="000000" w:themeColor="text1"/>
        </w:rPr>
        <w:t>4</w:t>
      </w:r>
      <w:r w:rsidRPr="00C15521">
        <w:rPr>
          <w:b w:val="0"/>
          <w:color w:val="000000" w:themeColor="text1"/>
        </w:rPr>
        <w:t xml:space="preserve"> r. skorzystali z noclegów w</w:t>
      </w:r>
      <w:r w:rsidR="005C7706" w:rsidRPr="00C15521">
        <w:rPr>
          <w:b w:val="0"/>
          <w:color w:val="000000" w:themeColor="text1"/>
        </w:rPr>
        <w:t xml:space="preserve"> obiektach turystycznych na terenie</w:t>
      </w:r>
      <w:r w:rsidRPr="00C15521">
        <w:rPr>
          <w:b w:val="0"/>
          <w:color w:val="000000" w:themeColor="text1"/>
        </w:rPr>
        <w:t xml:space="preserve"> Pols</w:t>
      </w:r>
      <w:r w:rsidR="005C7706" w:rsidRPr="00C15521">
        <w:rPr>
          <w:b w:val="0"/>
          <w:color w:val="000000" w:themeColor="text1"/>
        </w:rPr>
        <w:t>ki</w:t>
      </w:r>
      <w:r w:rsidRPr="00C15521">
        <w:rPr>
          <w:b w:val="0"/>
          <w:color w:val="000000" w:themeColor="text1"/>
        </w:rPr>
        <w:t>.</w:t>
      </w:r>
    </w:p>
    <w:p w14:paraId="4EF5FACB" w14:textId="25B1B2D4" w:rsidR="00E02BA2" w:rsidRPr="00C15521" w:rsidRDefault="004D0EC6" w:rsidP="009B3FAD">
      <w:pPr>
        <w:spacing w:before="240" w:after="240" w:line="240" w:lineRule="auto"/>
        <w:rPr>
          <w:b/>
          <w:szCs w:val="19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57920" behindDoc="0" locked="0" layoutInCell="1" allowOverlap="1" wp14:anchorId="608AF5F9" wp14:editId="5E704CA2">
            <wp:simplePos x="0" y="0"/>
            <wp:positionH relativeFrom="margin">
              <wp:align>left</wp:align>
            </wp:positionH>
            <wp:positionV relativeFrom="paragraph">
              <wp:posOffset>286080</wp:posOffset>
            </wp:positionV>
            <wp:extent cx="5121275" cy="2914015"/>
            <wp:effectExtent l="0" t="0" r="3175" b="635"/>
            <wp:wrapTopAndBottom/>
            <wp:docPr id="11" name="Obraz 11" descr="Wykres słupkowy przedstawia liczbę turystów przebywających w obiektach noclegowych oraz liczbę udzielonych im noclegów w pierwszym kwartale 2023 r. i 2024 r., w tym turystów zagranicznych. Wartości podane są w milionach. Dane do wykresu w załączonym pliku Excel." title="Wykres 1. Turyści przebywający w obiektach noclegowych i udzielone im nocle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3D31" w:rsidRPr="00C15521">
        <w:rPr>
          <w:b/>
          <w:szCs w:val="19"/>
        </w:rPr>
        <w:t xml:space="preserve">Wykres 1. Turyści przebywający w </w:t>
      </w:r>
      <w:r w:rsidR="00890A11" w:rsidRPr="00C15521">
        <w:rPr>
          <w:b/>
          <w:szCs w:val="19"/>
        </w:rPr>
        <w:t>obiektach noclegowych i udzielone</w:t>
      </w:r>
      <w:r w:rsidR="00DD3D31" w:rsidRPr="00C15521">
        <w:rPr>
          <w:b/>
          <w:szCs w:val="19"/>
        </w:rPr>
        <w:t xml:space="preserve"> im</w:t>
      </w:r>
      <w:r w:rsidR="00890A11" w:rsidRPr="00C15521">
        <w:rPr>
          <w:b/>
          <w:szCs w:val="19"/>
        </w:rPr>
        <w:t xml:space="preserve"> noclegi</w:t>
      </w:r>
    </w:p>
    <w:p w14:paraId="24F7857D" w14:textId="5A024F86" w:rsidR="004D0EC6" w:rsidRDefault="004D0EC6" w:rsidP="008D0D53">
      <w:pPr>
        <w:rPr>
          <w:shd w:val="clear" w:color="auto" w:fill="FFFFFF"/>
        </w:rPr>
      </w:pPr>
    </w:p>
    <w:p w14:paraId="76BB5100" w14:textId="2A646972" w:rsidR="00C07228" w:rsidRPr="00C15521" w:rsidRDefault="00E74D92" w:rsidP="008E6884">
      <w:pPr>
        <w:rPr>
          <w:szCs w:val="19"/>
        </w:rPr>
      </w:pPr>
      <w:r w:rsidRPr="006F45F6"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0F6DF92B" wp14:editId="58A6BE6F">
                <wp:simplePos x="0" y="0"/>
                <wp:positionH relativeFrom="page">
                  <wp:posOffset>5782666</wp:posOffset>
                </wp:positionH>
                <wp:positionV relativeFrom="paragraph">
                  <wp:posOffset>149352</wp:posOffset>
                </wp:positionV>
                <wp:extent cx="1638300" cy="584200"/>
                <wp:effectExtent l="0" t="0" r="0" b="6350"/>
                <wp:wrapTight wrapText="bothSides">
                  <wp:wrapPolygon edited="0">
                    <wp:start x="753" y="0"/>
                    <wp:lineTo x="753" y="21130"/>
                    <wp:lineTo x="20595" y="21130"/>
                    <wp:lineTo x="20595" y="0"/>
                    <wp:lineTo x="753" y="0"/>
                  </wp:wrapPolygon>
                </wp:wrapTight>
                <wp:docPr id="5" name="Pole tekstowe 2" descr="W 1 kwartale 2024 r. w hotelach zatrzymało się 4,1 mln turyst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5F19B" w14:textId="182F7136" w:rsidR="0032744E" w:rsidRPr="003C0668" w:rsidRDefault="0032744E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1354DA">
                              <w:t xml:space="preserve">W </w:t>
                            </w:r>
                            <w:r w:rsidR="00B9277A" w:rsidRPr="001354DA">
                              <w:t>1</w:t>
                            </w:r>
                            <w:r w:rsidR="006F745C" w:rsidRPr="001354DA">
                              <w:t xml:space="preserve"> kwartale 202</w:t>
                            </w:r>
                            <w:r w:rsidR="001354DA" w:rsidRPr="001354DA">
                              <w:t>4</w:t>
                            </w:r>
                            <w:r w:rsidRPr="001354DA">
                              <w:t xml:space="preserve"> r. </w:t>
                            </w:r>
                            <w:r w:rsidR="001354DA" w:rsidRPr="001354DA">
                              <w:t>w hotelach zatrzymało się 4,1</w:t>
                            </w:r>
                            <w:r w:rsidRPr="001354DA">
                              <w:t xml:space="preserve"> mln turystów</w:t>
                            </w:r>
                            <w:r w:rsidR="00A13D32" w:rsidRPr="001354DA">
                              <w:t xml:space="preserve">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F92B" id="_x0000_s1028" type="#_x0000_t202" alt="W 1 kwartale 2024 r. w hotelach zatrzymało się 4,1 mln turystów krajowych" style="position:absolute;margin-left:455.35pt;margin-top:11.75pt;width:129pt;height:46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" filled="f" stroked="f">
                <v:textbox>
                  <w:txbxContent>
                    <w:p w14:paraId="0755F19B" w14:textId="182F7136" w:rsidR="0032744E" w:rsidRPr="003C0668" w:rsidRDefault="0032744E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1354DA">
                        <w:t xml:space="preserve">W </w:t>
                      </w:r>
                      <w:r w:rsidR="00B9277A" w:rsidRPr="001354DA">
                        <w:t>1</w:t>
                      </w:r>
                      <w:r w:rsidR="006F745C" w:rsidRPr="001354DA">
                        <w:t xml:space="preserve"> kwartale 202</w:t>
                      </w:r>
                      <w:r w:rsidR="001354DA" w:rsidRPr="001354DA">
                        <w:t>4</w:t>
                      </w:r>
                      <w:r w:rsidRPr="001354DA">
                        <w:t xml:space="preserve"> r. </w:t>
                      </w:r>
                      <w:r w:rsidR="001354DA" w:rsidRPr="001354DA">
                        <w:t>w hotelach zatrzymało się 4,1</w:t>
                      </w:r>
                      <w:r w:rsidRPr="001354DA">
                        <w:t xml:space="preserve"> mln turystów</w:t>
                      </w:r>
                      <w:r w:rsidR="00A13D32" w:rsidRPr="001354DA">
                        <w:t xml:space="preserve"> krajowych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13150" w:rsidRPr="006F45F6">
        <w:rPr>
          <w:shd w:val="clear" w:color="auto" w:fill="FFFFFF"/>
        </w:rPr>
        <w:t xml:space="preserve">W porównaniu z analogicznym okresem </w:t>
      </w:r>
      <w:r w:rsidR="00C07228" w:rsidRPr="006F45F6">
        <w:rPr>
          <w:shd w:val="clear" w:color="auto" w:fill="FFFFFF"/>
        </w:rPr>
        <w:t>poprzedniego</w:t>
      </w:r>
      <w:r w:rsidR="00F13150" w:rsidRPr="006F45F6">
        <w:rPr>
          <w:shd w:val="clear" w:color="auto" w:fill="FFFFFF"/>
        </w:rPr>
        <w:t xml:space="preserve"> roku </w:t>
      </w:r>
      <w:r w:rsidR="009371A1" w:rsidRPr="006F45F6">
        <w:rPr>
          <w:shd w:val="clear" w:color="auto" w:fill="FFFFFF"/>
        </w:rPr>
        <w:t>w 14 spośród 20 rodzajów</w:t>
      </w:r>
      <w:r w:rsidR="00AF4E73" w:rsidRPr="006F45F6">
        <w:rPr>
          <w:shd w:val="clear" w:color="auto" w:fill="FFFFFF"/>
        </w:rPr>
        <w:t xml:space="preserve"> obiektów odnotowano </w:t>
      </w:r>
      <w:r w:rsidR="00F13150" w:rsidRPr="006F45F6">
        <w:rPr>
          <w:shd w:val="clear" w:color="auto" w:fill="FFFFFF"/>
        </w:rPr>
        <w:t>wzrost liczby turystów</w:t>
      </w:r>
      <w:r w:rsidR="00EB1487" w:rsidRPr="006F45F6">
        <w:rPr>
          <w:shd w:val="clear" w:color="auto" w:fill="FFFFFF"/>
        </w:rPr>
        <w:t>, w tym n</w:t>
      </w:r>
      <w:r w:rsidR="00F13150" w:rsidRPr="006F45F6">
        <w:rPr>
          <w:shd w:val="clear" w:color="auto" w:fill="FFFFFF"/>
        </w:rPr>
        <w:t>ajwiększy</w:t>
      </w:r>
      <w:r w:rsidR="007B0A45" w:rsidRPr="006F45F6">
        <w:rPr>
          <w:shd w:val="clear" w:color="auto" w:fill="FFFFFF"/>
        </w:rPr>
        <w:t xml:space="preserve"> </w:t>
      </w:r>
      <w:r w:rsidR="00EB1487" w:rsidRPr="006F45F6">
        <w:rPr>
          <w:shd w:val="clear" w:color="auto" w:fill="FFFFFF"/>
        </w:rPr>
        <w:t>w</w:t>
      </w:r>
      <w:r w:rsidR="0080070D" w:rsidRPr="006F45F6">
        <w:rPr>
          <w:shd w:val="clear" w:color="auto" w:fill="FFFFFF"/>
        </w:rPr>
        <w:t>ystąpił</w:t>
      </w:r>
      <w:r w:rsidR="00F13150" w:rsidRPr="006F45F6">
        <w:rPr>
          <w:shd w:val="clear" w:color="auto" w:fill="FFFFFF"/>
        </w:rPr>
        <w:t xml:space="preserve"> </w:t>
      </w:r>
      <w:r w:rsidR="00893CA5" w:rsidRPr="006F45F6">
        <w:rPr>
          <w:shd w:val="clear" w:color="auto" w:fill="FFFFFF"/>
        </w:rPr>
        <w:t>w zespołach domków turystycznych (o 155,1</w:t>
      </w:r>
      <w:r w:rsidR="009371A1" w:rsidRPr="006F45F6">
        <w:rPr>
          <w:shd w:val="clear" w:color="auto" w:fill="FFFFFF"/>
        </w:rPr>
        <w:t>%). Turystów</w:t>
      </w:r>
      <w:r w:rsidR="009D5F60" w:rsidRPr="006F45F6">
        <w:rPr>
          <w:shd w:val="clear" w:color="auto" w:fill="FFFFFF"/>
        </w:rPr>
        <w:t xml:space="preserve"> w znacznym stopniu</w:t>
      </w:r>
      <w:r w:rsidR="009371A1" w:rsidRPr="006F45F6">
        <w:rPr>
          <w:shd w:val="clear" w:color="auto" w:fill="FFFFFF"/>
        </w:rPr>
        <w:t xml:space="preserve"> przybyło również </w:t>
      </w:r>
      <w:r w:rsidR="00893CA5" w:rsidRPr="006F45F6">
        <w:rPr>
          <w:shd w:val="clear" w:color="auto" w:fill="FFFFFF"/>
        </w:rPr>
        <w:t>na kempingach</w:t>
      </w:r>
      <w:r w:rsidR="007C56BA" w:rsidRPr="006F45F6">
        <w:rPr>
          <w:shd w:val="clear" w:color="auto" w:fill="FFFFFF"/>
        </w:rPr>
        <w:t xml:space="preserve"> (</w:t>
      </w:r>
      <w:r w:rsidR="009371A1" w:rsidRPr="006F45F6">
        <w:rPr>
          <w:shd w:val="clear" w:color="auto" w:fill="FFFFFF"/>
        </w:rPr>
        <w:t>o</w:t>
      </w:r>
      <w:r w:rsidR="00390735" w:rsidRPr="006F45F6">
        <w:rPr>
          <w:shd w:val="clear" w:color="auto" w:fill="FFFFFF"/>
        </w:rPr>
        <w:t> </w:t>
      </w:r>
      <w:r w:rsidR="00893CA5" w:rsidRPr="006F45F6">
        <w:rPr>
          <w:shd w:val="clear" w:color="auto" w:fill="FFFFFF"/>
        </w:rPr>
        <w:t>84,0</w:t>
      </w:r>
      <w:r w:rsidR="009371A1" w:rsidRPr="006F45F6">
        <w:rPr>
          <w:shd w:val="clear" w:color="auto" w:fill="FFFFFF"/>
        </w:rPr>
        <w:t xml:space="preserve">%), </w:t>
      </w:r>
      <w:r w:rsidR="00893CA5" w:rsidRPr="006F45F6">
        <w:rPr>
          <w:shd w:val="clear" w:color="auto" w:fill="FFFFFF"/>
        </w:rPr>
        <w:t>w ośrodkach kolonijnych</w:t>
      </w:r>
      <w:r w:rsidR="00283322" w:rsidRPr="006F45F6">
        <w:rPr>
          <w:shd w:val="clear" w:color="auto" w:fill="FFFFFF"/>
        </w:rPr>
        <w:t xml:space="preserve"> (o </w:t>
      </w:r>
      <w:r w:rsidR="00893CA5" w:rsidRPr="006F45F6">
        <w:rPr>
          <w:shd w:val="clear" w:color="auto" w:fill="FFFFFF"/>
        </w:rPr>
        <w:t>70,0</w:t>
      </w:r>
      <w:r w:rsidR="00283322" w:rsidRPr="006F45F6">
        <w:rPr>
          <w:shd w:val="clear" w:color="auto" w:fill="FFFFFF"/>
        </w:rPr>
        <w:t>%) i</w:t>
      </w:r>
      <w:r w:rsidR="00893CA5" w:rsidRPr="006F45F6">
        <w:rPr>
          <w:shd w:val="clear" w:color="auto" w:fill="FFFFFF"/>
        </w:rPr>
        <w:t xml:space="preserve"> na</w:t>
      </w:r>
      <w:r w:rsidR="009371A1" w:rsidRPr="006F45F6">
        <w:rPr>
          <w:shd w:val="clear" w:color="auto" w:fill="FFFFFF"/>
        </w:rPr>
        <w:t xml:space="preserve"> </w:t>
      </w:r>
      <w:r w:rsidR="00893CA5" w:rsidRPr="006F45F6">
        <w:rPr>
          <w:shd w:val="clear" w:color="auto" w:fill="FFFFFF"/>
        </w:rPr>
        <w:t>polach biwakowych</w:t>
      </w:r>
      <w:r w:rsidR="009371A1" w:rsidRPr="006F45F6">
        <w:rPr>
          <w:shd w:val="clear" w:color="auto" w:fill="FFFFFF"/>
        </w:rPr>
        <w:t xml:space="preserve"> (o </w:t>
      </w:r>
      <w:r w:rsidR="00893CA5" w:rsidRPr="006F45F6">
        <w:rPr>
          <w:shd w:val="clear" w:color="auto" w:fill="FFFFFF"/>
        </w:rPr>
        <w:t>69,8</w:t>
      </w:r>
      <w:r w:rsidR="009371A1" w:rsidRPr="006F45F6">
        <w:rPr>
          <w:shd w:val="clear" w:color="auto" w:fill="FFFFFF"/>
        </w:rPr>
        <w:t>%). Spadek liczby turystów</w:t>
      </w:r>
      <w:r w:rsidR="00D50373" w:rsidRPr="006F45F6">
        <w:rPr>
          <w:shd w:val="clear" w:color="auto" w:fill="FFFFFF"/>
        </w:rPr>
        <w:t>,</w:t>
      </w:r>
      <w:r w:rsidR="009371A1" w:rsidRPr="006F45F6">
        <w:rPr>
          <w:shd w:val="clear" w:color="auto" w:fill="FFFFFF"/>
        </w:rPr>
        <w:t xml:space="preserve"> w porównaniu z </w:t>
      </w:r>
      <w:r w:rsidR="00B45F1D" w:rsidRPr="006F45F6">
        <w:rPr>
          <w:shd w:val="clear" w:color="auto" w:fill="FFFFFF"/>
        </w:rPr>
        <w:t>1</w:t>
      </w:r>
      <w:r w:rsidR="009371A1" w:rsidRPr="006F45F6">
        <w:rPr>
          <w:shd w:val="clear" w:color="auto" w:fill="FFFFFF"/>
        </w:rPr>
        <w:t xml:space="preserve"> kwartałem poprzedniego roku odnotowano</w:t>
      </w:r>
      <w:r w:rsidR="007E772D" w:rsidRPr="006F45F6">
        <w:rPr>
          <w:shd w:val="clear" w:color="auto" w:fill="FFFFFF"/>
        </w:rPr>
        <w:t xml:space="preserve"> w największym stopniu</w:t>
      </w:r>
      <w:r w:rsidR="00891426" w:rsidRPr="006F45F6">
        <w:rPr>
          <w:shd w:val="clear" w:color="auto" w:fill="FFFFFF"/>
        </w:rPr>
        <w:t xml:space="preserve"> w domach pracy twórczej (o 5,2</w:t>
      </w:r>
      <w:r w:rsidR="009371A1" w:rsidRPr="006F45F6">
        <w:rPr>
          <w:shd w:val="clear" w:color="auto" w:fill="FFFFFF"/>
        </w:rPr>
        <w:t>%),</w:t>
      </w:r>
      <w:r w:rsidR="00766B0F" w:rsidRPr="006F45F6">
        <w:rPr>
          <w:shd w:val="clear" w:color="auto" w:fill="FFFFFF"/>
        </w:rPr>
        <w:t xml:space="preserve"> następnie</w:t>
      </w:r>
      <w:r w:rsidR="009371A1" w:rsidRPr="006F45F6">
        <w:rPr>
          <w:shd w:val="clear" w:color="auto" w:fill="FFFFFF"/>
        </w:rPr>
        <w:t xml:space="preserve"> w </w:t>
      </w:r>
      <w:r w:rsidR="00891426" w:rsidRPr="006F45F6">
        <w:rPr>
          <w:shd w:val="clear" w:color="auto" w:fill="FFFFFF"/>
        </w:rPr>
        <w:t>zakładach uzdrowiskowych (o 4,4</w:t>
      </w:r>
      <w:r w:rsidR="007B0E02" w:rsidRPr="006F45F6">
        <w:rPr>
          <w:shd w:val="clear" w:color="auto" w:fill="FFFFFF"/>
        </w:rPr>
        <w:t>%)</w:t>
      </w:r>
      <w:r w:rsidR="00283322" w:rsidRPr="006F45F6">
        <w:rPr>
          <w:shd w:val="clear" w:color="auto" w:fill="FFFFFF"/>
        </w:rPr>
        <w:t xml:space="preserve"> i </w:t>
      </w:r>
      <w:r w:rsidR="00891426" w:rsidRPr="006F45F6">
        <w:rPr>
          <w:shd w:val="clear" w:color="auto" w:fill="FFFFFF"/>
        </w:rPr>
        <w:t>hostelach (o 2,3</w:t>
      </w:r>
      <w:r w:rsidR="00766B0F" w:rsidRPr="006F45F6">
        <w:rPr>
          <w:shd w:val="clear" w:color="auto" w:fill="FFFFFF"/>
        </w:rPr>
        <w:t>%)</w:t>
      </w:r>
      <w:r w:rsidR="007B0E02" w:rsidRPr="006F45F6">
        <w:rPr>
          <w:shd w:val="clear" w:color="auto" w:fill="FFFFFF"/>
        </w:rPr>
        <w:t>.</w:t>
      </w:r>
      <w:r w:rsidR="009371A1" w:rsidRPr="006F45F6">
        <w:rPr>
          <w:shd w:val="clear" w:color="auto" w:fill="FFFFFF"/>
        </w:rPr>
        <w:t xml:space="preserve"> </w:t>
      </w:r>
      <w:r w:rsidR="00FE5DF0" w:rsidRPr="006F45F6">
        <w:rPr>
          <w:shd w:val="clear" w:color="auto" w:fill="FFFFFF"/>
        </w:rPr>
        <w:t xml:space="preserve">Turyści w </w:t>
      </w:r>
      <w:r w:rsidR="00B9277A" w:rsidRPr="006F45F6">
        <w:rPr>
          <w:shd w:val="clear" w:color="auto" w:fill="FFFFFF"/>
        </w:rPr>
        <w:t>1</w:t>
      </w:r>
      <w:r w:rsidR="006E4B1B" w:rsidRPr="006F45F6">
        <w:rPr>
          <w:shd w:val="clear" w:color="auto" w:fill="FFFFFF"/>
        </w:rPr>
        <w:t xml:space="preserve"> kwartale 2024</w:t>
      </w:r>
      <w:r w:rsidR="00FE5DF0" w:rsidRPr="006F45F6">
        <w:rPr>
          <w:shd w:val="clear" w:color="auto" w:fill="FFFFFF"/>
        </w:rPr>
        <w:t xml:space="preserve"> r</w:t>
      </w:r>
      <w:r w:rsidR="00283322" w:rsidRPr="006F45F6">
        <w:rPr>
          <w:shd w:val="clear" w:color="auto" w:fill="FFFFFF"/>
        </w:rPr>
        <w:t>. najchętniej wybierali pobyt w </w:t>
      </w:r>
      <w:r w:rsidR="005C7706" w:rsidRPr="006F45F6">
        <w:rPr>
          <w:shd w:val="clear" w:color="auto" w:fill="FFFFFF"/>
        </w:rPr>
        <w:t xml:space="preserve">hotelach, </w:t>
      </w:r>
      <w:r w:rsidR="00170B0B" w:rsidRPr="006F45F6">
        <w:rPr>
          <w:shd w:val="clear" w:color="auto" w:fill="FFFFFF"/>
        </w:rPr>
        <w:t>w których</w:t>
      </w:r>
      <w:r w:rsidR="005C7706" w:rsidRPr="006F45F6">
        <w:rPr>
          <w:shd w:val="clear" w:color="auto" w:fill="FFFFFF"/>
        </w:rPr>
        <w:t xml:space="preserve"> zatrzymało się </w:t>
      </w:r>
      <w:r w:rsidR="006E4B1B" w:rsidRPr="006F45F6">
        <w:rPr>
          <w:shd w:val="clear" w:color="auto" w:fill="FFFFFF"/>
        </w:rPr>
        <w:t>5,2</w:t>
      </w:r>
      <w:r w:rsidR="00170B0B" w:rsidRPr="006F45F6">
        <w:rPr>
          <w:shd w:val="clear" w:color="auto" w:fill="FFFFFF"/>
        </w:rPr>
        <w:t xml:space="preserve"> </w:t>
      </w:r>
      <w:r w:rsidR="005C7706" w:rsidRPr="006F45F6">
        <w:rPr>
          <w:shd w:val="clear" w:color="auto" w:fill="FFFFFF"/>
        </w:rPr>
        <w:t>mln</w:t>
      </w:r>
      <w:r w:rsidR="00FE5DF0" w:rsidRPr="006F45F6">
        <w:rPr>
          <w:shd w:val="clear" w:color="auto" w:fill="FFFFFF"/>
        </w:rPr>
        <w:t xml:space="preserve"> </w:t>
      </w:r>
      <w:r w:rsidR="005C7706" w:rsidRPr="006F45F6">
        <w:rPr>
          <w:shd w:val="clear" w:color="auto" w:fill="FFFFFF"/>
        </w:rPr>
        <w:t>o</w:t>
      </w:r>
      <w:r w:rsidR="00FE5DF0" w:rsidRPr="006F45F6">
        <w:rPr>
          <w:shd w:val="clear" w:color="auto" w:fill="FFFFFF"/>
        </w:rPr>
        <w:t>sób</w:t>
      </w:r>
      <w:r w:rsidR="005C7706" w:rsidRPr="006F45F6">
        <w:rPr>
          <w:shd w:val="clear" w:color="auto" w:fill="FFFFFF"/>
        </w:rPr>
        <w:t>.</w:t>
      </w:r>
      <w:r w:rsidR="00FE5DF0" w:rsidRPr="006F45F6">
        <w:rPr>
          <w:shd w:val="clear" w:color="auto" w:fill="FFFFFF"/>
        </w:rPr>
        <w:t xml:space="preserve"> </w:t>
      </w:r>
      <w:r w:rsidR="005C7706" w:rsidRPr="006F45F6">
        <w:rPr>
          <w:shd w:val="clear" w:color="auto" w:fill="FFFFFF"/>
        </w:rPr>
        <w:t>Z</w:t>
      </w:r>
      <w:r w:rsidR="00FE5DF0" w:rsidRPr="006F45F6">
        <w:rPr>
          <w:shd w:val="clear" w:color="auto" w:fill="FFFFFF"/>
        </w:rPr>
        <w:t xml:space="preserve"> noclegów</w:t>
      </w:r>
      <w:r w:rsidR="006E4B1B" w:rsidRPr="006F45F6">
        <w:rPr>
          <w:shd w:val="clear" w:color="auto" w:fill="FFFFFF"/>
        </w:rPr>
        <w:t xml:space="preserve"> w tych obiektach skorzystało 71,8</w:t>
      </w:r>
      <w:r w:rsidR="00FE5DF0" w:rsidRPr="006F45F6">
        <w:rPr>
          <w:shd w:val="clear" w:color="auto" w:fill="FFFFFF"/>
        </w:rPr>
        <w:t>%</w:t>
      </w:r>
      <w:r w:rsidR="004E4DF8" w:rsidRPr="006F45F6">
        <w:rPr>
          <w:shd w:val="clear" w:color="auto" w:fill="FFFFFF"/>
        </w:rPr>
        <w:t xml:space="preserve"> ogółu</w:t>
      </w:r>
      <w:r w:rsidR="006E4B1B" w:rsidRPr="006F45F6">
        <w:rPr>
          <w:shd w:val="clear" w:color="auto" w:fill="FFFFFF"/>
        </w:rPr>
        <w:t xml:space="preserve"> turystów krajowych i 82,8</w:t>
      </w:r>
      <w:r w:rsidR="00FE5DF0" w:rsidRPr="006F45F6">
        <w:rPr>
          <w:shd w:val="clear" w:color="auto" w:fill="FFFFFF"/>
        </w:rPr>
        <w:t xml:space="preserve">% </w:t>
      </w:r>
      <w:r w:rsidR="00505FAA" w:rsidRPr="006F45F6">
        <w:rPr>
          <w:shd w:val="clear" w:color="auto" w:fill="FFFFFF"/>
        </w:rPr>
        <w:t xml:space="preserve">ogółu </w:t>
      </w:r>
      <w:r w:rsidR="00FE5DF0" w:rsidRPr="006F45F6">
        <w:rPr>
          <w:shd w:val="clear" w:color="auto" w:fill="FFFFFF"/>
        </w:rPr>
        <w:t>turystów zagranicznych.</w:t>
      </w:r>
    </w:p>
    <w:p w14:paraId="62A4C7B6" w14:textId="374D3029" w:rsidR="008E3F32" w:rsidRPr="00C15521" w:rsidRDefault="00C07228" w:rsidP="009B3FAD">
      <w:pPr>
        <w:spacing w:before="360" w:after="0"/>
        <w:rPr>
          <w:b/>
          <w:spacing w:val="-2"/>
          <w:szCs w:val="19"/>
          <w:shd w:val="clear" w:color="auto" w:fill="FFFFFF"/>
        </w:rPr>
      </w:pPr>
      <w:r w:rsidRPr="00C15521">
        <w:rPr>
          <w:b/>
          <w:spacing w:val="-2"/>
          <w:szCs w:val="19"/>
          <w:shd w:val="clear" w:color="auto" w:fill="FFFFFF"/>
        </w:rPr>
        <w:t>Tablica 1. Wykorzystanie turystycznych obiektów noclegowych według rodzaju obiektów</w:t>
      </w:r>
    </w:p>
    <w:tbl>
      <w:tblPr>
        <w:tblStyle w:val="Siatkatabelijasna4"/>
        <w:tblpPr w:leftFromText="141" w:rightFromText="141" w:vertAnchor="text" w:horzAnchor="margin" w:tblpY="15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korzystanie turystycznych obiektów noclegowych według rodzaju obiektów"/>
        <w:tblDescription w:val="Tablica zawiera dane dotyczące wkorzystania turystycznych obiektów noclegowych według rodzaju obiektów. Dane do tablicy dostępne są w załączonym pliku Excel."/>
      </w:tblPr>
      <w:tblGrid>
        <w:gridCol w:w="3363"/>
        <w:gridCol w:w="1170"/>
        <w:gridCol w:w="1170"/>
        <w:gridCol w:w="1170"/>
        <w:gridCol w:w="1170"/>
        <w:gridCol w:w="24"/>
      </w:tblGrid>
      <w:tr w:rsidR="001D3CFA" w:rsidRPr="00C15521" w14:paraId="0B4525F3" w14:textId="77777777" w:rsidTr="00AC507A">
        <w:trPr>
          <w:trHeight w:hRule="exact" w:val="771"/>
        </w:trPr>
        <w:tc>
          <w:tcPr>
            <w:tcW w:w="2084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CDFC4E8" w14:textId="77777777" w:rsidR="001D3CFA" w:rsidRPr="00C15521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</w:pPr>
            <w:r w:rsidRPr="00C15521"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145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F91C934" w14:textId="77777777" w:rsidR="001D3CFA" w:rsidRPr="00C15521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C15521">
              <w:rPr>
                <w:rFonts w:eastAsiaTheme="majorEastAsia" w:cstheme="majorBidi"/>
                <w:szCs w:val="19"/>
              </w:rPr>
              <w:t xml:space="preserve">Turyści korzystający </w:t>
            </w:r>
          </w:p>
          <w:p w14:paraId="46E0B053" w14:textId="77777777" w:rsidR="001D3CFA" w:rsidRPr="00C15521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C15521">
              <w:rPr>
                <w:rFonts w:eastAsiaTheme="majorEastAsia" w:cstheme="majorBidi"/>
                <w:szCs w:val="19"/>
              </w:rPr>
              <w:t>z noclegów</w:t>
            </w:r>
          </w:p>
        </w:tc>
        <w:tc>
          <w:tcPr>
            <w:tcW w:w="1465" w:type="pct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4D9314D" w14:textId="77777777" w:rsidR="001D3CFA" w:rsidRPr="00C15521" w:rsidRDefault="001D3CFA" w:rsidP="001D3CFA">
            <w:pPr>
              <w:jc w:val="center"/>
              <w:rPr>
                <w:szCs w:val="19"/>
              </w:rPr>
            </w:pPr>
            <w:r w:rsidRPr="00C15521">
              <w:rPr>
                <w:szCs w:val="19"/>
              </w:rPr>
              <w:t>Udzielone noclegi</w:t>
            </w:r>
          </w:p>
        </w:tc>
      </w:tr>
      <w:tr w:rsidR="001D3CFA" w:rsidRPr="00C15521" w14:paraId="628CF63C" w14:textId="77777777" w:rsidTr="00AC507A">
        <w:trPr>
          <w:trHeight w:hRule="exact" w:val="793"/>
        </w:trPr>
        <w:tc>
          <w:tcPr>
            <w:tcW w:w="2084" w:type="pct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6CD9FFC" w14:textId="77777777" w:rsidR="001D3CFA" w:rsidRPr="00C15521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97F760A" w14:textId="77777777" w:rsidR="001D3CFA" w:rsidRPr="00C15521" w:rsidRDefault="001D3CFA" w:rsidP="001D3CFA">
            <w:pPr>
              <w:jc w:val="center"/>
              <w:rPr>
                <w:szCs w:val="19"/>
              </w:rPr>
            </w:pPr>
            <w:r w:rsidRPr="00C15521">
              <w:rPr>
                <w:szCs w:val="19"/>
              </w:rPr>
              <w:t>w tys.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9E04243" w14:textId="7AC70E1B" w:rsidR="001D3CFA" w:rsidRPr="00C15521" w:rsidRDefault="008E3F32" w:rsidP="001D3CFA">
            <w:pPr>
              <w:jc w:val="center"/>
              <w:rPr>
                <w:szCs w:val="19"/>
              </w:rPr>
            </w:pPr>
            <w:r w:rsidRPr="00C15521">
              <w:rPr>
                <w:szCs w:val="19"/>
              </w:rPr>
              <w:t>1</w:t>
            </w:r>
            <w:r w:rsidR="00C15521" w:rsidRPr="00C15521">
              <w:rPr>
                <w:szCs w:val="19"/>
              </w:rPr>
              <w:t xml:space="preserve"> kwartał 2023</w:t>
            </w:r>
            <w:r w:rsidR="001D3CFA" w:rsidRPr="00C15521">
              <w:rPr>
                <w:szCs w:val="19"/>
              </w:rPr>
              <w:t>=100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B5ADC01" w14:textId="77777777" w:rsidR="001D3CFA" w:rsidRPr="00C15521" w:rsidRDefault="001D3CFA" w:rsidP="001D3CFA">
            <w:pPr>
              <w:jc w:val="center"/>
              <w:rPr>
                <w:szCs w:val="19"/>
              </w:rPr>
            </w:pPr>
            <w:r w:rsidRPr="00C15521">
              <w:rPr>
                <w:szCs w:val="19"/>
              </w:rPr>
              <w:t>w tys.</w:t>
            </w:r>
          </w:p>
        </w:tc>
        <w:tc>
          <w:tcPr>
            <w:tcW w:w="74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7B70023" w14:textId="5C4DAED6" w:rsidR="001D3CFA" w:rsidRPr="00C15521" w:rsidRDefault="008E3F32" w:rsidP="00B80479">
            <w:pPr>
              <w:jc w:val="center"/>
              <w:rPr>
                <w:szCs w:val="19"/>
              </w:rPr>
            </w:pPr>
            <w:r w:rsidRPr="00C15521">
              <w:rPr>
                <w:szCs w:val="19"/>
              </w:rPr>
              <w:t>1</w:t>
            </w:r>
            <w:r w:rsidR="001D3CFA" w:rsidRPr="00C15521">
              <w:rPr>
                <w:szCs w:val="19"/>
              </w:rPr>
              <w:t xml:space="preserve"> kwartał 202</w:t>
            </w:r>
            <w:r w:rsidR="00C15521" w:rsidRPr="00C15521">
              <w:rPr>
                <w:szCs w:val="19"/>
              </w:rPr>
              <w:t>3</w:t>
            </w:r>
            <w:r w:rsidR="001D3CFA" w:rsidRPr="00C15521">
              <w:rPr>
                <w:szCs w:val="19"/>
              </w:rPr>
              <w:t>=100</w:t>
            </w:r>
          </w:p>
        </w:tc>
      </w:tr>
      <w:tr w:rsidR="00C15521" w:rsidRPr="00C15521" w14:paraId="23520E2A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4CF4C7D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4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Ogółem</w:t>
            </w:r>
          </w:p>
          <w:p w14:paraId="2FB63872" w14:textId="77777777" w:rsidR="00C15521" w:rsidRPr="00C15521" w:rsidRDefault="00C15521" w:rsidP="00C15521">
            <w:pPr>
              <w:rPr>
                <w:szCs w:val="19"/>
              </w:rPr>
            </w:pP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</w:tcPr>
          <w:p w14:paraId="7CA02981" w14:textId="200C61AB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7</w:t>
            </w:r>
            <w:r w:rsidR="00B45F1D">
              <w:t xml:space="preserve"> </w:t>
            </w:r>
            <w:r w:rsidRPr="00C15521">
              <w:t>073,5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</w:tcPr>
          <w:p w14:paraId="27652DA1" w14:textId="27C229A0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100,7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</w:tcPr>
          <w:p w14:paraId="6F944563" w14:textId="1D6426BE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17</w:t>
            </w:r>
            <w:r w:rsidR="00B45F1D">
              <w:t xml:space="preserve"> </w:t>
            </w:r>
            <w:r w:rsidRPr="00C15521">
              <w:t>440,3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</w:tcPr>
          <w:p w14:paraId="2636E73E" w14:textId="7CC5076D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100,3</w:t>
            </w:r>
          </w:p>
        </w:tc>
      </w:tr>
      <w:tr w:rsidR="00C15521" w:rsidRPr="00C15521" w14:paraId="3159F5BA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</w:tcBorders>
            <w:vAlign w:val="center"/>
          </w:tcPr>
          <w:p w14:paraId="1DF63687" w14:textId="015A336F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Obiekty hotelowe</w:t>
            </w:r>
          </w:p>
        </w:tc>
        <w:tc>
          <w:tcPr>
            <w:tcW w:w="725" w:type="pct"/>
            <w:tcBorders>
              <w:top w:val="single" w:sz="4" w:space="0" w:color="212492"/>
            </w:tcBorders>
          </w:tcPr>
          <w:p w14:paraId="0996A7A5" w14:textId="782FEC3D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5</w:t>
            </w:r>
            <w:r w:rsidR="00B45F1D">
              <w:t xml:space="preserve"> </w:t>
            </w:r>
            <w:r w:rsidRPr="00C15521">
              <w:t>953,7</w:t>
            </w:r>
          </w:p>
        </w:tc>
        <w:tc>
          <w:tcPr>
            <w:tcW w:w="725" w:type="pct"/>
            <w:tcBorders>
              <w:top w:val="single" w:sz="4" w:space="0" w:color="212492"/>
            </w:tcBorders>
          </w:tcPr>
          <w:p w14:paraId="73AA2D2B" w14:textId="70CDD063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100,1</w:t>
            </w:r>
          </w:p>
        </w:tc>
        <w:tc>
          <w:tcPr>
            <w:tcW w:w="725" w:type="pct"/>
            <w:tcBorders>
              <w:top w:val="single" w:sz="4" w:space="0" w:color="212492"/>
            </w:tcBorders>
          </w:tcPr>
          <w:p w14:paraId="6293CEB8" w14:textId="60BD79D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12</w:t>
            </w:r>
            <w:r w:rsidR="00B45F1D">
              <w:t xml:space="preserve"> </w:t>
            </w:r>
            <w:r w:rsidRPr="00C15521">
              <w:t>038,6</w:t>
            </w:r>
          </w:p>
        </w:tc>
        <w:tc>
          <w:tcPr>
            <w:tcW w:w="725" w:type="pct"/>
            <w:tcBorders>
              <w:top w:val="single" w:sz="4" w:space="0" w:color="212492"/>
            </w:tcBorders>
          </w:tcPr>
          <w:p w14:paraId="5B6E4BAC" w14:textId="4FFC5C82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100,6</w:t>
            </w:r>
          </w:p>
        </w:tc>
      </w:tr>
      <w:tr w:rsidR="00C15521" w:rsidRPr="00C15521" w14:paraId="5CAF1F6C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334BE27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 xml:space="preserve">hotele </w:t>
            </w:r>
          </w:p>
        </w:tc>
        <w:tc>
          <w:tcPr>
            <w:tcW w:w="725" w:type="pct"/>
          </w:tcPr>
          <w:p w14:paraId="796FD959" w14:textId="7C38CAA9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5</w:t>
            </w:r>
            <w:r w:rsidR="00B45F1D">
              <w:t xml:space="preserve"> </w:t>
            </w:r>
            <w:r w:rsidRPr="00C15521">
              <w:t>237,1</w:t>
            </w:r>
          </w:p>
        </w:tc>
        <w:tc>
          <w:tcPr>
            <w:tcW w:w="725" w:type="pct"/>
          </w:tcPr>
          <w:p w14:paraId="52F21CD9" w14:textId="18CF44DD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98,7</w:t>
            </w:r>
          </w:p>
        </w:tc>
        <w:tc>
          <w:tcPr>
            <w:tcW w:w="725" w:type="pct"/>
          </w:tcPr>
          <w:p w14:paraId="2D4991DE" w14:textId="70D6C565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</w:t>
            </w:r>
            <w:r w:rsidR="00B45F1D">
              <w:t xml:space="preserve"> </w:t>
            </w:r>
            <w:r w:rsidRPr="00C15521">
              <w:t>281,9</w:t>
            </w:r>
          </w:p>
        </w:tc>
        <w:tc>
          <w:tcPr>
            <w:tcW w:w="725" w:type="pct"/>
          </w:tcPr>
          <w:p w14:paraId="7A6DADBD" w14:textId="742191A9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98,8</w:t>
            </w:r>
          </w:p>
        </w:tc>
      </w:tr>
      <w:tr w:rsidR="00C15521" w:rsidRPr="00C15521" w14:paraId="599AF3FC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5556480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motele</w:t>
            </w:r>
          </w:p>
        </w:tc>
        <w:tc>
          <w:tcPr>
            <w:tcW w:w="725" w:type="pct"/>
          </w:tcPr>
          <w:p w14:paraId="77FD5C69" w14:textId="4B5CDB43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41,4</w:t>
            </w:r>
          </w:p>
        </w:tc>
        <w:tc>
          <w:tcPr>
            <w:tcW w:w="725" w:type="pct"/>
          </w:tcPr>
          <w:p w14:paraId="4DCF2726" w14:textId="78F884AE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100,4</w:t>
            </w:r>
          </w:p>
        </w:tc>
        <w:tc>
          <w:tcPr>
            <w:tcW w:w="725" w:type="pct"/>
          </w:tcPr>
          <w:p w14:paraId="1F1DB226" w14:textId="32A9423A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64,1</w:t>
            </w:r>
          </w:p>
        </w:tc>
        <w:tc>
          <w:tcPr>
            <w:tcW w:w="725" w:type="pct"/>
          </w:tcPr>
          <w:p w14:paraId="5148315F" w14:textId="1FB3299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88,3</w:t>
            </w:r>
          </w:p>
        </w:tc>
      </w:tr>
      <w:tr w:rsidR="00C15521" w:rsidRPr="00C15521" w14:paraId="566CFE53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EE8A9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pensjonaty</w:t>
            </w:r>
          </w:p>
        </w:tc>
        <w:tc>
          <w:tcPr>
            <w:tcW w:w="725" w:type="pct"/>
          </w:tcPr>
          <w:p w14:paraId="0D805445" w14:textId="7D6726B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108,9</w:t>
            </w:r>
          </w:p>
        </w:tc>
        <w:tc>
          <w:tcPr>
            <w:tcW w:w="725" w:type="pct"/>
          </w:tcPr>
          <w:p w14:paraId="0F2D8960" w14:textId="4C9BB3E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103,9</w:t>
            </w:r>
          </w:p>
        </w:tc>
        <w:tc>
          <w:tcPr>
            <w:tcW w:w="725" w:type="pct"/>
          </w:tcPr>
          <w:p w14:paraId="60FBE517" w14:textId="49AD654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268,4</w:t>
            </w:r>
          </w:p>
        </w:tc>
        <w:tc>
          <w:tcPr>
            <w:tcW w:w="725" w:type="pct"/>
          </w:tcPr>
          <w:p w14:paraId="3A908C8E" w14:textId="2D8542BD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100,6</w:t>
            </w:r>
          </w:p>
        </w:tc>
      </w:tr>
      <w:tr w:rsidR="00C15521" w:rsidRPr="00C15521" w14:paraId="74FA59E4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E658EB8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inne obiekty hotelowe</w:t>
            </w:r>
          </w:p>
        </w:tc>
        <w:tc>
          <w:tcPr>
            <w:tcW w:w="725" w:type="pct"/>
          </w:tcPr>
          <w:p w14:paraId="0920F726" w14:textId="73314B95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566,3</w:t>
            </w:r>
          </w:p>
        </w:tc>
        <w:tc>
          <w:tcPr>
            <w:tcW w:w="725" w:type="pct"/>
          </w:tcPr>
          <w:p w14:paraId="50B61929" w14:textId="7F93FFF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113,6</w:t>
            </w:r>
          </w:p>
        </w:tc>
        <w:tc>
          <w:tcPr>
            <w:tcW w:w="725" w:type="pct"/>
          </w:tcPr>
          <w:p w14:paraId="74F0281C" w14:textId="55757B82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</w:t>
            </w:r>
            <w:r w:rsidR="00B45F1D">
              <w:t xml:space="preserve"> </w:t>
            </w:r>
            <w:r w:rsidRPr="00C15521">
              <w:t>424,3</w:t>
            </w:r>
          </w:p>
        </w:tc>
        <w:tc>
          <w:tcPr>
            <w:tcW w:w="725" w:type="pct"/>
          </w:tcPr>
          <w:p w14:paraId="3C3FC1CB" w14:textId="5CC16933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116,4</w:t>
            </w:r>
          </w:p>
        </w:tc>
      </w:tr>
      <w:tr w:rsidR="00C15521" w:rsidRPr="00C15521" w14:paraId="102925B8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357752A" w14:textId="03B0F8BC" w:rsidR="00C15521" w:rsidRPr="00C15521" w:rsidRDefault="00C15521" w:rsidP="00C1552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C15521">
              <w:rPr>
                <w:rFonts w:cstheme="majorBidi"/>
                <w:color w:val="000000" w:themeColor="text1"/>
                <w:szCs w:val="19"/>
              </w:rPr>
              <w:t>Pozostałe obiekty</w:t>
            </w:r>
          </w:p>
        </w:tc>
        <w:tc>
          <w:tcPr>
            <w:tcW w:w="725" w:type="pct"/>
          </w:tcPr>
          <w:p w14:paraId="0D36B77C" w14:textId="2B87B359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</w:t>
            </w:r>
            <w:r w:rsidR="00B45F1D">
              <w:t xml:space="preserve"> </w:t>
            </w:r>
            <w:r w:rsidRPr="00C15521">
              <w:t>119,8</w:t>
            </w:r>
          </w:p>
        </w:tc>
        <w:tc>
          <w:tcPr>
            <w:tcW w:w="725" w:type="pct"/>
          </w:tcPr>
          <w:p w14:paraId="0729C0C1" w14:textId="6F16379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104,3</w:t>
            </w:r>
          </w:p>
        </w:tc>
        <w:tc>
          <w:tcPr>
            <w:tcW w:w="725" w:type="pct"/>
          </w:tcPr>
          <w:p w14:paraId="67D46222" w14:textId="3853561E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5</w:t>
            </w:r>
            <w:r w:rsidR="00B45F1D">
              <w:t xml:space="preserve"> </w:t>
            </w:r>
            <w:r w:rsidRPr="00C15521">
              <w:t>401,7</w:t>
            </w:r>
          </w:p>
        </w:tc>
        <w:tc>
          <w:tcPr>
            <w:tcW w:w="725" w:type="pct"/>
          </w:tcPr>
          <w:p w14:paraId="59C5B121" w14:textId="7DDAA657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99,8</w:t>
            </w:r>
          </w:p>
        </w:tc>
      </w:tr>
      <w:tr w:rsidR="00C15521" w:rsidRPr="00C15521" w14:paraId="2C17CF84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598B872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domy wycieczkowe</w:t>
            </w:r>
          </w:p>
        </w:tc>
        <w:tc>
          <w:tcPr>
            <w:tcW w:w="725" w:type="pct"/>
          </w:tcPr>
          <w:p w14:paraId="1EE8B486" w14:textId="66516777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8,3</w:t>
            </w:r>
          </w:p>
        </w:tc>
        <w:tc>
          <w:tcPr>
            <w:tcW w:w="725" w:type="pct"/>
          </w:tcPr>
          <w:p w14:paraId="60623A9D" w14:textId="507958C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110,9</w:t>
            </w:r>
          </w:p>
        </w:tc>
        <w:tc>
          <w:tcPr>
            <w:tcW w:w="725" w:type="pct"/>
          </w:tcPr>
          <w:p w14:paraId="336F933F" w14:textId="41E19E44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37,4</w:t>
            </w:r>
          </w:p>
        </w:tc>
        <w:tc>
          <w:tcPr>
            <w:tcW w:w="725" w:type="pct"/>
          </w:tcPr>
          <w:p w14:paraId="5A70952D" w14:textId="0BF2743B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113,8</w:t>
            </w:r>
          </w:p>
        </w:tc>
      </w:tr>
      <w:tr w:rsidR="00C15521" w:rsidRPr="00C15521" w14:paraId="59427F9D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0D192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schroniska</w:t>
            </w:r>
          </w:p>
        </w:tc>
        <w:tc>
          <w:tcPr>
            <w:tcW w:w="725" w:type="pct"/>
          </w:tcPr>
          <w:p w14:paraId="70F4A6FA" w14:textId="13AAB95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36,0</w:t>
            </w:r>
          </w:p>
        </w:tc>
        <w:tc>
          <w:tcPr>
            <w:tcW w:w="725" w:type="pct"/>
          </w:tcPr>
          <w:p w14:paraId="74B6B5F6" w14:textId="66520527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111,3</w:t>
            </w:r>
          </w:p>
        </w:tc>
        <w:tc>
          <w:tcPr>
            <w:tcW w:w="725" w:type="pct"/>
          </w:tcPr>
          <w:p w14:paraId="206F8300" w14:textId="5B00BFDB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63,3</w:t>
            </w:r>
          </w:p>
        </w:tc>
        <w:tc>
          <w:tcPr>
            <w:tcW w:w="725" w:type="pct"/>
          </w:tcPr>
          <w:p w14:paraId="71014860" w14:textId="46A50E96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108,0</w:t>
            </w:r>
          </w:p>
        </w:tc>
      </w:tr>
      <w:tr w:rsidR="00C15521" w:rsidRPr="00C15521" w14:paraId="271C8B62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72683DF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schroniska młodzieżowe</w:t>
            </w:r>
          </w:p>
        </w:tc>
        <w:tc>
          <w:tcPr>
            <w:tcW w:w="725" w:type="pct"/>
          </w:tcPr>
          <w:p w14:paraId="4B9DFA0C" w14:textId="7832E91F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10,4</w:t>
            </w:r>
          </w:p>
        </w:tc>
        <w:tc>
          <w:tcPr>
            <w:tcW w:w="725" w:type="pct"/>
          </w:tcPr>
          <w:p w14:paraId="068E77C1" w14:textId="588E30CF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99,5</w:t>
            </w:r>
          </w:p>
        </w:tc>
        <w:tc>
          <w:tcPr>
            <w:tcW w:w="725" w:type="pct"/>
          </w:tcPr>
          <w:p w14:paraId="2294CEFA" w14:textId="4FA4935D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33,0</w:t>
            </w:r>
          </w:p>
        </w:tc>
        <w:tc>
          <w:tcPr>
            <w:tcW w:w="725" w:type="pct"/>
          </w:tcPr>
          <w:p w14:paraId="41D51893" w14:textId="22F8A15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105,6</w:t>
            </w:r>
          </w:p>
        </w:tc>
      </w:tr>
      <w:tr w:rsidR="00C15521" w:rsidRPr="00C15521" w14:paraId="50C9FB06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D1BE920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szkolne schroniska młodzieżowe</w:t>
            </w:r>
          </w:p>
        </w:tc>
        <w:tc>
          <w:tcPr>
            <w:tcW w:w="725" w:type="pct"/>
          </w:tcPr>
          <w:p w14:paraId="02CB1EC9" w14:textId="08CA95E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31,5</w:t>
            </w:r>
          </w:p>
        </w:tc>
        <w:tc>
          <w:tcPr>
            <w:tcW w:w="725" w:type="pct"/>
          </w:tcPr>
          <w:p w14:paraId="4568B44D" w14:textId="039B8C5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100,2</w:t>
            </w:r>
          </w:p>
        </w:tc>
        <w:tc>
          <w:tcPr>
            <w:tcW w:w="725" w:type="pct"/>
          </w:tcPr>
          <w:p w14:paraId="5CD9B90D" w14:textId="01A7C1BF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105,5</w:t>
            </w:r>
          </w:p>
        </w:tc>
        <w:tc>
          <w:tcPr>
            <w:tcW w:w="725" w:type="pct"/>
          </w:tcPr>
          <w:p w14:paraId="279D18B7" w14:textId="42F772C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87,1</w:t>
            </w:r>
          </w:p>
        </w:tc>
      </w:tr>
      <w:tr w:rsidR="00C15521" w:rsidRPr="00C15521" w14:paraId="0284C7AA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FAFE726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ośrodki wczasowe</w:t>
            </w:r>
          </w:p>
        </w:tc>
        <w:tc>
          <w:tcPr>
            <w:tcW w:w="725" w:type="pct"/>
          </w:tcPr>
          <w:p w14:paraId="4A439211" w14:textId="250C243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220,6</w:t>
            </w:r>
          </w:p>
        </w:tc>
        <w:tc>
          <w:tcPr>
            <w:tcW w:w="725" w:type="pct"/>
          </w:tcPr>
          <w:p w14:paraId="1D477A5B" w14:textId="59257E87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105,0</w:t>
            </w:r>
          </w:p>
        </w:tc>
        <w:tc>
          <w:tcPr>
            <w:tcW w:w="725" w:type="pct"/>
          </w:tcPr>
          <w:p w14:paraId="5A2DC947" w14:textId="0CD7AAD4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918,4</w:t>
            </w:r>
          </w:p>
        </w:tc>
        <w:tc>
          <w:tcPr>
            <w:tcW w:w="725" w:type="pct"/>
          </w:tcPr>
          <w:p w14:paraId="298F88ED" w14:textId="3AD923D2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100,5</w:t>
            </w:r>
          </w:p>
        </w:tc>
      </w:tr>
      <w:tr w:rsidR="00C15521" w:rsidRPr="00C15521" w14:paraId="64AECE7C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3AEC76E3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ośrodki kolonijne</w:t>
            </w:r>
          </w:p>
        </w:tc>
        <w:tc>
          <w:tcPr>
            <w:tcW w:w="725" w:type="pct"/>
          </w:tcPr>
          <w:p w14:paraId="1C99A9CD" w14:textId="2F0144C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6,9</w:t>
            </w:r>
          </w:p>
        </w:tc>
        <w:tc>
          <w:tcPr>
            <w:tcW w:w="725" w:type="pct"/>
          </w:tcPr>
          <w:p w14:paraId="4E13E4F4" w14:textId="66B39753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170,0</w:t>
            </w:r>
          </w:p>
        </w:tc>
        <w:tc>
          <w:tcPr>
            <w:tcW w:w="725" w:type="pct"/>
          </w:tcPr>
          <w:p w14:paraId="6C43496B" w14:textId="1BC27BC0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26,0</w:t>
            </w:r>
          </w:p>
        </w:tc>
        <w:tc>
          <w:tcPr>
            <w:tcW w:w="725" w:type="pct"/>
          </w:tcPr>
          <w:p w14:paraId="6C647379" w14:textId="4A585FCE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141,7</w:t>
            </w:r>
          </w:p>
        </w:tc>
      </w:tr>
      <w:tr w:rsidR="00C15521" w:rsidRPr="00C15521" w14:paraId="7A77930E" w14:textId="77777777" w:rsidTr="003F03E8">
        <w:trPr>
          <w:gridAfter w:val="1"/>
          <w:wAfter w:w="15" w:type="pct"/>
          <w:trHeight w:hRule="exact" w:val="562"/>
        </w:trPr>
        <w:tc>
          <w:tcPr>
            <w:tcW w:w="2084" w:type="pct"/>
            <w:vAlign w:val="center"/>
          </w:tcPr>
          <w:p w14:paraId="213449AF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ośrodki szkoleniowo-wypoczynkowe</w:t>
            </w:r>
          </w:p>
        </w:tc>
        <w:tc>
          <w:tcPr>
            <w:tcW w:w="725" w:type="pct"/>
          </w:tcPr>
          <w:p w14:paraId="6DFB81DB" w14:textId="77BB580C" w:rsidR="00C15521" w:rsidRPr="00C15521" w:rsidRDefault="00C15521" w:rsidP="00C15521">
            <w:pPr>
              <w:spacing w:before="60" w:line="240" w:lineRule="auto"/>
              <w:jc w:val="right"/>
              <w:rPr>
                <w:szCs w:val="19"/>
              </w:rPr>
            </w:pPr>
            <w:r w:rsidRPr="00C15521">
              <w:t>129,0</w:t>
            </w:r>
          </w:p>
        </w:tc>
        <w:tc>
          <w:tcPr>
            <w:tcW w:w="725" w:type="pct"/>
          </w:tcPr>
          <w:p w14:paraId="64B1B31B" w14:textId="1CC08FB7" w:rsidR="00C15521" w:rsidRPr="00C15521" w:rsidRDefault="00C15521" w:rsidP="00C15521">
            <w:pPr>
              <w:spacing w:before="60" w:line="240" w:lineRule="auto"/>
              <w:jc w:val="right"/>
              <w:rPr>
                <w:szCs w:val="19"/>
              </w:rPr>
            </w:pPr>
            <w:r w:rsidRPr="00C15521">
              <w:t>98,2</w:t>
            </w:r>
          </w:p>
        </w:tc>
        <w:tc>
          <w:tcPr>
            <w:tcW w:w="725" w:type="pct"/>
          </w:tcPr>
          <w:p w14:paraId="1030F917" w14:textId="5E720C86" w:rsidR="00C15521" w:rsidRPr="00C15521" w:rsidRDefault="00C15521" w:rsidP="00C15521">
            <w:pPr>
              <w:spacing w:before="60" w:line="240" w:lineRule="auto"/>
              <w:jc w:val="right"/>
              <w:rPr>
                <w:szCs w:val="19"/>
              </w:rPr>
            </w:pPr>
            <w:r w:rsidRPr="00C15521">
              <w:t>449,8</w:t>
            </w:r>
          </w:p>
        </w:tc>
        <w:tc>
          <w:tcPr>
            <w:tcW w:w="725" w:type="pct"/>
          </w:tcPr>
          <w:p w14:paraId="41D09882" w14:textId="298A6E34" w:rsidR="00C15521" w:rsidRPr="00C15521" w:rsidRDefault="00C15521" w:rsidP="00C15521">
            <w:pPr>
              <w:spacing w:before="60" w:line="240" w:lineRule="auto"/>
              <w:jc w:val="right"/>
              <w:rPr>
                <w:szCs w:val="19"/>
              </w:rPr>
            </w:pPr>
            <w:r w:rsidRPr="00C15521">
              <w:t>93,8</w:t>
            </w:r>
          </w:p>
        </w:tc>
      </w:tr>
      <w:tr w:rsidR="00C15521" w:rsidRPr="00C15521" w14:paraId="1DB05A01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8518C80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domy pracy twórczej</w:t>
            </w:r>
          </w:p>
        </w:tc>
        <w:tc>
          <w:tcPr>
            <w:tcW w:w="725" w:type="pct"/>
          </w:tcPr>
          <w:p w14:paraId="4B87F3A0" w14:textId="6254873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5,2</w:t>
            </w:r>
          </w:p>
        </w:tc>
        <w:tc>
          <w:tcPr>
            <w:tcW w:w="725" w:type="pct"/>
          </w:tcPr>
          <w:p w14:paraId="399A14E5" w14:textId="71699AD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94,8</w:t>
            </w:r>
          </w:p>
        </w:tc>
        <w:tc>
          <w:tcPr>
            <w:tcW w:w="725" w:type="pct"/>
          </w:tcPr>
          <w:p w14:paraId="672071E0" w14:textId="74F6AEB3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19,2</w:t>
            </w:r>
          </w:p>
        </w:tc>
        <w:tc>
          <w:tcPr>
            <w:tcW w:w="725" w:type="pct"/>
          </w:tcPr>
          <w:p w14:paraId="62BD92A9" w14:textId="24609815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91,1</w:t>
            </w:r>
          </w:p>
        </w:tc>
      </w:tr>
      <w:tr w:rsidR="00C15521" w:rsidRPr="00C15521" w14:paraId="56B174EC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1798E77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zespoły domków turystycznych</w:t>
            </w:r>
          </w:p>
        </w:tc>
        <w:tc>
          <w:tcPr>
            <w:tcW w:w="725" w:type="pct"/>
          </w:tcPr>
          <w:p w14:paraId="7F5B243F" w14:textId="17B269F3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37,2</w:t>
            </w:r>
          </w:p>
        </w:tc>
        <w:tc>
          <w:tcPr>
            <w:tcW w:w="725" w:type="pct"/>
          </w:tcPr>
          <w:p w14:paraId="668A8DDB" w14:textId="721EFE4E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255,1</w:t>
            </w:r>
          </w:p>
        </w:tc>
        <w:tc>
          <w:tcPr>
            <w:tcW w:w="725" w:type="pct"/>
          </w:tcPr>
          <w:p w14:paraId="6C70E5E5" w14:textId="1A15097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130,7</w:t>
            </w:r>
          </w:p>
        </w:tc>
        <w:tc>
          <w:tcPr>
            <w:tcW w:w="725" w:type="pct"/>
          </w:tcPr>
          <w:p w14:paraId="42306C24" w14:textId="3BD6CE0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229,4</w:t>
            </w:r>
          </w:p>
        </w:tc>
      </w:tr>
      <w:tr w:rsidR="00C15521" w:rsidRPr="00C15521" w14:paraId="0F768D0B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70DF6563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kempingi i pola biwakowe</w:t>
            </w:r>
          </w:p>
        </w:tc>
        <w:tc>
          <w:tcPr>
            <w:tcW w:w="725" w:type="pct"/>
          </w:tcPr>
          <w:p w14:paraId="45417722" w14:textId="47C3F6D4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4,8</w:t>
            </w:r>
          </w:p>
        </w:tc>
        <w:tc>
          <w:tcPr>
            <w:tcW w:w="725" w:type="pct"/>
          </w:tcPr>
          <w:p w14:paraId="184DC7E8" w14:textId="27F55EE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180,9</w:t>
            </w:r>
          </w:p>
        </w:tc>
        <w:tc>
          <w:tcPr>
            <w:tcW w:w="725" w:type="pct"/>
          </w:tcPr>
          <w:p w14:paraId="7AFAD5EF" w14:textId="0C8C5B59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10,8</w:t>
            </w:r>
          </w:p>
        </w:tc>
        <w:tc>
          <w:tcPr>
            <w:tcW w:w="725" w:type="pct"/>
          </w:tcPr>
          <w:p w14:paraId="65A8955A" w14:textId="2DDB4013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146,2</w:t>
            </w:r>
          </w:p>
        </w:tc>
      </w:tr>
      <w:tr w:rsidR="00C15521" w:rsidRPr="00C15521" w14:paraId="203ADAD9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20D8F53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hostele</w:t>
            </w:r>
          </w:p>
        </w:tc>
        <w:tc>
          <w:tcPr>
            <w:tcW w:w="725" w:type="pct"/>
          </w:tcPr>
          <w:p w14:paraId="6D40430F" w14:textId="5F86A48B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143,3</w:t>
            </w:r>
          </w:p>
        </w:tc>
        <w:tc>
          <w:tcPr>
            <w:tcW w:w="725" w:type="pct"/>
          </w:tcPr>
          <w:p w14:paraId="55598378" w14:textId="3E2D7E4A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97,7</w:t>
            </w:r>
          </w:p>
        </w:tc>
        <w:tc>
          <w:tcPr>
            <w:tcW w:w="725" w:type="pct"/>
          </w:tcPr>
          <w:p w14:paraId="66157785" w14:textId="67E88385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290,2</w:t>
            </w:r>
          </w:p>
        </w:tc>
        <w:tc>
          <w:tcPr>
            <w:tcW w:w="725" w:type="pct"/>
          </w:tcPr>
          <w:p w14:paraId="60971CDB" w14:textId="4F9DCB7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89,9</w:t>
            </w:r>
          </w:p>
        </w:tc>
      </w:tr>
      <w:tr w:rsidR="00C15521" w:rsidRPr="00C15521" w14:paraId="6E4D784F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CEA6FC8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zakłady uzdrowiskowe</w:t>
            </w:r>
          </w:p>
        </w:tc>
        <w:tc>
          <w:tcPr>
            <w:tcW w:w="725" w:type="pct"/>
          </w:tcPr>
          <w:p w14:paraId="18CF00EF" w14:textId="5A93238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183,7</w:t>
            </w:r>
          </w:p>
        </w:tc>
        <w:tc>
          <w:tcPr>
            <w:tcW w:w="725" w:type="pct"/>
          </w:tcPr>
          <w:p w14:paraId="586389EB" w14:textId="57FF1B6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95,6</w:t>
            </w:r>
          </w:p>
        </w:tc>
        <w:tc>
          <w:tcPr>
            <w:tcW w:w="725" w:type="pct"/>
          </w:tcPr>
          <w:p w14:paraId="7DAEE5F1" w14:textId="72105042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2</w:t>
            </w:r>
            <w:r w:rsidR="00B45F1D">
              <w:t xml:space="preserve"> </w:t>
            </w:r>
            <w:r w:rsidRPr="00C15521">
              <w:t>317,1</w:t>
            </w:r>
          </w:p>
        </w:tc>
        <w:tc>
          <w:tcPr>
            <w:tcW w:w="725" w:type="pct"/>
          </w:tcPr>
          <w:p w14:paraId="39B84C22" w14:textId="05EA77B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96,8</w:t>
            </w:r>
          </w:p>
        </w:tc>
      </w:tr>
      <w:tr w:rsidR="00C15521" w:rsidRPr="00C15521" w14:paraId="66861072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D0D653D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pokoje gościnne</w:t>
            </w:r>
          </w:p>
        </w:tc>
        <w:tc>
          <w:tcPr>
            <w:tcW w:w="725" w:type="pct"/>
          </w:tcPr>
          <w:p w14:paraId="75F1966B" w14:textId="13DBDAEA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176,2</w:t>
            </w:r>
          </w:p>
        </w:tc>
        <w:tc>
          <w:tcPr>
            <w:tcW w:w="725" w:type="pct"/>
          </w:tcPr>
          <w:p w14:paraId="50248F17" w14:textId="1EFC91EA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104,4</w:t>
            </w:r>
          </w:p>
        </w:tc>
        <w:tc>
          <w:tcPr>
            <w:tcW w:w="725" w:type="pct"/>
          </w:tcPr>
          <w:p w14:paraId="259247E3" w14:textId="0C9BF758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535,3</w:t>
            </w:r>
          </w:p>
        </w:tc>
        <w:tc>
          <w:tcPr>
            <w:tcW w:w="725" w:type="pct"/>
          </w:tcPr>
          <w:p w14:paraId="77DCA3D5" w14:textId="20018D59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101,3</w:t>
            </w:r>
          </w:p>
        </w:tc>
      </w:tr>
      <w:tr w:rsidR="00C15521" w:rsidRPr="00C15521" w14:paraId="4D3CD611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bottom w:val="single" w:sz="4" w:space="0" w:color="212492"/>
            </w:tcBorders>
            <w:vAlign w:val="center"/>
          </w:tcPr>
          <w:p w14:paraId="4031DF2C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kwatery agroturystyczne</w:t>
            </w:r>
          </w:p>
        </w:tc>
        <w:tc>
          <w:tcPr>
            <w:tcW w:w="725" w:type="pct"/>
            <w:tcBorders>
              <w:bottom w:val="single" w:sz="4" w:space="0" w:color="212492"/>
            </w:tcBorders>
          </w:tcPr>
          <w:p w14:paraId="544B7B31" w14:textId="4B72C36C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18,6</w:t>
            </w:r>
          </w:p>
        </w:tc>
        <w:tc>
          <w:tcPr>
            <w:tcW w:w="725" w:type="pct"/>
            <w:tcBorders>
              <w:bottom w:val="single" w:sz="4" w:space="0" w:color="212492"/>
            </w:tcBorders>
          </w:tcPr>
          <w:p w14:paraId="6EC1E954" w14:textId="36FB9679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122,4</w:t>
            </w:r>
          </w:p>
        </w:tc>
        <w:tc>
          <w:tcPr>
            <w:tcW w:w="725" w:type="pct"/>
            <w:tcBorders>
              <w:bottom w:val="single" w:sz="4" w:space="0" w:color="212492"/>
            </w:tcBorders>
          </w:tcPr>
          <w:p w14:paraId="20213640" w14:textId="6137A151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70,4</w:t>
            </w:r>
          </w:p>
        </w:tc>
        <w:tc>
          <w:tcPr>
            <w:tcW w:w="725" w:type="pct"/>
            <w:tcBorders>
              <w:bottom w:val="single" w:sz="4" w:space="0" w:color="212492"/>
            </w:tcBorders>
          </w:tcPr>
          <w:p w14:paraId="352AFD1B" w14:textId="2EB64F34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113,5</w:t>
            </w:r>
          </w:p>
        </w:tc>
      </w:tr>
      <w:tr w:rsidR="00C15521" w:rsidRPr="00C15521" w14:paraId="4A34CFCA" w14:textId="77777777" w:rsidTr="003F03E8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nil"/>
            </w:tcBorders>
            <w:vAlign w:val="center"/>
          </w:tcPr>
          <w:p w14:paraId="31ED1B2D" w14:textId="77777777" w:rsidR="00C15521" w:rsidRPr="00C15521" w:rsidRDefault="00C15521" w:rsidP="00C15521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C15521">
              <w:rPr>
                <w:rFonts w:eastAsiaTheme="majorEastAsia" w:cstheme="majorBidi"/>
                <w:color w:val="000000" w:themeColor="text1"/>
                <w:szCs w:val="19"/>
              </w:rPr>
              <w:t>pozostałe niesklasyfikowane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</w:tcPr>
          <w:p w14:paraId="70384E62" w14:textId="36B1470A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108,1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</w:tcPr>
          <w:p w14:paraId="3B23F8EB" w14:textId="5BED8A37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107,6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</w:tcPr>
          <w:p w14:paraId="6E1117D3" w14:textId="166C35E9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394,7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</w:tcPr>
          <w:p w14:paraId="20CBEC4B" w14:textId="189A5AE6" w:rsidR="00C15521" w:rsidRPr="00C15521" w:rsidRDefault="00C15521" w:rsidP="00C15521">
            <w:pPr>
              <w:spacing w:before="60" w:after="60" w:line="240" w:lineRule="auto"/>
              <w:jc w:val="right"/>
              <w:rPr>
                <w:szCs w:val="19"/>
              </w:rPr>
            </w:pPr>
            <w:r w:rsidRPr="00C15521">
              <w:t>108,4</w:t>
            </w:r>
          </w:p>
        </w:tc>
      </w:tr>
    </w:tbl>
    <w:p w14:paraId="7F4B619A" w14:textId="73E2303C" w:rsidR="00A40557" w:rsidRPr="00C15521" w:rsidRDefault="00A66131" w:rsidP="00A40557">
      <w:pPr>
        <w:spacing w:line="288" w:lineRule="auto"/>
        <w:rPr>
          <w:noProof/>
          <w:szCs w:val="19"/>
          <w:lang w:eastAsia="pl-PL"/>
        </w:rPr>
      </w:pPr>
      <w:r w:rsidRPr="00C15521">
        <w:rPr>
          <w:noProof/>
          <w:color w:val="000000" w:themeColor="text1"/>
          <w:szCs w:val="19"/>
          <w:lang w:eastAsia="pl-PL"/>
        </w:rPr>
        <w:lastRenderedPageBreak/>
        <w:t>Wzrost liczby tur</w:t>
      </w:r>
      <w:r w:rsidR="00CB4FDD" w:rsidRPr="00C15521">
        <w:rPr>
          <w:noProof/>
          <w:color w:val="000000" w:themeColor="text1"/>
          <w:szCs w:val="19"/>
          <w:lang w:eastAsia="pl-PL"/>
        </w:rPr>
        <w:t>ystów korzystających z noclegów</w:t>
      </w:r>
      <w:r w:rsidRPr="00C15521">
        <w:rPr>
          <w:noProof/>
          <w:color w:val="000000" w:themeColor="text1"/>
          <w:szCs w:val="19"/>
          <w:lang w:eastAsia="pl-PL"/>
        </w:rPr>
        <w:t xml:space="preserve"> w porównaniu z </w:t>
      </w:r>
      <w:r w:rsidR="00B9277A" w:rsidRPr="00C15521">
        <w:rPr>
          <w:noProof/>
          <w:color w:val="000000" w:themeColor="text1" w:themeShade="80"/>
          <w:szCs w:val="19"/>
          <w:lang w:eastAsia="pl-PL"/>
        </w:rPr>
        <w:t>1</w:t>
      </w:r>
      <w:r w:rsidRPr="00C15521">
        <w:rPr>
          <w:noProof/>
          <w:color w:val="000000" w:themeColor="text1" w:themeShade="80"/>
          <w:szCs w:val="19"/>
          <w:lang w:eastAsia="pl-PL"/>
        </w:rPr>
        <w:t> kwartałem</w:t>
      </w:r>
      <w:r w:rsidRPr="00C15521">
        <w:rPr>
          <w:noProof/>
          <w:color w:val="000000" w:themeColor="text1"/>
          <w:szCs w:val="19"/>
          <w:lang w:eastAsia="pl-PL"/>
        </w:rPr>
        <w:t xml:space="preserve"> 202</w:t>
      </w:r>
      <w:r w:rsidR="007C3E1B" w:rsidRPr="00C15521">
        <w:rPr>
          <w:noProof/>
          <w:color w:val="000000" w:themeColor="text1"/>
          <w:szCs w:val="19"/>
          <w:lang w:eastAsia="pl-PL"/>
        </w:rPr>
        <w:t>3 r. odnotowano w 7</w:t>
      </w:r>
      <w:r w:rsidRPr="00C15521">
        <w:rPr>
          <w:noProof/>
          <w:color w:val="000000" w:themeColor="text1"/>
          <w:szCs w:val="19"/>
          <w:lang w:eastAsia="pl-PL"/>
        </w:rPr>
        <w:t xml:space="preserve"> województwach, w tym największy </w:t>
      </w:r>
      <w:r w:rsidR="00295961" w:rsidRPr="00C15521">
        <w:rPr>
          <w:noProof/>
          <w:color w:val="000000" w:themeColor="text1"/>
          <w:szCs w:val="19"/>
          <w:lang w:eastAsia="pl-PL"/>
        </w:rPr>
        <w:t>wystą</w:t>
      </w:r>
      <w:r w:rsidR="00D43201" w:rsidRPr="00C15521">
        <w:rPr>
          <w:noProof/>
          <w:color w:val="000000" w:themeColor="text1"/>
          <w:szCs w:val="19"/>
          <w:lang w:eastAsia="pl-PL"/>
        </w:rPr>
        <w:t>pił</w:t>
      </w:r>
      <w:r w:rsidR="00794033" w:rsidRPr="00C15521">
        <w:rPr>
          <w:noProof/>
          <w:color w:val="000000" w:themeColor="text1"/>
          <w:szCs w:val="19"/>
          <w:lang w:eastAsia="pl-PL"/>
        </w:rPr>
        <w:t> </w:t>
      </w:r>
      <w:r w:rsidRPr="00C15521">
        <w:rPr>
          <w:noProof/>
          <w:color w:val="000000" w:themeColor="text1"/>
          <w:szCs w:val="19"/>
          <w:lang w:eastAsia="pl-PL"/>
        </w:rPr>
        <w:t xml:space="preserve">w województwie </w:t>
      </w:r>
      <w:r w:rsidR="00B45F1D">
        <w:rPr>
          <w:noProof/>
          <w:color w:val="000000" w:themeColor="text1"/>
          <w:szCs w:val="19"/>
          <w:lang w:eastAsia="pl-PL"/>
        </w:rPr>
        <w:t>z</w:t>
      </w:r>
      <w:r w:rsidR="00FE2B3D" w:rsidRPr="00C15521">
        <w:rPr>
          <w:noProof/>
          <w:color w:val="000000" w:themeColor="text1"/>
          <w:szCs w:val="19"/>
          <w:lang w:eastAsia="pl-PL"/>
        </w:rPr>
        <w:t>achodnio</w:t>
      </w:r>
      <w:r w:rsidR="0070104F">
        <w:rPr>
          <w:noProof/>
          <w:color w:val="000000" w:themeColor="text1"/>
          <w:szCs w:val="19"/>
          <w:lang w:eastAsia="pl-PL"/>
        </w:rPr>
        <w:t>-</w:t>
      </w:r>
      <w:r w:rsidR="00FE2B3D" w:rsidRPr="00C15521">
        <w:rPr>
          <w:noProof/>
          <w:color w:val="000000" w:themeColor="text1"/>
          <w:szCs w:val="19"/>
          <w:lang w:eastAsia="pl-PL"/>
        </w:rPr>
        <w:t>pomorskim</w:t>
      </w:r>
      <w:r w:rsidR="00295961" w:rsidRPr="00C15521">
        <w:rPr>
          <w:noProof/>
          <w:color w:val="000000" w:themeColor="text1"/>
          <w:szCs w:val="19"/>
          <w:lang w:eastAsia="pl-PL"/>
        </w:rPr>
        <w:t xml:space="preserve"> (o </w:t>
      </w:r>
      <w:r w:rsidR="00FE2B3D" w:rsidRPr="00C15521">
        <w:rPr>
          <w:noProof/>
          <w:color w:val="000000" w:themeColor="text1"/>
          <w:szCs w:val="19"/>
          <w:lang w:eastAsia="pl-PL"/>
        </w:rPr>
        <w:t>9,7%</w:t>
      </w:r>
      <w:r w:rsidR="00295961" w:rsidRPr="00C15521">
        <w:rPr>
          <w:noProof/>
          <w:color w:val="000000" w:themeColor="text1"/>
          <w:szCs w:val="19"/>
          <w:lang w:eastAsia="pl-PL"/>
        </w:rPr>
        <w:t>)</w:t>
      </w:r>
      <w:r w:rsidR="00FE2B3D" w:rsidRPr="00C15521">
        <w:rPr>
          <w:noProof/>
          <w:color w:val="000000" w:themeColor="text1"/>
          <w:szCs w:val="19"/>
          <w:lang w:eastAsia="pl-PL"/>
        </w:rPr>
        <w:t>, zaś największy spadek w województwie lubelskim (o 12,1%)</w:t>
      </w:r>
      <w:r w:rsidR="00230F12" w:rsidRPr="00C15521">
        <w:rPr>
          <w:noProof/>
          <w:color w:val="000000" w:themeColor="text1"/>
          <w:szCs w:val="19"/>
          <w:lang w:eastAsia="pl-PL"/>
        </w:rPr>
        <w:t>.</w:t>
      </w:r>
      <w:r w:rsidR="00BE13A0" w:rsidRPr="00C15521">
        <w:rPr>
          <w:noProof/>
          <w:color w:val="000000" w:themeColor="text1"/>
          <w:szCs w:val="19"/>
          <w:lang w:eastAsia="pl-PL"/>
        </w:rPr>
        <w:t xml:space="preserve"> </w:t>
      </w:r>
      <w:r w:rsidR="00501D85" w:rsidRPr="00C15521">
        <w:rPr>
          <w:noProof/>
          <w:szCs w:val="19"/>
          <w:lang w:eastAsia="pl-PL"/>
        </w:rPr>
        <w:t>Blisko połowa turystów (48,7</w:t>
      </w:r>
      <w:r w:rsidR="00A40557" w:rsidRPr="00C15521">
        <w:rPr>
          <w:noProof/>
          <w:szCs w:val="19"/>
          <w:lang w:eastAsia="pl-PL"/>
        </w:rPr>
        <w:t xml:space="preserve">%) korzystających z noclegów </w:t>
      </w:r>
      <w:r w:rsidR="00230F12" w:rsidRPr="00C15521">
        <w:rPr>
          <w:noProof/>
          <w:szCs w:val="19"/>
          <w:lang w:eastAsia="pl-PL"/>
        </w:rPr>
        <w:t>w 1 kw</w:t>
      </w:r>
      <w:r w:rsidR="00BE13A0" w:rsidRPr="00C15521">
        <w:rPr>
          <w:noProof/>
          <w:szCs w:val="19"/>
          <w:lang w:eastAsia="pl-PL"/>
        </w:rPr>
        <w:t>artale</w:t>
      </w:r>
      <w:r w:rsidR="00F73190" w:rsidRPr="00C15521">
        <w:rPr>
          <w:noProof/>
          <w:szCs w:val="19"/>
          <w:lang w:eastAsia="pl-PL"/>
        </w:rPr>
        <w:t xml:space="preserve"> 202</w:t>
      </w:r>
      <w:r w:rsidR="00501D85" w:rsidRPr="00C15521">
        <w:rPr>
          <w:noProof/>
          <w:szCs w:val="19"/>
          <w:lang w:eastAsia="pl-PL"/>
        </w:rPr>
        <w:t>4</w:t>
      </w:r>
      <w:r w:rsidR="0070104F">
        <w:rPr>
          <w:noProof/>
          <w:szCs w:val="19"/>
          <w:lang w:eastAsia="pl-PL"/>
        </w:rPr>
        <w:t xml:space="preserve"> r. zatrzymała się</w:t>
      </w:r>
      <w:r w:rsidR="0070104F">
        <w:rPr>
          <w:noProof/>
          <w:szCs w:val="19"/>
          <w:lang w:eastAsia="pl-PL"/>
        </w:rPr>
        <w:br/>
      </w:r>
      <w:r w:rsidR="00A40557" w:rsidRPr="00C15521">
        <w:rPr>
          <w:noProof/>
          <w:szCs w:val="19"/>
          <w:lang w:eastAsia="pl-PL"/>
        </w:rPr>
        <w:t>w trzech województwach: mazowieckim</w:t>
      </w:r>
      <w:r w:rsidR="00F73190" w:rsidRPr="00C15521">
        <w:rPr>
          <w:noProof/>
          <w:szCs w:val="19"/>
          <w:lang w:eastAsia="pl-PL"/>
        </w:rPr>
        <w:t>, małopolskim</w:t>
      </w:r>
      <w:r w:rsidR="00A40557" w:rsidRPr="00C15521">
        <w:rPr>
          <w:noProof/>
          <w:szCs w:val="19"/>
          <w:lang w:eastAsia="pl-PL"/>
        </w:rPr>
        <w:t xml:space="preserve"> i</w:t>
      </w:r>
      <w:r w:rsidR="002004E0" w:rsidRPr="00C15521">
        <w:rPr>
          <w:noProof/>
          <w:szCs w:val="19"/>
          <w:lang w:eastAsia="pl-PL"/>
        </w:rPr>
        <w:t> </w:t>
      </w:r>
      <w:r w:rsidR="00295961" w:rsidRPr="00C15521">
        <w:rPr>
          <w:noProof/>
          <w:szCs w:val="19"/>
          <w:lang w:eastAsia="pl-PL"/>
        </w:rPr>
        <w:t>dolnośląskim (łą</w:t>
      </w:r>
      <w:r w:rsidR="00F73190" w:rsidRPr="00C15521">
        <w:rPr>
          <w:noProof/>
          <w:szCs w:val="19"/>
          <w:lang w:eastAsia="pl-PL"/>
        </w:rPr>
        <w:t>cznie 3,4</w:t>
      </w:r>
      <w:r w:rsidR="00A40557" w:rsidRPr="00C15521">
        <w:rPr>
          <w:noProof/>
          <w:szCs w:val="19"/>
          <w:lang w:eastAsia="pl-PL"/>
        </w:rPr>
        <w:t xml:space="preserve"> mln</w:t>
      </w:r>
      <w:r w:rsidR="000A51B5" w:rsidRPr="00C15521">
        <w:rPr>
          <w:noProof/>
          <w:szCs w:val="19"/>
          <w:lang w:eastAsia="pl-PL"/>
        </w:rPr>
        <w:t xml:space="preserve"> osób</w:t>
      </w:r>
      <w:r w:rsidR="00A40557" w:rsidRPr="00C15521">
        <w:rPr>
          <w:noProof/>
          <w:szCs w:val="19"/>
          <w:lang w:eastAsia="pl-PL"/>
        </w:rPr>
        <w:t>).</w:t>
      </w:r>
      <w:r w:rsidR="00C55844" w:rsidRPr="00C15521">
        <w:rPr>
          <w:noProof/>
          <w:szCs w:val="19"/>
          <w:lang w:eastAsia="pl-PL"/>
        </w:rPr>
        <w:t xml:space="preserve"> Najmniej turystów</w:t>
      </w:r>
      <w:r w:rsidR="002612D3" w:rsidRPr="00C15521">
        <w:rPr>
          <w:noProof/>
          <w:szCs w:val="19"/>
          <w:lang w:eastAsia="pl-PL"/>
        </w:rPr>
        <w:t xml:space="preserve"> (63</w:t>
      </w:r>
      <w:r w:rsidR="00261518" w:rsidRPr="00C15521">
        <w:rPr>
          <w:noProof/>
          <w:szCs w:val="19"/>
          <w:lang w:eastAsia="pl-PL"/>
        </w:rPr>
        <w:t>,</w:t>
      </w:r>
      <w:r w:rsidR="002612D3" w:rsidRPr="00C15521">
        <w:rPr>
          <w:noProof/>
          <w:szCs w:val="19"/>
          <w:lang w:eastAsia="pl-PL"/>
        </w:rPr>
        <w:t>5</w:t>
      </w:r>
      <w:r w:rsidR="00A40557" w:rsidRPr="00C15521">
        <w:rPr>
          <w:noProof/>
          <w:szCs w:val="19"/>
          <w:lang w:eastAsia="pl-PL"/>
        </w:rPr>
        <w:t xml:space="preserve"> tys.) przebywało w obiektch znajdujących się na terenie </w:t>
      </w:r>
      <w:r w:rsidR="00C55844" w:rsidRPr="00C15521">
        <w:rPr>
          <w:noProof/>
          <w:szCs w:val="19"/>
          <w:lang w:eastAsia="pl-PL"/>
        </w:rPr>
        <w:t xml:space="preserve">województwa opolskiego </w:t>
      </w:r>
      <w:r w:rsidR="00C55844" w:rsidRPr="00C15521">
        <w:rPr>
          <w:color w:val="000000" w:themeColor="text1"/>
        </w:rPr>
        <w:t>–</w:t>
      </w:r>
      <w:r w:rsidR="002612D3" w:rsidRPr="00C15521">
        <w:rPr>
          <w:noProof/>
          <w:szCs w:val="19"/>
          <w:lang w:eastAsia="pl-PL"/>
        </w:rPr>
        <w:t xml:space="preserve"> 0,9</w:t>
      </w:r>
      <w:r w:rsidR="00A40557" w:rsidRPr="00C15521">
        <w:rPr>
          <w:noProof/>
          <w:szCs w:val="19"/>
          <w:lang w:eastAsia="pl-PL"/>
        </w:rPr>
        <w:t>% ogółu</w:t>
      </w:r>
      <w:r w:rsidR="00BE13A0" w:rsidRPr="00C15521">
        <w:rPr>
          <w:noProof/>
          <w:szCs w:val="19"/>
          <w:lang w:eastAsia="pl-PL"/>
        </w:rPr>
        <w:t>.</w:t>
      </w:r>
    </w:p>
    <w:p w14:paraId="0ED01A34" w14:textId="54A34825" w:rsidR="004E3216" w:rsidRPr="00C15521" w:rsidRDefault="001354DA" w:rsidP="00DC0ED5">
      <w:pPr>
        <w:pStyle w:val="LID"/>
        <w:spacing w:before="360"/>
        <w:ind w:left="851" w:hanging="851"/>
      </w:pPr>
      <w:r>
        <w:rPr>
          <w:b w:val="0"/>
          <w:color w:val="000000" w:themeColor="text1"/>
          <w:spacing w:val="2"/>
        </w:rPr>
        <w:drawing>
          <wp:anchor distT="0" distB="0" distL="114300" distR="114300" simplePos="0" relativeHeight="251858944" behindDoc="0" locked="0" layoutInCell="1" allowOverlap="1" wp14:anchorId="182057EB" wp14:editId="509F19D3">
            <wp:simplePos x="0" y="0"/>
            <wp:positionH relativeFrom="margin">
              <wp:align>left</wp:align>
            </wp:positionH>
            <wp:positionV relativeFrom="paragraph">
              <wp:posOffset>345363</wp:posOffset>
            </wp:positionV>
            <wp:extent cx="5126990" cy="3261360"/>
            <wp:effectExtent l="0" t="0" r="0" b="0"/>
            <wp:wrapTopAndBottom/>
            <wp:docPr id="14" name="Obraz 14" descr="Wykres słupkowy przedstawia liczbę turystów korzystających z noclegów według województw w pierwszym kwartale 2023 r. i 2024 r. Wartości podane są w milionach. Dane do wykresu w załączonym pliku Excel." title="Wykres 2. Turyści korzystający z noclegów według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26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1BB5" w:rsidRPr="00C15521">
        <w:t xml:space="preserve">Wykres </w:t>
      </w:r>
      <w:r w:rsidR="00370C40" w:rsidRPr="00C15521">
        <w:t>2</w:t>
      </w:r>
      <w:r w:rsidR="00A91BB5" w:rsidRPr="00C15521">
        <w:t xml:space="preserve">. </w:t>
      </w:r>
      <w:r w:rsidR="005E4ECF" w:rsidRPr="00C15521">
        <w:t>Turyści korzystający z noclegów według województw</w:t>
      </w:r>
      <w:r w:rsidR="009E3DDD" w:rsidRPr="00C15521">
        <w:t xml:space="preserve"> </w:t>
      </w:r>
    </w:p>
    <w:p w14:paraId="00151E6B" w14:textId="60347264" w:rsidR="00045CEC" w:rsidRPr="00C15521" w:rsidRDefault="0070104F" w:rsidP="00BE13A0">
      <w:pPr>
        <w:pStyle w:val="LID"/>
        <w:spacing w:before="360" w:line="288" w:lineRule="auto"/>
        <w:rPr>
          <w:b w:val="0"/>
          <w:color w:val="000000" w:themeColor="text1"/>
        </w:rPr>
      </w:pPr>
      <w:r>
        <w:rPr>
          <w:b w:val="0"/>
          <w:color w:val="000000" w:themeColor="text1"/>
          <w:spacing w:val="2"/>
        </w:rPr>
        <w:drawing>
          <wp:anchor distT="0" distB="0" distL="114300" distR="114300" simplePos="0" relativeHeight="251859968" behindDoc="0" locked="0" layoutInCell="1" allowOverlap="1" wp14:anchorId="1EC886FB" wp14:editId="6ABEB469">
            <wp:simplePos x="0" y="0"/>
            <wp:positionH relativeFrom="column">
              <wp:posOffset>-40716</wp:posOffset>
            </wp:positionH>
            <wp:positionV relativeFrom="paragraph">
              <wp:posOffset>4753864</wp:posOffset>
            </wp:positionV>
            <wp:extent cx="5126990" cy="3182620"/>
            <wp:effectExtent l="0" t="0" r="0" b="0"/>
            <wp:wrapTopAndBottom/>
            <wp:docPr id="20" name="Obraz 20" descr="Wykres słupkowy przedstawia liczbę noclegów, z których skorzystali turyści, według województw w pierwszym kwartale 2023 r. i 2024 r. Wartości podane są w milionach. Dane do wykresu w załączonym pliku Excel." title="Wykres 3. Noclegi udzielone w turystycznych obiektach noclegowych według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18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5B87" w:rsidRPr="00C15521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834368" behindDoc="1" locked="0" layoutInCell="1" allowOverlap="1" wp14:anchorId="1F15BC86" wp14:editId="77B5B1F8">
                <wp:simplePos x="0" y="0"/>
                <wp:positionH relativeFrom="page">
                  <wp:posOffset>5786120</wp:posOffset>
                </wp:positionH>
                <wp:positionV relativeFrom="paragraph">
                  <wp:posOffset>3227070</wp:posOffset>
                </wp:positionV>
                <wp:extent cx="1638300" cy="906780"/>
                <wp:effectExtent l="0" t="0" r="0" b="0"/>
                <wp:wrapTight wrapText="bothSides">
                  <wp:wrapPolygon edited="0">
                    <wp:start x="753" y="0"/>
                    <wp:lineTo x="753" y="20874"/>
                    <wp:lineTo x="20595" y="20874"/>
                    <wp:lineTo x="20595" y="0"/>
                    <wp:lineTo x="753" y="0"/>
                  </wp:wrapPolygon>
                </wp:wrapTight>
                <wp:docPr id="8" name="Pole tekstowe 2" descr="W 1 kwartale 2024 r. turystom udzielono o 57,4 tys. noclegów więcej niż w analogicznym kwartale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AC21" w14:textId="04930EC0" w:rsidR="0032744E" w:rsidRPr="003C0668" w:rsidRDefault="0032744E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B45F1D">
                              <w:t xml:space="preserve">W </w:t>
                            </w:r>
                            <w:r w:rsidR="00B9277A" w:rsidRPr="00B45F1D">
                              <w:t>1</w:t>
                            </w:r>
                            <w:r w:rsidR="00C55844" w:rsidRPr="00B45F1D">
                              <w:t xml:space="preserve"> kwartale 202</w:t>
                            </w:r>
                            <w:r w:rsidR="00B45F1D" w:rsidRPr="00B45F1D">
                              <w:t>4</w:t>
                            </w:r>
                            <w:r w:rsidRPr="00B45F1D">
                              <w:t xml:space="preserve"> r. turystom udzielono </w:t>
                            </w:r>
                            <w:r w:rsidR="008E7CFA" w:rsidRPr="00B45F1D">
                              <w:t xml:space="preserve">o </w:t>
                            </w:r>
                            <w:r w:rsidR="00B45F1D" w:rsidRPr="00B45F1D">
                              <w:t>57,4 tys.</w:t>
                            </w:r>
                            <w:r w:rsidRPr="00B45F1D">
                              <w:t xml:space="preserve"> noclegów</w:t>
                            </w:r>
                            <w:r w:rsidR="000B052B" w:rsidRPr="00B45F1D">
                              <w:t xml:space="preserve"> więcej</w:t>
                            </w:r>
                            <w:r w:rsidRPr="00B45F1D">
                              <w:t xml:space="preserve"> niż w analogicznym kwartale 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5BC86" id="_x0000_s1029" type="#_x0000_t202" alt="W 1 kwartale 2024 r. turystom udzielono o 57,4 tys. noclegów więcej niż w analogicznym kwartale poprzedniego roku" style="position:absolute;margin-left:455.6pt;margin-top:254.1pt;width:129pt;height:71.4pt;z-index:-251482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" filled="f" stroked="f">
                <v:textbox>
                  <w:txbxContent>
                    <w:p w14:paraId="72E7AC21" w14:textId="04930EC0" w:rsidR="0032744E" w:rsidRPr="003C0668" w:rsidRDefault="0032744E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B45F1D">
                        <w:t xml:space="preserve">W </w:t>
                      </w:r>
                      <w:r w:rsidR="00B9277A" w:rsidRPr="00B45F1D">
                        <w:t>1</w:t>
                      </w:r>
                      <w:r w:rsidR="00C55844" w:rsidRPr="00B45F1D">
                        <w:t xml:space="preserve"> kwartale 202</w:t>
                      </w:r>
                      <w:r w:rsidR="00B45F1D" w:rsidRPr="00B45F1D">
                        <w:t>4</w:t>
                      </w:r>
                      <w:r w:rsidRPr="00B45F1D">
                        <w:t xml:space="preserve"> r. turystom udzielono </w:t>
                      </w:r>
                      <w:r w:rsidR="008E7CFA" w:rsidRPr="00B45F1D">
                        <w:t xml:space="preserve">o </w:t>
                      </w:r>
                      <w:r w:rsidR="00B45F1D" w:rsidRPr="00B45F1D">
                        <w:t>57,4 tys.</w:t>
                      </w:r>
                      <w:r w:rsidRPr="00B45F1D">
                        <w:t xml:space="preserve"> noclegów</w:t>
                      </w:r>
                      <w:r w:rsidR="000B052B" w:rsidRPr="00B45F1D">
                        <w:t xml:space="preserve"> więcej</w:t>
                      </w:r>
                      <w:r w:rsidRPr="00B45F1D">
                        <w:t xml:space="preserve"> niż w analogicznym kwartale poprzedniego roku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12053" w:rsidRPr="00C15521">
        <w:rPr>
          <w:b w:val="0"/>
          <w:color w:val="000000" w:themeColor="text1"/>
          <w:spacing w:val="2"/>
        </w:rPr>
        <w:t xml:space="preserve">W </w:t>
      </w:r>
      <w:r w:rsidR="00B9277A" w:rsidRPr="00C15521">
        <w:rPr>
          <w:b w:val="0"/>
          <w:color w:val="000000" w:themeColor="text1"/>
          <w:spacing w:val="2"/>
        </w:rPr>
        <w:t>1</w:t>
      </w:r>
      <w:r w:rsidR="003366A9" w:rsidRPr="00C15521">
        <w:rPr>
          <w:b w:val="0"/>
          <w:color w:val="000000" w:themeColor="text1"/>
          <w:spacing w:val="2"/>
        </w:rPr>
        <w:t xml:space="preserve"> kwartale</w:t>
      </w:r>
      <w:r w:rsidR="00C84C60" w:rsidRPr="00C15521">
        <w:rPr>
          <w:b w:val="0"/>
          <w:color w:val="000000" w:themeColor="text1"/>
          <w:spacing w:val="2"/>
        </w:rPr>
        <w:t xml:space="preserve"> 202</w:t>
      </w:r>
      <w:r w:rsidR="005E4258" w:rsidRPr="00C15521">
        <w:rPr>
          <w:b w:val="0"/>
          <w:color w:val="000000" w:themeColor="text1"/>
          <w:spacing w:val="2"/>
        </w:rPr>
        <w:t>4</w:t>
      </w:r>
      <w:r w:rsidR="00C84C60" w:rsidRPr="00C15521">
        <w:rPr>
          <w:b w:val="0"/>
          <w:color w:val="000000" w:themeColor="text1"/>
          <w:spacing w:val="2"/>
        </w:rPr>
        <w:t xml:space="preserve"> </w:t>
      </w:r>
      <w:r w:rsidR="00312053" w:rsidRPr="00C15521">
        <w:rPr>
          <w:b w:val="0"/>
          <w:color w:val="000000" w:themeColor="text1"/>
          <w:spacing w:val="2"/>
        </w:rPr>
        <w:t xml:space="preserve">r. turystom udzielono </w:t>
      </w:r>
      <w:r w:rsidR="007A6809" w:rsidRPr="00C15521">
        <w:rPr>
          <w:b w:val="0"/>
          <w:color w:val="000000" w:themeColor="text1"/>
          <w:spacing w:val="2"/>
        </w:rPr>
        <w:t>17,4</w:t>
      </w:r>
      <w:r w:rsidR="003366A9" w:rsidRPr="00C15521">
        <w:rPr>
          <w:b w:val="0"/>
          <w:color w:val="000000" w:themeColor="text1"/>
          <w:spacing w:val="2"/>
        </w:rPr>
        <w:t xml:space="preserve"> </w:t>
      </w:r>
      <w:r w:rsidR="00C84C60" w:rsidRPr="00C15521">
        <w:rPr>
          <w:b w:val="0"/>
          <w:color w:val="000000" w:themeColor="text1"/>
          <w:spacing w:val="2"/>
        </w:rPr>
        <w:t>mln noclegów</w:t>
      </w:r>
      <w:r w:rsidR="00B45F1D">
        <w:rPr>
          <w:b w:val="0"/>
          <w:color w:val="000000" w:themeColor="text1"/>
          <w:spacing w:val="2"/>
        </w:rPr>
        <w:t xml:space="preserve"> (</w:t>
      </w:r>
      <w:r w:rsidR="005E4258" w:rsidRPr="00C15521">
        <w:rPr>
          <w:b w:val="0"/>
          <w:color w:val="000000" w:themeColor="text1"/>
          <w:spacing w:val="2"/>
        </w:rPr>
        <w:t>o 0</w:t>
      </w:r>
      <w:r w:rsidR="00656986" w:rsidRPr="00C15521">
        <w:rPr>
          <w:b w:val="0"/>
          <w:color w:val="000000" w:themeColor="text1"/>
          <w:spacing w:val="2"/>
        </w:rPr>
        <w:t>,</w:t>
      </w:r>
      <w:r w:rsidR="005E4258" w:rsidRPr="00C15521">
        <w:rPr>
          <w:b w:val="0"/>
          <w:color w:val="000000" w:themeColor="text1"/>
          <w:spacing w:val="2"/>
        </w:rPr>
        <w:t>3</w:t>
      </w:r>
      <w:r w:rsidR="00656986" w:rsidRPr="00C15521">
        <w:rPr>
          <w:b w:val="0"/>
          <w:color w:val="000000" w:themeColor="text1"/>
          <w:spacing w:val="2"/>
        </w:rPr>
        <w:t>%</w:t>
      </w:r>
      <w:r>
        <w:rPr>
          <w:b w:val="0"/>
          <w:color w:val="000000" w:themeColor="text1"/>
          <w:spacing w:val="2"/>
        </w:rPr>
        <w:t xml:space="preserve"> więcej n</w:t>
      </w:r>
      <w:r w:rsidR="00FE3BF1" w:rsidRPr="00C15521">
        <w:rPr>
          <w:b w:val="0"/>
          <w:color w:val="000000" w:themeColor="text1"/>
          <w:spacing w:val="2"/>
        </w:rPr>
        <w:t>iż</w:t>
      </w:r>
      <w:r>
        <w:rPr>
          <w:b w:val="0"/>
          <w:color w:val="000000" w:themeColor="text1"/>
          <w:spacing w:val="2"/>
        </w:rPr>
        <w:t xml:space="preserve"> w analogicz-nym </w:t>
      </w:r>
      <w:r w:rsidR="00C55844" w:rsidRPr="00C15521">
        <w:rPr>
          <w:b w:val="0"/>
          <w:color w:val="000000" w:themeColor="text1"/>
          <w:spacing w:val="2"/>
        </w:rPr>
        <w:t>okresie</w:t>
      </w:r>
      <w:r w:rsidR="00312053" w:rsidRPr="00C15521">
        <w:rPr>
          <w:b w:val="0"/>
          <w:color w:val="000000" w:themeColor="text1"/>
          <w:spacing w:val="2"/>
        </w:rPr>
        <w:t xml:space="preserve"> </w:t>
      </w:r>
      <w:r w:rsidR="003E5A7C" w:rsidRPr="00C15521">
        <w:rPr>
          <w:b w:val="0"/>
          <w:color w:val="000000" w:themeColor="text1"/>
          <w:spacing w:val="2"/>
        </w:rPr>
        <w:t>202</w:t>
      </w:r>
      <w:r w:rsidR="005E4258" w:rsidRPr="00C15521">
        <w:rPr>
          <w:b w:val="0"/>
          <w:color w:val="000000" w:themeColor="text1"/>
          <w:spacing w:val="2"/>
        </w:rPr>
        <w:t>3</w:t>
      </w:r>
      <w:r w:rsidR="003E5A7C" w:rsidRPr="00C15521">
        <w:rPr>
          <w:b w:val="0"/>
          <w:color w:val="000000" w:themeColor="text1"/>
          <w:spacing w:val="2"/>
        </w:rPr>
        <w:t xml:space="preserve"> r.</w:t>
      </w:r>
      <w:r w:rsidR="00B45F1D">
        <w:rPr>
          <w:b w:val="0"/>
          <w:color w:val="000000" w:themeColor="text1"/>
          <w:spacing w:val="2"/>
        </w:rPr>
        <w:t>).</w:t>
      </w:r>
      <w:r w:rsidR="00312053" w:rsidRPr="00C15521">
        <w:rPr>
          <w:b w:val="0"/>
          <w:color w:val="000000" w:themeColor="text1"/>
          <w:spacing w:val="2"/>
        </w:rPr>
        <w:t xml:space="preserve"> </w:t>
      </w:r>
      <w:r w:rsidR="00C84C60" w:rsidRPr="00C15521">
        <w:rPr>
          <w:b w:val="0"/>
          <w:color w:val="000000" w:themeColor="text1"/>
          <w:spacing w:val="2"/>
        </w:rPr>
        <w:t>T</w:t>
      </w:r>
      <w:r w:rsidR="00FB5D3B" w:rsidRPr="00C15521">
        <w:rPr>
          <w:b w:val="0"/>
          <w:color w:val="000000" w:themeColor="text1"/>
          <w:spacing w:val="2"/>
        </w:rPr>
        <w:t>u</w:t>
      </w:r>
      <w:r w:rsidR="00312053" w:rsidRPr="00C15521">
        <w:rPr>
          <w:b w:val="0"/>
          <w:color w:val="000000" w:themeColor="text1"/>
          <w:spacing w:val="2"/>
        </w:rPr>
        <w:t xml:space="preserve">ryści krajowi skorzystali z </w:t>
      </w:r>
      <w:r w:rsidR="002B21CF" w:rsidRPr="00C15521">
        <w:rPr>
          <w:b w:val="0"/>
          <w:color w:val="000000" w:themeColor="text1"/>
          <w:spacing w:val="2"/>
        </w:rPr>
        <w:t>1</w:t>
      </w:r>
      <w:r w:rsidR="00867B2A" w:rsidRPr="00C15521">
        <w:rPr>
          <w:b w:val="0"/>
          <w:color w:val="000000" w:themeColor="text1"/>
          <w:spacing w:val="2"/>
        </w:rPr>
        <w:t>4</w:t>
      </w:r>
      <w:r w:rsidR="00417A61" w:rsidRPr="00C15521">
        <w:rPr>
          <w:b w:val="0"/>
          <w:color w:val="000000" w:themeColor="text1"/>
          <w:spacing w:val="2"/>
        </w:rPr>
        <w:t>,</w:t>
      </w:r>
      <w:r w:rsidR="00372D7F" w:rsidRPr="00C15521">
        <w:rPr>
          <w:b w:val="0"/>
          <w:color w:val="000000" w:themeColor="text1"/>
          <w:spacing w:val="2"/>
        </w:rPr>
        <w:t>1</w:t>
      </w:r>
      <w:r w:rsidR="00312053" w:rsidRPr="00C15521">
        <w:rPr>
          <w:b w:val="0"/>
          <w:color w:val="000000" w:themeColor="text1"/>
          <w:spacing w:val="2"/>
        </w:rPr>
        <w:t xml:space="preserve"> mln noclegów</w:t>
      </w:r>
      <w:r w:rsidR="003B7F62" w:rsidRPr="00C15521">
        <w:rPr>
          <w:b w:val="0"/>
          <w:color w:val="000000" w:themeColor="text1"/>
          <w:spacing w:val="2"/>
        </w:rPr>
        <w:t>,</w:t>
      </w:r>
      <w:r w:rsidR="002B5179" w:rsidRPr="00C15521">
        <w:rPr>
          <w:b w:val="0"/>
          <w:color w:val="000000" w:themeColor="text1"/>
          <w:spacing w:val="2"/>
        </w:rPr>
        <w:t xml:space="preserve"> </w:t>
      </w:r>
      <w:r w:rsidR="00C84C60" w:rsidRPr="00C15521">
        <w:rPr>
          <w:b w:val="0"/>
          <w:color w:val="000000" w:themeColor="text1"/>
          <w:spacing w:val="2"/>
        </w:rPr>
        <w:t>nato</w:t>
      </w:r>
      <w:r w:rsidR="00C84C60" w:rsidRPr="00C15521">
        <w:rPr>
          <w:b w:val="0"/>
          <w:color w:val="000000" w:themeColor="text1"/>
          <w:spacing w:val="-2"/>
        </w:rPr>
        <w:t xml:space="preserve">miast </w:t>
      </w:r>
      <w:r w:rsidR="00B9277A" w:rsidRPr="00C15521">
        <w:rPr>
          <w:b w:val="0"/>
          <w:color w:val="000000" w:themeColor="text1"/>
          <w:spacing w:val="-2"/>
        </w:rPr>
        <w:t xml:space="preserve">turyści zagraniczni z </w:t>
      </w:r>
      <w:r w:rsidR="00372D7F" w:rsidRPr="00C15521">
        <w:rPr>
          <w:b w:val="0"/>
          <w:color w:val="000000" w:themeColor="text1"/>
          <w:spacing w:val="-2"/>
        </w:rPr>
        <w:t>3,3</w:t>
      </w:r>
      <w:r w:rsidR="00B9277A" w:rsidRPr="00C15521">
        <w:rPr>
          <w:b w:val="0"/>
          <w:color w:val="000000" w:themeColor="text1"/>
          <w:spacing w:val="-2"/>
        </w:rPr>
        <w:t xml:space="preserve"> </w:t>
      </w:r>
      <w:r w:rsidR="0066727A" w:rsidRPr="00C15521">
        <w:rPr>
          <w:b w:val="0"/>
          <w:color w:val="000000" w:themeColor="text1"/>
          <w:spacing w:val="-2"/>
        </w:rPr>
        <w:t xml:space="preserve">mln. W porównaniu z </w:t>
      </w:r>
      <w:r w:rsidR="00F82FAE" w:rsidRPr="00C15521">
        <w:rPr>
          <w:b w:val="0"/>
          <w:color w:val="000000" w:themeColor="text1"/>
          <w:spacing w:val="-2"/>
        </w:rPr>
        <w:t>1</w:t>
      </w:r>
      <w:r w:rsidR="0066727A" w:rsidRPr="00C15521">
        <w:rPr>
          <w:b w:val="0"/>
          <w:color w:val="000000" w:themeColor="text1"/>
          <w:spacing w:val="-2"/>
        </w:rPr>
        <w:t xml:space="preserve"> kw</w:t>
      </w:r>
      <w:r w:rsidR="00E40C00" w:rsidRPr="00C15521">
        <w:rPr>
          <w:b w:val="0"/>
          <w:color w:val="000000" w:themeColor="text1"/>
          <w:spacing w:val="-2"/>
        </w:rPr>
        <w:t>artałem</w:t>
      </w:r>
      <w:r w:rsidR="00372D7F" w:rsidRPr="00C15521">
        <w:rPr>
          <w:b w:val="0"/>
          <w:color w:val="000000" w:themeColor="text1"/>
          <w:spacing w:val="-2"/>
        </w:rPr>
        <w:t xml:space="preserve"> 2023</w:t>
      </w:r>
      <w:r w:rsidR="0066727A" w:rsidRPr="00C15521">
        <w:rPr>
          <w:b w:val="0"/>
          <w:color w:val="000000" w:themeColor="text1"/>
          <w:spacing w:val="-2"/>
        </w:rPr>
        <w:t xml:space="preserve"> </w:t>
      </w:r>
      <w:r w:rsidR="00C55844" w:rsidRPr="00C15521">
        <w:rPr>
          <w:b w:val="0"/>
          <w:color w:val="000000" w:themeColor="text1"/>
          <w:spacing w:val="-2"/>
        </w:rPr>
        <w:t xml:space="preserve">r. </w:t>
      </w:r>
      <w:r w:rsidR="0066727A" w:rsidRPr="00C15521">
        <w:rPr>
          <w:b w:val="0"/>
          <w:color w:val="000000" w:themeColor="text1"/>
          <w:spacing w:val="-2"/>
        </w:rPr>
        <w:t xml:space="preserve">nastąpił </w:t>
      </w:r>
      <w:r w:rsidR="00372D7F" w:rsidRPr="00C15521">
        <w:rPr>
          <w:b w:val="0"/>
          <w:color w:val="000000" w:themeColor="text1"/>
          <w:spacing w:val="2"/>
        </w:rPr>
        <w:t>spadek</w:t>
      </w:r>
      <w:r w:rsidR="0066727A" w:rsidRPr="00C15521">
        <w:rPr>
          <w:b w:val="0"/>
          <w:color w:val="000000" w:themeColor="text1"/>
          <w:spacing w:val="2"/>
        </w:rPr>
        <w:t xml:space="preserve"> </w:t>
      </w:r>
      <w:r w:rsidR="00CB4FDD" w:rsidRPr="00C15521">
        <w:rPr>
          <w:b w:val="0"/>
          <w:color w:val="000000" w:themeColor="text1"/>
          <w:spacing w:val="2"/>
        </w:rPr>
        <w:t xml:space="preserve">liczby </w:t>
      </w:r>
      <w:r w:rsidR="0066727A" w:rsidRPr="00C15521">
        <w:rPr>
          <w:b w:val="0"/>
          <w:color w:val="000000" w:themeColor="text1"/>
          <w:spacing w:val="2"/>
        </w:rPr>
        <w:t>noclegów</w:t>
      </w:r>
      <w:r w:rsidR="00757BB1" w:rsidRPr="00C15521">
        <w:rPr>
          <w:b w:val="0"/>
          <w:color w:val="000000" w:themeColor="text1"/>
          <w:spacing w:val="2"/>
        </w:rPr>
        <w:t xml:space="preserve"> udzielonych</w:t>
      </w:r>
      <w:r w:rsidR="0066727A" w:rsidRPr="00C15521">
        <w:rPr>
          <w:b w:val="0"/>
          <w:color w:val="000000" w:themeColor="text1"/>
          <w:spacing w:val="2"/>
        </w:rPr>
        <w:t xml:space="preserve"> turyst</w:t>
      </w:r>
      <w:r w:rsidR="00757BB1" w:rsidRPr="00C15521">
        <w:rPr>
          <w:b w:val="0"/>
          <w:color w:val="000000" w:themeColor="text1"/>
          <w:spacing w:val="2"/>
        </w:rPr>
        <w:t>om</w:t>
      </w:r>
      <w:r w:rsidR="0066727A" w:rsidRPr="00C15521">
        <w:rPr>
          <w:b w:val="0"/>
          <w:color w:val="000000" w:themeColor="text1"/>
          <w:spacing w:val="2"/>
        </w:rPr>
        <w:t xml:space="preserve"> krajowy</w:t>
      </w:r>
      <w:r w:rsidR="00757BB1" w:rsidRPr="00C15521">
        <w:rPr>
          <w:b w:val="0"/>
          <w:color w:val="000000" w:themeColor="text1"/>
          <w:spacing w:val="2"/>
        </w:rPr>
        <w:t>m</w:t>
      </w:r>
      <w:r w:rsidR="00372D7F" w:rsidRPr="00C15521">
        <w:rPr>
          <w:b w:val="0"/>
          <w:color w:val="000000" w:themeColor="text1"/>
          <w:spacing w:val="2"/>
        </w:rPr>
        <w:t xml:space="preserve"> o 0,4</w:t>
      </w:r>
      <w:r w:rsidR="00A21782" w:rsidRPr="00C15521">
        <w:rPr>
          <w:b w:val="0"/>
          <w:color w:val="000000" w:themeColor="text1"/>
          <w:spacing w:val="2"/>
        </w:rPr>
        <w:t>%</w:t>
      </w:r>
      <w:r w:rsidR="0066727A" w:rsidRPr="00C15521">
        <w:rPr>
          <w:b w:val="0"/>
          <w:color w:val="000000" w:themeColor="text1"/>
          <w:spacing w:val="2"/>
        </w:rPr>
        <w:t xml:space="preserve"> i </w:t>
      </w:r>
      <w:r w:rsidR="00757BB1" w:rsidRPr="00C15521">
        <w:rPr>
          <w:b w:val="0"/>
          <w:color w:val="000000" w:themeColor="text1"/>
          <w:spacing w:val="2"/>
        </w:rPr>
        <w:t xml:space="preserve">wzrost </w:t>
      </w:r>
      <w:r w:rsidR="00B45F1D">
        <w:rPr>
          <w:b w:val="0"/>
          <w:color w:val="000000" w:themeColor="text1"/>
          <w:spacing w:val="2"/>
        </w:rPr>
        <w:t xml:space="preserve">liczby </w:t>
      </w:r>
      <w:r w:rsidR="00757BB1" w:rsidRPr="00C15521">
        <w:rPr>
          <w:b w:val="0"/>
          <w:color w:val="000000" w:themeColor="text1"/>
          <w:spacing w:val="2"/>
        </w:rPr>
        <w:t>noclegów</w:t>
      </w:r>
      <w:r w:rsidR="0066727A" w:rsidRPr="00C15521">
        <w:rPr>
          <w:b w:val="0"/>
          <w:color w:val="000000" w:themeColor="text1"/>
        </w:rPr>
        <w:t xml:space="preserve"> turystów zagranicznyc</w:t>
      </w:r>
      <w:r w:rsidR="00DA4B19" w:rsidRPr="00C15521">
        <w:rPr>
          <w:b w:val="0"/>
          <w:color w:val="000000" w:themeColor="text1"/>
        </w:rPr>
        <w:t>h</w:t>
      </w:r>
      <w:r>
        <w:rPr>
          <w:b w:val="0"/>
          <w:color w:val="000000" w:themeColor="text1"/>
        </w:rPr>
        <w:br/>
      </w:r>
      <w:r w:rsidR="00372D7F" w:rsidRPr="00C15521">
        <w:rPr>
          <w:b w:val="0"/>
          <w:color w:val="000000" w:themeColor="text1"/>
        </w:rPr>
        <w:t>o 3,4</w:t>
      </w:r>
      <w:r w:rsidR="00A21782" w:rsidRPr="00C15521">
        <w:rPr>
          <w:b w:val="0"/>
          <w:color w:val="000000" w:themeColor="text1"/>
        </w:rPr>
        <w:t>%</w:t>
      </w:r>
      <w:r w:rsidR="0066727A" w:rsidRPr="00C15521">
        <w:rPr>
          <w:b w:val="0"/>
          <w:color w:val="000000" w:themeColor="text1"/>
        </w:rPr>
        <w:t>.</w:t>
      </w:r>
      <w:r w:rsidR="00A66131" w:rsidRPr="00C15521">
        <w:rPr>
          <w:b w:val="0"/>
          <w:color w:val="000000" w:themeColor="text1"/>
        </w:rPr>
        <w:t xml:space="preserve"> </w:t>
      </w:r>
      <w:r w:rsidR="0032744E" w:rsidRPr="00C15521">
        <w:rPr>
          <w:b w:val="0"/>
          <w:color w:val="000000" w:themeColor="text1"/>
        </w:rPr>
        <w:t>Turyści najchętnie</w:t>
      </w:r>
      <w:r w:rsidR="00DC0ED5" w:rsidRPr="00C15521">
        <w:rPr>
          <w:b w:val="0"/>
          <w:color w:val="000000" w:themeColor="text1"/>
        </w:rPr>
        <w:t>j</w:t>
      </w:r>
      <w:r w:rsidR="0032744E" w:rsidRPr="00C15521">
        <w:rPr>
          <w:b w:val="0"/>
          <w:color w:val="000000" w:themeColor="text1"/>
        </w:rPr>
        <w:t xml:space="preserve"> </w:t>
      </w:r>
      <w:r w:rsidR="00D95889" w:rsidRPr="00C15521">
        <w:rPr>
          <w:b w:val="0"/>
          <w:color w:val="000000" w:themeColor="text1"/>
        </w:rPr>
        <w:t>wybierali</w:t>
      </w:r>
      <w:r w:rsidR="0032744E" w:rsidRPr="00C15521">
        <w:rPr>
          <w:b w:val="0"/>
          <w:color w:val="000000" w:themeColor="text1"/>
        </w:rPr>
        <w:t xml:space="preserve"> hotel</w:t>
      </w:r>
      <w:r w:rsidR="00D95889" w:rsidRPr="00C15521">
        <w:rPr>
          <w:b w:val="0"/>
          <w:color w:val="000000" w:themeColor="text1"/>
        </w:rPr>
        <w:t>e</w:t>
      </w:r>
      <w:r w:rsidR="005D2AB1" w:rsidRPr="00C15521">
        <w:rPr>
          <w:b w:val="0"/>
          <w:color w:val="000000" w:themeColor="text1"/>
        </w:rPr>
        <w:t>, gdzie spędzili 10,3</w:t>
      </w:r>
      <w:r w:rsidR="0032744E" w:rsidRPr="00C15521">
        <w:rPr>
          <w:b w:val="0"/>
          <w:color w:val="000000" w:themeColor="text1"/>
        </w:rPr>
        <w:t xml:space="preserve"> mln no</w:t>
      </w:r>
      <w:r w:rsidR="00D95889" w:rsidRPr="00C15521">
        <w:rPr>
          <w:b w:val="0"/>
          <w:color w:val="000000" w:themeColor="text1"/>
        </w:rPr>
        <w:t>cy</w:t>
      </w:r>
      <w:r w:rsidR="00822770" w:rsidRPr="00C15521">
        <w:rPr>
          <w:b w:val="0"/>
          <w:color w:val="000000" w:themeColor="text1"/>
        </w:rPr>
        <w:t>,</w:t>
      </w:r>
      <w:r w:rsidR="00822770" w:rsidRPr="00C15521">
        <w:rPr>
          <w:b w:val="0"/>
          <w:noProof w:val="0"/>
          <w:color w:val="000000" w:themeColor="text1"/>
          <w:szCs w:val="22"/>
          <w:shd w:val="clear" w:color="auto" w:fill="FFFFFF"/>
          <w:lang w:eastAsia="en-US"/>
        </w:rPr>
        <w:t xml:space="preserve"> </w:t>
      </w:r>
      <w:r w:rsidR="005D2AB1" w:rsidRPr="00C15521">
        <w:rPr>
          <w:b w:val="0"/>
          <w:color w:val="000000" w:themeColor="text1"/>
        </w:rPr>
        <w:t>tj. o 1,2</w:t>
      </w:r>
      <w:r w:rsidR="00822770" w:rsidRPr="00C15521">
        <w:rPr>
          <w:b w:val="0"/>
          <w:color w:val="000000" w:themeColor="text1"/>
        </w:rPr>
        <w:t xml:space="preserve">% </w:t>
      </w:r>
      <w:r w:rsidR="005D2AB1" w:rsidRPr="00C15521">
        <w:rPr>
          <w:b w:val="0"/>
          <w:color w:val="000000" w:themeColor="text1"/>
        </w:rPr>
        <w:t>mniej</w:t>
      </w:r>
      <w:r w:rsidR="00822770" w:rsidRPr="00C15521">
        <w:rPr>
          <w:b w:val="0"/>
          <w:color w:val="000000" w:themeColor="text1"/>
        </w:rPr>
        <w:t xml:space="preserve"> niż przed rokiem</w:t>
      </w:r>
      <w:r w:rsidR="00BE13A0" w:rsidRPr="00C15521">
        <w:rPr>
          <w:b w:val="0"/>
          <w:color w:val="000000" w:themeColor="text1"/>
        </w:rPr>
        <w:t>.</w:t>
      </w:r>
    </w:p>
    <w:p w14:paraId="65E07478" w14:textId="5F8A1A69" w:rsidR="00BE13A0" w:rsidRPr="00C15521" w:rsidRDefault="00240D42" w:rsidP="0070104F">
      <w:pPr>
        <w:pStyle w:val="LID"/>
        <w:spacing w:before="240" w:line="288" w:lineRule="auto"/>
        <w:rPr>
          <w:b w:val="0"/>
          <w:color w:val="000000" w:themeColor="text1"/>
        </w:rPr>
      </w:pPr>
      <w:r w:rsidRPr="00C15521">
        <w:t>Wykres 3. Noclegi udzielone w turystycznych obiektach noclegowych według województw</w:t>
      </w:r>
    </w:p>
    <w:p w14:paraId="07F205FD" w14:textId="41702026" w:rsidR="00CD5239" w:rsidRPr="00C15521" w:rsidRDefault="000D5D1C" w:rsidP="00CD5239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C15521">
        <w:rPr>
          <w:b w:val="0"/>
          <w:color w:val="000000" w:themeColor="text1"/>
          <w:spacing w:val="2"/>
        </w:rPr>
        <w:lastRenderedPageBreak/>
        <w:t xml:space="preserve">Najwięcej noclegów udzielono w </w:t>
      </w:r>
      <w:r w:rsidR="00C93EDE" w:rsidRPr="00C15521">
        <w:rPr>
          <w:b w:val="0"/>
          <w:color w:val="000000" w:themeColor="text1"/>
          <w:spacing w:val="2"/>
        </w:rPr>
        <w:t xml:space="preserve">województwie </w:t>
      </w:r>
      <w:r w:rsidR="003455F2" w:rsidRPr="00C15521">
        <w:rPr>
          <w:b w:val="0"/>
          <w:color w:val="000000" w:themeColor="text1"/>
          <w:spacing w:val="2"/>
        </w:rPr>
        <w:t>małopolskim</w:t>
      </w:r>
      <w:r w:rsidR="00335B2D" w:rsidRPr="00C15521">
        <w:rPr>
          <w:b w:val="0"/>
          <w:color w:val="000000" w:themeColor="text1"/>
          <w:spacing w:val="2"/>
        </w:rPr>
        <w:t xml:space="preserve"> – 3,3 mln</w:t>
      </w:r>
      <w:r w:rsidR="00CF50B4" w:rsidRPr="00C15521">
        <w:rPr>
          <w:b w:val="0"/>
          <w:color w:val="000000" w:themeColor="text1"/>
          <w:spacing w:val="2"/>
        </w:rPr>
        <w:t xml:space="preserve"> (18,8</w:t>
      </w:r>
      <w:r w:rsidR="00F863F5" w:rsidRPr="00C15521">
        <w:rPr>
          <w:b w:val="0"/>
          <w:color w:val="000000" w:themeColor="text1"/>
          <w:spacing w:val="2"/>
        </w:rPr>
        <w:t>% ogółu</w:t>
      </w:r>
      <w:r w:rsidR="00C44813" w:rsidRPr="00C15521">
        <w:rPr>
          <w:b w:val="0"/>
          <w:color w:val="000000" w:themeColor="text1"/>
          <w:spacing w:val="2"/>
        </w:rPr>
        <w:t xml:space="preserve"> noclegów</w:t>
      </w:r>
      <w:r w:rsidR="00F863F5" w:rsidRPr="00C15521">
        <w:rPr>
          <w:b w:val="0"/>
          <w:color w:val="000000" w:themeColor="text1"/>
          <w:spacing w:val="2"/>
        </w:rPr>
        <w:t>)</w:t>
      </w:r>
      <w:r w:rsidRPr="00C15521">
        <w:rPr>
          <w:b w:val="0"/>
          <w:color w:val="000000" w:themeColor="text1"/>
          <w:spacing w:val="2"/>
        </w:rPr>
        <w:t xml:space="preserve">, a </w:t>
      </w:r>
      <w:r w:rsidR="00C93EDE" w:rsidRPr="00C15521">
        <w:rPr>
          <w:b w:val="0"/>
          <w:color w:val="000000" w:themeColor="text1"/>
          <w:spacing w:val="2"/>
        </w:rPr>
        <w:t>na</w:t>
      </w:r>
      <w:r w:rsidR="00BE7FCF" w:rsidRPr="00C15521">
        <w:rPr>
          <w:b w:val="0"/>
          <w:color w:val="000000" w:themeColor="text1"/>
          <w:spacing w:val="2"/>
        </w:rPr>
        <w:t xml:space="preserve">jmniej w województwie opolskim </w:t>
      </w:r>
      <w:r w:rsidR="00794033" w:rsidRPr="00C15521">
        <w:rPr>
          <w:b w:val="0"/>
          <w:color w:val="000000" w:themeColor="text1"/>
          <w:spacing w:val="2"/>
        </w:rPr>
        <w:t>–</w:t>
      </w:r>
      <w:r w:rsidR="00BE7FCF" w:rsidRPr="00C15521">
        <w:rPr>
          <w:b w:val="0"/>
          <w:color w:val="000000" w:themeColor="text1"/>
          <w:spacing w:val="2"/>
        </w:rPr>
        <w:t xml:space="preserve"> </w:t>
      </w:r>
      <w:r w:rsidR="00DC4BAD" w:rsidRPr="00C15521">
        <w:rPr>
          <w:b w:val="0"/>
          <w:color w:val="000000" w:themeColor="text1"/>
          <w:spacing w:val="2"/>
        </w:rPr>
        <w:t>140,3</w:t>
      </w:r>
      <w:r w:rsidR="00BE7FCF" w:rsidRPr="00C15521">
        <w:rPr>
          <w:b w:val="0"/>
          <w:color w:val="000000" w:themeColor="text1"/>
          <w:spacing w:val="2"/>
        </w:rPr>
        <w:t xml:space="preserve"> tys. (</w:t>
      </w:r>
      <w:r w:rsidR="0019177F">
        <w:rPr>
          <w:b w:val="0"/>
          <w:color w:val="000000" w:themeColor="text1"/>
          <w:spacing w:val="2"/>
        </w:rPr>
        <w:t xml:space="preserve">tj. </w:t>
      </w:r>
      <w:r w:rsidR="00BE7FCF" w:rsidRPr="00C15521">
        <w:rPr>
          <w:b w:val="0"/>
          <w:color w:val="000000" w:themeColor="text1"/>
          <w:spacing w:val="2"/>
        </w:rPr>
        <w:t>0,8%)</w:t>
      </w:r>
      <w:r w:rsidR="00C93EDE" w:rsidRPr="00C15521">
        <w:rPr>
          <w:b w:val="0"/>
          <w:color w:val="000000" w:themeColor="text1"/>
          <w:spacing w:val="2"/>
        </w:rPr>
        <w:t xml:space="preserve">. </w:t>
      </w:r>
      <w:r w:rsidR="001A62BC" w:rsidRPr="00C15521">
        <w:rPr>
          <w:b w:val="0"/>
          <w:color w:val="000000" w:themeColor="text1"/>
          <w:spacing w:val="2"/>
        </w:rPr>
        <w:t>Wzrost liczby udzielonych noclegów</w:t>
      </w:r>
      <w:r w:rsidR="00967051" w:rsidRPr="00C15521">
        <w:rPr>
          <w:b w:val="0"/>
          <w:color w:val="000000" w:themeColor="text1"/>
          <w:spacing w:val="2"/>
        </w:rPr>
        <w:t xml:space="preserve"> </w:t>
      </w:r>
      <w:r w:rsidR="001A62BC" w:rsidRPr="00C15521">
        <w:rPr>
          <w:b w:val="0"/>
          <w:color w:val="000000" w:themeColor="text1"/>
          <w:spacing w:val="2"/>
        </w:rPr>
        <w:t xml:space="preserve">odnotowano </w:t>
      </w:r>
      <w:r w:rsidR="003B1580" w:rsidRPr="00C15521">
        <w:rPr>
          <w:b w:val="0"/>
          <w:color w:val="000000" w:themeColor="text1"/>
          <w:spacing w:val="2"/>
        </w:rPr>
        <w:t xml:space="preserve">w 7 </w:t>
      </w:r>
      <w:r w:rsidR="0077714F" w:rsidRPr="00C15521">
        <w:rPr>
          <w:b w:val="0"/>
          <w:color w:val="000000" w:themeColor="text1"/>
          <w:spacing w:val="2"/>
        </w:rPr>
        <w:t>województwach</w:t>
      </w:r>
      <w:r w:rsidR="003B1580" w:rsidRPr="00C15521">
        <w:rPr>
          <w:b w:val="0"/>
          <w:color w:val="000000" w:themeColor="text1"/>
          <w:spacing w:val="2"/>
        </w:rPr>
        <w:t xml:space="preserve">. </w:t>
      </w:r>
      <w:r w:rsidR="00967051" w:rsidRPr="00C15521">
        <w:rPr>
          <w:b w:val="0"/>
          <w:color w:val="000000" w:themeColor="text1"/>
          <w:spacing w:val="2"/>
        </w:rPr>
        <w:t>N</w:t>
      </w:r>
      <w:r w:rsidR="0020072B" w:rsidRPr="00C15521">
        <w:rPr>
          <w:b w:val="0"/>
          <w:color w:val="000000" w:themeColor="text1"/>
          <w:spacing w:val="2"/>
        </w:rPr>
        <w:t>ajwiększy</w:t>
      </w:r>
      <w:r w:rsidR="00967051" w:rsidRPr="00C15521">
        <w:rPr>
          <w:b w:val="0"/>
          <w:color w:val="000000" w:themeColor="text1"/>
          <w:spacing w:val="2"/>
        </w:rPr>
        <w:t xml:space="preserve"> wzrost </w:t>
      </w:r>
      <w:r w:rsidR="0066727A" w:rsidRPr="00C15521">
        <w:rPr>
          <w:b w:val="0"/>
          <w:color w:val="000000" w:themeColor="text1"/>
          <w:spacing w:val="2"/>
        </w:rPr>
        <w:t xml:space="preserve">wystąpił </w:t>
      </w:r>
      <w:r w:rsidR="0070104F">
        <w:rPr>
          <w:b w:val="0"/>
          <w:color w:val="000000" w:themeColor="text1"/>
          <w:spacing w:val="2"/>
        </w:rPr>
        <w:t>w</w:t>
      </w:r>
      <w:r w:rsidR="00780448">
        <w:rPr>
          <w:b w:val="0"/>
          <w:color w:val="000000" w:themeColor="text1"/>
          <w:spacing w:val="2"/>
        </w:rPr>
        <w:t> </w:t>
      </w:r>
      <w:r w:rsidR="0077714F" w:rsidRPr="00C15521">
        <w:rPr>
          <w:b w:val="0"/>
          <w:color w:val="000000" w:themeColor="text1"/>
          <w:spacing w:val="2"/>
        </w:rPr>
        <w:t xml:space="preserve">województwie </w:t>
      </w:r>
      <w:r w:rsidR="00967051" w:rsidRPr="00C15521">
        <w:rPr>
          <w:b w:val="0"/>
          <w:color w:val="000000" w:themeColor="text1"/>
          <w:spacing w:val="2"/>
        </w:rPr>
        <w:t>pomorskim</w:t>
      </w:r>
      <w:r w:rsidR="0099436A" w:rsidRPr="00C15521">
        <w:rPr>
          <w:b w:val="0"/>
          <w:color w:val="000000" w:themeColor="text1"/>
          <w:spacing w:val="2"/>
        </w:rPr>
        <w:t xml:space="preserve"> </w:t>
      </w:r>
      <w:r w:rsidR="003B1580" w:rsidRPr="00C15521">
        <w:rPr>
          <w:b w:val="0"/>
          <w:color w:val="000000" w:themeColor="text1"/>
          <w:spacing w:val="2"/>
        </w:rPr>
        <w:t>(o 6,8</w:t>
      </w:r>
      <w:r w:rsidR="0099436A" w:rsidRPr="00C15521">
        <w:rPr>
          <w:b w:val="0"/>
          <w:color w:val="000000" w:themeColor="text1"/>
          <w:spacing w:val="2"/>
        </w:rPr>
        <w:t>%)</w:t>
      </w:r>
      <w:r w:rsidR="009950FB" w:rsidRPr="00C15521">
        <w:rPr>
          <w:b w:val="0"/>
          <w:color w:val="000000" w:themeColor="text1"/>
          <w:spacing w:val="2"/>
        </w:rPr>
        <w:t xml:space="preserve">, </w:t>
      </w:r>
      <w:r w:rsidR="0019177F">
        <w:rPr>
          <w:b w:val="0"/>
          <w:color w:val="000000" w:themeColor="text1"/>
          <w:spacing w:val="2"/>
        </w:rPr>
        <w:t>n</w:t>
      </w:r>
      <w:r w:rsidR="0099436A" w:rsidRPr="00C15521">
        <w:rPr>
          <w:b w:val="0"/>
          <w:color w:val="000000" w:themeColor="text1"/>
          <w:spacing w:val="2"/>
        </w:rPr>
        <w:t>a</w:t>
      </w:r>
      <w:r w:rsidR="0019177F">
        <w:rPr>
          <w:b w:val="0"/>
          <w:color w:val="000000" w:themeColor="text1"/>
          <w:spacing w:val="2"/>
        </w:rPr>
        <w:t>tomiast</w:t>
      </w:r>
      <w:r w:rsidR="0099436A" w:rsidRPr="00C15521">
        <w:rPr>
          <w:b w:val="0"/>
          <w:color w:val="000000" w:themeColor="text1"/>
          <w:spacing w:val="2"/>
        </w:rPr>
        <w:t> </w:t>
      </w:r>
      <w:r w:rsidR="003B1580" w:rsidRPr="00C15521">
        <w:rPr>
          <w:b w:val="0"/>
          <w:color w:val="000000" w:themeColor="text1"/>
          <w:spacing w:val="2"/>
        </w:rPr>
        <w:t>największy spadek</w:t>
      </w:r>
      <w:r w:rsidR="006E63ED" w:rsidRPr="00C15521">
        <w:rPr>
          <w:b w:val="0"/>
          <w:color w:val="000000" w:themeColor="text1"/>
          <w:spacing w:val="2"/>
        </w:rPr>
        <w:t xml:space="preserve"> </w:t>
      </w:r>
      <w:r w:rsidR="0020072B" w:rsidRPr="00C15521">
        <w:rPr>
          <w:b w:val="0"/>
          <w:color w:val="000000" w:themeColor="text1"/>
          <w:spacing w:val="2"/>
        </w:rPr>
        <w:t>w </w:t>
      </w:r>
      <w:r w:rsidR="00533FDB" w:rsidRPr="00C15521">
        <w:rPr>
          <w:b w:val="0"/>
          <w:color w:val="000000" w:themeColor="text1"/>
          <w:spacing w:val="2"/>
        </w:rPr>
        <w:t xml:space="preserve">województwie </w:t>
      </w:r>
      <w:r w:rsidR="00B45F1D">
        <w:rPr>
          <w:b w:val="0"/>
          <w:color w:val="000000" w:themeColor="text1"/>
          <w:spacing w:val="2"/>
        </w:rPr>
        <w:t>lubelskim</w:t>
      </w:r>
      <w:r w:rsidR="0019177F">
        <w:rPr>
          <w:b w:val="0"/>
          <w:color w:val="000000" w:themeColor="text1"/>
          <w:spacing w:val="2"/>
        </w:rPr>
        <w:t xml:space="preserve"> </w:t>
      </w:r>
      <w:r w:rsidR="003B1580" w:rsidRPr="00C15521">
        <w:rPr>
          <w:b w:val="0"/>
          <w:color w:val="000000" w:themeColor="text1"/>
          <w:spacing w:val="2"/>
        </w:rPr>
        <w:t>(o 17,2</w:t>
      </w:r>
      <w:r w:rsidR="0099436A" w:rsidRPr="00C15521">
        <w:rPr>
          <w:b w:val="0"/>
          <w:color w:val="000000" w:themeColor="text1"/>
          <w:spacing w:val="2"/>
        </w:rPr>
        <w:t>%)</w:t>
      </w:r>
      <w:r w:rsidR="00EC3770" w:rsidRPr="00C15521">
        <w:rPr>
          <w:b w:val="0"/>
          <w:color w:val="000000" w:themeColor="text1"/>
          <w:spacing w:val="2"/>
        </w:rPr>
        <w:t>.</w:t>
      </w:r>
      <w:r w:rsidR="0019177F">
        <w:rPr>
          <w:b w:val="0"/>
          <w:color w:val="000000" w:themeColor="text1"/>
          <w:spacing w:val="2"/>
        </w:rPr>
        <w:t xml:space="preserve"> </w:t>
      </w:r>
      <w:r w:rsidR="009F447C" w:rsidRPr="00C15521">
        <w:rPr>
          <w:b w:val="0"/>
          <w:color w:val="000000" w:themeColor="text1"/>
          <w:spacing w:val="2"/>
        </w:rPr>
        <w:t>W 1 kwartale 2024</w:t>
      </w:r>
      <w:r w:rsidR="00CD5239" w:rsidRPr="00C15521">
        <w:rPr>
          <w:b w:val="0"/>
          <w:color w:val="000000" w:themeColor="text1"/>
          <w:spacing w:val="2"/>
        </w:rPr>
        <w:t xml:space="preserve"> r. stopień wykorzystania</w:t>
      </w:r>
      <w:r w:rsidR="009F447C" w:rsidRPr="00C15521">
        <w:rPr>
          <w:b w:val="0"/>
          <w:color w:val="000000" w:themeColor="text1"/>
          <w:spacing w:val="2"/>
        </w:rPr>
        <w:t xml:space="preserve"> miejsc noclegowych wyniósł 34,0</w:t>
      </w:r>
      <w:r w:rsidR="00CD5239" w:rsidRPr="00C15521">
        <w:rPr>
          <w:b w:val="0"/>
          <w:color w:val="000000" w:themeColor="text1"/>
          <w:spacing w:val="2"/>
        </w:rPr>
        <w:t>%</w:t>
      </w:r>
      <w:r w:rsidR="0019177F">
        <w:rPr>
          <w:b w:val="0"/>
          <w:color w:val="000000" w:themeColor="text1"/>
          <w:spacing w:val="2"/>
        </w:rPr>
        <w:t xml:space="preserve"> </w:t>
      </w:r>
      <w:r w:rsidR="00CD5239" w:rsidRPr="00C15521">
        <w:rPr>
          <w:b w:val="0"/>
          <w:color w:val="000000" w:themeColor="text1"/>
          <w:spacing w:val="2"/>
        </w:rPr>
        <w:t xml:space="preserve">i był </w:t>
      </w:r>
      <w:r w:rsidR="009F447C" w:rsidRPr="00C15521">
        <w:rPr>
          <w:b w:val="0"/>
          <w:color w:val="000000" w:themeColor="text1"/>
          <w:spacing w:val="2"/>
        </w:rPr>
        <w:t>niższy</w:t>
      </w:r>
      <w:r w:rsidR="0019177F">
        <w:rPr>
          <w:b w:val="0"/>
          <w:color w:val="000000" w:themeColor="text1"/>
          <w:spacing w:val="2"/>
        </w:rPr>
        <w:t xml:space="preserve"> </w:t>
      </w:r>
      <w:r w:rsidR="009F447C" w:rsidRPr="00C15521">
        <w:rPr>
          <w:b w:val="0"/>
          <w:color w:val="000000" w:themeColor="text1"/>
          <w:spacing w:val="2"/>
        </w:rPr>
        <w:t>o 1,7</w:t>
      </w:r>
      <w:r w:rsidR="00CD5239" w:rsidRPr="00C15521">
        <w:rPr>
          <w:b w:val="0"/>
          <w:color w:val="000000" w:themeColor="text1"/>
          <w:spacing w:val="2"/>
        </w:rPr>
        <w:t xml:space="preserve"> p.proc. w porównaniu z </w:t>
      </w:r>
      <w:r w:rsidR="00A47254">
        <w:rPr>
          <w:b w:val="0"/>
          <w:color w:val="000000" w:themeColor="text1"/>
          <w:spacing w:val="2"/>
        </w:rPr>
        <w:t>1</w:t>
      </w:r>
      <w:r w:rsidR="00CD5239" w:rsidRPr="00C15521">
        <w:rPr>
          <w:b w:val="0"/>
          <w:color w:val="000000" w:themeColor="text1"/>
          <w:spacing w:val="2"/>
        </w:rPr>
        <w:t xml:space="preserve"> kwartałem </w:t>
      </w:r>
      <w:r w:rsidR="00A47254">
        <w:rPr>
          <w:b w:val="0"/>
          <w:color w:val="000000" w:themeColor="text1"/>
          <w:spacing w:val="2"/>
        </w:rPr>
        <w:t>2023 r.</w:t>
      </w:r>
      <w:r w:rsidR="00CD5239" w:rsidRPr="00C15521">
        <w:rPr>
          <w:b w:val="0"/>
          <w:color w:val="000000" w:themeColor="text1"/>
          <w:spacing w:val="2"/>
        </w:rPr>
        <w:t xml:space="preserve"> W najmniejszym stopniu miejsca noclegowe wykor</w:t>
      </w:r>
      <w:r w:rsidR="000F52E6" w:rsidRPr="00C15521">
        <w:rPr>
          <w:b w:val="0"/>
          <w:color w:val="000000" w:themeColor="text1"/>
          <w:spacing w:val="2"/>
        </w:rPr>
        <w:t>zystane były w styczniu br. – 32</w:t>
      </w:r>
      <w:r w:rsidR="00CD5239" w:rsidRPr="00C15521">
        <w:rPr>
          <w:b w:val="0"/>
          <w:color w:val="000000" w:themeColor="text1"/>
          <w:spacing w:val="2"/>
        </w:rPr>
        <w:t>,</w:t>
      </w:r>
      <w:r w:rsidR="000F52E6" w:rsidRPr="00C15521">
        <w:rPr>
          <w:b w:val="0"/>
          <w:color w:val="000000" w:themeColor="text1"/>
          <w:spacing w:val="2"/>
        </w:rPr>
        <w:t>3</w:t>
      </w:r>
      <w:r w:rsidR="00CD5239" w:rsidRPr="00C15521">
        <w:rPr>
          <w:b w:val="0"/>
          <w:color w:val="000000" w:themeColor="text1"/>
          <w:spacing w:val="2"/>
        </w:rPr>
        <w:t>% (</w:t>
      </w:r>
      <w:r w:rsidR="000F52E6" w:rsidRPr="00C15521">
        <w:rPr>
          <w:b w:val="0"/>
          <w:color w:val="000000" w:themeColor="text1"/>
          <w:spacing w:val="2"/>
        </w:rPr>
        <w:t>spadek</w:t>
      </w:r>
      <w:r w:rsidR="00CD5239" w:rsidRPr="00C15521">
        <w:rPr>
          <w:b w:val="0"/>
          <w:color w:val="000000" w:themeColor="text1"/>
          <w:spacing w:val="2"/>
        </w:rPr>
        <w:t xml:space="preserve"> o </w:t>
      </w:r>
      <w:r w:rsidR="000F52E6" w:rsidRPr="00C15521">
        <w:rPr>
          <w:b w:val="0"/>
          <w:color w:val="000000" w:themeColor="text1"/>
          <w:spacing w:val="2"/>
        </w:rPr>
        <w:t>0,7</w:t>
      </w:r>
      <w:r w:rsidR="00CD5239" w:rsidRPr="00C15521">
        <w:rPr>
          <w:b w:val="0"/>
          <w:color w:val="000000" w:themeColor="text1"/>
          <w:spacing w:val="2"/>
        </w:rPr>
        <w:t xml:space="preserve"> p.proc.). W</w:t>
      </w:r>
      <w:r w:rsidR="00596682" w:rsidRPr="00C15521">
        <w:rPr>
          <w:b w:val="0"/>
          <w:color w:val="000000" w:themeColor="text1"/>
          <w:spacing w:val="2"/>
        </w:rPr>
        <w:t> </w:t>
      </w:r>
      <w:r w:rsidR="00CD5239" w:rsidRPr="00C15521">
        <w:rPr>
          <w:b w:val="0"/>
          <w:color w:val="000000" w:themeColor="text1"/>
          <w:spacing w:val="2"/>
        </w:rPr>
        <w:t>lutym br. wartość tego wskaźnika wyniosła 3</w:t>
      </w:r>
      <w:r w:rsidR="000F52E6" w:rsidRPr="00C15521">
        <w:rPr>
          <w:b w:val="0"/>
          <w:color w:val="000000" w:themeColor="text1"/>
          <w:spacing w:val="2"/>
        </w:rPr>
        <w:t>6</w:t>
      </w:r>
      <w:r w:rsidR="00CD5239" w:rsidRPr="00C15521">
        <w:rPr>
          <w:b w:val="0"/>
          <w:color w:val="000000" w:themeColor="text1"/>
          <w:spacing w:val="2"/>
        </w:rPr>
        <w:t>,6% (</w:t>
      </w:r>
      <w:r w:rsidR="000F52E6" w:rsidRPr="00C15521">
        <w:rPr>
          <w:b w:val="0"/>
          <w:color w:val="000000" w:themeColor="text1"/>
          <w:spacing w:val="2"/>
        </w:rPr>
        <w:t>spadek o 3,0</w:t>
      </w:r>
      <w:r w:rsidR="00CD5239" w:rsidRPr="00C15521">
        <w:rPr>
          <w:b w:val="0"/>
          <w:color w:val="000000" w:themeColor="text1"/>
          <w:spacing w:val="2"/>
        </w:rPr>
        <w:t xml:space="preserve"> p.proc.)</w:t>
      </w:r>
      <w:r w:rsidR="00596682" w:rsidRPr="00C15521">
        <w:rPr>
          <w:b w:val="0"/>
          <w:color w:val="000000" w:themeColor="text1"/>
          <w:spacing w:val="2"/>
        </w:rPr>
        <w:t>, natomiast w </w:t>
      </w:r>
      <w:r w:rsidR="0067062E">
        <w:rPr>
          <w:b w:val="0"/>
          <w:color w:val="000000" w:themeColor="text1"/>
          <w:spacing w:val="2"/>
        </w:rPr>
        <w:t xml:space="preserve">marcu </w:t>
      </w:r>
      <w:r w:rsidR="00CD5239" w:rsidRPr="00C15521">
        <w:rPr>
          <w:b w:val="0"/>
          <w:color w:val="000000" w:themeColor="text1"/>
          <w:spacing w:val="2"/>
        </w:rPr>
        <w:t>br.</w:t>
      </w:r>
      <w:r w:rsidR="0067062E">
        <w:rPr>
          <w:b w:val="0"/>
          <w:color w:val="000000" w:themeColor="text1"/>
          <w:spacing w:val="2"/>
        </w:rPr>
        <w:t> </w:t>
      </w:r>
      <w:r w:rsidR="00CD5239" w:rsidRPr="00C15521">
        <w:rPr>
          <w:b w:val="0"/>
          <w:color w:val="000000" w:themeColor="text1"/>
          <w:spacing w:val="2"/>
        </w:rPr>
        <w:t xml:space="preserve">stopień wykorzystania miejsc noclegowych </w:t>
      </w:r>
      <w:r w:rsidR="000F52E6" w:rsidRPr="00C15521">
        <w:rPr>
          <w:b w:val="0"/>
          <w:color w:val="000000" w:themeColor="text1"/>
          <w:spacing w:val="2"/>
        </w:rPr>
        <w:t>wyniósł 33,3% wobec 34,9</w:t>
      </w:r>
      <w:r w:rsidR="00CD5239" w:rsidRPr="00C15521">
        <w:rPr>
          <w:b w:val="0"/>
          <w:color w:val="000000" w:themeColor="text1"/>
          <w:spacing w:val="2"/>
        </w:rPr>
        <w:t>% przed rokiem.</w:t>
      </w:r>
    </w:p>
    <w:p w14:paraId="55E69B35" w14:textId="7B8F8A74" w:rsidR="00BC7C97" w:rsidRPr="00C15521" w:rsidRDefault="0070104F" w:rsidP="00C9463F">
      <w:pPr>
        <w:spacing w:before="360"/>
        <w:rPr>
          <w:b/>
          <w:noProof/>
          <w:szCs w:val="19"/>
          <w:lang w:eastAsia="pl-PL"/>
        </w:rPr>
      </w:pPr>
      <w:r>
        <w:rPr>
          <w:noProof/>
          <w:color w:val="000000" w:themeColor="text1"/>
          <w:spacing w:val="2"/>
          <w:szCs w:val="19"/>
          <w:lang w:eastAsia="pl-PL"/>
        </w:rPr>
        <w:drawing>
          <wp:anchor distT="0" distB="0" distL="114300" distR="114300" simplePos="0" relativeHeight="251860992" behindDoc="0" locked="0" layoutInCell="1" allowOverlap="1" wp14:anchorId="530EE25B" wp14:editId="3281E596">
            <wp:simplePos x="0" y="0"/>
            <wp:positionH relativeFrom="margin">
              <wp:align>left</wp:align>
            </wp:positionH>
            <wp:positionV relativeFrom="paragraph">
              <wp:posOffset>349326</wp:posOffset>
            </wp:positionV>
            <wp:extent cx="5096510" cy="2749550"/>
            <wp:effectExtent l="0" t="0" r="8890" b="0"/>
            <wp:wrapTopAndBottom/>
            <wp:docPr id="21" name="Obraz 21" descr="Wykres przedstawia stopień wykorzystania miejsc noclegowych w styczniu, lutym i marcu 2023 r. i 2024 r., wyrażony w procentach. Dane do wykresu w załączonym pliku Excel." title="Wykres 4. Stopień wykorzystania miejsc nocleg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7C97" w:rsidRPr="00C15521">
        <w:rPr>
          <w:b/>
          <w:noProof/>
          <w:szCs w:val="19"/>
          <w:lang w:eastAsia="pl-PL"/>
        </w:rPr>
        <w:t>Wykres 4. Stopień wykorzystania miejsc noclegowych</w:t>
      </w:r>
    </w:p>
    <w:p w14:paraId="34F052A4" w14:textId="4A7D2AB1" w:rsidR="00CB1D88" w:rsidRPr="00C15521" w:rsidRDefault="0044193A" w:rsidP="00613812">
      <w:pPr>
        <w:spacing w:before="240" w:line="288" w:lineRule="auto"/>
        <w:rPr>
          <w:noProof/>
          <w:color w:val="000000" w:themeColor="text1"/>
          <w:spacing w:val="2"/>
          <w:szCs w:val="19"/>
          <w:lang w:eastAsia="pl-PL"/>
        </w:rPr>
      </w:pPr>
      <w:r w:rsidRPr="00C15521">
        <w:rPr>
          <w:noProof/>
          <w:color w:val="000000" w:themeColor="text1"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6416" behindDoc="1" locked="0" layoutInCell="1" allowOverlap="1" wp14:anchorId="327279D9" wp14:editId="669CBC13">
                <wp:simplePos x="0" y="0"/>
                <wp:positionH relativeFrom="page">
                  <wp:posOffset>5743331</wp:posOffset>
                </wp:positionH>
                <wp:positionV relativeFrom="paragraph">
                  <wp:posOffset>2661041</wp:posOffset>
                </wp:positionV>
                <wp:extent cx="1695450" cy="768350"/>
                <wp:effectExtent l="0" t="0" r="0" b="0"/>
                <wp:wrapTight wrapText="bothSides">
                  <wp:wrapPolygon edited="0">
                    <wp:start x="728" y="0"/>
                    <wp:lineTo x="728" y="20886"/>
                    <wp:lineTo x="20629" y="20886"/>
                    <wp:lineTo x="20629" y="0"/>
                    <wp:lineTo x="728" y="0"/>
                  </wp:wrapPolygon>
                </wp:wrapTight>
                <wp:docPr id="9" name="Pole tekstowe 2" descr="W 1 kwartale 2024 r. stopień wykorzystania pokoi w obiektach hotelowych wyniósł 43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76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7EA65" w14:textId="06C2BF73" w:rsidR="00677B7B" w:rsidRPr="003C0668" w:rsidRDefault="00677B7B" w:rsidP="00677B7B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A47254">
                              <w:t xml:space="preserve">W </w:t>
                            </w:r>
                            <w:r w:rsidR="00B9277A" w:rsidRPr="00A47254">
                              <w:t>1</w:t>
                            </w:r>
                            <w:r w:rsidR="001E1257" w:rsidRPr="00A47254">
                              <w:t xml:space="preserve"> kwartale 202</w:t>
                            </w:r>
                            <w:r w:rsidR="00A47254" w:rsidRPr="00A47254">
                              <w:t>4</w:t>
                            </w:r>
                            <w:r w:rsidRPr="00A47254">
                              <w:t xml:space="preserve"> r. stopień wykorzystania </w:t>
                            </w:r>
                            <w:r w:rsidR="00F82FAE" w:rsidRPr="00A47254">
                              <w:t>pokoi</w:t>
                            </w:r>
                            <w:r w:rsidRPr="00A47254">
                              <w:t xml:space="preserve"> </w:t>
                            </w:r>
                            <w:r w:rsidR="00AC208E" w:rsidRPr="00A47254">
                              <w:t xml:space="preserve">w obiektach </w:t>
                            </w:r>
                            <w:r w:rsidR="00B25E20" w:rsidRPr="00A47254">
                              <w:t>hotelowych</w:t>
                            </w:r>
                            <w:r w:rsidR="00AC208E" w:rsidRPr="00A47254">
                              <w:t xml:space="preserve"> </w:t>
                            </w:r>
                            <w:r w:rsidRPr="00A47254">
                              <w:t xml:space="preserve">wyniósł </w:t>
                            </w:r>
                            <w:r w:rsidR="001E1257" w:rsidRPr="00A47254">
                              <w:t>4</w:t>
                            </w:r>
                            <w:r w:rsidR="00A47254" w:rsidRPr="00A47254">
                              <w:t>3</w:t>
                            </w:r>
                            <w:r w:rsidR="001E1257" w:rsidRPr="00A47254">
                              <w:t>,</w:t>
                            </w:r>
                            <w:r w:rsidR="00A47254" w:rsidRPr="00A47254">
                              <w:t>2</w:t>
                            </w:r>
                            <w:r w:rsidRPr="00A47254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279D9" id="_x0000_s1030" type="#_x0000_t202" alt="W 1 kwartale 2024 r. stopień wykorzystania pokoi w obiektach hotelowych wyniósł 43,2%" style="position:absolute;margin-left:452.25pt;margin-top:209.55pt;width:133.5pt;height:60.5pt;z-index:-251480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" filled="f" stroked="f">
                <v:textbox>
                  <w:txbxContent>
                    <w:p w14:paraId="5AD7EA65" w14:textId="06C2BF73" w:rsidR="00677B7B" w:rsidRPr="003C0668" w:rsidRDefault="00677B7B" w:rsidP="00677B7B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A47254">
                        <w:t xml:space="preserve">W </w:t>
                      </w:r>
                      <w:r w:rsidR="00B9277A" w:rsidRPr="00A47254">
                        <w:t>1</w:t>
                      </w:r>
                      <w:r w:rsidR="001E1257" w:rsidRPr="00A47254">
                        <w:t xml:space="preserve"> kwartale 202</w:t>
                      </w:r>
                      <w:r w:rsidR="00A47254" w:rsidRPr="00A47254">
                        <w:t>4</w:t>
                      </w:r>
                      <w:r w:rsidRPr="00A47254">
                        <w:t xml:space="preserve"> r. stopień wykorzystania </w:t>
                      </w:r>
                      <w:r w:rsidR="00F82FAE" w:rsidRPr="00A47254">
                        <w:t>pokoi</w:t>
                      </w:r>
                      <w:r w:rsidRPr="00A47254">
                        <w:t xml:space="preserve"> </w:t>
                      </w:r>
                      <w:r w:rsidR="00AC208E" w:rsidRPr="00A47254">
                        <w:t xml:space="preserve">w obiektach </w:t>
                      </w:r>
                      <w:r w:rsidR="00B25E20" w:rsidRPr="00A47254">
                        <w:t>hotelowych</w:t>
                      </w:r>
                      <w:r w:rsidR="00AC208E" w:rsidRPr="00A47254">
                        <w:t xml:space="preserve"> </w:t>
                      </w:r>
                      <w:r w:rsidRPr="00A47254">
                        <w:t xml:space="preserve">wyniósł </w:t>
                      </w:r>
                      <w:r w:rsidR="001E1257" w:rsidRPr="00A47254">
                        <w:t>4</w:t>
                      </w:r>
                      <w:r w:rsidR="00A47254" w:rsidRPr="00A47254">
                        <w:t>3</w:t>
                      </w:r>
                      <w:r w:rsidR="001E1257" w:rsidRPr="00A47254">
                        <w:t>,</w:t>
                      </w:r>
                      <w:r w:rsidR="00A47254" w:rsidRPr="00A47254">
                        <w:t>2</w:t>
                      </w:r>
                      <w:r w:rsidRPr="00A47254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15521">
        <w:rPr>
          <w:noProof/>
          <w:color w:val="000000" w:themeColor="text1"/>
          <w:spacing w:val="2"/>
          <w:szCs w:val="19"/>
          <w:lang w:eastAsia="pl-PL"/>
        </w:rPr>
        <w:t xml:space="preserve">W obiektach 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>hotelowych w 1 kwartale br. wynajęto 7,</w:t>
      </w:r>
      <w:r w:rsidR="00797D26" w:rsidRPr="0080179F">
        <w:rPr>
          <w:noProof/>
          <w:color w:val="000000" w:themeColor="text1"/>
          <w:spacing w:val="2"/>
          <w:szCs w:val="19"/>
          <w:lang w:eastAsia="pl-PL"/>
        </w:rPr>
        <w:t>0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 mln pokoi</w:t>
      </w:r>
      <w:r w:rsidR="00C136D9" w:rsidRPr="0080179F">
        <w:rPr>
          <w:noProof/>
          <w:color w:val="000000" w:themeColor="text1"/>
          <w:spacing w:val="2"/>
          <w:szCs w:val="19"/>
          <w:lang w:eastAsia="pl-PL"/>
        </w:rPr>
        <w:t xml:space="preserve"> (7,1 mln w analogicznym okresie 2023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 r.), natomi</w:t>
      </w:r>
      <w:r w:rsidR="00B25E20" w:rsidRPr="0080179F">
        <w:rPr>
          <w:noProof/>
          <w:color w:val="000000" w:themeColor="text1"/>
          <w:spacing w:val="2"/>
          <w:szCs w:val="19"/>
          <w:lang w:eastAsia="pl-PL"/>
        </w:rPr>
        <w:t xml:space="preserve">ast stopień ich wykorzystania </w:t>
      </w:r>
      <w:r w:rsidR="00CF4904" w:rsidRPr="0080179F">
        <w:rPr>
          <w:noProof/>
          <w:color w:val="000000" w:themeColor="text1"/>
          <w:spacing w:val="2"/>
          <w:szCs w:val="19"/>
          <w:lang w:eastAsia="pl-PL"/>
        </w:rPr>
        <w:t>wyniósł 43,2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>%</w:t>
      </w:r>
      <w:r w:rsidR="00CF4904" w:rsidRPr="0080179F">
        <w:rPr>
          <w:noProof/>
          <w:color w:val="000000" w:themeColor="text1"/>
          <w:spacing w:val="2"/>
          <w:szCs w:val="19"/>
          <w:lang w:eastAsia="pl-PL"/>
        </w:rPr>
        <w:t xml:space="preserve"> i był o 1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,7 p.proc. </w:t>
      </w:r>
      <w:r w:rsidR="00CF4904" w:rsidRPr="0080179F">
        <w:rPr>
          <w:noProof/>
          <w:color w:val="000000" w:themeColor="text1"/>
          <w:spacing w:val="2"/>
          <w:szCs w:val="19"/>
          <w:lang w:eastAsia="pl-PL"/>
        </w:rPr>
        <w:t>niższy</w:t>
      </w:r>
      <w:r w:rsidRPr="0080179F">
        <w:rPr>
          <w:noProof/>
          <w:color w:val="000000" w:themeColor="text1"/>
          <w:spacing w:val="2"/>
          <w:szCs w:val="19"/>
          <w:lang w:eastAsia="pl-PL"/>
        </w:rPr>
        <w:t xml:space="preserve"> niż w 1 kwartale </w:t>
      </w:r>
      <w:r w:rsidR="0070104F" w:rsidRPr="0080179F">
        <w:rPr>
          <w:noProof/>
          <w:color w:val="000000" w:themeColor="text1"/>
          <w:spacing w:val="2"/>
          <w:szCs w:val="19"/>
          <w:lang w:eastAsia="pl-PL"/>
        </w:rPr>
        <w:t>2023 r.</w:t>
      </w:r>
    </w:p>
    <w:p w14:paraId="7FD77108" w14:textId="68E303A1" w:rsidR="00EE2D09" w:rsidRPr="00C15521" w:rsidRDefault="00EE2D09" w:rsidP="0070104F">
      <w:pPr>
        <w:spacing w:before="5520" w:after="0"/>
        <w:rPr>
          <w:rFonts w:ascii="Calibri" w:hAnsi="Calibri"/>
          <w:sz w:val="22"/>
        </w:rPr>
        <w:sectPr w:rsidR="00EE2D09" w:rsidRPr="00C15521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C15521">
        <w:t xml:space="preserve">W przypadku cytowania danych Głównego Urzędu Statystycznego prosimy o zamieszczenie informacji: „Źródło danych GUS”, a </w:t>
      </w:r>
      <w:r w:rsidR="00A759A5" w:rsidRPr="00C15521">
        <w:t xml:space="preserve">w </w:t>
      </w:r>
      <w:r w:rsidRPr="00C15521">
        <w:t xml:space="preserve">przypadku publikowania obliczeń dokonanych na danych opublikowanych przez GUS prosimy o zamieszczenie informacji: „Opracowanie własne na podstawie danych GUS”. </w:t>
      </w:r>
    </w:p>
    <w:tbl>
      <w:tblPr>
        <w:tblStyle w:val="Tabela-Siatka"/>
        <w:tblW w:w="985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36450C" w:rsidRPr="00C15521" w14:paraId="2B227640" w14:textId="77777777" w:rsidTr="006C0470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6E6FE737" w14:textId="77777777" w:rsidR="004B5D9B" w:rsidRPr="00E40BDF" w:rsidRDefault="004B5D9B" w:rsidP="004B5D9B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40BDF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56060C7C" w14:textId="77777777" w:rsidR="004B5D9B" w:rsidRPr="00E40BDF" w:rsidRDefault="004B5D9B" w:rsidP="004B5D9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40BDF"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119D347" w14:textId="77777777" w:rsidR="004B5D9B" w:rsidRPr="00E40BDF" w:rsidRDefault="004B5D9B" w:rsidP="004B5D9B">
            <w:pPr>
              <w:spacing w:before="0" w:after="0" w:line="276" w:lineRule="auto"/>
              <w:rPr>
                <w:b/>
                <w:color w:val="000000" w:themeColor="text1"/>
                <w:lang w:val="fi-FI"/>
              </w:rPr>
            </w:pPr>
            <w:r w:rsidRPr="00E40BDF">
              <w:rPr>
                <w:rFonts w:cs="Arial"/>
                <w:b/>
                <w:color w:val="000000" w:themeColor="text1"/>
                <w:sz w:val="20"/>
              </w:rPr>
              <w:t>Dyrektor Marek Cierpiał-Wolan</w:t>
            </w:r>
          </w:p>
          <w:p w14:paraId="7BF9F89C" w14:textId="30DEB6DD" w:rsidR="0036450C" w:rsidRPr="004B5D9B" w:rsidRDefault="004B5D9B" w:rsidP="004B5D9B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/>
                <w:color w:val="auto"/>
                <w:sz w:val="20"/>
              </w:rPr>
            </w:pPr>
            <w:r>
              <w:rPr>
                <w:rFonts w:ascii="Fira Sans" w:hAnsi="Fira Sans"/>
                <w:color w:val="auto"/>
                <w:sz w:val="20"/>
              </w:rPr>
              <w:t>Tel. stacjonarne:</w:t>
            </w:r>
            <w:r w:rsidR="002278DC">
              <w:rPr>
                <w:rFonts w:ascii="Fira Sans" w:hAnsi="Fira Sans"/>
                <w:color w:val="auto"/>
                <w:sz w:val="20"/>
              </w:rPr>
              <w:t xml:space="preserve"> </w:t>
            </w:r>
            <w:r w:rsidRPr="00545482">
              <w:rPr>
                <w:rFonts w:ascii="Fira Sans" w:hAnsi="Fira Sans"/>
                <w:color w:val="auto"/>
                <w:sz w:val="20"/>
              </w:rPr>
              <w:t xml:space="preserve">+48 </w:t>
            </w:r>
            <w:r w:rsidRPr="00545482">
              <w:rPr>
                <w:rFonts w:ascii="Fira Sans" w:hAnsi="Fira Sans" w:cs="Arial"/>
                <w:color w:val="auto"/>
                <w:sz w:val="20"/>
                <w:lang w:val="fi-FI"/>
              </w:rPr>
              <w:t>17 853 52 10</w:t>
            </w:r>
            <w:r w:rsidRPr="00545482">
              <w:rPr>
                <w:rFonts w:ascii="Fira Sans" w:hAnsi="Fira Sans"/>
                <w:color w:val="auto"/>
                <w:sz w:val="20"/>
              </w:rPr>
              <w:t>,</w:t>
            </w:r>
            <w:r>
              <w:rPr>
                <w:rFonts w:ascii="Fira Sans" w:hAnsi="Fira Sans"/>
                <w:color w:val="auto"/>
                <w:sz w:val="20"/>
              </w:rPr>
              <w:br/>
              <w:t xml:space="preserve">               </w:t>
            </w:r>
            <w:r w:rsidRPr="004B5D9B">
              <w:rPr>
                <w:rFonts w:ascii="Fira Sans" w:hAnsi="Fira Sans"/>
                <w:color w:val="auto"/>
                <w:sz w:val="16"/>
                <w:szCs w:val="16"/>
              </w:rPr>
              <w:t xml:space="preserve">    </w:t>
            </w:r>
            <w:r>
              <w:rPr>
                <w:rFonts w:ascii="Fira Sans" w:hAnsi="Fira Sans"/>
                <w:color w:val="auto"/>
                <w:sz w:val="20"/>
              </w:rPr>
              <w:t xml:space="preserve">           </w:t>
            </w:r>
            <w:r w:rsidRPr="00545482">
              <w:rPr>
                <w:rFonts w:ascii="Fira Sans" w:hAnsi="Fira Sans"/>
                <w:color w:val="auto"/>
                <w:sz w:val="20"/>
              </w:rPr>
              <w:t xml:space="preserve">+48 </w:t>
            </w:r>
            <w:r w:rsidRPr="00545482">
              <w:rPr>
                <w:rFonts w:ascii="Fira Sans" w:hAnsi="Fira Sans" w:cs="Arial"/>
                <w:color w:val="auto"/>
                <w:sz w:val="20"/>
                <w:lang w:val="fi-FI"/>
              </w:rPr>
              <w:t>17 853 52 19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D570C3A" w14:textId="77777777" w:rsidR="00A47254" w:rsidRDefault="00A47254" w:rsidP="00A4725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6F7CF48B" w14:textId="77777777" w:rsidR="00A47254" w:rsidRDefault="00A47254" w:rsidP="00A47254">
            <w:r>
              <w:t>Tel. komórkowy: +48 695 255 032</w:t>
            </w:r>
          </w:p>
          <w:p w14:paraId="27BE72C8" w14:textId="77777777" w:rsidR="00A47254" w:rsidRDefault="00A47254" w:rsidP="00A47254">
            <w:pPr>
              <w:ind w:left="1494" w:hanging="1494"/>
            </w:pPr>
            <w:r>
              <w:t>Tel. stacjonarne: +48 22 608 38 04, +48 22 449 41 45,     +48 22 608 30 09</w:t>
            </w:r>
          </w:p>
          <w:p w14:paraId="504626EA" w14:textId="77777777" w:rsidR="00A47254" w:rsidRPr="00EE429C" w:rsidRDefault="00A47254" w:rsidP="00A47254">
            <w:pPr>
              <w:rPr>
                <w:b/>
              </w:rPr>
            </w:pPr>
            <w:r w:rsidRPr="00EE429C">
              <w:rPr>
                <w:b/>
                <w:sz w:val="20"/>
              </w:rPr>
              <w:t>e-mail:</w:t>
            </w:r>
            <w:r w:rsidRPr="00A47254">
              <w:rPr>
                <w:b/>
                <w:sz w:val="20"/>
              </w:rPr>
              <w:t xml:space="preserve"> </w:t>
            </w:r>
            <w:hyperlink r:id="rId19" w:history="1">
              <w:r w:rsidRPr="00A4725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7C8F93B5" w14:textId="77777777" w:rsidR="0036450C" w:rsidRPr="00C15521" w:rsidRDefault="0036450C" w:rsidP="006C0470">
            <w:pPr>
              <w:widowControl w:val="0"/>
              <w:rPr>
                <w:sz w:val="18"/>
              </w:rPr>
            </w:pPr>
          </w:p>
        </w:tc>
      </w:tr>
      <w:tr w:rsidR="0036450C" w:rsidRPr="00C15521" w14:paraId="05E089B0" w14:textId="77777777" w:rsidTr="006C0470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BE692A" w14:textId="2E4FCB0E" w:rsidR="0036450C" w:rsidRPr="00C15521" w:rsidRDefault="0036450C" w:rsidP="006C0470">
            <w:pPr>
              <w:widowControl w:val="0"/>
              <w:rPr>
                <w:sz w:val="18"/>
                <w:lang w:val="en-US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746E" w14:textId="77777777" w:rsidR="0036450C" w:rsidRPr="00C15521" w:rsidRDefault="0036450C" w:rsidP="006C0470">
            <w:pPr>
              <w:widowControl w:val="0"/>
              <w:ind w:firstLine="680"/>
              <w:rPr>
                <w:sz w:val="18"/>
              </w:rPr>
            </w:pPr>
            <w:r w:rsidRPr="00C15521">
              <w:rPr>
                <w:noProof/>
                <w:lang w:eastAsia="pl-PL"/>
              </w:rPr>
              <w:drawing>
                <wp:anchor distT="0" distB="0" distL="0" distR="0" simplePos="0" relativeHeight="251820032" behindDoc="0" locked="0" layoutInCell="1" allowOverlap="1" wp14:anchorId="52935398" wp14:editId="78FAD87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7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15521">
              <w:rPr>
                <w:rFonts w:eastAsia="Fira Sans Light"/>
                <w:sz w:val="20"/>
              </w:rPr>
              <w:t>stat.gov.pl</w:t>
            </w:r>
          </w:p>
        </w:tc>
      </w:tr>
      <w:tr w:rsidR="0036450C" w:rsidRPr="00C15521" w14:paraId="0DE12F98" w14:textId="77777777" w:rsidTr="006C0470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0EE3BB" w14:textId="77777777" w:rsidR="0036450C" w:rsidRPr="00C15521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38A6" w14:textId="4A3908B9" w:rsidR="0036450C" w:rsidRPr="00C15521" w:rsidRDefault="00EB0E3C" w:rsidP="006C0470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09108697" wp14:editId="1F1F9A00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5" name="Obraz 25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450C" w:rsidRPr="00C15521">
              <w:rPr>
                <w:rFonts w:eastAsia="Fira Sans Light"/>
                <w:sz w:val="20"/>
              </w:rPr>
              <w:t>@GUS_STAT</w:t>
            </w:r>
            <w:r w:rsidR="0036450C" w:rsidRPr="00C15521"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36450C" w:rsidRPr="00C15521" w14:paraId="32659E03" w14:textId="77777777" w:rsidTr="006C0470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B944B" w14:textId="77777777" w:rsidR="0036450C" w:rsidRPr="00C15521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2A4ABF4" w14:textId="77777777" w:rsidR="0036450C" w:rsidRPr="00C15521" w:rsidRDefault="0036450C" w:rsidP="006C0470">
            <w:pPr>
              <w:widowControl w:val="0"/>
              <w:ind w:firstLine="680"/>
              <w:rPr>
                <w:sz w:val="18"/>
              </w:rPr>
            </w:pPr>
            <w:r w:rsidRPr="00C15521">
              <w:rPr>
                <w:noProof/>
                <w:lang w:eastAsia="pl-PL"/>
              </w:rPr>
              <w:drawing>
                <wp:anchor distT="0" distB="0" distL="0" distR="0" simplePos="0" relativeHeight="251822080" behindDoc="0" locked="0" layoutInCell="1" allowOverlap="1" wp14:anchorId="0A07582C" wp14:editId="7CE9BE5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18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15521">
              <w:rPr>
                <w:rFonts w:eastAsia="Fira Sans Light"/>
                <w:sz w:val="20"/>
              </w:rPr>
              <w:t>@</w:t>
            </w:r>
            <w:proofErr w:type="spellStart"/>
            <w:r w:rsidRPr="00C15521">
              <w:rPr>
                <w:rFonts w:eastAsia="Fira Sans Light"/>
                <w:sz w:val="20"/>
              </w:rPr>
              <w:t>GlownyUrzadStatystyczny</w:t>
            </w:r>
            <w:proofErr w:type="spellEnd"/>
            <w:r w:rsidRPr="00C15521"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36450C" w:rsidRPr="00C15521" w14:paraId="2FE64474" w14:textId="77777777" w:rsidTr="006C0470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F6BA1FE" w14:textId="77777777" w:rsidR="0036450C" w:rsidRPr="00C15521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F32835C" w14:textId="77777777" w:rsidR="0036450C" w:rsidRPr="00C15521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 w:rsidRPr="00C15521">
              <w:rPr>
                <w:noProof/>
                <w:lang w:eastAsia="pl-PL"/>
              </w:rPr>
              <w:drawing>
                <wp:anchor distT="0" distB="0" distL="0" distR="0" simplePos="0" relativeHeight="251823104" behindDoc="0" locked="0" layoutInCell="1" allowOverlap="1" wp14:anchorId="446BBB9B" wp14:editId="122B7AE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9" name="Obraz 4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40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C15521">
              <w:rPr>
                <w:rFonts w:eastAsia="Fira Sans Light"/>
                <w:sz w:val="20"/>
              </w:rPr>
              <w:t>gus_stat</w:t>
            </w:r>
            <w:proofErr w:type="spellEnd"/>
          </w:p>
        </w:tc>
      </w:tr>
      <w:tr w:rsidR="0036450C" w:rsidRPr="00C15521" w14:paraId="0CF4527D" w14:textId="77777777" w:rsidTr="006C0470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2FDCDC6D" w14:textId="77777777" w:rsidR="0036450C" w:rsidRPr="00C15521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701039C" w14:textId="77777777" w:rsidR="0036450C" w:rsidRPr="00C15521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 w:rsidRPr="00C15521">
              <w:rPr>
                <w:noProof/>
                <w:lang w:eastAsia="pl-PL"/>
              </w:rPr>
              <w:drawing>
                <wp:anchor distT="0" distB="0" distL="0" distR="0" simplePos="0" relativeHeight="251824128" behindDoc="0" locked="0" layoutInCell="1" allowOverlap="1" wp14:anchorId="178E68B5" wp14:editId="1179C5A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19" descr="Ikonka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19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C15521">
              <w:rPr>
                <w:rFonts w:eastAsia="Fira Sans Light"/>
                <w:sz w:val="20"/>
              </w:rPr>
              <w:t>glownyurzadstatystycznygus</w:t>
            </w:r>
            <w:proofErr w:type="spellEnd"/>
          </w:p>
        </w:tc>
      </w:tr>
      <w:tr w:rsidR="0036450C" w:rsidRPr="00C15521" w14:paraId="747A3DCB" w14:textId="77777777" w:rsidTr="006C0470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140D3E95" w14:textId="77777777" w:rsidR="0036450C" w:rsidRPr="00C15521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B26A44E" w14:textId="77777777" w:rsidR="0036450C" w:rsidRPr="00C15521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 w:rsidRPr="00C15521">
              <w:rPr>
                <w:noProof/>
                <w:lang w:eastAsia="pl-PL"/>
              </w:rPr>
              <w:drawing>
                <wp:anchor distT="0" distB="0" distL="0" distR="0" simplePos="0" relativeHeight="251825152" behindDoc="0" locked="0" layoutInCell="1" allowOverlap="1" wp14:anchorId="1A57850A" wp14:editId="51FD97F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4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41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C15521">
              <w:rPr>
                <w:rFonts w:eastAsia="Fira Sans Light"/>
                <w:sz w:val="20"/>
                <w:lang w:eastAsia="pl-PL"/>
              </w:rPr>
              <w:t>glownyurzadstatystyczny</w:t>
            </w:r>
            <w:proofErr w:type="spellEnd"/>
          </w:p>
        </w:tc>
      </w:tr>
      <w:tr w:rsidR="0036450C" w14:paraId="5E2BD4E6" w14:textId="77777777" w:rsidTr="006C0470">
        <w:trPr>
          <w:trHeight w:val="4114"/>
        </w:trPr>
        <w:tc>
          <w:tcPr>
            <w:tcW w:w="9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A17F72" w14:textId="77777777" w:rsidR="0036450C" w:rsidRPr="00C15521" w:rsidRDefault="0036450C" w:rsidP="006C0470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 w:rsidRPr="00C15521">
              <w:rPr>
                <w:rFonts w:eastAsia="Fira Sans Light"/>
                <w:b/>
              </w:rPr>
              <w:t>Powiązane opracowania</w:t>
            </w:r>
          </w:p>
          <w:p w14:paraId="63532D6D" w14:textId="35F681A7" w:rsidR="008E2484" w:rsidRPr="00C15521" w:rsidRDefault="00E04F87" w:rsidP="008E2484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A47254">
              <w:rPr>
                <w:rStyle w:val="Hipercz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"https://stat.gov.pl/obszary-tematyczne/kultura-turystyka-sport/turystyka/wykorzystanie-turystycznych-obiektow-noclegowych-w-2023-roku,18,2.html" \o "Link do opracowania pt. \"Wykorzystanie turystycznych obiektów noclegowych w 2023 roku\"</w:instrText>
            </w: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="008E2484" w:rsidRPr="00C15521">
              <w:rPr>
                <w:rStyle w:val="Hipercze"/>
                <w:rFonts w:eastAsia="Fira Sans Light"/>
                <w:shd w:val="clear" w:color="auto" w:fill="D9D9D9"/>
              </w:rPr>
              <w:t>Wykorzystanie turystycznych obiektów noclegowych w 202</w:t>
            </w:r>
            <w:r w:rsidR="00A47254">
              <w:rPr>
                <w:rStyle w:val="Hipercze"/>
                <w:rFonts w:eastAsia="Fira Sans Light"/>
                <w:shd w:val="clear" w:color="auto" w:fill="D9D9D9"/>
              </w:rPr>
              <w:t>3</w:t>
            </w:r>
            <w:r w:rsidR="008E2484" w:rsidRPr="00C15521">
              <w:rPr>
                <w:rStyle w:val="Hipercze"/>
                <w:rFonts w:eastAsia="Fira Sans Light"/>
                <w:shd w:val="clear" w:color="auto" w:fill="D9D9D9"/>
              </w:rPr>
              <w:t xml:space="preserve"> roku</w:t>
            </w:r>
          </w:p>
          <w:p w14:paraId="65F29250" w14:textId="3F5E395F" w:rsidR="008E2484" w:rsidRPr="00C15521" w:rsidRDefault="00E04F87" w:rsidP="008E2484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585CE9">
              <w:rPr>
                <w:rStyle w:val="Hipercz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"https://stat.gov.pl/obszary-tematyczne/kultura-turystyka-sport/turystyka/wykorzystanie-turystycznych-obiektow-noclegowych-w-i-kwartale-2023-r-,6,35.html" \o "Link do opracowania pt. \"Wykorzystanie turystycznych obiektów noclegowych w 1 kwartale 2023 r.\"</w:instrText>
            </w: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="008E2484" w:rsidRPr="00C15521">
              <w:rPr>
                <w:rStyle w:val="Hipercze"/>
                <w:rFonts w:eastAsia="Fira Sans Light"/>
                <w:shd w:val="clear" w:color="auto" w:fill="D9D9D9"/>
              </w:rPr>
              <w:t>Wykorzystanie turystycznych obiektów noclegowych w 1 kwartale 202</w:t>
            </w:r>
            <w:r w:rsidR="00585CE9">
              <w:rPr>
                <w:rStyle w:val="Hipercze"/>
                <w:rFonts w:eastAsia="Fira Sans Light"/>
                <w:shd w:val="clear" w:color="auto" w:fill="D9D9D9"/>
              </w:rPr>
              <w:t>3</w:t>
            </w:r>
            <w:r w:rsidR="008E2484" w:rsidRPr="00C15521">
              <w:rPr>
                <w:rStyle w:val="Hipercze"/>
                <w:rFonts w:eastAsia="Fira Sans Light"/>
                <w:shd w:val="clear" w:color="auto" w:fill="D9D9D9"/>
              </w:rPr>
              <w:t xml:space="preserve"> r. </w:t>
            </w:r>
          </w:p>
          <w:p w14:paraId="6F06300B" w14:textId="31570E63" w:rsidR="0036450C" w:rsidRPr="00C15521" w:rsidRDefault="00E04F87" w:rsidP="006C0470">
            <w:pPr>
              <w:widowControl w:val="0"/>
              <w:shd w:val="clear" w:color="auto" w:fill="D9D9D9"/>
              <w:rPr>
                <w:rStyle w:val="Hipercze"/>
              </w:rPr>
            </w:pPr>
            <w:r w:rsidRPr="00C15521"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="003A4F49" w:rsidRPr="00C15521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 w:rsidR="00585CE9"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"https://stat.gov.pl/obszary-tematyczne/kultura-turystyka-sport/turystyka/turystyka-w-2022-roku,1,20.html" \o "Link do opracowania pt. \"Turystyka w 2022 r.\"</w:instrText>
            </w:r>
            <w:r w:rsidR="003A4F49" w:rsidRPr="00C15521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="0036450C" w:rsidRPr="00C15521">
              <w:rPr>
                <w:rStyle w:val="Hipercze"/>
                <w:rFonts w:eastAsia="Fira Sans Light"/>
                <w:shd w:val="clear" w:color="auto" w:fill="D9D9D9"/>
              </w:rPr>
              <w:t>Turystyka</w:t>
            </w:r>
            <w:r w:rsidR="008E2484" w:rsidRPr="00C15521">
              <w:rPr>
                <w:rStyle w:val="Hipercze"/>
                <w:rFonts w:eastAsia="Fira Sans Light"/>
              </w:rPr>
              <w:t xml:space="preserve"> w 202</w:t>
            </w:r>
            <w:r w:rsidR="00585CE9">
              <w:rPr>
                <w:rStyle w:val="Hipercze"/>
                <w:rFonts w:eastAsia="Fira Sans Light"/>
              </w:rPr>
              <w:t>2</w:t>
            </w:r>
            <w:r w:rsidR="0036450C" w:rsidRPr="00C15521">
              <w:rPr>
                <w:rStyle w:val="Hipercze"/>
                <w:rFonts w:eastAsia="Fira Sans Light"/>
              </w:rPr>
              <w:t xml:space="preserve"> r.</w:t>
            </w:r>
          </w:p>
          <w:p w14:paraId="5B6E1227" w14:textId="7D72B3A0" w:rsidR="0036450C" w:rsidRPr="00C15521" w:rsidRDefault="003A4F49" w:rsidP="006C0470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r w:rsidRPr="00C15521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6" w:tgtFrame="Linko do opracowania pt....">
              <w:r w:rsidR="0036450C" w:rsidRPr="00C15521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28BB3B42" w14:textId="17CA5A11" w:rsidR="0036450C" w:rsidRDefault="0036450C" w:rsidP="006C0470">
            <w:pPr>
              <w:widowControl w:val="0"/>
              <w:rPr>
                <w:rStyle w:val="czeinternetowe"/>
                <w:rFonts w:eastAsia="Fira Sans Light"/>
              </w:rPr>
            </w:pPr>
            <w:r w:rsidRPr="00C15521">
              <w:rPr>
                <w:rStyle w:val="czeinternetowe"/>
                <w:rFonts w:eastAsia="Fira Sans Light"/>
              </w:rPr>
              <w:t xml:space="preserve">Bank </w:t>
            </w:r>
            <w:hyperlink r:id="rId27" w:tooltip="Link do Banku Danych Lokalnych" w:history="1">
              <w:r w:rsidRPr="00C15521">
                <w:rPr>
                  <w:rStyle w:val="Hipercze"/>
                  <w:rFonts w:eastAsia="Fira Sans Light"/>
                </w:rPr>
                <w:t>Danych</w:t>
              </w:r>
            </w:hyperlink>
            <w:r w:rsidRPr="00C15521">
              <w:rPr>
                <w:rStyle w:val="czeinternetowe"/>
                <w:rFonts w:eastAsia="Fira Sans Light"/>
              </w:rPr>
              <w:t xml:space="preserve"> Lokalnych  </w:t>
            </w:r>
          </w:p>
          <w:p w14:paraId="637B8CA7" w14:textId="4E8E4B88" w:rsidR="00B2624E" w:rsidRPr="00C15521" w:rsidRDefault="00B2624E" w:rsidP="006C0470">
            <w:pPr>
              <w:widowControl w:val="0"/>
              <w:rPr>
                <w:b/>
                <w:color w:val="000000" w:themeColor="text1"/>
                <w:szCs w:val="24"/>
              </w:rPr>
            </w:pPr>
            <w:hyperlink r:id="rId28" w:tooltip="Link do Dziedzinowych Baz Wiedzy" w:history="1">
              <w:r w:rsidRPr="00B2624E">
                <w:rPr>
                  <w:rStyle w:val="Hipercze"/>
                  <w:rFonts w:eastAsia="Fira Sans Light"/>
                </w:rPr>
                <w:t>Dziedzinowe Bazy Wiedzy</w:t>
              </w:r>
            </w:hyperlink>
            <w:bookmarkStart w:id="0" w:name="_GoBack"/>
            <w:bookmarkEnd w:id="0"/>
          </w:p>
          <w:p w14:paraId="31DD2BB1" w14:textId="77777777" w:rsidR="0036450C" w:rsidRPr="00C15521" w:rsidRDefault="0036450C" w:rsidP="006C0470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C15521"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CE2018A" w14:textId="765E5899" w:rsidR="0036450C" w:rsidRPr="00C15521" w:rsidRDefault="00B2624E" w:rsidP="006C0470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9" w:tooltip="Link do pojęcia w słowniku Turysta">
              <w:r w:rsidR="0036450C" w:rsidRPr="00C15521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17FF8F93" w14:textId="4CF863DB" w:rsidR="00F31A6E" w:rsidRPr="00C15521" w:rsidRDefault="00F31A6E" w:rsidP="00F31A6E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Turystyczny obiekt noclegowy</w:t>
            </w:r>
          </w:p>
          <w:p w14:paraId="4233BA64" w14:textId="77777777" w:rsidR="00F31A6E" w:rsidRPr="00C15521" w:rsidRDefault="00F31A6E" w:rsidP="00F31A6E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Miejsca noclegowe w turystycznych obiektach noclegowych</w:t>
            </w:r>
          </w:p>
          <w:p w14:paraId="55826CD0" w14:textId="77777777" w:rsidR="00F31A6E" w:rsidRPr="00C15521" w:rsidRDefault="00F31A6E" w:rsidP="00F31A6E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Turyści zagraniczni w turystycznych obiektach noclegowych</w:t>
            </w:r>
          </w:p>
          <w:p w14:paraId="07954347" w14:textId="77777777" w:rsidR="00F31A6E" w:rsidRPr="00C15521" w:rsidRDefault="00F31A6E" w:rsidP="00F31A6E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Pr="00C15521">
              <w:rPr>
                <w:rStyle w:val="Hipercze"/>
              </w:rPr>
              <w:instrText xml:space="preserve"> HYPERLINK "https://stat.gov.pl/metainformacje/slownik-pojec/pojecia-stosowane-w-statystyce-publicznej/1233,pojecie.html" \o "Link do pojęcia w słowniku Noclegi udzielone w turystycznych obiektach noclegowych" 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Noclegi udzielone w turystycznych obiektach noclegowych</w:t>
            </w:r>
          </w:p>
          <w:p w14:paraId="0442BADC" w14:textId="53A0C5E9" w:rsidR="00F31A6E" w:rsidRPr="00C15521" w:rsidRDefault="00F31A6E" w:rsidP="00F31A6E">
            <w:pPr>
              <w:suppressAutoHyphens/>
              <w:rPr>
                <w:rStyle w:val="Hipercze"/>
              </w:rPr>
            </w:pPr>
            <w:r w:rsidRPr="00C15521">
              <w:rPr>
                <w:rStyle w:val="Hipercze"/>
              </w:rPr>
              <w:fldChar w:fldCharType="end"/>
            </w:r>
            <w:r w:rsidRPr="00C15521">
              <w:rPr>
                <w:rStyle w:val="Hipercze"/>
              </w:rPr>
              <w:fldChar w:fldCharType="begin"/>
            </w:r>
            <w:r w:rsidR="008F15A5" w:rsidRPr="00C15521">
              <w:rPr>
                <w:rStyle w:val="Hipercze"/>
              </w:rPr>
              <w:instrText>HYPERLINK "https://stat.gov.pl/metainformacje/slownik-pojec/pojecia-stosowane-w-statystyce-publicznej/3487,pojecie.html" \o "Link do pojęcia w słowniku Długość pobytu"</w:instrText>
            </w:r>
            <w:r w:rsidRPr="00C15521">
              <w:rPr>
                <w:rStyle w:val="Hipercze"/>
              </w:rPr>
              <w:fldChar w:fldCharType="separate"/>
            </w:r>
            <w:r w:rsidRPr="00C15521">
              <w:rPr>
                <w:rStyle w:val="Hipercze"/>
              </w:rPr>
              <w:t>Długość pobytu</w:t>
            </w:r>
          </w:p>
          <w:p w14:paraId="2D7E37B5" w14:textId="0F074904" w:rsidR="0036450C" w:rsidRDefault="00F31A6E" w:rsidP="00F31A6E">
            <w:pPr>
              <w:widowControl w:val="0"/>
              <w:rPr>
                <w:color w:val="0000FF"/>
                <w:u w:val="single"/>
              </w:rPr>
            </w:pPr>
            <w:r w:rsidRPr="00C15521">
              <w:rPr>
                <w:rStyle w:val="Hipercze"/>
              </w:rPr>
              <w:fldChar w:fldCharType="end"/>
            </w:r>
            <w:hyperlink r:id="rId30" w:tooltip="Link do pojęcia w słowniku Stopień wykorzystania miejsc noclegowych w turystycznych obiektach noclegowych">
              <w:r w:rsidRPr="00C15521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146D0CC6" w14:textId="1240D495" w:rsidR="00D261A2" w:rsidRPr="00001C5B" w:rsidRDefault="00D261A2" w:rsidP="0036450C">
      <w:pPr>
        <w:rPr>
          <w:sz w:val="18"/>
        </w:rPr>
      </w:pP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4AC09" w14:textId="77777777" w:rsidR="00062F28" w:rsidRDefault="00062F28" w:rsidP="000662E2">
      <w:pPr>
        <w:spacing w:after="0" w:line="240" w:lineRule="auto"/>
      </w:pPr>
      <w:r>
        <w:separator/>
      </w:r>
    </w:p>
  </w:endnote>
  <w:endnote w:type="continuationSeparator" w:id="0">
    <w:p w14:paraId="34617EE1" w14:textId="77777777" w:rsidR="00062F28" w:rsidRDefault="00062F2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6AE9BE0-194E-49C8-885C-DAD12E3059F0}"/>
    <w:embedBold r:id="rId2" w:fontKey="{75F8DA2C-4C97-43FB-8BBF-3B2FB9B5578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BFE7847-FED8-47AE-B00F-E46DF42EC1BF}"/>
    <w:embedBold r:id="rId4" w:fontKey="{42B513FC-A646-47B8-A2FE-B7247DC2C29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18E3DB6-C1FE-462F-A0E9-0814EE5DB03C}"/>
    <w:embedBold r:id="rId6" w:fontKey="{05A8B00D-2411-4017-AD79-7F3179F7149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B00980D-607A-432F-9860-E8BE21B13267}"/>
    <w:embedItalic r:id="rId8" w:fontKey="{CE7F5A2A-1577-4A09-BDD6-A4A01DC6215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A54483C-A42C-4F3D-8ECF-746C0D84A9A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CC254DD-2CA5-41FE-ABA0-2C66EAD5EE36}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CC2C81F-31AE-46C4-8ABD-420F18ED18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24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24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24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18995" w14:textId="77777777" w:rsidR="00062F28" w:rsidRDefault="00062F28" w:rsidP="000662E2">
      <w:pPr>
        <w:spacing w:after="0" w:line="240" w:lineRule="auto"/>
      </w:pPr>
      <w:r>
        <w:separator/>
      </w:r>
    </w:p>
  </w:footnote>
  <w:footnote w:type="continuationSeparator" w:id="0">
    <w:p w14:paraId="755471C6" w14:textId="77777777" w:rsidR="00062F28" w:rsidRDefault="00062F2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5416035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724CFC2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58D43EC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1" alt="Napis &quot;Informacje sygnalne&quot;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18053C63">
          <wp:extent cx="1247323" cy="540000"/>
          <wp:effectExtent l="0" t="0" r="0" b="0"/>
          <wp:docPr id="10" name="Logo" descr="Logo Głównego Urzędu Statystycznego" title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34E1097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27 czerwca 2024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28D8D9E8" w:rsidR="00EE2D09" w:rsidRPr="00C97596" w:rsidRDefault="004548B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27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B53D4D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744090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publikacji informacji sygnalnej — opis: 27 czerwca 2024 roku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" filled="f" stroked="f">
              <v:textbox>
                <w:txbxContent>
                  <w:p w14:paraId="39831C59" w14:textId="28D8D9E8" w:rsidR="00EE2D09" w:rsidRPr="00C97596" w:rsidRDefault="004548B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27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B53D4D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744090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75pt;height:126.25pt;visibility:visible" o:bullet="t">
        <v:imagedata r:id="rId1" o:title=""/>
      </v:shape>
    </w:pict>
  </w:numPicBullet>
  <w:numPicBullet w:numPicBulletId="1">
    <w:pict>
      <v:shape id="_x0000_i1027" type="#_x0000_t75" style="width:125.75pt;height:126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C52"/>
    <w:rsid w:val="00005F37"/>
    <w:rsid w:val="0000709F"/>
    <w:rsid w:val="00010878"/>
    <w:rsid w:val="000108B8"/>
    <w:rsid w:val="00010CC7"/>
    <w:rsid w:val="00014390"/>
    <w:rsid w:val="00014BFD"/>
    <w:rsid w:val="000152F5"/>
    <w:rsid w:val="0002119A"/>
    <w:rsid w:val="000222C4"/>
    <w:rsid w:val="00023726"/>
    <w:rsid w:val="00023DF1"/>
    <w:rsid w:val="00025206"/>
    <w:rsid w:val="00025618"/>
    <w:rsid w:val="0002598C"/>
    <w:rsid w:val="00025C6E"/>
    <w:rsid w:val="000262F8"/>
    <w:rsid w:val="000268C7"/>
    <w:rsid w:val="000331BE"/>
    <w:rsid w:val="00033320"/>
    <w:rsid w:val="00037034"/>
    <w:rsid w:val="000403A7"/>
    <w:rsid w:val="000422A2"/>
    <w:rsid w:val="00044465"/>
    <w:rsid w:val="00044AF3"/>
    <w:rsid w:val="0004514F"/>
    <w:rsid w:val="0004582E"/>
    <w:rsid w:val="00045CEC"/>
    <w:rsid w:val="00046262"/>
    <w:rsid w:val="000470AA"/>
    <w:rsid w:val="000478D5"/>
    <w:rsid w:val="000507A7"/>
    <w:rsid w:val="00050820"/>
    <w:rsid w:val="00050E27"/>
    <w:rsid w:val="000516D1"/>
    <w:rsid w:val="00056160"/>
    <w:rsid w:val="000573FB"/>
    <w:rsid w:val="00057CA1"/>
    <w:rsid w:val="00060B68"/>
    <w:rsid w:val="00062F28"/>
    <w:rsid w:val="00063F2E"/>
    <w:rsid w:val="00064CEF"/>
    <w:rsid w:val="00065290"/>
    <w:rsid w:val="000662E2"/>
    <w:rsid w:val="00066440"/>
    <w:rsid w:val="00066883"/>
    <w:rsid w:val="00067A74"/>
    <w:rsid w:val="0007156D"/>
    <w:rsid w:val="000733E1"/>
    <w:rsid w:val="000744AA"/>
    <w:rsid w:val="00074765"/>
    <w:rsid w:val="00074DD8"/>
    <w:rsid w:val="000753AE"/>
    <w:rsid w:val="00075759"/>
    <w:rsid w:val="0007616F"/>
    <w:rsid w:val="000768EB"/>
    <w:rsid w:val="00077815"/>
    <w:rsid w:val="00080019"/>
    <w:rsid w:val="000806F7"/>
    <w:rsid w:val="000828F6"/>
    <w:rsid w:val="00083D0E"/>
    <w:rsid w:val="000845A5"/>
    <w:rsid w:val="00086D7D"/>
    <w:rsid w:val="000911E5"/>
    <w:rsid w:val="00091723"/>
    <w:rsid w:val="000917F7"/>
    <w:rsid w:val="000926C5"/>
    <w:rsid w:val="000946D6"/>
    <w:rsid w:val="00097840"/>
    <w:rsid w:val="000A51B5"/>
    <w:rsid w:val="000A5A77"/>
    <w:rsid w:val="000A6B6C"/>
    <w:rsid w:val="000A71DD"/>
    <w:rsid w:val="000A74A9"/>
    <w:rsid w:val="000B052B"/>
    <w:rsid w:val="000B0727"/>
    <w:rsid w:val="000B11BF"/>
    <w:rsid w:val="000B223D"/>
    <w:rsid w:val="000B2BA5"/>
    <w:rsid w:val="000B4A91"/>
    <w:rsid w:val="000B6B10"/>
    <w:rsid w:val="000C135D"/>
    <w:rsid w:val="000C1B01"/>
    <w:rsid w:val="000C2FC2"/>
    <w:rsid w:val="000C386C"/>
    <w:rsid w:val="000C527D"/>
    <w:rsid w:val="000C54E1"/>
    <w:rsid w:val="000C592A"/>
    <w:rsid w:val="000C5D30"/>
    <w:rsid w:val="000D108A"/>
    <w:rsid w:val="000D1D43"/>
    <w:rsid w:val="000D225C"/>
    <w:rsid w:val="000D2A5C"/>
    <w:rsid w:val="000D44F6"/>
    <w:rsid w:val="000D4917"/>
    <w:rsid w:val="000D4F36"/>
    <w:rsid w:val="000D5495"/>
    <w:rsid w:val="000D5D1C"/>
    <w:rsid w:val="000D6260"/>
    <w:rsid w:val="000D62F9"/>
    <w:rsid w:val="000E0918"/>
    <w:rsid w:val="000E46B8"/>
    <w:rsid w:val="000E6379"/>
    <w:rsid w:val="000E6FD7"/>
    <w:rsid w:val="000E752C"/>
    <w:rsid w:val="000E79A9"/>
    <w:rsid w:val="000F030E"/>
    <w:rsid w:val="000F08D6"/>
    <w:rsid w:val="000F1FA1"/>
    <w:rsid w:val="000F2169"/>
    <w:rsid w:val="000F28F6"/>
    <w:rsid w:val="000F33BF"/>
    <w:rsid w:val="000F4611"/>
    <w:rsid w:val="000F52E6"/>
    <w:rsid w:val="000F718E"/>
    <w:rsid w:val="00100891"/>
    <w:rsid w:val="00100FC0"/>
    <w:rsid w:val="001011C3"/>
    <w:rsid w:val="0010186C"/>
    <w:rsid w:val="00101C9E"/>
    <w:rsid w:val="00102AD9"/>
    <w:rsid w:val="00103A06"/>
    <w:rsid w:val="00105036"/>
    <w:rsid w:val="001064B5"/>
    <w:rsid w:val="001068F0"/>
    <w:rsid w:val="001070EE"/>
    <w:rsid w:val="00110255"/>
    <w:rsid w:val="00110D87"/>
    <w:rsid w:val="00113FBB"/>
    <w:rsid w:val="00114DB9"/>
    <w:rsid w:val="00115C0A"/>
    <w:rsid w:val="00116087"/>
    <w:rsid w:val="0011667F"/>
    <w:rsid w:val="00117227"/>
    <w:rsid w:val="00117DCE"/>
    <w:rsid w:val="00130296"/>
    <w:rsid w:val="00130A79"/>
    <w:rsid w:val="00130E2E"/>
    <w:rsid w:val="00131365"/>
    <w:rsid w:val="00131BCF"/>
    <w:rsid w:val="001329A2"/>
    <w:rsid w:val="00132C3E"/>
    <w:rsid w:val="00134769"/>
    <w:rsid w:val="001354DA"/>
    <w:rsid w:val="00136736"/>
    <w:rsid w:val="0013706C"/>
    <w:rsid w:val="00141F52"/>
    <w:rsid w:val="00141FF8"/>
    <w:rsid w:val="001423B6"/>
    <w:rsid w:val="00142E03"/>
    <w:rsid w:val="001448A7"/>
    <w:rsid w:val="00145361"/>
    <w:rsid w:val="00146621"/>
    <w:rsid w:val="00150A48"/>
    <w:rsid w:val="00156440"/>
    <w:rsid w:val="00160140"/>
    <w:rsid w:val="00160CD5"/>
    <w:rsid w:val="0016169F"/>
    <w:rsid w:val="001617E3"/>
    <w:rsid w:val="00162325"/>
    <w:rsid w:val="00164112"/>
    <w:rsid w:val="001643F5"/>
    <w:rsid w:val="00164B5D"/>
    <w:rsid w:val="00170B0B"/>
    <w:rsid w:val="00173017"/>
    <w:rsid w:val="001737FF"/>
    <w:rsid w:val="00175170"/>
    <w:rsid w:val="00175A9B"/>
    <w:rsid w:val="001800AA"/>
    <w:rsid w:val="00181C9E"/>
    <w:rsid w:val="0018450C"/>
    <w:rsid w:val="001845BC"/>
    <w:rsid w:val="00185914"/>
    <w:rsid w:val="00185924"/>
    <w:rsid w:val="0018714C"/>
    <w:rsid w:val="001914AC"/>
    <w:rsid w:val="0019177F"/>
    <w:rsid w:val="0019247E"/>
    <w:rsid w:val="00192776"/>
    <w:rsid w:val="00192FEF"/>
    <w:rsid w:val="001932B6"/>
    <w:rsid w:val="00194C76"/>
    <w:rsid w:val="001951DA"/>
    <w:rsid w:val="001966D3"/>
    <w:rsid w:val="00197F58"/>
    <w:rsid w:val="001A1450"/>
    <w:rsid w:val="001A26C2"/>
    <w:rsid w:val="001A348B"/>
    <w:rsid w:val="001A4703"/>
    <w:rsid w:val="001A62BC"/>
    <w:rsid w:val="001B04FE"/>
    <w:rsid w:val="001B1F42"/>
    <w:rsid w:val="001B2345"/>
    <w:rsid w:val="001B277D"/>
    <w:rsid w:val="001B5259"/>
    <w:rsid w:val="001B57C3"/>
    <w:rsid w:val="001B6605"/>
    <w:rsid w:val="001B7F87"/>
    <w:rsid w:val="001C3269"/>
    <w:rsid w:val="001C4855"/>
    <w:rsid w:val="001C5378"/>
    <w:rsid w:val="001C72C9"/>
    <w:rsid w:val="001C77B2"/>
    <w:rsid w:val="001D18EA"/>
    <w:rsid w:val="001D1DB4"/>
    <w:rsid w:val="001D25E2"/>
    <w:rsid w:val="001D3CFA"/>
    <w:rsid w:val="001D5BB6"/>
    <w:rsid w:val="001D61ED"/>
    <w:rsid w:val="001E005D"/>
    <w:rsid w:val="001E1257"/>
    <w:rsid w:val="001E1C29"/>
    <w:rsid w:val="001E2255"/>
    <w:rsid w:val="001E283E"/>
    <w:rsid w:val="001E66E3"/>
    <w:rsid w:val="001E70B6"/>
    <w:rsid w:val="001E7CE8"/>
    <w:rsid w:val="001F00F3"/>
    <w:rsid w:val="001F073A"/>
    <w:rsid w:val="001F1520"/>
    <w:rsid w:val="001F7B7A"/>
    <w:rsid w:val="002004E0"/>
    <w:rsid w:val="0020072B"/>
    <w:rsid w:val="00200AFC"/>
    <w:rsid w:val="00201B29"/>
    <w:rsid w:val="00204FAF"/>
    <w:rsid w:val="00205EE2"/>
    <w:rsid w:val="002064CA"/>
    <w:rsid w:val="0020702C"/>
    <w:rsid w:val="00211361"/>
    <w:rsid w:val="00212517"/>
    <w:rsid w:val="00212B3A"/>
    <w:rsid w:val="0021371C"/>
    <w:rsid w:val="00222B3F"/>
    <w:rsid w:val="00225851"/>
    <w:rsid w:val="00225B41"/>
    <w:rsid w:val="002264B4"/>
    <w:rsid w:val="002278DC"/>
    <w:rsid w:val="0023031E"/>
    <w:rsid w:val="0023099F"/>
    <w:rsid w:val="00230F12"/>
    <w:rsid w:val="0023356C"/>
    <w:rsid w:val="0023541C"/>
    <w:rsid w:val="00240D42"/>
    <w:rsid w:val="00242553"/>
    <w:rsid w:val="002428C3"/>
    <w:rsid w:val="00245283"/>
    <w:rsid w:val="0024789B"/>
    <w:rsid w:val="00247964"/>
    <w:rsid w:val="00250774"/>
    <w:rsid w:val="002508AC"/>
    <w:rsid w:val="00255B47"/>
    <w:rsid w:val="002565BB"/>
    <w:rsid w:val="002566F7"/>
    <w:rsid w:val="00256DEA"/>
    <w:rsid w:val="002574F9"/>
    <w:rsid w:val="00260640"/>
    <w:rsid w:val="00261181"/>
    <w:rsid w:val="002612D3"/>
    <w:rsid w:val="00261518"/>
    <w:rsid w:val="00262B61"/>
    <w:rsid w:val="00263E08"/>
    <w:rsid w:val="00264DC2"/>
    <w:rsid w:val="00265A43"/>
    <w:rsid w:val="00266499"/>
    <w:rsid w:val="002673E8"/>
    <w:rsid w:val="002711B2"/>
    <w:rsid w:val="00272F44"/>
    <w:rsid w:val="00274861"/>
    <w:rsid w:val="00274C58"/>
    <w:rsid w:val="00274FA0"/>
    <w:rsid w:val="00275D16"/>
    <w:rsid w:val="00276811"/>
    <w:rsid w:val="00276E3F"/>
    <w:rsid w:val="00277084"/>
    <w:rsid w:val="002801A6"/>
    <w:rsid w:val="00282699"/>
    <w:rsid w:val="00283322"/>
    <w:rsid w:val="00284A47"/>
    <w:rsid w:val="0028581D"/>
    <w:rsid w:val="00287543"/>
    <w:rsid w:val="00290B81"/>
    <w:rsid w:val="0029127F"/>
    <w:rsid w:val="0029266B"/>
    <w:rsid w:val="002926DF"/>
    <w:rsid w:val="00293AF3"/>
    <w:rsid w:val="00295961"/>
    <w:rsid w:val="00296697"/>
    <w:rsid w:val="00297948"/>
    <w:rsid w:val="002A4800"/>
    <w:rsid w:val="002A4C27"/>
    <w:rsid w:val="002A51F8"/>
    <w:rsid w:val="002A594E"/>
    <w:rsid w:val="002A6133"/>
    <w:rsid w:val="002B0472"/>
    <w:rsid w:val="002B0605"/>
    <w:rsid w:val="002B21CF"/>
    <w:rsid w:val="002B5179"/>
    <w:rsid w:val="002B6B12"/>
    <w:rsid w:val="002C1672"/>
    <w:rsid w:val="002C1AED"/>
    <w:rsid w:val="002C1C9E"/>
    <w:rsid w:val="002C1DBC"/>
    <w:rsid w:val="002C2125"/>
    <w:rsid w:val="002C32DA"/>
    <w:rsid w:val="002C3A2C"/>
    <w:rsid w:val="002C5854"/>
    <w:rsid w:val="002C6232"/>
    <w:rsid w:val="002C654F"/>
    <w:rsid w:val="002C6DCC"/>
    <w:rsid w:val="002C7094"/>
    <w:rsid w:val="002D398A"/>
    <w:rsid w:val="002D5F3A"/>
    <w:rsid w:val="002E317F"/>
    <w:rsid w:val="002E3EDE"/>
    <w:rsid w:val="002E572C"/>
    <w:rsid w:val="002E6140"/>
    <w:rsid w:val="002E6985"/>
    <w:rsid w:val="002E71B6"/>
    <w:rsid w:val="002F000C"/>
    <w:rsid w:val="002F0894"/>
    <w:rsid w:val="002F167B"/>
    <w:rsid w:val="002F3237"/>
    <w:rsid w:val="002F6052"/>
    <w:rsid w:val="002F6BBC"/>
    <w:rsid w:val="002F6BE9"/>
    <w:rsid w:val="002F77C8"/>
    <w:rsid w:val="002F7F68"/>
    <w:rsid w:val="00301172"/>
    <w:rsid w:val="00301F0B"/>
    <w:rsid w:val="00304200"/>
    <w:rsid w:val="00304F22"/>
    <w:rsid w:val="00306C7C"/>
    <w:rsid w:val="003077A2"/>
    <w:rsid w:val="00307E6D"/>
    <w:rsid w:val="00307F0F"/>
    <w:rsid w:val="00310727"/>
    <w:rsid w:val="00311976"/>
    <w:rsid w:val="00312053"/>
    <w:rsid w:val="0031407A"/>
    <w:rsid w:val="003177CD"/>
    <w:rsid w:val="00317F4D"/>
    <w:rsid w:val="003204C0"/>
    <w:rsid w:val="00322EDD"/>
    <w:rsid w:val="00323461"/>
    <w:rsid w:val="00323D3C"/>
    <w:rsid w:val="00325B63"/>
    <w:rsid w:val="00325BFE"/>
    <w:rsid w:val="0032613B"/>
    <w:rsid w:val="00326B96"/>
    <w:rsid w:val="0032744E"/>
    <w:rsid w:val="00330032"/>
    <w:rsid w:val="0033093F"/>
    <w:rsid w:val="003309FA"/>
    <w:rsid w:val="00331E22"/>
    <w:rsid w:val="00332320"/>
    <w:rsid w:val="00334259"/>
    <w:rsid w:val="0033481F"/>
    <w:rsid w:val="00335B2D"/>
    <w:rsid w:val="003366A9"/>
    <w:rsid w:val="00340891"/>
    <w:rsid w:val="00342AEA"/>
    <w:rsid w:val="00342EA1"/>
    <w:rsid w:val="0034349F"/>
    <w:rsid w:val="003446F9"/>
    <w:rsid w:val="003455F2"/>
    <w:rsid w:val="003465AE"/>
    <w:rsid w:val="00347104"/>
    <w:rsid w:val="00347525"/>
    <w:rsid w:val="0034794D"/>
    <w:rsid w:val="00347D72"/>
    <w:rsid w:val="00350DB3"/>
    <w:rsid w:val="00353177"/>
    <w:rsid w:val="00353F45"/>
    <w:rsid w:val="003548F6"/>
    <w:rsid w:val="00355D1E"/>
    <w:rsid w:val="00357611"/>
    <w:rsid w:val="00357A5C"/>
    <w:rsid w:val="00360CC7"/>
    <w:rsid w:val="003626D8"/>
    <w:rsid w:val="0036328E"/>
    <w:rsid w:val="00363B72"/>
    <w:rsid w:val="0036450C"/>
    <w:rsid w:val="00364684"/>
    <w:rsid w:val="003652A5"/>
    <w:rsid w:val="00367237"/>
    <w:rsid w:val="00367B05"/>
    <w:rsid w:val="0037077F"/>
    <w:rsid w:val="00370C40"/>
    <w:rsid w:val="00371386"/>
    <w:rsid w:val="00372411"/>
    <w:rsid w:val="00372D7F"/>
    <w:rsid w:val="00373882"/>
    <w:rsid w:val="0037491A"/>
    <w:rsid w:val="0037502E"/>
    <w:rsid w:val="0037639F"/>
    <w:rsid w:val="00376CB1"/>
    <w:rsid w:val="00377CE8"/>
    <w:rsid w:val="003803AE"/>
    <w:rsid w:val="00380FB1"/>
    <w:rsid w:val="00382B72"/>
    <w:rsid w:val="00382B7C"/>
    <w:rsid w:val="003832DD"/>
    <w:rsid w:val="00383BE6"/>
    <w:rsid w:val="003843DB"/>
    <w:rsid w:val="00390735"/>
    <w:rsid w:val="00393761"/>
    <w:rsid w:val="00394E26"/>
    <w:rsid w:val="00396691"/>
    <w:rsid w:val="00397D18"/>
    <w:rsid w:val="003A1B36"/>
    <w:rsid w:val="003A3A16"/>
    <w:rsid w:val="003A404E"/>
    <w:rsid w:val="003A4D3B"/>
    <w:rsid w:val="003A4F49"/>
    <w:rsid w:val="003A5175"/>
    <w:rsid w:val="003A6D21"/>
    <w:rsid w:val="003B024D"/>
    <w:rsid w:val="003B1454"/>
    <w:rsid w:val="003B1580"/>
    <w:rsid w:val="003B18B6"/>
    <w:rsid w:val="003B2F10"/>
    <w:rsid w:val="003B7F62"/>
    <w:rsid w:val="003C0668"/>
    <w:rsid w:val="003C13C7"/>
    <w:rsid w:val="003C161B"/>
    <w:rsid w:val="003C1D47"/>
    <w:rsid w:val="003C344A"/>
    <w:rsid w:val="003C52F4"/>
    <w:rsid w:val="003C59E0"/>
    <w:rsid w:val="003C6C8D"/>
    <w:rsid w:val="003C76F3"/>
    <w:rsid w:val="003D2656"/>
    <w:rsid w:val="003D2AB1"/>
    <w:rsid w:val="003D3D86"/>
    <w:rsid w:val="003D468B"/>
    <w:rsid w:val="003D4D85"/>
    <w:rsid w:val="003D4F95"/>
    <w:rsid w:val="003D5F42"/>
    <w:rsid w:val="003D60A9"/>
    <w:rsid w:val="003D7206"/>
    <w:rsid w:val="003D7F62"/>
    <w:rsid w:val="003E4495"/>
    <w:rsid w:val="003E5A7C"/>
    <w:rsid w:val="003E752E"/>
    <w:rsid w:val="003F04B8"/>
    <w:rsid w:val="003F1886"/>
    <w:rsid w:val="003F3D8A"/>
    <w:rsid w:val="003F444D"/>
    <w:rsid w:val="003F46A2"/>
    <w:rsid w:val="003F4C97"/>
    <w:rsid w:val="003F5C4F"/>
    <w:rsid w:val="003F666D"/>
    <w:rsid w:val="003F693E"/>
    <w:rsid w:val="003F7FE6"/>
    <w:rsid w:val="00400193"/>
    <w:rsid w:val="00403D66"/>
    <w:rsid w:val="00403FF2"/>
    <w:rsid w:val="0040645F"/>
    <w:rsid w:val="0040770E"/>
    <w:rsid w:val="00411B5E"/>
    <w:rsid w:val="004147FD"/>
    <w:rsid w:val="004166A5"/>
    <w:rsid w:val="00416B40"/>
    <w:rsid w:val="00417A61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036E"/>
    <w:rsid w:val="00431C02"/>
    <w:rsid w:val="004322E7"/>
    <w:rsid w:val="00432EF1"/>
    <w:rsid w:val="00433989"/>
    <w:rsid w:val="00434CBF"/>
    <w:rsid w:val="004352D0"/>
    <w:rsid w:val="0043669E"/>
    <w:rsid w:val="00437395"/>
    <w:rsid w:val="00437831"/>
    <w:rsid w:val="00437B99"/>
    <w:rsid w:val="0044013E"/>
    <w:rsid w:val="00441021"/>
    <w:rsid w:val="00441881"/>
    <w:rsid w:val="0044193A"/>
    <w:rsid w:val="0044259F"/>
    <w:rsid w:val="00445047"/>
    <w:rsid w:val="00445344"/>
    <w:rsid w:val="00446F29"/>
    <w:rsid w:val="004514C0"/>
    <w:rsid w:val="004527C7"/>
    <w:rsid w:val="004529FB"/>
    <w:rsid w:val="00453C75"/>
    <w:rsid w:val="004544EF"/>
    <w:rsid w:val="004548BA"/>
    <w:rsid w:val="00455580"/>
    <w:rsid w:val="00456EF9"/>
    <w:rsid w:val="00460A46"/>
    <w:rsid w:val="0046372C"/>
    <w:rsid w:val="004637B1"/>
    <w:rsid w:val="00463E39"/>
    <w:rsid w:val="004657FC"/>
    <w:rsid w:val="00465FFB"/>
    <w:rsid w:val="00470101"/>
    <w:rsid w:val="0047247B"/>
    <w:rsid w:val="00472C9B"/>
    <w:rsid w:val="004733F6"/>
    <w:rsid w:val="00474E69"/>
    <w:rsid w:val="00475A2E"/>
    <w:rsid w:val="00475DE9"/>
    <w:rsid w:val="00481565"/>
    <w:rsid w:val="004817B2"/>
    <w:rsid w:val="004826C3"/>
    <w:rsid w:val="00482DED"/>
    <w:rsid w:val="004870B5"/>
    <w:rsid w:val="0048745E"/>
    <w:rsid w:val="004920C8"/>
    <w:rsid w:val="004930F6"/>
    <w:rsid w:val="004955DA"/>
    <w:rsid w:val="0049621B"/>
    <w:rsid w:val="004A09F7"/>
    <w:rsid w:val="004A0A91"/>
    <w:rsid w:val="004A0DD8"/>
    <w:rsid w:val="004A3204"/>
    <w:rsid w:val="004A74A5"/>
    <w:rsid w:val="004B02D7"/>
    <w:rsid w:val="004B1DC0"/>
    <w:rsid w:val="004B3AB8"/>
    <w:rsid w:val="004B4305"/>
    <w:rsid w:val="004B5D9B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56D1"/>
    <w:rsid w:val="004C5D4E"/>
    <w:rsid w:val="004C656E"/>
    <w:rsid w:val="004C65C2"/>
    <w:rsid w:val="004C6D2C"/>
    <w:rsid w:val="004C6D40"/>
    <w:rsid w:val="004D08E9"/>
    <w:rsid w:val="004D0EC6"/>
    <w:rsid w:val="004D121A"/>
    <w:rsid w:val="004D123C"/>
    <w:rsid w:val="004D2A9F"/>
    <w:rsid w:val="004D2C7E"/>
    <w:rsid w:val="004D3E75"/>
    <w:rsid w:val="004D67AA"/>
    <w:rsid w:val="004E1899"/>
    <w:rsid w:val="004E1F7A"/>
    <w:rsid w:val="004E25AE"/>
    <w:rsid w:val="004E3216"/>
    <w:rsid w:val="004E32DB"/>
    <w:rsid w:val="004E4A6B"/>
    <w:rsid w:val="004E4DF8"/>
    <w:rsid w:val="004E6000"/>
    <w:rsid w:val="004E63B9"/>
    <w:rsid w:val="004E6650"/>
    <w:rsid w:val="004E68F7"/>
    <w:rsid w:val="004E6AA8"/>
    <w:rsid w:val="004E6F12"/>
    <w:rsid w:val="004F09AE"/>
    <w:rsid w:val="004F0C3C"/>
    <w:rsid w:val="004F0FE8"/>
    <w:rsid w:val="004F32CC"/>
    <w:rsid w:val="004F63FC"/>
    <w:rsid w:val="004F643C"/>
    <w:rsid w:val="004F6893"/>
    <w:rsid w:val="005003CE"/>
    <w:rsid w:val="00501A2C"/>
    <w:rsid w:val="00501D85"/>
    <w:rsid w:val="00503E00"/>
    <w:rsid w:val="005044E1"/>
    <w:rsid w:val="00505A92"/>
    <w:rsid w:val="00505FAA"/>
    <w:rsid w:val="005065CF"/>
    <w:rsid w:val="00506FD5"/>
    <w:rsid w:val="005102F2"/>
    <w:rsid w:val="00510DD9"/>
    <w:rsid w:val="00513B93"/>
    <w:rsid w:val="005152A9"/>
    <w:rsid w:val="00516937"/>
    <w:rsid w:val="00516F41"/>
    <w:rsid w:val="00517D36"/>
    <w:rsid w:val="005203F1"/>
    <w:rsid w:val="00520B7F"/>
    <w:rsid w:val="005213B1"/>
    <w:rsid w:val="00521A39"/>
    <w:rsid w:val="00521BC3"/>
    <w:rsid w:val="00522610"/>
    <w:rsid w:val="005228CD"/>
    <w:rsid w:val="00522B02"/>
    <w:rsid w:val="00522C99"/>
    <w:rsid w:val="00522F26"/>
    <w:rsid w:val="00524A17"/>
    <w:rsid w:val="00524F46"/>
    <w:rsid w:val="005263F6"/>
    <w:rsid w:val="00527480"/>
    <w:rsid w:val="0053002E"/>
    <w:rsid w:val="00532B1E"/>
    <w:rsid w:val="00533632"/>
    <w:rsid w:val="00533FDB"/>
    <w:rsid w:val="00534FF8"/>
    <w:rsid w:val="00535488"/>
    <w:rsid w:val="00536FB3"/>
    <w:rsid w:val="00537771"/>
    <w:rsid w:val="0054033F"/>
    <w:rsid w:val="00540C5C"/>
    <w:rsid w:val="00541E6E"/>
    <w:rsid w:val="0054251F"/>
    <w:rsid w:val="00542FE1"/>
    <w:rsid w:val="00543113"/>
    <w:rsid w:val="00543A35"/>
    <w:rsid w:val="00544B7F"/>
    <w:rsid w:val="0054568B"/>
    <w:rsid w:val="00546ECE"/>
    <w:rsid w:val="00550952"/>
    <w:rsid w:val="00550C5E"/>
    <w:rsid w:val="005519F2"/>
    <w:rsid w:val="005520D8"/>
    <w:rsid w:val="00554862"/>
    <w:rsid w:val="00556859"/>
    <w:rsid w:val="00556CF1"/>
    <w:rsid w:val="00557DEA"/>
    <w:rsid w:val="00557F58"/>
    <w:rsid w:val="00563533"/>
    <w:rsid w:val="00570D43"/>
    <w:rsid w:val="00572BA9"/>
    <w:rsid w:val="00573E3D"/>
    <w:rsid w:val="00573F67"/>
    <w:rsid w:val="005746C6"/>
    <w:rsid w:val="0057545A"/>
    <w:rsid w:val="005762A7"/>
    <w:rsid w:val="00581833"/>
    <w:rsid w:val="00584D56"/>
    <w:rsid w:val="00585B54"/>
    <w:rsid w:val="00585CE9"/>
    <w:rsid w:val="00585D7C"/>
    <w:rsid w:val="00586009"/>
    <w:rsid w:val="00586046"/>
    <w:rsid w:val="00587F04"/>
    <w:rsid w:val="005905BC"/>
    <w:rsid w:val="005916D7"/>
    <w:rsid w:val="00591763"/>
    <w:rsid w:val="005935E7"/>
    <w:rsid w:val="0059427F"/>
    <w:rsid w:val="00594B2E"/>
    <w:rsid w:val="0059523C"/>
    <w:rsid w:val="00596682"/>
    <w:rsid w:val="00596E20"/>
    <w:rsid w:val="00597FD2"/>
    <w:rsid w:val="005A05C6"/>
    <w:rsid w:val="005A18E8"/>
    <w:rsid w:val="005A20A2"/>
    <w:rsid w:val="005A698C"/>
    <w:rsid w:val="005A6FF7"/>
    <w:rsid w:val="005A71C4"/>
    <w:rsid w:val="005B0035"/>
    <w:rsid w:val="005B2DF8"/>
    <w:rsid w:val="005B3588"/>
    <w:rsid w:val="005B610A"/>
    <w:rsid w:val="005B760A"/>
    <w:rsid w:val="005C028C"/>
    <w:rsid w:val="005C042C"/>
    <w:rsid w:val="005C34DF"/>
    <w:rsid w:val="005C4B4B"/>
    <w:rsid w:val="005C5F8F"/>
    <w:rsid w:val="005C678E"/>
    <w:rsid w:val="005C7706"/>
    <w:rsid w:val="005D018E"/>
    <w:rsid w:val="005D1912"/>
    <w:rsid w:val="005D1C11"/>
    <w:rsid w:val="005D2AB1"/>
    <w:rsid w:val="005D3F47"/>
    <w:rsid w:val="005D721E"/>
    <w:rsid w:val="005D7341"/>
    <w:rsid w:val="005E0799"/>
    <w:rsid w:val="005E0EC1"/>
    <w:rsid w:val="005E1A1C"/>
    <w:rsid w:val="005E253D"/>
    <w:rsid w:val="005E3859"/>
    <w:rsid w:val="005E4258"/>
    <w:rsid w:val="005E47C6"/>
    <w:rsid w:val="005E4A2A"/>
    <w:rsid w:val="005E4ECF"/>
    <w:rsid w:val="005E4F32"/>
    <w:rsid w:val="005E5153"/>
    <w:rsid w:val="005E56F6"/>
    <w:rsid w:val="005F0019"/>
    <w:rsid w:val="005F13BE"/>
    <w:rsid w:val="005F1A16"/>
    <w:rsid w:val="005F48F5"/>
    <w:rsid w:val="005F5A80"/>
    <w:rsid w:val="005F5AAE"/>
    <w:rsid w:val="005F71A3"/>
    <w:rsid w:val="00600578"/>
    <w:rsid w:val="00600AB2"/>
    <w:rsid w:val="00600DE2"/>
    <w:rsid w:val="00600EFC"/>
    <w:rsid w:val="00601AAC"/>
    <w:rsid w:val="0060378D"/>
    <w:rsid w:val="006044FF"/>
    <w:rsid w:val="006059D7"/>
    <w:rsid w:val="00606495"/>
    <w:rsid w:val="00607CC5"/>
    <w:rsid w:val="006102B6"/>
    <w:rsid w:val="00610707"/>
    <w:rsid w:val="00610A9F"/>
    <w:rsid w:val="00611932"/>
    <w:rsid w:val="00611F84"/>
    <w:rsid w:val="00612578"/>
    <w:rsid w:val="006125F9"/>
    <w:rsid w:val="00613067"/>
    <w:rsid w:val="00613812"/>
    <w:rsid w:val="00613F8F"/>
    <w:rsid w:val="00614932"/>
    <w:rsid w:val="006153CF"/>
    <w:rsid w:val="006171EB"/>
    <w:rsid w:val="0061754D"/>
    <w:rsid w:val="00617611"/>
    <w:rsid w:val="0061765D"/>
    <w:rsid w:val="006176DB"/>
    <w:rsid w:val="00622A84"/>
    <w:rsid w:val="0062468B"/>
    <w:rsid w:val="006258F6"/>
    <w:rsid w:val="00630D01"/>
    <w:rsid w:val="0063126B"/>
    <w:rsid w:val="00633014"/>
    <w:rsid w:val="0063341F"/>
    <w:rsid w:val="0063437B"/>
    <w:rsid w:val="00634B29"/>
    <w:rsid w:val="00635195"/>
    <w:rsid w:val="006371EE"/>
    <w:rsid w:val="00642E11"/>
    <w:rsid w:val="0064347E"/>
    <w:rsid w:val="00645892"/>
    <w:rsid w:val="00646F1C"/>
    <w:rsid w:val="00652738"/>
    <w:rsid w:val="00653CC9"/>
    <w:rsid w:val="00655E99"/>
    <w:rsid w:val="00656986"/>
    <w:rsid w:val="00657B79"/>
    <w:rsid w:val="00657DBE"/>
    <w:rsid w:val="00660732"/>
    <w:rsid w:val="00660E1C"/>
    <w:rsid w:val="00662612"/>
    <w:rsid w:val="0066277C"/>
    <w:rsid w:val="0066407F"/>
    <w:rsid w:val="00664C0A"/>
    <w:rsid w:val="0066503E"/>
    <w:rsid w:val="006650F6"/>
    <w:rsid w:val="00665CD5"/>
    <w:rsid w:val="00665EB0"/>
    <w:rsid w:val="00665F7A"/>
    <w:rsid w:val="0066727A"/>
    <w:rsid w:val="006673CA"/>
    <w:rsid w:val="0067062E"/>
    <w:rsid w:val="00670EAA"/>
    <w:rsid w:val="0067131F"/>
    <w:rsid w:val="00672661"/>
    <w:rsid w:val="00672B35"/>
    <w:rsid w:val="00673C26"/>
    <w:rsid w:val="00674DE5"/>
    <w:rsid w:val="0067520C"/>
    <w:rsid w:val="006756D6"/>
    <w:rsid w:val="00676AB2"/>
    <w:rsid w:val="00677B7B"/>
    <w:rsid w:val="00681048"/>
    <w:rsid w:val="006812AF"/>
    <w:rsid w:val="00681BCB"/>
    <w:rsid w:val="00682B56"/>
    <w:rsid w:val="0068327D"/>
    <w:rsid w:val="00685014"/>
    <w:rsid w:val="00685C5E"/>
    <w:rsid w:val="00686CFB"/>
    <w:rsid w:val="00687A64"/>
    <w:rsid w:val="00690504"/>
    <w:rsid w:val="0069094E"/>
    <w:rsid w:val="00691534"/>
    <w:rsid w:val="0069424C"/>
    <w:rsid w:val="00694AF0"/>
    <w:rsid w:val="00694E9E"/>
    <w:rsid w:val="00695DC3"/>
    <w:rsid w:val="00696C73"/>
    <w:rsid w:val="006A0180"/>
    <w:rsid w:val="006A3266"/>
    <w:rsid w:val="006A34F9"/>
    <w:rsid w:val="006A4686"/>
    <w:rsid w:val="006B0E9E"/>
    <w:rsid w:val="006B296F"/>
    <w:rsid w:val="006B2D1D"/>
    <w:rsid w:val="006B35E8"/>
    <w:rsid w:val="006B504E"/>
    <w:rsid w:val="006B5AE4"/>
    <w:rsid w:val="006C01D1"/>
    <w:rsid w:val="006C02B1"/>
    <w:rsid w:val="006C0E4E"/>
    <w:rsid w:val="006C6056"/>
    <w:rsid w:val="006C63E8"/>
    <w:rsid w:val="006C6AFD"/>
    <w:rsid w:val="006C7443"/>
    <w:rsid w:val="006C76CE"/>
    <w:rsid w:val="006D0B9D"/>
    <w:rsid w:val="006D0DE0"/>
    <w:rsid w:val="006D12EF"/>
    <w:rsid w:val="006D1507"/>
    <w:rsid w:val="006D2965"/>
    <w:rsid w:val="006D2A11"/>
    <w:rsid w:val="006D4054"/>
    <w:rsid w:val="006D5F59"/>
    <w:rsid w:val="006D6951"/>
    <w:rsid w:val="006E02EC"/>
    <w:rsid w:val="006E1FFC"/>
    <w:rsid w:val="006E2321"/>
    <w:rsid w:val="006E4764"/>
    <w:rsid w:val="006E4B1B"/>
    <w:rsid w:val="006E598F"/>
    <w:rsid w:val="006E63ED"/>
    <w:rsid w:val="006E64E4"/>
    <w:rsid w:val="006E73E6"/>
    <w:rsid w:val="006F0A9A"/>
    <w:rsid w:val="006F113E"/>
    <w:rsid w:val="006F45F6"/>
    <w:rsid w:val="006F4D5A"/>
    <w:rsid w:val="006F54B6"/>
    <w:rsid w:val="006F6097"/>
    <w:rsid w:val="006F745C"/>
    <w:rsid w:val="006F7D75"/>
    <w:rsid w:val="0070104F"/>
    <w:rsid w:val="00701389"/>
    <w:rsid w:val="00701A28"/>
    <w:rsid w:val="0070296E"/>
    <w:rsid w:val="007042B0"/>
    <w:rsid w:val="00704ED5"/>
    <w:rsid w:val="00712770"/>
    <w:rsid w:val="00713CC7"/>
    <w:rsid w:val="007163C2"/>
    <w:rsid w:val="007179AE"/>
    <w:rsid w:val="00717EDD"/>
    <w:rsid w:val="007211B1"/>
    <w:rsid w:val="00721700"/>
    <w:rsid w:val="0072201B"/>
    <w:rsid w:val="00722DC4"/>
    <w:rsid w:val="00723263"/>
    <w:rsid w:val="00724705"/>
    <w:rsid w:val="0072577C"/>
    <w:rsid w:val="00726442"/>
    <w:rsid w:val="00727109"/>
    <w:rsid w:val="007277DA"/>
    <w:rsid w:val="0073256D"/>
    <w:rsid w:val="00732C1C"/>
    <w:rsid w:val="00735659"/>
    <w:rsid w:val="0073654F"/>
    <w:rsid w:val="00736D69"/>
    <w:rsid w:val="00740252"/>
    <w:rsid w:val="007414F4"/>
    <w:rsid w:val="007426C7"/>
    <w:rsid w:val="00744090"/>
    <w:rsid w:val="007445AB"/>
    <w:rsid w:val="007446B0"/>
    <w:rsid w:val="00744B82"/>
    <w:rsid w:val="00746187"/>
    <w:rsid w:val="00746503"/>
    <w:rsid w:val="0074658E"/>
    <w:rsid w:val="007475E0"/>
    <w:rsid w:val="00752697"/>
    <w:rsid w:val="00755B0C"/>
    <w:rsid w:val="00756BDC"/>
    <w:rsid w:val="00757BB1"/>
    <w:rsid w:val="00757BDF"/>
    <w:rsid w:val="0076254F"/>
    <w:rsid w:val="007631F0"/>
    <w:rsid w:val="00764C26"/>
    <w:rsid w:val="00764DBF"/>
    <w:rsid w:val="00766B0F"/>
    <w:rsid w:val="00773800"/>
    <w:rsid w:val="00775FC8"/>
    <w:rsid w:val="0077714F"/>
    <w:rsid w:val="0077790A"/>
    <w:rsid w:val="00777B7D"/>
    <w:rsid w:val="007801F5"/>
    <w:rsid w:val="00780448"/>
    <w:rsid w:val="00780882"/>
    <w:rsid w:val="00780C05"/>
    <w:rsid w:val="00781B63"/>
    <w:rsid w:val="00783963"/>
    <w:rsid w:val="00783CA4"/>
    <w:rsid w:val="007842FB"/>
    <w:rsid w:val="0078529C"/>
    <w:rsid w:val="007852E0"/>
    <w:rsid w:val="00785A66"/>
    <w:rsid w:val="00786124"/>
    <w:rsid w:val="00786DC3"/>
    <w:rsid w:val="00787BF1"/>
    <w:rsid w:val="00787C43"/>
    <w:rsid w:val="00792544"/>
    <w:rsid w:val="00793967"/>
    <w:rsid w:val="00794033"/>
    <w:rsid w:val="0079514B"/>
    <w:rsid w:val="00795252"/>
    <w:rsid w:val="007953DF"/>
    <w:rsid w:val="00795C8E"/>
    <w:rsid w:val="007974D0"/>
    <w:rsid w:val="00797D26"/>
    <w:rsid w:val="007A2DC1"/>
    <w:rsid w:val="007A2E2C"/>
    <w:rsid w:val="007A2FA3"/>
    <w:rsid w:val="007A3407"/>
    <w:rsid w:val="007A3918"/>
    <w:rsid w:val="007A5A4D"/>
    <w:rsid w:val="007A5C83"/>
    <w:rsid w:val="007A6809"/>
    <w:rsid w:val="007B03A1"/>
    <w:rsid w:val="007B0A45"/>
    <w:rsid w:val="007B0E02"/>
    <w:rsid w:val="007B279C"/>
    <w:rsid w:val="007B2EE8"/>
    <w:rsid w:val="007B7190"/>
    <w:rsid w:val="007B7C16"/>
    <w:rsid w:val="007C2E37"/>
    <w:rsid w:val="007C363C"/>
    <w:rsid w:val="007C3E1B"/>
    <w:rsid w:val="007C4461"/>
    <w:rsid w:val="007C566E"/>
    <w:rsid w:val="007C56BA"/>
    <w:rsid w:val="007C62A0"/>
    <w:rsid w:val="007D0DE2"/>
    <w:rsid w:val="007D14C4"/>
    <w:rsid w:val="007D3319"/>
    <w:rsid w:val="007D335D"/>
    <w:rsid w:val="007D4DDE"/>
    <w:rsid w:val="007D6436"/>
    <w:rsid w:val="007D65AF"/>
    <w:rsid w:val="007D6F7D"/>
    <w:rsid w:val="007D7DDF"/>
    <w:rsid w:val="007E0D18"/>
    <w:rsid w:val="007E1440"/>
    <w:rsid w:val="007E3314"/>
    <w:rsid w:val="007E4B03"/>
    <w:rsid w:val="007E4D82"/>
    <w:rsid w:val="007E5FE0"/>
    <w:rsid w:val="007E7597"/>
    <w:rsid w:val="007E772D"/>
    <w:rsid w:val="007F008E"/>
    <w:rsid w:val="007F224A"/>
    <w:rsid w:val="007F324B"/>
    <w:rsid w:val="007F6744"/>
    <w:rsid w:val="007F7306"/>
    <w:rsid w:val="007F77BE"/>
    <w:rsid w:val="0080070D"/>
    <w:rsid w:val="0080179F"/>
    <w:rsid w:val="00802211"/>
    <w:rsid w:val="0080384C"/>
    <w:rsid w:val="00804BD1"/>
    <w:rsid w:val="0080553C"/>
    <w:rsid w:val="00805B46"/>
    <w:rsid w:val="00807D42"/>
    <w:rsid w:val="00807FB3"/>
    <w:rsid w:val="00811275"/>
    <w:rsid w:val="00811E56"/>
    <w:rsid w:val="0081390B"/>
    <w:rsid w:val="008174CF"/>
    <w:rsid w:val="00817645"/>
    <w:rsid w:val="008177DE"/>
    <w:rsid w:val="00817B2B"/>
    <w:rsid w:val="00817B77"/>
    <w:rsid w:val="00820721"/>
    <w:rsid w:val="008212EB"/>
    <w:rsid w:val="0082184B"/>
    <w:rsid w:val="00822770"/>
    <w:rsid w:val="00823E32"/>
    <w:rsid w:val="00825DC2"/>
    <w:rsid w:val="008263F4"/>
    <w:rsid w:val="00826566"/>
    <w:rsid w:val="00826D43"/>
    <w:rsid w:val="00827161"/>
    <w:rsid w:val="0083308F"/>
    <w:rsid w:val="00833B25"/>
    <w:rsid w:val="00834AD3"/>
    <w:rsid w:val="008362E7"/>
    <w:rsid w:val="00836B4F"/>
    <w:rsid w:val="00841D46"/>
    <w:rsid w:val="00842A77"/>
    <w:rsid w:val="00843795"/>
    <w:rsid w:val="0084460B"/>
    <w:rsid w:val="00847906"/>
    <w:rsid w:val="00847BB1"/>
    <w:rsid w:val="00847F0F"/>
    <w:rsid w:val="0085031F"/>
    <w:rsid w:val="00850489"/>
    <w:rsid w:val="00850EEE"/>
    <w:rsid w:val="0085238B"/>
    <w:rsid w:val="00852448"/>
    <w:rsid w:val="00853AE8"/>
    <w:rsid w:val="00854931"/>
    <w:rsid w:val="00855BBC"/>
    <w:rsid w:val="00855CE8"/>
    <w:rsid w:val="00857640"/>
    <w:rsid w:val="0086224B"/>
    <w:rsid w:val="0086313A"/>
    <w:rsid w:val="008638CA"/>
    <w:rsid w:val="0086520B"/>
    <w:rsid w:val="008667AC"/>
    <w:rsid w:val="00866901"/>
    <w:rsid w:val="00867B2A"/>
    <w:rsid w:val="00870616"/>
    <w:rsid w:val="008709D3"/>
    <w:rsid w:val="00870B60"/>
    <w:rsid w:val="00870F57"/>
    <w:rsid w:val="00872433"/>
    <w:rsid w:val="008725C6"/>
    <w:rsid w:val="00872853"/>
    <w:rsid w:val="00873E88"/>
    <w:rsid w:val="00874B7E"/>
    <w:rsid w:val="00875946"/>
    <w:rsid w:val="00877F6C"/>
    <w:rsid w:val="0088218A"/>
    <w:rsid w:val="0088254E"/>
    <w:rsid w:val="0088258A"/>
    <w:rsid w:val="0088395D"/>
    <w:rsid w:val="00886132"/>
    <w:rsid w:val="00886332"/>
    <w:rsid w:val="00886BC6"/>
    <w:rsid w:val="00890A11"/>
    <w:rsid w:val="00891426"/>
    <w:rsid w:val="00891F2B"/>
    <w:rsid w:val="00892227"/>
    <w:rsid w:val="0089235F"/>
    <w:rsid w:val="008925D0"/>
    <w:rsid w:val="00892EB7"/>
    <w:rsid w:val="00893CA5"/>
    <w:rsid w:val="0089448A"/>
    <w:rsid w:val="00896180"/>
    <w:rsid w:val="00897877"/>
    <w:rsid w:val="008A031F"/>
    <w:rsid w:val="008A1348"/>
    <w:rsid w:val="008A2076"/>
    <w:rsid w:val="008A26D9"/>
    <w:rsid w:val="008A7B5B"/>
    <w:rsid w:val="008B2380"/>
    <w:rsid w:val="008B607E"/>
    <w:rsid w:val="008C0C29"/>
    <w:rsid w:val="008C3426"/>
    <w:rsid w:val="008C39C0"/>
    <w:rsid w:val="008C7573"/>
    <w:rsid w:val="008C7A26"/>
    <w:rsid w:val="008D0783"/>
    <w:rsid w:val="008D0D53"/>
    <w:rsid w:val="008D3BBF"/>
    <w:rsid w:val="008D4986"/>
    <w:rsid w:val="008D60AC"/>
    <w:rsid w:val="008D72AF"/>
    <w:rsid w:val="008D76BC"/>
    <w:rsid w:val="008E2484"/>
    <w:rsid w:val="008E285E"/>
    <w:rsid w:val="008E3F32"/>
    <w:rsid w:val="008E4DEE"/>
    <w:rsid w:val="008E5510"/>
    <w:rsid w:val="008E5B1B"/>
    <w:rsid w:val="008E5D1D"/>
    <w:rsid w:val="008E5F29"/>
    <w:rsid w:val="008E6884"/>
    <w:rsid w:val="008E734D"/>
    <w:rsid w:val="008E736F"/>
    <w:rsid w:val="008E7CFA"/>
    <w:rsid w:val="008E7DBA"/>
    <w:rsid w:val="008F0731"/>
    <w:rsid w:val="008F0829"/>
    <w:rsid w:val="008F15A5"/>
    <w:rsid w:val="008F3638"/>
    <w:rsid w:val="008F4441"/>
    <w:rsid w:val="008F6648"/>
    <w:rsid w:val="008F6B20"/>
    <w:rsid w:val="008F6F31"/>
    <w:rsid w:val="008F74DF"/>
    <w:rsid w:val="009018A9"/>
    <w:rsid w:val="00902380"/>
    <w:rsid w:val="00903D23"/>
    <w:rsid w:val="00904BC0"/>
    <w:rsid w:val="009066A8"/>
    <w:rsid w:val="00907593"/>
    <w:rsid w:val="00910B16"/>
    <w:rsid w:val="00912168"/>
    <w:rsid w:val="009127BA"/>
    <w:rsid w:val="009129EC"/>
    <w:rsid w:val="00912ECB"/>
    <w:rsid w:val="00913EB2"/>
    <w:rsid w:val="00922212"/>
    <w:rsid w:val="009227A6"/>
    <w:rsid w:val="00923982"/>
    <w:rsid w:val="009258F2"/>
    <w:rsid w:val="0092731E"/>
    <w:rsid w:val="0093025D"/>
    <w:rsid w:val="00930CFC"/>
    <w:rsid w:val="00930F65"/>
    <w:rsid w:val="009314F7"/>
    <w:rsid w:val="009333EF"/>
    <w:rsid w:val="00933D07"/>
    <w:rsid w:val="00933EC1"/>
    <w:rsid w:val="009346C9"/>
    <w:rsid w:val="009348EF"/>
    <w:rsid w:val="009353F9"/>
    <w:rsid w:val="009354A5"/>
    <w:rsid w:val="00936448"/>
    <w:rsid w:val="00936FAF"/>
    <w:rsid w:val="009371A1"/>
    <w:rsid w:val="00940671"/>
    <w:rsid w:val="0094107B"/>
    <w:rsid w:val="009464E6"/>
    <w:rsid w:val="00946931"/>
    <w:rsid w:val="009477D0"/>
    <w:rsid w:val="00950FDC"/>
    <w:rsid w:val="00951D51"/>
    <w:rsid w:val="009530DB"/>
    <w:rsid w:val="00953676"/>
    <w:rsid w:val="00953ED3"/>
    <w:rsid w:val="00954627"/>
    <w:rsid w:val="00955224"/>
    <w:rsid w:val="00956F30"/>
    <w:rsid w:val="009575A3"/>
    <w:rsid w:val="00960085"/>
    <w:rsid w:val="00962AD3"/>
    <w:rsid w:val="00963580"/>
    <w:rsid w:val="00966A4D"/>
    <w:rsid w:val="00967051"/>
    <w:rsid w:val="009705C2"/>
    <w:rsid w:val="009705EE"/>
    <w:rsid w:val="00972E7B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136"/>
    <w:rsid w:val="0099248B"/>
    <w:rsid w:val="00992FCA"/>
    <w:rsid w:val="0099436A"/>
    <w:rsid w:val="00994943"/>
    <w:rsid w:val="00994B01"/>
    <w:rsid w:val="00994EFA"/>
    <w:rsid w:val="009950FB"/>
    <w:rsid w:val="00996096"/>
    <w:rsid w:val="009A08D8"/>
    <w:rsid w:val="009A0C6D"/>
    <w:rsid w:val="009A11E4"/>
    <w:rsid w:val="009A32AA"/>
    <w:rsid w:val="009A4379"/>
    <w:rsid w:val="009A5073"/>
    <w:rsid w:val="009A5D4D"/>
    <w:rsid w:val="009A6498"/>
    <w:rsid w:val="009A6EA0"/>
    <w:rsid w:val="009B1E8A"/>
    <w:rsid w:val="009B27AA"/>
    <w:rsid w:val="009B2997"/>
    <w:rsid w:val="009B3F8F"/>
    <w:rsid w:val="009B3FAD"/>
    <w:rsid w:val="009B5AAB"/>
    <w:rsid w:val="009C1335"/>
    <w:rsid w:val="009C1AB2"/>
    <w:rsid w:val="009C424F"/>
    <w:rsid w:val="009C429A"/>
    <w:rsid w:val="009C64B2"/>
    <w:rsid w:val="009C7251"/>
    <w:rsid w:val="009C77EE"/>
    <w:rsid w:val="009C7BFE"/>
    <w:rsid w:val="009D3092"/>
    <w:rsid w:val="009D4027"/>
    <w:rsid w:val="009D4251"/>
    <w:rsid w:val="009D5F60"/>
    <w:rsid w:val="009D62E5"/>
    <w:rsid w:val="009D6468"/>
    <w:rsid w:val="009E0E55"/>
    <w:rsid w:val="009E1239"/>
    <w:rsid w:val="009E2E91"/>
    <w:rsid w:val="009E3794"/>
    <w:rsid w:val="009E3DDD"/>
    <w:rsid w:val="009E4696"/>
    <w:rsid w:val="009E55B4"/>
    <w:rsid w:val="009F1409"/>
    <w:rsid w:val="009F447C"/>
    <w:rsid w:val="00A00365"/>
    <w:rsid w:val="00A03828"/>
    <w:rsid w:val="00A03D0E"/>
    <w:rsid w:val="00A03F40"/>
    <w:rsid w:val="00A065BC"/>
    <w:rsid w:val="00A06E1D"/>
    <w:rsid w:val="00A114E6"/>
    <w:rsid w:val="00A139F5"/>
    <w:rsid w:val="00A13D32"/>
    <w:rsid w:val="00A14F0F"/>
    <w:rsid w:val="00A167CA"/>
    <w:rsid w:val="00A1799A"/>
    <w:rsid w:val="00A21782"/>
    <w:rsid w:val="00A220D3"/>
    <w:rsid w:val="00A22856"/>
    <w:rsid w:val="00A2425C"/>
    <w:rsid w:val="00A24D4A"/>
    <w:rsid w:val="00A257FE"/>
    <w:rsid w:val="00A25D98"/>
    <w:rsid w:val="00A26513"/>
    <w:rsid w:val="00A27732"/>
    <w:rsid w:val="00A31574"/>
    <w:rsid w:val="00A36310"/>
    <w:rsid w:val="00A365F4"/>
    <w:rsid w:val="00A37C81"/>
    <w:rsid w:val="00A40557"/>
    <w:rsid w:val="00A44097"/>
    <w:rsid w:val="00A44802"/>
    <w:rsid w:val="00A45B13"/>
    <w:rsid w:val="00A47254"/>
    <w:rsid w:val="00A47D80"/>
    <w:rsid w:val="00A50BB7"/>
    <w:rsid w:val="00A514ED"/>
    <w:rsid w:val="00A52252"/>
    <w:rsid w:val="00A53132"/>
    <w:rsid w:val="00A53F9A"/>
    <w:rsid w:val="00A54B0F"/>
    <w:rsid w:val="00A563F2"/>
    <w:rsid w:val="00A566E8"/>
    <w:rsid w:val="00A57B69"/>
    <w:rsid w:val="00A60269"/>
    <w:rsid w:val="00A63688"/>
    <w:rsid w:val="00A65A76"/>
    <w:rsid w:val="00A66131"/>
    <w:rsid w:val="00A67D06"/>
    <w:rsid w:val="00A7091E"/>
    <w:rsid w:val="00A70E85"/>
    <w:rsid w:val="00A7410A"/>
    <w:rsid w:val="00A748D4"/>
    <w:rsid w:val="00A759A5"/>
    <w:rsid w:val="00A7746C"/>
    <w:rsid w:val="00A776EA"/>
    <w:rsid w:val="00A77DA4"/>
    <w:rsid w:val="00A80A19"/>
    <w:rsid w:val="00A810F9"/>
    <w:rsid w:val="00A844C9"/>
    <w:rsid w:val="00A856EC"/>
    <w:rsid w:val="00A86ECC"/>
    <w:rsid w:val="00A86FCC"/>
    <w:rsid w:val="00A91947"/>
    <w:rsid w:val="00A91BB5"/>
    <w:rsid w:val="00A94D8E"/>
    <w:rsid w:val="00A96B55"/>
    <w:rsid w:val="00AA0649"/>
    <w:rsid w:val="00AA207E"/>
    <w:rsid w:val="00AA4B9A"/>
    <w:rsid w:val="00AA6874"/>
    <w:rsid w:val="00AA69C0"/>
    <w:rsid w:val="00AA710D"/>
    <w:rsid w:val="00AB0B86"/>
    <w:rsid w:val="00AB3400"/>
    <w:rsid w:val="00AB3624"/>
    <w:rsid w:val="00AB6416"/>
    <w:rsid w:val="00AB64F3"/>
    <w:rsid w:val="00AB656A"/>
    <w:rsid w:val="00AB67C7"/>
    <w:rsid w:val="00AB6D25"/>
    <w:rsid w:val="00AC0F16"/>
    <w:rsid w:val="00AC208E"/>
    <w:rsid w:val="00AC2BDD"/>
    <w:rsid w:val="00AC507A"/>
    <w:rsid w:val="00AD3BBC"/>
    <w:rsid w:val="00AE03D1"/>
    <w:rsid w:val="00AE110B"/>
    <w:rsid w:val="00AE112B"/>
    <w:rsid w:val="00AE12BA"/>
    <w:rsid w:val="00AE1E82"/>
    <w:rsid w:val="00AE2D4B"/>
    <w:rsid w:val="00AE2D9D"/>
    <w:rsid w:val="00AE307F"/>
    <w:rsid w:val="00AE3287"/>
    <w:rsid w:val="00AE480E"/>
    <w:rsid w:val="00AE4F99"/>
    <w:rsid w:val="00AE558B"/>
    <w:rsid w:val="00AE6A0C"/>
    <w:rsid w:val="00AF2BB3"/>
    <w:rsid w:val="00AF3961"/>
    <w:rsid w:val="00AF466E"/>
    <w:rsid w:val="00AF4991"/>
    <w:rsid w:val="00AF4E73"/>
    <w:rsid w:val="00AF5928"/>
    <w:rsid w:val="00AF5D94"/>
    <w:rsid w:val="00AF6D68"/>
    <w:rsid w:val="00B00DF9"/>
    <w:rsid w:val="00B01C71"/>
    <w:rsid w:val="00B03BA2"/>
    <w:rsid w:val="00B0626E"/>
    <w:rsid w:val="00B07B2A"/>
    <w:rsid w:val="00B10282"/>
    <w:rsid w:val="00B11062"/>
    <w:rsid w:val="00B11382"/>
    <w:rsid w:val="00B11B69"/>
    <w:rsid w:val="00B1233C"/>
    <w:rsid w:val="00B12BBC"/>
    <w:rsid w:val="00B14952"/>
    <w:rsid w:val="00B17158"/>
    <w:rsid w:val="00B21F3F"/>
    <w:rsid w:val="00B237C9"/>
    <w:rsid w:val="00B23AB5"/>
    <w:rsid w:val="00B24F2A"/>
    <w:rsid w:val="00B25361"/>
    <w:rsid w:val="00B25E20"/>
    <w:rsid w:val="00B25E31"/>
    <w:rsid w:val="00B25E76"/>
    <w:rsid w:val="00B2624E"/>
    <w:rsid w:val="00B27F4C"/>
    <w:rsid w:val="00B30CDC"/>
    <w:rsid w:val="00B31A71"/>
    <w:rsid w:val="00B31E5A"/>
    <w:rsid w:val="00B320FD"/>
    <w:rsid w:val="00B33AB6"/>
    <w:rsid w:val="00B3483D"/>
    <w:rsid w:val="00B34BFE"/>
    <w:rsid w:val="00B357AB"/>
    <w:rsid w:val="00B40E5D"/>
    <w:rsid w:val="00B41AB4"/>
    <w:rsid w:val="00B449EF"/>
    <w:rsid w:val="00B45F1D"/>
    <w:rsid w:val="00B500E0"/>
    <w:rsid w:val="00B50F90"/>
    <w:rsid w:val="00B532BC"/>
    <w:rsid w:val="00B53D4D"/>
    <w:rsid w:val="00B541FD"/>
    <w:rsid w:val="00B56F13"/>
    <w:rsid w:val="00B631DA"/>
    <w:rsid w:val="00B653AB"/>
    <w:rsid w:val="00B65D2B"/>
    <w:rsid w:val="00B65F9E"/>
    <w:rsid w:val="00B66B0E"/>
    <w:rsid w:val="00B66B19"/>
    <w:rsid w:val="00B66BF5"/>
    <w:rsid w:val="00B72801"/>
    <w:rsid w:val="00B77084"/>
    <w:rsid w:val="00B80479"/>
    <w:rsid w:val="00B82A26"/>
    <w:rsid w:val="00B84446"/>
    <w:rsid w:val="00B84942"/>
    <w:rsid w:val="00B87A57"/>
    <w:rsid w:val="00B900B9"/>
    <w:rsid w:val="00B9010D"/>
    <w:rsid w:val="00B914E9"/>
    <w:rsid w:val="00B9277A"/>
    <w:rsid w:val="00B92B26"/>
    <w:rsid w:val="00B92EC5"/>
    <w:rsid w:val="00B9409A"/>
    <w:rsid w:val="00B956EE"/>
    <w:rsid w:val="00B96B52"/>
    <w:rsid w:val="00BA090E"/>
    <w:rsid w:val="00BA25A5"/>
    <w:rsid w:val="00BA2BA1"/>
    <w:rsid w:val="00BA3447"/>
    <w:rsid w:val="00BA3562"/>
    <w:rsid w:val="00BA3ED1"/>
    <w:rsid w:val="00BA4309"/>
    <w:rsid w:val="00BA51A9"/>
    <w:rsid w:val="00BB01D0"/>
    <w:rsid w:val="00BB3115"/>
    <w:rsid w:val="00BB3669"/>
    <w:rsid w:val="00BB4F09"/>
    <w:rsid w:val="00BB55CA"/>
    <w:rsid w:val="00BB76B1"/>
    <w:rsid w:val="00BB7BD4"/>
    <w:rsid w:val="00BC005B"/>
    <w:rsid w:val="00BC3724"/>
    <w:rsid w:val="00BC4354"/>
    <w:rsid w:val="00BC43D4"/>
    <w:rsid w:val="00BC5231"/>
    <w:rsid w:val="00BC7C97"/>
    <w:rsid w:val="00BC7FFD"/>
    <w:rsid w:val="00BD1710"/>
    <w:rsid w:val="00BD3094"/>
    <w:rsid w:val="00BD4E33"/>
    <w:rsid w:val="00BD62B0"/>
    <w:rsid w:val="00BE01C8"/>
    <w:rsid w:val="00BE13A0"/>
    <w:rsid w:val="00BE18CD"/>
    <w:rsid w:val="00BE3452"/>
    <w:rsid w:val="00BE3830"/>
    <w:rsid w:val="00BE4169"/>
    <w:rsid w:val="00BE45B3"/>
    <w:rsid w:val="00BE6844"/>
    <w:rsid w:val="00BE6FAC"/>
    <w:rsid w:val="00BE7FCF"/>
    <w:rsid w:val="00BF17EE"/>
    <w:rsid w:val="00BF3077"/>
    <w:rsid w:val="00BF3802"/>
    <w:rsid w:val="00BF4921"/>
    <w:rsid w:val="00BF6427"/>
    <w:rsid w:val="00C01EBD"/>
    <w:rsid w:val="00C02AF1"/>
    <w:rsid w:val="00C030DE"/>
    <w:rsid w:val="00C040C6"/>
    <w:rsid w:val="00C04CB2"/>
    <w:rsid w:val="00C051A8"/>
    <w:rsid w:val="00C07228"/>
    <w:rsid w:val="00C07723"/>
    <w:rsid w:val="00C12223"/>
    <w:rsid w:val="00C12CAB"/>
    <w:rsid w:val="00C136D9"/>
    <w:rsid w:val="00C1527B"/>
    <w:rsid w:val="00C15521"/>
    <w:rsid w:val="00C15F7C"/>
    <w:rsid w:val="00C161D7"/>
    <w:rsid w:val="00C20F33"/>
    <w:rsid w:val="00C212AA"/>
    <w:rsid w:val="00C21D8C"/>
    <w:rsid w:val="00C22105"/>
    <w:rsid w:val="00C22BEE"/>
    <w:rsid w:val="00C244B6"/>
    <w:rsid w:val="00C245FD"/>
    <w:rsid w:val="00C246D3"/>
    <w:rsid w:val="00C2538D"/>
    <w:rsid w:val="00C2761C"/>
    <w:rsid w:val="00C27BF1"/>
    <w:rsid w:val="00C30358"/>
    <w:rsid w:val="00C32E29"/>
    <w:rsid w:val="00C3384C"/>
    <w:rsid w:val="00C36385"/>
    <w:rsid w:val="00C36D01"/>
    <w:rsid w:val="00C3702F"/>
    <w:rsid w:val="00C417DC"/>
    <w:rsid w:val="00C4186A"/>
    <w:rsid w:val="00C42DCE"/>
    <w:rsid w:val="00C431C4"/>
    <w:rsid w:val="00C4415B"/>
    <w:rsid w:val="00C44813"/>
    <w:rsid w:val="00C4500A"/>
    <w:rsid w:val="00C50CC9"/>
    <w:rsid w:val="00C517D4"/>
    <w:rsid w:val="00C524E1"/>
    <w:rsid w:val="00C53DAA"/>
    <w:rsid w:val="00C5408E"/>
    <w:rsid w:val="00C55844"/>
    <w:rsid w:val="00C5764F"/>
    <w:rsid w:val="00C604C2"/>
    <w:rsid w:val="00C60987"/>
    <w:rsid w:val="00C61605"/>
    <w:rsid w:val="00C616FB"/>
    <w:rsid w:val="00C6200F"/>
    <w:rsid w:val="00C64A37"/>
    <w:rsid w:val="00C65D88"/>
    <w:rsid w:val="00C670AC"/>
    <w:rsid w:val="00C67397"/>
    <w:rsid w:val="00C7058F"/>
    <w:rsid w:val="00C709B1"/>
    <w:rsid w:val="00C70A44"/>
    <w:rsid w:val="00C7158E"/>
    <w:rsid w:val="00C7250B"/>
    <w:rsid w:val="00C7346B"/>
    <w:rsid w:val="00C74D24"/>
    <w:rsid w:val="00C77201"/>
    <w:rsid w:val="00C77C0E"/>
    <w:rsid w:val="00C77CDD"/>
    <w:rsid w:val="00C8095B"/>
    <w:rsid w:val="00C81035"/>
    <w:rsid w:val="00C82486"/>
    <w:rsid w:val="00C84C60"/>
    <w:rsid w:val="00C86FCA"/>
    <w:rsid w:val="00C90C96"/>
    <w:rsid w:val="00C91687"/>
    <w:rsid w:val="00C91E59"/>
    <w:rsid w:val="00C920F2"/>
    <w:rsid w:val="00C924A8"/>
    <w:rsid w:val="00C9274F"/>
    <w:rsid w:val="00C92B9E"/>
    <w:rsid w:val="00C93EDE"/>
    <w:rsid w:val="00C945FE"/>
    <w:rsid w:val="00C9463F"/>
    <w:rsid w:val="00C94DE6"/>
    <w:rsid w:val="00C96FAA"/>
    <w:rsid w:val="00C97A04"/>
    <w:rsid w:val="00CA107B"/>
    <w:rsid w:val="00CA139E"/>
    <w:rsid w:val="00CA14FB"/>
    <w:rsid w:val="00CA3B34"/>
    <w:rsid w:val="00CA3C16"/>
    <w:rsid w:val="00CA3DB1"/>
    <w:rsid w:val="00CA484D"/>
    <w:rsid w:val="00CA4FB6"/>
    <w:rsid w:val="00CA64E9"/>
    <w:rsid w:val="00CA761B"/>
    <w:rsid w:val="00CB1D88"/>
    <w:rsid w:val="00CB2F90"/>
    <w:rsid w:val="00CB3670"/>
    <w:rsid w:val="00CB436A"/>
    <w:rsid w:val="00CB4AF1"/>
    <w:rsid w:val="00CB4FDD"/>
    <w:rsid w:val="00CB62E1"/>
    <w:rsid w:val="00CB6A0C"/>
    <w:rsid w:val="00CB71D6"/>
    <w:rsid w:val="00CC0475"/>
    <w:rsid w:val="00CC061A"/>
    <w:rsid w:val="00CC0A27"/>
    <w:rsid w:val="00CC0ADF"/>
    <w:rsid w:val="00CC1BE7"/>
    <w:rsid w:val="00CC42E6"/>
    <w:rsid w:val="00CC4F31"/>
    <w:rsid w:val="00CC57C8"/>
    <w:rsid w:val="00CC6D85"/>
    <w:rsid w:val="00CC739E"/>
    <w:rsid w:val="00CD05F4"/>
    <w:rsid w:val="00CD1A9A"/>
    <w:rsid w:val="00CD1A9C"/>
    <w:rsid w:val="00CD249D"/>
    <w:rsid w:val="00CD2A59"/>
    <w:rsid w:val="00CD3E2E"/>
    <w:rsid w:val="00CD423F"/>
    <w:rsid w:val="00CD449A"/>
    <w:rsid w:val="00CD5239"/>
    <w:rsid w:val="00CD58B7"/>
    <w:rsid w:val="00CE01E8"/>
    <w:rsid w:val="00CE17F8"/>
    <w:rsid w:val="00CE197A"/>
    <w:rsid w:val="00CE388B"/>
    <w:rsid w:val="00CE573C"/>
    <w:rsid w:val="00CE6DCF"/>
    <w:rsid w:val="00CE798F"/>
    <w:rsid w:val="00CF02A7"/>
    <w:rsid w:val="00CF0D24"/>
    <w:rsid w:val="00CF183A"/>
    <w:rsid w:val="00CF269B"/>
    <w:rsid w:val="00CF308B"/>
    <w:rsid w:val="00CF4099"/>
    <w:rsid w:val="00CF4904"/>
    <w:rsid w:val="00CF50B4"/>
    <w:rsid w:val="00CF5C3D"/>
    <w:rsid w:val="00D00796"/>
    <w:rsid w:val="00D0170D"/>
    <w:rsid w:val="00D018BC"/>
    <w:rsid w:val="00D02640"/>
    <w:rsid w:val="00D07D53"/>
    <w:rsid w:val="00D10C56"/>
    <w:rsid w:val="00D12BF5"/>
    <w:rsid w:val="00D16968"/>
    <w:rsid w:val="00D16EE3"/>
    <w:rsid w:val="00D2127D"/>
    <w:rsid w:val="00D2161D"/>
    <w:rsid w:val="00D2299D"/>
    <w:rsid w:val="00D22DC7"/>
    <w:rsid w:val="00D25C36"/>
    <w:rsid w:val="00D261A2"/>
    <w:rsid w:val="00D2769F"/>
    <w:rsid w:val="00D309B4"/>
    <w:rsid w:val="00D310CE"/>
    <w:rsid w:val="00D3134F"/>
    <w:rsid w:val="00D33B81"/>
    <w:rsid w:val="00D36044"/>
    <w:rsid w:val="00D361DF"/>
    <w:rsid w:val="00D3699B"/>
    <w:rsid w:val="00D40C31"/>
    <w:rsid w:val="00D40D83"/>
    <w:rsid w:val="00D421D7"/>
    <w:rsid w:val="00D426F7"/>
    <w:rsid w:val="00D43201"/>
    <w:rsid w:val="00D43475"/>
    <w:rsid w:val="00D44AA1"/>
    <w:rsid w:val="00D4755C"/>
    <w:rsid w:val="00D47C61"/>
    <w:rsid w:val="00D50373"/>
    <w:rsid w:val="00D505ED"/>
    <w:rsid w:val="00D517B2"/>
    <w:rsid w:val="00D5242F"/>
    <w:rsid w:val="00D524E4"/>
    <w:rsid w:val="00D542A2"/>
    <w:rsid w:val="00D56635"/>
    <w:rsid w:val="00D616D2"/>
    <w:rsid w:val="00D61D92"/>
    <w:rsid w:val="00D63B5F"/>
    <w:rsid w:val="00D64E4B"/>
    <w:rsid w:val="00D66605"/>
    <w:rsid w:val="00D70724"/>
    <w:rsid w:val="00D70EF7"/>
    <w:rsid w:val="00D71845"/>
    <w:rsid w:val="00D74560"/>
    <w:rsid w:val="00D7542A"/>
    <w:rsid w:val="00D77205"/>
    <w:rsid w:val="00D80301"/>
    <w:rsid w:val="00D80616"/>
    <w:rsid w:val="00D8266C"/>
    <w:rsid w:val="00D82A48"/>
    <w:rsid w:val="00D8397C"/>
    <w:rsid w:val="00D857DA"/>
    <w:rsid w:val="00D864E4"/>
    <w:rsid w:val="00D920A1"/>
    <w:rsid w:val="00D924F8"/>
    <w:rsid w:val="00D94683"/>
    <w:rsid w:val="00D94EED"/>
    <w:rsid w:val="00D95889"/>
    <w:rsid w:val="00D96026"/>
    <w:rsid w:val="00DA49C6"/>
    <w:rsid w:val="00DA4B19"/>
    <w:rsid w:val="00DA62FE"/>
    <w:rsid w:val="00DA6716"/>
    <w:rsid w:val="00DA6FF1"/>
    <w:rsid w:val="00DA7C1C"/>
    <w:rsid w:val="00DB147A"/>
    <w:rsid w:val="00DB1B7A"/>
    <w:rsid w:val="00DB3F37"/>
    <w:rsid w:val="00DB4418"/>
    <w:rsid w:val="00DB648E"/>
    <w:rsid w:val="00DC0ED5"/>
    <w:rsid w:val="00DC290A"/>
    <w:rsid w:val="00DC2943"/>
    <w:rsid w:val="00DC3CF2"/>
    <w:rsid w:val="00DC4BAD"/>
    <w:rsid w:val="00DC6708"/>
    <w:rsid w:val="00DC692B"/>
    <w:rsid w:val="00DC6DFA"/>
    <w:rsid w:val="00DD011A"/>
    <w:rsid w:val="00DD2ACE"/>
    <w:rsid w:val="00DD3D31"/>
    <w:rsid w:val="00DD55DD"/>
    <w:rsid w:val="00DD61A2"/>
    <w:rsid w:val="00DD7C81"/>
    <w:rsid w:val="00DE057B"/>
    <w:rsid w:val="00DE1209"/>
    <w:rsid w:val="00DE230D"/>
    <w:rsid w:val="00DE3E61"/>
    <w:rsid w:val="00DE4022"/>
    <w:rsid w:val="00DE58D9"/>
    <w:rsid w:val="00DE5FFB"/>
    <w:rsid w:val="00DF1524"/>
    <w:rsid w:val="00DF41F4"/>
    <w:rsid w:val="00DF68C0"/>
    <w:rsid w:val="00E00673"/>
    <w:rsid w:val="00E01436"/>
    <w:rsid w:val="00E02266"/>
    <w:rsid w:val="00E02BA2"/>
    <w:rsid w:val="00E038DC"/>
    <w:rsid w:val="00E045BD"/>
    <w:rsid w:val="00E04EAC"/>
    <w:rsid w:val="00E04F87"/>
    <w:rsid w:val="00E07502"/>
    <w:rsid w:val="00E110CD"/>
    <w:rsid w:val="00E11134"/>
    <w:rsid w:val="00E12C35"/>
    <w:rsid w:val="00E135D6"/>
    <w:rsid w:val="00E16CFE"/>
    <w:rsid w:val="00E1739E"/>
    <w:rsid w:val="00E17B77"/>
    <w:rsid w:val="00E23337"/>
    <w:rsid w:val="00E241C8"/>
    <w:rsid w:val="00E24E44"/>
    <w:rsid w:val="00E259EA"/>
    <w:rsid w:val="00E300A0"/>
    <w:rsid w:val="00E32061"/>
    <w:rsid w:val="00E3449F"/>
    <w:rsid w:val="00E36582"/>
    <w:rsid w:val="00E3792B"/>
    <w:rsid w:val="00E40C00"/>
    <w:rsid w:val="00E42FF9"/>
    <w:rsid w:val="00E451FB"/>
    <w:rsid w:val="00E462AB"/>
    <w:rsid w:val="00E4630D"/>
    <w:rsid w:val="00E4714C"/>
    <w:rsid w:val="00E51269"/>
    <w:rsid w:val="00E51AEB"/>
    <w:rsid w:val="00E522A7"/>
    <w:rsid w:val="00E527E7"/>
    <w:rsid w:val="00E53796"/>
    <w:rsid w:val="00E54452"/>
    <w:rsid w:val="00E55F0D"/>
    <w:rsid w:val="00E61B95"/>
    <w:rsid w:val="00E61FAE"/>
    <w:rsid w:val="00E624D1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02E7"/>
    <w:rsid w:val="00E71236"/>
    <w:rsid w:val="00E717F7"/>
    <w:rsid w:val="00E72886"/>
    <w:rsid w:val="00E733F4"/>
    <w:rsid w:val="00E740F8"/>
    <w:rsid w:val="00E74D92"/>
    <w:rsid w:val="00E75060"/>
    <w:rsid w:val="00E756F2"/>
    <w:rsid w:val="00E76D26"/>
    <w:rsid w:val="00E76EE5"/>
    <w:rsid w:val="00E775C3"/>
    <w:rsid w:val="00E813DE"/>
    <w:rsid w:val="00E8161E"/>
    <w:rsid w:val="00E819AE"/>
    <w:rsid w:val="00E8530A"/>
    <w:rsid w:val="00E864CF"/>
    <w:rsid w:val="00E87A67"/>
    <w:rsid w:val="00E90378"/>
    <w:rsid w:val="00E912EC"/>
    <w:rsid w:val="00E91861"/>
    <w:rsid w:val="00E920D2"/>
    <w:rsid w:val="00E9372F"/>
    <w:rsid w:val="00E94FF9"/>
    <w:rsid w:val="00E96CA1"/>
    <w:rsid w:val="00EA0557"/>
    <w:rsid w:val="00EA141D"/>
    <w:rsid w:val="00EA5622"/>
    <w:rsid w:val="00EA6B25"/>
    <w:rsid w:val="00EA730A"/>
    <w:rsid w:val="00EA7FE6"/>
    <w:rsid w:val="00EB0B7C"/>
    <w:rsid w:val="00EB0E3C"/>
    <w:rsid w:val="00EB108B"/>
    <w:rsid w:val="00EB1390"/>
    <w:rsid w:val="00EB1487"/>
    <w:rsid w:val="00EB2C71"/>
    <w:rsid w:val="00EB3333"/>
    <w:rsid w:val="00EB3986"/>
    <w:rsid w:val="00EB4340"/>
    <w:rsid w:val="00EB4657"/>
    <w:rsid w:val="00EB46D6"/>
    <w:rsid w:val="00EB556D"/>
    <w:rsid w:val="00EB5A7D"/>
    <w:rsid w:val="00EB5B87"/>
    <w:rsid w:val="00EB6723"/>
    <w:rsid w:val="00EB78CB"/>
    <w:rsid w:val="00EB7E5F"/>
    <w:rsid w:val="00EC3770"/>
    <w:rsid w:val="00EC4240"/>
    <w:rsid w:val="00EC49B1"/>
    <w:rsid w:val="00EC59C1"/>
    <w:rsid w:val="00ED442E"/>
    <w:rsid w:val="00ED54B6"/>
    <w:rsid w:val="00ED55C0"/>
    <w:rsid w:val="00ED5A40"/>
    <w:rsid w:val="00ED682B"/>
    <w:rsid w:val="00ED6F0B"/>
    <w:rsid w:val="00ED7B3F"/>
    <w:rsid w:val="00EE1D13"/>
    <w:rsid w:val="00EE27A7"/>
    <w:rsid w:val="00EE2D09"/>
    <w:rsid w:val="00EE2F81"/>
    <w:rsid w:val="00EE38F9"/>
    <w:rsid w:val="00EE3DAD"/>
    <w:rsid w:val="00EE41D5"/>
    <w:rsid w:val="00EE622E"/>
    <w:rsid w:val="00EE6526"/>
    <w:rsid w:val="00EF0731"/>
    <w:rsid w:val="00EF1E6A"/>
    <w:rsid w:val="00EF244E"/>
    <w:rsid w:val="00EF4D15"/>
    <w:rsid w:val="00EF587F"/>
    <w:rsid w:val="00EF6127"/>
    <w:rsid w:val="00EF6D53"/>
    <w:rsid w:val="00EF6EB0"/>
    <w:rsid w:val="00F00CB5"/>
    <w:rsid w:val="00F016C9"/>
    <w:rsid w:val="00F02A9B"/>
    <w:rsid w:val="00F037A4"/>
    <w:rsid w:val="00F05312"/>
    <w:rsid w:val="00F07EE8"/>
    <w:rsid w:val="00F10B9D"/>
    <w:rsid w:val="00F12658"/>
    <w:rsid w:val="00F12A1F"/>
    <w:rsid w:val="00F13150"/>
    <w:rsid w:val="00F14628"/>
    <w:rsid w:val="00F2135B"/>
    <w:rsid w:val="00F214E3"/>
    <w:rsid w:val="00F217BD"/>
    <w:rsid w:val="00F22157"/>
    <w:rsid w:val="00F2326B"/>
    <w:rsid w:val="00F238FA"/>
    <w:rsid w:val="00F25172"/>
    <w:rsid w:val="00F25243"/>
    <w:rsid w:val="00F27C8F"/>
    <w:rsid w:val="00F30C50"/>
    <w:rsid w:val="00F3183D"/>
    <w:rsid w:val="00F319A8"/>
    <w:rsid w:val="00F31A6E"/>
    <w:rsid w:val="00F32749"/>
    <w:rsid w:val="00F33797"/>
    <w:rsid w:val="00F337B8"/>
    <w:rsid w:val="00F36990"/>
    <w:rsid w:val="00F37172"/>
    <w:rsid w:val="00F40031"/>
    <w:rsid w:val="00F43800"/>
    <w:rsid w:val="00F4477E"/>
    <w:rsid w:val="00F46269"/>
    <w:rsid w:val="00F476B2"/>
    <w:rsid w:val="00F52588"/>
    <w:rsid w:val="00F52934"/>
    <w:rsid w:val="00F532FB"/>
    <w:rsid w:val="00F54AEC"/>
    <w:rsid w:val="00F55066"/>
    <w:rsid w:val="00F55C22"/>
    <w:rsid w:val="00F56A94"/>
    <w:rsid w:val="00F56D2F"/>
    <w:rsid w:val="00F574ED"/>
    <w:rsid w:val="00F57A11"/>
    <w:rsid w:val="00F6071E"/>
    <w:rsid w:val="00F60BA8"/>
    <w:rsid w:val="00F61124"/>
    <w:rsid w:val="00F62A40"/>
    <w:rsid w:val="00F62F42"/>
    <w:rsid w:val="00F6323E"/>
    <w:rsid w:val="00F647ED"/>
    <w:rsid w:val="00F66AED"/>
    <w:rsid w:val="00F677AA"/>
    <w:rsid w:val="00F67D8F"/>
    <w:rsid w:val="00F70490"/>
    <w:rsid w:val="00F70934"/>
    <w:rsid w:val="00F70E94"/>
    <w:rsid w:val="00F71112"/>
    <w:rsid w:val="00F720CB"/>
    <w:rsid w:val="00F72EEA"/>
    <w:rsid w:val="00F73190"/>
    <w:rsid w:val="00F73368"/>
    <w:rsid w:val="00F771C5"/>
    <w:rsid w:val="00F77469"/>
    <w:rsid w:val="00F776F4"/>
    <w:rsid w:val="00F802BE"/>
    <w:rsid w:val="00F80E93"/>
    <w:rsid w:val="00F82FAE"/>
    <w:rsid w:val="00F842D2"/>
    <w:rsid w:val="00F849E6"/>
    <w:rsid w:val="00F857CA"/>
    <w:rsid w:val="00F86024"/>
    <w:rsid w:val="00F8611A"/>
    <w:rsid w:val="00F863F5"/>
    <w:rsid w:val="00F874FD"/>
    <w:rsid w:val="00F878E7"/>
    <w:rsid w:val="00F90B42"/>
    <w:rsid w:val="00F91544"/>
    <w:rsid w:val="00F91CCA"/>
    <w:rsid w:val="00F923C4"/>
    <w:rsid w:val="00F9265C"/>
    <w:rsid w:val="00F95BA6"/>
    <w:rsid w:val="00F96384"/>
    <w:rsid w:val="00F97466"/>
    <w:rsid w:val="00F97E34"/>
    <w:rsid w:val="00FA4D1E"/>
    <w:rsid w:val="00FA4F2A"/>
    <w:rsid w:val="00FA5128"/>
    <w:rsid w:val="00FA5BC1"/>
    <w:rsid w:val="00FA647B"/>
    <w:rsid w:val="00FB1189"/>
    <w:rsid w:val="00FB16F7"/>
    <w:rsid w:val="00FB3DE5"/>
    <w:rsid w:val="00FB42D4"/>
    <w:rsid w:val="00FB5788"/>
    <w:rsid w:val="00FB5906"/>
    <w:rsid w:val="00FB5D3B"/>
    <w:rsid w:val="00FB6933"/>
    <w:rsid w:val="00FB7454"/>
    <w:rsid w:val="00FB762F"/>
    <w:rsid w:val="00FB7C53"/>
    <w:rsid w:val="00FC006B"/>
    <w:rsid w:val="00FC296B"/>
    <w:rsid w:val="00FC2AED"/>
    <w:rsid w:val="00FC6329"/>
    <w:rsid w:val="00FC7517"/>
    <w:rsid w:val="00FD0AA3"/>
    <w:rsid w:val="00FD2259"/>
    <w:rsid w:val="00FD2309"/>
    <w:rsid w:val="00FD2CF1"/>
    <w:rsid w:val="00FD2D55"/>
    <w:rsid w:val="00FD3564"/>
    <w:rsid w:val="00FD5EA7"/>
    <w:rsid w:val="00FD619C"/>
    <w:rsid w:val="00FD6A19"/>
    <w:rsid w:val="00FD74D7"/>
    <w:rsid w:val="00FD7C68"/>
    <w:rsid w:val="00FE18E4"/>
    <w:rsid w:val="00FE1D7A"/>
    <w:rsid w:val="00FE2B3D"/>
    <w:rsid w:val="00FE3BF1"/>
    <w:rsid w:val="00FE4F4C"/>
    <w:rsid w:val="00FE5DF0"/>
    <w:rsid w:val="00FE5FF9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CF308B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character" w:customStyle="1" w:styleId="OpiswskanikaZnak">
    <w:name w:val="Opis wskaźnika Znak"/>
    <w:basedOn w:val="Domylnaczcionkaakapitu"/>
    <w:link w:val="Opiswskanika"/>
    <w:qFormat/>
    <w:rsid w:val="0036450C"/>
    <w:rPr>
      <w:rFonts w:ascii="Fira Sans" w:hAnsi="Fira Sans"/>
      <w:color w:val="FFFFFF" w:themeColor="background1"/>
      <w:sz w:val="20"/>
    </w:rPr>
  </w:style>
  <w:style w:type="paragraph" w:customStyle="1" w:styleId="Opiswskanika">
    <w:name w:val="Opis wskaźnika"/>
    <w:basedOn w:val="tekstnaniebieskimtle"/>
    <w:link w:val="OpiswskanikaZnak"/>
    <w:qFormat/>
    <w:rsid w:val="0036450C"/>
    <w:rPr>
      <w:color w:val="FFFFFF" w:themeColor="background1"/>
    </w:rPr>
  </w:style>
  <w:style w:type="character" w:customStyle="1" w:styleId="czeinternetowe">
    <w:name w:val="Łącze internetowe"/>
    <w:semiHidden/>
    <w:rsid w:val="0036450C"/>
    <w:rPr>
      <w:rFonts w:cs="Times New Roman"/>
      <w:color w:val="0000FF"/>
      <w:u w:val="single"/>
    </w:rPr>
  </w:style>
  <w:style w:type="character" w:customStyle="1" w:styleId="IkonawskanikaZnak">
    <w:name w:val="Ikona wskaźnika Znak"/>
    <w:basedOn w:val="Domylnaczcionkaakapitu"/>
    <w:link w:val="Ikonawskanika"/>
    <w:qFormat/>
    <w:rsid w:val="00DD3D31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D3D31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F1315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C072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kultura-turystyka-sport/turystyka/turystyka-w-2020-roku,1,18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53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hyperlink" Target="https://dbw.stat.gov.pl/dashboard/210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header" Target="header3.xml"/><Relationship Id="rId30" Type="http://schemas.openxmlformats.org/officeDocument/2006/relationships/hyperlink" Target="https://stat.gov.pl/metainformacje/slownik-pojec/pojecia-stosowane-w-statystyce-publicznej/1239,pojecie.html" TargetMode="Externa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bdl.stat.gov.pl/BDL/dane/podgrup/tema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Wykorzystanie turystycznych obiektów noclegowych w 1 kwartale 2024 r.docx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STAT\ZADOROZNYL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46431-47B9-4083-9925-386E002C53D0}"/>
</file>

<file path=customXml/itemProps2.xml><?xml version="1.0" encoding="utf-8"?>
<ds:datastoreItem xmlns:ds="http://schemas.openxmlformats.org/officeDocument/2006/customXml" ds:itemID="{641645F6-14B3-4958-8A66-1543BB42DB2C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641645F6-14B3-4958-8A66-1543BB42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1375</Words>
  <Characters>8253</Characters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2023-06-15T11:05:00Z</cp:lastPrinted>
  <dcterms:created xsi:type="dcterms:W3CDTF">2024-06-20T12:56:00Z</dcterms:created>
  <dcterms:modified xsi:type="dcterms:W3CDTF">2024-06-21T11:10:00Z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