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0157" w14:textId="29A446AF" w:rsidR="00A148D7" w:rsidRPr="00FC581D" w:rsidRDefault="00A148D7" w:rsidP="00B57B17">
      <w:pPr>
        <w:pStyle w:val="Tytuinfomacjisygnalnej"/>
        <w:spacing w:after="36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3515F5">
        <w:t>kwietniu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21BA12F7" w14:textId="298B1E7D" w:rsidR="006D7409" w:rsidRPr="0080781E" w:rsidRDefault="00C1765D" w:rsidP="00B57B17">
      <w:pPr>
        <w:pStyle w:val="Lead"/>
        <w:spacing w:before="480" w:after="600"/>
        <w:rPr>
          <w:bCs/>
        </w:rPr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CB6B4A" wp14:editId="1B90A975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088,2 tys. - liczba pracujących w gospodarce narodowej według stanu na 30 kwietnia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9ECBD" w14:textId="4E248C3E" w:rsidR="00313F5C" w:rsidRPr="0033067A" w:rsidRDefault="003515F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15088,2</w:t>
                            </w:r>
                            <w:r w:rsidR="0033067A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0A7BCC08" w14:textId="6983E406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982F58">
                              <w:t>30</w:t>
                            </w:r>
                            <w:r w:rsidR="002B398F">
                              <w:t xml:space="preserve"> </w:t>
                            </w:r>
                            <w:r w:rsidR="003515F5">
                              <w:t>kwietnia</w:t>
                            </w:r>
                            <w:r w:rsidR="00AF2F54">
                              <w:t xml:space="preserve"> 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088,2 tys. - liczba pracujących w gospodarce narodowej według stanu na 30 kwietnia 2024 r.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1i8gIAAKQFAAAOAAAAZHJzL2Uyb0RvYy54bWysVNtuEzEQfUfiH0Z+JtlLN8lm1W3VC0FI&#10;BSoKH+DY3qxbr73YTjcp4gWJP4P/YtbZlAZeECIPG489M55z5niOTzeNgnthnTS6JMk4JiA0M1zq&#10;VUk+fliMcgLOU82pMlqUZCscOT15/uy4awuRmtooLixgEu2Kri1J7X1bRJFjtWioG5tWaDysjG2o&#10;R9OuIm5ph9kbFaVxPI06Y3lrDRPO4e7l7pCchPxVJZh/V1VOeFAlwdp8+NrwXfbf6OSYFitL21qy&#10;oQz6D1U0VGq89DHVJfUU1lb+kaqRzBpnKj9mpolMVUkmAgZEk8S/obmpaSsCFiTHtY80uf+Xlr29&#10;v7YgOfbuiICmDfbo2igBXtw5bzoBKQEuHEPOkkmc5y9S8Fs3hhEoyR6WFFpL2fr2+ze2ZTV0sDKu&#10;NZxaJjCbNRxT3EIn+I+v61VQwhr34SiGu04KryWFNE4zsOO+FV3rCqzopr22PZmuvTLszoE2FzXV&#10;K3FmrelqQTkSkPT+0UFAbzgMhWX3xnAEQtfehK5sKtv0CZFv2ITmbx+bLzYeGG6mR3mS5xMCDM+S&#10;NJvNZpNwBy324a11/pUwDWJ2qCRr1pq/R4mFO+j9lfNBAnzgkfJbAlWjUFD3VEEynU5nQ8bBOaLF&#10;PmfAa5TkC6lUMOxqeaEsYCjWGieXs32we+qmdO+sTR/WM0KL3Q7CGurpAQYpfp4jrPg8nY8W03w2&#10;yhbZZDSfxfkoTubn82mczbPLxZceTJIVteRc6Cupxf5ZJNnfyW54oDtBh4cBXUnmk3QSeDqo3h2C&#10;jPE3MHTg1kiPU0LJpiR57zO8214KLzUPb9hTqXbr6LD8wAlysP8PrATh9FrZac5vlptBfkvDtygh&#10;a7DBODBwtOGiNvaBQIdjoiTu05paQUC91ijDeZJl/VwJRjaZpWjYpyfLpydUM0xVEk9gt7zwu1m0&#10;bq1c1XhTEjjS5gylW0m/1/iuqkHwOAoCmGFs9bPmqR28fg3Xk58AAAD//wMAUEsDBBQABgAIAAAA&#10;IQCITY7A3gAAAAkBAAAPAAAAZHJzL2Rvd25yZXYueG1sTI/BTsMwEETvSP0HaytxiVobRyIoxKko&#10;UjjQE2m5u7EbR8R2ZLtN+HuWExx3ZjT7ptotdiQ3HeLgnYCHLQOiXefV4HoBp2OzeQISk3RKjt5p&#10;Ad86wq5e3VWyVH52H/rWpp5giYulFGBSmkpKY2e0lXHrJ+3Qu/hgZcIz9FQFOWO5HSln7JFaOTj8&#10;YOSkX43uvtqrFbAPl0PL8iWa/fH9kDVN9vk2Z0Lcr5eXZyBJL+kvDL/4iA41Mp391alIRgEbnmMS&#10;dVYAQT8vOE45C+Cs4EDriv5fUP8AAAD//wMAUEsBAi0AFAAGAAgAAAAhALaDOJL+AAAA4QEAABMA&#10;AAAAAAAAAAAAAAAAAAAAAFtDb250ZW50X1R5cGVzXS54bWxQSwECLQAUAAYACAAAACEAOP0h/9YA&#10;AACUAQAACwAAAAAAAAAAAAAAAAAvAQAAX3JlbHMvLnJlbHNQSwECLQAUAAYACAAAACEAzkINYvIC&#10;AACkBQAADgAAAAAAAAAAAAAAAAAuAgAAZHJzL2Uyb0RvYy54bWxQSwECLQAUAAYACAAAACEAiE2O&#10;wN4AAAAJAQAADwAAAAAAAAAAAAAAAABMBQAAZHJzL2Rvd25yZXYueG1sUEsFBgAAAAAEAAQA8wAA&#10;AFcGAAAAAA==&#10;" fillcolor="#001d77" stroked="f">
                <v:stroke joinstyle="miter"/>
                <v:textbox>
                  <w:txbxContent>
                    <w:p w14:paraId="3279ECBD" w14:textId="4E248C3E" w:rsidR="00313F5C" w:rsidRPr="0033067A" w:rsidRDefault="003515F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15088,2</w:t>
                      </w:r>
                      <w:r w:rsidR="0033067A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0A7BCC08" w14:textId="6983E406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982F58">
                        <w:t>30</w:t>
                      </w:r>
                      <w:r w:rsidR="002B398F">
                        <w:t xml:space="preserve"> </w:t>
                      </w:r>
                      <w:r w:rsidR="003515F5">
                        <w:t>kwietnia</w:t>
                      </w:r>
                      <w:r w:rsidR="00AF2F54">
                        <w:t xml:space="preserve"> 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3515F5">
        <w:t>kwietnia</w:t>
      </w:r>
      <w:r w:rsidR="00E90F54">
        <w:t xml:space="preserve"> 2024</w:t>
      </w:r>
      <w:r w:rsidR="00AF2F54">
        <w:t xml:space="preserve">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</w:t>
      </w:r>
      <w:r w:rsidR="003515F5" w:rsidRPr="003515F5">
        <w:rPr>
          <w:bCs/>
        </w:rPr>
        <w:t>15088,2</w:t>
      </w:r>
      <w:r w:rsidR="003515F5">
        <w:rPr>
          <w:bCs/>
        </w:rPr>
        <w:t xml:space="preserve">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E90F54">
        <w:t>Średnia wieku wyniosła 42,7</w:t>
      </w:r>
      <w:r w:rsidR="00A148D7" w:rsidRPr="00CE23B4">
        <w:t xml:space="preserve"> lat,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7A765595" w14:textId="01F98EF0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28BE3CC0" w14:textId="254FFECE" w:rsidR="00CE23B4" w:rsidRDefault="00157508" w:rsidP="00CE23B4">
      <w:pPr>
        <w:spacing w:line="288" w:lineRule="auto"/>
      </w:pPr>
      <w:r w:rsidRPr="00CE23B4">
        <w:t xml:space="preserve">Wśród ogółu pracujących w gospodarce </w:t>
      </w:r>
      <w:r w:rsidRPr="003B7B93">
        <w:t>narodowej większą część stanowili mężczyźni. W</w:t>
      </w:r>
      <w:r w:rsidR="003745A8" w:rsidRPr="003B7B93">
        <w:t> </w:t>
      </w:r>
      <w:r w:rsidRPr="003B7B93">
        <w:t>końcu</w:t>
      </w:r>
      <w:r w:rsidR="00AF2F54" w:rsidRPr="003B7B93">
        <w:t xml:space="preserve"> </w:t>
      </w:r>
      <w:r w:rsidR="00CF199E">
        <w:t>kwietnia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3B7B93">
        <w:t xml:space="preserve">ich udział </w:t>
      </w:r>
      <w:r w:rsidRPr="00CF199E">
        <w:t>wyniósł 5</w:t>
      </w:r>
      <w:r w:rsidR="00AF2F54" w:rsidRPr="00CF199E">
        <w:t>2,</w:t>
      </w:r>
      <w:r w:rsidR="00327785" w:rsidRPr="00CF199E">
        <w:t>8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BB1A60" w:rsidRPr="006B33CB">
        <w:t>47 do 59</w:t>
      </w:r>
      <w:r w:rsidR="00BB1A60" w:rsidRPr="00090A72">
        <w:t xml:space="preserve"> lat.</w:t>
      </w:r>
    </w:p>
    <w:p w14:paraId="08C949B0" w14:textId="08EEEAE6" w:rsidR="007A0934" w:rsidRPr="007A0934" w:rsidRDefault="007A0934" w:rsidP="007A0934">
      <w:pPr>
        <w:pStyle w:val="Tytuwykresu0"/>
        <w:spacing w:before="240" w:after="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05316ADE" wp14:editId="335ED92D">
            <wp:simplePos x="0" y="0"/>
            <wp:positionH relativeFrom="margin">
              <wp:posOffset>-4445</wp:posOffset>
            </wp:positionH>
            <wp:positionV relativeFrom="paragraph">
              <wp:posOffset>457835</wp:posOffset>
            </wp:positionV>
            <wp:extent cx="5043805" cy="4577715"/>
            <wp:effectExtent l="0" t="0" r="4445" b="0"/>
            <wp:wrapSquare wrapText="bothSides"/>
            <wp:docPr id="2" name="Obraz 2" descr="Na wykresie przedstawiono liczbę pracujących w gospodarce narodowej według wieku i płci na 30 kwietnia 2024 r. Średnia wieku pracujących mężczyzn wyniosła 42,8 roku, kobiet 42,6 roku. Mediana wieku pracujących kobiet i mężczyzn wyniosła 42,0 lata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CE1">
        <w:rPr>
          <w:rFonts w:ascii="Fira Sans" w:hAnsi="Fira Sans"/>
        </w:rPr>
        <w:t>Wykres 1. Pracujący w gospodarce narodowej według płci i wieku w 202</w:t>
      </w:r>
      <w:r>
        <w:rPr>
          <w:rFonts w:ascii="Fira Sans" w:hAnsi="Fira Sans"/>
        </w:rPr>
        <w:t>4</w:t>
      </w:r>
      <w:r w:rsidRPr="00F30CE1">
        <w:rPr>
          <w:rFonts w:ascii="Fira Sans" w:hAnsi="Fira Sans"/>
        </w:rPr>
        <w:t xml:space="preserve"> r.</w:t>
      </w:r>
      <w:r w:rsidRPr="00F30CE1">
        <w:rPr>
          <w:rFonts w:ascii="Fira Sans" w:hAnsi="Fira Sans"/>
        </w:rPr>
        <w:br/>
      </w:r>
      <w:r>
        <w:rPr>
          <w:rFonts w:ascii="Fira Sans" w:hAnsi="Fira Sans"/>
          <w:b w:val="0"/>
        </w:rPr>
        <w:t>Stan na 30 kwietnia</w:t>
      </w:r>
    </w:p>
    <w:p w14:paraId="08C3E16C" w14:textId="59F3730E" w:rsidR="007A0934" w:rsidRDefault="007A0934">
      <w:pPr>
        <w:spacing w:before="0" w:after="160" w:line="259" w:lineRule="auto"/>
      </w:pPr>
      <w:r>
        <w:br w:type="page"/>
      </w:r>
    </w:p>
    <w:p w14:paraId="4FAD861D" w14:textId="03CA2F99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W</w:t>
      </w:r>
      <w:r w:rsidR="00E708B6" w:rsidRPr="000F28DC">
        <w:t xml:space="preserve">edług stanu na </w:t>
      </w:r>
      <w:r w:rsidR="00CF199E">
        <w:t>30</w:t>
      </w:r>
      <w:r w:rsidR="000F28DC" w:rsidRPr="000F28DC">
        <w:t xml:space="preserve"> </w:t>
      </w:r>
      <w:r w:rsidR="00CF199E">
        <w:t>kwietnia</w:t>
      </w:r>
      <w:r w:rsidR="00187475" w:rsidRPr="000F28DC">
        <w:t xml:space="preserve"> 2024</w:t>
      </w:r>
      <w:r w:rsidRPr="000F28DC">
        <w:t xml:space="preserve"> r. </w:t>
      </w:r>
      <w:r w:rsidRPr="00CF199E">
        <w:t xml:space="preserve">największy udział kobiet </w:t>
      </w:r>
      <w:r w:rsidR="00EA39AF" w:rsidRPr="00CF199E">
        <w:t>–</w:t>
      </w:r>
      <w:r w:rsidR="00CE0B1C" w:rsidRPr="00CF199E">
        <w:t> </w:t>
      </w:r>
      <w:r w:rsidR="00E708B6" w:rsidRPr="00CF199E">
        <w:t>56,</w:t>
      </w:r>
      <w:r w:rsidR="00CF199E" w:rsidRPr="00CF199E">
        <w:t>8</w:t>
      </w:r>
      <w:r w:rsidRPr="00CF199E">
        <w:t>% odnotowano w</w:t>
      </w:r>
      <w:r w:rsidR="00B57B17" w:rsidRPr="00CF199E">
        <w:t> </w:t>
      </w:r>
      <w:r w:rsidRPr="00CF199E">
        <w:t xml:space="preserve">województwie </w:t>
      </w:r>
      <w:r w:rsidR="000F28DC" w:rsidRPr="00CF199E">
        <w:t>lubuskim</w:t>
      </w:r>
      <w:r w:rsidRPr="00CF199E">
        <w:t xml:space="preserve">, w przygranicznej gminie </w:t>
      </w:r>
      <w:r w:rsidR="000F28DC" w:rsidRPr="00CF199E">
        <w:t>miejskiej Łęknica</w:t>
      </w:r>
      <w:r w:rsidRPr="00CF199E">
        <w:t xml:space="preserve"> a</w:t>
      </w:r>
      <w:r w:rsidR="00CE0B1C" w:rsidRPr="00CF199E">
        <w:t> </w:t>
      </w:r>
      <w:r w:rsidRPr="00CF199E">
        <w:t xml:space="preserve">najmniejszy </w:t>
      </w:r>
      <w:r w:rsidR="00E756B4" w:rsidRPr="00CF199E">
        <w:t xml:space="preserve">w gminie wiejskiej </w:t>
      </w:r>
      <w:r w:rsidR="000F28DC" w:rsidRPr="00CF199E">
        <w:t>Puńsk</w:t>
      </w:r>
      <w:r w:rsidR="00E756B4" w:rsidRPr="00CF199E">
        <w:t xml:space="preserve"> w województwie </w:t>
      </w:r>
      <w:r w:rsidR="003763D0">
        <w:t>podlaskim</w:t>
      </w:r>
      <w:r w:rsidR="00A10CF5">
        <w:t xml:space="preserve"> </w:t>
      </w:r>
      <w:r w:rsidR="003763D0">
        <w:t>– 33</w:t>
      </w:r>
      <w:r w:rsidR="00CF199E" w:rsidRPr="00CF199E">
        <w:t>,0</w:t>
      </w:r>
      <w:r w:rsidRPr="00CF199E">
        <w:t>%.</w:t>
      </w:r>
      <w:r>
        <w:t xml:space="preserve"> </w:t>
      </w:r>
    </w:p>
    <w:p w14:paraId="37801447" w14:textId="6BE457A6" w:rsidR="007A0934" w:rsidRDefault="007A0934" w:rsidP="007A0934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3952" behindDoc="0" locked="0" layoutInCell="1" allowOverlap="1" wp14:anchorId="26B3BA1E" wp14:editId="33153BC3">
            <wp:simplePos x="0" y="0"/>
            <wp:positionH relativeFrom="margin">
              <wp:posOffset>4273</wp:posOffset>
            </wp:positionH>
            <wp:positionV relativeFrom="paragraph">
              <wp:posOffset>647508</wp:posOffset>
            </wp:positionV>
            <wp:extent cx="5041392" cy="4389514"/>
            <wp:effectExtent l="0" t="0" r="6985" b="0"/>
            <wp:wrapSquare wrapText="bothSides"/>
            <wp:docPr id="3" name="Obraz 3" descr="Mapa przedstawia udział kobiet w ogólnej liczbie pracujących według gminy miejsca zamieszkania na 30 kwietni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89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</w:t>
      </w:r>
      <w:r>
        <w:rPr>
          <w:rFonts w:ascii="Fira Sans" w:hAnsi="Fira Sans"/>
          <w:b w:val="0"/>
        </w:rPr>
        <w:t>na 30 kwietnia</w:t>
      </w:r>
    </w:p>
    <w:p w14:paraId="26314F2C" w14:textId="2F036264" w:rsidR="00466B99" w:rsidRPr="006258B2" w:rsidRDefault="00CE0B1C" w:rsidP="007A0934">
      <w:pPr>
        <w:spacing w:before="360" w:line="288" w:lineRule="auto"/>
      </w:pPr>
      <w:r w:rsidRPr="006258B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3945AE6" wp14:editId="7EAA2B45">
                <wp:simplePos x="0" y="0"/>
                <wp:positionH relativeFrom="page">
                  <wp:posOffset>5677121</wp:posOffset>
                </wp:positionH>
                <wp:positionV relativeFrom="paragraph">
                  <wp:posOffset>4894249</wp:posOffset>
                </wp:positionV>
                <wp:extent cx="1725295" cy="904875"/>
                <wp:effectExtent l="0" t="0" r="0" b="9525"/>
                <wp:wrapTight wrapText="bothSides">
                  <wp:wrapPolygon edited="0">
                    <wp:start x="477" y="0"/>
                    <wp:lineTo x="477" y="21373"/>
                    <wp:lineTo x="20749" y="21373"/>
                    <wp:lineTo x="20749" y="0"/>
                    <wp:lineTo x="477" y="0"/>
                  </wp:wrapPolygon>
                </wp:wrapTight>
                <wp:docPr id="8" name="Pole tekstowe 16" descr="W końcu kwietnia 2024 r. najwięcej pracujących było w sekcji Przetwórstwo przemysłow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F6AEC" w14:textId="4626C1CB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4640B2">
                              <w:t xml:space="preserve"> </w:t>
                            </w:r>
                            <w:r w:rsidR="00982F58">
                              <w:t>kwietnia</w:t>
                            </w:r>
                            <w:r w:rsidR="00327785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45AE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kwietnia 2024 r. najwięcej pracujących było w sekcji Przetwórstwo przemysłowe " style="position:absolute;margin-left:447pt;margin-top:385.35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IyyFAMAACsGAAAOAAAAZHJzL2Uyb0RvYy54bWysVN1u0zAUvkfiHSzfp/kh/Um0dtr6g5AG&#10;TBqIa9dxGreJHWx3aYe4QfAQPAePwPZeHDtt121CQkAurNg+/s75zvnOOTndVCW6ZkpzKYY47AQY&#10;MUFlxsViiN+/m3kDjLQhIiOlFGyIt0zj09HzZydNnbJIFrLMmEIAInTa1ENcGFOnvq9pwSqiO7Jm&#10;Ai5zqSpiYKsWfqZIA+hV6UdB0PMbqbJaScq0htNJe4lHDj/PGTVv81wzg8ohhtiMW5Vb53b1Ryck&#10;XShSF5zuwiB/EUVFuACnB6gJMQStFX8CVXGqpJa56VBZ+TLPOWWOA7AJg0dsrgpSM8cFkqPrQ5r0&#10;/4Olb64vFeLZEEOhBKmgRJeyZMiwlTayYSjsYZQxTSFnH9BK3n2la7RqODOCExQFUYxUBx4uG377&#10;nbIlqhWh6+XtN7qlBZpv775I1CDNVnTJ0aW6Yab5+UNp00iwvGHVVoMFuLGFaGqdQjxXNURkNudy&#10;A4JySdX1haQrjYQcF0Qs2JlSsikYySARoX3pHz1tcbQFmTevZQaMyNpIB7TJVWWrBHlHgA6C2B5E&#10;wDYGUeuyH3WjpIsRhbskiAf9rnNB0v3rGuJ/yWQFDDQISoHIHDq5vtDGRkPSvYl1JuSMl6UTWike&#10;HIBhewK+4am9s1E43XxKgmQ6mA5iL456Uy8OJhPvbDaOvd4s7HcnLybj8ST8bP2GcVrwLGPCutlr&#10;OIz/TCO7bmrVd1CxliXPLJwNSavFfFwqdE2gh2bu2yXkyMx/GIZLAnB5RCmM4uA8SrxZb9D34lnc&#10;9ZJ+MPCCMDlPekGcxJPZQ0oXXLB/p4QaqGQ36rZi+i23wH1PuZG04gamVMkraJODEUmtBKcic6U1&#10;hJft/1EqbPj3qYBy7wvtBGs12qrVbOYb14ROzVbMc5ltQcFKgsBApjBh4aeQ6gajBqbVEOuPa6IY&#10;RuUrAV2QhHFsx5vbxN1+BBt1fDM/viGCAtQQG4za37FpR+K6VnxRgKe274Q8g87JuRP1fVS7foOJ&#10;5Ljtpqcdecd7Z3U/40e/AAAA//8DAFBLAwQUAAYACAAAACEA+PnCcuAAAAAMAQAADwAAAGRycy9k&#10;b3ducmV2LnhtbEyPwU7DMBBE70j8g7VI3Kid0jZNyKZCIK4gCq3EzY23SUS8jmK3CX+Pe4LbrGY0&#10;+6bYTLYTZxp86xghmSkQxJUzLdcInx8vd2sQPmg2unNMCD/kYVNeXxU6N27kdzpvQy1iCftcIzQh&#10;9LmUvmrIaj9zPXH0jm6wOsRzqKUZ9BjLbSfnSq2k1S3HD43u6amh6nt7sgi71+PXfqHe6me77Ec3&#10;Kck2k4i3N9PjA4hAU/gLwwU/okMZmQ7uxMaLDmGdLeKWgJCmKgVxSSSrZVQHhCy5n4MsC/l/RPkL&#10;AAD//wMAUEsBAi0AFAAGAAgAAAAhALaDOJL+AAAA4QEAABMAAAAAAAAAAAAAAAAAAAAAAFtDb250&#10;ZW50X1R5cGVzXS54bWxQSwECLQAUAAYACAAAACEAOP0h/9YAAACUAQAACwAAAAAAAAAAAAAAAAAv&#10;AQAAX3JlbHMvLnJlbHNQSwECLQAUAAYACAAAACEA+aiMshQDAAArBgAADgAAAAAAAAAAAAAAAAAu&#10;AgAAZHJzL2Uyb0RvYy54bWxQSwECLQAUAAYACAAAACEA+PnCcuAAAAAMAQAADwAAAAAAAAAAAAAA&#10;AABuBQAAZHJzL2Rvd25yZXYueG1sUEsFBgAAAAAEAAQA8wAAAHsGAAAAAA==&#10;" filled="f" stroked="f">
                <v:textbox>
                  <w:txbxContent>
                    <w:p w14:paraId="52BF6AEC" w14:textId="4626C1CB" w:rsidR="00EA39AF" w:rsidRPr="003E0814" w:rsidRDefault="00EA39AF" w:rsidP="00EA39AF">
                      <w:pPr>
                        <w:pStyle w:val="tekstzboku"/>
                      </w:pPr>
                      <w:r>
                        <w:t>W końcu</w:t>
                      </w:r>
                      <w:r w:rsidR="004640B2">
                        <w:t xml:space="preserve"> </w:t>
                      </w:r>
                      <w:r w:rsidR="00982F58">
                        <w:t>kwietnia</w:t>
                      </w:r>
                      <w:r w:rsidR="00327785">
                        <w:t xml:space="preserve">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t xml:space="preserve">Udział kobiet i mężczyzn w ogólnej liczbie pracujących </w:t>
      </w:r>
      <w:r w:rsidR="00EA39AF">
        <w:t>w gospodarce narodowej był</w:t>
      </w:r>
      <w:r w:rsidR="00EA39AF" w:rsidRPr="00D52B06">
        <w:t xml:space="preserve"> zróżnicowany również </w:t>
      </w:r>
      <w:r w:rsidR="00EA39AF">
        <w:t xml:space="preserve">w zależności </w:t>
      </w:r>
      <w:r w:rsidR="00EA39AF" w:rsidRPr="00D52B06">
        <w:t>od rodzaju działalności podmiotu, w którym wykon</w:t>
      </w:r>
      <w:r w:rsidR="00EA39AF">
        <w:t>ywali</w:t>
      </w:r>
      <w:r w:rsidR="00EA39AF" w:rsidRPr="00D52B06">
        <w:t xml:space="preserve"> pracę</w:t>
      </w:r>
      <w:r w:rsidR="00EA39AF">
        <w:t xml:space="preserve">. Według stanu na </w:t>
      </w:r>
      <w:r w:rsidR="00CF199E" w:rsidRPr="006258B2">
        <w:t xml:space="preserve">30 kwietnia 2024 r. </w:t>
      </w:r>
      <w:r w:rsidR="00E708B6" w:rsidRPr="00F02240">
        <w:t xml:space="preserve">najwięcej, bo </w:t>
      </w:r>
      <w:r w:rsidR="003763D0">
        <w:t>2782,1</w:t>
      </w:r>
      <w:r w:rsidR="00CF199E" w:rsidRPr="006258B2">
        <w:t xml:space="preserve"> </w:t>
      </w:r>
      <w:r w:rsidR="00EA39AF" w:rsidRPr="00F02240">
        <w:t xml:space="preserve">tys. pracujących </w:t>
      </w:r>
      <w:r w:rsidR="00481A28">
        <w:br/>
      </w:r>
      <w:r w:rsidR="00EA39AF" w:rsidRPr="00F02240">
        <w:t>w gospodarce narodowej skupionych było w Przetwórstwie przemysłowym</w:t>
      </w:r>
      <w:r w:rsidR="00EA39AF" w:rsidRPr="00AE7AC6">
        <w:t>, tj. 18,</w:t>
      </w:r>
      <w:r w:rsidR="00AE7AC6" w:rsidRPr="00AE7AC6">
        <w:t>4</w:t>
      </w:r>
      <w:r w:rsidR="00EA39AF" w:rsidRPr="00AE7AC6">
        <w:t xml:space="preserve">% ogółu pracujących. </w:t>
      </w:r>
      <w:r w:rsidR="00EA39AF" w:rsidRPr="00E42547">
        <w:t>W</w:t>
      </w:r>
      <w:r w:rsidR="00F30CE1" w:rsidRPr="00E42547">
        <w:t> </w:t>
      </w:r>
      <w:r w:rsidR="00EA39AF" w:rsidRPr="00E42547">
        <w:t>t</w:t>
      </w:r>
      <w:r w:rsidR="00E708B6" w:rsidRPr="00E42547">
        <w:t>ej sekcji kobiety stanowiły 34,</w:t>
      </w:r>
      <w:r w:rsidR="00187475" w:rsidRPr="00E42547">
        <w:t>6</w:t>
      </w:r>
      <w:r w:rsidR="00EA39AF" w:rsidRPr="00F05326">
        <w:t>%. Druga pod względem liczby pracujących sekcja –</w:t>
      </w:r>
      <w:r w:rsidRPr="00F05326">
        <w:t> </w:t>
      </w:r>
      <w:r w:rsidR="00EA39AF" w:rsidRPr="00F05326">
        <w:t>Handel; naprawa pojazdów samochodowych</w:t>
      </w:r>
      <w:r w:rsidR="00EA39AF" w:rsidRPr="00A10CF5">
        <w:rPr>
          <w:vertAlign w:val="superscript"/>
        </w:rPr>
        <w:t>∆</w:t>
      </w:r>
      <w:r w:rsidR="00EA39AF" w:rsidRPr="00F05326">
        <w:t xml:space="preserve"> skupiała</w:t>
      </w:r>
      <w:r w:rsidR="00D95673" w:rsidRPr="00F05326">
        <w:t xml:space="preserve"> </w:t>
      </w:r>
      <w:r w:rsidR="0003654C" w:rsidRPr="00F05326">
        <w:t>14,7</w:t>
      </w:r>
      <w:r w:rsidR="00EA39AF" w:rsidRPr="00F05326">
        <w:t>% ogółu pracujących</w:t>
      </w:r>
      <w:r w:rsidR="00EA39AF" w:rsidRPr="00E76509">
        <w:t xml:space="preserve">, </w:t>
      </w:r>
      <w:r w:rsidR="00481A28">
        <w:br/>
      </w:r>
      <w:r w:rsidR="00EA39AF" w:rsidRPr="00E76509">
        <w:t xml:space="preserve">a udział kobiet wyniósł ponad </w:t>
      </w:r>
      <w:r w:rsidR="00397E0B" w:rsidRPr="00E76509">
        <w:t>53</w:t>
      </w:r>
      <w:r w:rsidR="00EA39AF" w:rsidRPr="00E76509">
        <w:t xml:space="preserve">%. Według stanu na koniec </w:t>
      </w:r>
      <w:r w:rsidR="00982F58">
        <w:t>kwietnia</w:t>
      </w:r>
      <w:r w:rsidR="00EA39AF" w:rsidRPr="00E76509">
        <w:t xml:space="preserve"> 202</w:t>
      </w:r>
      <w:r w:rsidR="00187475" w:rsidRPr="00E76509">
        <w:t>4</w:t>
      </w:r>
      <w:r w:rsidR="00EA39AF" w:rsidRPr="00E76509">
        <w:t xml:space="preserve"> r. najsilniej sfeminizowane były sekcje Opieka zdrowotna i pomoc społeczna oraz Edukacja. </w:t>
      </w:r>
      <w:r w:rsidR="00481A28">
        <w:br/>
      </w:r>
      <w:r w:rsidR="00EA39AF" w:rsidRPr="00E76509">
        <w:t>Kobiety stanowiły w tych s</w:t>
      </w:r>
      <w:r w:rsidR="00E708B6" w:rsidRPr="00E76509">
        <w:t xml:space="preserve">ekcjach odpowiednio </w:t>
      </w:r>
      <w:r w:rsidR="006258B2">
        <w:t>82,1</w:t>
      </w:r>
      <w:r w:rsidR="00E708B6" w:rsidRPr="00E76509">
        <w:t xml:space="preserve">% i </w:t>
      </w:r>
      <w:r w:rsidR="006258B2">
        <w:t>79,7</w:t>
      </w:r>
      <w:r w:rsidR="00EA39AF" w:rsidRPr="00E76509">
        <w:t xml:space="preserve">% pracujących. </w:t>
      </w:r>
      <w:r w:rsidR="00481A28">
        <w:br/>
      </w:r>
      <w:r w:rsidR="00EA39AF" w:rsidRPr="00E76509">
        <w:t>Najbardziej zmaskuli</w:t>
      </w:r>
      <w:r w:rsidR="000C4324" w:rsidRPr="00E76509">
        <w:t>nizowane sekcje to Budownictwo oraz</w:t>
      </w:r>
      <w:r w:rsidR="00EA39AF" w:rsidRPr="00E76509">
        <w:t xml:space="preserve"> Górnictwo i wydobywanie, </w:t>
      </w:r>
      <w:r w:rsidR="00481A28">
        <w:br/>
      </w:r>
      <w:r w:rsidR="00EA39AF" w:rsidRPr="00E76509">
        <w:t>gdzi</w:t>
      </w:r>
      <w:r w:rsidR="00421B3A" w:rsidRPr="00E76509">
        <w:t>e udział mężczyzn wyniósł ponad</w:t>
      </w:r>
      <w:r w:rsidR="00EA39AF" w:rsidRPr="00E76509">
        <w:t xml:space="preserve"> </w:t>
      </w:r>
      <w:r w:rsidR="00421B3A" w:rsidRPr="00E76509">
        <w:t>89</w:t>
      </w:r>
      <w:r w:rsidR="00EA39AF" w:rsidRPr="00E76509">
        <w:t>%.</w:t>
      </w:r>
      <w:r w:rsidR="00EA39AF">
        <w:t xml:space="preserve"> </w:t>
      </w:r>
    </w:p>
    <w:p w14:paraId="28B92814" w14:textId="34102A32" w:rsidR="0082764A" w:rsidRDefault="007A0934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6000" behindDoc="0" locked="0" layoutInCell="1" allowOverlap="1" wp14:anchorId="1072C965" wp14:editId="3DD8CF9C">
            <wp:simplePos x="0" y="0"/>
            <wp:positionH relativeFrom="margin">
              <wp:align>left</wp:align>
            </wp:positionH>
            <wp:positionV relativeFrom="paragraph">
              <wp:posOffset>325767</wp:posOffset>
            </wp:positionV>
            <wp:extent cx="5040630" cy="2535555"/>
            <wp:effectExtent l="0" t="0" r="7620" b="0"/>
            <wp:wrapSquare wrapText="bothSides"/>
            <wp:docPr id="15" name="Obraz 15" descr="Na wykresie przedstawiono liczbę pracujących w gospodarce narodowej według płci i sekcji PKD na 30 kwietnia 2024 r. Najwięcej pracujących w gospodarce narodowej skupionych było w Przetwórstwie przemysłowym. Najsilniej sfeminizowane były sekcje Opieka zdrowotna i pomoc społeczna oraz Edukacja. Kobiety stanowiły w tych sekcjach odpowiednio 82,1% i 79,7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4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>Stan na 30 kwietnia</w:t>
      </w:r>
    </w:p>
    <w:p w14:paraId="62433EB6" w14:textId="0B9F7A93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</w:t>
      </w:r>
      <w:r>
        <w:lastRenderedPageBreak/>
        <w:t xml:space="preserve">końcu </w:t>
      </w:r>
      <w:r w:rsidR="00982F58">
        <w:t>kwietnia</w:t>
      </w:r>
      <w:r>
        <w:t xml:space="preserve"> 202</w:t>
      </w:r>
      <w:r w:rsidR="00187475">
        <w:t>4</w:t>
      </w:r>
      <w:r>
        <w:t xml:space="preserve"> r. status ten posiadało </w:t>
      </w:r>
      <w:r w:rsidR="00A67E69" w:rsidRPr="000A6612">
        <w:t>79,1%</w:t>
      </w:r>
      <w:r w:rsidR="00A67E69">
        <w:t xml:space="preserve"> </w:t>
      </w:r>
      <w:r>
        <w:t>ogółu prac</w:t>
      </w:r>
      <w:r w:rsidR="002122AD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14:paraId="5D0F98D0" w14:textId="77777777" w:rsidTr="006C7D97">
        <w:tc>
          <w:tcPr>
            <w:tcW w:w="2776" w:type="dxa"/>
            <w:vMerge w:val="restart"/>
            <w:vAlign w:val="center"/>
          </w:tcPr>
          <w:p w14:paraId="48C9B5D7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14:paraId="7D51DE41" w14:textId="77777777"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14:paraId="48C86C0F" w14:textId="77777777"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14:paraId="4BE64C72" w14:textId="77777777"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14:paraId="73CD7091" w14:textId="77777777" w:rsidTr="006C7D97">
        <w:tc>
          <w:tcPr>
            <w:tcW w:w="2776" w:type="dxa"/>
            <w:vMerge/>
          </w:tcPr>
          <w:p w14:paraId="3A6656E1" w14:textId="77777777"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14:paraId="031FBE20" w14:textId="77777777" w:rsidR="00903C13" w:rsidRDefault="00903C13" w:rsidP="00A378E2">
            <w:pPr>
              <w:pStyle w:val="Tablicagwkarodek"/>
            </w:pPr>
            <w:r>
              <w:t>tys. osób</w:t>
            </w:r>
          </w:p>
        </w:tc>
      </w:tr>
      <w:tr w:rsidR="00903C13" w14:paraId="0C68282A" w14:textId="77777777" w:rsidTr="006C7D97">
        <w:tc>
          <w:tcPr>
            <w:tcW w:w="2776" w:type="dxa"/>
            <w:shd w:val="clear" w:color="FFFFFF" w:fill="FFFFFF"/>
            <w:vAlign w:val="center"/>
          </w:tcPr>
          <w:p w14:paraId="2B646B8E" w14:textId="77777777"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67F0153" w14:textId="21382C90" w:rsidR="00903C13" w:rsidRPr="006258B2" w:rsidRDefault="006258B2" w:rsidP="00A10CF5">
            <w:pPr>
              <w:spacing w:before="0" w:after="0" w:line="240" w:lineRule="auto"/>
              <w:ind w:firstLineChars="100" w:firstLine="19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15088,2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62A5B9" w14:textId="50119FEE" w:rsidR="00903C13" w:rsidRPr="00854A10" w:rsidRDefault="00A67E69" w:rsidP="00A10CF5">
            <w:pPr>
              <w:pStyle w:val="Tablicadanerodek"/>
              <w:rPr>
                <w:bCs/>
              </w:rPr>
            </w:pPr>
            <w:r w:rsidRPr="006258B2">
              <w:rPr>
                <w:bCs/>
              </w:rPr>
              <w:t>7960,7</w:t>
            </w:r>
          </w:p>
        </w:tc>
        <w:tc>
          <w:tcPr>
            <w:tcW w:w="1843" w:type="dxa"/>
          </w:tcPr>
          <w:p w14:paraId="107C5226" w14:textId="413602AE" w:rsidR="00903C13" w:rsidRPr="00854A10" w:rsidRDefault="00A67E69" w:rsidP="00A10CF5">
            <w:pPr>
              <w:pStyle w:val="Tablicadanerodek"/>
              <w:rPr>
                <w:bCs/>
              </w:rPr>
            </w:pPr>
            <w:r w:rsidRPr="006258B2">
              <w:rPr>
                <w:bCs/>
              </w:rPr>
              <w:t>7127,5</w:t>
            </w:r>
            <w:r>
              <w:rPr>
                <w:bCs/>
              </w:rPr>
              <w:t xml:space="preserve"> </w:t>
            </w:r>
          </w:p>
        </w:tc>
      </w:tr>
      <w:tr w:rsidR="00903C13" w14:paraId="412088CB" w14:textId="77777777" w:rsidTr="0082764A">
        <w:tc>
          <w:tcPr>
            <w:tcW w:w="8075" w:type="dxa"/>
            <w:gridSpan w:val="4"/>
          </w:tcPr>
          <w:p w14:paraId="12D99B1E" w14:textId="48E583DF" w:rsidR="00903C13" w:rsidRDefault="00903C13" w:rsidP="007A0934">
            <w:pPr>
              <w:pStyle w:val="Tablicaboczek"/>
            </w:pPr>
            <w:r>
              <w:t>W tym</w:t>
            </w:r>
          </w:p>
        </w:tc>
      </w:tr>
      <w:tr w:rsidR="00903C13" w14:paraId="56421A9E" w14:textId="77777777" w:rsidTr="006C7D97">
        <w:tc>
          <w:tcPr>
            <w:tcW w:w="2776" w:type="dxa"/>
            <w:shd w:val="clear" w:color="FFFFFF" w:fill="FFFFFF"/>
            <w:vAlign w:val="center"/>
          </w:tcPr>
          <w:p w14:paraId="182CA4BF" w14:textId="77777777"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14:paraId="03B8F46E" w14:textId="4C06829B" w:rsidR="00903C13" w:rsidRPr="006943AB" w:rsidRDefault="006943AB" w:rsidP="00A10CF5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943AB">
              <w:rPr>
                <w:rFonts w:cs="Arial"/>
                <w:bCs/>
                <w:szCs w:val="19"/>
              </w:rPr>
              <w:t>11934,8</w:t>
            </w:r>
          </w:p>
        </w:tc>
        <w:tc>
          <w:tcPr>
            <w:tcW w:w="1696" w:type="dxa"/>
            <w:vAlign w:val="center"/>
          </w:tcPr>
          <w:p w14:paraId="6985C68C" w14:textId="52F7616B" w:rsidR="00903C13" w:rsidRPr="006943AB" w:rsidRDefault="006943AB" w:rsidP="00A10CF5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943AB">
              <w:rPr>
                <w:rFonts w:cs="Arial"/>
                <w:bCs/>
                <w:szCs w:val="19"/>
              </w:rPr>
              <w:t>5996,5</w:t>
            </w:r>
          </w:p>
        </w:tc>
        <w:tc>
          <w:tcPr>
            <w:tcW w:w="1843" w:type="dxa"/>
            <w:vAlign w:val="center"/>
          </w:tcPr>
          <w:p w14:paraId="4C1ED79A" w14:textId="5EEBD6FE" w:rsidR="00F21746" w:rsidRPr="006943AB" w:rsidRDefault="006943AB" w:rsidP="00A10CF5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943AB">
              <w:rPr>
                <w:rFonts w:cs="Arial"/>
                <w:bCs/>
                <w:szCs w:val="19"/>
              </w:rPr>
              <w:t>5938,3</w:t>
            </w:r>
          </w:p>
        </w:tc>
      </w:tr>
      <w:tr w:rsidR="00685365" w:rsidRPr="00A67E69" w14:paraId="07A1E6D3" w14:textId="77777777" w:rsidTr="00481A28">
        <w:tc>
          <w:tcPr>
            <w:tcW w:w="2776" w:type="dxa"/>
            <w:shd w:val="clear" w:color="FFFFFF" w:fill="FFFFFF"/>
            <w:vAlign w:val="center"/>
          </w:tcPr>
          <w:p w14:paraId="4103F9E9" w14:textId="77777777" w:rsidR="00685365" w:rsidRPr="00EE3944" w:rsidRDefault="00685365" w:rsidP="00685365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60" w:type="dxa"/>
            <w:vAlign w:val="center"/>
          </w:tcPr>
          <w:p w14:paraId="509749AB" w14:textId="2E77F4B2" w:rsidR="00685365" w:rsidRPr="00A378E2" w:rsidRDefault="00A378E2" w:rsidP="00A10CF5">
            <w:pPr>
              <w:pStyle w:val="Tablicadanerodek"/>
              <w:spacing w:line="240" w:lineRule="auto"/>
              <w:rPr>
                <w:bCs/>
              </w:rPr>
            </w:pPr>
            <w:r w:rsidRPr="00A378E2">
              <w:rPr>
                <w:bCs/>
              </w:rPr>
              <w:t>3121,7</w:t>
            </w:r>
          </w:p>
        </w:tc>
        <w:tc>
          <w:tcPr>
            <w:tcW w:w="1696" w:type="dxa"/>
            <w:vAlign w:val="center"/>
          </w:tcPr>
          <w:p w14:paraId="56F1FFC9" w14:textId="05B95C38" w:rsidR="00685365" w:rsidRPr="00A378E2" w:rsidRDefault="00D122B3" w:rsidP="00A10CF5">
            <w:pPr>
              <w:pStyle w:val="Tablicadanerodek"/>
              <w:spacing w:line="240" w:lineRule="auto"/>
              <w:rPr>
                <w:bCs/>
              </w:rPr>
            </w:pPr>
            <w:r w:rsidRPr="00D122B3">
              <w:rPr>
                <w:bCs/>
              </w:rPr>
              <w:t>1938,7</w:t>
            </w:r>
          </w:p>
        </w:tc>
        <w:tc>
          <w:tcPr>
            <w:tcW w:w="1843" w:type="dxa"/>
            <w:vAlign w:val="center"/>
          </w:tcPr>
          <w:p w14:paraId="1CEE939E" w14:textId="4029F62D" w:rsidR="00A67E69" w:rsidRPr="00A378E2" w:rsidRDefault="00D122B3" w:rsidP="00A10CF5">
            <w:pPr>
              <w:pStyle w:val="Tablicadanerodek"/>
              <w:spacing w:line="240" w:lineRule="auto"/>
              <w:rPr>
                <w:bCs/>
              </w:rPr>
            </w:pPr>
            <w:r w:rsidRPr="00A378E2">
              <w:rPr>
                <w:bCs/>
              </w:rPr>
              <w:t>1183,1</w:t>
            </w:r>
          </w:p>
        </w:tc>
      </w:tr>
    </w:tbl>
    <w:p w14:paraId="6920D8A2" w14:textId="3A3DA497" w:rsidR="00C50F83" w:rsidRPr="008B2B91" w:rsidRDefault="00C1765D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E3948B8" wp14:editId="76E56F16">
                <wp:simplePos x="0" y="0"/>
                <wp:positionH relativeFrom="page">
                  <wp:posOffset>5757367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kwietni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EEFC" w14:textId="13354680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982F58">
                              <w:t>kwietnia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948B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W ostatnim dniu kwietnia 2024 r. wśród pracujących na własny rachunek łącznie z pomagającymi członkami rodziny mężczyźni stanowili ponad 62%" style="position:absolute;left:0;text-align:left;margin-left:453.35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/QQwMAAGYGAAAOAAAAZHJzL2Uyb0RvYy54bWysVc2O2zYQvhfIOxAEctTqZ+UfCatd7Nrr&#10;osA2DZAEOdMkZTGWSJWkV7aLXBbIQwR9jN6K3hq/V4aU7fUmCBC08UEgOeQ38818M764Wjc1uufa&#10;CCULHJ9FGHFJFRNyUeA3r2fBGCNjiWSkVpIXeMMNvrp89tNF1+Y8UZWqGdcIQKTJu7bAlbVtHoaG&#10;Vrwh5ky1XIKxVLohFrZ6ETJNOkBv6jCJomHYKc1arSg3Bk6nvRFfevyy5NT+VpaGW1QXGGKz/qv9&#10;d+6+4eUFyReatJWg+zDIf4iiIUKC0yPUlFiCVlp8BdUIqpVRpT2jqglVWQrKPQdgE0dfsHlVkZZ7&#10;LpAc0x7TZH4cLH1x/1IjwQo8xEiSBkr0UtUcWb40VnUcnWPEuKGQsrdIQSWtFA1iUqzQshMcdgQl&#10;UZIifYa63Z/6378YajWhq3efPtANrQATzh+IkRsEx9VK8iXaPYBxKwVHW9SqhiyIv90IRLe7ByWX&#10;BJZasa2AV82nj7t/6Haz+1sKLyXViVrAO0kYGibPXQm71uTA5FULXOz6Rq1Bir4cpr1TdGmQVJOK&#10;yAW/1lp1FScMUhi7l+HJ0x7HOJB596tikAuyssoDrUvduPpCxRCgg5Q2R/nwtUXUuRwlgyQbYETB&#10;Fg+icZwMvA+SH5632tifuWogRwa0qEGfHp7c3xnrwiH54YrzJtVM1LXXaC2fHMDF/gScw1Nnc2F4&#10;yf2RRdnt+HacBmkyvA3SaDoNrmeTNBjO4tFgej6dTKbxe+c3TvNKMMalc3OQf5x+n7z2jdgL99gA&#10;RtWCOTgXktGL+aTW6J5A+838b5+Qk2vh0zB8EoDLF5TiJI1ukiyYDcejIJ2lgyAbReMgirObbBil&#10;WTqdPaV0JyT//5RQV+BsAHX0dL7JLfK/r7mRvBEWBlwtmgKPj5dI7jR4K5kvrSWi7tcnqXDhP6YC&#10;yn0otFesE2kvV7uer33/Js67U/NcsQ1IWCsQGOgUhjMsKqW3GHUw6Apsfl8RzTGqf5HQBlmcpm4y&#10;+k06GCWw0aeW+amFSApQBbYY9cuJ7afpqtViUYGnvvGkuobWKYUX9WNU+4aDYea57Qevm5ane3/r&#10;8e/h8jMAAAD//wMAUEsDBBQABgAIAAAAIQDP7A7q3wAAAAwBAAAPAAAAZHJzL2Rvd25yZXYueG1s&#10;TI/BTsMwDIbvSLxDZCRuLNkoXVeaTgjEFbQBk3bLGq+taJyqydby9ngnuNn6P/3+XKwn14kzDqH1&#10;pGE+UyCQKm9bqjV8frzeZSBCNGRN5wk1/GCAdXl9VZjc+pE2eN7GWnAJhdxoaGLscylD1aAzYeZ7&#10;JM6OfnAm8jrU0g5m5HLXyYVSqXSmJb7QmB6fG6y+tyen4evtuN8l6r1+cQ/96Cclya2k1rc309Mj&#10;iIhT/IPhos/qULLTwZ/IBtFpWKl0ySgHScbDhZgvswTEQcN9li5AloX8/0T5CwAA//8DAFBLAQIt&#10;ABQABgAIAAAAIQC2gziS/gAAAOEBAAATAAAAAAAAAAAAAAAAAAAAAABbQ29udGVudF9UeXBlc10u&#10;eG1sUEsBAi0AFAAGAAgAAAAhADj9If/WAAAAlAEAAAsAAAAAAAAAAAAAAAAALwEAAF9yZWxzLy5y&#10;ZWxzUEsBAi0AFAAGAAgAAAAhANUWz9BDAwAAZgYAAA4AAAAAAAAAAAAAAAAALgIAAGRycy9lMm9E&#10;b2MueG1sUEsBAi0AFAAGAAgAAAAhAM/sDurfAAAADAEAAA8AAAAAAAAAAAAAAAAAnQUAAGRycy9k&#10;b3ducmV2LnhtbFBLBQYAAAAABAAEAPMAAACpBgAAAAA=&#10;" filled="f" stroked="f">
                <v:textbox>
                  <w:txbxContent>
                    <w:p w14:paraId="0348EEFC" w14:textId="13354680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982F58">
                        <w:t>kwietnia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>Stan na 30 kwietnia</w:t>
      </w:r>
    </w:p>
    <w:p w14:paraId="2C23B098" w14:textId="5818B037" w:rsidR="00C73D91" w:rsidRPr="00D122B3" w:rsidRDefault="00421B3A" w:rsidP="00481A28">
      <w:pPr>
        <w:spacing w:before="360" w:line="288" w:lineRule="auto"/>
        <w:rPr>
          <w:rFonts w:eastAsia="Times New Roman" w:cs="Arial"/>
          <w:b/>
          <w:bCs/>
          <w:szCs w:val="19"/>
          <w:lang w:eastAsia="pl-PL"/>
        </w:rPr>
      </w:pPr>
      <w:r w:rsidRPr="00D21088">
        <w:t xml:space="preserve">Kolejną pod względem liczebności zbiorowością pracujących w gospodarce narodowej byli pracujący na własny rachunek łącznie z pomagającymi członkami rodziny. Według stanu </w:t>
      </w:r>
      <w:r w:rsidR="00481A28">
        <w:br/>
      </w:r>
      <w:r w:rsidRPr="00D21088">
        <w:t xml:space="preserve">na </w:t>
      </w:r>
      <w:r w:rsidR="00CF199E">
        <w:t xml:space="preserve">30 kwietnia 2024 r. </w:t>
      </w:r>
      <w:r w:rsidRPr="00D21088">
        <w:t xml:space="preserve">było ich </w:t>
      </w:r>
      <w:r w:rsidR="00D122B3" w:rsidRPr="00D122B3">
        <w:rPr>
          <w:rFonts w:eastAsia="Times New Roman" w:cs="Arial"/>
          <w:bCs/>
          <w:szCs w:val="19"/>
          <w:lang w:eastAsia="pl-PL"/>
        </w:rPr>
        <w:t xml:space="preserve">3121,7 </w:t>
      </w:r>
      <w:r w:rsidRPr="00D21088">
        <w:t xml:space="preserve">tys. i stanowili oni </w:t>
      </w:r>
      <w:r w:rsidR="00D122B3">
        <w:t>20,7</w:t>
      </w:r>
      <w:r w:rsidRPr="00D21088">
        <w:t xml:space="preserve">% ogółu pracujących </w:t>
      </w:r>
      <w:r w:rsidR="00481A28">
        <w:br/>
      </w:r>
      <w:r w:rsidRPr="00D21088">
        <w:t>w gospodarce narodowej. We wszystkich sekcjach PKD wśród</w:t>
      </w:r>
      <w:r w:rsidR="008D0476" w:rsidRPr="00D21088">
        <w:t xml:space="preserve"> pracujących na własny rachunek</w:t>
      </w:r>
      <w:r w:rsidRPr="00D21088">
        <w:t xml:space="preserve"> łącznie z</w:t>
      </w:r>
      <w:r w:rsidR="00233B7F" w:rsidRPr="00D21088">
        <w:t> </w:t>
      </w:r>
      <w:r w:rsidR="006C4963" w:rsidRPr="00D21088">
        <w:t>pomagającymi członkami rodziny</w:t>
      </w:r>
      <w:r w:rsidRPr="00D21088">
        <w:t xml:space="preserve"> dominowali pracujący, którzy </w:t>
      </w:r>
      <w:r w:rsidR="00481A28">
        <w:br/>
      </w:r>
      <w:r w:rsidRPr="00D21088">
        <w:t>nie zatrudniali pracowników najemnych.</w:t>
      </w:r>
    </w:p>
    <w:p w14:paraId="703A86B7" w14:textId="77777777" w:rsidR="00C73D91" w:rsidRDefault="00C73D91">
      <w:pPr>
        <w:spacing w:before="0" w:after="160" w:line="259" w:lineRule="auto"/>
        <w:rPr>
          <w:spacing w:val="-4"/>
        </w:rPr>
      </w:pPr>
      <w:r>
        <w:rPr>
          <w:spacing w:val="-4"/>
        </w:rPr>
        <w:br w:type="page"/>
      </w:r>
    </w:p>
    <w:p w14:paraId="104F0FF9" w14:textId="20B50BC8" w:rsidR="00421B3A" w:rsidRDefault="007A0934" w:rsidP="00C73D91">
      <w:pPr>
        <w:spacing w:before="0" w:after="0"/>
        <w:ind w:left="822" w:hanging="822"/>
        <w:rPr>
          <w:sz w:val="18"/>
          <w:szCs w:val="18"/>
        </w:rPr>
      </w:pPr>
      <w:bookmarkStart w:id="0" w:name="_GoBack"/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8048" behindDoc="0" locked="0" layoutInCell="1" allowOverlap="1" wp14:anchorId="3333B954" wp14:editId="0609E775">
            <wp:simplePos x="0" y="0"/>
            <wp:positionH relativeFrom="margin">
              <wp:align>left</wp:align>
            </wp:positionH>
            <wp:positionV relativeFrom="paragraph">
              <wp:posOffset>496600</wp:posOffset>
            </wp:positionV>
            <wp:extent cx="5040630" cy="2535555"/>
            <wp:effectExtent l="0" t="0" r="7620" b="0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na 30 kwietnia 2024 r. We wszystkich sekcjach PKD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4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w 2024 r.</w:t>
      </w:r>
      <w:r w:rsidR="00421B3A" w:rsidRPr="002A1680">
        <w:rPr>
          <w:b/>
          <w:sz w:val="18"/>
          <w:szCs w:val="18"/>
        </w:rPr>
        <w:br/>
      </w:r>
      <w:r w:rsidR="00CF199E">
        <w:rPr>
          <w:sz w:val="18"/>
          <w:szCs w:val="18"/>
        </w:rPr>
        <w:t>Stan na 30 kwietnia</w:t>
      </w:r>
    </w:p>
    <w:p w14:paraId="44246FBD" w14:textId="77777777" w:rsidR="00396868" w:rsidRPr="00396868" w:rsidRDefault="00396868" w:rsidP="00100975">
      <w:pPr>
        <w:spacing w:before="240" w:after="0"/>
        <w:rPr>
          <w:strike/>
          <w:sz w:val="18"/>
          <w:szCs w:val="18"/>
        </w:rPr>
      </w:pPr>
      <w:r>
        <w:rPr>
          <w:sz w:val="18"/>
          <w:szCs w:val="18"/>
        </w:rPr>
        <w:t xml:space="preserve">W opracowaniu sumy składników mogą różnić się od wielkości „ogółem”, co jest wynikiem zaokrągleń. </w:t>
      </w:r>
    </w:p>
    <w:p w14:paraId="44DF8CE9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2DAC06" w14:textId="77777777" w:rsidR="00396868" w:rsidRDefault="00396868" w:rsidP="0027140B">
      <w:pPr>
        <w:spacing w:before="360"/>
      </w:pPr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</w:t>
      </w:r>
    </w:p>
    <w:p w14:paraId="262D32CE" w14:textId="77777777" w:rsidR="005C1F3F" w:rsidRDefault="005C1F3F" w:rsidP="002D4590">
      <w:pPr>
        <w:spacing w:before="0"/>
        <w:jc w:val="center"/>
      </w:pPr>
      <w:r>
        <w:t>***</w:t>
      </w:r>
    </w:p>
    <w:p w14:paraId="2F02CD66" w14:textId="77777777"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8E7D40" w14:textId="77777777" w:rsidR="0082764A" w:rsidRPr="00153450" w:rsidRDefault="0082764A" w:rsidP="009B680F">
      <w:pPr>
        <w:spacing w:before="360"/>
        <w:rPr>
          <w:b/>
        </w:rPr>
      </w:pPr>
      <w:r w:rsidRPr="00153450">
        <w:t xml:space="preserve">Symbole sekcji PKD: </w:t>
      </w:r>
    </w:p>
    <w:p w14:paraId="0A67C6C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4A40D76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34940C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EA2A1B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30238F4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5F3C526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28335CA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5575E42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26BDBD0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580A674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2227DFB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6EBD29D1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69FA30A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3E2A89DC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00F7801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31F88FB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27AD8E1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4831A379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7F03090E" w14:textId="00528C30" w:rsidR="00C4113C" w:rsidRDefault="0082764A" w:rsidP="00481A28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9D8AD6E" w14:textId="77777777" w:rsidR="00481A28" w:rsidRDefault="00481A28" w:rsidP="00481A28">
      <w:pPr>
        <w:spacing w:before="80" w:after="6000"/>
      </w:pPr>
    </w:p>
    <w:p w14:paraId="327F69AE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lastRenderedPageBreak/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5D05FAF8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33F347" w14:textId="77777777" w:rsidTr="00B84C43">
        <w:trPr>
          <w:trHeight w:val="1626"/>
        </w:trPr>
        <w:tc>
          <w:tcPr>
            <w:tcW w:w="4926" w:type="dxa"/>
          </w:tcPr>
          <w:p w14:paraId="4979F63A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6E7EBC1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A4C3F66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A2928AA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809B7DB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7DF2BF1" w14:textId="77777777" w:rsidR="00D02FC8" w:rsidRDefault="00D02FC8" w:rsidP="00D02FC8">
            <w:r>
              <w:t>Tel. komórkowy: +48 695 255 032</w:t>
            </w:r>
          </w:p>
          <w:p w14:paraId="27A59F29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17D79CDF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A9DA99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279FCA16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408C08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ECE33A3" w14:textId="4565ED35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1EFA187" wp14:editId="61147C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44049721" w14:textId="77777777" w:rsidTr="00B84C43">
        <w:trPr>
          <w:trHeight w:val="418"/>
        </w:trPr>
        <w:tc>
          <w:tcPr>
            <w:tcW w:w="4926" w:type="dxa"/>
            <w:vMerge/>
          </w:tcPr>
          <w:p w14:paraId="3818679D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B4BBFAA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9FA21A2" wp14:editId="3BE925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1BD3BF81" w14:textId="77777777" w:rsidTr="00B84C43">
        <w:trPr>
          <w:trHeight w:val="476"/>
        </w:trPr>
        <w:tc>
          <w:tcPr>
            <w:tcW w:w="4926" w:type="dxa"/>
            <w:vMerge/>
          </w:tcPr>
          <w:p w14:paraId="7F26939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F825EE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A4FD385" wp14:editId="63728E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3633C86" w14:textId="77777777" w:rsidTr="00B84C43">
        <w:trPr>
          <w:trHeight w:val="426"/>
        </w:trPr>
        <w:tc>
          <w:tcPr>
            <w:tcW w:w="4926" w:type="dxa"/>
          </w:tcPr>
          <w:p w14:paraId="2566798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5001D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D0AD38" wp14:editId="2C922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33A29DDE" w14:textId="77777777" w:rsidTr="00B84C43">
        <w:trPr>
          <w:trHeight w:val="504"/>
        </w:trPr>
        <w:tc>
          <w:tcPr>
            <w:tcW w:w="4926" w:type="dxa"/>
          </w:tcPr>
          <w:p w14:paraId="111582A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40F27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D1A0606" wp14:editId="6A661E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6939214" w14:textId="77777777" w:rsidTr="00B84C43">
        <w:trPr>
          <w:trHeight w:val="1546"/>
        </w:trPr>
        <w:tc>
          <w:tcPr>
            <w:tcW w:w="4926" w:type="dxa"/>
          </w:tcPr>
          <w:p w14:paraId="008F10F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98A84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AB85372" wp14:editId="3C6626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5B5206A7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57E5B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14EFF5" w14:textId="77777777" w:rsidR="006C7D97" w:rsidRDefault="00A10CF5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0F464640" w14:textId="77777777" w:rsidR="006C7D97" w:rsidRDefault="00A10CF5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1601BA3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74D62EB9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5620B" w14:textId="77777777" w:rsidR="00E074EA" w:rsidRDefault="00E074EA" w:rsidP="000662E2">
      <w:pPr>
        <w:spacing w:after="0" w:line="240" w:lineRule="auto"/>
      </w:pPr>
      <w:r>
        <w:separator/>
      </w:r>
    </w:p>
  </w:endnote>
  <w:endnote w:type="continuationSeparator" w:id="0">
    <w:p w14:paraId="5E66FC70" w14:textId="77777777" w:rsidR="00E074EA" w:rsidRDefault="00E074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C46DA86-C005-476D-9D41-C7397D35C8BE}"/>
    <w:embedBold r:id="rId2" w:fontKey="{9B45A980-411E-4B95-8591-A591C333022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61440A1-7F82-4E40-A3DB-788C4B23DB9B}"/>
    <w:embedBold r:id="rId4" w:fontKey="{A89B3EB9-D3CD-4007-8D33-F4FD8885C9A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FCF5954-8088-43C3-A2D4-97FD0C9B5A59}"/>
    <w:embedBold r:id="rId6" w:fontKey="{D1C2DECF-353D-4D56-816A-7C1E58253F4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727B617-4370-4DDE-8C3A-72740C6C255E}"/>
    <w:embedItalic r:id="rId8" w:fontKey="{B0A9BE01-87D5-4AFB-883C-0C6030B2A12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4F5939C-AB4C-4EA5-8E85-155969DF82E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EE3C1C9-3CCD-4586-8A5E-BA9AF8D4AAD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7D4F560-B4C1-4CFA-A9F3-727FCCCA816F}"/>
    <w:embedBold r:id="rId12" w:fontKey="{AC396891-48DB-46BD-9B9A-EEBE0CE25FB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771E126" w14:textId="04EA27B9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A10CF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6AD5C1F7" w14:textId="69EAFCC0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A10C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7C41FF0" w14:textId="68060AE1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A10CF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7BB59" w14:textId="77777777" w:rsidR="00E074EA" w:rsidRDefault="00E074EA" w:rsidP="000662E2">
      <w:pPr>
        <w:spacing w:after="0" w:line="240" w:lineRule="auto"/>
      </w:pPr>
      <w:r>
        <w:separator/>
      </w:r>
    </w:p>
  </w:footnote>
  <w:footnote w:type="continuationSeparator" w:id="0">
    <w:p w14:paraId="482062F9" w14:textId="77777777" w:rsidR="00E074EA" w:rsidRDefault="00E074E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6B4E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A8F851" wp14:editId="004AF7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FDB33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E6174D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264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0C27A" wp14:editId="5331A5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955197" wp14:editId="61BE086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952821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55197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eT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OIX11UuKiI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CaUkeT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7952821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6FA67E" wp14:editId="3C52FB3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A1F2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4CF48EF6" w14:textId="77777777" w:rsidR="00540C5C" w:rsidRDefault="00540C5C">
    <w:pPr>
      <w:pStyle w:val="Nagwek"/>
      <w:rPr>
        <w:noProof/>
        <w:lang w:eastAsia="pl-PL"/>
      </w:rPr>
    </w:pPr>
  </w:p>
  <w:p w14:paraId="5D1D45F0" w14:textId="77777777" w:rsidR="00540C5C" w:rsidRDefault="00540C5C">
    <w:pPr>
      <w:pStyle w:val="Nagwek"/>
      <w:rPr>
        <w:noProof/>
        <w:lang w:eastAsia="pl-PL"/>
      </w:rPr>
    </w:pPr>
  </w:p>
  <w:p w14:paraId="4710E878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7CB689" wp14:editId="084370F4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6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B32D3" w14:textId="01EB4C3C" w:rsidR="00F37172" w:rsidRPr="00A01B40" w:rsidRDefault="00527D1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F199E">
                            <w:t>6</w:t>
                          </w:r>
                          <w:r w:rsidR="00DE6B58">
                            <w:t>.</w:t>
                          </w:r>
                          <w:r w:rsidR="007B2FEB">
                            <w:t>0</w:t>
                          </w:r>
                          <w:r w:rsidR="00CF199E">
                            <w:t>9</w:t>
                          </w:r>
                          <w:r w:rsidR="00DE6B58">
                            <w:t>.</w:t>
                          </w:r>
                          <w:r w:rsidR="007B2FEB">
                            <w:t>202</w:t>
                          </w:r>
                          <w:r w:rsidR="00E90F54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CB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6.09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nlyQIAANYFAAAOAAAAZHJzL2Uyb0RvYy54bWysVNuOmzAQfa/Uf7D8TrjEkICWVLshqSpt&#10;L9JuP8ABE6yCTW0nZFv13zs2ue3uS9WWB2R7xmfOzBzPzbtD16I9U5pLkeNwEmDERCkrLrY5/vq4&#10;9uYYaUNFRVspWI6fmMbvFm/f3Ax9xiLZyLZiCgGI0NnQ57gxps98X5cN66ieyJ4JMNZSddTAVm39&#10;StEB0LvWj4Ig8Qepql7JkmkNp8VoxAuHX9esNJ/rWjOD2hwDN+P+yv039u8vbmi2VbRveHmkQf+C&#10;RUe5gKBnqIIainaKv4LqeKmklrWZlLLzZV3zkrkcIJsweJHNQ0N75nKB4uj+XCb9/2DLT/svCvEq&#10;xwQjQTto0SM7GHQnDyjEqGK6hGpFySRIJ1EQEaQmtmZDrzO4+tDDZXMAZ+i9y1/397L8ppGQy4aK&#10;LbtVSg4NoxVwDu1N/+rqiKMtyGb4KCsITndGOqBDrTpbUCgRAnTo3dO5X5ZgaUOSaRQnYCrBNp0m&#10;cewa6tPsdLtX2rxnskN2kWMFenDodH+vjWVDs5OLDSbkmret00Qrnh2A43gCseGqtVkWrsU/0yBd&#10;zVdz4pEoWXkkKArvdr0kXrIOZ3ExLZbLIvxl44Yka3hVMWHDnOQWkj9r51H4o1DOgtOy5ZWFs5S0&#10;2m6WrUJ7CnJfu8/VHCwXN/85DVcEyOVFSmFEgrso9dbJfOaRNYm9dBbMvSBM79IkICkp1s9TuueC&#10;/XtKaMhxGkfxKKYL6Re5Be57nRvNOm5goLS8y/H87EQzK8GVqFxrDeXtuL4qhaV/KQW0+9RoJ1ir&#10;0VGt5rA5uPfi1GzFvJHVEyhYSRAYaBGGISwaqX5gNMBgybH+vqOKYdR+EPAK0pAQO4nchsSzCDbq&#10;2rK5tlBRAlSODUbjcmnG6bXrFd82EGl8d0LewsupuRP1hdXxvcHwcLkdB52dTtd753UZx4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GGbOeX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405B32D3" w14:textId="01EB4C3C" w:rsidR="00F37172" w:rsidRPr="00A01B40" w:rsidRDefault="00527D14" w:rsidP="00F049AB">
                    <w:pPr>
                      <w:pStyle w:val="Datainformacjisygnalnej"/>
                    </w:pPr>
                    <w:r>
                      <w:t>2</w:t>
                    </w:r>
                    <w:r w:rsidR="00CF199E">
                      <w:t>6</w:t>
                    </w:r>
                    <w:r w:rsidR="00DE6B58">
                      <w:t>.</w:t>
                    </w:r>
                    <w:r w:rsidR="007B2FEB">
                      <w:t>0</w:t>
                    </w:r>
                    <w:r w:rsidR="00CF199E">
                      <w:t>9</w:t>
                    </w:r>
                    <w:r w:rsidR="00DE6B58">
                      <w:t>.</w:t>
                    </w:r>
                    <w:r w:rsidR="007B2FEB">
                      <w:t>202</w:t>
                    </w:r>
                    <w:r w:rsidR="00E90F54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E118" w14:textId="77777777" w:rsidR="00607CC5" w:rsidRDefault="00607CC5">
    <w:pPr>
      <w:pStyle w:val="Nagwek"/>
    </w:pPr>
  </w:p>
  <w:p w14:paraId="36601D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pt;height:125pt;visibility:visible;mso-wrap-style:square" o:bullet="t">
        <v:imagedata r:id="rId2" o:title=""/>
      </v:shape>
    </w:pict>
  </w:numPicBullet>
  <w:numPicBullet w:numPicBulletId="2">
    <w:pict>
      <v:shape id="_x0000_i1028" type="#_x0000_t75" style="width:19pt;height:23.6pt;visibility:visible;mso-wrap-style:square" o:bullet="t">
        <v:imagedata r:id="rId3" o:title=""/>
      </v:shape>
    </w:pict>
  </w:numPicBullet>
  <w:numPicBullet w:numPicBulletId="3">
    <w:pict>
      <v:shape id="_x0000_i1029" type="#_x0000_t75" style="width:19pt;height:23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432C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25BE"/>
    <w:rsid w:val="000F28DC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87475"/>
    <w:rsid w:val="001951DA"/>
    <w:rsid w:val="001B0514"/>
    <w:rsid w:val="001B053D"/>
    <w:rsid w:val="001B0E65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02A3C"/>
    <w:rsid w:val="00203847"/>
    <w:rsid w:val="002122AD"/>
    <w:rsid w:val="00214B25"/>
    <w:rsid w:val="00215F27"/>
    <w:rsid w:val="00216634"/>
    <w:rsid w:val="0023034B"/>
    <w:rsid w:val="00233B7F"/>
    <w:rsid w:val="00242D31"/>
    <w:rsid w:val="00253AB6"/>
    <w:rsid w:val="0025481E"/>
    <w:rsid w:val="002574F9"/>
    <w:rsid w:val="00260190"/>
    <w:rsid w:val="00262B61"/>
    <w:rsid w:val="00262CC6"/>
    <w:rsid w:val="00263E08"/>
    <w:rsid w:val="0027140B"/>
    <w:rsid w:val="002762FD"/>
    <w:rsid w:val="00276811"/>
    <w:rsid w:val="00281265"/>
    <w:rsid w:val="00282699"/>
    <w:rsid w:val="002926DF"/>
    <w:rsid w:val="00296697"/>
    <w:rsid w:val="002A1680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657"/>
    <w:rsid w:val="00306C7C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745A8"/>
    <w:rsid w:val="003763D0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FE6"/>
    <w:rsid w:val="00400193"/>
    <w:rsid w:val="0040243E"/>
    <w:rsid w:val="00410725"/>
    <w:rsid w:val="00416EAF"/>
    <w:rsid w:val="004212E7"/>
    <w:rsid w:val="00421457"/>
    <w:rsid w:val="00421B3A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1A28"/>
    <w:rsid w:val="00483E9F"/>
    <w:rsid w:val="00485A2C"/>
    <w:rsid w:val="004871AA"/>
    <w:rsid w:val="0049121A"/>
    <w:rsid w:val="00494B1A"/>
    <w:rsid w:val="0049621B"/>
    <w:rsid w:val="004A1D19"/>
    <w:rsid w:val="004B4292"/>
    <w:rsid w:val="004C1895"/>
    <w:rsid w:val="004C6D40"/>
    <w:rsid w:val="004C6FB7"/>
    <w:rsid w:val="004C725E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5EF8"/>
    <w:rsid w:val="005762A7"/>
    <w:rsid w:val="005869F6"/>
    <w:rsid w:val="00587CEE"/>
    <w:rsid w:val="005916D7"/>
    <w:rsid w:val="00591F57"/>
    <w:rsid w:val="0059427F"/>
    <w:rsid w:val="00597227"/>
    <w:rsid w:val="005A442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258B2"/>
    <w:rsid w:val="00633014"/>
    <w:rsid w:val="0063437B"/>
    <w:rsid w:val="0063660D"/>
    <w:rsid w:val="0064017E"/>
    <w:rsid w:val="00654BB6"/>
    <w:rsid w:val="00664378"/>
    <w:rsid w:val="006673CA"/>
    <w:rsid w:val="00672E44"/>
    <w:rsid w:val="00672F8B"/>
    <w:rsid w:val="00673C26"/>
    <w:rsid w:val="00674DE5"/>
    <w:rsid w:val="0067706F"/>
    <w:rsid w:val="00677ACA"/>
    <w:rsid w:val="006812AF"/>
    <w:rsid w:val="0068327D"/>
    <w:rsid w:val="00685365"/>
    <w:rsid w:val="00685A1A"/>
    <w:rsid w:val="00691534"/>
    <w:rsid w:val="00693880"/>
    <w:rsid w:val="006943AB"/>
    <w:rsid w:val="00694AF0"/>
    <w:rsid w:val="006A3FBF"/>
    <w:rsid w:val="006A4686"/>
    <w:rsid w:val="006B0E9E"/>
    <w:rsid w:val="006B33CB"/>
    <w:rsid w:val="006B3AD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211B1"/>
    <w:rsid w:val="007277DA"/>
    <w:rsid w:val="00731D27"/>
    <w:rsid w:val="007357EB"/>
    <w:rsid w:val="0074104E"/>
    <w:rsid w:val="00746187"/>
    <w:rsid w:val="0076254F"/>
    <w:rsid w:val="00770FB6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0934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4A10"/>
    <w:rsid w:val="0085724E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26D9"/>
    <w:rsid w:val="008A7B5B"/>
    <w:rsid w:val="008B12D2"/>
    <w:rsid w:val="008B3ACF"/>
    <w:rsid w:val="008B7EA9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3C13"/>
    <w:rsid w:val="00910112"/>
    <w:rsid w:val="009127BA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82F58"/>
    <w:rsid w:val="00991BAC"/>
    <w:rsid w:val="009A6EA0"/>
    <w:rsid w:val="009B2A4A"/>
    <w:rsid w:val="009B680F"/>
    <w:rsid w:val="009C1335"/>
    <w:rsid w:val="009C1AB2"/>
    <w:rsid w:val="009C3A25"/>
    <w:rsid w:val="009C7251"/>
    <w:rsid w:val="009D0892"/>
    <w:rsid w:val="009D09DB"/>
    <w:rsid w:val="009E2E91"/>
    <w:rsid w:val="009F2BF4"/>
    <w:rsid w:val="00A01B40"/>
    <w:rsid w:val="00A01C66"/>
    <w:rsid w:val="00A10CF5"/>
    <w:rsid w:val="00A11285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6347"/>
    <w:rsid w:val="00A67E69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8DD"/>
    <w:rsid w:val="00A971E5"/>
    <w:rsid w:val="00AA710D"/>
    <w:rsid w:val="00AB1F20"/>
    <w:rsid w:val="00AB22A6"/>
    <w:rsid w:val="00AB64F3"/>
    <w:rsid w:val="00AB6D25"/>
    <w:rsid w:val="00AC0E4B"/>
    <w:rsid w:val="00AC6C25"/>
    <w:rsid w:val="00AD04DF"/>
    <w:rsid w:val="00AD0E56"/>
    <w:rsid w:val="00AE229B"/>
    <w:rsid w:val="00AE2D4B"/>
    <w:rsid w:val="00AE4F99"/>
    <w:rsid w:val="00AE7AC6"/>
    <w:rsid w:val="00AF2F54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57B17"/>
    <w:rsid w:val="00B653AB"/>
    <w:rsid w:val="00B65F9E"/>
    <w:rsid w:val="00B66B19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493B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D00796"/>
    <w:rsid w:val="00D02FC8"/>
    <w:rsid w:val="00D075FF"/>
    <w:rsid w:val="00D122B3"/>
    <w:rsid w:val="00D16EFB"/>
    <w:rsid w:val="00D21088"/>
    <w:rsid w:val="00D261A2"/>
    <w:rsid w:val="00D3489F"/>
    <w:rsid w:val="00D448BC"/>
    <w:rsid w:val="00D60200"/>
    <w:rsid w:val="00D60EF8"/>
    <w:rsid w:val="00D616D2"/>
    <w:rsid w:val="00D63B5F"/>
    <w:rsid w:val="00D65C7F"/>
    <w:rsid w:val="00D70EF7"/>
    <w:rsid w:val="00D72075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074EA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8B6"/>
    <w:rsid w:val="00E756B4"/>
    <w:rsid w:val="00E76509"/>
    <w:rsid w:val="00E76D26"/>
    <w:rsid w:val="00E76EE5"/>
    <w:rsid w:val="00E77D2D"/>
    <w:rsid w:val="00E838CC"/>
    <w:rsid w:val="00E90F54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3944"/>
    <w:rsid w:val="00EE41D5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576D"/>
    <w:rsid w:val="00F27C8F"/>
    <w:rsid w:val="00F30544"/>
    <w:rsid w:val="00F30CE1"/>
    <w:rsid w:val="00F32749"/>
    <w:rsid w:val="00F37172"/>
    <w:rsid w:val="00F37727"/>
    <w:rsid w:val="00F42959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1546"/>
    <w:rsid w:val="00FE357C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346A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30d47203-49ec-4c8c-a442-62231931aabb"/>
    <ds:schemaRef ds:uri="http://schemas.microsoft.com/office/infopath/2007/PartnerControls"/>
    <ds:schemaRef ds:uri="b5698c14-9734-4c2e-b0a6-c0f0e0420a3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B5F5FD-ECDB-4219-B2B9-DA34A85B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939</Words>
  <Characters>5635</Characters>
  <DocSecurity>4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kwietniu 2024 r.</vt:lpstr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2024-06-19T09:16:00Z</cp:lastPrinted>
  <dcterms:created xsi:type="dcterms:W3CDTF">2024-09-17T05:50:00Z</dcterms:created>
  <dcterms:modified xsi:type="dcterms:W3CDTF">2024-09-17T05:50:00Z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