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71B77F25" w:rsidR="00393761" w:rsidRPr="00B16183" w:rsidRDefault="00196BB9" w:rsidP="005917B4">
      <w:pPr>
        <w:pStyle w:val="Tytuinfomacjisygnalnej"/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</w:t>
      </w:r>
      <w:bookmarkStart w:id="0" w:name="_GoBack"/>
      <w:bookmarkEnd w:id="0"/>
      <w:r w:rsidRPr="00B16183">
        <w:t>torze przedsiębiorstw</w:t>
      </w:r>
      <w:r w:rsidR="00AC06BE">
        <w:t xml:space="preserve"> </w:t>
      </w:r>
      <w:r w:rsidR="00523CF3">
        <w:t xml:space="preserve">w </w:t>
      </w:r>
      <w:r w:rsidR="001C51D7">
        <w:t>maju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56C4D757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7DDFD61A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5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2A818A6E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C51D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186A6C75" id="Pole tekstowe 2" o:spid="_x0000_s1026" alt="0,5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4V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sDXvHghMK1swXnjn/AFL//hUtrJA9iOg3ymqwWrCeBVhH&#10;pIAcpQKF1Rp9iH3SvHdhQanvHCWPw3scaHayfsHdoFwHZvGyFXYFF95j34JQVPM0vSz2no44IYHU&#10;/WdURF5sImagofFdaghJzAiden//1G8YIpP0sTwsy/khuST5poflbD7PE1GIxeNzR4w/AnZURaDh&#10;8bix6htNVc4htjchJk5i8RiXUgY0Wl1rY7LhV/Wl8Wwr0gROplcnJ7mMF2HGsr7ip7NylpEtpvd5&#10;ODsdaUOM7io+n6TfOLNJkw9W5ZAotBnvxMTYnUhJl1GhONQDBSblalT3JJfHcRNoc+nSUp8462kL&#10;Kh5+boQHzswnS5KfTo+O0tpk42h2UpLh9z31vkdYSVAVj5yN18uYVy3pYPGCWtPorNczkx1Xmu4s&#10;424T0/rs2znq+f9i+Qc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PNSuFW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2A818A6E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C51D7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1C51D7">
        <w:rPr>
          <w:noProof w:val="0"/>
        </w:rPr>
        <w:t>maju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1C51D7">
        <w:rPr>
          <w:noProof w:val="0"/>
        </w:rPr>
        <w:t>majem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1C51D7">
        <w:rPr>
          <w:noProof w:val="0"/>
        </w:rPr>
        <w:t>5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1C51D7">
        <w:rPr>
          <w:noProof w:val="0"/>
        </w:rPr>
        <w:t>87</w:t>
      </w:r>
      <w:r w:rsidR="00523CF3">
        <w:rPr>
          <w:noProof w:val="0"/>
        </w:rPr>
        <w:t>,</w:t>
      </w:r>
      <w:r w:rsidR="001C51D7">
        <w:rPr>
          <w:noProof w:val="0"/>
        </w:rPr>
        <w:t>7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71CCDDCC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32FDFDE0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1,4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6BCF7280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E87710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1C51D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70BFDE2" id="_x0000_s1027" alt="11,4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oZyeQIAAJYEAAAOAAAAZHJzL2Uyb0RvYy54bWysVF1u2zAMfh+wOwgC9rbGdn7a1KhTdO06&#10;DOi2Yt0OIEtyLFQWPUmJnNxk99nBRslpF3Rvw/IgiCb56eNHMheXQ6fJVlqnwFS0mOSUSMNBKLOu&#10;6PdvtydLSpxnRjANRlZ0Jx29XL1+dRH6Uk6hBS2kJQhiXBn6irbe92WWOd7KjrkJ9NKgswHbMY+m&#10;XWfCsoDonc6meX6aBbCit8Clc/j1ZnTSVcJvGsn9l6Zx0hNdUeTm02nTWcczW12wcm1Z3yp+oMH+&#10;gUXHlMFHn6FumGdkY9VfUJ3iFhw0fsKhy6BpFJepBqymyF9U89CyXqZaUBzXP8vk/h8s/7y9t0QJ&#10;7N05JYZ12KN70JJ4+eg8BEmmlAjpOGpWFG/nb8gJCXsswRObWdLbveTq109v5BpIp6RDg++TFXaG&#10;rS2IvTSKkdpuvAcSiJOPHjAt5YoYXyuwzofYi9C7Eik99EjKD+9gwFeTrq6/A/7oiIHrlpm1vLIW&#10;QiuZQC2KmJkdpY44LoLU4RMIrIltPCSgobFdbBRKTxAdZ2L3PAdy8ITjx+ksX5wuF5Rw9BWz5Syf&#10;pUnJWPmU3iPjDxI6rMLhUFnYGPEVpy29wbZ3zkdOrHyKi0860ErcKq2TYdf1tbZky+Jk5sXN2Vkq&#10;40WYNiRU9HwxXSRkAzE/DW2nPG6OVl1Fl3n8jbMcNXlvRArxTOnxjky0OYgUdRkV8kM9jL1/0r4G&#10;sUPVLIyLgouNlxbbRUnAJamo+7FhVlKiPxpU/ryYz+NWJWO+OJuiYY899bGHGY5QFfWUjNdrnzYx&#10;ymHgCjvUqCRbbOXI5EAZhz+peVjUuF3Hdor683ey+g0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3laGcn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6BCF7280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E87710">
                        <w:rPr>
                          <w:rStyle w:val="WartowskanikaZnak"/>
                          <w:sz w:val="72"/>
                        </w:rPr>
                        <w:t>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1C51D7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1C51D7">
        <w:rPr>
          <w:noProof w:val="0"/>
        </w:rPr>
        <w:t>maju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1C51D7">
        <w:t>majem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E87710">
        <w:rPr>
          <w:noProof w:val="0"/>
        </w:rPr>
        <w:t>1</w:t>
      </w:r>
      <w:r w:rsidR="00BB422A" w:rsidRPr="00B16183">
        <w:rPr>
          <w:noProof w:val="0"/>
        </w:rPr>
        <w:t>,</w:t>
      </w:r>
      <w:r w:rsidR="001C51D7">
        <w:rPr>
          <w:noProof w:val="0"/>
        </w:rPr>
        <w:t>4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1C51D7">
        <w:rPr>
          <w:noProof w:val="0"/>
        </w:rPr>
        <w:t>7999</w:t>
      </w:r>
      <w:r w:rsidR="0005405D">
        <w:t>,</w:t>
      </w:r>
      <w:r w:rsidR="001C51D7">
        <w:t>6</w:t>
      </w:r>
      <w:r w:rsidR="001231AF">
        <w:t>9</w:t>
      </w:r>
      <w:r w:rsidR="00E709CB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3574C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1C242EF5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styczniu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za pracę wzrosło do 4242 zł, tj. o 17,8 % </w:t>
                            </w:r>
                            <w:r w:rsidRPr="001916FB">
                              <w:rPr>
                                <w:bCs w:val="0"/>
                              </w:rPr>
                              <w:t>względem ostatniego wzrostu w lipcu 2023 r., kiedy to wynosiło 3600 zł, co miało też wpływ na zmiany przeciętnych miesięcznych wynagrodzeń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4 r. ustawowe minimalne wynagrodzenie za pracę wzrosło do 4242 zł, tj. o 17,8 % względem ostatniego wzrostu w lipcu 2023 r., kiedy to wynosiło 3600 zł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LoIjQMAAOgGAAAOAAAAZHJzL2Uyb0RvYy54bWysVc1u4zYQvhfoOwwE9BZbP5F/JERZJHZc&#10;FEi3C2yLnmmKkthIpErSkeWil2BfIu/SY/xeHVLxT7KXYlEdBJGc+Wa+4Tejqw/bpoZHpjSXIvPC&#10;ceABE1TmXJSZ99uvq9HcA22IyEktBcu8nmnvw/X33111bcoiWck6ZwoQROi0azOvMqZNfV/TijVE&#10;j2XLBB4WUjXE4FKVfq5Ih+hN7UdBMPU7qfJWScq0xt3lcOhdO/yiYNT8UhSaGagzD3Mz7q3ce23f&#10;/vUVSUtF2orT1zTIN2TREC4w6BFqSQyBjeJfQTWcKqllYcZUNr4sCk6Z44BswuAdm88VaZnjgsXR&#10;7bFM+v+DpR8fPyngeeZFsQeCNHhHn2TNwLAHbWTHwO7nTFMs2u94lT3dCb6BKIhiUGPY4OV21qzh&#10;gjekFgy6XpBSyXzHBGewI9AqQl+eodsh8/2ThFxCHMUR7PZPF2D+GIOEcHYxhx/QpKxfnnPWgERc&#10;g/6lHPzMBjqoeUtd6EsMfQEPnOU9GLTohdTcQl9Og2DApRJTInbPsP0/0LX7p75DgrDDbdFjUjtG&#10;+cuzET2t0JRpXCA3uzox2H+BtdoYGwM0ezASvZxrbs3XXCptOiuirtUp1vJzi9U021u5xWZwgtDt&#10;vaQPGoRcVESU7EYp2VWM5HiJofX0z1wHHG1B1t3PMsfLIBsjHdC2UI1VGGoGEB3F3B8FzLYGqA05&#10;iyZRMvGA4lmYJNH00kncJ+nBvcWMf2SyQRYau0Fhhzh48nivjU2HpAcTG03IFa9r1yW1eLOBhsMO&#10;BkdXe2bTcKL/KwmSu/ndPB7F0fRuFAfL5ehmtYhH01U4mywvl4vFMvzbxg3jtOJ5zoQNc2jAMP5v&#10;An8dBUPrHFtQy5rnFs6mpFW5XtQKHgkOgJV7XNHx5GTmv03DFQG5vKMURnFwGyWj1XQ+G8WreDJK&#10;ZsF8FITJbTIN4iRert5SuufYDcNowwDfSgm6zEsm0WRQ0ynpd9wC93zNjaQNNzhia95k3vxoRFKr&#10;wTuRu6s1hNfD91kpbPqnUuB1Hy7aKdaKdJCr2a63wwQ5NMJa5j1KWEkUGOoUfw/4UWHveNDhqM08&#10;/eeGKOZB/ZPANkjCOLaz2S3iySzChTo/WZ+fEEERKvOMB8PnwgzzfNMqXlYYaWg8IW+wdQruRG17&#10;bMjqteFwnDpur6PfzuvztbM6/aCu/wUAAP//AwBQSwMEFAAGAAgAAAAhAKoS2LffAAAADAEAAA8A&#10;AABkcnMvZG93bnJldi54bWxMj8FOwzAQRO9I/IO1SNyonZBWIY1TIRBXEKUgcXPjbRI1Xkex24S/&#10;Z3uC42qeZt+Um9n14oxj6DxpSBYKBFLtbUeNht3Hy10OIkRD1vSeUMMPBthU11elKayf6B3P29gI&#10;LqFQGA1tjEMhZahbdCYs/IDE2cGPzkQ+x0ba0Uxc7nqZKrWSznTEH1oz4FOL9XF7cho+Xw/fX5l6&#10;a57dcpj8rCS5B6n17c38uAYRcY5/MFz0WR0qdtr7E9kgeg35fbpklAOV86gLkagsBbHXkKVJDrIq&#10;5f8R1S8AAAD//wMAUEsBAi0AFAAGAAgAAAAhALaDOJL+AAAA4QEAABMAAAAAAAAAAAAAAAAAAAAA&#10;AFtDb250ZW50X1R5cGVzXS54bWxQSwECLQAUAAYACAAAACEAOP0h/9YAAACUAQAACwAAAAAAAAAA&#10;AAAAAAAvAQAAX3JlbHMvLnJlbHNQSwECLQAUAAYACAAAACEA13i6CI0DAADoBgAADgAAAAAAAAAA&#10;AAAAAAAuAgAAZHJzL2Uyb0RvYy54bWxQSwECLQAUAAYACAAAACEAqhLYt98AAAAMAQAADwAAAAAA&#10;AAAAAAAAAADnBQAAZHJzL2Rvd25yZXYueG1sUEsFBgAAAAAEAAQA8wAAAPMGAAAAAA==&#10;" filled="f" stroked="f">
                <v:textbox>
                  <w:txbxContent>
                    <w:p w14:paraId="772BBD78" w14:textId="1C242EF5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styczniu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bookmarkStart w:id="1" w:name="_GoBack"/>
                      <w:bookmarkEnd w:id="1"/>
                      <w:r w:rsidRPr="003B0334">
                        <w:rPr>
                          <w:b/>
                          <w:bCs w:val="0"/>
                        </w:rPr>
                        <w:t xml:space="preserve">242 zł, tj. o 17,8 % </w:t>
                      </w:r>
                      <w:r w:rsidRPr="001916FB">
                        <w:rPr>
                          <w:bCs w:val="0"/>
                        </w:rPr>
                        <w:t>względem ostatniego wzrostu w lipcu 2023 r., kiedy to wynosiło 3600 zł, co miało też wpływ na zmiany przeciętnych miesięcznych wynagrodzeń brutto 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5F6984CF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56B3288A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7E3D2FBB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33573933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570E6A51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7A2B33E8" w:rsidR="000E6901" w:rsidRPr="00B16183" w:rsidRDefault="002E6128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87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74EF9642" w:rsidR="000E6901" w:rsidRPr="00B16183" w:rsidRDefault="001C51D7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1E7FFB99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274B7E5A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5" w:type="dxa"/>
            <w:vAlign w:val="center"/>
          </w:tcPr>
          <w:p w14:paraId="1D1150AC" w14:textId="13CA3940" w:rsidR="000E6901" w:rsidRPr="00B16183" w:rsidRDefault="002E6128" w:rsidP="00E87710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4D4722C6" w:rsidR="000E6901" w:rsidRPr="00B16183" w:rsidRDefault="001C51D7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7999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E33159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4AA3A612" w:rsidR="000E6901" w:rsidRPr="00B16183" w:rsidRDefault="00E87710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19461D9E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0C5D4457" w:rsidR="000E6901" w:rsidRPr="00B16183" w:rsidRDefault="00E33159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5" w:type="dxa"/>
            <w:vAlign w:val="center"/>
          </w:tcPr>
          <w:p w14:paraId="0565CF6D" w14:textId="19C4E3D1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5DE0484E" w:rsidR="000E6901" w:rsidRPr="00B16183" w:rsidRDefault="001C51D7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7998</w:t>
            </w:r>
            <w:r w:rsidR="000E6901" w:rsidRPr="008E783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657FBE11" w:rsidR="000E6901" w:rsidRPr="00B16183" w:rsidRDefault="00E87710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1E12286C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60FB766D" w:rsidR="000E6901" w:rsidRPr="00B16183" w:rsidRDefault="00E33159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E87710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15" w:type="dxa"/>
            <w:vAlign w:val="center"/>
          </w:tcPr>
          <w:p w14:paraId="51004882" w14:textId="224A5050" w:rsidR="000E6901" w:rsidRPr="00B16183" w:rsidRDefault="000E6901" w:rsidP="001C51D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C51D7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08B88076" w14:textId="448FBB09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1C51D7">
        <w:rPr>
          <w:shd w:val="clear" w:color="auto" w:fill="FFFFFF"/>
        </w:rPr>
        <w:t>maju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872E67">
        <w:rPr>
          <w:shd w:val="clear" w:color="auto" w:fill="FFFFFF"/>
        </w:rPr>
        <w:t xml:space="preserve">spadło o 0,2% </w:t>
      </w:r>
      <w:r w:rsidR="005A4C56">
        <w:rPr>
          <w:shd w:val="clear" w:color="auto" w:fill="FFFFFF"/>
        </w:rPr>
        <w:t xml:space="preserve">względem </w:t>
      </w:r>
      <w:r w:rsidR="001C51D7">
        <w:rPr>
          <w:shd w:val="clear" w:color="auto" w:fill="FFFFFF"/>
        </w:rPr>
        <w:t>kwietnia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21F072DB" w:rsidR="00065BAA" w:rsidRDefault="00F90AC3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98528" behindDoc="0" locked="0" layoutInCell="1" allowOverlap="1" wp14:anchorId="6955DB67" wp14:editId="2C6D83BC">
            <wp:simplePos x="0" y="0"/>
            <wp:positionH relativeFrom="margin">
              <wp:align>left</wp:align>
            </wp:positionH>
            <wp:positionV relativeFrom="paragraph">
              <wp:posOffset>194472</wp:posOffset>
            </wp:positionV>
            <wp:extent cx="4998720" cy="2880360"/>
            <wp:effectExtent l="0" t="0" r="0" b="0"/>
            <wp:wrapSquare wrapText="bothSides"/>
            <wp:docPr id="16" name="Obraz 16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14BC4E04" w14:textId="748803F9" w:rsidR="008E3E54" w:rsidRDefault="00132D5D" w:rsidP="003911EF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482047A">
                <wp:simplePos x="0" y="0"/>
                <wp:positionH relativeFrom="column">
                  <wp:posOffset>5219700</wp:posOffset>
                </wp:positionH>
                <wp:positionV relativeFrom="paragraph">
                  <wp:posOffset>2867660</wp:posOffset>
                </wp:positionV>
                <wp:extent cx="1725295" cy="1802130"/>
                <wp:effectExtent l="0" t="0" r="0" b="0"/>
                <wp:wrapTight wrapText="bothSides">
                  <wp:wrapPolygon edited="0">
                    <wp:start x="715" y="0"/>
                    <wp:lineTo x="715" y="21235"/>
                    <wp:lineTo x="20749" y="2123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80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B4D23D9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25.8pt;width:135.85pt;height:141.9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2UrAIAAPoEAAAOAAAAZHJzL2Uyb0RvYy54bWysVMFOGzEQvVfqP1g+02wSSIGIDaJQqkq0&#10;RaL9gFl7Nmuy69naDpvkWPUn+B/4r469ASJ6q7oHy1573rx5fuOT01VTizt03pDN5WgwlAKtIm3s&#10;PJc/vl++O5LCB7AaarKYyzV6eTp7++aka6c4popqjU4wiPXTrs1lFUI7zTKvKmzAD6hFy5sluQYC&#10;L9080w46Rm/qbDwcvs86crp1pNB7/nvRb8pZwi9LVOFbWXoMos4lcwtpdGks4pjNTmA6d9BWRm1p&#10;wD+waMBYTvoMdQEBxNKZv6Aaoxx5KsNAUZNRWRqFqQauZjR8Vc1NBS2mWlgc3z7L5P8frPp6d+2E&#10;0bk8kMJCw1d0TTWKgAsfqEPBvzV6xZJduw0q83AfLIrGoOep2vC8W1uYO9IbtAZF4ZYhkOiEx0Ug&#10;DhEtDzqeLgw5HzpBBd42y9vXkRvwoK1RHEIONkKThrCIHPzi8RfoOHvJ9fh7TzQDYweMj0xnj9lH&#10;Fuu9nUOR0Ab4BKiHe+Y0Z5bGgqr4sK45VUHdmlcpH7GPoFsLbNCtA9QWozu61k9ZpJuWZQqrD7Ri&#10;l6eb9u0VqYUXls4rsHM8c466CkHz7YxiZLYT2uP4CFJ0X0izzLAMlIBWpWuiddgMgtHZpetnZ+Iq&#10;CBVTHo4n4+OJFIr3RkfD8Wg/eTeD6VN4y9p+Qmq4Ws82d2z9BA93Vz5EOjB9OhKzWbo0dZ3sX1vR&#10;5fJ4Mp6kgJ2dxgTuzto0uTwaxq/vl1jlR6tTcABT93NOUNtt2bHSvuawKlbJX/tPahZ8SayDo74Z&#10;+fHgScVWkaLjRsyl/7kEh1LUny1reTw6OIidmxYHk8MxL9zuTrG7A1YxVC6DFP30PKRu70s+Y81L&#10;k9SIl9Mz2VLmBksibR+D2MG763Tq5cma/QEAAP//AwBQSwMEFAAGAAgAAAAhADaO85XhAAAADAEA&#10;AA8AAABkcnMvZG93bnJldi54bWxMj0tPwzAQhO9I/AdrkbhRu2nSR8imQiCuoJaHxM2Nt0lEvI5i&#10;twn/HvcEx9GMZr4ptpPtxJkG3zpGmM8UCOLKmZZrhPe357s1CB80G905JoQf8rAtr68KnRs38o7O&#10;+1CLWMI+1whNCH0upa8astrPXE8cvaMbrA5RDrU0gx5jue1kotRSWt1yXGh0T48NVd/7k0X4eDl+&#10;fabqtX6yWT+6SUm2G4l4ezM93IMINIW/MFzwIzqUkengTmy86BDWSRK/BIQ0my9BXBJqs1iBOCCs&#10;FlkKsizk/xPlLwAAAP//AwBQSwECLQAUAAYACAAAACEAtoM4kv4AAADhAQAAEwAAAAAAAAAAAAAA&#10;AAAAAAAAW0NvbnRlbnRfVHlwZXNdLnhtbFBLAQItABQABgAIAAAAIQA4/SH/1gAAAJQBAAALAAAA&#10;AAAAAAAAAAAAAC8BAABfcmVscy8ucmVsc1BLAQItABQABgAIAAAAIQC1Fo2UrAIAAPoEAAAOAAAA&#10;AAAAAAAAAAAAAC4CAABkcnMvZTJvRG9jLnhtbFBLAQItABQABgAIAAAAIQA2jvOV4QAAAAwBAAAP&#10;AAAAAAAAAAAAAAAAAAY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1C51D7">
        <w:rPr>
          <w:rFonts w:eastAsia="Times New Roman" w:cs="Times New Roman"/>
          <w:szCs w:val="19"/>
          <w:lang w:eastAsia="pl-PL"/>
        </w:rPr>
        <w:t>maju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E87710">
        <w:rPr>
          <w:rFonts w:eastAsia="Times New Roman" w:cs="Times New Roman"/>
          <w:szCs w:val="19"/>
          <w:lang w:eastAsia="pl-PL"/>
        </w:rPr>
        <w:t>spadło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1C51D7">
        <w:rPr>
          <w:rFonts w:eastAsia="Times New Roman" w:cs="Times New Roman"/>
          <w:szCs w:val="19"/>
          <w:lang w:eastAsia="pl-PL"/>
        </w:rPr>
        <w:t>kwietnia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1C51D7">
        <w:rPr>
          <w:rFonts w:eastAsia="Times New Roman" w:cs="Times New Roman"/>
          <w:szCs w:val="19"/>
          <w:lang w:eastAsia="pl-PL"/>
        </w:rPr>
        <w:t>3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1C51D7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E87710">
        <w:rPr>
          <w:rFonts w:eastAsia="Times New Roman" w:cs="Times New Roman"/>
          <w:szCs w:val="19"/>
          <w:lang w:eastAsia="pl-PL"/>
        </w:rPr>
        <w:t>Spadek</w:t>
      </w:r>
      <w:r w:rsidR="00840594">
        <w:rPr>
          <w:rFonts w:eastAsia="Times New Roman" w:cs="Times New Roman"/>
          <w:szCs w:val="19"/>
          <w:lang w:eastAsia="pl-PL"/>
        </w:rPr>
        <w:t xml:space="preserve"> ten spowodowany był </w:t>
      </w:r>
      <w:r w:rsidR="00944B14">
        <w:rPr>
          <w:rFonts w:eastAsia="Times New Roman" w:cs="Times New Roman"/>
          <w:szCs w:val="19"/>
          <w:lang w:eastAsia="pl-PL"/>
        </w:rPr>
        <w:t>mniejszą</w:t>
      </w:r>
      <w:r w:rsidR="00D65517">
        <w:rPr>
          <w:rFonts w:eastAsia="Times New Roman" w:cs="Times New Roman"/>
          <w:szCs w:val="19"/>
          <w:lang w:eastAsia="pl-PL"/>
        </w:rPr>
        <w:t xml:space="preserve"> skalą </w:t>
      </w:r>
      <w:r w:rsidR="00944B14">
        <w:rPr>
          <w:rFonts w:eastAsia="Times New Roman" w:cs="Times New Roman"/>
          <w:szCs w:val="19"/>
          <w:lang w:eastAsia="pl-PL"/>
        </w:rPr>
        <w:t xml:space="preserve">dodatkowych </w:t>
      </w:r>
      <w:r w:rsidR="00A11992">
        <w:rPr>
          <w:rFonts w:eastAsia="Times New Roman" w:cs="Times New Roman"/>
          <w:szCs w:val="19"/>
          <w:lang w:eastAsia="pl-PL"/>
        </w:rPr>
        <w:t>wypłat</w:t>
      </w:r>
      <w:r w:rsidR="00944B14">
        <w:rPr>
          <w:rFonts w:eastAsia="Times New Roman" w:cs="Times New Roman"/>
          <w:szCs w:val="19"/>
          <w:lang w:eastAsia="pl-PL"/>
        </w:rPr>
        <w:t>, które miały miejsce</w:t>
      </w:r>
      <w:r w:rsidR="00A11992">
        <w:rPr>
          <w:rFonts w:eastAsia="Times New Roman" w:cs="Times New Roman"/>
          <w:szCs w:val="19"/>
          <w:lang w:eastAsia="pl-PL"/>
        </w:rPr>
        <w:t xml:space="preserve"> w poprzednim miesiącu </w:t>
      </w:r>
      <w:r w:rsidR="00A95D00">
        <w:rPr>
          <w:rFonts w:eastAsia="Times New Roman" w:cs="Times New Roman"/>
          <w:szCs w:val="19"/>
          <w:lang w:eastAsia="pl-PL"/>
        </w:rPr>
        <w:br/>
      </w:r>
      <w:r w:rsidR="00A11992">
        <w:rPr>
          <w:rFonts w:eastAsia="Times New Roman" w:cs="Times New Roman"/>
          <w:szCs w:val="19"/>
          <w:lang w:eastAsia="pl-PL"/>
        </w:rPr>
        <w:t>m.in.</w:t>
      </w:r>
      <w:r w:rsidR="00840594">
        <w:rPr>
          <w:rFonts w:eastAsia="Times New Roman" w:cs="Times New Roman"/>
          <w:szCs w:val="19"/>
          <w:lang w:eastAsia="pl-PL"/>
        </w:rPr>
        <w:t xml:space="preserve"> </w:t>
      </w:r>
      <w:r w:rsidR="00AC5D4D">
        <w:rPr>
          <w:rFonts w:eastAsia="Times New Roman" w:cs="Times New Roman"/>
          <w:szCs w:val="19"/>
          <w:lang w:eastAsia="pl-PL"/>
        </w:rPr>
        <w:t>nagród</w:t>
      </w:r>
      <w:r w:rsidR="00AD7DFD">
        <w:rPr>
          <w:rFonts w:eastAsia="Times New Roman" w:cs="Times New Roman"/>
          <w:szCs w:val="19"/>
          <w:lang w:eastAsia="pl-PL"/>
        </w:rPr>
        <w:t xml:space="preserve"> w tym</w:t>
      </w:r>
      <w:r w:rsidR="00AC5D4D">
        <w:rPr>
          <w:rFonts w:eastAsia="Times New Roman" w:cs="Times New Roman"/>
          <w:szCs w:val="19"/>
          <w:lang w:eastAsia="pl-PL"/>
        </w:rPr>
        <w:t xml:space="preserve"> </w:t>
      </w:r>
      <w:r w:rsidR="00AD7DFD">
        <w:rPr>
          <w:rFonts w:eastAsia="Times New Roman" w:cs="Times New Roman"/>
          <w:szCs w:val="19"/>
          <w:lang w:eastAsia="pl-PL"/>
        </w:rPr>
        <w:t xml:space="preserve">nagród motywacyjnych, </w:t>
      </w:r>
      <w:r w:rsidR="00AC5D4D">
        <w:rPr>
          <w:rFonts w:eastAsia="Times New Roman" w:cs="Times New Roman"/>
          <w:szCs w:val="19"/>
          <w:lang w:eastAsia="pl-PL"/>
        </w:rPr>
        <w:t>bonusów</w:t>
      </w:r>
      <w:r w:rsidR="00C707A6">
        <w:rPr>
          <w:rFonts w:eastAsia="Times New Roman" w:cs="Times New Roman"/>
          <w:szCs w:val="19"/>
          <w:lang w:eastAsia="pl-PL"/>
        </w:rPr>
        <w:t xml:space="preserve">, </w:t>
      </w:r>
      <w:r w:rsidR="00840594">
        <w:rPr>
          <w:rFonts w:eastAsia="Times New Roman" w:cs="Times New Roman"/>
          <w:szCs w:val="19"/>
          <w:lang w:eastAsia="pl-PL"/>
        </w:rPr>
        <w:t>premii</w:t>
      </w:r>
      <w:r w:rsidR="001C51D7">
        <w:rPr>
          <w:rFonts w:eastAsia="Times New Roman" w:cs="Times New Roman"/>
          <w:szCs w:val="19"/>
          <w:lang w:eastAsia="pl-PL"/>
        </w:rPr>
        <w:t xml:space="preserve"> </w:t>
      </w:r>
      <w:r w:rsidR="00AC5D4D">
        <w:rPr>
          <w:rFonts w:eastAsia="Times New Roman" w:cs="Times New Roman"/>
          <w:szCs w:val="19"/>
          <w:lang w:eastAsia="pl-PL"/>
        </w:rPr>
        <w:t>kwartalnych</w:t>
      </w:r>
      <w:r w:rsidR="00C707A6">
        <w:rPr>
          <w:rFonts w:eastAsia="Times New Roman" w:cs="Times New Roman"/>
          <w:szCs w:val="19"/>
          <w:lang w:eastAsia="pl-PL"/>
        </w:rPr>
        <w:t xml:space="preserve">, </w:t>
      </w:r>
      <w:r w:rsidR="00840594">
        <w:rPr>
          <w:rFonts w:eastAsia="Times New Roman" w:cs="Times New Roman"/>
          <w:szCs w:val="19"/>
          <w:lang w:eastAsia="pl-PL"/>
        </w:rPr>
        <w:t>nagród jubileuszowych, wypłat z tytułu przepracowanych godzin nadliczbowych, a także odpraw emerytalnych (które obok wynagrodzeń zasadniczych także zaliczane są do składników wynagrodzeń</w:t>
      </w:r>
      <w:r w:rsidR="00840594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840594">
        <w:rPr>
          <w:rFonts w:eastAsia="Times New Roman" w:cs="Times New Roman"/>
          <w:szCs w:val="19"/>
          <w:lang w:eastAsia="pl-PL"/>
        </w:rPr>
        <w:t>).</w:t>
      </w:r>
    </w:p>
    <w:p w14:paraId="618397BE" w14:textId="69E4815E" w:rsidR="00F87733" w:rsidRDefault="00F90AC3" w:rsidP="003911EF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99552" behindDoc="0" locked="0" layoutInCell="1" allowOverlap="1" wp14:anchorId="5C535C6B" wp14:editId="41E42BD4">
            <wp:simplePos x="0" y="0"/>
            <wp:positionH relativeFrom="margin">
              <wp:align>left</wp:align>
            </wp:positionH>
            <wp:positionV relativeFrom="paragraph">
              <wp:posOffset>346238</wp:posOffset>
            </wp:positionV>
            <wp:extent cx="5044440" cy="2880360"/>
            <wp:effectExtent l="0" t="0" r="3810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77777777" w:rsidR="00051E6A" w:rsidRDefault="00051E6A" w:rsidP="00051E6A">
            <w:pPr>
              <w:ind w:left="1494" w:hanging="1494"/>
            </w:pPr>
            <w:r>
              <w:t>Tel. stacjonarne: +48 22 608 38 04, +48 22 449 41 45,    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2B612751" w14:textId="0ADD7A07" w:rsidR="00ED6864" w:rsidRPr="00ED6864" w:rsidRDefault="006359B3" w:rsidP="00ED6864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ED6864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4CF8BFCF" w14:textId="09146799" w:rsidR="00385238" w:rsidRPr="00C045E6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"https://stat.gov.pl/obszary-tematyczne/inne-opracowania/informacje-o-sytuacji-spoleczno-gospodarczej/biuletyn-statystyczny-nr-42024,4,149.html" \o "Link do opracowania pt. Biuletyn Statystyczny za kwiecień 2024 r." </w:instrText>
            </w:r>
            <w:r>
              <w:rPr>
                <w:color w:val="0000FF"/>
                <w:u w:val="single"/>
              </w:rPr>
              <w:fldChar w:fldCharType="separate"/>
            </w:r>
            <w:r w:rsidR="00385238"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FA3862">
              <w:rPr>
                <w:rStyle w:val="Hipercze"/>
                <w:rFonts w:cstheme="minorBidi"/>
              </w:rPr>
              <w:t>kwiecień</w:t>
            </w:r>
            <w:r w:rsidR="00385238" w:rsidRPr="00C045E6">
              <w:rPr>
                <w:rStyle w:val="Hipercze"/>
                <w:rFonts w:cstheme="minorBidi"/>
              </w:rPr>
              <w:t xml:space="preserve"> 2024 r.</w:t>
            </w:r>
          </w:p>
          <w:p w14:paraId="0B54C547" w14:textId="299BCA4F" w:rsidR="00385238" w:rsidRPr="00FA3862" w:rsidRDefault="00C045E6" w:rsidP="00385238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FA3862">
              <w:rPr>
                <w:color w:val="0000FF"/>
                <w:u w:val="single"/>
              </w:rPr>
              <w:fldChar w:fldCharType="begin"/>
            </w:r>
            <w:r w:rsidR="0072117A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"https://stat.gov.pl/obszary-tematyczne/inne-opracowania/informacje-o-sytuacji-spoleczno-gospodarczej/sytuacja-spoleczno-gospodarcza-kraju-w-kwietniu-2024-r-,1,144.html" \o "Link do opracowania pt. Sytuacja społeczno-gospodarcza kraju w kwietniu 2024 r."</w:instrText>
            </w:r>
            <w:r w:rsidR="00FA3862">
              <w:rPr>
                <w:color w:val="0000FF"/>
                <w:u w:val="single"/>
              </w:rPr>
              <w:fldChar w:fldCharType="separate"/>
            </w:r>
            <w:r w:rsidR="00385238" w:rsidRPr="00FA3862">
              <w:rPr>
                <w:rStyle w:val="Hipercze"/>
                <w:rFonts w:cstheme="minorBidi"/>
              </w:rPr>
              <w:t xml:space="preserve">Sytuacja społeczno-gospodarcza kraju w </w:t>
            </w:r>
            <w:r w:rsidR="00FA3862" w:rsidRPr="00FA3862">
              <w:rPr>
                <w:rStyle w:val="Hipercze"/>
                <w:rFonts w:cstheme="minorBidi"/>
              </w:rPr>
              <w:t>kwietniu</w:t>
            </w:r>
            <w:r w:rsidR="00385238"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0C092F1C" w14:textId="60EABA50" w:rsidR="00812B05" w:rsidRPr="002C71DE" w:rsidRDefault="00FA3862" w:rsidP="00812B05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2C71DE">
              <w:rPr>
                <w:color w:val="0000FF"/>
                <w:u w:val="single"/>
              </w:rPr>
              <w:fldChar w:fldCharType="begin"/>
            </w:r>
            <w:r w:rsidR="002C71DE"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 w:rsidR="002C71DE">
              <w:rPr>
                <w:color w:val="0000FF"/>
                <w:u w:val="single"/>
              </w:rPr>
              <w:fldChar w:fldCharType="separate"/>
            </w:r>
            <w:r w:rsidR="00812B05"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5F8CAFF6" w14:textId="030F93E7" w:rsidR="00385238" w:rsidRDefault="002C71DE" w:rsidP="00385238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2023 r." w:history="1">
              <w:r w:rsidR="00385238">
                <w:rPr>
                  <w:color w:val="0000FF"/>
                  <w:u w:val="single"/>
                </w:rPr>
                <w:t>Zatrudnienie i wynagrodzenia w gospodarce narodowej</w:t>
              </w:r>
              <w:r w:rsidR="000F4730">
                <w:rPr>
                  <w:color w:val="0000FF"/>
                  <w:u w:val="single"/>
                </w:rPr>
                <w:t xml:space="preserve"> w </w:t>
              </w:r>
              <w:r w:rsidR="00385238">
                <w:rPr>
                  <w:color w:val="0000FF"/>
                  <w:u w:val="single"/>
                </w:rPr>
                <w:t>2023 r.</w:t>
              </w:r>
            </w:hyperlink>
          </w:p>
          <w:p w14:paraId="2D6DF8E5" w14:textId="3F3EAD6E" w:rsidR="00ED6864" w:rsidRDefault="006359B3" w:rsidP="00531873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ED6864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A3AAE" w14:textId="77777777" w:rsidR="00B032FF" w:rsidRDefault="00B032FF" w:rsidP="000662E2">
      <w:pPr>
        <w:spacing w:after="0" w:line="240" w:lineRule="auto"/>
      </w:pPr>
      <w:r>
        <w:separator/>
      </w:r>
    </w:p>
  </w:endnote>
  <w:endnote w:type="continuationSeparator" w:id="0">
    <w:p w14:paraId="6B87B75C" w14:textId="77777777" w:rsidR="00B032FF" w:rsidRDefault="00B032F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A3B034C-CC06-4D74-9102-94E5164D1865}"/>
    <w:embedBold r:id="rId2" w:fontKey="{44816B6D-0B82-4010-BA12-00AA4DF8E1B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83A0524-4384-49BB-9F3E-4BC36C31EA36}"/>
    <w:embedBold r:id="rId4" w:fontKey="{D2D24FB2-6CE1-4D9E-8586-BDECA14B9E0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BDB6FF4-1B05-4890-A957-CF8044B1ED7E}"/>
    <w:embedBold r:id="rId6" w:fontKey="{16D7F2E7-0C10-44DC-82B9-456666EC47E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23717FE-34DC-46D0-8A7C-96BAAB36FE2F}"/>
    <w:embedItalic r:id="rId8" w:fontKey="{6CE936FE-0799-4F07-9746-AFF35D85D42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8A8DD8F-AD4C-42F7-960E-5E88019CED3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5D17962-E3F9-4B19-A9F1-ABC8AB444B5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31143716-5F2A-4489-8FE7-2B33B13FF0A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11E9A66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9B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287C3F82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9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297F94F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9B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7B1DF" w14:textId="77777777" w:rsidR="00B032FF" w:rsidRDefault="00B032FF" w:rsidP="000662E2">
      <w:pPr>
        <w:spacing w:after="0" w:line="240" w:lineRule="auto"/>
      </w:pPr>
      <w:r>
        <w:separator/>
      </w:r>
    </w:p>
  </w:footnote>
  <w:footnote w:type="continuationSeparator" w:id="0">
    <w:p w14:paraId="509544C4" w14:textId="77777777" w:rsidR="00B032FF" w:rsidRDefault="00B032FF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3FD70D0C" w14:textId="5FDC669C" w:rsidR="00840594" w:rsidRPr="00564559" w:rsidRDefault="00840594" w:rsidP="00840594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61530F"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8A89349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254498BD">
              <wp:simplePos x="0" y="0"/>
              <wp:positionH relativeFrom="column">
                <wp:posOffset>5224145</wp:posOffset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B0C410" id="Prostokąt 2" o:spid="_x0000_s1026" style="position:absolute;margin-left:411.3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CMA6TB5AAAAAsBAAAPAAAA&#10;ZHJzL2Rvd25yZXYueG1sTI9BT4NAEIXvJv6HzZh4swsoLUGWxqgkJl60lbS9bdkRSNlZZLcU/fVu&#10;T3p7k/fy3jfZctIdG3GwrSEB4SwAhlQZ1VIt4GNd3CTArJOkZGcIBXyjhWV+eZHJVJkTveO4cjXz&#10;JWRTKaBxrk85t1WDWtqZ6ZG892kGLZ0/h5qrQZ58ue54FARzrmVLfqGRPT42WB1WRy3A7Mb1qyqK&#10;Q1n+PG3ekudt+bV7EeL6anq4B+Zwcn9hOON7dMg9094cSVnWCUiiaOGjXtwBO/thuIiB7QXczsM4&#10;Bp5n/P8P+S8A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jAOkweQAAAALAQAADwAA&#10;AAAAAAAAAAAAAADIBAAAZHJzL2Rvd25yZXYueG1sUEsFBgAAAAAEAAQA8wAAANkFAAAAAA==&#10;" fillcolor="#f2f2f2" stroked="f" strokeweight="1pt">
              <w10:wrap type="tight"/>
            </v:rect>
          </w:pict>
        </mc:Fallback>
      </mc:AlternateContent>
    </w:r>
  </w:p>
  <w:p w14:paraId="6B3B1F53" w14:textId="1ECB12ED" w:rsidR="003D3A1C" w:rsidRDefault="00EE2324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  <w:r>
      <w:rPr>
        <w:noProof/>
        <w:lang w:eastAsia="pl-PL"/>
      </w:rPr>
      <w:tab/>
    </w: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02D1EE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6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6AB64A7" w:rsidR="003D3A1C" w:rsidRPr="00A01B40" w:rsidRDefault="0005405D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C51D7">
                            <w:t>0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1C51D7">
                            <w:t>6</w:t>
                          </w:r>
                          <w:r w:rsidR="003D3A1C">
                            <w:t>.202</w:t>
                          </w:r>
                          <w:r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6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LROQIAADo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yCf5clLkxZy4SZS3t77ELk8W&#10;+4ThAwxokySVtw/Ad54YuO2Y2Yob56DvBGuQ3jRWZhelI46PIHX/BRqck+0DJKChdTpqj2oSRMc1&#10;H86rFUMgPLacz4piNaOEY242Wy6uVqkFK0/V1vnwSYAmMaioQ+skdPby4EOchpWnT2IzA/dSqWQf&#10;ZUhf0dWiWKSCi4yWAd2tpEZ58/gb/RZJfjRNKg5MqjHGBsocWUeiI+Uw1EPaT3ESs4bmgDI4GM2M&#10;jw+DDtwrJT0auaL+5545QYn6bFDK1XQ+j85Pl/nifYEXd5mpLzPMcISqaKBkDG9Dei0j5RuUvJVJ&#10;jbibcZLjyGjQJNLxMUW3XN7TV7+f/OYXAAAA//8DAFBLAwQUAAYACAAAACEAtMlX394AAAAKAQAA&#10;DwAAAGRycy9kb3ducmV2LnhtbEyPwU7DMBBE70j8g7VI3KjdklZJyKZCIK6gtoDEzY23SUS8jmK3&#10;CX+Pe2qPoxnNvCnWk+3EiQbfOkaYzxQI4sqZlmuEz93bQwrCB81Gd44J4Y88rMvbm0Lnxo28odM2&#10;1CKWsM81QhNCn0vpq4as9jPXE0fv4AarQ5RDLc2gx1huO7lQaiWtbjkuNLqnl4aq3+3RIny9H36+&#10;E/VRv9plP7pJSbaZRLy/m56fQASawiUMZ/yIDmVk2rsjGy86hPRxEdEDQjLPQJwDapkmIPYIWZKB&#10;LAt5faH8BwAA//8DAFBLAQItABQABgAIAAAAIQC2gziS/gAAAOEBAAATAAAAAAAAAAAAAAAAAAAA&#10;AABbQ29udGVudF9UeXBlc10ueG1sUEsBAi0AFAAGAAgAAAAhADj9If/WAAAAlAEAAAsAAAAAAAAA&#10;AAAAAAAALwEAAF9yZWxzLy5yZWxzUEsBAi0AFAAGAAgAAAAhAMI7ItE5AgAAOgQAAA4AAAAAAAAA&#10;AAAAAAAALgIAAGRycy9lMm9Eb2MueG1sUEsBAi0AFAAGAAgAAAAhALTJV9/eAAAACgEAAA8AAAAA&#10;AAAAAAAAAAAAkwQAAGRycy9kb3ducmV2LnhtbFBLBQYAAAAABAAEAPMAAACeBQAAAAA=&#10;" filled="f" stroked="f">
              <v:textbox>
                <w:txbxContent>
                  <w:p w14:paraId="55931176" w14:textId="26AB64A7" w:rsidR="003D3A1C" w:rsidRPr="00A01B40" w:rsidRDefault="0005405D" w:rsidP="00F049AB">
                    <w:pPr>
                      <w:pStyle w:val="Datainformacjisygnalnej"/>
                    </w:pPr>
                    <w:r>
                      <w:t>2</w:t>
                    </w:r>
                    <w:r w:rsidR="001C51D7">
                      <w:t>0</w:t>
                    </w:r>
                    <w:r w:rsidR="00B92773">
                      <w:t>.</w:t>
                    </w:r>
                    <w:r>
                      <w:t>0</w:t>
                    </w:r>
                    <w:r w:rsidR="001C51D7">
                      <w:t>6</w:t>
                    </w:r>
                    <w:r w:rsidR="003D3A1C">
                      <w:t>.202</w:t>
                    </w:r>
                    <w:r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4.35pt;height:125.45pt;visibility:visible;mso-wrap-style:square" o:bullet="t">
        <v:imagedata r:id="rId1" o:title=""/>
      </v:shape>
    </w:pict>
  </w:numPicBullet>
  <w:numPicBullet w:numPicBulletId="1">
    <w:pict>
      <v:shape id="_x0000_i1027" type="#_x0000_t75" style="width:123.8pt;height:125.45pt;visibility:visible;mso-wrap-style:square" o:bullet="t">
        <v:imagedata r:id="rId2" o:title=""/>
      </v:shape>
    </w:pict>
  </w:numPicBullet>
  <w:numPicBullet w:numPicBulletId="2">
    <w:pict>
      <v:shape id="_x0000_i1028" type="#_x0000_t75" style="width:19.65pt;height:22.35pt;visibility:visible;mso-wrap-style:square" o:bullet="t">
        <v:imagedata r:id="rId3" o:title=""/>
      </v:shape>
    </w:pict>
  </w:numPicBullet>
  <w:numPicBullet w:numPicBulletId="3">
    <w:pict>
      <v:shape id="_x0000_i1029" type="#_x0000_t75" style="width:19.65pt;height:22.3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4A47"/>
    <w:rsid w:val="00095FED"/>
    <w:rsid w:val="00096CA1"/>
    <w:rsid w:val="00097840"/>
    <w:rsid w:val="000A09AB"/>
    <w:rsid w:val="000A13CB"/>
    <w:rsid w:val="000A2012"/>
    <w:rsid w:val="000A32BF"/>
    <w:rsid w:val="000A6BC7"/>
    <w:rsid w:val="000B0727"/>
    <w:rsid w:val="000C135D"/>
    <w:rsid w:val="000C54F3"/>
    <w:rsid w:val="000C6F4A"/>
    <w:rsid w:val="000D02C5"/>
    <w:rsid w:val="000D0793"/>
    <w:rsid w:val="000D1D43"/>
    <w:rsid w:val="000D225C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916FB"/>
    <w:rsid w:val="00195035"/>
    <w:rsid w:val="001951DA"/>
    <w:rsid w:val="00196BB9"/>
    <w:rsid w:val="001A3145"/>
    <w:rsid w:val="001B053D"/>
    <w:rsid w:val="001B3596"/>
    <w:rsid w:val="001B60EA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5B08"/>
    <w:rsid w:val="001E5B2D"/>
    <w:rsid w:val="001E7C38"/>
    <w:rsid w:val="001F426F"/>
    <w:rsid w:val="001F4A05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C4923"/>
    <w:rsid w:val="002C71DE"/>
    <w:rsid w:val="002C7B54"/>
    <w:rsid w:val="002D01DF"/>
    <w:rsid w:val="002D0EF5"/>
    <w:rsid w:val="002D39C2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86F17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3880"/>
    <w:rsid w:val="00694AF0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67D7"/>
    <w:rsid w:val="006F6FC6"/>
    <w:rsid w:val="00700F7D"/>
    <w:rsid w:val="007075BC"/>
    <w:rsid w:val="00710E54"/>
    <w:rsid w:val="0072117A"/>
    <w:rsid w:val="007211B1"/>
    <w:rsid w:val="00724F9C"/>
    <w:rsid w:val="007277DA"/>
    <w:rsid w:val="00731D27"/>
    <w:rsid w:val="007357EB"/>
    <w:rsid w:val="007441AA"/>
    <w:rsid w:val="00746187"/>
    <w:rsid w:val="00751DF6"/>
    <w:rsid w:val="0075630C"/>
    <w:rsid w:val="0076254F"/>
    <w:rsid w:val="0076426C"/>
    <w:rsid w:val="007659D4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2E67"/>
    <w:rsid w:val="00875ED6"/>
    <w:rsid w:val="00877F6C"/>
    <w:rsid w:val="0088258A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1B81"/>
    <w:rsid w:val="008D76BC"/>
    <w:rsid w:val="008E28D3"/>
    <w:rsid w:val="008E3E54"/>
    <w:rsid w:val="008E7833"/>
    <w:rsid w:val="008E7DBA"/>
    <w:rsid w:val="008F04C7"/>
    <w:rsid w:val="008F0829"/>
    <w:rsid w:val="008F314F"/>
    <w:rsid w:val="008F3638"/>
    <w:rsid w:val="008F4441"/>
    <w:rsid w:val="008F6614"/>
    <w:rsid w:val="008F6B20"/>
    <w:rsid w:val="008F6F31"/>
    <w:rsid w:val="008F74DF"/>
    <w:rsid w:val="00902274"/>
    <w:rsid w:val="0090566C"/>
    <w:rsid w:val="00911501"/>
    <w:rsid w:val="009127BA"/>
    <w:rsid w:val="00920AAE"/>
    <w:rsid w:val="009227A6"/>
    <w:rsid w:val="00927CD2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5186"/>
    <w:rsid w:val="00AC5273"/>
    <w:rsid w:val="00AC5D4D"/>
    <w:rsid w:val="00AC670D"/>
    <w:rsid w:val="00AC7EA7"/>
    <w:rsid w:val="00AD0E56"/>
    <w:rsid w:val="00AD2CC1"/>
    <w:rsid w:val="00AD7DFD"/>
    <w:rsid w:val="00AE229B"/>
    <w:rsid w:val="00AE2D4B"/>
    <w:rsid w:val="00AE4F99"/>
    <w:rsid w:val="00AF4B61"/>
    <w:rsid w:val="00B00CF4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23CF"/>
    <w:rsid w:val="00C7250B"/>
    <w:rsid w:val="00C7346B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B1390"/>
    <w:rsid w:val="00EB20FD"/>
    <w:rsid w:val="00EB2B80"/>
    <w:rsid w:val="00EB2C71"/>
    <w:rsid w:val="00EB3333"/>
    <w:rsid w:val="00EB4340"/>
    <w:rsid w:val="00EB556D"/>
    <w:rsid w:val="00EB5A7D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5727F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802BE"/>
    <w:rsid w:val="00F80E93"/>
    <w:rsid w:val="00F83FB3"/>
    <w:rsid w:val="00F86024"/>
    <w:rsid w:val="00F8611A"/>
    <w:rsid w:val="00F87733"/>
    <w:rsid w:val="00F90AC3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E21C5"/>
    <w:rsid w:val="00FE2EFA"/>
    <w:rsid w:val="00FE36CF"/>
    <w:rsid w:val="00FE71B2"/>
    <w:rsid w:val="00FF0246"/>
    <w:rsid w:val="00FF038B"/>
    <w:rsid w:val="00FF0C87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2023-roku,1,53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 sygnalna_Przecietne_zatrudnienie_i_wynagrodzenie_w_sektorze_przedsiebiorstw w maju 2024.docx.docx</NazwaPliku>
    <Osoba xmlns="1E9983FF-DC4B-4F4E-A072-0441E2B88E6D">STAT\SIPAK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42C8C-2A74-47C2-B49C-97B0FC615B49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E9AF745B-1966-453B-A45D-0BF946A202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815</Words>
  <Characters>4891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maju 2024 r.</vt:lpstr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2024-06-19T06:54:00Z</cp:lastPrinted>
  <dcterms:created xsi:type="dcterms:W3CDTF">2024-06-19T06:54:00Z</dcterms:created>
  <dcterms:modified xsi:type="dcterms:W3CDTF">2024-06-19T07:01:00Z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