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5A6846C9" w:rsidR="00393761" w:rsidRPr="0000577E" w:rsidRDefault="008E360B" w:rsidP="00F049AB">
      <w:pPr>
        <w:pStyle w:val="Tytuinfomacjisygnalnej"/>
      </w:pPr>
      <w:r w:rsidRPr="0000577E">
        <w:t>Wskaźniki cen towarów i usług konsumpcyjnych w </w:t>
      </w:r>
      <w:r w:rsidR="00183896">
        <w:t>maju</w:t>
      </w:r>
      <w:r w:rsidR="00960C37">
        <w:t xml:space="preserve"> 2024</w:t>
      </w:r>
      <w:r w:rsidRPr="0000577E">
        <w:t xml:space="preserve"> r.</w:t>
      </w:r>
      <w:r w:rsidR="00364AF9" w:rsidRPr="0000577E">
        <w:rPr>
          <w:sz w:val="32"/>
        </w:rPr>
        <w:tab/>
      </w:r>
    </w:p>
    <w:p w14:paraId="67B04D67" w14:textId="6CE1FD73" w:rsidR="00ED030A" w:rsidRPr="005B73C5" w:rsidRDefault="00BF6987" w:rsidP="00ED030A">
      <w:pPr>
        <w:pStyle w:val="Lead"/>
        <w:contextualSpacing/>
      </w:pPr>
      <w:r w:rsidRPr="0000577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717112B6" wp14:editId="1E1BED81">
                <wp:simplePos x="0" y="0"/>
                <wp:positionH relativeFrom="margin">
                  <wp:posOffset>1905</wp:posOffset>
                </wp:positionH>
                <wp:positionV relativeFrom="paragraph">
                  <wp:posOffset>91440</wp:posOffset>
                </wp:positionV>
                <wp:extent cx="2204085" cy="1224280"/>
                <wp:effectExtent l="0" t="0" r="5715" b="0"/>
                <wp:wrapSquare wrapText="bothSides"/>
                <wp:docPr id="6" name="Pole tekstowe 2" descr="wzrost o 2,5% w porównaniu z analogicznym miesiącem poprzedniego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42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004E61" w14:textId="0C47ACDB" w:rsidR="00A46332" w:rsidRPr="00E13990" w:rsidRDefault="00A46332" w:rsidP="00BF698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</w:t>
                            </w:r>
                            <w:r w:rsidRPr="00D96B6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Pr="00D96B65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DCBB3FB" w14:textId="77777777" w:rsidR="00A46332" w:rsidRDefault="00A46332" w:rsidP="00BF6987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0AC48EBC" w14:textId="77777777" w:rsidR="00A46332" w:rsidRDefault="00A46332" w:rsidP="00BF6987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A4812A" w14:textId="77777777" w:rsidR="00A46332" w:rsidRPr="007D605C" w:rsidRDefault="00A46332" w:rsidP="00BF6987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7112B6" id="Pole tekstowe 2" o:spid="_x0000_s1026" alt="wzrost o 2,5% w porównaniu z analogicznym miesiącem poprzedniego roku." style="position:absolute;margin-left:.15pt;margin-top:7.2pt;width:173.55pt;height:96.4pt;z-index:251811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" fillcolor="#001d77" stroked="f">
                <v:stroke joinstyle="miter"/>
                <v:textbox>
                  <w:txbxContent>
                    <w:p w14:paraId="43004E61" w14:textId="0C47ACDB" w:rsidR="00A46332" w:rsidRPr="00E13990" w:rsidRDefault="00A46332" w:rsidP="00BF698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</w:t>
                      </w:r>
                      <w:r w:rsidRPr="00D96B6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Pr="00D96B65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%</w:t>
                      </w:r>
                    </w:p>
                    <w:p w14:paraId="7DCBB3FB" w14:textId="77777777" w:rsidR="00A46332" w:rsidRDefault="00A46332" w:rsidP="00BF6987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0AC48EBC" w14:textId="77777777" w:rsidR="00A46332" w:rsidRDefault="00A46332" w:rsidP="00BF6987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A4812A" w14:textId="77777777" w:rsidR="00A46332" w:rsidRPr="007D605C" w:rsidRDefault="00A46332" w:rsidP="00BF6987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90A6D" w:rsidRPr="0000577E">
        <w:br/>
      </w:r>
      <w:r w:rsidR="00ED030A" w:rsidRPr="005B73C5">
        <w:t>Ceny t</w:t>
      </w:r>
      <w:r w:rsidR="0076106A" w:rsidRPr="005B73C5">
        <w:t>owarów i usług konsumpcyjnych w </w:t>
      </w:r>
      <w:r w:rsidR="00183896" w:rsidRPr="005B73C5">
        <w:t>maju</w:t>
      </w:r>
      <w:r w:rsidR="00855F29" w:rsidRPr="005B73C5">
        <w:t xml:space="preserve"> </w:t>
      </w:r>
      <w:r w:rsidRPr="005B73C5">
        <w:t>2024</w:t>
      </w:r>
      <w:r w:rsidR="00ED030A" w:rsidRPr="005B73C5">
        <w:t xml:space="preserve"> r. w porównaniu z analogicznym miesiącem ub. roku wzrosły o </w:t>
      </w:r>
      <w:r w:rsidR="00183896" w:rsidRPr="005B73C5">
        <w:t>2,5</w:t>
      </w:r>
      <w:r w:rsidRPr="005B73C5">
        <w:t>% (przy wzroście cen usług</w:t>
      </w:r>
      <w:r w:rsidR="00ED030A" w:rsidRPr="005B73C5">
        <w:t xml:space="preserve"> </w:t>
      </w:r>
      <w:r w:rsidR="0029504D" w:rsidRPr="005B73C5">
        <w:br/>
      </w:r>
      <w:r w:rsidR="00DB7806" w:rsidRPr="005B73C5">
        <w:t xml:space="preserve">– </w:t>
      </w:r>
      <w:r w:rsidR="00ED030A" w:rsidRPr="005B73C5">
        <w:t>o </w:t>
      </w:r>
      <w:r w:rsidRPr="005B73C5">
        <w:t>6,2% i towarów</w:t>
      </w:r>
      <w:r w:rsidR="00ED030A" w:rsidRPr="005B73C5">
        <w:t xml:space="preserve"> – o </w:t>
      </w:r>
      <w:r w:rsidR="00EB4F2F" w:rsidRPr="005B73C5">
        <w:t>1,2</w:t>
      </w:r>
      <w:r w:rsidR="00ED030A" w:rsidRPr="005B73C5">
        <w:t>%).</w:t>
      </w:r>
    </w:p>
    <w:p w14:paraId="71966911" w14:textId="58D97C2C" w:rsidR="00ED030A" w:rsidRPr="00417152" w:rsidRDefault="00ED030A" w:rsidP="00703065">
      <w:pPr>
        <w:pStyle w:val="Lead"/>
        <w:ind w:right="-295"/>
        <w:contextualSpacing/>
        <w:rPr>
          <w:spacing w:val="-2"/>
        </w:rPr>
      </w:pPr>
      <w:r w:rsidRPr="005B73C5">
        <w:t>W stosunku do poprzedniego miesiąca ceny</w:t>
      </w:r>
      <w:r w:rsidR="00877596" w:rsidRPr="005B73C5">
        <w:t xml:space="preserve"> </w:t>
      </w:r>
      <w:r w:rsidRPr="005B73C5">
        <w:t>towa</w:t>
      </w:r>
      <w:r w:rsidR="001413C0" w:rsidRPr="005B73C5">
        <w:t>-</w:t>
      </w:r>
      <w:r w:rsidRPr="005B73C5">
        <w:t xml:space="preserve">rów i usług </w:t>
      </w:r>
      <w:r w:rsidR="00114085" w:rsidRPr="005B73C5">
        <w:t>wzrosły</w:t>
      </w:r>
      <w:r w:rsidRPr="005B73C5">
        <w:t xml:space="preserve"> o </w:t>
      </w:r>
      <w:r w:rsidR="00183896" w:rsidRPr="005B73C5">
        <w:t>0</w:t>
      </w:r>
      <w:r w:rsidR="0029504D" w:rsidRPr="005B73C5">
        <w:t>,1</w:t>
      </w:r>
      <w:r w:rsidRPr="005B73C5">
        <w:t>% (</w:t>
      </w:r>
      <w:r w:rsidR="00964CB1" w:rsidRPr="005B73C5">
        <w:t>w tym</w:t>
      </w:r>
      <w:r w:rsidR="00877596" w:rsidRPr="005B73C5">
        <w:t xml:space="preserve"> </w:t>
      </w:r>
      <w:r w:rsidR="0029504D" w:rsidRPr="005B73C5">
        <w:t>towarów</w:t>
      </w:r>
      <w:r w:rsidR="00910B7F" w:rsidRPr="005B73C5">
        <w:t xml:space="preserve"> </w:t>
      </w:r>
      <w:r w:rsidR="00417152" w:rsidRPr="005B73C5">
        <w:t>i usług po</w:t>
      </w:r>
      <w:r w:rsidR="005B73C5" w:rsidRPr="005B73C5">
        <w:t> </w:t>
      </w:r>
      <w:r w:rsidR="00417152" w:rsidRPr="005B73C5">
        <w:t>0,1</w:t>
      </w:r>
      <w:r w:rsidRPr="005B73C5">
        <w:t>%).</w:t>
      </w:r>
      <w:r w:rsidR="00DE6B58" w:rsidRPr="005B73C5">
        <w:t xml:space="preserve"> </w:t>
      </w:r>
    </w:p>
    <w:p w14:paraId="3249ACA9" w14:textId="77777777" w:rsidR="00ED030A" w:rsidRDefault="00ED030A" w:rsidP="00ED030A">
      <w:pPr>
        <w:pStyle w:val="Lead"/>
        <w:contextualSpacing/>
        <w:rPr>
          <w:color w:val="FF0000"/>
        </w:rPr>
      </w:pPr>
    </w:p>
    <w:p w14:paraId="7651EBAE" w14:textId="77777777" w:rsidR="00112D5D" w:rsidRDefault="00112D5D" w:rsidP="00ED030A">
      <w:pPr>
        <w:pStyle w:val="Lead"/>
        <w:contextualSpacing/>
        <w:rPr>
          <w:color w:val="FF0000"/>
        </w:rPr>
      </w:pPr>
    </w:p>
    <w:p w14:paraId="44302931" w14:textId="77777777" w:rsidR="00112D5D" w:rsidRPr="00183896" w:rsidRDefault="00112D5D" w:rsidP="00ED030A">
      <w:pPr>
        <w:pStyle w:val="Lead"/>
        <w:contextualSpacing/>
        <w:rPr>
          <w:color w:val="FF0000"/>
        </w:rPr>
      </w:pPr>
    </w:p>
    <w:p w14:paraId="4F71900F" w14:textId="77777777" w:rsidR="00ED030A" w:rsidRPr="0000577E" w:rsidRDefault="00ED030A" w:rsidP="00ED030A">
      <w:pPr>
        <w:pStyle w:val="Lead"/>
        <w:contextualSpacing/>
      </w:pPr>
    </w:p>
    <w:p w14:paraId="52B05FEC" w14:textId="7592099F" w:rsidR="00ED030A" w:rsidRPr="0000577E" w:rsidRDefault="00ED030A" w:rsidP="00ED030A">
      <w:pPr>
        <w:pStyle w:val="Lead"/>
        <w:contextualSpacing/>
      </w:pPr>
      <w:r w:rsidRPr="0000577E">
        <w:t>Tablica 1. Wskaźniki cen towarów i usług k</w:t>
      </w:r>
      <w:r w:rsidR="00114085">
        <w:t xml:space="preserve">onsumpcyjnych w </w:t>
      </w:r>
      <w:r w:rsidR="00183896">
        <w:t>maju</w:t>
      </w:r>
      <w:r w:rsidR="0029504D">
        <w:t xml:space="preserve"> 2024</w:t>
      </w:r>
      <w:r w:rsidRPr="0000577E">
        <w:t xml:space="preserve"> r.</w:t>
      </w:r>
    </w:p>
    <w:tbl>
      <w:tblPr>
        <w:tblStyle w:val="Siatkatabelijasna11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Wskaźniki cen towarów i usług konsumpcyjnych w maju 2024 r."/>
      </w:tblPr>
      <w:tblGrid>
        <w:gridCol w:w="2620"/>
        <w:gridCol w:w="1066"/>
        <w:gridCol w:w="992"/>
        <w:gridCol w:w="992"/>
        <w:gridCol w:w="1276"/>
        <w:gridCol w:w="992"/>
      </w:tblGrid>
      <w:tr w:rsidR="0076106A" w:rsidRPr="0000577E" w14:paraId="785D1B34" w14:textId="0D92D5A9" w:rsidTr="00E17BA3">
        <w:trPr>
          <w:trHeight w:hRule="exact" w:val="624"/>
        </w:trPr>
        <w:tc>
          <w:tcPr>
            <w:tcW w:w="2620" w:type="dxa"/>
            <w:vMerge w:val="restart"/>
            <w:tcBorders>
              <w:top w:val="single" w:sz="4" w:space="0" w:color="000099"/>
            </w:tcBorders>
            <w:vAlign w:val="center"/>
          </w:tcPr>
          <w:p w14:paraId="535CBDB8" w14:textId="3C129EF4" w:rsidR="0076106A" w:rsidRPr="0000577E" w:rsidRDefault="0076106A" w:rsidP="00FD11CE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00577E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3050" w:type="dxa"/>
            <w:gridSpan w:val="3"/>
            <w:tcBorders>
              <w:top w:val="single" w:sz="4" w:space="0" w:color="000099"/>
            </w:tcBorders>
            <w:vAlign w:val="center"/>
          </w:tcPr>
          <w:p w14:paraId="03CEC03B" w14:textId="6EA7CB62" w:rsidR="0076106A" w:rsidRPr="00E17BA3" w:rsidRDefault="0018389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05</w:t>
            </w:r>
            <w:r w:rsidR="0029504D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2024</w:t>
            </w:r>
          </w:p>
        </w:tc>
        <w:tc>
          <w:tcPr>
            <w:tcW w:w="1276" w:type="dxa"/>
            <w:tcBorders>
              <w:top w:val="single" w:sz="4" w:space="0" w:color="000099"/>
            </w:tcBorders>
            <w:vAlign w:val="center"/>
          </w:tcPr>
          <w:p w14:paraId="64998A72" w14:textId="3B5E9352" w:rsidR="0076106A" w:rsidRPr="00E17BA3" w:rsidRDefault="00183896" w:rsidP="00BA484D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01-05</w:t>
            </w:r>
            <w:r w:rsidR="0029504D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2024</w:t>
            </w:r>
          </w:p>
        </w:tc>
        <w:tc>
          <w:tcPr>
            <w:tcW w:w="992" w:type="dxa"/>
            <w:vMerge w:val="restart"/>
            <w:tcBorders>
              <w:top w:val="single" w:sz="4" w:space="0" w:color="000099"/>
              <w:bottom w:val="single" w:sz="12" w:space="0" w:color="212492"/>
              <w:right w:val="nil"/>
            </w:tcBorders>
            <w:vAlign w:val="center"/>
          </w:tcPr>
          <w:p w14:paraId="5E2E38D6" w14:textId="77777777" w:rsidR="0076106A" w:rsidRPr="00E17BA3" w:rsidRDefault="0076106A" w:rsidP="00F67CEF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</w:pPr>
            <w:r w:rsidRPr="00E17BA3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WPŁYW ZMIAN</w:t>
            </w:r>
          </w:p>
          <w:p w14:paraId="551B6C5D" w14:textId="6217C2E8" w:rsidR="0076106A" w:rsidRPr="005B73C5" w:rsidRDefault="00183896" w:rsidP="00F67CE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04</w:t>
            </w:r>
            <w:r w:rsidR="0029504D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2024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</w:tr>
      <w:tr w:rsidR="0076106A" w:rsidRPr="0000577E" w14:paraId="1BB7F5A1" w14:textId="77777777" w:rsidTr="00E17BA3">
        <w:trPr>
          <w:trHeight w:hRule="exact" w:val="850"/>
        </w:trPr>
        <w:tc>
          <w:tcPr>
            <w:tcW w:w="2620" w:type="dxa"/>
            <w:vMerge/>
            <w:tcBorders>
              <w:bottom w:val="single" w:sz="12" w:space="0" w:color="212492"/>
            </w:tcBorders>
            <w:vAlign w:val="center"/>
          </w:tcPr>
          <w:p w14:paraId="26E99D2B" w14:textId="77777777" w:rsidR="0076106A" w:rsidRPr="0000577E" w:rsidRDefault="0076106A" w:rsidP="00FD11CE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1066" w:type="dxa"/>
            <w:tcBorders>
              <w:bottom w:val="single" w:sz="12" w:space="0" w:color="212492"/>
            </w:tcBorders>
            <w:vAlign w:val="center"/>
          </w:tcPr>
          <w:p w14:paraId="10D8160D" w14:textId="33BE7C04" w:rsidR="0076106A" w:rsidRPr="00E17BA3" w:rsidRDefault="00183896" w:rsidP="00BA484D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05</w:t>
            </w:r>
            <w:r w:rsidR="0029504D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2023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</w:p>
          <w:p w14:paraId="6B3F3716" w14:textId="4CD2B25C" w:rsidR="0076106A" w:rsidRPr="00E17BA3" w:rsidRDefault="0076106A" w:rsidP="00BA484D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=100</w:t>
            </w: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14:paraId="7331373B" w14:textId="5294ED5F" w:rsidR="0076106A" w:rsidRPr="00E17BA3" w:rsidRDefault="0029504D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12 2023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14:paraId="0756EA04" w14:textId="276370CA" w:rsidR="0076106A" w:rsidRPr="00E17BA3" w:rsidRDefault="005B73C5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04 2024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677E6ABE" w14:textId="0DD6DC1D" w:rsidR="0076106A" w:rsidRPr="00E17BA3" w:rsidRDefault="00183896" w:rsidP="0076106A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01-05</w:t>
            </w:r>
            <w:r w:rsidR="0029504D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2023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</w:p>
          <w:p w14:paraId="4220D688" w14:textId="77D1EF3C" w:rsidR="0076106A" w:rsidRPr="00E17BA3" w:rsidRDefault="0076106A" w:rsidP="0076106A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=100</w:t>
            </w:r>
          </w:p>
        </w:tc>
        <w:tc>
          <w:tcPr>
            <w:tcW w:w="992" w:type="dxa"/>
            <w:vMerge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6EA8F68" w14:textId="77777777" w:rsidR="0076106A" w:rsidRDefault="0076106A" w:rsidP="00FD11CE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AA075F" w:rsidRPr="0000577E" w14:paraId="5E7A4E80" w14:textId="77777777" w:rsidTr="00E17BA3">
        <w:trPr>
          <w:trHeight w:hRule="exact" w:val="340"/>
        </w:trPr>
        <w:tc>
          <w:tcPr>
            <w:tcW w:w="262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B56E49F" w14:textId="213906EF" w:rsidR="00AA075F" w:rsidRPr="000A7B71" w:rsidRDefault="00AA075F" w:rsidP="00AA075F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OGÓŁEM</w:t>
            </w:r>
          </w:p>
        </w:tc>
        <w:tc>
          <w:tcPr>
            <w:tcW w:w="106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F8D9E5F" w14:textId="1AD02A58" w:rsidR="00AA075F" w:rsidRPr="00AA075F" w:rsidRDefault="00AA075F" w:rsidP="005B73C5">
            <w:pPr>
              <w:contextualSpacing/>
              <w:jc w:val="right"/>
            </w:pPr>
            <w:r w:rsidRPr="00AA075F">
              <w:t>102,5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7019109" w14:textId="5D769A6A" w:rsidR="00AA075F" w:rsidRPr="00AA075F" w:rsidRDefault="00AA075F" w:rsidP="005B73C5">
            <w:pPr>
              <w:contextualSpacing/>
              <w:jc w:val="right"/>
            </w:pPr>
            <w:r w:rsidRPr="00AA075F">
              <w:t>102,1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D01E9FC" w14:textId="0FD0632E" w:rsidR="00AA075F" w:rsidRPr="00AA075F" w:rsidRDefault="00AA075F" w:rsidP="005B73C5">
            <w:pPr>
              <w:contextualSpacing/>
              <w:jc w:val="right"/>
            </w:pPr>
            <w:r w:rsidRPr="00AA075F">
              <w:t>100,1</w:t>
            </w:r>
          </w:p>
        </w:tc>
        <w:tc>
          <w:tcPr>
            <w:tcW w:w="127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25B6AC" w14:textId="7C1AA339" w:rsidR="00AA075F" w:rsidRPr="00AA075F" w:rsidRDefault="00AA075F" w:rsidP="005B73C5">
            <w:pPr>
              <w:contextualSpacing/>
              <w:jc w:val="right"/>
            </w:pPr>
            <w:r w:rsidRPr="00AA075F">
              <w:t>102,7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3914EE6" w14:textId="4727B188" w:rsidR="00AA075F" w:rsidRPr="00AA075F" w:rsidRDefault="00AA075F" w:rsidP="005B73C5">
            <w:pPr>
              <w:contextualSpacing/>
              <w:jc w:val="right"/>
            </w:pPr>
            <w:r>
              <w:t>x</w:t>
            </w:r>
          </w:p>
        </w:tc>
      </w:tr>
      <w:tr w:rsidR="00AA075F" w:rsidRPr="0000577E" w14:paraId="6CA9B408" w14:textId="77777777" w:rsidTr="00E17BA3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2277AB" w14:textId="62491AC1" w:rsidR="00AA075F" w:rsidRPr="0000577E" w:rsidRDefault="00AA075F" w:rsidP="00AA075F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Żywność i napoje </w:t>
            </w:r>
            <w:r w:rsidRPr="0000577E">
              <w:rPr>
                <w:rFonts w:cs="Calibri"/>
                <w:color w:val="000000"/>
                <w:szCs w:val="19"/>
              </w:rPr>
              <w:br/>
              <w:t>bezalkoholowe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559590" w14:textId="60C0E7B9" w:rsidR="00AA075F" w:rsidRPr="00D77789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101,6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57A939" w14:textId="63869353" w:rsidR="00AA075F" w:rsidRPr="00D77789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102,7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7967306" w14:textId="3CCEBF4E" w:rsidR="00AA075F" w:rsidRPr="00D77789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100,3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A03EFD6" w14:textId="628DD93E" w:rsidR="00AA075F" w:rsidRPr="00D77789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102,2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39D664A" w14:textId="76D40B6B" w:rsidR="00AA075F" w:rsidRPr="00644303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0,09</w:t>
            </w:r>
          </w:p>
        </w:tc>
      </w:tr>
      <w:tr w:rsidR="00AA075F" w:rsidRPr="0000577E" w14:paraId="7B61FEE5" w14:textId="77777777" w:rsidTr="00E17BA3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6C776A" w14:textId="3AAB69D7" w:rsidR="00AA075F" w:rsidRPr="0000577E" w:rsidRDefault="00AA075F" w:rsidP="00AA075F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Napoje alkoholowe </w:t>
            </w:r>
            <w:r w:rsidRPr="0000577E">
              <w:rPr>
                <w:rFonts w:cs="Calibri"/>
                <w:color w:val="000000"/>
                <w:szCs w:val="19"/>
              </w:rPr>
              <w:br/>
              <w:t>i wyroby tytoniowe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2DF58C" w14:textId="3FC6F74A" w:rsidR="00AA075F" w:rsidRPr="00D77789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104,1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731E61C" w14:textId="4F09AF9E" w:rsidR="00AA075F" w:rsidRPr="00D77789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102,3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DB92652" w14:textId="41A32327" w:rsidR="00AA075F" w:rsidRPr="00D77789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100,5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558986" w14:textId="2A887872" w:rsidR="00AA075F" w:rsidRPr="00D77789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105,8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73AFB69" w14:textId="508168C2" w:rsidR="00AA075F" w:rsidRPr="00644303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0,03</w:t>
            </w:r>
          </w:p>
        </w:tc>
      </w:tr>
      <w:tr w:rsidR="00AA075F" w:rsidRPr="0000577E" w14:paraId="3CC1B29A" w14:textId="77777777" w:rsidTr="00E17BA3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7C9E82" w14:textId="2089A412" w:rsidR="00AA075F" w:rsidRPr="0000577E" w:rsidRDefault="00AA075F" w:rsidP="00AA075F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Odzież i obuwie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CD9E33A" w14:textId="0F9CAEED" w:rsidR="00AA075F" w:rsidRPr="00D77789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99,8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DEF079B" w14:textId="08EF626A" w:rsidR="00AA075F" w:rsidRPr="00D77789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100,1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05F74B" w14:textId="629F2558" w:rsidR="00AA075F" w:rsidRPr="00D77789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99,6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6038F7D" w14:textId="0E687A96" w:rsidR="00AA075F" w:rsidRPr="00D77789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101,3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36BEE0" w14:textId="59338942" w:rsidR="00AA075F" w:rsidRPr="00644303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-0,02</w:t>
            </w:r>
          </w:p>
        </w:tc>
      </w:tr>
      <w:tr w:rsidR="00AA075F" w:rsidRPr="0000577E" w14:paraId="65553857" w14:textId="77777777" w:rsidTr="00E17BA3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D93BC" w14:textId="3F7EF6A9" w:rsidR="00AA075F" w:rsidRPr="0000577E" w:rsidRDefault="00AA075F" w:rsidP="00AA075F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Użytkowanie mieszkania </w:t>
            </w:r>
            <w:r w:rsidRPr="0000577E">
              <w:rPr>
                <w:rFonts w:cs="Calibri"/>
                <w:color w:val="000000"/>
                <w:szCs w:val="19"/>
              </w:rPr>
              <w:br/>
              <w:t>lub domu i nośniki energii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E4992AD" w14:textId="29258EBB" w:rsidR="00AA075F" w:rsidRPr="00D77789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101,6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8CC897" w14:textId="20E16909" w:rsidR="00AA075F" w:rsidRPr="00D77789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101,3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645C3BE" w14:textId="02875497" w:rsidR="00AA075F" w:rsidRPr="00D77789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100,1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F84F93" w14:textId="1CC4E1ED" w:rsidR="00AA075F" w:rsidRPr="00D77789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101,3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9A04BF" w14:textId="481BF600" w:rsidR="00AA075F" w:rsidRPr="00644303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0,02</w:t>
            </w:r>
          </w:p>
        </w:tc>
      </w:tr>
      <w:tr w:rsidR="00AA075F" w:rsidRPr="0000577E" w14:paraId="2F2DE3C5" w14:textId="77777777" w:rsidTr="00E17BA3">
        <w:trPr>
          <w:trHeight w:hRule="exact" w:val="825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5F57B2" w14:textId="40BBE7D1" w:rsidR="00AA075F" w:rsidRPr="0000577E" w:rsidRDefault="00AA075F" w:rsidP="00AA075F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Wyposażenie mieszkania i prowadzenie gospodarstwa domowego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B40555" w14:textId="73B9319E" w:rsidR="00AA075F" w:rsidRPr="00D77789" w:rsidRDefault="00AA075F" w:rsidP="005B73C5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101,4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23D5429" w14:textId="22B16F83" w:rsidR="00AA075F" w:rsidRPr="00D77789" w:rsidRDefault="00AA075F" w:rsidP="005B73C5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100,1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8D73566" w14:textId="0C0FCAD6" w:rsidR="00AA075F" w:rsidRPr="00D77789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99,7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D29145" w14:textId="54E529D7" w:rsidR="00AA075F" w:rsidRPr="00D77789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102,9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E74AD1" w14:textId="7682FC7C" w:rsidR="00AA075F" w:rsidRPr="00644303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-0,01</w:t>
            </w:r>
          </w:p>
        </w:tc>
      </w:tr>
      <w:tr w:rsidR="00AA075F" w:rsidRPr="0000577E" w14:paraId="2BAEDEE1" w14:textId="77777777" w:rsidTr="00E17BA3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87C0E8" w14:textId="6EEA6C07" w:rsidR="00AA075F" w:rsidRPr="0000577E" w:rsidRDefault="00AA075F" w:rsidP="00AA075F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Zdrowie 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002A93" w14:textId="1A1D2A05" w:rsidR="00AA075F" w:rsidRPr="00D77789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102,8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6DF5E8" w14:textId="6BE1B6CA" w:rsidR="00AA075F" w:rsidRPr="00D77789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103,6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052664" w14:textId="4D2E4D55" w:rsidR="00AA075F" w:rsidRPr="00D77789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100,9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7FC171" w14:textId="045989BA" w:rsidR="00AA075F" w:rsidRPr="00D77789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103,9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5723EE" w14:textId="7A0561DC" w:rsidR="00AA075F" w:rsidRPr="00644303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0,05</w:t>
            </w:r>
          </w:p>
        </w:tc>
      </w:tr>
      <w:tr w:rsidR="00AA075F" w:rsidRPr="0000577E" w14:paraId="61FE50C1" w14:textId="77777777" w:rsidTr="00E17BA3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A925BE" w14:textId="3EAEB1F7" w:rsidR="00AA075F" w:rsidRPr="0000577E" w:rsidRDefault="00AA075F" w:rsidP="00AA075F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Transport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A19D937" w14:textId="3B882517" w:rsidR="00AA075F" w:rsidRPr="00D77789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102,2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AF0219" w14:textId="7103BA0B" w:rsidR="00AA075F" w:rsidRPr="00D77789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100,7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665C7C6" w14:textId="37053E45" w:rsidR="00AA075F" w:rsidRPr="00D77789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99,6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F0613B" w14:textId="5F32A3B9" w:rsidR="00AA075F" w:rsidRPr="00D77789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97,7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1709C1" w14:textId="34BFD510" w:rsidR="00AA075F" w:rsidRPr="00644303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-0,04</w:t>
            </w:r>
          </w:p>
        </w:tc>
      </w:tr>
      <w:tr w:rsidR="00AA075F" w:rsidRPr="0000577E" w14:paraId="10111291" w14:textId="77777777" w:rsidTr="00E17BA3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6CDF77" w14:textId="20B6224B" w:rsidR="00AA075F" w:rsidRPr="0000577E" w:rsidRDefault="00AA075F" w:rsidP="00AA075F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Łączność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C5D2E4" w14:textId="3E5D8D05" w:rsidR="00AA075F" w:rsidRPr="00D77789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102,2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3835A4" w14:textId="25F7DA3A" w:rsidR="00AA075F" w:rsidRPr="00D77789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101,7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CBEA0C6" w14:textId="307B9BA4" w:rsidR="00AA075F" w:rsidRPr="00D77789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100,4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6EB2FE" w14:textId="110EC1BE" w:rsidR="00AA075F" w:rsidRPr="00D77789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103,1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0B2A93B" w14:textId="7E2B3D5B" w:rsidR="00AA075F" w:rsidRPr="00644303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0,02</w:t>
            </w:r>
          </w:p>
        </w:tc>
      </w:tr>
      <w:tr w:rsidR="00AA075F" w:rsidRPr="0000577E" w14:paraId="1DAD3C7D" w14:textId="77777777" w:rsidTr="00E17BA3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01F35A" w14:textId="061F3B2A" w:rsidR="00AA075F" w:rsidRPr="0000577E" w:rsidRDefault="00AA075F" w:rsidP="00AA075F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Rekreacja i kultura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7E1CA1E" w14:textId="5BDDDA1F" w:rsidR="00AA075F" w:rsidRPr="00D77789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103,7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C13B5A4" w14:textId="6905C016" w:rsidR="00AA075F" w:rsidRPr="00D77789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103,1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4F2E195" w14:textId="1CA6EA41" w:rsidR="00AA075F" w:rsidRPr="00D77789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98,6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B2C3F20" w14:textId="4A75866C" w:rsidR="00AA075F" w:rsidRPr="00D77789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104,3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20E46D6" w14:textId="19B2A9AA" w:rsidR="00AA075F" w:rsidRPr="00644303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-0,09</w:t>
            </w:r>
          </w:p>
        </w:tc>
      </w:tr>
      <w:tr w:rsidR="00AA075F" w:rsidRPr="0000577E" w14:paraId="7AA83C9D" w14:textId="77777777" w:rsidTr="00E17BA3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9F64CB9" w14:textId="266724FF" w:rsidR="00AA075F" w:rsidRPr="0000577E" w:rsidRDefault="00AA075F" w:rsidP="00AA075F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Edukacja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8EA095C" w14:textId="720267D9" w:rsidR="00AA075F" w:rsidRPr="00D77789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109</w:t>
            </w:r>
            <w:r w:rsidR="00183896">
              <w:t>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575D215" w14:textId="4F40475D" w:rsidR="00AA075F" w:rsidRPr="00D77789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101,8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775F8C8" w14:textId="6FFE92D3" w:rsidR="00AA075F" w:rsidRPr="00D77789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100,1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094A4A" w14:textId="145392E7" w:rsidR="00AA075F" w:rsidRPr="00D77789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109,2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853029D" w14:textId="3E56AEE5" w:rsidR="00AA075F" w:rsidRPr="00644303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0</w:t>
            </w:r>
            <w:r w:rsidR="00183896">
              <w:t>,00</w:t>
            </w:r>
          </w:p>
        </w:tc>
      </w:tr>
      <w:tr w:rsidR="00AA075F" w:rsidRPr="0000577E" w14:paraId="269D7DF3" w14:textId="77777777" w:rsidTr="00E17BA3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2A4946" w14:textId="3431AC54" w:rsidR="00AA075F" w:rsidRPr="0000577E" w:rsidRDefault="00AA075F" w:rsidP="00AA075F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Restauracje i hotele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849CE2F" w14:textId="1B015D9A" w:rsidR="00AA075F" w:rsidRPr="00D77789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107,9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277AD0D" w14:textId="3BE7AE4A" w:rsidR="00AA075F" w:rsidRPr="00D77789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104</w:t>
            </w:r>
            <w:r w:rsidR="00921562">
              <w:t>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75489C" w14:textId="62F367C7" w:rsidR="00AA075F" w:rsidRPr="00D77789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100,9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36AC9B" w14:textId="2EE136E7" w:rsidR="00AA075F" w:rsidRPr="00D77789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108,6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278F96E" w14:textId="11040E31" w:rsidR="00AA075F" w:rsidRPr="00644303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0,05</w:t>
            </w:r>
          </w:p>
        </w:tc>
      </w:tr>
      <w:tr w:rsidR="00AA075F" w:rsidRPr="0000577E" w14:paraId="1F40C6AF" w14:textId="77777777" w:rsidTr="00E17BA3">
        <w:trPr>
          <w:trHeight w:hRule="exact" w:val="403"/>
        </w:trPr>
        <w:tc>
          <w:tcPr>
            <w:tcW w:w="2620" w:type="dxa"/>
            <w:tcBorders>
              <w:top w:val="single" w:sz="4" w:space="0" w:color="212492"/>
              <w:bottom w:val="nil"/>
            </w:tcBorders>
            <w:vAlign w:val="center"/>
          </w:tcPr>
          <w:p w14:paraId="02F59824" w14:textId="339B4040" w:rsidR="00AA075F" w:rsidRPr="0000577E" w:rsidRDefault="00AA075F" w:rsidP="00AA075F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Inne towary i usługi</w:t>
            </w:r>
          </w:p>
        </w:tc>
        <w:tc>
          <w:tcPr>
            <w:tcW w:w="1066" w:type="dxa"/>
            <w:tcBorders>
              <w:top w:val="single" w:sz="4" w:space="0" w:color="212492"/>
              <w:bottom w:val="nil"/>
            </w:tcBorders>
            <w:vAlign w:val="center"/>
          </w:tcPr>
          <w:p w14:paraId="22DA4DC9" w14:textId="63A13235" w:rsidR="00AA075F" w:rsidRPr="00D77789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103,7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14:paraId="2BE6CE0C" w14:textId="3A10153D" w:rsidR="00AA075F" w:rsidRPr="00D77789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102,4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14:paraId="3CB80428" w14:textId="1E8060E2" w:rsidR="00AA075F" w:rsidRPr="00D77789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100</w:t>
            </w:r>
            <w:r w:rsidR="00183896">
              <w:t>,0</w:t>
            </w:r>
          </w:p>
        </w:tc>
        <w:tc>
          <w:tcPr>
            <w:tcW w:w="1276" w:type="dxa"/>
            <w:tcBorders>
              <w:top w:val="single" w:sz="4" w:space="0" w:color="212492"/>
              <w:bottom w:val="nil"/>
            </w:tcBorders>
            <w:vAlign w:val="center"/>
          </w:tcPr>
          <w:p w14:paraId="507B6B6A" w14:textId="553627D0" w:rsidR="00AA075F" w:rsidRPr="00D77789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105,5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14:paraId="64312F73" w14:textId="3E118D4D" w:rsidR="00AA075F" w:rsidRPr="00644303" w:rsidRDefault="00AA075F" w:rsidP="005B73C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46896">
              <w:t>0</w:t>
            </w:r>
            <w:r w:rsidR="00183896">
              <w:t>,00</w:t>
            </w:r>
          </w:p>
        </w:tc>
      </w:tr>
    </w:tbl>
    <w:p w14:paraId="15C4B9A6" w14:textId="77777777" w:rsidR="00D36761" w:rsidRDefault="00D36761" w:rsidP="00F45242">
      <w:pPr>
        <w:pStyle w:val="Nagwek1"/>
        <w:spacing w:before="120" w:line="240" w:lineRule="exact"/>
        <w:rPr>
          <w:shd w:val="clear" w:color="auto" w:fill="FFFFFF"/>
        </w:rPr>
      </w:pPr>
    </w:p>
    <w:p w14:paraId="6549025D" w14:textId="77777777" w:rsidR="00D36761" w:rsidRDefault="00D36761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>
        <w:rPr>
          <w:shd w:val="clear" w:color="auto" w:fill="FFFFFF"/>
        </w:rPr>
        <w:br w:type="page"/>
      </w:r>
    </w:p>
    <w:p w14:paraId="15E5465A" w14:textId="04581AAC" w:rsidR="00F45242" w:rsidRPr="00E42AF9" w:rsidRDefault="00F45242" w:rsidP="00F45242">
      <w:pPr>
        <w:pStyle w:val="Nagwek1"/>
        <w:spacing w:before="120" w:line="240" w:lineRule="exact"/>
        <w:rPr>
          <w:rFonts w:ascii="Fira Sans" w:hAnsi="Fira Sans"/>
          <w:sz w:val="18"/>
          <w:szCs w:val="18"/>
        </w:rPr>
      </w:pPr>
      <w:r w:rsidRPr="0000577E">
        <w:rPr>
          <w:shd w:val="clear" w:color="auto" w:fill="FFFFFF"/>
        </w:rPr>
        <w:lastRenderedPageBreak/>
        <w:t>Wpływy zmian cen na wskaźnik cen towarów i usług konsumpcyjnych ogółem</w:t>
      </w:r>
    </w:p>
    <w:p w14:paraId="2C8E695D" w14:textId="13DA9296" w:rsidR="009E00B9" w:rsidRPr="00E91F63" w:rsidRDefault="00F45242" w:rsidP="000930A8">
      <w:pPr>
        <w:pStyle w:val="Tekstprzypisudolnego"/>
        <w:rPr>
          <w:sz w:val="19"/>
          <w:szCs w:val="19"/>
        </w:rPr>
      </w:pPr>
      <w:r w:rsidRPr="00E91F63">
        <w:rPr>
          <w:sz w:val="19"/>
          <w:szCs w:val="19"/>
        </w:rPr>
        <w:t xml:space="preserve">W </w:t>
      </w:r>
      <w:r w:rsidR="0081651B" w:rsidRPr="00E91F63">
        <w:rPr>
          <w:sz w:val="19"/>
          <w:szCs w:val="19"/>
        </w:rPr>
        <w:t>maju</w:t>
      </w:r>
      <w:r w:rsidRPr="00E91F63">
        <w:rPr>
          <w:sz w:val="19"/>
          <w:szCs w:val="19"/>
        </w:rPr>
        <w:t xml:space="preserve"> br. w porównaniu z poprzednim miesiącem na</w:t>
      </w:r>
      <w:r w:rsidR="00641D13" w:rsidRPr="00E91F63">
        <w:rPr>
          <w:sz w:val="19"/>
          <w:szCs w:val="19"/>
        </w:rPr>
        <w:t xml:space="preserve">jwiększy wpływ na wskaźnik cen </w:t>
      </w:r>
      <w:r w:rsidRPr="00E91F63">
        <w:rPr>
          <w:sz w:val="19"/>
          <w:szCs w:val="19"/>
        </w:rPr>
        <w:t xml:space="preserve">towarów i usług konsumpcyjnych ogółem miały wyższe ceny </w:t>
      </w:r>
      <w:r w:rsidR="001777A8" w:rsidRPr="00E91F63">
        <w:rPr>
          <w:sz w:val="19"/>
          <w:szCs w:val="19"/>
        </w:rPr>
        <w:t xml:space="preserve">w </w:t>
      </w:r>
      <w:r w:rsidRPr="00E91F63">
        <w:rPr>
          <w:sz w:val="19"/>
          <w:szCs w:val="19"/>
        </w:rPr>
        <w:t>zakres</w:t>
      </w:r>
      <w:r w:rsidR="001777A8" w:rsidRPr="00E91F63">
        <w:rPr>
          <w:sz w:val="19"/>
          <w:szCs w:val="19"/>
        </w:rPr>
        <w:t>ie</w:t>
      </w:r>
      <w:r w:rsidRPr="00E91F63">
        <w:rPr>
          <w:sz w:val="19"/>
          <w:szCs w:val="19"/>
        </w:rPr>
        <w:t xml:space="preserve"> </w:t>
      </w:r>
      <w:r w:rsidR="00881CAF" w:rsidRPr="00E91F63">
        <w:rPr>
          <w:sz w:val="19"/>
          <w:szCs w:val="19"/>
        </w:rPr>
        <w:t>żywności</w:t>
      </w:r>
      <w:r w:rsidR="001777A8" w:rsidRPr="00E91F63">
        <w:rPr>
          <w:sz w:val="19"/>
          <w:szCs w:val="19"/>
        </w:rPr>
        <w:t xml:space="preserve"> </w:t>
      </w:r>
      <w:r w:rsidR="00881CAF" w:rsidRPr="00E91F63">
        <w:rPr>
          <w:sz w:val="19"/>
          <w:szCs w:val="19"/>
        </w:rPr>
        <w:t>(o </w:t>
      </w:r>
      <w:r w:rsidR="00197509" w:rsidRPr="00E91F63">
        <w:rPr>
          <w:sz w:val="19"/>
          <w:szCs w:val="19"/>
        </w:rPr>
        <w:t>0,3</w:t>
      </w:r>
      <w:r w:rsidRPr="00E91F63">
        <w:rPr>
          <w:sz w:val="19"/>
          <w:szCs w:val="19"/>
        </w:rPr>
        <w:t>%)</w:t>
      </w:r>
      <w:r w:rsidR="00197509" w:rsidRPr="00E91F63">
        <w:rPr>
          <w:sz w:val="19"/>
          <w:szCs w:val="19"/>
        </w:rPr>
        <w:t xml:space="preserve">, </w:t>
      </w:r>
      <w:r w:rsidR="00E91F63" w:rsidRPr="00E91F63">
        <w:rPr>
          <w:sz w:val="19"/>
          <w:szCs w:val="19"/>
        </w:rPr>
        <w:t>restauracji i </w:t>
      </w:r>
      <w:r w:rsidR="00112D5D" w:rsidRPr="00E91F63">
        <w:rPr>
          <w:sz w:val="19"/>
          <w:szCs w:val="19"/>
        </w:rPr>
        <w:t xml:space="preserve">hoteli oraz </w:t>
      </w:r>
      <w:r w:rsidR="00197509" w:rsidRPr="00E91F63">
        <w:rPr>
          <w:sz w:val="19"/>
          <w:szCs w:val="19"/>
        </w:rPr>
        <w:t>zdrowia (p</w:t>
      </w:r>
      <w:r w:rsidR="0086223F" w:rsidRPr="00E91F63">
        <w:rPr>
          <w:sz w:val="19"/>
          <w:szCs w:val="19"/>
        </w:rPr>
        <w:t>o </w:t>
      </w:r>
      <w:r w:rsidR="00197509" w:rsidRPr="00E91F63">
        <w:rPr>
          <w:sz w:val="19"/>
          <w:szCs w:val="19"/>
        </w:rPr>
        <w:t>0,9</w:t>
      </w:r>
      <w:r w:rsidR="00235A2A" w:rsidRPr="00E91F63">
        <w:rPr>
          <w:sz w:val="19"/>
          <w:szCs w:val="19"/>
        </w:rPr>
        <w:t>%)</w:t>
      </w:r>
      <w:r w:rsidR="001777A8" w:rsidRPr="00E91F63">
        <w:rPr>
          <w:sz w:val="19"/>
          <w:szCs w:val="19"/>
        </w:rPr>
        <w:t>,</w:t>
      </w:r>
      <w:r w:rsidR="007306F8" w:rsidRPr="00E91F63">
        <w:rPr>
          <w:sz w:val="19"/>
          <w:szCs w:val="19"/>
        </w:rPr>
        <w:t xml:space="preserve"> jak również</w:t>
      </w:r>
      <w:r w:rsidR="0086223F" w:rsidRPr="00E91F63">
        <w:rPr>
          <w:sz w:val="19"/>
          <w:szCs w:val="19"/>
        </w:rPr>
        <w:t xml:space="preserve"> </w:t>
      </w:r>
      <w:r w:rsidR="00197509" w:rsidRPr="00E91F63">
        <w:rPr>
          <w:sz w:val="19"/>
          <w:szCs w:val="19"/>
        </w:rPr>
        <w:t>napojów alkoholowych i wyrobó</w:t>
      </w:r>
      <w:r w:rsidR="00E91F63" w:rsidRPr="00E91F63">
        <w:rPr>
          <w:sz w:val="19"/>
          <w:szCs w:val="19"/>
        </w:rPr>
        <w:t>w tytoniowych (o </w:t>
      </w:r>
      <w:r w:rsidR="00197509" w:rsidRPr="00E91F63">
        <w:rPr>
          <w:sz w:val="19"/>
          <w:szCs w:val="19"/>
        </w:rPr>
        <w:t>0,</w:t>
      </w:r>
      <w:r w:rsidR="00112D5D" w:rsidRPr="00E91F63">
        <w:rPr>
          <w:sz w:val="19"/>
          <w:szCs w:val="19"/>
        </w:rPr>
        <w:t>5</w:t>
      </w:r>
      <w:r w:rsidR="00197509" w:rsidRPr="00E91F63">
        <w:rPr>
          <w:sz w:val="19"/>
          <w:szCs w:val="19"/>
        </w:rPr>
        <w:t>%)</w:t>
      </w:r>
      <w:r w:rsidR="007306F8" w:rsidRPr="00E91F63">
        <w:rPr>
          <w:sz w:val="19"/>
          <w:szCs w:val="19"/>
        </w:rPr>
        <w:t>,</w:t>
      </w:r>
      <w:r w:rsidR="00197509" w:rsidRPr="00E91F63">
        <w:rPr>
          <w:sz w:val="19"/>
          <w:szCs w:val="19"/>
        </w:rPr>
        <w:t xml:space="preserve"> </w:t>
      </w:r>
      <w:r w:rsidR="00641D13" w:rsidRPr="00E91F63">
        <w:rPr>
          <w:sz w:val="19"/>
          <w:szCs w:val="19"/>
        </w:rPr>
        <w:t>które </w:t>
      </w:r>
      <w:r w:rsidRPr="00E91F63">
        <w:rPr>
          <w:sz w:val="19"/>
          <w:szCs w:val="19"/>
        </w:rPr>
        <w:t>podwyższ</w:t>
      </w:r>
      <w:r w:rsidR="00367D5B" w:rsidRPr="00E91F63">
        <w:rPr>
          <w:sz w:val="19"/>
          <w:szCs w:val="19"/>
        </w:rPr>
        <w:t>yły wskaźnik odpowiednio o </w:t>
      </w:r>
      <w:r w:rsidR="002A7DDE" w:rsidRPr="00E91F63">
        <w:rPr>
          <w:sz w:val="19"/>
          <w:szCs w:val="19"/>
        </w:rPr>
        <w:t>0,</w:t>
      </w:r>
      <w:r w:rsidR="00197509" w:rsidRPr="00E91F63">
        <w:rPr>
          <w:sz w:val="19"/>
          <w:szCs w:val="19"/>
        </w:rPr>
        <w:t>08</w:t>
      </w:r>
      <w:r w:rsidR="00367D5B" w:rsidRPr="00E91F63">
        <w:rPr>
          <w:sz w:val="19"/>
          <w:szCs w:val="19"/>
        </w:rPr>
        <w:t> </w:t>
      </w:r>
      <w:r w:rsidRPr="00E91F63">
        <w:rPr>
          <w:sz w:val="19"/>
          <w:szCs w:val="19"/>
        </w:rPr>
        <w:t>p. proc.</w:t>
      </w:r>
      <w:r w:rsidR="001777A8" w:rsidRPr="00E91F63">
        <w:rPr>
          <w:sz w:val="19"/>
          <w:szCs w:val="19"/>
        </w:rPr>
        <w:t xml:space="preserve">, </w:t>
      </w:r>
      <w:r w:rsidR="00197509" w:rsidRPr="00E91F63">
        <w:rPr>
          <w:sz w:val="19"/>
          <w:szCs w:val="19"/>
        </w:rPr>
        <w:t xml:space="preserve">po </w:t>
      </w:r>
      <w:r w:rsidRPr="00E91F63">
        <w:rPr>
          <w:sz w:val="19"/>
          <w:szCs w:val="19"/>
        </w:rPr>
        <w:t>0,</w:t>
      </w:r>
      <w:r w:rsidR="00197509" w:rsidRPr="00E91F63">
        <w:rPr>
          <w:sz w:val="19"/>
          <w:szCs w:val="19"/>
        </w:rPr>
        <w:t>05</w:t>
      </w:r>
      <w:r w:rsidR="002A7DDE" w:rsidRPr="00E91F63">
        <w:rPr>
          <w:sz w:val="19"/>
          <w:szCs w:val="19"/>
        </w:rPr>
        <w:t xml:space="preserve"> p.</w:t>
      </w:r>
      <w:r w:rsidR="002B7CE6" w:rsidRPr="00E91F63">
        <w:rPr>
          <w:sz w:val="19"/>
          <w:szCs w:val="19"/>
        </w:rPr>
        <w:t xml:space="preserve"> </w:t>
      </w:r>
      <w:r w:rsidR="00197509" w:rsidRPr="00E91F63">
        <w:rPr>
          <w:sz w:val="19"/>
          <w:szCs w:val="19"/>
        </w:rPr>
        <w:t>proc</w:t>
      </w:r>
      <w:r w:rsidR="00881CAF" w:rsidRPr="00E91F63">
        <w:rPr>
          <w:sz w:val="19"/>
          <w:szCs w:val="19"/>
        </w:rPr>
        <w:t>.</w:t>
      </w:r>
      <w:r w:rsidR="00E91F63" w:rsidRPr="00E91F63">
        <w:rPr>
          <w:sz w:val="19"/>
          <w:szCs w:val="19"/>
        </w:rPr>
        <w:t xml:space="preserve"> </w:t>
      </w:r>
      <w:r w:rsidR="007306F8" w:rsidRPr="00E91F63">
        <w:rPr>
          <w:sz w:val="19"/>
          <w:szCs w:val="19"/>
        </w:rPr>
        <w:t>i </w:t>
      </w:r>
      <w:r w:rsidR="00E91F63" w:rsidRPr="00E91F63">
        <w:rPr>
          <w:sz w:val="19"/>
          <w:szCs w:val="19"/>
        </w:rPr>
        <w:t>o 0,03 p. </w:t>
      </w:r>
      <w:r w:rsidR="00197509" w:rsidRPr="00E91F63">
        <w:rPr>
          <w:sz w:val="19"/>
          <w:szCs w:val="19"/>
        </w:rPr>
        <w:t>proc</w:t>
      </w:r>
      <w:r w:rsidR="00235A2A" w:rsidRPr="00E91F63">
        <w:rPr>
          <w:sz w:val="19"/>
          <w:szCs w:val="19"/>
        </w:rPr>
        <w:t>.</w:t>
      </w:r>
      <w:r w:rsidR="00A24DF5" w:rsidRPr="00E91F63">
        <w:rPr>
          <w:sz w:val="19"/>
          <w:szCs w:val="19"/>
        </w:rPr>
        <w:t xml:space="preserve"> </w:t>
      </w:r>
      <w:r w:rsidR="00881CAF" w:rsidRPr="00E91F63">
        <w:rPr>
          <w:sz w:val="19"/>
          <w:szCs w:val="19"/>
        </w:rPr>
        <w:t xml:space="preserve">Niższe ceny w zakresie </w:t>
      </w:r>
      <w:r w:rsidR="00D27BE3" w:rsidRPr="00E91F63">
        <w:rPr>
          <w:sz w:val="19"/>
          <w:szCs w:val="19"/>
        </w:rPr>
        <w:t xml:space="preserve">rekreacji i kultury (o </w:t>
      </w:r>
      <w:r w:rsidR="007306F8" w:rsidRPr="00E91F63">
        <w:rPr>
          <w:sz w:val="19"/>
          <w:szCs w:val="19"/>
        </w:rPr>
        <w:t>1,4</w:t>
      </w:r>
      <w:r w:rsidR="00881CAF" w:rsidRPr="00E91F63">
        <w:rPr>
          <w:sz w:val="19"/>
          <w:szCs w:val="19"/>
        </w:rPr>
        <w:t>%)</w:t>
      </w:r>
      <w:r w:rsidR="007306F8" w:rsidRPr="00E91F63">
        <w:rPr>
          <w:sz w:val="19"/>
          <w:szCs w:val="19"/>
        </w:rPr>
        <w:t>, transportu (o 0,</w:t>
      </w:r>
      <w:r w:rsidR="00E91F63" w:rsidRPr="00E91F63">
        <w:rPr>
          <w:sz w:val="19"/>
          <w:szCs w:val="19"/>
        </w:rPr>
        <w:t>4%) oraz odzieży i </w:t>
      </w:r>
      <w:r w:rsidR="00D27BE3" w:rsidRPr="00E91F63">
        <w:rPr>
          <w:sz w:val="19"/>
          <w:szCs w:val="19"/>
        </w:rPr>
        <w:t>obuwia</w:t>
      </w:r>
      <w:r w:rsidR="007306F8" w:rsidRPr="00E91F63">
        <w:rPr>
          <w:sz w:val="19"/>
          <w:szCs w:val="19"/>
        </w:rPr>
        <w:t xml:space="preserve"> (o 0,4%) </w:t>
      </w:r>
      <w:r w:rsidR="00881CAF" w:rsidRPr="00E91F63">
        <w:rPr>
          <w:sz w:val="19"/>
          <w:szCs w:val="19"/>
        </w:rPr>
        <w:t xml:space="preserve">obniżyły wskaźnik </w:t>
      </w:r>
      <w:r w:rsidR="00D27BE3" w:rsidRPr="00E91F63">
        <w:rPr>
          <w:sz w:val="19"/>
          <w:szCs w:val="19"/>
        </w:rPr>
        <w:t xml:space="preserve">odpowiednio </w:t>
      </w:r>
      <w:r w:rsidR="0086223F" w:rsidRPr="00E91F63">
        <w:rPr>
          <w:sz w:val="19"/>
          <w:szCs w:val="19"/>
        </w:rPr>
        <w:t>o </w:t>
      </w:r>
      <w:r w:rsidR="00D27BE3" w:rsidRPr="00E91F63">
        <w:rPr>
          <w:sz w:val="19"/>
          <w:szCs w:val="19"/>
        </w:rPr>
        <w:t>0,09</w:t>
      </w:r>
      <w:r w:rsidR="0086223F" w:rsidRPr="00E91F63">
        <w:rPr>
          <w:sz w:val="19"/>
          <w:szCs w:val="19"/>
        </w:rPr>
        <w:t> </w:t>
      </w:r>
      <w:r w:rsidR="00881CAF" w:rsidRPr="00E91F63">
        <w:rPr>
          <w:sz w:val="19"/>
          <w:szCs w:val="19"/>
        </w:rPr>
        <w:t>p. proc.</w:t>
      </w:r>
      <w:r w:rsidR="007306F8" w:rsidRPr="00E91F63">
        <w:rPr>
          <w:sz w:val="19"/>
          <w:szCs w:val="19"/>
        </w:rPr>
        <w:t>, 0,04 p. proc. i 0,02 </w:t>
      </w:r>
      <w:r w:rsidR="00E91F63" w:rsidRPr="00E91F63">
        <w:rPr>
          <w:sz w:val="19"/>
          <w:szCs w:val="19"/>
        </w:rPr>
        <w:t>p. </w:t>
      </w:r>
      <w:r w:rsidR="00D27BE3" w:rsidRPr="00E91F63">
        <w:rPr>
          <w:sz w:val="19"/>
          <w:szCs w:val="19"/>
        </w:rPr>
        <w:t>proc.</w:t>
      </w:r>
    </w:p>
    <w:p w14:paraId="17C8A345" w14:textId="67FB358B" w:rsidR="00F45242" w:rsidRPr="00E91F63" w:rsidRDefault="00F45242" w:rsidP="000930A8">
      <w:pPr>
        <w:pStyle w:val="Tekstprzypisudolnego"/>
        <w:rPr>
          <w:spacing w:val="-2"/>
          <w:sz w:val="19"/>
          <w:szCs w:val="19"/>
        </w:rPr>
      </w:pPr>
      <w:r w:rsidRPr="00E91F63">
        <w:rPr>
          <w:spacing w:val="-2"/>
          <w:sz w:val="19"/>
          <w:szCs w:val="19"/>
        </w:rPr>
        <w:t>W porównaniu z miesiącem analogicznym poprzedniego roku w</w:t>
      </w:r>
      <w:r w:rsidR="00A65D13" w:rsidRPr="00E91F63">
        <w:rPr>
          <w:spacing w:val="-2"/>
          <w:sz w:val="19"/>
          <w:szCs w:val="19"/>
        </w:rPr>
        <w:t>yższe ceny w zakresie restauracji i hoteli</w:t>
      </w:r>
      <w:r w:rsidRPr="00E91F63">
        <w:rPr>
          <w:spacing w:val="-2"/>
          <w:sz w:val="19"/>
          <w:szCs w:val="19"/>
        </w:rPr>
        <w:t xml:space="preserve"> (o </w:t>
      </w:r>
      <w:r w:rsidR="00D27BE3" w:rsidRPr="00E91F63">
        <w:rPr>
          <w:spacing w:val="-2"/>
          <w:sz w:val="19"/>
          <w:szCs w:val="19"/>
        </w:rPr>
        <w:t>7,9</w:t>
      </w:r>
      <w:r w:rsidRPr="00E91F63">
        <w:rPr>
          <w:spacing w:val="-2"/>
          <w:sz w:val="19"/>
          <w:szCs w:val="19"/>
        </w:rPr>
        <w:t>%)</w:t>
      </w:r>
      <w:r w:rsidR="00366600" w:rsidRPr="00E91F63">
        <w:rPr>
          <w:spacing w:val="-2"/>
          <w:sz w:val="19"/>
          <w:szCs w:val="19"/>
        </w:rPr>
        <w:t>, mieszkania</w:t>
      </w:r>
      <w:r w:rsidR="009E5F9E" w:rsidRPr="00E91F63">
        <w:rPr>
          <w:spacing w:val="-2"/>
          <w:sz w:val="19"/>
          <w:szCs w:val="19"/>
        </w:rPr>
        <w:t xml:space="preserve"> (o </w:t>
      </w:r>
      <w:r w:rsidR="00D27BE3" w:rsidRPr="00E91F63">
        <w:rPr>
          <w:spacing w:val="-2"/>
          <w:sz w:val="19"/>
          <w:szCs w:val="19"/>
        </w:rPr>
        <w:t>1,6</w:t>
      </w:r>
      <w:r w:rsidR="009E5F9E" w:rsidRPr="00E91F63">
        <w:rPr>
          <w:spacing w:val="-2"/>
          <w:sz w:val="19"/>
          <w:szCs w:val="19"/>
        </w:rPr>
        <w:t>%)</w:t>
      </w:r>
      <w:r w:rsidR="00235A2A" w:rsidRPr="00E91F63">
        <w:rPr>
          <w:spacing w:val="-2"/>
          <w:sz w:val="19"/>
          <w:szCs w:val="19"/>
        </w:rPr>
        <w:t xml:space="preserve"> oraz</w:t>
      </w:r>
      <w:r w:rsidR="00A65D13" w:rsidRPr="00E91F63">
        <w:rPr>
          <w:spacing w:val="-2"/>
          <w:sz w:val="19"/>
          <w:szCs w:val="19"/>
        </w:rPr>
        <w:t xml:space="preserve"> żywności</w:t>
      </w:r>
      <w:r w:rsidR="00366600" w:rsidRPr="00E91F63">
        <w:rPr>
          <w:spacing w:val="-2"/>
          <w:sz w:val="19"/>
          <w:szCs w:val="19"/>
        </w:rPr>
        <w:t xml:space="preserve"> (o </w:t>
      </w:r>
      <w:r w:rsidR="00D27BE3" w:rsidRPr="00E91F63">
        <w:rPr>
          <w:spacing w:val="-2"/>
          <w:sz w:val="19"/>
          <w:szCs w:val="19"/>
        </w:rPr>
        <w:t>1,3</w:t>
      </w:r>
      <w:r w:rsidR="00670D54" w:rsidRPr="00E91F63">
        <w:rPr>
          <w:spacing w:val="-2"/>
          <w:sz w:val="19"/>
          <w:szCs w:val="19"/>
        </w:rPr>
        <w:t>%</w:t>
      </w:r>
      <w:r w:rsidR="00A65D13" w:rsidRPr="00E91F63">
        <w:rPr>
          <w:spacing w:val="-2"/>
          <w:sz w:val="19"/>
          <w:szCs w:val="19"/>
        </w:rPr>
        <w:t xml:space="preserve">) </w:t>
      </w:r>
      <w:r w:rsidRPr="00E91F63">
        <w:rPr>
          <w:spacing w:val="-2"/>
          <w:sz w:val="19"/>
          <w:szCs w:val="19"/>
        </w:rPr>
        <w:t>podniosły ten wskaźnik</w:t>
      </w:r>
      <w:r w:rsidR="009E5F9E" w:rsidRPr="00E91F63">
        <w:rPr>
          <w:spacing w:val="-2"/>
          <w:sz w:val="19"/>
          <w:szCs w:val="19"/>
        </w:rPr>
        <w:t xml:space="preserve"> odpowiednio</w:t>
      </w:r>
      <w:r w:rsidRPr="00E91F63">
        <w:rPr>
          <w:spacing w:val="-2"/>
          <w:sz w:val="19"/>
          <w:szCs w:val="19"/>
        </w:rPr>
        <w:t xml:space="preserve"> o </w:t>
      </w:r>
      <w:r w:rsidR="00D27BE3" w:rsidRPr="00E91F63">
        <w:rPr>
          <w:spacing w:val="-2"/>
          <w:sz w:val="19"/>
          <w:szCs w:val="19"/>
        </w:rPr>
        <w:t>0,44</w:t>
      </w:r>
      <w:r w:rsidRPr="00E91F63">
        <w:rPr>
          <w:spacing w:val="-2"/>
          <w:sz w:val="19"/>
          <w:szCs w:val="19"/>
        </w:rPr>
        <w:t xml:space="preserve"> p. proc.</w:t>
      </w:r>
      <w:r w:rsidR="002B7CE6" w:rsidRPr="00E91F63">
        <w:rPr>
          <w:spacing w:val="-2"/>
          <w:sz w:val="19"/>
          <w:szCs w:val="19"/>
        </w:rPr>
        <w:t xml:space="preserve">, </w:t>
      </w:r>
      <w:r w:rsidR="00A65D13" w:rsidRPr="00E91F63">
        <w:rPr>
          <w:spacing w:val="-2"/>
          <w:sz w:val="19"/>
          <w:szCs w:val="19"/>
        </w:rPr>
        <w:t>0</w:t>
      </w:r>
      <w:r w:rsidR="002B7CE6" w:rsidRPr="00E91F63">
        <w:rPr>
          <w:spacing w:val="-2"/>
          <w:sz w:val="19"/>
          <w:szCs w:val="19"/>
        </w:rPr>
        <w:t>,</w:t>
      </w:r>
      <w:r w:rsidR="00D27BE3" w:rsidRPr="00E91F63">
        <w:rPr>
          <w:spacing w:val="-2"/>
          <w:sz w:val="19"/>
          <w:szCs w:val="19"/>
        </w:rPr>
        <w:t>40</w:t>
      </w:r>
      <w:r w:rsidR="002B7CE6" w:rsidRPr="00E91F63">
        <w:rPr>
          <w:spacing w:val="-2"/>
          <w:sz w:val="19"/>
          <w:szCs w:val="19"/>
        </w:rPr>
        <w:t xml:space="preserve"> p. proc.</w:t>
      </w:r>
      <w:r w:rsidR="00235A2A" w:rsidRPr="00E91F63">
        <w:rPr>
          <w:spacing w:val="-2"/>
          <w:sz w:val="19"/>
          <w:szCs w:val="19"/>
        </w:rPr>
        <w:t xml:space="preserve"> i</w:t>
      </w:r>
      <w:r w:rsidR="000930A8" w:rsidRPr="00E91F63">
        <w:rPr>
          <w:spacing w:val="-2"/>
          <w:sz w:val="19"/>
          <w:szCs w:val="19"/>
        </w:rPr>
        <w:t xml:space="preserve"> </w:t>
      </w:r>
      <w:r w:rsidR="00A65D13" w:rsidRPr="00E91F63">
        <w:rPr>
          <w:spacing w:val="-2"/>
          <w:sz w:val="19"/>
          <w:szCs w:val="19"/>
        </w:rPr>
        <w:t>0,3</w:t>
      </w:r>
      <w:r w:rsidR="00D27BE3" w:rsidRPr="00E91F63">
        <w:rPr>
          <w:spacing w:val="-2"/>
          <w:sz w:val="19"/>
          <w:szCs w:val="19"/>
        </w:rPr>
        <w:t>2</w:t>
      </w:r>
      <w:r w:rsidR="009E00B9" w:rsidRPr="00E91F63">
        <w:rPr>
          <w:spacing w:val="-2"/>
          <w:sz w:val="19"/>
          <w:szCs w:val="19"/>
        </w:rPr>
        <w:t xml:space="preserve"> </w:t>
      </w:r>
      <w:r w:rsidR="000930A8" w:rsidRPr="00E91F63">
        <w:rPr>
          <w:spacing w:val="-2"/>
          <w:sz w:val="19"/>
          <w:szCs w:val="19"/>
        </w:rPr>
        <w:t>p. proc.</w:t>
      </w:r>
      <w:r w:rsidR="002B7CE6" w:rsidRPr="00E91F63">
        <w:rPr>
          <w:spacing w:val="-2"/>
          <w:sz w:val="19"/>
          <w:szCs w:val="19"/>
        </w:rPr>
        <w:t xml:space="preserve"> </w:t>
      </w:r>
      <w:r w:rsidR="0032029D" w:rsidRPr="00E91F63">
        <w:rPr>
          <w:spacing w:val="-2"/>
          <w:sz w:val="19"/>
          <w:szCs w:val="19"/>
        </w:rPr>
        <w:t xml:space="preserve">Niższe ceny </w:t>
      </w:r>
      <w:r w:rsidR="009975B7" w:rsidRPr="00E91F63">
        <w:rPr>
          <w:spacing w:val="-2"/>
          <w:sz w:val="19"/>
          <w:szCs w:val="19"/>
        </w:rPr>
        <w:t>odzieży i obuwia (o 0,2</w:t>
      </w:r>
      <w:r w:rsidR="0032029D" w:rsidRPr="00E91F63">
        <w:rPr>
          <w:spacing w:val="-2"/>
          <w:sz w:val="19"/>
          <w:szCs w:val="19"/>
        </w:rPr>
        <w:t xml:space="preserve">%) obniżyły wskaźnik </w:t>
      </w:r>
      <w:r w:rsidR="009975B7" w:rsidRPr="00E91F63">
        <w:rPr>
          <w:spacing w:val="-2"/>
          <w:sz w:val="19"/>
          <w:szCs w:val="19"/>
        </w:rPr>
        <w:t>o 0,01</w:t>
      </w:r>
      <w:r w:rsidR="0032029D" w:rsidRPr="00E91F63">
        <w:rPr>
          <w:spacing w:val="-2"/>
          <w:sz w:val="19"/>
          <w:szCs w:val="19"/>
        </w:rPr>
        <w:t xml:space="preserve"> p. proc.</w:t>
      </w:r>
    </w:p>
    <w:p w14:paraId="072C46DE" w14:textId="1D82AF22" w:rsidR="00F45242" w:rsidRPr="0000577E" w:rsidRDefault="00F45242">
      <w:pPr>
        <w:spacing w:before="0" w:after="160" w:line="259" w:lineRule="auto"/>
        <w:rPr>
          <w:spacing w:val="-2"/>
        </w:rPr>
      </w:pPr>
    </w:p>
    <w:p w14:paraId="48A759FC" w14:textId="0C693CE4" w:rsidR="00F45242" w:rsidRPr="00DB7806" w:rsidRDefault="00136C4C" w:rsidP="00DB7806">
      <w:pPr>
        <w:pStyle w:val="tytuwykresu"/>
        <w:spacing w:before="360"/>
        <w:ind w:left="851" w:hanging="851"/>
        <w:rPr>
          <w:spacing w:val="0"/>
          <w:sz w:val="19"/>
          <w:szCs w:val="19"/>
          <w:shd w:val="clear" w:color="auto" w:fill="FFFFFF"/>
        </w:rPr>
      </w:pPr>
      <w:r>
        <w:rPr>
          <w:noProof/>
          <w:shd w:val="clear" w:color="auto" w:fill="FFFFFF"/>
          <w:lang w:val="en-GB" w:eastAsia="en-GB"/>
        </w:rPr>
        <w:drawing>
          <wp:anchor distT="0" distB="0" distL="114300" distR="114300" simplePos="0" relativeHeight="251829248" behindDoc="0" locked="0" layoutInCell="1" allowOverlap="1" wp14:anchorId="23EE1D71" wp14:editId="3EB3C29D">
            <wp:simplePos x="0" y="0"/>
            <wp:positionH relativeFrom="margin">
              <wp:align>right</wp:align>
            </wp:positionH>
            <wp:positionV relativeFrom="paragraph">
              <wp:posOffset>536464</wp:posOffset>
            </wp:positionV>
            <wp:extent cx="5035550" cy="2194560"/>
            <wp:effectExtent l="0" t="0" r="0" b="0"/>
            <wp:wrapSquare wrapText="bothSides"/>
            <wp:docPr id="7" name="Obraz 7" descr="Wykres 1. Wpływ zmian cen wybranych grup towarów i usług konsumpcyjnych w maju 2024 r. (w p. proc. w stosunku do miesiąca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19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7C52C4">
        <w:rPr>
          <w:spacing w:val="0"/>
          <w:sz w:val="19"/>
          <w:szCs w:val="19"/>
        </w:rPr>
        <w:t>Wykres 1.</w:t>
      </w:r>
      <w:r w:rsidR="00F45242" w:rsidRPr="007C52C4">
        <w:rPr>
          <w:spacing w:val="0"/>
          <w:sz w:val="19"/>
          <w:szCs w:val="19"/>
          <w:shd w:val="clear" w:color="auto" w:fill="FFFFFF"/>
        </w:rPr>
        <w:t xml:space="preserve"> Wpływ</w:t>
      </w:r>
      <w:r w:rsidR="00F45242" w:rsidRPr="00DB7806">
        <w:rPr>
          <w:spacing w:val="0"/>
          <w:sz w:val="19"/>
          <w:szCs w:val="19"/>
          <w:shd w:val="clear" w:color="auto" w:fill="FFFFFF"/>
        </w:rPr>
        <w:t xml:space="preserve"> zmian </w:t>
      </w:r>
      <w:r w:rsidR="00F45242" w:rsidRPr="007E02AE">
        <w:rPr>
          <w:spacing w:val="0"/>
          <w:sz w:val="19"/>
          <w:szCs w:val="19"/>
          <w:shd w:val="clear" w:color="auto" w:fill="FFFFFF"/>
        </w:rPr>
        <w:t xml:space="preserve">cen wybranych grup towarów i usług konsumpcyjnych w </w:t>
      </w:r>
      <w:r w:rsidR="0081651B">
        <w:rPr>
          <w:spacing w:val="0"/>
          <w:sz w:val="19"/>
          <w:szCs w:val="19"/>
          <w:shd w:val="clear" w:color="auto" w:fill="FFFFFF"/>
        </w:rPr>
        <w:t xml:space="preserve">maju </w:t>
      </w:r>
      <w:r w:rsidR="00F45242" w:rsidRPr="007E02AE">
        <w:rPr>
          <w:spacing w:val="0"/>
          <w:sz w:val="19"/>
          <w:szCs w:val="19"/>
          <w:shd w:val="clear" w:color="auto" w:fill="FFFFFF"/>
        </w:rPr>
        <w:t>202</w:t>
      </w:r>
      <w:r w:rsidR="00387744">
        <w:rPr>
          <w:spacing w:val="0"/>
          <w:sz w:val="19"/>
          <w:szCs w:val="19"/>
          <w:shd w:val="clear" w:color="auto" w:fill="FFFFFF"/>
        </w:rPr>
        <w:t>4</w:t>
      </w:r>
      <w:r w:rsidR="00E91F63">
        <w:rPr>
          <w:spacing w:val="0"/>
          <w:sz w:val="19"/>
          <w:szCs w:val="19"/>
          <w:shd w:val="clear" w:color="auto" w:fill="FFFFFF"/>
        </w:rPr>
        <w:t> </w:t>
      </w:r>
      <w:r w:rsidR="00F45242" w:rsidRPr="007E02AE">
        <w:rPr>
          <w:spacing w:val="0"/>
          <w:sz w:val="19"/>
          <w:szCs w:val="19"/>
          <w:shd w:val="clear" w:color="auto" w:fill="FFFFFF"/>
        </w:rPr>
        <w:t>r.</w:t>
      </w:r>
      <w:r w:rsidR="00DB7806" w:rsidRPr="007E02AE">
        <w:rPr>
          <w:noProof/>
          <w:spacing w:val="0"/>
          <w:sz w:val="19"/>
          <w:szCs w:val="19"/>
          <w:shd w:val="clear" w:color="auto" w:fill="FFFFFF"/>
          <w:lang w:eastAsia="pl-PL"/>
        </w:rPr>
        <w:t xml:space="preserve"> </w:t>
      </w:r>
      <w:r w:rsidR="00F45242" w:rsidRPr="007E02AE">
        <w:rPr>
          <w:noProof/>
          <w:spacing w:val="0"/>
          <w:sz w:val="19"/>
          <w:szCs w:val="19"/>
          <w:shd w:val="clear" w:color="auto" w:fill="FFFFFF"/>
          <w:lang w:eastAsia="pl-PL"/>
        </w:rPr>
        <w:t>(</w:t>
      </w:r>
      <w:r w:rsidR="00F45242" w:rsidRPr="007E02AE">
        <w:rPr>
          <w:spacing w:val="0"/>
          <w:sz w:val="19"/>
          <w:szCs w:val="19"/>
          <w:shd w:val="clear" w:color="auto" w:fill="FFFFFF"/>
        </w:rPr>
        <w:t>w p. proc. w stosunku do miesiąca poprzedniego)</w:t>
      </w:r>
    </w:p>
    <w:p w14:paraId="22316262" w14:textId="3060CB6F" w:rsidR="00723F04" w:rsidRDefault="00723F04" w:rsidP="00877596">
      <w:pPr>
        <w:pStyle w:val="tytuwykresu"/>
        <w:spacing w:before="360"/>
        <w:ind w:left="794" w:hanging="794"/>
        <w:rPr>
          <w:shd w:val="clear" w:color="auto" w:fill="FFFFFF"/>
        </w:rPr>
      </w:pPr>
    </w:p>
    <w:p w14:paraId="10887EAD" w14:textId="424C5F23" w:rsidR="001722A0" w:rsidRPr="007E02AE" w:rsidRDefault="008F6B4C" w:rsidP="007E02AE">
      <w:pPr>
        <w:pStyle w:val="tytuwykresu"/>
        <w:spacing w:before="360"/>
        <w:ind w:left="851" w:hanging="851"/>
        <w:rPr>
          <w:sz w:val="19"/>
          <w:szCs w:val="19"/>
        </w:rPr>
      </w:pPr>
      <w:r>
        <w:rPr>
          <w:b w:val="0"/>
          <w:noProof/>
          <w:szCs w:val="19"/>
          <w:lang w:val="en-GB" w:eastAsia="en-GB"/>
        </w:rPr>
        <w:drawing>
          <wp:anchor distT="0" distB="0" distL="114300" distR="114300" simplePos="0" relativeHeight="251814912" behindDoc="0" locked="0" layoutInCell="1" allowOverlap="1" wp14:anchorId="56A43558" wp14:editId="163A6BE8">
            <wp:simplePos x="0" y="0"/>
            <wp:positionH relativeFrom="margin">
              <wp:align>right</wp:align>
            </wp:positionH>
            <wp:positionV relativeFrom="paragraph">
              <wp:posOffset>628015</wp:posOffset>
            </wp:positionV>
            <wp:extent cx="5035550" cy="3481070"/>
            <wp:effectExtent l="0" t="0" r="0" b="5080"/>
            <wp:wrapSquare wrapText="bothSides"/>
            <wp:docPr id="2" name="Obraz 2" descr="Wykres 2. System wag stosowany w obliczeniach wskaźników cen towarów i usług konsumpcyjnych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481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2A0" w:rsidRPr="007E02AE">
        <w:rPr>
          <w:sz w:val="19"/>
          <w:szCs w:val="19"/>
        </w:rPr>
        <w:t>Wykres 2. System wag stosowany w obliczeniach wskaźników cen towar</w:t>
      </w:r>
      <w:r w:rsidR="00692B9F">
        <w:rPr>
          <w:sz w:val="19"/>
          <w:szCs w:val="19"/>
        </w:rPr>
        <w:t>ów i usług konsumpcyjnych w 2024</w:t>
      </w:r>
      <w:r w:rsidR="001722A0" w:rsidRPr="007E02AE">
        <w:rPr>
          <w:sz w:val="19"/>
          <w:szCs w:val="19"/>
        </w:rPr>
        <w:t xml:space="preserve"> r.</w:t>
      </w:r>
      <w:r w:rsidR="00692B9F" w:rsidRPr="00692B9F">
        <w:rPr>
          <w:b w:val="0"/>
          <w:noProof/>
          <w:szCs w:val="19"/>
          <w:lang w:eastAsia="pl-PL"/>
        </w:rPr>
        <w:t xml:space="preserve"> </w:t>
      </w:r>
    </w:p>
    <w:p w14:paraId="79D93229" w14:textId="50635855" w:rsidR="000C6410" w:rsidRDefault="007E02AE" w:rsidP="008F6B4C">
      <w:pPr>
        <w:spacing w:before="0" w:after="160" w:line="259" w:lineRule="auto"/>
        <w:ind w:left="851" w:hanging="851"/>
        <w:rPr>
          <w:rFonts w:eastAsia="Times New Roman" w:cs="Times New Roman"/>
          <w:b/>
          <w:bCs/>
          <w:noProof/>
          <w:szCs w:val="19"/>
          <w:lang w:eastAsia="pl-PL"/>
        </w:rPr>
      </w:pPr>
      <w:r>
        <w:rPr>
          <w:b/>
          <w:szCs w:val="19"/>
        </w:rPr>
        <w:br w:type="page"/>
      </w:r>
      <w:r w:rsidR="00D6266A" w:rsidRPr="00204565">
        <w:rPr>
          <w:rFonts w:eastAsia="Times New Roman" w:cs="Times New Roman"/>
          <w:b/>
          <w:bCs/>
          <w:noProof/>
          <w:szCs w:val="19"/>
          <w:lang w:eastAsia="pl-PL"/>
        </w:rPr>
        <w:lastRenderedPageBreak/>
        <w:t xml:space="preserve">Wykres </w:t>
      </w:r>
      <w:r w:rsidR="001722A0" w:rsidRPr="00204565">
        <w:rPr>
          <w:rFonts w:eastAsia="Times New Roman" w:cs="Times New Roman"/>
          <w:b/>
          <w:bCs/>
          <w:noProof/>
          <w:szCs w:val="19"/>
          <w:lang w:eastAsia="pl-PL"/>
        </w:rPr>
        <w:t>3</w:t>
      </w:r>
      <w:r w:rsidR="00F45242" w:rsidRPr="00204565">
        <w:rPr>
          <w:rFonts w:eastAsia="Times New Roman" w:cs="Times New Roman"/>
          <w:b/>
          <w:bCs/>
          <w:noProof/>
          <w:szCs w:val="19"/>
          <w:lang w:eastAsia="pl-PL"/>
        </w:rPr>
        <w:t xml:space="preserve">. </w:t>
      </w:r>
      <w:r w:rsidR="00305451" w:rsidRPr="00204565">
        <w:rPr>
          <w:rFonts w:eastAsia="Times New Roman" w:cs="Times New Roman"/>
          <w:b/>
          <w:bCs/>
          <w:noProof/>
          <w:szCs w:val="19"/>
          <w:lang w:eastAsia="pl-PL"/>
        </w:rPr>
        <w:t>Zmiany</w:t>
      </w:r>
      <w:r w:rsidR="00305451" w:rsidRPr="00DB7806">
        <w:rPr>
          <w:b/>
          <w:szCs w:val="19"/>
        </w:rPr>
        <w:t xml:space="preserve"> cen towarów i usług konsumpcyjnych w stosunku do okresu po</w:t>
      </w:r>
      <w:r w:rsidR="00136C4C">
        <w:rPr>
          <w:b/>
          <w:noProof/>
          <w:szCs w:val="19"/>
          <w:lang w:val="en-GB" w:eastAsia="en-GB"/>
        </w:rPr>
        <w:drawing>
          <wp:anchor distT="0" distB="0" distL="114300" distR="114300" simplePos="0" relativeHeight="251830272" behindDoc="0" locked="0" layoutInCell="1" allowOverlap="1" wp14:anchorId="73A2D5D6" wp14:editId="7A10275B">
            <wp:simplePos x="0" y="0"/>
            <wp:positionH relativeFrom="margin">
              <wp:align>right</wp:align>
            </wp:positionH>
            <wp:positionV relativeFrom="paragraph">
              <wp:posOffset>361315</wp:posOffset>
            </wp:positionV>
            <wp:extent cx="5035550" cy="2560320"/>
            <wp:effectExtent l="0" t="0" r="0" b="0"/>
            <wp:wrapSquare wrapText="bothSides"/>
            <wp:docPr id="10" name="Obraz 10" descr="Wykres 3. Zmiany cen towarów i usług konsumpcyjnych w stosunku do okres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60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451" w:rsidRPr="00DB7806">
        <w:rPr>
          <w:b/>
          <w:szCs w:val="19"/>
        </w:rPr>
        <w:t>przedniego (</w:t>
      </w:r>
      <w:r w:rsidR="00305451" w:rsidRPr="00204565">
        <w:rPr>
          <w:rFonts w:eastAsia="Times New Roman" w:cs="Times New Roman"/>
          <w:b/>
          <w:bCs/>
          <w:noProof/>
          <w:szCs w:val="19"/>
          <w:lang w:eastAsia="pl-PL"/>
        </w:rPr>
        <w:t>w %)</w:t>
      </w:r>
    </w:p>
    <w:p w14:paraId="7B323EF7" w14:textId="5E75F7BA" w:rsidR="00660C83" w:rsidRDefault="00660C83" w:rsidP="008F6B4C">
      <w:pPr>
        <w:spacing w:before="0" w:after="160" w:line="259" w:lineRule="auto"/>
        <w:ind w:left="851" w:hanging="851"/>
        <w:rPr>
          <w:b/>
          <w:szCs w:val="19"/>
        </w:rPr>
      </w:pPr>
    </w:p>
    <w:p w14:paraId="5940066C" w14:textId="251FC7EC" w:rsidR="001722A0" w:rsidRPr="00620ACE" w:rsidRDefault="00136C4C" w:rsidP="00136C4C">
      <w:pPr>
        <w:pStyle w:val="Tytuwykresu0"/>
        <w:spacing w:before="480" w:after="240" w:line="240" w:lineRule="exact"/>
        <w:ind w:left="851" w:hanging="851"/>
        <w:rPr>
          <w:b w:val="0"/>
          <w:bCs w:val="0"/>
          <w:color w:val="001D77"/>
          <w:szCs w:val="19"/>
        </w:rPr>
      </w:pPr>
      <w:r>
        <w:rPr>
          <w:rFonts w:ascii="Fira Sans" w:hAnsi="Fira Sans"/>
          <w:szCs w:val="19"/>
          <w:lang w:val="en-GB" w:eastAsia="en-GB"/>
        </w:rPr>
        <w:drawing>
          <wp:anchor distT="0" distB="0" distL="114300" distR="114300" simplePos="0" relativeHeight="251831296" behindDoc="0" locked="0" layoutInCell="1" allowOverlap="1" wp14:anchorId="0F848F14" wp14:editId="027830F2">
            <wp:simplePos x="0" y="0"/>
            <wp:positionH relativeFrom="margin">
              <wp:align>right</wp:align>
            </wp:positionH>
            <wp:positionV relativeFrom="paragraph">
              <wp:posOffset>528237</wp:posOffset>
            </wp:positionV>
            <wp:extent cx="5035550" cy="2542540"/>
            <wp:effectExtent l="0" t="0" r="0" b="0"/>
            <wp:wrapSquare wrapText="bothSides"/>
            <wp:docPr id="12" name="Obraz 12" descr="Wykres 4. Zmiany cen towarów i usług konsumpcyjnych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4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2A0" w:rsidRPr="009404AA">
        <w:rPr>
          <w:rFonts w:ascii="Fira Sans" w:hAnsi="Fira Sans"/>
          <w:szCs w:val="19"/>
        </w:rPr>
        <w:t>Wykres 4.</w:t>
      </w:r>
      <w:r w:rsidR="001722A0" w:rsidRPr="00DB7806">
        <w:rPr>
          <w:rFonts w:ascii="Fira Sans" w:hAnsi="Fira Sans"/>
          <w:szCs w:val="19"/>
        </w:rPr>
        <w:t xml:space="preserve"> Zmiany cen towarów i usług konsumpcyjnych w stosunku do analogicznego okresu roku poprzedniego (w %)</w:t>
      </w:r>
      <w:r w:rsidR="001722A0" w:rsidRPr="00DB7806">
        <w:rPr>
          <w:bCs w:val="0"/>
          <w:color w:val="001D77"/>
          <w:szCs w:val="19"/>
        </w:rPr>
        <w:t xml:space="preserve"> </w:t>
      </w:r>
    </w:p>
    <w:p w14:paraId="231E7439" w14:textId="25240E57" w:rsidR="001722A0" w:rsidRDefault="00143E80">
      <w:pPr>
        <w:spacing w:before="0" w:after="160" w:line="259" w:lineRule="auto"/>
        <w:rPr>
          <w:noProof/>
          <w:spacing w:val="-2"/>
          <w:lang w:eastAsia="pl-PL"/>
        </w:rPr>
      </w:pPr>
      <w:r w:rsidRPr="0000577E">
        <w:rPr>
          <w:noProof/>
          <w:sz w:val="18"/>
          <w:szCs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574AAED6" wp14:editId="00924D7E">
                <wp:simplePos x="0" y="0"/>
                <wp:positionH relativeFrom="column">
                  <wp:posOffset>5256585</wp:posOffset>
                </wp:positionH>
                <wp:positionV relativeFrom="paragraph">
                  <wp:posOffset>464544</wp:posOffset>
                </wp:positionV>
                <wp:extent cx="1725295" cy="1311275"/>
                <wp:effectExtent l="0" t="0" r="0" b="3175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8" name="Pole tekstowe 18" descr="W maju 2024 r. wskaźnik cen towarów i usług konsumpcyjnych znalazł się na poziomie celu inflacyjnego określonego przez Radę Polityki Pieniężnej (2,5% +/- 1 p. proc.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B0D973" w14:textId="431C2B02" w:rsidR="00A46332" w:rsidRPr="006E330B" w:rsidRDefault="00A46332" w:rsidP="00620ACE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E330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maju </w:t>
                            </w:r>
                            <w:r w:rsidRPr="006E330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2024 r. wskaźnik cen towaró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i usług kon</w:t>
                            </w:r>
                            <w:r w:rsidR="00EF010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sumpcyj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nych zna</w:t>
                            </w:r>
                            <w:r w:rsidR="005959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lazł się na poziomie </w:t>
                            </w:r>
                            <w:r w:rsidRPr="006E330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celu inflacyjnego okr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eślonego przez Radę Polityki Pie</w:t>
                            </w:r>
                            <w:r w:rsidRPr="006E330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niężnej (2,5% +/- 1 p. proc.).</w:t>
                            </w:r>
                          </w:p>
                          <w:p w14:paraId="7B92FC99" w14:textId="77777777" w:rsidR="00A46332" w:rsidRPr="00BF2F65" w:rsidRDefault="00A46332" w:rsidP="00620ACE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4AAED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W maju 2024 r. wskaźnik cen towarów i usług konsumpcyjnych znalazł się na poziomie celu inflacyjnego określonego przez Radę Polityki Pieniężnej (2,5% +/- 1 p. proc.)." style="position:absolute;margin-left:413.9pt;margin-top:36.6pt;width:135.85pt;height:103.25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" filled="f" stroked="f">
                <v:textbox>
                  <w:txbxContent>
                    <w:p w14:paraId="60B0D973" w14:textId="431C2B02" w:rsidR="00A46332" w:rsidRPr="006E330B" w:rsidRDefault="00A46332" w:rsidP="00620ACE">
                      <w:pPr>
                        <w:spacing w:after="0" w:line="240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6E330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maju </w:t>
                      </w:r>
                      <w:r w:rsidRPr="006E330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2024 r. wskaźnik cen towaró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i usług kon</w:t>
                      </w:r>
                      <w:r w:rsidR="00EF010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sumpcyj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nych zna</w:t>
                      </w:r>
                      <w:r w:rsidR="005959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lazł się na poziomie </w:t>
                      </w:r>
                      <w:r w:rsidRPr="006E330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celu inflacyjnego okr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eślonego przez Radę Polityki Pie</w:t>
                      </w:r>
                      <w:r w:rsidRPr="006E330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niężnej (2,5% +/- 1 p. proc.).</w:t>
                      </w:r>
                    </w:p>
                    <w:p w14:paraId="7B92FC99" w14:textId="77777777" w:rsidR="00A46332" w:rsidRPr="00BF2F65" w:rsidRDefault="00A46332" w:rsidP="00620ACE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A94EE59" w14:textId="7346DCD2" w:rsidR="001722A0" w:rsidRDefault="00136C4C" w:rsidP="00647EF5">
      <w:pPr>
        <w:spacing w:before="480" w:after="160" w:line="259" w:lineRule="auto"/>
        <w:ind w:left="851" w:hanging="851"/>
        <w:rPr>
          <w:rFonts w:eastAsia="Times New Roman" w:cs="Times New Roman"/>
          <w:b/>
          <w:bCs/>
          <w:noProof/>
          <w:szCs w:val="19"/>
          <w:lang w:eastAsia="pl-PL"/>
        </w:rPr>
      </w:pPr>
      <w:r>
        <w:rPr>
          <w:rFonts w:eastAsia="Times New Roman" w:cs="Times New Roman"/>
          <w:b/>
          <w:bCs/>
          <w:noProof/>
          <w:szCs w:val="19"/>
          <w:lang w:val="en-GB" w:eastAsia="en-GB"/>
        </w:rPr>
        <w:drawing>
          <wp:anchor distT="0" distB="0" distL="114300" distR="114300" simplePos="0" relativeHeight="251832320" behindDoc="0" locked="0" layoutInCell="1" allowOverlap="1" wp14:anchorId="4C3DC3B2" wp14:editId="00B988CE">
            <wp:simplePos x="0" y="0"/>
            <wp:positionH relativeFrom="margin">
              <wp:align>right</wp:align>
            </wp:positionH>
            <wp:positionV relativeFrom="paragraph">
              <wp:posOffset>675612</wp:posOffset>
            </wp:positionV>
            <wp:extent cx="5035550" cy="2487295"/>
            <wp:effectExtent l="0" t="0" r="0" b="8255"/>
            <wp:wrapSquare wrapText="bothSides"/>
            <wp:docPr id="15" name="Obraz 15" descr="Wykres 5. Zmiany cen według wskaźnika cen towarów i usług konsumpcyjnych (CPI) oraz zharmonizowanego wskaźnika cen konsumpcyjnych (HICP)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48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2A0" w:rsidRPr="007826C3">
        <w:rPr>
          <w:rFonts w:eastAsia="Times New Roman" w:cs="Times New Roman"/>
          <w:b/>
          <w:bCs/>
          <w:noProof/>
          <w:szCs w:val="19"/>
          <w:lang w:eastAsia="pl-PL"/>
        </w:rPr>
        <w:t>Wykres 5.</w:t>
      </w:r>
      <w:r w:rsidR="001722A0" w:rsidRPr="00DB7806">
        <w:rPr>
          <w:rFonts w:eastAsia="Times New Roman" w:cs="Times New Roman"/>
          <w:b/>
          <w:bCs/>
          <w:noProof/>
          <w:szCs w:val="19"/>
          <w:lang w:eastAsia="pl-PL"/>
        </w:rPr>
        <w:t xml:space="preserve"> Zmiany cen według wskaźnika cen towarów i usług konsumpcyjnych (CPI) oraz zharmonizowanego wskaźnika cen konsumpcyjnych (HICP) w stosunku do analogicznego okresu roku poprzedniego (w %)</w:t>
      </w:r>
    </w:p>
    <w:p w14:paraId="6BA5FA25" w14:textId="0DC006AB" w:rsidR="006815F3" w:rsidRPr="00DB7806" w:rsidRDefault="00F45242" w:rsidP="008C1F2C">
      <w:pPr>
        <w:spacing w:before="600" w:after="240"/>
        <w:ind w:left="794" w:hanging="794"/>
        <w:rPr>
          <w:rFonts w:eastAsia="Times New Roman" w:cs="Times New Roman"/>
          <w:b/>
          <w:bCs/>
          <w:noProof/>
          <w:szCs w:val="19"/>
          <w:lang w:eastAsia="pl-PL"/>
        </w:rPr>
      </w:pPr>
      <w:r w:rsidRPr="00DB7806">
        <w:rPr>
          <w:rFonts w:eastAsia="Times New Roman" w:cs="Times New Roman"/>
          <w:b/>
          <w:bCs/>
          <w:noProof/>
          <w:szCs w:val="19"/>
          <w:lang w:eastAsia="pl-PL"/>
        </w:rPr>
        <w:lastRenderedPageBreak/>
        <w:t xml:space="preserve">Tablica </w:t>
      </w:r>
      <w:r w:rsidR="00C86A20" w:rsidRPr="00DB7806">
        <w:rPr>
          <w:rFonts w:eastAsia="Times New Roman" w:cs="Times New Roman"/>
          <w:b/>
          <w:bCs/>
          <w:noProof/>
          <w:szCs w:val="19"/>
          <w:lang w:eastAsia="pl-PL"/>
        </w:rPr>
        <w:t>2</w:t>
      </w:r>
      <w:r w:rsidRPr="00DB7806">
        <w:rPr>
          <w:rFonts w:eastAsia="Times New Roman" w:cs="Times New Roman"/>
          <w:b/>
          <w:bCs/>
          <w:noProof/>
          <w:szCs w:val="19"/>
          <w:lang w:eastAsia="pl-PL"/>
        </w:rPr>
        <w:t xml:space="preserve">. Wskaźniki cen towarów i usług konsumpcyjnych w </w:t>
      </w:r>
      <w:r w:rsidR="0081651B">
        <w:rPr>
          <w:rFonts w:eastAsia="Times New Roman" w:cs="Times New Roman"/>
          <w:b/>
          <w:bCs/>
          <w:noProof/>
          <w:szCs w:val="19"/>
          <w:lang w:eastAsia="pl-PL"/>
        </w:rPr>
        <w:t>maju</w:t>
      </w:r>
      <w:r w:rsidR="00620ACE">
        <w:rPr>
          <w:rFonts w:eastAsia="Times New Roman" w:cs="Times New Roman"/>
          <w:b/>
          <w:bCs/>
          <w:noProof/>
          <w:szCs w:val="19"/>
          <w:lang w:eastAsia="pl-PL"/>
        </w:rPr>
        <w:t xml:space="preserve"> 2024</w:t>
      </w:r>
      <w:r w:rsidRPr="00DB7806">
        <w:rPr>
          <w:rFonts w:eastAsia="Times New Roman" w:cs="Times New Roman"/>
          <w:b/>
          <w:bCs/>
          <w:noProof/>
          <w:szCs w:val="19"/>
          <w:lang w:eastAsia="pl-PL"/>
        </w:rPr>
        <w:t> r.</w:t>
      </w:r>
    </w:p>
    <w:tbl>
      <w:tblPr>
        <w:tblW w:w="761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ica 2. Wskaźniki cen towarów i usług konsumpcyjnych w maju 2024 r."/>
      </w:tblPr>
      <w:tblGrid>
        <w:gridCol w:w="3048"/>
        <w:gridCol w:w="1134"/>
        <w:gridCol w:w="1134"/>
        <w:gridCol w:w="1135"/>
        <w:gridCol w:w="1159"/>
      </w:tblGrid>
      <w:tr w:rsidR="0076106A" w:rsidRPr="0000577E" w14:paraId="0C54B570" w14:textId="77777777" w:rsidTr="000B3229">
        <w:trPr>
          <w:trHeight w:val="315"/>
          <w:tblHeader/>
        </w:trPr>
        <w:tc>
          <w:tcPr>
            <w:tcW w:w="3048" w:type="dxa"/>
            <w:vMerge w:val="restart"/>
            <w:tcBorders>
              <w:top w:val="single" w:sz="8" w:space="0" w:color="000099"/>
              <w:left w:val="nil"/>
              <w:bottom w:val="single" w:sz="12" w:space="0" w:color="212492"/>
              <w:right w:val="single" w:sz="8" w:space="0" w:color="000099"/>
            </w:tcBorders>
            <w:shd w:val="clear" w:color="auto" w:fill="auto"/>
            <w:vAlign w:val="center"/>
            <w:hideMark/>
          </w:tcPr>
          <w:p w14:paraId="597A46DD" w14:textId="1A62786E" w:rsidR="0076106A" w:rsidRPr="0044399F" w:rsidRDefault="0076106A" w:rsidP="00851B98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0A7B71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3403" w:type="dxa"/>
            <w:gridSpan w:val="3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212492"/>
            </w:tcBorders>
            <w:shd w:val="clear" w:color="auto" w:fill="auto"/>
            <w:vAlign w:val="center"/>
          </w:tcPr>
          <w:p w14:paraId="6CADDEE4" w14:textId="55D5381D" w:rsidR="0076106A" w:rsidRPr="00E17BA3" w:rsidRDefault="0081651B" w:rsidP="000A7B71">
            <w:pPr>
              <w:spacing w:before="0" w:after="0" w:line="240" w:lineRule="auto"/>
              <w:ind w:right="-7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E17BA3">
              <w:rPr>
                <w:rFonts w:eastAsia="Times New Roman" w:cs="Calibri"/>
                <w:szCs w:val="19"/>
                <w:lang w:eastAsia="pl-PL"/>
              </w:rPr>
              <w:t>05</w:t>
            </w:r>
            <w:r w:rsidR="00620ACE" w:rsidRPr="00E17BA3">
              <w:rPr>
                <w:rFonts w:eastAsia="Times New Roman" w:cs="Calibri"/>
                <w:szCs w:val="19"/>
                <w:lang w:eastAsia="pl-PL"/>
              </w:rPr>
              <w:t xml:space="preserve"> 2024</w:t>
            </w:r>
          </w:p>
        </w:tc>
        <w:tc>
          <w:tcPr>
            <w:tcW w:w="1159" w:type="dxa"/>
            <w:tcBorders>
              <w:top w:val="single" w:sz="8" w:space="0" w:color="000099"/>
              <w:left w:val="single" w:sz="4" w:space="0" w:color="212492"/>
              <w:bottom w:val="single" w:sz="8" w:space="0" w:color="000099"/>
            </w:tcBorders>
            <w:shd w:val="clear" w:color="auto" w:fill="auto"/>
            <w:vAlign w:val="center"/>
          </w:tcPr>
          <w:p w14:paraId="1B3088C5" w14:textId="28BD3EA6" w:rsidR="0076106A" w:rsidRPr="00E17BA3" w:rsidRDefault="0081651B" w:rsidP="00851B98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E17BA3">
              <w:rPr>
                <w:color w:val="000000" w:themeColor="text1"/>
                <w:szCs w:val="19"/>
              </w:rPr>
              <w:t>01-05</w:t>
            </w:r>
            <w:r w:rsidR="00620ACE" w:rsidRPr="00E17BA3">
              <w:rPr>
                <w:color w:val="000000" w:themeColor="text1"/>
                <w:szCs w:val="19"/>
              </w:rPr>
              <w:t xml:space="preserve"> 2024</w:t>
            </w:r>
          </w:p>
        </w:tc>
      </w:tr>
      <w:tr w:rsidR="0076106A" w:rsidRPr="0000577E" w14:paraId="5546B69E" w14:textId="77777777" w:rsidTr="000B3229">
        <w:trPr>
          <w:trHeight w:val="465"/>
          <w:tblHeader/>
        </w:trPr>
        <w:tc>
          <w:tcPr>
            <w:tcW w:w="3048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000099"/>
            </w:tcBorders>
            <w:vAlign w:val="center"/>
            <w:hideMark/>
          </w:tcPr>
          <w:p w14:paraId="28C13692" w14:textId="77777777" w:rsidR="0076106A" w:rsidRPr="0000577E" w:rsidRDefault="0076106A" w:rsidP="00E36BE6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000099"/>
              <w:left w:val="single" w:sz="8" w:space="0" w:color="000099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17575150" w14:textId="7B1EA30B" w:rsidR="0076106A" w:rsidRPr="00E17BA3" w:rsidRDefault="0081651B" w:rsidP="00E36BE6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E17BA3">
              <w:rPr>
                <w:rFonts w:eastAsia="Times New Roman" w:cs="Calibri"/>
                <w:szCs w:val="19"/>
                <w:lang w:eastAsia="pl-PL"/>
              </w:rPr>
              <w:t>05</w:t>
            </w:r>
            <w:r w:rsidR="00620ACE" w:rsidRPr="00E17BA3">
              <w:rPr>
                <w:rFonts w:eastAsia="Times New Roman" w:cs="Calibri"/>
                <w:szCs w:val="19"/>
                <w:lang w:eastAsia="pl-PL"/>
              </w:rPr>
              <w:t xml:space="preserve"> 2023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t>=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br/>
              <w:t>=100</w:t>
            </w:r>
          </w:p>
        </w:tc>
        <w:tc>
          <w:tcPr>
            <w:tcW w:w="1134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0BD72E7A" w14:textId="6E1822FE" w:rsidR="0076106A" w:rsidRPr="00E17BA3" w:rsidRDefault="00620ACE" w:rsidP="00E36BE6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E17BA3">
              <w:rPr>
                <w:rFonts w:eastAsia="Times New Roman" w:cs="Calibri"/>
                <w:szCs w:val="19"/>
                <w:lang w:eastAsia="pl-PL"/>
              </w:rPr>
              <w:t>12 2023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t>=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br/>
              <w:t>=100</w:t>
            </w:r>
          </w:p>
        </w:tc>
        <w:tc>
          <w:tcPr>
            <w:tcW w:w="1135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14:paraId="591EAB93" w14:textId="5F087FBC" w:rsidR="0076106A" w:rsidRPr="00E17BA3" w:rsidRDefault="0081651B" w:rsidP="0076106A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E17BA3">
              <w:rPr>
                <w:rFonts w:eastAsia="Times New Roman" w:cs="Calibri"/>
                <w:szCs w:val="19"/>
                <w:lang w:eastAsia="pl-PL"/>
              </w:rPr>
              <w:t>04</w:t>
            </w:r>
            <w:r w:rsidR="00323523" w:rsidRPr="00E17BA3">
              <w:rPr>
                <w:rFonts w:eastAsia="Times New Roman" w:cs="Calibri"/>
                <w:szCs w:val="19"/>
                <w:lang w:eastAsia="pl-PL"/>
              </w:rPr>
              <w:t xml:space="preserve"> 2024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t>=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br/>
              <w:t>=100</w:t>
            </w:r>
          </w:p>
        </w:tc>
        <w:tc>
          <w:tcPr>
            <w:tcW w:w="1159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</w:tcBorders>
            <w:vAlign w:val="center"/>
          </w:tcPr>
          <w:p w14:paraId="08A91B85" w14:textId="5A7A8159" w:rsidR="0076106A" w:rsidRPr="00E17BA3" w:rsidRDefault="0081651B" w:rsidP="0076106A">
            <w:pPr>
              <w:pStyle w:val="Nagwek3"/>
              <w:spacing w:after="40" w:line="240" w:lineRule="auto"/>
              <w:contextualSpacing/>
              <w:jc w:val="center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01-05</w:t>
            </w:r>
            <w:r w:rsidR="00A5314B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2023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=100</w:t>
            </w:r>
          </w:p>
        </w:tc>
      </w:tr>
      <w:tr w:rsidR="004E2650" w:rsidRPr="0000577E" w14:paraId="13559FB1" w14:textId="77777777" w:rsidTr="0007091F">
        <w:trPr>
          <w:trHeight w:val="306"/>
        </w:trPr>
        <w:tc>
          <w:tcPr>
            <w:tcW w:w="3048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D8ADA2" w14:textId="5FB3362F" w:rsidR="004E2650" w:rsidRPr="0000577E" w:rsidRDefault="004E2650" w:rsidP="004E2650">
            <w:pPr>
              <w:spacing w:before="60" w:after="6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OGÓŁEM</w:t>
            </w:r>
          </w:p>
        </w:tc>
        <w:tc>
          <w:tcPr>
            <w:tcW w:w="113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89D859" w14:textId="58D26E2E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102,5</w:t>
            </w:r>
          </w:p>
        </w:tc>
        <w:tc>
          <w:tcPr>
            <w:tcW w:w="113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E3DA685" w14:textId="1BD9B946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102,1</w:t>
            </w:r>
          </w:p>
        </w:tc>
        <w:tc>
          <w:tcPr>
            <w:tcW w:w="1135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E2A347F" w14:textId="0AA56EC0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100,1</w:t>
            </w:r>
          </w:p>
        </w:tc>
        <w:tc>
          <w:tcPr>
            <w:tcW w:w="1159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42CF9D4" w14:textId="079677B2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102,7</w:t>
            </w:r>
          </w:p>
        </w:tc>
      </w:tr>
      <w:tr w:rsidR="004E2650" w:rsidRPr="0000577E" w14:paraId="02398731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DC0159" w14:textId="26A36554" w:rsidR="004E2650" w:rsidRPr="0000577E" w:rsidRDefault="004E2650" w:rsidP="004E265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Towary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12C8813" w14:textId="3E9E0597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101,2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46D2B74" w14:textId="4F4947A6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101,6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B28BFDB" w14:textId="494E8452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5550FAC" w14:textId="64370F89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101,3</w:t>
            </w:r>
          </w:p>
        </w:tc>
      </w:tr>
      <w:tr w:rsidR="004E2650" w:rsidRPr="0000577E" w14:paraId="1760C4F2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40426FC" w14:textId="0CEA70B3" w:rsidR="004E2650" w:rsidRPr="0000577E" w:rsidRDefault="004E2650" w:rsidP="004E265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E5876A0" w14:textId="2F5BDB21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106,2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2CBCA3F" w14:textId="71F24B17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103,4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F1A7880" w14:textId="7737A3D8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58DA763" w14:textId="2C95844A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106,7</w:t>
            </w:r>
          </w:p>
        </w:tc>
      </w:tr>
      <w:tr w:rsidR="004E2650" w:rsidRPr="0000577E" w14:paraId="01612C24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703966" w14:textId="1FDF7C00" w:rsidR="004E2650" w:rsidRPr="0000577E" w:rsidRDefault="004E2650" w:rsidP="004E2650">
            <w:pPr>
              <w:spacing w:before="40" w:after="2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aps/>
                <w:color w:val="000000"/>
                <w:szCs w:val="19"/>
                <w:lang w:eastAsia="pl-PL"/>
              </w:rPr>
              <w:t>Żywność, napoje bezalkoholowe i alkoholowe oraz wyroby tytoniowe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A56F4D1" w14:textId="7F00D73B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102,0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4FACC06" w14:textId="5E4DF628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102,7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471AA58" w14:textId="6FE942F5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7A0B33B" w14:textId="62BA9674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102,8</w:t>
            </w:r>
          </w:p>
        </w:tc>
      </w:tr>
      <w:tr w:rsidR="004E2650" w:rsidRPr="0000577E" w14:paraId="7B0F78EA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7E70AAB" w14:textId="5F7CC180" w:rsidR="004E2650" w:rsidRPr="0000577E" w:rsidRDefault="004E2650" w:rsidP="004E265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ŻYWNOŚĆ I NAPOJE BEZALKOHOLOWE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590EE54" w14:textId="2B2ADE3F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101,6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6413F84C" w14:textId="269CE543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102,7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D2973CB" w14:textId="6C141507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A4C1A12" w14:textId="597797A4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102,2</w:t>
            </w:r>
          </w:p>
        </w:tc>
      </w:tr>
      <w:tr w:rsidR="004E2650" w:rsidRPr="0000577E" w14:paraId="37E7ED4C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9EADC9" w14:textId="4CAA6641" w:rsidR="004E2650" w:rsidRPr="0000577E" w:rsidRDefault="004E2650" w:rsidP="004E265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Żywność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17DA667" w14:textId="5C015035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101,3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C65819A" w14:textId="396EF518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102,8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D29D607" w14:textId="70BD6C83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9047F4A" w14:textId="2DF8D2C7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101,8</w:t>
            </w:r>
          </w:p>
        </w:tc>
      </w:tr>
      <w:tr w:rsidR="004E2650" w:rsidRPr="0000577E" w14:paraId="33858B11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578740CB" w14:textId="682B09E9" w:rsidR="004E2650" w:rsidRPr="0000577E" w:rsidRDefault="004E2650" w:rsidP="004E2650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ACD90D2" w14:textId="77777777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B39C9C4" w14:textId="77777777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FE393F" w14:textId="77777777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5DE705F1" w14:textId="77777777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</w:tr>
      <w:tr w:rsidR="004E2650" w:rsidRPr="0000577E" w14:paraId="58744B54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534D62E" w14:textId="5CB5410A" w:rsidR="004E2650" w:rsidRPr="0000577E" w:rsidRDefault="004E2650" w:rsidP="004E2650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Ryż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0975BA" w14:textId="3DBAF96E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66AAA" w14:textId="48FFC255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100,3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66CC9B" w14:textId="16CF1AC3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99,7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AC42FC6" w14:textId="22426330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94,9</w:t>
            </w:r>
          </w:p>
        </w:tc>
      </w:tr>
      <w:tr w:rsidR="004E2650" w:rsidRPr="0000577E" w14:paraId="453FF315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07AB2E1" w14:textId="2DF1ADF0" w:rsidR="004E2650" w:rsidRPr="0000577E" w:rsidRDefault="004E2650" w:rsidP="004E2650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Mąka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E2D21A6" w14:textId="67E3F2B0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470DB30" w14:textId="2EE24A5E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100,4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8958573" w14:textId="3A4BB85D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B2D4B6B" w14:textId="05EC94D1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94,3</w:t>
            </w:r>
          </w:p>
        </w:tc>
      </w:tr>
      <w:tr w:rsidR="004E2650" w:rsidRPr="0000577E" w14:paraId="34ED7405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5D44BF" w14:textId="497E0BED" w:rsidR="004E2650" w:rsidRPr="0000577E" w:rsidRDefault="004E2650" w:rsidP="004E2650">
            <w:pPr>
              <w:spacing w:before="0" w:after="0" w:line="240" w:lineRule="auto"/>
              <w:ind w:left="142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Pieczywo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231E3E" w14:textId="6015BEE9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84BF59C" w14:textId="3D49D832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104,3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1A2747" w14:textId="54F7D10D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761C52E" w14:textId="421BC63A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103,6</w:t>
            </w:r>
          </w:p>
        </w:tc>
      </w:tr>
      <w:tr w:rsidR="004E2650" w:rsidRPr="0000577E" w14:paraId="29B09AC2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88B08C" w14:textId="225B2134" w:rsidR="004E2650" w:rsidRPr="0000577E" w:rsidRDefault="004E2650" w:rsidP="004E2650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Makarony i produkty makaronowe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E99E55" w14:textId="3E906521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6C1AEA" w14:textId="44847675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102,1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01515C67" w14:textId="28C14DAF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9528348" w14:textId="1ACDEAA0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103,2</w:t>
            </w:r>
          </w:p>
        </w:tc>
      </w:tr>
      <w:tr w:rsidR="004E2650" w:rsidRPr="0000577E" w14:paraId="14125B2B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72DC2BD" w14:textId="5FF62B1B" w:rsidR="004E2650" w:rsidRPr="0000577E" w:rsidRDefault="004E2650" w:rsidP="004E2650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94CAB1" w14:textId="68AEAA81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101,2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30AFDC" w14:textId="0FD0016A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102,8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D7504E" w14:textId="39D2FE39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30A1D1" w14:textId="6E6FABD1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102,0</w:t>
            </w:r>
          </w:p>
        </w:tc>
      </w:tr>
      <w:tr w:rsidR="004E2650" w:rsidRPr="0000577E" w14:paraId="2FEF9759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F402F14" w14:textId="2135F8F9" w:rsidR="004E2650" w:rsidRPr="0000577E" w:rsidRDefault="004E2650" w:rsidP="004E2650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5ADD6A" w14:textId="77777777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ED32D4" w14:textId="77777777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AC3CAA7" w14:textId="77777777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24424821" w14:textId="77777777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</w:tr>
      <w:tr w:rsidR="004E2650" w:rsidRPr="0000577E" w14:paraId="432388EF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8E0182" w14:textId="5FC0A068" w:rsidR="004E2650" w:rsidRPr="0000577E" w:rsidRDefault="004E2650" w:rsidP="004E2650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wołowe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DC9958" w14:textId="4D1F6C55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37287" w14:textId="498BD903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102,2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67D694D" w14:textId="151123A8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43D9B05" w14:textId="4D919628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101,4</w:t>
            </w:r>
          </w:p>
        </w:tc>
      </w:tr>
      <w:tr w:rsidR="004E2650" w:rsidRPr="0000577E" w14:paraId="1BEAF983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5491F2D" w14:textId="73E89A8E" w:rsidR="004E2650" w:rsidRPr="0000577E" w:rsidRDefault="004E2650" w:rsidP="004E2650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cielęce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3DDFD6" w14:textId="653A6A39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C0CA17" w14:textId="0D0A09EA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103,2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15BAC8" w14:textId="552B1D7D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101,1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4AB701D" w14:textId="72172930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104,6</w:t>
            </w:r>
          </w:p>
        </w:tc>
      </w:tr>
      <w:tr w:rsidR="004E2650" w:rsidRPr="0000577E" w14:paraId="62E2D2E2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072D994" w14:textId="2F7E807E" w:rsidR="004E2650" w:rsidRPr="0000577E" w:rsidRDefault="004E2650" w:rsidP="004E2650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wieprzowe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111C513" w14:textId="7D93FC09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1C26097" w14:textId="3138F129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100,3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9004FE8" w14:textId="70889087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99,3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0642F6" w14:textId="421D74B1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101,5</w:t>
            </w:r>
          </w:p>
        </w:tc>
      </w:tr>
      <w:tr w:rsidR="004E2650" w:rsidRPr="0000577E" w14:paraId="049DF113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2C10144" w14:textId="5762C8AF" w:rsidR="004E2650" w:rsidRPr="0000577E" w:rsidRDefault="004E2650" w:rsidP="004E2650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drobiowe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5A6D63" w14:textId="7F1288A2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234714" w14:textId="0510A2FF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106,4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6ABB7B" w14:textId="6A49B2BA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101,8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A74935" w14:textId="285A7C36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93,1</w:t>
            </w:r>
          </w:p>
        </w:tc>
      </w:tr>
      <w:tr w:rsidR="004E2650" w:rsidRPr="0000577E" w14:paraId="4903AC5B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A36182E" w14:textId="098829F7" w:rsidR="004E2650" w:rsidRPr="0000577E" w:rsidRDefault="004E2650" w:rsidP="004E2650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Wędliny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4A71FB" w14:textId="325BFA03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0378C8" w14:textId="0D930921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102,6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F3D7F3F" w14:textId="5CD1E7C4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54797FB" w14:textId="7BB52D8E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105,5</w:t>
            </w:r>
          </w:p>
        </w:tc>
      </w:tr>
      <w:tr w:rsidR="004E2650" w:rsidRPr="0000577E" w14:paraId="139E29A8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CF7EFC2" w14:textId="76B7CC35" w:rsidR="004E2650" w:rsidRPr="0000577E" w:rsidRDefault="004E2650" w:rsidP="004E2650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Ryby i owoce morza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B5B101" w14:textId="70A19B3E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5450CC" w14:textId="02CD80B4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102,6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CAC8F5B" w14:textId="20CF3184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046975" w14:textId="47AB4A4E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101,6</w:t>
            </w:r>
          </w:p>
        </w:tc>
      </w:tr>
      <w:tr w:rsidR="004E2650" w:rsidRPr="0000577E" w14:paraId="220B3A28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5B0D9E3" w14:textId="27E1450C" w:rsidR="004E2650" w:rsidRPr="0000577E" w:rsidRDefault="004E2650" w:rsidP="004E2650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Mleko, sery i jaja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3BAB8" w14:textId="114E6968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3F1C35" w14:textId="082E70CF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101,7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029DE4A" w14:textId="78AA6740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41B033" w14:textId="3C47E8FA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99,2</w:t>
            </w:r>
          </w:p>
        </w:tc>
      </w:tr>
      <w:tr w:rsidR="004E2650" w:rsidRPr="0000577E" w14:paraId="0BA686B5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3C2D432" w14:textId="317FCEE4" w:rsidR="004E2650" w:rsidRPr="0000577E" w:rsidRDefault="004E2650" w:rsidP="004E2650">
            <w:pPr>
              <w:spacing w:before="0" w:after="0" w:line="240" w:lineRule="auto"/>
              <w:ind w:left="176" w:firstLine="11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533678" w14:textId="77777777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75D44D5" w14:textId="77777777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0264B70" w14:textId="77777777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7828DA08" w14:textId="77777777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</w:tr>
      <w:tr w:rsidR="004E2650" w:rsidRPr="0000577E" w14:paraId="563E813C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E8A71CC" w14:textId="5BD236E0" w:rsidR="004E2650" w:rsidRPr="006F6F31" w:rsidRDefault="004E2650" w:rsidP="004E2650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Mleko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C60BE" w14:textId="2DC199DC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585DB8" w14:textId="77385AFE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101,7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410500E" w14:textId="4807CCD1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0DC1EBA" w14:textId="6E494238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96,9</w:t>
            </w:r>
          </w:p>
        </w:tc>
      </w:tr>
      <w:tr w:rsidR="004E2650" w:rsidRPr="0000577E" w14:paraId="7D9A5152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6F0CB7D" w14:textId="752858D8" w:rsidR="004E2650" w:rsidRPr="006F6F31" w:rsidRDefault="004E2650" w:rsidP="004E2650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Jogurt, śmietana, napoje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i desery mleczne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BB5B71" w14:textId="0B7E4573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4AFE083" w14:textId="063AFDDC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101,9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A44A8A0" w14:textId="2029936D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705F450" w14:textId="76098068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101,7</w:t>
            </w:r>
          </w:p>
        </w:tc>
      </w:tr>
      <w:tr w:rsidR="004E2650" w:rsidRPr="0000577E" w14:paraId="7C136C3D" w14:textId="77777777" w:rsidTr="0007091F">
        <w:trPr>
          <w:trHeight w:val="30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EAF5A" w14:textId="239CBD45" w:rsidR="004E2650" w:rsidRPr="006F6F31" w:rsidRDefault="004E2650" w:rsidP="004E2650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Sery i twarogi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E09CD36" w14:textId="658FFE61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100,5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126F54" w14:textId="601EBEF4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101,9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45B3C5" w14:textId="1690902D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40E66A2" w14:textId="42F7D9A7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99,0</w:t>
            </w:r>
          </w:p>
        </w:tc>
      </w:tr>
      <w:tr w:rsidR="004E2650" w:rsidRPr="0000577E" w14:paraId="71D50CA4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02C47B7" w14:textId="13BD11CF" w:rsidR="004E2650" w:rsidRPr="006F6F31" w:rsidRDefault="004E2650" w:rsidP="004E2650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Jaja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C7EC29" w14:textId="3965A433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BB889B" w14:textId="0B590BC7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A74867D" w14:textId="72257D33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3583DA2" w14:textId="2340F84D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97,2</w:t>
            </w:r>
          </w:p>
        </w:tc>
      </w:tr>
      <w:tr w:rsidR="004E2650" w:rsidRPr="0000577E" w14:paraId="319CB8CF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52DD47" w14:textId="3F432263" w:rsidR="004E2650" w:rsidRPr="0000577E" w:rsidRDefault="004E2650" w:rsidP="004E2650">
            <w:pPr>
              <w:spacing w:before="0" w:after="0" w:line="240" w:lineRule="auto"/>
              <w:ind w:left="2" w:firstLine="142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Oleje i tłuszcze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FF9D46" w14:textId="0E8275AC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414DEA" w14:textId="3DE8F6D7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101,8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F56C86C" w14:textId="2D526827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99,5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F53BCD7" w14:textId="4D727609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92,5</w:t>
            </w:r>
          </w:p>
        </w:tc>
      </w:tr>
      <w:tr w:rsidR="004E2650" w:rsidRPr="0000577E" w14:paraId="26BEC2E9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6A9924" w14:textId="272136BF" w:rsidR="004E2650" w:rsidRPr="0000577E" w:rsidRDefault="004E2650" w:rsidP="004E2650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Tłuszcze roślinne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81DFE7" w14:textId="3B271741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89,1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779B59" w14:textId="65B3E63D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8F9DE4" w14:textId="419492E5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99,8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A917A3" w14:textId="7BD421C5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87,2</w:t>
            </w:r>
          </w:p>
        </w:tc>
      </w:tr>
      <w:tr w:rsidR="004E2650" w:rsidRPr="0000577E" w14:paraId="797B902A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482860" w14:textId="26BAD884" w:rsidR="004E2650" w:rsidRPr="0000577E" w:rsidRDefault="004E2650" w:rsidP="004E2650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Tłuszcze zwierzęce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41F2E0" w14:textId="142086D1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30F2291" w14:textId="3EE0CA54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103,0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ADC814" w14:textId="50BEE084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99,3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E171F9" w14:textId="45B8064A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97,1</w:t>
            </w:r>
          </w:p>
        </w:tc>
      </w:tr>
      <w:tr w:rsidR="004E2650" w:rsidRPr="0000577E" w14:paraId="3E9BE352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56A235" w14:textId="4BA225C3" w:rsidR="004E2650" w:rsidRPr="0000577E" w:rsidRDefault="004E2650" w:rsidP="004E2650">
            <w:pPr>
              <w:spacing w:before="0" w:after="0" w:line="240" w:lineRule="auto"/>
              <w:ind w:firstLineChars="300" w:firstLine="57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masło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9983F9" w14:textId="3FD612A9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68D48D" w14:textId="1296A5B4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103,4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6AF110C" w14:textId="385FA8BB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99,2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52DBB73" w14:textId="48D8EC91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97,2</w:t>
            </w:r>
          </w:p>
        </w:tc>
      </w:tr>
      <w:tr w:rsidR="004E2650" w:rsidRPr="0000577E" w14:paraId="5E134421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6C905C" w14:textId="68A1F411" w:rsidR="004E2650" w:rsidRPr="0000577E" w:rsidRDefault="004E2650" w:rsidP="004E2650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Owoce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EB15E1" w14:textId="44F86053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B32756" w14:textId="07942E57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101,3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F8FCD6" w14:textId="5AC27F71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99,6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7087B7A" w14:textId="72A008F6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97,9</w:t>
            </w:r>
          </w:p>
        </w:tc>
      </w:tr>
      <w:tr w:rsidR="004E2650" w:rsidRPr="0000577E" w14:paraId="7122F21A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9817A" w14:textId="7D862814" w:rsidR="004E2650" w:rsidRPr="0000577E" w:rsidRDefault="004E2650" w:rsidP="004E2650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Warzywa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58F6D7" w14:textId="0084A953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0287EC" w14:textId="7C60949D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104,8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253F35" w14:textId="20324579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EF678E5" w14:textId="439FEA54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101,5</w:t>
            </w:r>
          </w:p>
        </w:tc>
      </w:tr>
      <w:tr w:rsidR="004E2650" w:rsidRPr="0000577E" w14:paraId="12FFB15E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AEC84E" w14:textId="407DC596" w:rsidR="004E2650" w:rsidRPr="0000577E" w:rsidRDefault="004E2650" w:rsidP="004E2650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Cukier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04731BA" w14:textId="68ED7B45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78,7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64B7ACB" w14:textId="799EEF56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87,2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8B2AFDC" w14:textId="6150BE4F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99,5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A117D42" w14:textId="71A1D781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82,0</w:t>
            </w:r>
          </w:p>
        </w:tc>
      </w:tr>
      <w:tr w:rsidR="004E2650" w:rsidRPr="0000577E" w14:paraId="195033A9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442ADA" w14:textId="2DE55C0F" w:rsidR="004E2650" w:rsidRPr="0000577E" w:rsidRDefault="004E2650" w:rsidP="004E265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Napoje bezalkoholowe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02CE6E1" w14:textId="68D564E6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A21EFA" w14:textId="5D8CC144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102,3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78B4378" w14:textId="7BDF3540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4A84CF4" w14:textId="3D0AD980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106,9</w:t>
            </w:r>
          </w:p>
        </w:tc>
      </w:tr>
      <w:tr w:rsidR="004E2650" w:rsidRPr="0000577E" w14:paraId="4DA2510A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4DAACAB" w14:textId="2FCC93BC" w:rsidR="004E2650" w:rsidRPr="0000577E" w:rsidRDefault="004E2650" w:rsidP="004E2650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1EE088" w14:textId="77777777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F989506" w14:textId="77777777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B99FC4B" w14:textId="77777777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6D709F7C" w14:textId="77777777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</w:tr>
      <w:tr w:rsidR="004E2650" w:rsidRPr="0000577E" w14:paraId="2A240141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0BBFBA" w14:textId="4DE6BF2B" w:rsidR="004E2650" w:rsidRPr="0000577E" w:rsidRDefault="004E2650" w:rsidP="004E2650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Kawa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C72D45" w14:textId="6446EA13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C207CB8" w14:textId="0F8ECE4C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101,2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55D71B7" w14:textId="748CE298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E04F47" w14:textId="5BDDC8C5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104,8</w:t>
            </w:r>
          </w:p>
        </w:tc>
      </w:tr>
      <w:tr w:rsidR="004E2650" w:rsidRPr="0000577E" w14:paraId="01282D26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250E4B8" w14:textId="5754754D" w:rsidR="004E2650" w:rsidRPr="0000577E" w:rsidRDefault="004E2650" w:rsidP="004E2650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Herbata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6332F9" w14:textId="666C089A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110,2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742E9" w14:textId="5992F062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103,2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BED74A" w14:textId="751CC3C7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101,0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F55E1EA" w14:textId="6B8FA3E0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112,3</w:t>
            </w:r>
          </w:p>
        </w:tc>
      </w:tr>
      <w:tr w:rsidR="004E2650" w:rsidRPr="0000577E" w14:paraId="1904595A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58BFB3" w14:textId="4A9B5804" w:rsidR="004E2650" w:rsidRPr="0000577E" w:rsidRDefault="004E2650" w:rsidP="004E2650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Kakao i czekolada w proszku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BF3F5F" w14:textId="008EA883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EF02F1" w14:textId="7BE35EDC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102,0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350B2D1" w14:textId="5CBB23BE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9E8B88C" w14:textId="12572524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107,2</w:t>
            </w:r>
          </w:p>
        </w:tc>
      </w:tr>
      <w:tr w:rsidR="004E2650" w:rsidRPr="0000577E" w14:paraId="395FA2F2" w14:textId="77777777" w:rsidTr="0007091F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E495CE" w14:textId="5A394B33" w:rsidR="004E2650" w:rsidRPr="0000577E" w:rsidRDefault="004E2650" w:rsidP="004E2650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Wody mineralne lub źródlane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53DDF3" w14:textId="343885E2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766C26" w14:textId="77750497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101,4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01FC279" w14:textId="5F3E1EB9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99,7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D747F8A" w14:textId="6D2D8170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105,8</w:t>
            </w:r>
          </w:p>
        </w:tc>
      </w:tr>
      <w:tr w:rsidR="004E2650" w:rsidRPr="0000577E" w14:paraId="7DA5A97B" w14:textId="77777777" w:rsidTr="0007091F">
        <w:trPr>
          <w:trHeight w:val="317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FAEC37" w14:textId="18D18053" w:rsidR="004E2650" w:rsidRPr="0000577E" w:rsidRDefault="004E2650" w:rsidP="004E2650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Soki owocowe i warzywne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4CCB3" w14:textId="05CB848D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F6DDD3F" w14:textId="6BA8C733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106,1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4CD9B24" w14:textId="44EECF49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EC5AB97" w14:textId="189302C2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111,2</w:t>
            </w:r>
          </w:p>
        </w:tc>
      </w:tr>
      <w:tr w:rsidR="004E2650" w:rsidRPr="0000577E" w14:paraId="4166C5F0" w14:textId="77777777" w:rsidTr="0007091F">
        <w:trPr>
          <w:trHeight w:val="60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EEA355" w14:textId="0849A265" w:rsidR="004E2650" w:rsidRPr="0000577E" w:rsidRDefault="004E2650" w:rsidP="004E265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lastRenderedPageBreak/>
              <w:t>NAPOJE ALKOHOLOWE I WYROBY TYTONIOWE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AFCA26A" w14:textId="5ADD7AC8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8EF6845" w14:textId="7DBC2E3C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102,3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37FD58A" w14:textId="37469CFF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2FEAFF" w14:textId="2B01BD60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105,8</w:t>
            </w:r>
          </w:p>
        </w:tc>
      </w:tr>
      <w:tr w:rsidR="004E2650" w:rsidRPr="0000577E" w14:paraId="446FF849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039508E" w14:textId="50DD049F" w:rsidR="004E2650" w:rsidRPr="0000577E" w:rsidRDefault="004E2650" w:rsidP="004E265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Napoje alkoholowe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D429B5" w14:textId="7CCAE470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50E198" w14:textId="0EAA915B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101,6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0EB39B8" w14:textId="4096FC7E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B1215D8" w14:textId="7B613C98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105,0</w:t>
            </w:r>
          </w:p>
        </w:tc>
      </w:tr>
      <w:tr w:rsidR="004E2650" w:rsidRPr="0000577E" w14:paraId="2ADC97E1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694E369" w14:textId="10D44946" w:rsidR="004E2650" w:rsidRPr="0000577E" w:rsidRDefault="004E2650" w:rsidP="004E265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Wyroby tytoniowe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E4F348" w14:textId="5C5E96B7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55FD94" w14:textId="33C8E24B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104,2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7EDEA3D" w14:textId="3C9E1BBB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D3FE6F8" w14:textId="189AAF86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108,1</w:t>
            </w:r>
          </w:p>
        </w:tc>
      </w:tr>
      <w:tr w:rsidR="004E2650" w:rsidRPr="0000577E" w14:paraId="07931B0C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BBB519A" w14:textId="4AEC9B5A" w:rsidR="004E2650" w:rsidRPr="0000577E" w:rsidRDefault="004E2650" w:rsidP="004E265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ODZIEŻ I OBUWIE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366A00" w14:textId="014C7250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8D2897" w14:textId="6CCA173D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85AF13D" w14:textId="1FEA7780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99,6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3E57678" w14:textId="00F71D94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101,3</w:t>
            </w:r>
          </w:p>
        </w:tc>
      </w:tr>
      <w:tr w:rsidR="004E2650" w:rsidRPr="0000577E" w14:paraId="2F69CB50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814698" w14:textId="019A623E" w:rsidR="004E2650" w:rsidRPr="0000577E" w:rsidRDefault="004E2650" w:rsidP="004E2650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77E07A4" w14:textId="77777777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F7F0ED" w14:textId="61F21942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AE27F79" w14:textId="77777777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E413AD3" w14:textId="77777777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</w:tr>
      <w:tr w:rsidR="004E2650" w:rsidRPr="0000577E" w14:paraId="56FE5080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8A97B75" w14:textId="0EEA99B6" w:rsidR="004E2650" w:rsidRPr="0000577E" w:rsidRDefault="004E2650" w:rsidP="004E26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Odzież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F1DE3D" w14:textId="23367376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E7C6D8" w14:textId="7AF82E49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99,4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3C40989" w14:textId="1E14A99C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99,6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2AEA809" w14:textId="19BB83F1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100,3</w:t>
            </w:r>
          </w:p>
        </w:tc>
      </w:tr>
      <w:tr w:rsidR="004E2650" w:rsidRPr="0000577E" w14:paraId="3430594C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5631411" w14:textId="7B45969A" w:rsidR="004E2650" w:rsidRPr="0000577E" w:rsidRDefault="004E2650" w:rsidP="004E26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Obuwie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05BAA5" w14:textId="49C165DA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D6507D" w14:textId="1B6D49F8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102,6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DAB1AF" w14:textId="4ABB668A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99,6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7DF8488" w14:textId="1259A5DC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104,0</w:t>
            </w:r>
          </w:p>
        </w:tc>
      </w:tr>
      <w:tr w:rsidR="004E2650" w:rsidRPr="0000577E" w14:paraId="26FAD48C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DDE7B4C" w14:textId="65ABEBCB" w:rsidR="004E2650" w:rsidRPr="0000577E" w:rsidRDefault="004E2650" w:rsidP="004E265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MIESZKANIE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2CDF6A" w14:textId="143CA7B7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839FF4" w14:textId="75FAD332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101,1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9C2132" w14:textId="32851C73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FB22E90" w14:textId="37A14836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101,6</w:t>
            </w:r>
          </w:p>
        </w:tc>
      </w:tr>
      <w:tr w:rsidR="004E2650" w:rsidRPr="0000577E" w14:paraId="7F31B848" w14:textId="77777777" w:rsidTr="0007091F">
        <w:trPr>
          <w:trHeight w:val="602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B8D0FA" w14:textId="7EFAD8FA" w:rsidR="004E2650" w:rsidRPr="0000577E" w:rsidRDefault="004E2650" w:rsidP="004E265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UŻYTKOWANIE MIESZKANIA LUB DOMU I NOŚNIKI ENERGII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60A04" w14:textId="415C10B1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2B3DC0" w14:textId="03F91E50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101,3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ECEA28" w14:textId="070C8589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0DFE097" w14:textId="066B7B2A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101,3</w:t>
            </w:r>
          </w:p>
        </w:tc>
      </w:tr>
      <w:tr w:rsidR="004E2650" w:rsidRPr="0000577E" w14:paraId="44BE6DED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77A2E2" w14:textId="033F8FF9" w:rsidR="004E2650" w:rsidRPr="0000577E" w:rsidRDefault="004E2650" w:rsidP="004E2650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B09456" w14:textId="77777777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379815" w14:textId="5E32EB3A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9D24C99" w14:textId="77777777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73D163DE" w14:textId="77777777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</w:tr>
      <w:tr w:rsidR="004E2650" w:rsidRPr="0000577E" w14:paraId="0731DDDE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88BFA15" w14:textId="123F8C66" w:rsidR="004E2650" w:rsidRPr="0000577E" w:rsidRDefault="004E2650" w:rsidP="004E26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Opłaty na rzecz właścicieli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05E16E" w14:textId="6460BC0B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A5FEB8" w14:textId="6E1ADE44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102,0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29B6CE" w14:textId="17CDC29A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756CE23" w14:textId="4BAF5700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105,3</w:t>
            </w:r>
          </w:p>
        </w:tc>
      </w:tr>
      <w:tr w:rsidR="004E2650" w:rsidRPr="0000577E" w14:paraId="79719513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1944DF" w14:textId="50A96BE9" w:rsidR="004E2650" w:rsidRPr="0000577E" w:rsidRDefault="004E2650" w:rsidP="004E26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Zaopatrywanie w wodę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73F3D5" w14:textId="20A978AA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5DFD89" w14:textId="2086C72F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105,4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D42B5C" w14:textId="6D941D1B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C906A46" w14:textId="662D7623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109,5</w:t>
            </w:r>
          </w:p>
        </w:tc>
      </w:tr>
      <w:tr w:rsidR="004E2650" w:rsidRPr="0000577E" w14:paraId="393E08A5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70EBA5" w14:textId="5128371F" w:rsidR="004E2650" w:rsidRPr="0000577E" w:rsidRDefault="004E2650" w:rsidP="004E26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Wywóz śmieci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0CE898" w14:textId="791A1B1E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43C5EB" w14:textId="798F3825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D0C92C6" w14:textId="0669D32A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6679DED" w14:textId="24D69F24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102,2</w:t>
            </w:r>
          </w:p>
        </w:tc>
      </w:tr>
      <w:tr w:rsidR="004E2650" w:rsidRPr="0000577E" w14:paraId="474DB093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DE6A8D" w14:textId="7E62475C" w:rsidR="004E2650" w:rsidRPr="0000577E" w:rsidRDefault="004E2650" w:rsidP="004E26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kanalizacyjne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AA5713" w14:textId="58A3FA59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DB420E" w14:textId="25C8131B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105,3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181D7DF" w14:textId="0791C66F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D43561D" w14:textId="7E7638B5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110,0</w:t>
            </w:r>
          </w:p>
        </w:tc>
      </w:tr>
      <w:tr w:rsidR="004E2650" w:rsidRPr="0000577E" w14:paraId="02512A59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7BC794" w14:textId="3002B32E" w:rsidR="004E2650" w:rsidRPr="0000577E" w:rsidRDefault="004E2650" w:rsidP="004E26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Nośniki energii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A439E1" w14:textId="186A744A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4D40A9" w14:textId="46FBEA2A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99,6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AB657A7" w14:textId="49531856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99,8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04D8DB7" w14:textId="13D9753C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97,5</w:t>
            </w:r>
          </w:p>
        </w:tc>
      </w:tr>
      <w:tr w:rsidR="004E2650" w:rsidRPr="0000577E" w14:paraId="5797DD1F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ED240A4" w14:textId="1CFE2171" w:rsidR="004E2650" w:rsidRPr="0000577E" w:rsidRDefault="004E2650" w:rsidP="004E2650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Energia elektryczna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306C924" w14:textId="1873380B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5F5AB3" w14:textId="1739CF25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101,1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2738BA" w14:textId="1FCC8D6B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2B81E25" w14:textId="055A0696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98,8</w:t>
            </w:r>
          </w:p>
        </w:tc>
      </w:tr>
      <w:tr w:rsidR="004E2650" w:rsidRPr="0000577E" w14:paraId="46B47C5A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80AC926" w14:textId="5B8B1313" w:rsidR="004E2650" w:rsidRPr="0000577E" w:rsidRDefault="004E2650" w:rsidP="004E2650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Gaz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D39D4E" w14:textId="69BB4B42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46A5C1" w14:textId="5143079B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99,7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E51D6F2" w14:textId="13879CFA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4AFE917" w14:textId="549DEA3A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98,2</w:t>
            </w:r>
          </w:p>
        </w:tc>
      </w:tr>
      <w:tr w:rsidR="004E2650" w:rsidRPr="0000577E" w14:paraId="37ED3CBA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136E27" w14:textId="02FFABF8" w:rsidR="004E2650" w:rsidRPr="0000577E" w:rsidRDefault="004E2650" w:rsidP="004E2650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Opał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757F66" w14:textId="492F90E1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86,1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A52C7F" w14:textId="40D5F176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91,5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6A8BFB5" w14:textId="6A9D2105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98,7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2CF45BE" w14:textId="29089EE6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83,2</w:t>
            </w:r>
          </w:p>
        </w:tc>
      </w:tr>
      <w:tr w:rsidR="004E2650" w:rsidRPr="0000577E" w14:paraId="733EDB8D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33F7740" w14:textId="142708EB" w:rsidR="004E2650" w:rsidRPr="0000577E" w:rsidRDefault="004E2650" w:rsidP="004E2650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Energia cieplna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CE9742" w14:textId="4AC4AE7A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48DA3FC" w14:textId="76665EC0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103,6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D8A855" w14:textId="504DE32F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BE77AE" w14:textId="57117098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108,5</w:t>
            </w:r>
          </w:p>
        </w:tc>
      </w:tr>
      <w:tr w:rsidR="004E2650" w:rsidRPr="0000577E" w14:paraId="2F5CFE29" w14:textId="77777777" w:rsidTr="0007091F">
        <w:trPr>
          <w:trHeight w:val="777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799BAB" w14:textId="37DF6266" w:rsidR="004E2650" w:rsidRPr="0000577E" w:rsidRDefault="004E2650" w:rsidP="004E265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WYPOSAŻENIE MIESZKANIA I PROWADZENIE GOSPODARSTWA DOMOWEGO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4D55DB3E" w14:textId="53194DFC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1C8B77B" w14:textId="0CD1A36D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33E158" w14:textId="61774F22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99,7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D58C9F5" w14:textId="3923B095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102,9</w:t>
            </w:r>
          </w:p>
        </w:tc>
      </w:tr>
      <w:tr w:rsidR="004E2650" w:rsidRPr="0000577E" w14:paraId="200B2D71" w14:textId="77777777" w:rsidTr="0007091F">
        <w:trPr>
          <w:trHeight w:val="255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D8F3C58" w14:textId="0A4E0210" w:rsidR="004E2650" w:rsidRPr="0000577E" w:rsidRDefault="004E2650" w:rsidP="004E2650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AC075" w14:textId="77777777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85FCBC" w14:textId="46362015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D3D5C90" w14:textId="77777777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1614D6DC" w14:textId="77777777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</w:tr>
      <w:tr w:rsidR="004E2650" w:rsidRPr="0000577E" w14:paraId="3215D607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DB154D" w14:textId="5C0BD825" w:rsidR="004E2650" w:rsidRPr="0000577E" w:rsidRDefault="004E2650" w:rsidP="004E26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Meble, artykuły dekoracyjne,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sprzęt oświetleniowy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CD0F3A" w14:textId="293A06D1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CDFF43" w14:textId="32244CBA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99,8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C662FE" w14:textId="35A05C61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99,1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9D05FD9" w14:textId="6404C2CA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101,1</w:t>
            </w:r>
          </w:p>
        </w:tc>
      </w:tr>
      <w:tr w:rsidR="004E2650" w:rsidRPr="0000577E" w14:paraId="736D850E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C0A6C9" w14:textId="5AADC09E" w:rsidR="004E2650" w:rsidRPr="0000577E" w:rsidRDefault="004E2650" w:rsidP="004E26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Urządzenia gospodarstwa domowego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CB1123" w14:textId="25B19926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5D3452" w14:textId="294D1183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99,0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AAD0802" w14:textId="0CA585BE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B18DC84" w14:textId="45087183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99,2</w:t>
            </w:r>
          </w:p>
        </w:tc>
      </w:tr>
      <w:tr w:rsidR="004E2650" w:rsidRPr="0000577E" w14:paraId="324D6E2D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B966F75" w14:textId="1C0C86C9" w:rsidR="004E2650" w:rsidRPr="0000577E" w:rsidRDefault="004E2650" w:rsidP="004E26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Środki czyszczące i konserwujące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3EC1A1" w14:textId="6FF77DDD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972D6F" w14:textId="04A467DF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9B6BD09" w14:textId="32318EBC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99,3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27EE794" w14:textId="323D8908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107,3</w:t>
            </w:r>
          </w:p>
        </w:tc>
      </w:tr>
      <w:tr w:rsidR="004E2650" w:rsidRPr="0000577E" w14:paraId="43B064E0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88754F" w14:textId="1335DE78" w:rsidR="004E2650" w:rsidRPr="0000577E" w:rsidRDefault="004E2650" w:rsidP="004E26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prowadzeniem gospodarstwa domowego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09440C" w14:textId="7DBEBD5D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B844CDD" w14:textId="1973813D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106,4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D857F39" w14:textId="7F31BCBA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56E6561" w14:textId="322214EC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112,2</w:t>
            </w:r>
          </w:p>
        </w:tc>
      </w:tr>
      <w:tr w:rsidR="004E2650" w:rsidRPr="0000577E" w14:paraId="2EFE9FCD" w14:textId="77777777" w:rsidTr="0007091F">
        <w:trPr>
          <w:trHeight w:val="39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1AABBB" w14:textId="7E8BAEC7" w:rsidR="004E2650" w:rsidRPr="0000577E" w:rsidRDefault="004E2650" w:rsidP="004E265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ZDROWIE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3B1447" w14:textId="60896432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85BE7D" w14:textId="11D5B06D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103,6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E97AF4" w14:textId="4DDE0C68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91ECFAA" w14:textId="5A8EBE35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103,9</w:t>
            </w:r>
          </w:p>
        </w:tc>
      </w:tr>
      <w:tr w:rsidR="004E2650" w:rsidRPr="0000577E" w14:paraId="607346A1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79455AC7" w14:textId="219FC606" w:rsidR="004E2650" w:rsidRPr="0000577E" w:rsidRDefault="004E2650" w:rsidP="004E2650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4B8864A" w14:textId="77777777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04CAC7" w14:textId="4E519EC0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0E424E9" w14:textId="77777777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2B68D8B6" w14:textId="77777777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</w:tr>
      <w:tr w:rsidR="004E2650" w:rsidRPr="0000577E" w14:paraId="04FC453A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69760A" w14:textId="0CEB017C" w:rsidR="004E2650" w:rsidRPr="0000577E" w:rsidRDefault="004E2650" w:rsidP="004E26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Wyroby farmaceutyczne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E23886" w14:textId="3123DB96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29F2CD1" w14:textId="47ABC549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102,3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F873A59" w14:textId="23BC596A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D63BCD" w14:textId="0BBEED76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101,2</w:t>
            </w:r>
          </w:p>
        </w:tc>
      </w:tr>
      <w:tr w:rsidR="004E2650" w:rsidRPr="0000577E" w14:paraId="3B3FA7BE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CF88641" w14:textId="00C490F2" w:rsidR="004E2650" w:rsidRPr="0000577E" w:rsidRDefault="004E2650" w:rsidP="004E26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Urządzenia i sprzęt terapeutyczny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4350B1" w14:textId="36A872F4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27B716A" w14:textId="774EBF1F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4BAC48E" w14:textId="23070937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99,8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C133548" w14:textId="5FF94DAF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103,7</w:t>
            </w:r>
          </w:p>
        </w:tc>
      </w:tr>
      <w:tr w:rsidR="004E2650" w:rsidRPr="0000577E" w14:paraId="07D39AEC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12FE77" w14:textId="69B03370" w:rsidR="004E2650" w:rsidRPr="0000577E" w:rsidRDefault="004E2650" w:rsidP="004E26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lekarskie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B8D7EC" w14:textId="7A261015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05785" w14:textId="2143E9D8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105,2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46A5A8A" w14:textId="456ED2D1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F203613" w14:textId="479A837A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109,8</w:t>
            </w:r>
          </w:p>
        </w:tc>
      </w:tr>
      <w:tr w:rsidR="004E2650" w:rsidRPr="0000577E" w14:paraId="27F19AD8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BEB12CB" w14:textId="7CC87561" w:rsidR="004E2650" w:rsidRPr="0000577E" w:rsidRDefault="004E2650" w:rsidP="004E26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stomatologiczne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3CE563" w14:textId="0DB2BA36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F38F989" w14:textId="1C9E69C2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104,6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C9A5D5" w14:textId="044BFD8A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DEBA489" w14:textId="724A443D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109,7</w:t>
            </w:r>
          </w:p>
        </w:tc>
      </w:tr>
      <w:tr w:rsidR="004E2650" w:rsidRPr="0000577E" w14:paraId="63C200DC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ACE0F55" w14:textId="4DD49BD0" w:rsidR="004E2650" w:rsidRPr="0000577E" w:rsidRDefault="004E2650" w:rsidP="004E26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szpitalne i sanatoryjne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2F18EE" w14:textId="2628BF57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111,0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DC2F69" w14:textId="044124BB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114,8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D13BDE4" w14:textId="522ACF48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108,0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968994A" w14:textId="4F5EE395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111,1</w:t>
            </w:r>
          </w:p>
        </w:tc>
      </w:tr>
      <w:tr w:rsidR="004E2650" w:rsidRPr="0000577E" w14:paraId="2725BAE6" w14:textId="77777777" w:rsidTr="0007091F">
        <w:trPr>
          <w:trHeight w:val="290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A7EFE2" w14:textId="3C540CA6" w:rsidR="004E2650" w:rsidRPr="0000577E" w:rsidRDefault="004E2650" w:rsidP="004E265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TRANSPORT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AA8385" w14:textId="064DB096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847E06" w14:textId="6D7C1BB8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EE39DEB" w14:textId="4D4048A5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99,6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D2E3662" w14:textId="362FC3E0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97,7</w:t>
            </w:r>
          </w:p>
        </w:tc>
      </w:tr>
      <w:tr w:rsidR="004E2650" w:rsidRPr="0000577E" w14:paraId="35393443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6D7FC186" w14:textId="6E706FCE" w:rsidR="004E2650" w:rsidRPr="0000577E" w:rsidRDefault="004E2650" w:rsidP="004E2650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3025D1" w14:textId="77777777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27B1BF" w14:textId="39E81BEA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8DAB8AA" w14:textId="77777777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9EB2827" w14:textId="77777777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</w:tr>
      <w:tr w:rsidR="004E2650" w:rsidRPr="0000577E" w14:paraId="24D338C3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E96C2A2" w14:textId="019B31B3" w:rsidR="004E2650" w:rsidRPr="0000577E" w:rsidRDefault="004E2650" w:rsidP="004E26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Środki transportu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B5A7F4" w14:textId="617A2B5C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F91315" w14:textId="26DE5119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97,7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D5DE57E" w14:textId="39D9FC68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99,4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639FCF3" w14:textId="7AB4F0D4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96,2</w:t>
            </w:r>
          </w:p>
        </w:tc>
      </w:tr>
      <w:tr w:rsidR="004E2650" w:rsidRPr="0000577E" w14:paraId="32AAF537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355C84" w14:textId="3D0CDA87" w:rsidR="004E2650" w:rsidRPr="0000577E" w:rsidRDefault="004E2650" w:rsidP="004E26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samochody osobowe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2B1F53" w14:textId="0A87E70F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95D9829" w14:textId="1AB7EF9C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97,4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A30AAC" w14:textId="1D700040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99,4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7DD6804" w14:textId="6CC66326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96,0</w:t>
            </w:r>
          </w:p>
        </w:tc>
      </w:tr>
      <w:tr w:rsidR="004E2650" w:rsidRPr="0000577E" w14:paraId="21D6EA80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A3EC5C8" w14:textId="6E4E7F23" w:rsidR="004E2650" w:rsidRPr="0000577E" w:rsidRDefault="004E2650" w:rsidP="004E26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Paliwa do prywatnych środków transportu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36800B" w14:textId="11D6A916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6DAFF8A" w14:textId="73216344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102,8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8A06EF" w14:textId="62EA2355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99,7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C38C256" w14:textId="4B5A68FE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96,5</w:t>
            </w:r>
          </w:p>
        </w:tc>
      </w:tr>
      <w:tr w:rsidR="004E2650" w:rsidRPr="0000577E" w14:paraId="2D1D99C8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CEEE387" w14:textId="74B459C6" w:rsidR="004E2650" w:rsidRPr="0000577E" w:rsidRDefault="004E2650" w:rsidP="004E2650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Olej napędowy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9B8046" w14:textId="667AAE70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94A2D1" w14:textId="0B82FA8C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101,8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371E45" w14:textId="3AD28A00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99,1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190F7BC" w14:textId="3A05043B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94,9</w:t>
            </w:r>
          </w:p>
        </w:tc>
      </w:tr>
      <w:tr w:rsidR="004E2650" w:rsidRPr="0000577E" w14:paraId="604220CA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A1609A" w14:textId="7A868868" w:rsidR="004E2650" w:rsidRPr="0000577E" w:rsidRDefault="004E2650" w:rsidP="004E2650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Benzyna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03D0B5" w14:textId="6D802A4A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6A84A6" w14:textId="68E3576F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104,3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6FA66C" w14:textId="749E3595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D508070" w14:textId="747A836C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97,9</w:t>
            </w:r>
          </w:p>
        </w:tc>
      </w:tr>
      <w:tr w:rsidR="004E2650" w:rsidRPr="0000577E" w14:paraId="2F47523D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F0BE19" w14:textId="307F2116" w:rsidR="004E2650" w:rsidRPr="0000577E" w:rsidRDefault="004E2650" w:rsidP="004E2650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Gaz ciekły i pozostałe paliwa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 xml:space="preserve">do prywatnych środków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transportu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B9A152" w14:textId="1B10AE76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6E9144" w14:textId="6A01B1D1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94,7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C7CCAB" w14:textId="5E0F8DAB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98,5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D03BCB4" w14:textId="15BAC4CC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93,1</w:t>
            </w:r>
          </w:p>
        </w:tc>
      </w:tr>
      <w:tr w:rsidR="004E2650" w:rsidRPr="0000577E" w14:paraId="4043DAEF" w14:textId="77777777" w:rsidTr="0007091F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E2AA84E" w14:textId="6174510B" w:rsidR="004E2650" w:rsidRPr="0000577E" w:rsidRDefault="004E2650" w:rsidP="004E26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transportowe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879061" w14:textId="391C7A43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BA9D1F" w14:textId="148B2001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87,4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2A9DD4" w14:textId="38577AAA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97,4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3F5B99D" w14:textId="0F099D5C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97,8</w:t>
            </w:r>
          </w:p>
        </w:tc>
      </w:tr>
      <w:tr w:rsidR="004E2650" w:rsidRPr="0000577E" w14:paraId="24592F33" w14:textId="77777777" w:rsidTr="0007091F">
        <w:trPr>
          <w:trHeight w:val="27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632D7F2" w14:textId="4045E690" w:rsidR="004E2650" w:rsidRPr="0000577E" w:rsidRDefault="004E2650" w:rsidP="004E265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lastRenderedPageBreak/>
              <w:t>ŁĄCZNOŚĆ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931F93" w14:textId="7EE67E7A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2F413E" w14:textId="6B8F0707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101,7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9E69E26" w14:textId="690D895B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F4DDB3D" w14:textId="475B64F7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103,1</w:t>
            </w:r>
          </w:p>
        </w:tc>
      </w:tr>
      <w:tr w:rsidR="004E2650" w:rsidRPr="0000577E" w14:paraId="05059EB2" w14:textId="77777777" w:rsidTr="0007091F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0C746E27" w14:textId="3D33C5E0" w:rsidR="004E2650" w:rsidRPr="0000577E" w:rsidRDefault="004E2650" w:rsidP="004E2650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2919A" w14:textId="4ABA7F9F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288AD12" w14:textId="2573135C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0644323" w14:textId="57F9CE7A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1706704" w14:textId="0F8E0F9E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</w:tr>
      <w:tr w:rsidR="004E2650" w:rsidRPr="0000577E" w14:paraId="45FAF3CB" w14:textId="77777777" w:rsidTr="0007091F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3A5C9D0" w14:textId="21B0C739" w:rsidR="004E2650" w:rsidRPr="0000577E" w:rsidRDefault="004E2650" w:rsidP="004E26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Sprzęt telekomunikacyjny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3BFE6A" w14:textId="7C832F25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88,3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9BF7C7" w14:textId="4FB4A024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94,4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C7D943D" w14:textId="5F706F1A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96,1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8ACC73F" w14:textId="7763131B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90,6</w:t>
            </w:r>
          </w:p>
        </w:tc>
      </w:tr>
      <w:tr w:rsidR="004E2650" w:rsidRPr="0000577E" w14:paraId="15EF70EE" w14:textId="77777777" w:rsidTr="0007091F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7679487" w14:textId="08CDA0B7" w:rsidR="004E2650" w:rsidRPr="0000577E" w:rsidRDefault="004E2650" w:rsidP="004E26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telekomunikacyjne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B9DA74" w14:textId="2EE0EAC5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FE850F" w14:textId="059B5A11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101,9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436019" w14:textId="33DAF121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CA7C25" w14:textId="7161463E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103,5</w:t>
            </w:r>
          </w:p>
        </w:tc>
      </w:tr>
      <w:tr w:rsidR="004E2650" w:rsidRPr="0000577E" w14:paraId="16787A1B" w14:textId="77777777" w:rsidTr="0007091F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DCC283D" w14:textId="06AF2325" w:rsidR="004E2650" w:rsidRPr="0000577E" w:rsidRDefault="004E2650" w:rsidP="004E265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REKREACJA I KULTURA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307477" w14:textId="3BD0AEC3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9F0DDF0" w14:textId="4FCD3A97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103,1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7EF876" w14:textId="0F4DA533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98,6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A0E8A27" w14:textId="30C7500C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104,3</w:t>
            </w:r>
          </w:p>
        </w:tc>
      </w:tr>
      <w:tr w:rsidR="004E2650" w:rsidRPr="0000577E" w14:paraId="5AD05003" w14:textId="77777777" w:rsidTr="0007091F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6F11B67" w14:textId="4EC890C4" w:rsidR="004E2650" w:rsidRPr="0000577E" w:rsidRDefault="004E2650" w:rsidP="004E2650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AB4FDBC" w14:textId="77777777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C76DB6E" w14:textId="77777777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6CCE566" w14:textId="77777777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D895D1D" w14:textId="77777777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</w:tr>
      <w:tr w:rsidR="004E2650" w:rsidRPr="0000577E" w14:paraId="41FE7479" w14:textId="77777777" w:rsidTr="0007091F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49A6A0C" w14:textId="1EF156A6" w:rsidR="004E2650" w:rsidRPr="0000577E" w:rsidRDefault="004E2650" w:rsidP="004E26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Sprzęt audiowizualny, fotograficzny i informatyczny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E2F180" w14:textId="6956B0E0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579C9B" w14:textId="3DCC7D62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96,3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1FCFBD" w14:textId="68F2E3AD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99,7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A712893" w14:textId="49156433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93,5</w:t>
            </w:r>
          </w:p>
        </w:tc>
      </w:tr>
      <w:tr w:rsidR="004E2650" w:rsidRPr="0000577E" w14:paraId="3695EB2A" w14:textId="77777777" w:rsidTr="0007091F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9C71CB9" w14:textId="2FF39C6E" w:rsidR="004E2650" w:rsidRPr="0000577E" w:rsidRDefault="004E2650" w:rsidP="004E26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rekreacją i kulturą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A5CC15" w14:textId="54B1D823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100,4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932A87" w14:textId="45BD87DD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103,0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5D36245" w14:textId="1311F843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96DDA1D" w14:textId="336DE70D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100,9</w:t>
            </w:r>
          </w:p>
        </w:tc>
      </w:tr>
      <w:tr w:rsidR="004E2650" w:rsidRPr="0000577E" w14:paraId="2297E6D7" w14:textId="77777777" w:rsidTr="0007091F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06B7FE7" w14:textId="31D7BEAF" w:rsidR="004E2650" w:rsidRPr="0000577E" w:rsidRDefault="004E2650" w:rsidP="004E2650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168BFF" w14:textId="77777777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058FA1" w14:textId="77777777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1B63CCBC" w14:textId="77777777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5EB21971" w14:textId="77777777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</w:tr>
      <w:tr w:rsidR="004E2650" w:rsidRPr="0000577E" w14:paraId="77ED3867" w14:textId="77777777" w:rsidTr="0007091F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87F8B57" w14:textId="6E2467B3" w:rsidR="004E2650" w:rsidRPr="0000577E" w:rsidRDefault="004E2650" w:rsidP="004E2650">
            <w:pPr>
              <w:spacing w:before="0" w:after="0" w:line="240" w:lineRule="auto"/>
              <w:ind w:left="427" w:hanging="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rekreacją i sportem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115C27" w14:textId="1A45A6DB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090BF4" w14:textId="7D1EDDD2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103,6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1C4391" w14:textId="2430BF52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258E6CC" w14:textId="7D287458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108,1</w:t>
            </w:r>
          </w:p>
        </w:tc>
      </w:tr>
      <w:tr w:rsidR="004E2650" w:rsidRPr="0000577E" w14:paraId="005B8651" w14:textId="77777777" w:rsidTr="0007091F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299B137" w14:textId="11B39AE5" w:rsidR="004E2650" w:rsidRPr="0000577E" w:rsidRDefault="004E2650" w:rsidP="004E2650">
            <w:pPr>
              <w:spacing w:before="0" w:after="0" w:line="240" w:lineRule="auto"/>
              <w:ind w:left="227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kulturą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D30771A" w14:textId="14043FB8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96,9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55FE69" w14:textId="020D311E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102,8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0DAD15" w14:textId="4F21F303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CB5B52D" w14:textId="64748CE3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97,6</w:t>
            </w:r>
          </w:p>
        </w:tc>
      </w:tr>
      <w:tr w:rsidR="004E2650" w:rsidRPr="0000577E" w14:paraId="4644FA24" w14:textId="77777777" w:rsidTr="0007091F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23C7BC2" w14:textId="5D49101B" w:rsidR="004E2650" w:rsidRPr="0000577E" w:rsidRDefault="004E2650" w:rsidP="004E2650">
            <w:pPr>
              <w:spacing w:before="0" w:after="0" w:line="240" w:lineRule="auto"/>
              <w:ind w:left="569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opłaty radiowo-telewizyjne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64B35E" w14:textId="664DC64A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4208F9" w14:textId="50BCFF51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102,1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5EFA9F" w14:textId="7D9B989E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1C16825" w14:textId="553AEF91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94,1</w:t>
            </w:r>
          </w:p>
        </w:tc>
      </w:tr>
      <w:tr w:rsidR="004E2650" w:rsidRPr="0000577E" w14:paraId="726AB694" w14:textId="77777777" w:rsidTr="0007091F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3D1EED" w14:textId="154E669F" w:rsidR="004E2650" w:rsidRPr="0000577E" w:rsidRDefault="004E2650" w:rsidP="004E26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Książki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D860DC" w14:textId="5105656B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108,2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608ADF0" w14:textId="5710883F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97,2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05BE1B" w14:textId="3047B294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102,4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55AFDA1" w14:textId="499A9B80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103,3</w:t>
            </w:r>
          </w:p>
        </w:tc>
      </w:tr>
      <w:tr w:rsidR="004E2650" w:rsidRPr="0000577E" w14:paraId="09C8B3F2" w14:textId="77777777" w:rsidTr="0007091F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2EB43BB" w14:textId="1A12ED65" w:rsidR="004E2650" w:rsidRPr="0000577E" w:rsidRDefault="004E2650" w:rsidP="004E26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Gazety i czasopisma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920912" w14:textId="4B4C5F22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B72AA7D" w14:textId="4BEA68D4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105,1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9038208" w14:textId="7AC45FCF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6A05A3B" w14:textId="5A9C7D63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102,7</w:t>
            </w:r>
          </w:p>
        </w:tc>
      </w:tr>
      <w:tr w:rsidR="004E2650" w:rsidRPr="0000577E" w14:paraId="7F3FCC5C" w14:textId="77777777" w:rsidTr="0007091F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70362BF" w14:textId="5BA38C76" w:rsidR="004E2650" w:rsidRPr="0000577E" w:rsidRDefault="004E2650" w:rsidP="004E26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Artykuły piśmienne, malarskie, kreślarskie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EFF5DB" w14:textId="40831C1A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B79C70" w14:textId="00D9E2D2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DF95246" w14:textId="41DF4FCE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0D61C3F" w14:textId="2F05708C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104,0</w:t>
            </w:r>
          </w:p>
        </w:tc>
      </w:tr>
      <w:tr w:rsidR="004E2650" w:rsidRPr="0000577E" w14:paraId="02D148F1" w14:textId="77777777" w:rsidTr="0007091F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8FDD4E" w14:textId="27F14EDA" w:rsidR="004E2650" w:rsidRPr="0000577E" w:rsidRDefault="004E2650" w:rsidP="004E26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29EB27" w14:textId="7EBB8093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111,0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2F0DA3" w14:textId="7A407FCF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108,1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2AF138" w14:textId="17742482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94,2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C74C45C" w14:textId="5DA94FE3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111,6</w:t>
            </w:r>
          </w:p>
        </w:tc>
      </w:tr>
      <w:tr w:rsidR="004E2650" w:rsidRPr="0000577E" w14:paraId="0D981B76" w14:textId="77777777" w:rsidTr="0007091F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1E7F462" w14:textId="6F67D0B3" w:rsidR="004E2650" w:rsidRPr="0000577E" w:rsidRDefault="004E2650" w:rsidP="004E2650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 w kraju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A971B3D" w14:textId="436AAE4D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1FCB028" w14:textId="6EAD9CF5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5FE9C76" w14:textId="156B4CCE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102,1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3C541F9" w14:textId="506E4098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105,0</w:t>
            </w:r>
          </w:p>
        </w:tc>
      </w:tr>
      <w:tr w:rsidR="004E2650" w:rsidRPr="0000577E" w14:paraId="64821050" w14:textId="77777777" w:rsidTr="0007091F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624008" w14:textId="2E5C26E8" w:rsidR="004E2650" w:rsidRPr="0000577E" w:rsidRDefault="004E2650" w:rsidP="004E2650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 za granicą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73F354C" w14:textId="30B0E52E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EEC5589" w14:textId="0D54E703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112,4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B9A5A0F" w14:textId="0D2F14A4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90,7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B7DE3DD" w14:textId="6237940B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114,9</w:t>
            </w:r>
          </w:p>
        </w:tc>
      </w:tr>
      <w:tr w:rsidR="004E2650" w:rsidRPr="0000577E" w14:paraId="0751BB53" w14:textId="77777777" w:rsidTr="0007091F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CB8B73C" w14:textId="53D542F8" w:rsidR="004E2650" w:rsidRPr="0000577E" w:rsidRDefault="004E2650" w:rsidP="004E265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EDUKACJA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5A7867" w14:textId="09375A3E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109,0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C9C7C7" w14:textId="2B8DB3BF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101,8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A021E9F" w14:textId="76357B34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E5D8105" w14:textId="7CC46B67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109,2</w:t>
            </w:r>
          </w:p>
        </w:tc>
      </w:tr>
      <w:tr w:rsidR="004E2650" w:rsidRPr="0000577E" w14:paraId="522B3000" w14:textId="77777777" w:rsidTr="0007091F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8C21E9" w14:textId="6CBEB70F" w:rsidR="004E2650" w:rsidRPr="0000577E" w:rsidRDefault="004E2650" w:rsidP="004E265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RESTAURACJE I HOTELE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BFDE1C7" w14:textId="165955D1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CB6BFA" w14:textId="7C3DEF17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104,0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FA4A1C" w14:textId="6F0A4016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7F9EA6A" w14:textId="77497A35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108,6</w:t>
            </w:r>
          </w:p>
        </w:tc>
      </w:tr>
      <w:tr w:rsidR="004E2650" w:rsidRPr="0000577E" w14:paraId="0CA2002C" w14:textId="77777777" w:rsidTr="0007091F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DD5261" w14:textId="6AF96961" w:rsidR="004E2650" w:rsidRPr="0000577E" w:rsidRDefault="004E2650" w:rsidP="004E265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INNE TOWARY I USŁUGI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AE400A" w14:textId="58E24AF3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DDB6938" w14:textId="7C622451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102,4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605BE9" w14:textId="5C1821AC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B3004B" w14:textId="24D0B334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105,5</w:t>
            </w:r>
          </w:p>
        </w:tc>
      </w:tr>
      <w:tr w:rsidR="004E2650" w:rsidRPr="0000577E" w14:paraId="535778C9" w14:textId="77777777" w:rsidTr="0007091F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DED41CB" w14:textId="7DD92451" w:rsidR="004E2650" w:rsidRPr="0000577E" w:rsidRDefault="004E2650" w:rsidP="004E2650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01F039" w14:textId="77777777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698EA1" w14:textId="77777777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F917ABF" w14:textId="77777777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B1EDD70" w14:textId="77777777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</w:tr>
      <w:tr w:rsidR="004E2650" w:rsidRPr="0000577E" w14:paraId="59A7D30B" w14:textId="77777777" w:rsidTr="0007091F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C19E1F" w14:textId="2972EE45" w:rsidR="004E2650" w:rsidRPr="0000577E" w:rsidRDefault="004E2650" w:rsidP="004E26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Higiena osobista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DBE2B3" w14:textId="7577A50F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994EC41" w14:textId="0A04221E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102,7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13863C9" w14:textId="5B9DA181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B58FEB2" w14:textId="4949AC14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105,7</w:t>
            </w:r>
          </w:p>
        </w:tc>
      </w:tr>
      <w:tr w:rsidR="004E2650" w:rsidRPr="0000577E" w14:paraId="307B76F8" w14:textId="77777777" w:rsidTr="0007091F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658385F" w14:textId="5ADA0203" w:rsidR="004E2650" w:rsidRPr="0000577E" w:rsidRDefault="004E2650" w:rsidP="004E2650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1775327" w14:textId="77777777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DD34F" w14:textId="77777777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607D3A" w14:textId="77777777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AB0F9C1" w14:textId="77777777" w:rsidR="004E2650" w:rsidRPr="004E2650" w:rsidRDefault="004E2650" w:rsidP="0007091F">
            <w:pPr>
              <w:spacing w:before="0" w:after="0" w:line="240" w:lineRule="auto"/>
              <w:jc w:val="right"/>
            </w:pPr>
          </w:p>
        </w:tc>
      </w:tr>
      <w:tr w:rsidR="004E2650" w:rsidRPr="0000577E" w14:paraId="476E15C6" w14:textId="77777777" w:rsidTr="0007091F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B8FCDB5" w14:textId="311D712D" w:rsidR="004E2650" w:rsidRPr="0000577E" w:rsidRDefault="004E2650" w:rsidP="004E2650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fryzjerskie, kosmetyczne i pielęgnacyjne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26D3426A" w14:textId="2A5B496B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108,5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11A7B60D" w14:textId="0B1C52A9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105,1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FFC685" w14:textId="589BC721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46FC631" w14:textId="6B331D7E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108,8</w:t>
            </w:r>
          </w:p>
        </w:tc>
      </w:tr>
      <w:tr w:rsidR="004E2650" w:rsidRPr="0000577E" w14:paraId="7BCA1906" w14:textId="77777777" w:rsidTr="0007091F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462651" w14:textId="7108A540" w:rsidR="004E2650" w:rsidRPr="0000577E" w:rsidRDefault="004E2650" w:rsidP="004E2650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Artykuły do higieny osobistej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i kosmetyki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38E603" w14:textId="22FF692E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102,1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DCF334" w14:textId="3B72CDAC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102,2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B6B043B" w14:textId="3E490FA8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8E2C52" w14:textId="13EA8783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105,0</w:t>
            </w:r>
          </w:p>
        </w:tc>
      </w:tr>
      <w:tr w:rsidR="004E2650" w:rsidRPr="0000577E" w14:paraId="60922472" w14:textId="77777777" w:rsidTr="0007091F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32EFB89" w14:textId="083DE891" w:rsidR="004E2650" w:rsidRPr="0000577E" w:rsidRDefault="004E2650" w:rsidP="004E26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Opieka społeczna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747018" w14:textId="275D5A26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111,3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9FCFA78" w14:textId="43582811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105,8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921BED0" w14:textId="2805D9DC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EA1F6A6" w14:textId="0383A3EB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111,4</w:t>
            </w:r>
          </w:p>
        </w:tc>
      </w:tr>
      <w:tr w:rsidR="004E2650" w:rsidRPr="0000577E" w14:paraId="7EEB5139" w14:textId="77777777" w:rsidTr="0007091F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8D0593" w14:textId="56111BC1" w:rsidR="004E2650" w:rsidRPr="0000577E" w:rsidRDefault="004E2650" w:rsidP="004E26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Ubezpieczenia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1BC246" w14:textId="6C341D6C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5F8EA86" w14:textId="2659BB23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101,8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49CA29" w14:textId="5B6CEDC7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99,0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EDD3233" w14:textId="7CEAD0BE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106,4</w:t>
            </w:r>
          </w:p>
        </w:tc>
      </w:tr>
      <w:tr w:rsidR="004E2650" w:rsidRPr="0000577E" w14:paraId="2F0CBBDE" w14:textId="77777777" w:rsidTr="0007091F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97E5EE" w14:textId="09070324" w:rsidR="004E2650" w:rsidRPr="0000577E" w:rsidRDefault="004E2650" w:rsidP="004E265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finansowe świadczone przez banki i inne instytucje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25C966D" w14:textId="575706FA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111,7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6503D1ED" w14:textId="40B38BB2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105,6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14:paraId="5E995487" w14:textId="43031490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nil"/>
            </w:tcBorders>
            <w:vAlign w:val="center"/>
          </w:tcPr>
          <w:p w14:paraId="3B4C9A4E" w14:textId="6838BD8A" w:rsidR="004E2650" w:rsidRPr="004E2650" w:rsidRDefault="004E2650" w:rsidP="0007091F">
            <w:pPr>
              <w:spacing w:before="0" w:after="0" w:line="240" w:lineRule="auto"/>
              <w:jc w:val="right"/>
            </w:pPr>
            <w:r w:rsidRPr="004E2650">
              <w:t>110,2</w:t>
            </w:r>
          </w:p>
        </w:tc>
      </w:tr>
    </w:tbl>
    <w:p w14:paraId="212C20A7" w14:textId="77777777" w:rsidR="00305451" w:rsidRPr="0000577E" w:rsidRDefault="00305451" w:rsidP="00EF0100">
      <w:pPr>
        <w:spacing w:before="2760" w:after="160" w:line="259" w:lineRule="auto"/>
        <w:rPr>
          <w:noProof/>
          <w:szCs w:val="19"/>
          <w:highlight w:val="yellow"/>
          <w:lang w:eastAsia="pl-PL"/>
        </w:rPr>
        <w:sectPr w:rsidR="00305451" w:rsidRPr="0000577E" w:rsidSect="0087759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77777777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0CA8D91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5A59B9D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53CC5FF3" w14:textId="77777777" w:rsidR="009514D9" w:rsidRPr="001E61B7" w:rsidRDefault="009514D9" w:rsidP="009514D9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1E61B7">
              <w:rPr>
                <w:rFonts w:cs="Arial"/>
                <w:sz w:val="20"/>
              </w:rPr>
              <w:t>Rozpowszechnianie:</w:t>
            </w:r>
            <w:r w:rsidRPr="001E61B7">
              <w:rPr>
                <w:rFonts w:cs="Arial"/>
                <w:sz w:val="20"/>
              </w:rPr>
              <w:br/>
            </w:r>
            <w:r w:rsidRPr="001E61B7">
              <w:rPr>
                <w:rFonts w:cs="Arial"/>
                <w:b/>
                <w:sz w:val="20"/>
              </w:rPr>
              <w:t>Wydział Współpracy z Mediami</w:t>
            </w:r>
          </w:p>
          <w:p w14:paraId="6289DCD8" w14:textId="77777777" w:rsidR="009514D9" w:rsidRPr="001E61B7" w:rsidRDefault="009514D9" w:rsidP="009514D9">
            <w:r w:rsidRPr="001E61B7">
              <w:t>Tel. komórkowy: +48 695 255 032</w:t>
            </w:r>
          </w:p>
          <w:p w14:paraId="5DEA3610" w14:textId="600AEBD1" w:rsidR="009514D9" w:rsidRDefault="009514D9" w:rsidP="00E05793">
            <w:pPr>
              <w:spacing w:before="0" w:after="0"/>
              <w:ind w:left="1491" w:hanging="1491"/>
            </w:pPr>
            <w:r w:rsidRPr="001E61B7">
              <w:t xml:space="preserve">Tel. stacjonarne: +48 22 608 38 04, </w:t>
            </w:r>
            <w:r w:rsidRPr="001E61B7">
              <w:br/>
              <w:t>+48 22 608 30 09</w:t>
            </w:r>
            <w:r w:rsidR="00E05793">
              <w:t>,</w:t>
            </w:r>
          </w:p>
          <w:p w14:paraId="741F2BEC" w14:textId="59E7E1FD" w:rsidR="00E05793" w:rsidRPr="001E61B7" w:rsidRDefault="00E05793" w:rsidP="00E05793">
            <w:pPr>
              <w:spacing w:before="0"/>
              <w:ind w:left="2982" w:hanging="1491"/>
            </w:pPr>
            <w:r>
              <w:t>+48 22 449 41 45</w:t>
            </w:r>
            <w:bookmarkStart w:id="0" w:name="_GoBack"/>
            <w:bookmarkEnd w:id="0"/>
          </w:p>
          <w:p w14:paraId="7D28FDB8" w14:textId="77777777" w:rsidR="009514D9" w:rsidRPr="001E61B7" w:rsidRDefault="009514D9" w:rsidP="009514D9">
            <w:pPr>
              <w:rPr>
                <w:rStyle w:val="Hipercze"/>
                <w:rFonts w:eastAsiaTheme="majorEastAsia" w:cs="Arial"/>
                <w:b/>
                <w:color w:val="000000" w:themeColor="text1"/>
                <w:sz w:val="20"/>
                <w:szCs w:val="20"/>
              </w:rPr>
            </w:pPr>
            <w:r w:rsidRPr="001E61B7">
              <w:rPr>
                <w:b/>
                <w:color w:val="000000" w:themeColor="text1"/>
                <w:sz w:val="20"/>
              </w:rPr>
              <w:t>e-mail:</w:t>
            </w:r>
            <w:r w:rsidRPr="001E61B7">
              <w:rPr>
                <w:color w:val="000000" w:themeColor="text1"/>
                <w:sz w:val="20"/>
              </w:rPr>
              <w:t xml:space="preserve"> </w:t>
            </w:r>
            <w:hyperlink r:id="rId19" w:history="1">
              <w:r w:rsidRPr="001E61B7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</w:rPr>
                <w:t>obslugaprasowa@stat.gov.pl</w:t>
              </w:r>
            </w:hyperlink>
          </w:p>
          <w:p w14:paraId="62BF6247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DE240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776F1C90" w14:textId="2252B76B" w:rsidR="00DE2400" w:rsidRPr="000A7B71" w:rsidRDefault="00DE2400" w:rsidP="00F45242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CA7C11C" w14:textId="60BE9051" w:rsidR="00DE2400" w:rsidRPr="0000577E" w:rsidRDefault="00DE2400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44256" behindDoc="0" locked="0" layoutInCell="1" allowOverlap="1" wp14:anchorId="1B740DE5" wp14:editId="4E45D3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www.stat.gov.pl</w:t>
            </w:r>
          </w:p>
        </w:tc>
      </w:tr>
      <w:tr w:rsidR="00DE240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6713BF7E" w:rsidR="00DE2400" w:rsidRPr="0000577E" w:rsidRDefault="00C77015" w:rsidP="00F4524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22080" behindDoc="0" locked="0" layoutInCell="1" allowOverlap="1" wp14:anchorId="7BA640ED" wp14:editId="71D86031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 descr="Ikonka twittera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@GUS_STAT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46304" behindDoc="0" locked="0" layoutInCell="1" allowOverlap="1" wp14:anchorId="6E1B62BD" wp14:editId="2BA7ED5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</w:t>
            </w:r>
            <w:proofErr w:type="spellStart"/>
            <w:r w:rsidR="00DE2400" w:rsidRPr="0000577E">
              <w:rPr>
                <w:sz w:val="20"/>
              </w:rPr>
              <w:t>GlownyUrzadStatystyczny</w:t>
            </w:r>
            <w:proofErr w:type="spellEnd"/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3472" behindDoc="0" locked="0" layoutInCell="1" allowOverlap="1" wp14:anchorId="6447EB41" wp14:editId="36190A9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gus_stat</w:t>
            </w:r>
            <w:proofErr w:type="spellEnd"/>
          </w:p>
        </w:tc>
      </w:tr>
      <w:tr w:rsidR="00531873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5520" behindDoc="0" locked="0" layoutInCell="1" allowOverlap="1" wp14:anchorId="79B8CF05" wp14:editId="41EAF68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7568" behindDoc="0" locked="0" layoutInCell="1" allowOverlap="1" wp14:anchorId="6E00F28F" wp14:editId="35663D6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3A8EB4E5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6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0FBE8A8A" w14:textId="77777777" w:rsidR="009F24B8" w:rsidRPr="0000577E" w:rsidRDefault="00E05793" w:rsidP="009F24B8">
            <w:pPr>
              <w:rPr>
                <w:rStyle w:val="Hipercze"/>
                <w:sz w:val="18"/>
              </w:rPr>
            </w:pPr>
            <w:hyperlink r:id="rId27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</w:p>
          <w:p w14:paraId="6882F0B7" w14:textId="77777777" w:rsidR="00531873" w:rsidRPr="0000577E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00577E">
              <w:rPr>
                <w:rFonts w:cs="Times New Roman"/>
              </w:rPr>
              <w:fldChar w:fldCharType="end"/>
            </w:r>
            <w:r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97A98" w14:textId="77777777" w:rsidR="009F24B8" w:rsidRPr="0000577E" w:rsidRDefault="00E05793" w:rsidP="009F24B8">
            <w:pPr>
              <w:rPr>
                <w:rStyle w:val="Hipercze"/>
                <w:sz w:val="18"/>
              </w:rPr>
            </w:pPr>
            <w:hyperlink r:id="rId28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3DC0D217" w14:textId="77777777" w:rsidR="009F24B8" w:rsidRPr="0000577E" w:rsidRDefault="00E05793" w:rsidP="009F24B8">
            <w:pPr>
              <w:rPr>
                <w:rStyle w:val="Hipercze"/>
                <w:sz w:val="18"/>
              </w:rPr>
            </w:pPr>
            <w:hyperlink r:id="rId29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9489107" w14:textId="77777777" w:rsidR="009F24B8" w:rsidRPr="0000577E" w:rsidRDefault="00E05793" w:rsidP="009F24B8">
            <w:pPr>
              <w:rPr>
                <w:rStyle w:val="Hipercze"/>
                <w:sz w:val="18"/>
              </w:rPr>
            </w:pPr>
            <w:hyperlink r:id="rId30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5FF08DC3" w14:textId="77777777" w:rsidR="009F24B8" w:rsidRPr="0000577E" w:rsidRDefault="00E05793" w:rsidP="009F24B8">
            <w:pPr>
              <w:rPr>
                <w:rStyle w:val="Hipercze"/>
                <w:sz w:val="18"/>
              </w:rPr>
            </w:pPr>
            <w:hyperlink r:id="rId31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A7B51F9" w14:textId="77777777" w:rsidR="009F24B8" w:rsidRPr="0000577E" w:rsidRDefault="00E05793" w:rsidP="009F24B8">
            <w:pPr>
              <w:rPr>
                <w:rStyle w:val="Hipercze"/>
              </w:rPr>
            </w:pPr>
            <w:hyperlink r:id="rId32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8049905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36F2D4F" w14:textId="77777777" w:rsidR="009F24B8" w:rsidRPr="0000577E" w:rsidRDefault="00E05793" w:rsidP="009F24B8">
            <w:pPr>
              <w:rPr>
                <w:rStyle w:val="Hipercze"/>
                <w:sz w:val="18"/>
              </w:rPr>
            </w:pPr>
            <w:hyperlink r:id="rId33" w:tooltip="Link do pojęcia wskaźniki cen towarów i usług konsumpcyjnych w ramach słownika pojęć" w:history="1">
              <w:r w:rsidR="009F24B8" w:rsidRPr="0000577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1B29F709" w14:textId="77777777" w:rsidR="009F24B8" w:rsidRPr="0000577E" w:rsidRDefault="00E05793" w:rsidP="009F24B8">
            <w:pPr>
              <w:rPr>
                <w:rStyle w:val="Hipercze"/>
                <w:sz w:val="18"/>
              </w:rPr>
            </w:pPr>
            <w:hyperlink r:id="rId34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  <w:p w14:paraId="33F6C4C0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1CE6C13C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D6993E0" w14:textId="77777777" w:rsidR="000470AA" w:rsidRPr="0000577E" w:rsidRDefault="000470AA" w:rsidP="000470AA">
      <w:pPr>
        <w:rPr>
          <w:sz w:val="18"/>
        </w:rPr>
      </w:pPr>
    </w:p>
    <w:p w14:paraId="18AAA3A3" w14:textId="77777777" w:rsidR="000470AA" w:rsidRPr="0000577E" w:rsidRDefault="000470AA" w:rsidP="000470AA">
      <w:pPr>
        <w:rPr>
          <w:sz w:val="20"/>
        </w:rPr>
      </w:pPr>
    </w:p>
    <w:p w14:paraId="6554604B" w14:textId="373A9C20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1242EE" w14:textId="77777777" w:rsidR="00A46332" w:rsidRDefault="00A46332" w:rsidP="000662E2">
      <w:pPr>
        <w:spacing w:after="0" w:line="240" w:lineRule="auto"/>
      </w:pPr>
      <w:r>
        <w:separator/>
      </w:r>
    </w:p>
  </w:endnote>
  <w:endnote w:type="continuationSeparator" w:id="0">
    <w:p w14:paraId="492AB4AC" w14:textId="77777777" w:rsidR="00A46332" w:rsidRDefault="00A4633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1E24CF3-2A13-41D8-BD1C-99D3F967E44D}"/>
    <w:embedBold r:id="rId2" w:fontKey="{752A7965-1321-4E79-A9F0-D7C4C6B923D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02F2F82A-F674-4210-8680-624B4ED1CF53}"/>
    <w:embedBold r:id="rId4" w:fontKey="{11A42930-2228-4206-B785-CEB5427F543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47B2E6D-1283-4299-ADD3-5E4563E01BBF}"/>
    <w:embedBold r:id="rId6" w:fontKey="{89376265-191A-4B7E-A735-B00F62D8A5C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B422DAC-E606-44C0-ACAF-83E15196ECA7}"/>
    <w:embedItalic r:id="rId8" w:fontKey="{3B42548E-F399-4E4E-9066-03A61F1F2F8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69A63BB-89EB-4744-90BA-A46F89F8454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7A846C58-53D0-4330-A4EB-6B013176B2B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03D11E3B-1DC4-40C8-97DB-124D5BE1DC5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7303265"/>
      <w:docPartObj>
        <w:docPartGallery w:val="Page Numbers (Bottom of Page)"/>
        <w:docPartUnique/>
      </w:docPartObj>
    </w:sdtPr>
    <w:sdtEndPr/>
    <w:sdtContent>
      <w:p w14:paraId="365B7D18" w14:textId="77777777" w:rsidR="00A46332" w:rsidRDefault="00A4633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579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762705"/>
      <w:docPartObj>
        <w:docPartGallery w:val="Page Numbers (Bottom of Page)"/>
        <w:docPartUnique/>
      </w:docPartObj>
    </w:sdtPr>
    <w:sdtEndPr/>
    <w:sdtContent>
      <w:p w14:paraId="14B8A5BC" w14:textId="77777777" w:rsidR="00A46332" w:rsidRDefault="00A4633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579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A46332" w:rsidRDefault="00A4633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5793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8866DD" w14:textId="77777777" w:rsidR="00A46332" w:rsidRDefault="00A46332" w:rsidP="000662E2">
      <w:pPr>
        <w:spacing w:after="0" w:line="240" w:lineRule="auto"/>
      </w:pPr>
      <w:r>
        <w:separator/>
      </w:r>
    </w:p>
  </w:footnote>
  <w:footnote w:type="continuationSeparator" w:id="0">
    <w:p w14:paraId="0F09D8B2" w14:textId="77777777" w:rsidR="00A46332" w:rsidRDefault="00A4633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B1F345" w14:textId="6B87B8CD" w:rsidR="00A46332" w:rsidRDefault="00A46332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46CB88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77777777" w:rsidR="00A46332" w:rsidRDefault="00A46332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66EA9F66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C5BFAF" id="Prostokąt 10" o:spid="_x0000_s1026" style="position:absolute;margin-left:409.9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O2aBiF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199014E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A46332" w:rsidRPr="003C6C8D" w:rsidRDefault="00A4633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8" alt="Napis &quot;Informacje sygn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mrMcAYAAFI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64A8223" w14:textId="77777777" w:rsidR="00A46332" w:rsidRPr="003C6C8D" w:rsidRDefault="00A4633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val="en-GB" w:eastAsia="en-GB"/>
      </w:rPr>
      <w:drawing>
        <wp:inline distT="0" distB="0" distL="0" distR="0" wp14:anchorId="4A11CC09" wp14:editId="106F8EBC">
          <wp:extent cx="1153274" cy="720000"/>
          <wp:effectExtent l="0" t="0" r="0" b="4445"/>
          <wp:docPr id="16" name="Obraz 16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2C13E626" w14:textId="77777777" w:rsidR="00A46332" w:rsidRDefault="00A46332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120F2236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14 czerwca 2024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1ED678E5" w:rsidR="00A46332" w:rsidRPr="00C97596" w:rsidRDefault="00A4633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14.06.2024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4 czerwca 2024 roku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" filled="f" stroked="f">
              <v:textbox>
                <w:txbxContent>
                  <w:p w14:paraId="3D778905" w14:textId="1ED678E5" w:rsidR="00A46332" w:rsidRPr="00C97596" w:rsidRDefault="00A4633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14.06.2024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A46332" w:rsidRDefault="00A46332">
    <w:pPr>
      <w:pStyle w:val="Nagwek"/>
    </w:pPr>
  </w:p>
  <w:p w14:paraId="40CA2E81" w14:textId="77777777" w:rsidR="00A46332" w:rsidRDefault="00A4633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23.6pt;height:125.2pt;visibility:visible" o:bullet="t">
        <v:imagedata r:id="rId1" o:title=""/>
      </v:shape>
    </w:pict>
  </w:numPicBullet>
  <w:numPicBullet w:numPicBulletId="1">
    <w:pict>
      <v:shape id="_x0000_i1057" type="#_x0000_t75" style="width:124.1pt;height:125.2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AD3"/>
    <w:rsid w:val="000152F5"/>
    <w:rsid w:val="00027DA2"/>
    <w:rsid w:val="000360BD"/>
    <w:rsid w:val="00036EAF"/>
    <w:rsid w:val="0004220C"/>
    <w:rsid w:val="0004582E"/>
    <w:rsid w:val="000470AA"/>
    <w:rsid w:val="00057B1F"/>
    <w:rsid w:val="00057CA1"/>
    <w:rsid w:val="000647A9"/>
    <w:rsid w:val="000661B0"/>
    <w:rsid w:val="000662E2"/>
    <w:rsid w:val="00066883"/>
    <w:rsid w:val="0007091F"/>
    <w:rsid w:val="00071B39"/>
    <w:rsid w:val="00074DD8"/>
    <w:rsid w:val="00075759"/>
    <w:rsid w:val="000806F7"/>
    <w:rsid w:val="00086FFD"/>
    <w:rsid w:val="000930A8"/>
    <w:rsid w:val="00093719"/>
    <w:rsid w:val="000942FF"/>
    <w:rsid w:val="00097840"/>
    <w:rsid w:val="000A7B71"/>
    <w:rsid w:val="000B0727"/>
    <w:rsid w:val="000B3229"/>
    <w:rsid w:val="000C135D"/>
    <w:rsid w:val="000C4A51"/>
    <w:rsid w:val="000C6410"/>
    <w:rsid w:val="000D0D04"/>
    <w:rsid w:val="000D1D43"/>
    <w:rsid w:val="000D225C"/>
    <w:rsid w:val="000D2A5C"/>
    <w:rsid w:val="000D39F0"/>
    <w:rsid w:val="000E0918"/>
    <w:rsid w:val="000E343E"/>
    <w:rsid w:val="000E79A9"/>
    <w:rsid w:val="00100968"/>
    <w:rsid w:val="001011C3"/>
    <w:rsid w:val="00101E6B"/>
    <w:rsid w:val="00106DA3"/>
    <w:rsid w:val="00110214"/>
    <w:rsid w:val="00110D87"/>
    <w:rsid w:val="00112399"/>
    <w:rsid w:val="00112D5D"/>
    <w:rsid w:val="00114085"/>
    <w:rsid w:val="00114DB9"/>
    <w:rsid w:val="00116087"/>
    <w:rsid w:val="00117711"/>
    <w:rsid w:val="00120DEB"/>
    <w:rsid w:val="001212AF"/>
    <w:rsid w:val="00130296"/>
    <w:rsid w:val="00134145"/>
    <w:rsid w:val="00136736"/>
    <w:rsid w:val="00136740"/>
    <w:rsid w:val="00136C4C"/>
    <w:rsid w:val="00136D67"/>
    <w:rsid w:val="001413C0"/>
    <w:rsid w:val="001423B6"/>
    <w:rsid w:val="00143E80"/>
    <w:rsid w:val="001448A7"/>
    <w:rsid w:val="00146621"/>
    <w:rsid w:val="00150717"/>
    <w:rsid w:val="00157362"/>
    <w:rsid w:val="001617E3"/>
    <w:rsid w:val="00162325"/>
    <w:rsid w:val="00163431"/>
    <w:rsid w:val="00164518"/>
    <w:rsid w:val="001722A0"/>
    <w:rsid w:val="0017633D"/>
    <w:rsid w:val="001777A8"/>
    <w:rsid w:val="00183896"/>
    <w:rsid w:val="00194D81"/>
    <w:rsid w:val="001951DA"/>
    <w:rsid w:val="0019525A"/>
    <w:rsid w:val="00197509"/>
    <w:rsid w:val="001B053D"/>
    <w:rsid w:val="001B1A81"/>
    <w:rsid w:val="001C3269"/>
    <w:rsid w:val="001C7857"/>
    <w:rsid w:val="001D19B6"/>
    <w:rsid w:val="001D1DB4"/>
    <w:rsid w:val="001D23F1"/>
    <w:rsid w:val="001D25F9"/>
    <w:rsid w:val="001D61ED"/>
    <w:rsid w:val="001E16B6"/>
    <w:rsid w:val="001E1708"/>
    <w:rsid w:val="001E5B2D"/>
    <w:rsid w:val="001F7839"/>
    <w:rsid w:val="001F7FAF"/>
    <w:rsid w:val="0020156C"/>
    <w:rsid w:val="002036FA"/>
    <w:rsid w:val="00204565"/>
    <w:rsid w:val="00205D47"/>
    <w:rsid w:val="00213BAD"/>
    <w:rsid w:val="00216634"/>
    <w:rsid w:val="00235A2A"/>
    <w:rsid w:val="00236274"/>
    <w:rsid w:val="00237030"/>
    <w:rsid w:val="00242D31"/>
    <w:rsid w:val="0025481E"/>
    <w:rsid w:val="002565C1"/>
    <w:rsid w:val="002574F9"/>
    <w:rsid w:val="00262B61"/>
    <w:rsid w:val="00262CC6"/>
    <w:rsid w:val="00263E08"/>
    <w:rsid w:val="00274C57"/>
    <w:rsid w:val="00276811"/>
    <w:rsid w:val="00282699"/>
    <w:rsid w:val="002926DF"/>
    <w:rsid w:val="0029504D"/>
    <w:rsid w:val="00296697"/>
    <w:rsid w:val="002A44CD"/>
    <w:rsid w:val="002A7DDE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F86"/>
    <w:rsid w:val="00317F4D"/>
    <w:rsid w:val="0032029D"/>
    <w:rsid w:val="00322EDD"/>
    <w:rsid w:val="00323523"/>
    <w:rsid w:val="003309FA"/>
    <w:rsid w:val="0033158F"/>
    <w:rsid w:val="00332320"/>
    <w:rsid w:val="003358DB"/>
    <w:rsid w:val="00340C14"/>
    <w:rsid w:val="00342757"/>
    <w:rsid w:val="00344AB5"/>
    <w:rsid w:val="00347D72"/>
    <w:rsid w:val="00353F45"/>
    <w:rsid w:val="00357611"/>
    <w:rsid w:val="0036432A"/>
    <w:rsid w:val="00364AF9"/>
    <w:rsid w:val="00366600"/>
    <w:rsid w:val="00367237"/>
    <w:rsid w:val="00367D5B"/>
    <w:rsid w:val="0037077F"/>
    <w:rsid w:val="0037087E"/>
    <w:rsid w:val="00372411"/>
    <w:rsid w:val="00373882"/>
    <w:rsid w:val="00380151"/>
    <w:rsid w:val="00381F59"/>
    <w:rsid w:val="003843DB"/>
    <w:rsid w:val="00385F6C"/>
    <w:rsid w:val="00387744"/>
    <w:rsid w:val="00393761"/>
    <w:rsid w:val="00394E26"/>
    <w:rsid w:val="00396691"/>
    <w:rsid w:val="00397D18"/>
    <w:rsid w:val="003A0D6A"/>
    <w:rsid w:val="003A1B36"/>
    <w:rsid w:val="003B1454"/>
    <w:rsid w:val="003B18B6"/>
    <w:rsid w:val="003B5B2B"/>
    <w:rsid w:val="003C161B"/>
    <w:rsid w:val="003C59E0"/>
    <w:rsid w:val="003C6C8D"/>
    <w:rsid w:val="003D2656"/>
    <w:rsid w:val="003D2EAB"/>
    <w:rsid w:val="003D44FA"/>
    <w:rsid w:val="003D4F95"/>
    <w:rsid w:val="003D5F42"/>
    <w:rsid w:val="003D60A9"/>
    <w:rsid w:val="003E4367"/>
    <w:rsid w:val="003F2E18"/>
    <w:rsid w:val="003F4C97"/>
    <w:rsid w:val="003F666D"/>
    <w:rsid w:val="003F7FE6"/>
    <w:rsid w:val="00400193"/>
    <w:rsid w:val="00411BE9"/>
    <w:rsid w:val="00416EAF"/>
    <w:rsid w:val="00417152"/>
    <w:rsid w:val="004212E7"/>
    <w:rsid w:val="00423C88"/>
    <w:rsid w:val="0042446D"/>
    <w:rsid w:val="00427BF8"/>
    <w:rsid w:val="00431C02"/>
    <w:rsid w:val="00437395"/>
    <w:rsid w:val="004379DD"/>
    <w:rsid w:val="00437C00"/>
    <w:rsid w:val="0044399F"/>
    <w:rsid w:val="00445047"/>
    <w:rsid w:val="00446749"/>
    <w:rsid w:val="00447C48"/>
    <w:rsid w:val="00453EB7"/>
    <w:rsid w:val="004610CB"/>
    <w:rsid w:val="00463E39"/>
    <w:rsid w:val="0046579B"/>
    <w:rsid w:val="004657FC"/>
    <w:rsid w:val="004733F6"/>
    <w:rsid w:val="00474E69"/>
    <w:rsid w:val="00483E9F"/>
    <w:rsid w:val="00485A2C"/>
    <w:rsid w:val="00486466"/>
    <w:rsid w:val="0049621B"/>
    <w:rsid w:val="004A1D19"/>
    <w:rsid w:val="004C1895"/>
    <w:rsid w:val="004C6D40"/>
    <w:rsid w:val="004E2650"/>
    <w:rsid w:val="004E6AA8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312F2"/>
    <w:rsid w:val="00531873"/>
    <w:rsid w:val="00533632"/>
    <w:rsid w:val="00534013"/>
    <w:rsid w:val="00540C5C"/>
    <w:rsid w:val="00541E6E"/>
    <w:rsid w:val="0054251F"/>
    <w:rsid w:val="005517F1"/>
    <w:rsid w:val="005520D8"/>
    <w:rsid w:val="00555CFB"/>
    <w:rsid w:val="00556ADB"/>
    <w:rsid w:val="00556CF1"/>
    <w:rsid w:val="0055719C"/>
    <w:rsid w:val="005762A7"/>
    <w:rsid w:val="005829A0"/>
    <w:rsid w:val="0058476D"/>
    <w:rsid w:val="00587729"/>
    <w:rsid w:val="00587CEE"/>
    <w:rsid w:val="005916D7"/>
    <w:rsid w:val="0059427F"/>
    <w:rsid w:val="005959C6"/>
    <w:rsid w:val="005A698C"/>
    <w:rsid w:val="005B2172"/>
    <w:rsid w:val="005B33EA"/>
    <w:rsid w:val="005B73C5"/>
    <w:rsid w:val="005C0CAC"/>
    <w:rsid w:val="005D062E"/>
    <w:rsid w:val="005D2F6B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CC5"/>
    <w:rsid w:val="0061179B"/>
    <w:rsid w:val="006125F9"/>
    <w:rsid w:val="00620ACE"/>
    <w:rsid w:val="00621ABC"/>
    <w:rsid w:val="00622FE0"/>
    <w:rsid w:val="00630A4D"/>
    <w:rsid w:val="00633014"/>
    <w:rsid w:val="0063437B"/>
    <w:rsid w:val="006354A5"/>
    <w:rsid w:val="0064017E"/>
    <w:rsid w:val="00641D13"/>
    <w:rsid w:val="00641D4E"/>
    <w:rsid w:val="00644303"/>
    <w:rsid w:val="00647EF5"/>
    <w:rsid w:val="00654BB6"/>
    <w:rsid w:val="00660C83"/>
    <w:rsid w:val="006673CA"/>
    <w:rsid w:val="00670D54"/>
    <w:rsid w:val="00673C26"/>
    <w:rsid w:val="00674DE5"/>
    <w:rsid w:val="00677ACA"/>
    <w:rsid w:val="006812AF"/>
    <w:rsid w:val="006815F3"/>
    <w:rsid w:val="0068327D"/>
    <w:rsid w:val="00690F7F"/>
    <w:rsid w:val="00691534"/>
    <w:rsid w:val="00692B9F"/>
    <w:rsid w:val="00693880"/>
    <w:rsid w:val="00694AF0"/>
    <w:rsid w:val="006A4686"/>
    <w:rsid w:val="006A7408"/>
    <w:rsid w:val="006B0E9E"/>
    <w:rsid w:val="006B486D"/>
    <w:rsid w:val="006B5AE4"/>
    <w:rsid w:val="006D1507"/>
    <w:rsid w:val="006D3FDB"/>
    <w:rsid w:val="006D4054"/>
    <w:rsid w:val="006E0289"/>
    <w:rsid w:val="006E02EC"/>
    <w:rsid w:val="006E3C4F"/>
    <w:rsid w:val="006E6F41"/>
    <w:rsid w:val="006E73E6"/>
    <w:rsid w:val="006F6F31"/>
    <w:rsid w:val="00703065"/>
    <w:rsid w:val="007211B1"/>
    <w:rsid w:val="007225F0"/>
    <w:rsid w:val="00723F04"/>
    <w:rsid w:val="00725DC0"/>
    <w:rsid w:val="007277DA"/>
    <w:rsid w:val="007306F8"/>
    <w:rsid w:val="00731D27"/>
    <w:rsid w:val="00746187"/>
    <w:rsid w:val="00753966"/>
    <w:rsid w:val="0076106A"/>
    <w:rsid w:val="0076254F"/>
    <w:rsid w:val="00762C2D"/>
    <w:rsid w:val="00766E3E"/>
    <w:rsid w:val="007801F5"/>
    <w:rsid w:val="007826C3"/>
    <w:rsid w:val="00783CA4"/>
    <w:rsid w:val="007842FB"/>
    <w:rsid w:val="00784552"/>
    <w:rsid w:val="00786124"/>
    <w:rsid w:val="0079514B"/>
    <w:rsid w:val="00795252"/>
    <w:rsid w:val="007A2DC1"/>
    <w:rsid w:val="007C1C3C"/>
    <w:rsid w:val="007C52C4"/>
    <w:rsid w:val="007C7D79"/>
    <w:rsid w:val="007D0869"/>
    <w:rsid w:val="007D14C4"/>
    <w:rsid w:val="007D3319"/>
    <w:rsid w:val="007D335D"/>
    <w:rsid w:val="007D605C"/>
    <w:rsid w:val="007E02AE"/>
    <w:rsid w:val="007E1B56"/>
    <w:rsid w:val="007E3314"/>
    <w:rsid w:val="007E3514"/>
    <w:rsid w:val="007E4B03"/>
    <w:rsid w:val="007F2C8D"/>
    <w:rsid w:val="007F324B"/>
    <w:rsid w:val="007F432B"/>
    <w:rsid w:val="0080553C"/>
    <w:rsid w:val="00805B46"/>
    <w:rsid w:val="00805DB4"/>
    <w:rsid w:val="0081651B"/>
    <w:rsid w:val="00823593"/>
    <w:rsid w:val="00824A59"/>
    <w:rsid w:val="00825DC2"/>
    <w:rsid w:val="00834AD3"/>
    <w:rsid w:val="00843795"/>
    <w:rsid w:val="00847F0F"/>
    <w:rsid w:val="0085191B"/>
    <w:rsid w:val="00851B98"/>
    <w:rsid w:val="00852448"/>
    <w:rsid w:val="008553F1"/>
    <w:rsid w:val="00855F29"/>
    <w:rsid w:val="008602E2"/>
    <w:rsid w:val="0086155F"/>
    <w:rsid w:val="0086223F"/>
    <w:rsid w:val="008642B7"/>
    <w:rsid w:val="00865EA1"/>
    <w:rsid w:val="00877596"/>
    <w:rsid w:val="008777F3"/>
    <w:rsid w:val="00877F6C"/>
    <w:rsid w:val="00881CAF"/>
    <w:rsid w:val="0088258A"/>
    <w:rsid w:val="00886332"/>
    <w:rsid w:val="008925F0"/>
    <w:rsid w:val="0089448A"/>
    <w:rsid w:val="008955F2"/>
    <w:rsid w:val="00897877"/>
    <w:rsid w:val="008A26D9"/>
    <w:rsid w:val="008A7B5B"/>
    <w:rsid w:val="008B12D2"/>
    <w:rsid w:val="008C0C29"/>
    <w:rsid w:val="008C1F2C"/>
    <w:rsid w:val="008C7FD3"/>
    <w:rsid w:val="008D02DA"/>
    <w:rsid w:val="008D76BC"/>
    <w:rsid w:val="008E360B"/>
    <w:rsid w:val="008E4E2C"/>
    <w:rsid w:val="008E7DBA"/>
    <w:rsid w:val="008F04B6"/>
    <w:rsid w:val="008F0829"/>
    <w:rsid w:val="008F3638"/>
    <w:rsid w:val="008F4441"/>
    <w:rsid w:val="008F6B20"/>
    <w:rsid w:val="008F6B4C"/>
    <w:rsid w:val="008F6F31"/>
    <w:rsid w:val="008F74DF"/>
    <w:rsid w:val="00901A13"/>
    <w:rsid w:val="00902274"/>
    <w:rsid w:val="0090558A"/>
    <w:rsid w:val="00910B7F"/>
    <w:rsid w:val="009127BA"/>
    <w:rsid w:val="00920AAE"/>
    <w:rsid w:val="00920E24"/>
    <w:rsid w:val="00921562"/>
    <w:rsid w:val="009227A6"/>
    <w:rsid w:val="00923A5B"/>
    <w:rsid w:val="00933EC1"/>
    <w:rsid w:val="009404AA"/>
    <w:rsid w:val="00942235"/>
    <w:rsid w:val="009446AD"/>
    <w:rsid w:val="009514D9"/>
    <w:rsid w:val="00952E4D"/>
    <w:rsid w:val="009530DB"/>
    <w:rsid w:val="00953676"/>
    <w:rsid w:val="00956F30"/>
    <w:rsid w:val="00960C37"/>
    <w:rsid w:val="00964CB1"/>
    <w:rsid w:val="00966C9A"/>
    <w:rsid w:val="009705EE"/>
    <w:rsid w:val="00975594"/>
    <w:rsid w:val="00977927"/>
    <w:rsid w:val="0098135C"/>
    <w:rsid w:val="0098156A"/>
    <w:rsid w:val="009836BE"/>
    <w:rsid w:val="00991BAC"/>
    <w:rsid w:val="00995A21"/>
    <w:rsid w:val="0099757D"/>
    <w:rsid w:val="009975B7"/>
    <w:rsid w:val="009A5716"/>
    <w:rsid w:val="009A6EA0"/>
    <w:rsid w:val="009C1335"/>
    <w:rsid w:val="009C18BD"/>
    <w:rsid w:val="009C1AB2"/>
    <w:rsid w:val="009C7251"/>
    <w:rsid w:val="009D4293"/>
    <w:rsid w:val="009E00B9"/>
    <w:rsid w:val="009E2E91"/>
    <w:rsid w:val="009E5F9E"/>
    <w:rsid w:val="009F24B8"/>
    <w:rsid w:val="00A01B40"/>
    <w:rsid w:val="00A02BEB"/>
    <w:rsid w:val="00A139F5"/>
    <w:rsid w:val="00A24DF5"/>
    <w:rsid w:val="00A32E16"/>
    <w:rsid w:val="00A3634D"/>
    <w:rsid w:val="00A365F4"/>
    <w:rsid w:val="00A37545"/>
    <w:rsid w:val="00A46332"/>
    <w:rsid w:val="00A47D80"/>
    <w:rsid w:val="00A53132"/>
    <w:rsid w:val="00A5314B"/>
    <w:rsid w:val="00A5335E"/>
    <w:rsid w:val="00A563F2"/>
    <w:rsid w:val="00A566E8"/>
    <w:rsid w:val="00A65D13"/>
    <w:rsid w:val="00A66347"/>
    <w:rsid w:val="00A77B99"/>
    <w:rsid w:val="00A810F9"/>
    <w:rsid w:val="00A82D31"/>
    <w:rsid w:val="00A85BA8"/>
    <w:rsid w:val="00A85E7E"/>
    <w:rsid w:val="00A86ECC"/>
    <w:rsid w:val="00A86FCC"/>
    <w:rsid w:val="00A90A6D"/>
    <w:rsid w:val="00A9546F"/>
    <w:rsid w:val="00A971E5"/>
    <w:rsid w:val="00A97327"/>
    <w:rsid w:val="00AA075F"/>
    <w:rsid w:val="00AA0C21"/>
    <w:rsid w:val="00AA6DC8"/>
    <w:rsid w:val="00AA710D"/>
    <w:rsid w:val="00AB64F3"/>
    <w:rsid w:val="00AB6D25"/>
    <w:rsid w:val="00AC1CD1"/>
    <w:rsid w:val="00AD0E56"/>
    <w:rsid w:val="00AE229B"/>
    <w:rsid w:val="00AE2D4B"/>
    <w:rsid w:val="00AE4F99"/>
    <w:rsid w:val="00AF25CB"/>
    <w:rsid w:val="00B11B69"/>
    <w:rsid w:val="00B14952"/>
    <w:rsid w:val="00B16871"/>
    <w:rsid w:val="00B24B7A"/>
    <w:rsid w:val="00B25B45"/>
    <w:rsid w:val="00B31E5A"/>
    <w:rsid w:val="00B47359"/>
    <w:rsid w:val="00B653AB"/>
    <w:rsid w:val="00B65F9E"/>
    <w:rsid w:val="00B66B19"/>
    <w:rsid w:val="00B7386E"/>
    <w:rsid w:val="00B74E13"/>
    <w:rsid w:val="00B75F1A"/>
    <w:rsid w:val="00B84C43"/>
    <w:rsid w:val="00B914E9"/>
    <w:rsid w:val="00B929D0"/>
    <w:rsid w:val="00B94417"/>
    <w:rsid w:val="00B9518A"/>
    <w:rsid w:val="00B956EE"/>
    <w:rsid w:val="00BA2BA1"/>
    <w:rsid w:val="00BA3447"/>
    <w:rsid w:val="00BA3562"/>
    <w:rsid w:val="00BA484D"/>
    <w:rsid w:val="00BB0200"/>
    <w:rsid w:val="00BB40A7"/>
    <w:rsid w:val="00BB484F"/>
    <w:rsid w:val="00BB4F09"/>
    <w:rsid w:val="00BB54B5"/>
    <w:rsid w:val="00BC466D"/>
    <w:rsid w:val="00BC5EDD"/>
    <w:rsid w:val="00BC6768"/>
    <w:rsid w:val="00BD4C82"/>
    <w:rsid w:val="00BD4E33"/>
    <w:rsid w:val="00BE50F3"/>
    <w:rsid w:val="00BE515A"/>
    <w:rsid w:val="00BE7F76"/>
    <w:rsid w:val="00BF592A"/>
    <w:rsid w:val="00BF605C"/>
    <w:rsid w:val="00BF6987"/>
    <w:rsid w:val="00BF7016"/>
    <w:rsid w:val="00BF7F08"/>
    <w:rsid w:val="00C030DE"/>
    <w:rsid w:val="00C051A8"/>
    <w:rsid w:val="00C22105"/>
    <w:rsid w:val="00C244B6"/>
    <w:rsid w:val="00C27BF1"/>
    <w:rsid w:val="00C31509"/>
    <w:rsid w:val="00C3702F"/>
    <w:rsid w:val="00C44B66"/>
    <w:rsid w:val="00C4500A"/>
    <w:rsid w:val="00C4666E"/>
    <w:rsid w:val="00C46A7E"/>
    <w:rsid w:val="00C62238"/>
    <w:rsid w:val="00C64A37"/>
    <w:rsid w:val="00C7158E"/>
    <w:rsid w:val="00C7250B"/>
    <w:rsid w:val="00C7346B"/>
    <w:rsid w:val="00C75AAC"/>
    <w:rsid w:val="00C77015"/>
    <w:rsid w:val="00C77C0E"/>
    <w:rsid w:val="00C86A07"/>
    <w:rsid w:val="00C86A20"/>
    <w:rsid w:val="00C91687"/>
    <w:rsid w:val="00C924A8"/>
    <w:rsid w:val="00C945FE"/>
    <w:rsid w:val="00C956D6"/>
    <w:rsid w:val="00C96803"/>
    <w:rsid w:val="00C96FAA"/>
    <w:rsid w:val="00C97A04"/>
    <w:rsid w:val="00CA107B"/>
    <w:rsid w:val="00CA3F95"/>
    <w:rsid w:val="00CA484D"/>
    <w:rsid w:val="00CA4FB6"/>
    <w:rsid w:val="00CB2F90"/>
    <w:rsid w:val="00CB6AD4"/>
    <w:rsid w:val="00CC6061"/>
    <w:rsid w:val="00CC739E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6919"/>
    <w:rsid w:val="00D14388"/>
    <w:rsid w:val="00D161A2"/>
    <w:rsid w:val="00D261A2"/>
    <w:rsid w:val="00D27235"/>
    <w:rsid w:val="00D27BE3"/>
    <w:rsid w:val="00D339B2"/>
    <w:rsid w:val="00D36761"/>
    <w:rsid w:val="00D42DCA"/>
    <w:rsid w:val="00D52689"/>
    <w:rsid w:val="00D616D2"/>
    <w:rsid w:val="00D6266A"/>
    <w:rsid w:val="00D63B5F"/>
    <w:rsid w:val="00D65A6F"/>
    <w:rsid w:val="00D67E6D"/>
    <w:rsid w:val="00D70EF7"/>
    <w:rsid w:val="00D71E75"/>
    <w:rsid w:val="00D77789"/>
    <w:rsid w:val="00D8397C"/>
    <w:rsid w:val="00D94EED"/>
    <w:rsid w:val="00D96026"/>
    <w:rsid w:val="00D972F6"/>
    <w:rsid w:val="00DA078C"/>
    <w:rsid w:val="00DA331D"/>
    <w:rsid w:val="00DA676B"/>
    <w:rsid w:val="00DA7C1C"/>
    <w:rsid w:val="00DB1161"/>
    <w:rsid w:val="00DB147A"/>
    <w:rsid w:val="00DB1B7A"/>
    <w:rsid w:val="00DB20C5"/>
    <w:rsid w:val="00DB250B"/>
    <w:rsid w:val="00DB706E"/>
    <w:rsid w:val="00DB7806"/>
    <w:rsid w:val="00DC6708"/>
    <w:rsid w:val="00DC71B8"/>
    <w:rsid w:val="00DD011A"/>
    <w:rsid w:val="00DE2400"/>
    <w:rsid w:val="00DE5639"/>
    <w:rsid w:val="00DE58F1"/>
    <w:rsid w:val="00DE6B58"/>
    <w:rsid w:val="00DF0BF4"/>
    <w:rsid w:val="00DF2265"/>
    <w:rsid w:val="00DF5E32"/>
    <w:rsid w:val="00E01436"/>
    <w:rsid w:val="00E03E79"/>
    <w:rsid w:val="00E045BD"/>
    <w:rsid w:val="00E04D6C"/>
    <w:rsid w:val="00E05793"/>
    <w:rsid w:val="00E175BA"/>
    <w:rsid w:val="00E17B77"/>
    <w:rsid w:val="00E17BA3"/>
    <w:rsid w:val="00E231AB"/>
    <w:rsid w:val="00E23337"/>
    <w:rsid w:val="00E259EA"/>
    <w:rsid w:val="00E25D33"/>
    <w:rsid w:val="00E30CAE"/>
    <w:rsid w:val="00E32061"/>
    <w:rsid w:val="00E33F48"/>
    <w:rsid w:val="00E36BE6"/>
    <w:rsid w:val="00E42AF9"/>
    <w:rsid w:val="00E42FF9"/>
    <w:rsid w:val="00E44790"/>
    <w:rsid w:val="00E4714C"/>
    <w:rsid w:val="00E5178D"/>
    <w:rsid w:val="00E51AEB"/>
    <w:rsid w:val="00E522A7"/>
    <w:rsid w:val="00E5349E"/>
    <w:rsid w:val="00E54452"/>
    <w:rsid w:val="00E56C6F"/>
    <w:rsid w:val="00E63B0C"/>
    <w:rsid w:val="00E63C96"/>
    <w:rsid w:val="00E664C5"/>
    <w:rsid w:val="00E671A2"/>
    <w:rsid w:val="00E76D26"/>
    <w:rsid w:val="00E76EE5"/>
    <w:rsid w:val="00E771DB"/>
    <w:rsid w:val="00E85E45"/>
    <w:rsid w:val="00E91F63"/>
    <w:rsid w:val="00E95036"/>
    <w:rsid w:val="00E95B8E"/>
    <w:rsid w:val="00EA1242"/>
    <w:rsid w:val="00EA4E39"/>
    <w:rsid w:val="00EB0CD6"/>
    <w:rsid w:val="00EB1390"/>
    <w:rsid w:val="00EB2C71"/>
    <w:rsid w:val="00EB3333"/>
    <w:rsid w:val="00EB4340"/>
    <w:rsid w:val="00EB4F2F"/>
    <w:rsid w:val="00EB556D"/>
    <w:rsid w:val="00EB5A7D"/>
    <w:rsid w:val="00EC33BD"/>
    <w:rsid w:val="00ED030A"/>
    <w:rsid w:val="00ED55C0"/>
    <w:rsid w:val="00ED682B"/>
    <w:rsid w:val="00EE41D5"/>
    <w:rsid w:val="00EF0100"/>
    <w:rsid w:val="00EF2C21"/>
    <w:rsid w:val="00EF5177"/>
    <w:rsid w:val="00F0166F"/>
    <w:rsid w:val="00F037A4"/>
    <w:rsid w:val="00F049AB"/>
    <w:rsid w:val="00F136B7"/>
    <w:rsid w:val="00F142DB"/>
    <w:rsid w:val="00F21983"/>
    <w:rsid w:val="00F27C8F"/>
    <w:rsid w:val="00F32749"/>
    <w:rsid w:val="00F37172"/>
    <w:rsid w:val="00F44691"/>
    <w:rsid w:val="00F4477E"/>
    <w:rsid w:val="00F45242"/>
    <w:rsid w:val="00F46269"/>
    <w:rsid w:val="00F50BD3"/>
    <w:rsid w:val="00F60BA8"/>
    <w:rsid w:val="00F61173"/>
    <w:rsid w:val="00F67CEF"/>
    <w:rsid w:val="00F67D8F"/>
    <w:rsid w:val="00F802BE"/>
    <w:rsid w:val="00F80E93"/>
    <w:rsid w:val="00F86024"/>
    <w:rsid w:val="00F8611A"/>
    <w:rsid w:val="00F97579"/>
    <w:rsid w:val="00FA5128"/>
    <w:rsid w:val="00FB42D4"/>
    <w:rsid w:val="00FB5906"/>
    <w:rsid w:val="00FB762F"/>
    <w:rsid w:val="00FC2AED"/>
    <w:rsid w:val="00FD08AE"/>
    <w:rsid w:val="00FD11CE"/>
    <w:rsid w:val="00FD2B28"/>
    <w:rsid w:val="00FD5EA7"/>
    <w:rsid w:val="00FE36CF"/>
    <w:rsid w:val="00FF0246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F68ED081-AE19-454B-BDAD-C7C6CE867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036EAF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://stat.gov.pl/sygnalne/komunikaty-i-obwieszczenia/" TargetMode="External"/><Relationship Id="rId39" Type="http://schemas.openxmlformats.org/officeDocument/2006/relationships/customXml" Target="../customXml/item4.xml"/><Relationship Id="rId21" Type="http://schemas.openxmlformats.org/officeDocument/2006/relationships/image" Target="media/image10.png"/><Relationship Id="rId34" Type="http://schemas.openxmlformats.org/officeDocument/2006/relationships/hyperlink" Target="http://stat.gov.pl/metainformacje/slownik-pojec/pojecia-stosowane-w-statystyce-publicznej/32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33" Type="http://schemas.openxmlformats.org/officeDocument/2006/relationships/hyperlink" Target="http://stat.gov.pl/metainformacje/slownik-pojec/pojecia-stosowane-w-statystyce-publicznej/711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obszary-tematyczne/ceny-handel/ceny/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obszary-tematyczne/ceny-handel/wskazniki-ce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CPI_05_2024.docx</NazwaPliku>
    <Odbiorcy2 xmlns="1E9983FF-DC4B-4F4E-A072-0441E2B88E6D" xsi:nil="true"/>
    <Osoba xmlns="1E9983FF-DC4B-4F4E-A072-0441E2B88E6D">STAT\KunowskiB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Props1.xml><?xml version="1.0" encoding="utf-8"?>
<ds:datastoreItem xmlns:ds="http://schemas.openxmlformats.org/officeDocument/2006/customXml" ds:itemID="{37B42423-9607-45BB-8831-CB237133AE3D}"/>
</file>

<file path=customXml/itemProps2.xml><?xml version="1.0" encoding="utf-8"?>
<ds:datastoreItem xmlns:ds="http://schemas.openxmlformats.org/officeDocument/2006/customXml" ds:itemID="{5659AF40-1B66-4626-979F-B6B208E1D827}"/>
</file>

<file path=customXml/itemProps3.xml><?xml version="1.0" encoding="utf-8"?>
<ds:datastoreItem xmlns:ds="http://schemas.openxmlformats.org/officeDocument/2006/customXml" ds:itemID="{2289082D-AC34-41A4-8561-DA0B276CF856}"/>
</file>

<file path=customXml/itemProps4.xml><?xml version="1.0" encoding="utf-8"?>
<ds:datastoreItem xmlns:ds="http://schemas.openxmlformats.org/officeDocument/2006/customXml" ds:itemID="{037E9C3E-3CC5-40C0-A774-47B8E48CCF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2045</TotalTime>
  <Pages>7</Pages>
  <Words>1491</Words>
  <Characters>8499</Characters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CPI_04_2024</vt:lpstr>
    </vt:vector>
  </TitlesOfParts>
  <Company/>
  <LinksUpToDate>false</LinksUpToDate>
  <CharactersWithSpaces>9971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2023-05-12T11:09:00Z</cp:lastPrinted>
  <dcterms:created xsi:type="dcterms:W3CDTF">2022-04-13T14:12:00Z</dcterms:created>
  <dcterms:modified xsi:type="dcterms:W3CDTF">2024-06-13T09:42:00Z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