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4A36E746" w:rsidR="00393761" w:rsidRPr="0000577E" w:rsidRDefault="008E360B" w:rsidP="006C44E7">
      <w:pPr>
        <w:pStyle w:val="Tytuinfomacjisygnalnej"/>
        <w:spacing w:before="100" w:beforeAutospacing="1"/>
      </w:pPr>
      <w:r w:rsidRPr="0000577E">
        <w:t>Wskaźniki cen t</w:t>
      </w:r>
      <w:r w:rsidR="00AA44E0">
        <w:t>o</w:t>
      </w:r>
      <w:r w:rsidR="00446D08">
        <w:t>warów i usług konsumpcyjnych w</w:t>
      </w:r>
      <w:r w:rsidR="00B40E7F">
        <w:t> </w:t>
      </w:r>
      <w:r w:rsidR="00446D08">
        <w:t>grudniu</w:t>
      </w:r>
      <w:r w:rsidR="005773D1">
        <w:t xml:space="preserve"> 2023</w:t>
      </w:r>
      <w:r w:rsidRPr="0000577E">
        <w:t xml:space="preserve"> r.</w:t>
      </w:r>
    </w:p>
    <w:p w14:paraId="5E2C87D4" w14:textId="5D5FEA52" w:rsidR="006C44E7" w:rsidRPr="005773D1" w:rsidRDefault="005773D1" w:rsidP="005773D1">
      <w:pPr>
        <w:pStyle w:val="Lead"/>
        <w:spacing w:before="0"/>
        <w:contextualSpacing/>
        <w:rPr>
          <w:spacing w:val="-2"/>
        </w:rPr>
      </w:pPr>
      <w:r w:rsidRPr="006F5813">
        <w:rPr>
          <w:b w:val="0"/>
          <w:color w:val="001D77"/>
          <w:spacing w:val="-2"/>
          <w:szCs w:val="22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7CD35F3C" wp14:editId="06BE8841">
                <wp:simplePos x="0" y="0"/>
                <wp:positionH relativeFrom="margin">
                  <wp:posOffset>-7620</wp:posOffset>
                </wp:positionH>
                <wp:positionV relativeFrom="paragraph">
                  <wp:posOffset>76200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wzrost o 6,2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B1CC2" w14:textId="3B9B726C" w:rsidR="00C0606F" w:rsidRPr="006F734F" w:rsidRDefault="00C0606F" w:rsidP="005773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6,2</w:t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4DB2354" w14:textId="77777777" w:rsidR="00C0606F" w:rsidRPr="00EB0068" w:rsidRDefault="00C0606F" w:rsidP="005773D1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wzrost w porównaniu </w:t>
                            </w:r>
                          </w:p>
                          <w:p w14:paraId="75E73A15" w14:textId="77777777" w:rsidR="00C0606F" w:rsidRPr="00EB0068" w:rsidRDefault="00C0606F" w:rsidP="005773D1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z analogicznym miesiącem </w:t>
                            </w:r>
                          </w:p>
                          <w:p w14:paraId="42AC3F66" w14:textId="77777777" w:rsidR="00C0606F" w:rsidRPr="00EB0068" w:rsidRDefault="00C0606F" w:rsidP="005773D1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>poprzedniego roku</w:t>
                            </w:r>
                          </w:p>
                          <w:p w14:paraId="65090AFD" w14:textId="77777777" w:rsidR="00C0606F" w:rsidRPr="007D605C" w:rsidRDefault="00C0606F" w:rsidP="005773D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35F3C" id="Pole tekstowe 2" o:spid="_x0000_s1026" alt="wzrost o 6,2% w porównaniu z analogicznym miesiącem poprzedniego roku&#10;" style="position:absolute;margin-left:-.6pt;margin-top:6pt;width:178.8pt;height:98.4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" fillcolor="#001d77" stroked="f">
                <v:stroke joinstyle="miter"/>
                <v:textbox>
                  <w:txbxContent>
                    <w:p w14:paraId="558B1CC2" w14:textId="3B9B726C" w:rsidR="00C0606F" w:rsidRPr="006F734F" w:rsidRDefault="00C0606F" w:rsidP="005773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6,2</w:t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4DB2354" w14:textId="77777777" w:rsidR="00C0606F" w:rsidRPr="00EB0068" w:rsidRDefault="00C0606F" w:rsidP="005773D1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wzrost w porównaniu </w:t>
                      </w:r>
                    </w:p>
                    <w:p w14:paraId="75E73A15" w14:textId="77777777" w:rsidR="00C0606F" w:rsidRPr="00EB0068" w:rsidRDefault="00C0606F" w:rsidP="005773D1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z analogicznym miesiącem </w:t>
                      </w:r>
                    </w:p>
                    <w:p w14:paraId="42AC3F66" w14:textId="77777777" w:rsidR="00C0606F" w:rsidRPr="00EB0068" w:rsidRDefault="00C0606F" w:rsidP="005773D1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>poprzedniego roku</w:t>
                      </w:r>
                    </w:p>
                    <w:p w14:paraId="65090AFD" w14:textId="77777777" w:rsidR="00C0606F" w:rsidRPr="007D605C" w:rsidRDefault="00C0606F" w:rsidP="005773D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30A" w:rsidRPr="00B40E7F">
        <w:t>C</w:t>
      </w:r>
      <w:r w:rsidR="00ED030A" w:rsidRPr="00653CEC">
        <w:rPr>
          <w:spacing w:val="-2"/>
        </w:rPr>
        <w:t>eny</w:t>
      </w:r>
      <w:r w:rsidR="00B40E7F" w:rsidRPr="00653CEC">
        <w:rPr>
          <w:spacing w:val="-2"/>
        </w:rPr>
        <w:t xml:space="preserve"> towarów i usług konsumpcyjnych </w:t>
      </w:r>
      <w:r w:rsidR="00ED030A" w:rsidRPr="00653CEC">
        <w:rPr>
          <w:spacing w:val="-2"/>
        </w:rPr>
        <w:t>w</w:t>
      </w:r>
      <w:r w:rsidR="00B40E7F" w:rsidRPr="00653CEC">
        <w:rPr>
          <w:spacing w:val="-2"/>
        </w:rPr>
        <w:t> </w:t>
      </w:r>
      <w:r w:rsidR="00F6338B" w:rsidRPr="00653CEC">
        <w:rPr>
          <w:spacing w:val="-2"/>
        </w:rPr>
        <w:t>grudniu</w:t>
      </w:r>
      <w:r w:rsidR="00855F29" w:rsidRPr="00653CEC">
        <w:rPr>
          <w:spacing w:val="-2"/>
        </w:rPr>
        <w:t xml:space="preserve"> </w:t>
      </w:r>
      <w:r>
        <w:rPr>
          <w:spacing w:val="-2"/>
        </w:rPr>
        <w:t>2023</w:t>
      </w:r>
      <w:r w:rsidR="00653CEC" w:rsidRPr="00653CEC">
        <w:rPr>
          <w:spacing w:val="-2"/>
        </w:rPr>
        <w:t> </w:t>
      </w:r>
      <w:r w:rsidR="00B40E7F" w:rsidRPr="00653CEC">
        <w:rPr>
          <w:spacing w:val="-2"/>
        </w:rPr>
        <w:t>r. w porównaniu z </w:t>
      </w:r>
      <w:r w:rsidR="00ED030A" w:rsidRPr="00653CEC">
        <w:rPr>
          <w:spacing w:val="-2"/>
        </w:rPr>
        <w:t>analogiczn</w:t>
      </w:r>
      <w:r w:rsidR="00653CEC" w:rsidRPr="00653CEC">
        <w:rPr>
          <w:spacing w:val="-2"/>
        </w:rPr>
        <w:t>ym miesiącem ub. </w:t>
      </w:r>
      <w:r w:rsidR="00B40E7F" w:rsidRPr="00653CEC">
        <w:rPr>
          <w:spacing w:val="-2"/>
        </w:rPr>
        <w:t>roku wzrosły o </w:t>
      </w:r>
      <w:r>
        <w:rPr>
          <w:spacing w:val="-2"/>
        </w:rPr>
        <w:t>6,2</w:t>
      </w:r>
      <w:r w:rsidR="0040498A">
        <w:rPr>
          <w:spacing w:val="-2"/>
        </w:rPr>
        <w:t>% (przy wzroście cen usług</w:t>
      </w:r>
      <w:r w:rsidR="00ED030A" w:rsidRPr="00653CEC">
        <w:rPr>
          <w:spacing w:val="-2"/>
        </w:rPr>
        <w:t xml:space="preserve"> </w:t>
      </w:r>
      <w:r w:rsidR="00B40E7F" w:rsidRPr="00653CEC">
        <w:rPr>
          <w:spacing w:val="-2"/>
        </w:rPr>
        <w:t>–</w:t>
      </w:r>
      <w:r w:rsidR="00114085" w:rsidRPr="00653CEC">
        <w:rPr>
          <w:spacing w:val="-2"/>
        </w:rPr>
        <w:t xml:space="preserve"> </w:t>
      </w:r>
      <w:r w:rsidR="00ED030A" w:rsidRPr="00653CEC">
        <w:rPr>
          <w:spacing w:val="-2"/>
        </w:rPr>
        <w:t>o </w:t>
      </w:r>
      <w:r w:rsidR="0040498A">
        <w:rPr>
          <w:spacing w:val="-2"/>
        </w:rPr>
        <w:t>8,2</w:t>
      </w:r>
      <w:r w:rsidR="00B40E7F" w:rsidRPr="00653CEC">
        <w:rPr>
          <w:spacing w:val="-2"/>
        </w:rPr>
        <w:t>% i </w:t>
      </w:r>
      <w:r w:rsidR="0040498A">
        <w:rPr>
          <w:spacing w:val="-2"/>
        </w:rPr>
        <w:t>towarów</w:t>
      </w:r>
      <w:r w:rsidR="004F40DF" w:rsidRPr="00653CEC">
        <w:rPr>
          <w:spacing w:val="-2"/>
        </w:rPr>
        <w:t xml:space="preserve"> – o</w:t>
      </w:r>
      <w:r w:rsidR="0040498A">
        <w:rPr>
          <w:spacing w:val="-2"/>
        </w:rPr>
        <w:t> 5,5</w:t>
      </w:r>
      <w:r w:rsidR="00ED030A" w:rsidRPr="00653CEC">
        <w:rPr>
          <w:spacing w:val="-2"/>
        </w:rPr>
        <w:t>%).</w:t>
      </w:r>
      <w:r w:rsidR="00136D8F">
        <w:rPr>
          <w:spacing w:val="-2"/>
        </w:rPr>
        <w:t xml:space="preserve"> W stosunku do </w:t>
      </w:r>
      <w:r w:rsidR="00ED030A" w:rsidRPr="00653CEC">
        <w:rPr>
          <w:spacing w:val="-2"/>
        </w:rPr>
        <w:t>po</w:t>
      </w:r>
      <w:r w:rsidR="00136D8F">
        <w:rPr>
          <w:spacing w:val="-2"/>
        </w:rPr>
        <w:t>-</w:t>
      </w:r>
      <w:r w:rsidR="00ED030A" w:rsidRPr="00653CEC">
        <w:rPr>
          <w:spacing w:val="-2"/>
        </w:rPr>
        <w:t>przedniego miesiąca ceny</w:t>
      </w:r>
      <w:r w:rsidR="00877596" w:rsidRPr="00653CEC">
        <w:rPr>
          <w:spacing w:val="-2"/>
        </w:rPr>
        <w:t xml:space="preserve"> </w:t>
      </w:r>
      <w:r w:rsidR="00ED030A" w:rsidRPr="00653CEC">
        <w:rPr>
          <w:spacing w:val="-2"/>
        </w:rPr>
        <w:t xml:space="preserve">towarów i usług </w:t>
      </w:r>
      <w:r w:rsidR="00114085" w:rsidRPr="00653CEC">
        <w:rPr>
          <w:spacing w:val="-2"/>
        </w:rPr>
        <w:t>wzro</w:t>
      </w:r>
      <w:r w:rsidR="00136D8F">
        <w:rPr>
          <w:spacing w:val="-2"/>
        </w:rPr>
        <w:t>-</w:t>
      </w:r>
      <w:r w:rsidR="00114085" w:rsidRPr="00653CEC">
        <w:rPr>
          <w:spacing w:val="-2"/>
        </w:rPr>
        <w:t>sły</w:t>
      </w:r>
      <w:r w:rsidR="00ED030A" w:rsidRPr="00653CEC">
        <w:rPr>
          <w:spacing w:val="-2"/>
        </w:rPr>
        <w:t xml:space="preserve"> o </w:t>
      </w:r>
      <w:r w:rsidR="00F6338B" w:rsidRPr="00653CEC">
        <w:rPr>
          <w:spacing w:val="-2"/>
        </w:rPr>
        <w:t>0,1</w:t>
      </w:r>
      <w:r w:rsidR="00ED030A" w:rsidRPr="00653CEC">
        <w:rPr>
          <w:spacing w:val="-2"/>
        </w:rPr>
        <w:t>% (</w:t>
      </w:r>
      <w:r w:rsidR="00964CB1" w:rsidRPr="00653CEC">
        <w:rPr>
          <w:spacing w:val="-2"/>
        </w:rPr>
        <w:t>w tym</w:t>
      </w:r>
      <w:r w:rsidR="00877596" w:rsidRPr="00653CEC">
        <w:rPr>
          <w:spacing w:val="-2"/>
        </w:rPr>
        <w:t xml:space="preserve"> </w:t>
      </w:r>
      <w:r w:rsidR="00136D8F">
        <w:rPr>
          <w:spacing w:val="-2"/>
        </w:rPr>
        <w:t>usług</w:t>
      </w:r>
      <w:r w:rsidR="00964CB1" w:rsidRPr="00653CEC">
        <w:rPr>
          <w:spacing w:val="-2"/>
        </w:rPr>
        <w:t xml:space="preserve"> </w:t>
      </w:r>
      <w:r w:rsidR="00877596" w:rsidRPr="00653CEC">
        <w:rPr>
          <w:spacing w:val="-2"/>
        </w:rPr>
        <w:t>–</w:t>
      </w:r>
      <w:r w:rsidR="00ED030A" w:rsidRPr="00653CEC">
        <w:rPr>
          <w:spacing w:val="-2"/>
        </w:rPr>
        <w:t xml:space="preserve"> o </w:t>
      </w:r>
      <w:r w:rsidR="00136D8F">
        <w:rPr>
          <w:spacing w:val="-2"/>
        </w:rPr>
        <w:t>0,8</w:t>
      </w:r>
      <w:r w:rsidR="008A7F6C" w:rsidRPr="00653CEC">
        <w:rPr>
          <w:spacing w:val="-2"/>
        </w:rPr>
        <w:t>%</w:t>
      </w:r>
      <w:r w:rsidR="00653CEC">
        <w:rPr>
          <w:spacing w:val="-2"/>
        </w:rPr>
        <w:t>,</w:t>
      </w:r>
      <w:r w:rsidR="008A7F6C" w:rsidRPr="00653CEC">
        <w:rPr>
          <w:spacing w:val="-2"/>
        </w:rPr>
        <w:t xml:space="preserve"> przy </w:t>
      </w:r>
      <w:r w:rsidR="003120A9" w:rsidRPr="00653CEC">
        <w:rPr>
          <w:spacing w:val="-2"/>
        </w:rPr>
        <w:t>spadku cen</w:t>
      </w:r>
      <w:r w:rsidR="004C0D78" w:rsidRPr="00653CEC">
        <w:rPr>
          <w:spacing w:val="-2"/>
        </w:rPr>
        <w:t xml:space="preserve"> towarów</w:t>
      </w:r>
      <w:r w:rsidR="00ED030A" w:rsidRPr="00653CEC">
        <w:rPr>
          <w:spacing w:val="-2"/>
        </w:rPr>
        <w:t xml:space="preserve"> – o </w:t>
      </w:r>
      <w:r w:rsidR="00136D8F">
        <w:rPr>
          <w:spacing w:val="-2"/>
        </w:rPr>
        <w:t>0,2</w:t>
      </w:r>
      <w:r w:rsidR="00ED030A" w:rsidRPr="00653CEC">
        <w:rPr>
          <w:spacing w:val="-2"/>
        </w:rPr>
        <w:t>%).</w:t>
      </w:r>
      <w:r w:rsidR="00DE6B58" w:rsidRPr="00653CEC">
        <w:rPr>
          <w:spacing w:val="-2"/>
        </w:rPr>
        <w:t xml:space="preserve"> </w:t>
      </w:r>
      <w:r w:rsidR="003120A9" w:rsidRPr="00653CEC">
        <w:rPr>
          <w:spacing w:val="-2"/>
        </w:rPr>
        <w:t xml:space="preserve">Wzrost cen towarów </w:t>
      </w:r>
      <w:r w:rsidR="00136D8F">
        <w:rPr>
          <w:spacing w:val="-2"/>
        </w:rPr>
        <w:br/>
      </w:r>
      <w:r w:rsidR="003120A9" w:rsidRPr="00653CEC">
        <w:rPr>
          <w:spacing w:val="-2"/>
        </w:rPr>
        <w:t xml:space="preserve">i usług konsumpcyjnych </w:t>
      </w:r>
      <w:r w:rsidR="00136D8F">
        <w:rPr>
          <w:spacing w:val="-2"/>
        </w:rPr>
        <w:t>w 2023</w:t>
      </w:r>
      <w:r w:rsidR="00CA32C5" w:rsidRPr="00653CEC">
        <w:rPr>
          <w:spacing w:val="-2"/>
        </w:rPr>
        <w:t xml:space="preserve"> </w:t>
      </w:r>
      <w:r w:rsidR="00653CEC">
        <w:rPr>
          <w:spacing w:val="-2"/>
        </w:rPr>
        <w:t>r. w </w:t>
      </w:r>
      <w:r w:rsidR="004525B8">
        <w:rPr>
          <w:spacing w:val="-2"/>
        </w:rPr>
        <w:t>stosunku do </w:t>
      </w:r>
      <w:r w:rsidR="003120A9" w:rsidRPr="00653CEC">
        <w:rPr>
          <w:spacing w:val="-2"/>
        </w:rPr>
        <w:t xml:space="preserve">roku poprzedniego </w:t>
      </w:r>
      <w:r w:rsidR="00CA32C5" w:rsidRPr="00653CEC">
        <w:rPr>
          <w:spacing w:val="-2"/>
        </w:rPr>
        <w:t xml:space="preserve">wyniósł </w:t>
      </w:r>
      <w:r w:rsidR="00136D8F">
        <w:rPr>
          <w:spacing w:val="-2"/>
        </w:rPr>
        <w:t>11</w:t>
      </w:r>
      <w:r w:rsidR="004C0D78" w:rsidRPr="00653CEC">
        <w:rPr>
          <w:spacing w:val="-2"/>
        </w:rPr>
        <w:t>,4</w:t>
      </w:r>
      <w:r w:rsidR="003120A9" w:rsidRPr="00653CEC">
        <w:rPr>
          <w:spacing w:val="-2"/>
        </w:rPr>
        <w:t>%.</w:t>
      </w:r>
    </w:p>
    <w:p w14:paraId="13B0C5EE" w14:textId="77777777" w:rsidR="00102819" w:rsidRPr="0000577E" w:rsidRDefault="00102819" w:rsidP="00ED030A">
      <w:pPr>
        <w:pStyle w:val="Lead"/>
        <w:contextualSpacing/>
      </w:pPr>
    </w:p>
    <w:p w14:paraId="20294822" w14:textId="77777777" w:rsidR="004525B8" w:rsidRDefault="004525B8" w:rsidP="00B51B5F">
      <w:pPr>
        <w:pStyle w:val="Lead"/>
        <w:contextualSpacing/>
      </w:pPr>
    </w:p>
    <w:p w14:paraId="6829101B" w14:textId="69CCF178" w:rsidR="00B51B5F" w:rsidRDefault="00ED030A" w:rsidP="00B51B5F">
      <w:pPr>
        <w:pStyle w:val="Lead"/>
        <w:contextualSpacing/>
      </w:pPr>
      <w:r w:rsidRPr="0000577E">
        <w:t>Tablica 1. Wskaźniki cen towarów i usług k</w:t>
      </w:r>
      <w:r w:rsidR="003120A9">
        <w:t>onsumpcyjnych w grudniu</w:t>
      </w:r>
      <w:r w:rsidR="0025719C">
        <w:t xml:space="preserve"> </w:t>
      </w:r>
      <w:r w:rsidR="00420F63">
        <w:t>2023</w:t>
      </w:r>
      <w:r w:rsidRPr="0000577E">
        <w:t xml:space="preserve"> r.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grudniu 2023 roku"/>
      </w:tblPr>
      <w:tblGrid>
        <w:gridCol w:w="2268"/>
        <w:gridCol w:w="957"/>
        <w:gridCol w:w="957"/>
        <w:gridCol w:w="957"/>
        <w:gridCol w:w="957"/>
        <w:gridCol w:w="1134"/>
        <w:gridCol w:w="930"/>
      </w:tblGrid>
      <w:tr w:rsidR="00C63A10" w:rsidRPr="00FD11D4" w14:paraId="33947317" w14:textId="77777777" w:rsidTr="0031640A">
        <w:trPr>
          <w:cantSplit/>
          <w:trHeight w:val="437"/>
        </w:trPr>
        <w:tc>
          <w:tcPr>
            <w:tcW w:w="2268" w:type="dxa"/>
            <w:vMerge w:val="restart"/>
            <w:tcBorders>
              <w:top w:val="single" w:sz="4" w:space="0" w:color="2F5496" w:themeColor="accent5" w:themeShade="BF"/>
            </w:tcBorders>
            <w:vAlign w:val="center"/>
          </w:tcPr>
          <w:p w14:paraId="2366FEE6" w14:textId="77777777" w:rsidR="00C63A10" w:rsidRPr="006F5F5C" w:rsidRDefault="00C63A10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936773">
              <w:rPr>
                <w:rFonts w:eastAsia="Times New Roman" w:cs="Arial"/>
                <w:bCs/>
                <w:color w:val="000000" w:themeColor="text1"/>
                <w:sz w:val="17"/>
                <w:szCs w:val="17"/>
                <w:lang w:eastAsia="pl-PL"/>
              </w:rPr>
              <w:t>WYSZCZEGÓLNIENIE</w:t>
            </w:r>
          </w:p>
        </w:tc>
        <w:tc>
          <w:tcPr>
            <w:tcW w:w="1914" w:type="dxa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  <w:vAlign w:val="center"/>
          </w:tcPr>
          <w:p w14:paraId="414D815D" w14:textId="0C797E0C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12</w:t>
            </w:r>
            <w:r w:rsidR="00420F63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2023</w:t>
            </w:r>
          </w:p>
        </w:tc>
        <w:tc>
          <w:tcPr>
            <w:tcW w:w="1914" w:type="dxa"/>
            <w:gridSpan w:val="2"/>
            <w:tcBorders>
              <w:top w:val="single" w:sz="4" w:space="0" w:color="2F5496" w:themeColor="accent5" w:themeShade="BF"/>
            </w:tcBorders>
            <w:vAlign w:val="center"/>
          </w:tcPr>
          <w:p w14:paraId="5568B562" w14:textId="0D408204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 w:rsidR="008D4EDC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2F5496" w:themeColor="accent5" w:themeShade="BF"/>
            </w:tcBorders>
            <w:vAlign w:val="center"/>
          </w:tcPr>
          <w:p w14:paraId="2D036052" w14:textId="74402262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01-12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930" w:type="dxa"/>
            <w:vMerge w:val="restart"/>
            <w:tcBorders>
              <w:top w:val="single" w:sz="4" w:space="0" w:color="0070C0"/>
            </w:tcBorders>
            <w:vAlign w:val="center"/>
          </w:tcPr>
          <w:p w14:paraId="7592FCF5" w14:textId="77777777" w:rsidR="00C63A10" w:rsidRPr="00936773" w:rsidRDefault="00C63A10" w:rsidP="0068126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22FF34AC" w14:textId="49722588" w:rsidR="00C63A10" w:rsidRPr="00653CEC" w:rsidRDefault="00102819" w:rsidP="0025719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11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  <w:r w:rsidR="00C63A10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C63A10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</w:tr>
      <w:tr w:rsidR="00A01738" w:rsidRPr="00FD11D4" w14:paraId="3D8B83EF" w14:textId="77777777" w:rsidTr="0031640A">
        <w:trPr>
          <w:cantSplit/>
          <w:trHeight w:val="437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A01738" w:rsidRPr="00FD11D4" w:rsidRDefault="00A01738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673D712B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12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05E814B8" w:rsidR="00A01738" w:rsidRPr="00653CEC" w:rsidRDefault="00102819" w:rsidP="00E6060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11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57" w:type="dxa"/>
            <w:tcBorders>
              <w:top w:val="single" w:sz="4" w:space="0" w:color="0070C0"/>
              <w:bottom w:val="single" w:sz="12" w:space="0" w:color="212492"/>
            </w:tcBorders>
            <w:vAlign w:val="center"/>
          </w:tcPr>
          <w:p w14:paraId="26914D5D" w14:textId="61792899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2022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57" w:type="dxa"/>
            <w:tcBorders>
              <w:bottom w:val="single" w:sz="12" w:space="0" w:color="212492"/>
            </w:tcBorders>
            <w:vAlign w:val="center"/>
          </w:tcPr>
          <w:p w14:paraId="2F51C0D4" w14:textId="578774C3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2023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BE05685" w14:textId="1CE631FB" w:rsidR="00653CEC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01-12</w:t>
            </w:r>
            <w:r w:rsidR="00653CEC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>2022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</w:p>
          <w:p w14:paraId="6E5F48E6" w14:textId="5863ED0E" w:rsidR="00A01738" w:rsidRPr="00653CEC" w:rsidRDefault="00653CEC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A01738" w:rsidRPr="00703E94" w:rsidRDefault="00A01738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B31E8D" w:rsidRPr="003F1528" w14:paraId="21EA9499" w14:textId="77777777" w:rsidTr="00DA2CEF">
        <w:trPr>
          <w:cantSplit/>
          <w:trHeight w:val="41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77777777" w:rsidR="00B31E8D" w:rsidRPr="00681262" w:rsidRDefault="00B31E8D" w:rsidP="00B31E8D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OGÓŁEM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045E69A4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139BE6E5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100,1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78922FF8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106</w:t>
            </w:r>
            <w:bookmarkStart w:id="0" w:name="_GoBack"/>
            <w:bookmarkEnd w:id="0"/>
            <w:r w:rsidRPr="00212331">
              <w:t>,4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7F2F18B" w14:textId="225081C4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100,5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49495B5A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111,4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48089845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B31E8D" w:rsidRPr="00FD11D4" w14:paraId="59AECF47" w14:textId="77777777" w:rsidTr="00DA2CEF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77777777" w:rsidR="00B31E8D" w:rsidRPr="00681262" w:rsidRDefault="00B31E8D" w:rsidP="00B31E8D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Żywność i napoje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bezalkoholowe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7A1697C1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0C6D6E4A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179FB76E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107,1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5392F4" w14:textId="5B732B01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72835E5B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115,1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3BC01488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0,06</w:t>
            </w:r>
          </w:p>
        </w:tc>
      </w:tr>
      <w:tr w:rsidR="00B31E8D" w:rsidRPr="00FD11D4" w14:paraId="69073F11" w14:textId="77777777" w:rsidTr="00B31E8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77777777" w:rsidR="00B31E8D" w:rsidRPr="00681262" w:rsidRDefault="00B31E8D" w:rsidP="00B31E8D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Napoje alkoholowe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i wyroby tytoniowe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61DB9F78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1ADEE3F2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4AE568D5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109,8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4A12905C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6CCF001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111,1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06A44669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0,00</w:t>
            </w:r>
          </w:p>
        </w:tc>
      </w:tr>
      <w:tr w:rsidR="00B31E8D" w:rsidRPr="00FD11D4" w14:paraId="49A4D7A1" w14:textId="77777777" w:rsidTr="00B31E8D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77777777" w:rsidR="00B31E8D" w:rsidRPr="00681262" w:rsidRDefault="00B31E8D" w:rsidP="00B31E8D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Odzież i obuwie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24B60101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4884F1B1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98,8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62275E67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104,1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3397317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104,4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5044BB49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106,2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672E5C53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-0,05</w:t>
            </w:r>
          </w:p>
        </w:tc>
      </w:tr>
      <w:tr w:rsidR="00B31E8D" w:rsidRPr="00FD11D4" w14:paraId="25EC5EFA" w14:textId="77777777" w:rsidTr="00B31E8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5F64C891" w:rsidR="00B31E8D" w:rsidRPr="00681262" w:rsidRDefault="00B31E8D" w:rsidP="00B31E8D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Użytkowanie mieszkania lub domu i nośniki energii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4C9F8F01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3719424D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99,9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6EF17590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108,5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612C3D32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43F76DA3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114,3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1AFFA418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-0,01</w:t>
            </w:r>
          </w:p>
        </w:tc>
      </w:tr>
      <w:tr w:rsidR="00B31E8D" w:rsidRPr="00FD11D4" w14:paraId="4AB2AE9F" w14:textId="77777777" w:rsidTr="00B31E8D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77777777" w:rsidR="00B31E8D" w:rsidRPr="00681262" w:rsidRDefault="00B31E8D" w:rsidP="00B31E8D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Wyposażenie mieszkania i prowadzenie gospodarstwa domowego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02B0AEB0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373A9264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4011B7FB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106,4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73871882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5B968E1E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110,4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2A917C1B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0,02</w:t>
            </w:r>
          </w:p>
        </w:tc>
      </w:tr>
      <w:tr w:rsidR="00B31E8D" w:rsidRPr="00FD11D4" w14:paraId="74FAC754" w14:textId="77777777" w:rsidTr="00B31E8D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77777777" w:rsidR="00B31E8D" w:rsidRPr="00681262" w:rsidRDefault="00B31E8D" w:rsidP="00B31E8D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Zdrowie 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259CAA2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1F391D9B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6735A926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105,4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2057E755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98,9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0A0F669B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108,4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4B29FDA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0,01</w:t>
            </w:r>
          </w:p>
        </w:tc>
      </w:tr>
      <w:tr w:rsidR="00B31E8D" w:rsidRPr="00FD11D4" w14:paraId="023F9E9D" w14:textId="77777777" w:rsidTr="00B31E8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77777777" w:rsidR="00B31E8D" w:rsidRPr="00681262" w:rsidRDefault="00B31E8D" w:rsidP="00B31E8D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Transport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67C04A7C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1F27FD5D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721F9372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95,7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61337970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99,8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2AE7DE66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100,1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0B62C5E0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0,02</w:t>
            </w:r>
          </w:p>
        </w:tc>
      </w:tr>
      <w:tr w:rsidR="00B31E8D" w:rsidRPr="00FD11D4" w14:paraId="6D8C9AB7" w14:textId="77777777" w:rsidTr="00B31E8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77777777" w:rsidR="00B31E8D" w:rsidRPr="00681262" w:rsidRDefault="00B31E8D" w:rsidP="00B31E8D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Łączność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48524389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2A8E90B3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99,9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02B85434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107,4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78A38EAE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21E8508E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108,3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2E6E30C0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0,00</w:t>
            </w:r>
          </w:p>
        </w:tc>
      </w:tr>
      <w:tr w:rsidR="00B31E8D" w:rsidRPr="00FD11D4" w14:paraId="5B91C3F3" w14:textId="77777777" w:rsidTr="00B31E8D">
        <w:trPr>
          <w:cantSplit/>
          <w:trHeight w:val="40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77777777" w:rsidR="00B31E8D" w:rsidRPr="00681262" w:rsidRDefault="00B31E8D" w:rsidP="00B31E8D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Rekreacja i kultura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69CC8075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72878E8C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5F359662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106,5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2D2AD2C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98,4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583C4726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111,6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42ECFB41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0,02</w:t>
            </w:r>
          </w:p>
        </w:tc>
      </w:tr>
      <w:tr w:rsidR="00B31E8D" w:rsidRPr="00FD11D4" w14:paraId="7D5A7AF1" w14:textId="77777777" w:rsidTr="00B31E8D">
        <w:trPr>
          <w:cantSplit/>
          <w:trHeight w:val="14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77777777" w:rsidR="00B31E8D" w:rsidRPr="00681262" w:rsidRDefault="00B31E8D" w:rsidP="00B31E8D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Edukacja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05CE23FA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725B76AA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100,1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491C5F7E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110,4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3BF57682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761F9D1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112,6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1350DF7D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0,00</w:t>
            </w:r>
          </w:p>
        </w:tc>
      </w:tr>
      <w:tr w:rsidR="00B31E8D" w:rsidRPr="00FD11D4" w14:paraId="48F9CD7A" w14:textId="77777777" w:rsidTr="00B31E8D">
        <w:trPr>
          <w:cantSplit/>
          <w:trHeight w:val="38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77777777" w:rsidR="00B31E8D" w:rsidRPr="00681262" w:rsidRDefault="00B31E8D" w:rsidP="00B31E8D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Restauracje i hotele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4C23BC6D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03831E92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6746CE27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110,4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16BFD64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47F49AA6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113,8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60605F84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0,03</w:t>
            </w:r>
          </w:p>
        </w:tc>
      </w:tr>
      <w:tr w:rsidR="00B31E8D" w:rsidRPr="00FD11D4" w14:paraId="6CC49CEB" w14:textId="77777777" w:rsidTr="00B31E8D">
        <w:trPr>
          <w:cantSplit/>
          <w:trHeight w:val="25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77777777" w:rsidR="00B31E8D" w:rsidRPr="00681262" w:rsidRDefault="00B31E8D" w:rsidP="00B31E8D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Inne towary i usługi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3697F45A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08EF1512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99,8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4750369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108,7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41E8378F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0D7DA978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111,6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009C92B7" w:rsidR="00B31E8D" w:rsidRPr="000A3CCC" w:rsidRDefault="00B31E8D" w:rsidP="00B31E8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-0,01</w:t>
            </w:r>
          </w:p>
        </w:tc>
      </w:tr>
    </w:tbl>
    <w:p w14:paraId="15E5465A" w14:textId="2D1219E1" w:rsidR="00F45242" w:rsidRPr="0063610C" w:rsidRDefault="00D36761" w:rsidP="0063610C">
      <w:pPr>
        <w:spacing w:before="0" w:after="160" w:line="259" w:lineRule="auto"/>
        <w:rPr>
          <w:b/>
          <w:sz w:val="18"/>
          <w:szCs w:val="18"/>
        </w:rPr>
      </w:pPr>
      <w:r>
        <w:rPr>
          <w:shd w:val="clear" w:color="auto" w:fill="FFFFFF"/>
        </w:rPr>
        <w:br w:type="page"/>
      </w:r>
      <w:r w:rsidR="00F45242" w:rsidRPr="001C2BA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 cen towarów i usług konsumpcyjnych ogółem</w:t>
      </w:r>
    </w:p>
    <w:p w14:paraId="341A372C" w14:textId="64D23664" w:rsidR="00936773" w:rsidRPr="00C0606F" w:rsidRDefault="00182666" w:rsidP="00936773">
      <w:pPr>
        <w:pStyle w:val="Tekstprzypisudolnego"/>
        <w:spacing w:before="0"/>
        <w:rPr>
          <w:sz w:val="19"/>
          <w:szCs w:val="19"/>
        </w:rPr>
      </w:pPr>
      <w:r w:rsidRPr="00C0606F">
        <w:rPr>
          <w:sz w:val="19"/>
          <w:szCs w:val="19"/>
        </w:rPr>
        <w:t xml:space="preserve">W </w:t>
      </w:r>
      <w:r w:rsidR="004141D9" w:rsidRPr="00C0606F">
        <w:rPr>
          <w:sz w:val="19"/>
          <w:szCs w:val="19"/>
        </w:rPr>
        <w:t>grudniu</w:t>
      </w:r>
      <w:r w:rsidRPr="00C0606F">
        <w:rPr>
          <w:sz w:val="19"/>
          <w:szCs w:val="19"/>
        </w:rPr>
        <w:t xml:space="preserve"> br. w porównaniu z poprzednim miesiącem na</w:t>
      </w:r>
      <w:r w:rsidR="00A57289">
        <w:rPr>
          <w:sz w:val="19"/>
          <w:szCs w:val="19"/>
        </w:rPr>
        <w:t xml:space="preserve">jwiększy wpływ na wskaźnik cen </w:t>
      </w:r>
      <w:r w:rsidRPr="00C0606F">
        <w:rPr>
          <w:sz w:val="19"/>
          <w:szCs w:val="19"/>
        </w:rPr>
        <w:t>towarów i usług konsumpcyjnych ogół</w:t>
      </w:r>
      <w:r w:rsidR="00803017" w:rsidRPr="00C0606F">
        <w:rPr>
          <w:sz w:val="19"/>
          <w:szCs w:val="19"/>
        </w:rPr>
        <w:t>em miały w</w:t>
      </w:r>
      <w:r w:rsidR="004141D9" w:rsidRPr="00C0606F">
        <w:rPr>
          <w:sz w:val="19"/>
          <w:szCs w:val="19"/>
        </w:rPr>
        <w:t>yżs</w:t>
      </w:r>
      <w:r w:rsidR="00CF7DBC" w:rsidRPr="00C0606F">
        <w:rPr>
          <w:sz w:val="19"/>
          <w:szCs w:val="19"/>
        </w:rPr>
        <w:t>ze ceny w zakresie żywności (o 0,2</w:t>
      </w:r>
      <w:r w:rsidR="004141D9" w:rsidRPr="00C0606F">
        <w:rPr>
          <w:sz w:val="19"/>
          <w:szCs w:val="19"/>
        </w:rPr>
        <w:t xml:space="preserve">%), </w:t>
      </w:r>
      <w:r w:rsidR="00CF7DBC" w:rsidRPr="00C0606F">
        <w:rPr>
          <w:sz w:val="19"/>
          <w:szCs w:val="19"/>
        </w:rPr>
        <w:t xml:space="preserve">restauracji i hoteli </w:t>
      </w:r>
      <w:r w:rsidRPr="00C0606F">
        <w:rPr>
          <w:sz w:val="19"/>
          <w:szCs w:val="19"/>
        </w:rPr>
        <w:t xml:space="preserve">(o </w:t>
      </w:r>
      <w:r w:rsidR="00CF7DBC" w:rsidRPr="00C0606F">
        <w:rPr>
          <w:sz w:val="19"/>
          <w:szCs w:val="19"/>
        </w:rPr>
        <w:t>0,5</w:t>
      </w:r>
      <w:r w:rsidR="00C41BAD" w:rsidRPr="00C0606F">
        <w:rPr>
          <w:sz w:val="19"/>
          <w:szCs w:val="19"/>
        </w:rPr>
        <w:t>%)</w:t>
      </w:r>
      <w:r w:rsidR="00AB2DCA" w:rsidRPr="00C0606F">
        <w:rPr>
          <w:sz w:val="19"/>
          <w:szCs w:val="19"/>
        </w:rPr>
        <w:t>, transportu (o 0,2%)</w:t>
      </w:r>
      <w:r w:rsidR="00C41BAD" w:rsidRPr="00C0606F">
        <w:rPr>
          <w:sz w:val="19"/>
          <w:szCs w:val="19"/>
        </w:rPr>
        <w:t xml:space="preserve"> oraz </w:t>
      </w:r>
      <w:r w:rsidR="00CF7DBC" w:rsidRPr="00C0606F">
        <w:rPr>
          <w:sz w:val="19"/>
          <w:szCs w:val="19"/>
        </w:rPr>
        <w:t>rekreacji i kultury (o 0,3</w:t>
      </w:r>
      <w:r w:rsidR="00C41BAD" w:rsidRPr="00C0606F">
        <w:rPr>
          <w:sz w:val="19"/>
          <w:szCs w:val="19"/>
        </w:rPr>
        <w:t xml:space="preserve">%), </w:t>
      </w:r>
      <w:r w:rsidRPr="00C0606F">
        <w:rPr>
          <w:sz w:val="19"/>
          <w:szCs w:val="19"/>
        </w:rPr>
        <w:t>które podwyższyły wskaźnik odpowiednio o </w:t>
      </w:r>
      <w:r w:rsidR="00803017" w:rsidRPr="00C0606F">
        <w:rPr>
          <w:sz w:val="19"/>
          <w:szCs w:val="19"/>
        </w:rPr>
        <w:t>0</w:t>
      </w:r>
      <w:r w:rsidR="00CF7DBC" w:rsidRPr="00C0606F">
        <w:rPr>
          <w:sz w:val="19"/>
          <w:szCs w:val="19"/>
        </w:rPr>
        <w:t>,06</w:t>
      </w:r>
      <w:r w:rsidR="00C41BAD" w:rsidRPr="00C0606F">
        <w:rPr>
          <w:sz w:val="19"/>
          <w:szCs w:val="19"/>
        </w:rPr>
        <w:t xml:space="preserve"> p. proc.,</w:t>
      </w:r>
      <w:r w:rsidR="00CF7DBC" w:rsidRPr="00C0606F">
        <w:rPr>
          <w:sz w:val="19"/>
          <w:szCs w:val="19"/>
        </w:rPr>
        <w:t xml:space="preserve"> 0,03</w:t>
      </w:r>
      <w:r w:rsidR="00C41BAD" w:rsidRPr="00C0606F">
        <w:rPr>
          <w:sz w:val="19"/>
          <w:szCs w:val="19"/>
        </w:rPr>
        <w:t xml:space="preserve"> p. proc. i </w:t>
      </w:r>
      <w:r w:rsidR="00AB2DCA" w:rsidRPr="00C0606F">
        <w:rPr>
          <w:sz w:val="19"/>
          <w:szCs w:val="19"/>
        </w:rPr>
        <w:t xml:space="preserve">po </w:t>
      </w:r>
      <w:r w:rsidR="00CF7DBC" w:rsidRPr="00C0606F">
        <w:rPr>
          <w:sz w:val="19"/>
          <w:szCs w:val="19"/>
        </w:rPr>
        <w:t>0,02</w:t>
      </w:r>
      <w:r w:rsidRPr="00C0606F">
        <w:rPr>
          <w:sz w:val="19"/>
          <w:szCs w:val="19"/>
        </w:rPr>
        <w:t xml:space="preserve"> p. proc. </w:t>
      </w:r>
      <w:r w:rsidR="004141D9" w:rsidRPr="00C0606F">
        <w:rPr>
          <w:sz w:val="19"/>
          <w:szCs w:val="19"/>
        </w:rPr>
        <w:t>Niższe ceny</w:t>
      </w:r>
      <w:r w:rsidR="007D78B0" w:rsidRPr="00C0606F">
        <w:rPr>
          <w:sz w:val="19"/>
          <w:szCs w:val="19"/>
        </w:rPr>
        <w:t xml:space="preserve"> </w:t>
      </w:r>
      <w:r w:rsidR="00AB2DCA" w:rsidRPr="00C0606F">
        <w:rPr>
          <w:sz w:val="19"/>
          <w:szCs w:val="19"/>
        </w:rPr>
        <w:t>w </w:t>
      </w:r>
      <w:r w:rsidR="008822A7" w:rsidRPr="00C0606F">
        <w:rPr>
          <w:sz w:val="19"/>
          <w:szCs w:val="19"/>
        </w:rPr>
        <w:t xml:space="preserve">zakresie </w:t>
      </w:r>
      <w:r w:rsidR="00CF7DBC" w:rsidRPr="00C0606F">
        <w:rPr>
          <w:sz w:val="19"/>
          <w:szCs w:val="19"/>
        </w:rPr>
        <w:t>odzieży i obuwia (o 1,2</w:t>
      </w:r>
      <w:r w:rsidR="00803017" w:rsidRPr="00C0606F">
        <w:rPr>
          <w:sz w:val="19"/>
          <w:szCs w:val="19"/>
        </w:rPr>
        <w:t xml:space="preserve">%) </w:t>
      </w:r>
      <w:r w:rsidR="0041334F" w:rsidRPr="00C0606F">
        <w:rPr>
          <w:sz w:val="19"/>
          <w:szCs w:val="19"/>
        </w:rPr>
        <w:t>obniżyły</w:t>
      </w:r>
      <w:r w:rsidR="00CF7DBC" w:rsidRPr="00C0606F">
        <w:rPr>
          <w:sz w:val="19"/>
          <w:szCs w:val="19"/>
        </w:rPr>
        <w:t xml:space="preserve"> ten wskaźnik o 0,05</w:t>
      </w:r>
      <w:r w:rsidR="0041334F" w:rsidRPr="00C0606F">
        <w:rPr>
          <w:sz w:val="19"/>
          <w:szCs w:val="19"/>
        </w:rPr>
        <w:t xml:space="preserve"> p. proc. </w:t>
      </w:r>
    </w:p>
    <w:p w14:paraId="072C46DE" w14:textId="4053FAFC" w:rsidR="00F45242" w:rsidRPr="00A57289" w:rsidRDefault="00182666" w:rsidP="00681262">
      <w:pPr>
        <w:pStyle w:val="Tekstprzypisudolnego"/>
        <w:spacing w:before="60"/>
        <w:rPr>
          <w:sz w:val="19"/>
          <w:szCs w:val="19"/>
        </w:rPr>
      </w:pPr>
      <w:r w:rsidRPr="00A57289">
        <w:rPr>
          <w:sz w:val="19"/>
          <w:szCs w:val="19"/>
        </w:rPr>
        <w:t xml:space="preserve">W porównaniu z miesiącem analogicznym poprzedniego roku wyższe ceny w zakresie </w:t>
      </w:r>
      <w:r w:rsidR="005C4461" w:rsidRPr="00A57289">
        <w:rPr>
          <w:sz w:val="19"/>
          <w:szCs w:val="19"/>
        </w:rPr>
        <w:t>mieszkania</w:t>
      </w:r>
      <w:r w:rsidRPr="00A57289">
        <w:rPr>
          <w:sz w:val="19"/>
          <w:szCs w:val="19"/>
        </w:rPr>
        <w:t xml:space="preserve"> (o </w:t>
      </w:r>
      <w:r w:rsidR="005C4461" w:rsidRPr="00A57289">
        <w:rPr>
          <w:sz w:val="19"/>
          <w:szCs w:val="19"/>
        </w:rPr>
        <w:t>8</w:t>
      </w:r>
      <w:r w:rsidRPr="00A57289">
        <w:rPr>
          <w:sz w:val="19"/>
          <w:szCs w:val="19"/>
        </w:rPr>
        <w:t>,</w:t>
      </w:r>
      <w:r w:rsidR="005C4461" w:rsidRPr="00A57289">
        <w:rPr>
          <w:sz w:val="19"/>
          <w:szCs w:val="19"/>
        </w:rPr>
        <w:t>4%), żywności (o 5,5%), napojów alkoholowych i wyrobów tytoniowych</w:t>
      </w:r>
      <w:r w:rsidRPr="00A57289">
        <w:rPr>
          <w:sz w:val="19"/>
          <w:szCs w:val="19"/>
        </w:rPr>
        <w:t xml:space="preserve"> (o </w:t>
      </w:r>
      <w:r w:rsidR="005C4461" w:rsidRPr="00A57289">
        <w:rPr>
          <w:sz w:val="19"/>
          <w:szCs w:val="19"/>
        </w:rPr>
        <w:t>9</w:t>
      </w:r>
      <w:r w:rsidRPr="00A57289">
        <w:rPr>
          <w:sz w:val="19"/>
          <w:szCs w:val="19"/>
        </w:rPr>
        <w:t>,</w:t>
      </w:r>
      <w:r w:rsidR="005C4461" w:rsidRPr="00A57289">
        <w:rPr>
          <w:sz w:val="19"/>
          <w:szCs w:val="19"/>
        </w:rPr>
        <w:t>5</w:t>
      </w:r>
      <w:r w:rsidR="00D4378B" w:rsidRPr="00A57289">
        <w:rPr>
          <w:sz w:val="19"/>
          <w:szCs w:val="19"/>
        </w:rPr>
        <w:t>%) oraz</w:t>
      </w:r>
      <w:r w:rsidR="00E65107" w:rsidRPr="00A57289">
        <w:rPr>
          <w:sz w:val="19"/>
          <w:szCs w:val="19"/>
        </w:rPr>
        <w:t xml:space="preserve"> </w:t>
      </w:r>
      <w:r w:rsidR="005C4461" w:rsidRPr="00A57289">
        <w:rPr>
          <w:sz w:val="19"/>
          <w:szCs w:val="19"/>
        </w:rPr>
        <w:t>restauracji i hoteli (o 9,9</w:t>
      </w:r>
      <w:r w:rsidRPr="00A57289">
        <w:rPr>
          <w:sz w:val="19"/>
          <w:szCs w:val="19"/>
        </w:rPr>
        <w:t>%) pod</w:t>
      </w:r>
      <w:r w:rsidR="00C0606F" w:rsidRPr="00A57289">
        <w:rPr>
          <w:sz w:val="19"/>
          <w:szCs w:val="19"/>
        </w:rPr>
        <w:t>niosły ten wskaźnik odpowiednio o </w:t>
      </w:r>
      <w:r w:rsidR="005C4461" w:rsidRPr="00A57289">
        <w:rPr>
          <w:sz w:val="19"/>
          <w:szCs w:val="19"/>
        </w:rPr>
        <w:t>2</w:t>
      </w:r>
      <w:r w:rsidRPr="00A57289">
        <w:rPr>
          <w:sz w:val="19"/>
          <w:szCs w:val="19"/>
        </w:rPr>
        <w:t>,</w:t>
      </w:r>
      <w:r w:rsidR="005C4461" w:rsidRPr="00A57289">
        <w:rPr>
          <w:sz w:val="19"/>
          <w:szCs w:val="19"/>
        </w:rPr>
        <w:t>09</w:t>
      </w:r>
      <w:r w:rsidR="00C0606F" w:rsidRPr="00A57289">
        <w:rPr>
          <w:sz w:val="19"/>
          <w:szCs w:val="19"/>
        </w:rPr>
        <w:t> p. </w:t>
      </w:r>
      <w:r w:rsidRPr="00A57289">
        <w:rPr>
          <w:sz w:val="19"/>
          <w:szCs w:val="19"/>
        </w:rPr>
        <w:t>proc.</w:t>
      </w:r>
      <w:r w:rsidR="008A6C56">
        <w:rPr>
          <w:sz w:val="19"/>
          <w:szCs w:val="19"/>
        </w:rPr>
        <w:t xml:space="preserve">, </w:t>
      </w:r>
      <w:r w:rsidR="005C4461" w:rsidRPr="00A57289">
        <w:rPr>
          <w:sz w:val="19"/>
          <w:szCs w:val="19"/>
        </w:rPr>
        <w:t>1</w:t>
      </w:r>
      <w:r w:rsidRPr="00A57289">
        <w:rPr>
          <w:sz w:val="19"/>
          <w:szCs w:val="19"/>
        </w:rPr>
        <w:t>,</w:t>
      </w:r>
      <w:r w:rsidR="005C4461" w:rsidRPr="00A57289">
        <w:rPr>
          <w:sz w:val="19"/>
          <w:szCs w:val="19"/>
        </w:rPr>
        <w:t>40</w:t>
      </w:r>
      <w:r w:rsidRPr="00A57289">
        <w:rPr>
          <w:sz w:val="19"/>
          <w:szCs w:val="19"/>
        </w:rPr>
        <w:t xml:space="preserve"> p. proc., </w:t>
      </w:r>
      <w:r w:rsidR="005C4461" w:rsidRPr="00A57289">
        <w:rPr>
          <w:sz w:val="19"/>
          <w:szCs w:val="19"/>
        </w:rPr>
        <w:t>0</w:t>
      </w:r>
      <w:r w:rsidRPr="00A57289">
        <w:rPr>
          <w:sz w:val="19"/>
          <w:szCs w:val="19"/>
        </w:rPr>
        <w:t>,</w:t>
      </w:r>
      <w:r w:rsidR="005C4461" w:rsidRPr="00A57289">
        <w:rPr>
          <w:sz w:val="19"/>
          <w:szCs w:val="19"/>
        </w:rPr>
        <w:t>53</w:t>
      </w:r>
      <w:r w:rsidRPr="00A57289">
        <w:rPr>
          <w:sz w:val="19"/>
          <w:szCs w:val="19"/>
        </w:rPr>
        <w:t xml:space="preserve"> p. proc.</w:t>
      </w:r>
      <w:r w:rsidR="005C4461" w:rsidRPr="00A57289">
        <w:rPr>
          <w:sz w:val="19"/>
          <w:szCs w:val="19"/>
        </w:rPr>
        <w:t xml:space="preserve"> i 0,51</w:t>
      </w:r>
      <w:r w:rsidRPr="00A57289">
        <w:rPr>
          <w:sz w:val="19"/>
          <w:szCs w:val="19"/>
        </w:rPr>
        <w:t xml:space="preserve"> p. proc.</w:t>
      </w:r>
      <w:r w:rsidR="005C4461" w:rsidRPr="00A57289">
        <w:rPr>
          <w:sz w:val="19"/>
          <w:szCs w:val="19"/>
        </w:rPr>
        <w:t xml:space="preserve"> Niższ</w:t>
      </w:r>
      <w:r w:rsidR="00AB2DCA" w:rsidRPr="00A57289">
        <w:rPr>
          <w:sz w:val="19"/>
          <w:szCs w:val="19"/>
        </w:rPr>
        <w:t>e ceny w zakresie transportu (o </w:t>
      </w:r>
      <w:r w:rsidR="005C4461" w:rsidRPr="00A57289">
        <w:rPr>
          <w:sz w:val="19"/>
          <w:szCs w:val="19"/>
        </w:rPr>
        <w:t xml:space="preserve">2,8%) obniżyły ten wskaźnik o </w:t>
      </w:r>
      <w:r w:rsidR="00E87D51" w:rsidRPr="00A57289">
        <w:rPr>
          <w:sz w:val="19"/>
          <w:szCs w:val="19"/>
        </w:rPr>
        <w:t>0,27 p. proc.</w:t>
      </w:r>
    </w:p>
    <w:p w14:paraId="22316262" w14:textId="70D05D53" w:rsidR="00723F04" w:rsidRDefault="005461A7" w:rsidP="00825C34">
      <w:pPr>
        <w:pStyle w:val="tytuwykresu"/>
        <w:spacing w:before="72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41536" behindDoc="0" locked="0" layoutInCell="1" allowOverlap="1" wp14:anchorId="5CC300DC" wp14:editId="6993A626">
            <wp:simplePos x="0" y="0"/>
            <wp:positionH relativeFrom="margin">
              <wp:align>right</wp:align>
            </wp:positionH>
            <wp:positionV relativeFrom="paragraph">
              <wp:posOffset>845157</wp:posOffset>
            </wp:positionV>
            <wp:extent cx="5035550" cy="1932305"/>
            <wp:effectExtent l="0" t="0" r="0" b="0"/>
            <wp:wrapSquare wrapText="bothSides"/>
            <wp:docPr id="3" name="Obraz 3" descr="Wykres 1. Wpływ zmian cen wybranych grup towarów i usług konsumpcyjnych w grudni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653CEC">
        <w:rPr>
          <w:spacing w:val="0"/>
          <w:sz w:val="19"/>
          <w:szCs w:val="19"/>
        </w:rPr>
        <w:t>Wykres 1.</w:t>
      </w:r>
      <w:r w:rsidR="00F45242" w:rsidRPr="00653CEC">
        <w:rPr>
          <w:spacing w:val="0"/>
          <w:sz w:val="19"/>
          <w:szCs w:val="19"/>
          <w:shd w:val="clear" w:color="auto" w:fill="FFFFFF"/>
        </w:rPr>
        <w:t xml:space="preserve"> Wpływ zmian cen wybranych grup towarów i usług konsumpcyjnych w</w:t>
      </w:r>
      <w:r w:rsidR="004E3C5E" w:rsidRPr="00653CEC">
        <w:rPr>
          <w:spacing w:val="0"/>
          <w:sz w:val="19"/>
          <w:szCs w:val="19"/>
          <w:shd w:val="clear" w:color="auto" w:fill="FFFFFF"/>
        </w:rPr>
        <w:t xml:space="preserve"> grudniu</w:t>
      </w:r>
      <w:r w:rsidR="00207FE9">
        <w:rPr>
          <w:spacing w:val="0"/>
          <w:sz w:val="19"/>
          <w:szCs w:val="19"/>
          <w:shd w:val="clear" w:color="auto" w:fill="FFFFFF"/>
        </w:rPr>
        <w:t xml:space="preserve"> 2023</w:t>
      </w:r>
      <w:r w:rsidR="00F45242" w:rsidRPr="00653CEC">
        <w:rPr>
          <w:spacing w:val="0"/>
          <w:sz w:val="19"/>
          <w:szCs w:val="19"/>
          <w:shd w:val="clear" w:color="auto" w:fill="FFFFFF"/>
        </w:rPr>
        <w:t xml:space="preserve"> r.</w:t>
      </w:r>
      <w:r w:rsidR="001D0F3F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653CE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66664C70" w14:textId="35052F00" w:rsidR="00825C34" w:rsidRPr="00825C34" w:rsidRDefault="00825C34" w:rsidP="00825C34">
      <w:pPr>
        <w:pStyle w:val="tytuwykresu"/>
        <w:spacing w:before="0"/>
        <w:rPr>
          <w:spacing w:val="0"/>
          <w:sz w:val="19"/>
          <w:szCs w:val="19"/>
          <w:shd w:val="clear" w:color="auto" w:fill="FFFFFF"/>
        </w:rPr>
      </w:pPr>
    </w:p>
    <w:p w14:paraId="48B4023C" w14:textId="310D82AC" w:rsidR="008456CC" w:rsidRPr="00653CEC" w:rsidRDefault="001722A0" w:rsidP="00E10640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 w:rsidRPr="00653CEC">
        <w:rPr>
          <w:spacing w:val="0"/>
          <w:sz w:val="19"/>
          <w:szCs w:val="19"/>
        </w:rPr>
        <w:t>Wykres 2. System wag stosowany w obliczeniach wskaźników cen towar</w:t>
      </w:r>
      <w:r w:rsidR="00E175BA" w:rsidRPr="00653CEC">
        <w:rPr>
          <w:spacing w:val="0"/>
          <w:sz w:val="19"/>
          <w:szCs w:val="19"/>
        </w:rPr>
        <w:t>ó</w:t>
      </w:r>
      <w:r w:rsidR="00825C34">
        <w:rPr>
          <w:spacing w:val="0"/>
          <w:sz w:val="19"/>
          <w:szCs w:val="19"/>
        </w:rPr>
        <w:t>w i usług konsumpcyjnych w 2023</w:t>
      </w:r>
      <w:r w:rsidRPr="00653CEC">
        <w:rPr>
          <w:spacing w:val="0"/>
          <w:sz w:val="19"/>
          <w:szCs w:val="19"/>
        </w:rPr>
        <w:t xml:space="preserve"> r.</w:t>
      </w:r>
    </w:p>
    <w:p w14:paraId="4719CF6E" w14:textId="6E5AC0B2" w:rsidR="00825C34" w:rsidRDefault="00A57289" w:rsidP="00825C34">
      <w:pPr>
        <w:pStyle w:val="tytuwykresu"/>
        <w:spacing w:before="360"/>
        <w:rPr>
          <w:spacing w:val="0"/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35392" behindDoc="0" locked="0" layoutInCell="1" allowOverlap="1" wp14:anchorId="436DD55F" wp14:editId="66FA31E0">
            <wp:simplePos x="0" y="0"/>
            <wp:positionH relativeFrom="margin">
              <wp:align>right</wp:align>
            </wp:positionH>
            <wp:positionV relativeFrom="paragraph">
              <wp:posOffset>158115</wp:posOffset>
            </wp:positionV>
            <wp:extent cx="5035550" cy="3609340"/>
            <wp:effectExtent l="0" t="0" r="0" b="0"/>
            <wp:wrapSquare wrapText="bothSides"/>
            <wp:docPr id="7" name="Obraz 7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C34">
        <w:rPr>
          <w:spacing w:val="0"/>
          <w:sz w:val="19"/>
          <w:szCs w:val="19"/>
        </w:rPr>
        <w:br w:type="page"/>
      </w:r>
    </w:p>
    <w:p w14:paraId="2F4DE62D" w14:textId="13D0DB71" w:rsidR="00DA6D1F" w:rsidRDefault="005461A7" w:rsidP="00F2277C">
      <w:pPr>
        <w:pStyle w:val="tytuwykresu"/>
        <w:spacing w:before="36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42560" behindDoc="0" locked="0" layoutInCell="1" allowOverlap="1" wp14:anchorId="3216043A" wp14:editId="03D1F4BB">
            <wp:simplePos x="0" y="0"/>
            <wp:positionH relativeFrom="margin">
              <wp:align>right</wp:align>
            </wp:positionH>
            <wp:positionV relativeFrom="paragraph">
              <wp:posOffset>349857</wp:posOffset>
            </wp:positionV>
            <wp:extent cx="5035550" cy="2548255"/>
            <wp:effectExtent l="0" t="0" r="0" b="4445"/>
            <wp:wrapSquare wrapText="bothSides"/>
            <wp:docPr id="4" name="Obraz 4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1D0F3F">
        <w:rPr>
          <w:spacing w:val="0"/>
          <w:sz w:val="19"/>
          <w:szCs w:val="19"/>
        </w:rPr>
        <w:t xml:space="preserve">Wykres </w:t>
      </w:r>
      <w:r w:rsidR="001722A0" w:rsidRPr="001D0F3F">
        <w:rPr>
          <w:spacing w:val="0"/>
          <w:sz w:val="19"/>
          <w:szCs w:val="19"/>
        </w:rPr>
        <w:t>3</w:t>
      </w:r>
      <w:r w:rsidR="00F45242" w:rsidRPr="001D0F3F">
        <w:rPr>
          <w:spacing w:val="0"/>
          <w:sz w:val="19"/>
          <w:szCs w:val="19"/>
        </w:rPr>
        <w:t xml:space="preserve">. </w:t>
      </w:r>
      <w:r w:rsidR="00305451" w:rsidRPr="001D0F3F">
        <w:rPr>
          <w:spacing w:val="0"/>
          <w:sz w:val="19"/>
          <w:szCs w:val="19"/>
        </w:rPr>
        <w:t>Zmiany cen towarów i usług konsumpcyjnych w stosunku do okresu poprzedniego (w %)</w:t>
      </w:r>
    </w:p>
    <w:p w14:paraId="79B7140A" w14:textId="189FD931" w:rsidR="00DA6D1F" w:rsidRDefault="005461A7" w:rsidP="008F0BFE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43584" behindDoc="0" locked="0" layoutInCell="1" allowOverlap="1" wp14:anchorId="7A513B8B" wp14:editId="2DB769F0">
            <wp:simplePos x="0" y="0"/>
            <wp:positionH relativeFrom="margin">
              <wp:align>right</wp:align>
            </wp:positionH>
            <wp:positionV relativeFrom="paragraph">
              <wp:posOffset>3184967</wp:posOffset>
            </wp:positionV>
            <wp:extent cx="5035550" cy="2517775"/>
            <wp:effectExtent l="0" t="0" r="0" b="0"/>
            <wp:wrapSquare wrapText="bothSides"/>
            <wp:docPr id="9" name="Obraz 9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4D" w:rsidRPr="001D0F3F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01BF189F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Od kwietnia 2021 r. wskaźnik cen towarów i usług kon-sumpcyjnych kształtuje się powyżej górnej granicy odchy-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04254445" w:rsidR="00C0606F" w:rsidRPr="00BF2F65" w:rsidRDefault="00C0606F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usług kon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kształtuje 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ię powyżej górnej granicy odchyleń od celu inflacyjnego okre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chy-leń od celu inflacyjnego określonego przez Radę Polityki Pieniężnej (2,5% +/- 1 p. proc.).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" filled="f" stroked="f">
                <v:textbox>
                  <w:txbxContent>
                    <w:p w14:paraId="40DEDDC3" w14:textId="04254445" w:rsidR="00C0606F" w:rsidRPr="00BF2F65" w:rsidRDefault="00C0606F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usług kon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kształtuje 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ię powyżej górnej granicy odchyleń od celu inflacyjnego okre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1D0F3F">
        <w:rPr>
          <w:spacing w:val="0"/>
          <w:sz w:val="19"/>
          <w:szCs w:val="19"/>
        </w:rPr>
        <w:t>Wykres 4. Zmiany cen towarów i usług konsumpcyjnych w stosunku do analogicznego okresu roku poprzedniego (w %)</w:t>
      </w:r>
    </w:p>
    <w:p w14:paraId="09D200EB" w14:textId="5FAD3734" w:rsidR="00894C41" w:rsidRDefault="005461A7" w:rsidP="00B40E7F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rFonts w:eastAsia="Times New Roman" w:cs="Times New Roman"/>
          <w:b w:val="0"/>
          <w:bCs/>
          <w:noProof/>
          <w:szCs w:val="19"/>
          <w:lang w:eastAsia="pl-PL"/>
        </w:rPr>
        <w:drawing>
          <wp:anchor distT="0" distB="0" distL="114300" distR="114300" simplePos="0" relativeHeight="251844608" behindDoc="0" locked="0" layoutInCell="1" allowOverlap="1" wp14:anchorId="38E96EB6" wp14:editId="55C21568">
            <wp:simplePos x="0" y="0"/>
            <wp:positionH relativeFrom="margin">
              <wp:align>right</wp:align>
            </wp:positionH>
            <wp:positionV relativeFrom="paragraph">
              <wp:posOffset>3394130</wp:posOffset>
            </wp:positionV>
            <wp:extent cx="5035550" cy="2573020"/>
            <wp:effectExtent l="0" t="0" r="0" b="0"/>
            <wp:wrapSquare wrapText="bothSides"/>
            <wp:docPr id="10" name="Obraz 10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B57" w:rsidRPr="00287B57">
        <w:rPr>
          <w:rFonts w:eastAsia="Times New Roman" w:cs="Times New Roman"/>
          <w:bCs/>
          <w:noProof/>
          <w:sz w:val="19"/>
          <w:szCs w:val="19"/>
          <w:lang w:eastAsia="pl-PL"/>
        </w:rPr>
        <w:t>W</w:t>
      </w:r>
      <w:proofErr w:type="spellStart"/>
      <w:r w:rsidR="001722A0" w:rsidRPr="00B40E7F">
        <w:rPr>
          <w:spacing w:val="0"/>
          <w:sz w:val="19"/>
          <w:szCs w:val="19"/>
        </w:rPr>
        <w:t>ykres</w:t>
      </w:r>
      <w:proofErr w:type="spellEnd"/>
      <w:r w:rsidR="001722A0" w:rsidRPr="00B40E7F">
        <w:rPr>
          <w:spacing w:val="0"/>
          <w:sz w:val="19"/>
          <w:szCs w:val="19"/>
        </w:rPr>
        <w:t xml:space="preserve"> 5. Zmiany cen według wskaźnika cen towarów i usług konsumpcyjnych (CPI) oraz zharmonizowanego wskaźnika cen konsumpcyjnych (HICP) w stosunku do analogicznego okresu roku poprzedniego (w %)</w:t>
      </w:r>
    </w:p>
    <w:p w14:paraId="6CC6C697" w14:textId="46B31804" w:rsidR="0002530B" w:rsidRDefault="0002530B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721B00B" w14:textId="772169C3" w:rsidR="0090777D" w:rsidRPr="001D0F3F" w:rsidRDefault="0090777D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>Tablica 2. Wskaźniki cen towarów i usług konsumpcyjnych w</w:t>
      </w:r>
      <w:r w:rsidR="00E0192F">
        <w:rPr>
          <w:rFonts w:eastAsia="Times New Roman" w:cs="Times New Roman"/>
          <w:b/>
          <w:bCs/>
          <w:noProof/>
          <w:szCs w:val="19"/>
          <w:lang w:eastAsia="pl-PL"/>
        </w:rPr>
        <w:t xml:space="preserve"> grudniu</w:t>
      </w:r>
      <w:r w:rsidR="00E07EE7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FD237B">
        <w:rPr>
          <w:rFonts w:eastAsia="Times New Roman" w:cs="Times New Roman"/>
          <w:b/>
          <w:bCs/>
          <w:noProof/>
          <w:szCs w:val="19"/>
          <w:lang w:eastAsia="pl-PL"/>
        </w:rPr>
        <w:t>2023</w:t>
      </w: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grudniu 2023 roku"/>
      </w:tblPr>
      <w:tblGrid>
        <w:gridCol w:w="2907"/>
        <w:gridCol w:w="992"/>
        <w:gridCol w:w="993"/>
        <w:gridCol w:w="992"/>
        <w:gridCol w:w="992"/>
        <w:gridCol w:w="1214"/>
      </w:tblGrid>
      <w:tr w:rsidR="00946F0D" w:rsidRPr="0090777D" w14:paraId="04688D0D" w14:textId="6EECEC6E" w:rsidTr="00653CEC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77777777" w:rsidR="00946F0D" w:rsidRPr="0090777D" w:rsidRDefault="00946F0D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0777D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98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09F99ABA" w:rsidR="00946F0D" w:rsidRPr="00936773" w:rsidRDefault="00BB7BB1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>
              <w:rPr>
                <w:color w:val="000000" w:themeColor="text1"/>
                <w:sz w:val="17"/>
                <w:szCs w:val="17"/>
              </w:rPr>
              <w:t>12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98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2977EFB1" w:rsidR="00946F0D" w:rsidRPr="00936773" w:rsidRDefault="00BB7BB1" w:rsidP="0090777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4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kw. 2023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23727D5" w14:textId="0023BDBC" w:rsidR="00946F0D" w:rsidRPr="00936773" w:rsidRDefault="00BB7BB1" w:rsidP="00653CE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01-12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</w:tr>
      <w:tr w:rsidR="00E0192F" w:rsidRPr="0090777D" w14:paraId="4DA41CA3" w14:textId="68FFD132" w:rsidTr="00653CEC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E0192F" w:rsidRPr="0090777D" w:rsidRDefault="00E0192F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EEA4F4" w14:textId="66DAAF2E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12</w:t>
            </w:r>
            <w:r w:rsidR="00E11E6A" w:rsidRPr="00653CEC">
              <w:rPr>
                <w:color w:val="000000" w:themeColor="text1"/>
                <w:sz w:val="17"/>
                <w:szCs w:val="17"/>
              </w:rPr>
              <w:t> </w:t>
            </w:r>
            <w:r w:rsidR="00FD237B">
              <w:rPr>
                <w:color w:val="000000" w:themeColor="text1"/>
                <w:sz w:val="17"/>
                <w:szCs w:val="17"/>
              </w:rPr>
              <w:t>2022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429C8C1D" w14:textId="113AF32B" w:rsidR="00E0192F" w:rsidRPr="00653CEC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40546D80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11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2023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0AB81D97" w14:textId="06D07340" w:rsidR="00E0192F" w:rsidRPr="00653CEC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E6AAE0E" w14:textId="1EDAB096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4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kw. 2022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01328C9" w14:textId="7F9CFEC9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3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kw. 2023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BE2114D" w14:textId="39B47ABB" w:rsid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01-12</w:t>
            </w:r>
            <w:r w:rsidR="00653CEC">
              <w:rPr>
                <w:color w:val="000000" w:themeColor="text1"/>
                <w:sz w:val="17"/>
                <w:szCs w:val="17"/>
              </w:rPr>
              <w:t xml:space="preserve"> </w:t>
            </w:r>
            <w:r w:rsidR="00FD237B">
              <w:rPr>
                <w:color w:val="000000" w:themeColor="text1"/>
                <w:sz w:val="17"/>
                <w:szCs w:val="17"/>
              </w:rPr>
              <w:t>2022</w:t>
            </w:r>
            <w:r w:rsid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39095B8F" w14:textId="3EBD87C7" w:rsidR="00E0192F" w:rsidRPr="00653CEC" w:rsidRDefault="00E0192F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</w:tr>
      <w:tr w:rsidR="009451EE" w:rsidRPr="0090777D" w14:paraId="6B63F65B" w14:textId="370A421C" w:rsidTr="009451EE">
        <w:trPr>
          <w:trHeight w:val="318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7ABE7430" w:rsidR="009451EE" w:rsidRPr="006311EA" w:rsidRDefault="009451EE" w:rsidP="009451EE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2A4D515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6958DBC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10AB8AC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738AB24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21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0535D8F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111,4</w:t>
            </w:r>
          </w:p>
        </w:tc>
      </w:tr>
      <w:tr w:rsidR="009451EE" w:rsidRPr="0090777D" w14:paraId="5F739405" w14:textId="7DD1A9A6" w:rsidTr="009451EE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77777777" w:rsidR="009451EE" w:rsidRPr="006311EA" w:rsidRDefault="009451EE" w:rsidP="009451E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Towary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5E9A39A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1CABC33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24D0BFB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598E4EF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322843F4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111,4</w:t>
            </w:r>
          </w:p>
        </w:tc>
      </w:tr>
      <w:tr w:rsidR="009451EE" w:rsidRPr="0090777D" w14:paraId="616257EF" w14:textId="41883DC5" w:rsidTr="009451EE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77777777" w:rsidR="009451EE" w:rsidRPr="006311EA" w:rsidRDefault="009451EE" w:rsidP="009451E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487E1B2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7A7BE6C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05A94EF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0A3369D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661C88CF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111,2</w:t>
            </w:r>
          </w:p>
        </w:tc>
      </w:tr>
      <w:tr w:rsidR="009451EE" w:rsidRPr="0090777D" w14:paraId="24C9A49D" w14:textId="4EEF5736" w:rsidTr="009451EE">
        <w:trPr>
          <w:trHeight w:val="71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1ECD2E62" w:rsidR="009451EE" w:rsidRPr="006311EA" w:rsidRDefault="009451EE" w:rsidP="009451EE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Żywność, napoje b</w:t>
            </w:r>
            <w:r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 xml:space="preserve">ezalkoholowe i alkoholowe oraz </w:t>
            </w: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401638E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38090E9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0C20EE3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4F1F7595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325FD6E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114,4</w:t>
            </w:r>
          </w:p>
        </w:tc>
      </w:tr>
      <w:tr w:rsidR="009451EE" w:rsidRPr="0090777D" w14:paraId="1F9FCE75" w14:textId="26245978" w:rsidTr="009451EE">
        <w:trPr>
          <w:trHeight w:val="49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1C8E3986" w:rsidR="009451EE" w:rsidRPr="006311EA" w:rsidRDefault="009451EE" w:rsidP="009451EE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ŻYWNOŚĆ I NAPOJE </w:t>
            </w: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BEZALKOHOLOWE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12AF1A7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5D08BDC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4E4843D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55C09A7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540E975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115,1</w:t>
            </w:r>
          </w:p>
        </w:tc>
      </w:tr>
      <w:tr w:rsidR="009451EE" w:rsidRPr="0090777D" w14:paraId="4001AA1B" w14:textId="333CEEE7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77777777" w:rsidR="009451EE" w:rsidRPr="006311EA" w:rsidRDefault="009451EE" w:rsidP="009451E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Żywność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6E99DDD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589E390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20AA8C8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0F98CAF2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0FA10B5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115,1</w:t>
            </w:r>
          </w:p>
        </w:tc>
      </w:tr>
      <w:tr w:rsidR="009451EE" w:rsidRPr="0090777D" w14:paraId="1E2D1A77" w14:textId="4B54EE8D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77777777" w:rsidR="009451EE" w:rsidRPr="006311EA" w:rsidRDefault="009451EE" w:rsidP="009451EE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451EE" w:rsidRPr="0090777D" w14:paraId="6AE73750" w14:textId="6D30C2EE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77777777" w:rsidR="009451EE" w:rsidRPr="006311EA" w:rsidRDefault="009451EE" w:rsidP="009451EE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14DBB57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6FAF15D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6673F17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03491BC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20A1760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113,2</w:t>
            </w:r>
          </w:p>
        </w:tc>
      </w:tr>
      <w:tr w:rsidR="009451EE" w:rsidRPr="0090777D" w14:paraId="48168B13" w14:textId="2BD7B36C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77777777" w:rsidR="009451EE" w:rsidRPr="006311EA" w:rsidRDefault="009451EE" w:rsidP="009451EE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Mąka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4850AA15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95,8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290E703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6AB1A89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96,8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648E65A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2EC1808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109,5</w:t>
            </w:r>
          </w:p>
        </w:tc>
      </w:tr>
      <w:tr w:rsidR="009451EE" w:rsidRPr="0090777D" w14:paraId="372255D6" w14:textId="7ACE0496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77777777" w:rsidR="009451EE" w:rsidRPr="006311EA" w:rsidRDefault="009451EE" w:rsidP="009451EE">
            <w:pPr>
              <w:spacing w:before="0" w:after="0" w:line="240" w:lineRule="auto"/>
              <w:ind w:left="142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Pieczywo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7AD0C81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2C9E525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17577EB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05CBE20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6E650D1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114,8</w:t>
            </w:r>
          </w:p>
        </w:tc>
      </w:tr>
      <w:tr w:rsidR="009451EE" w:rsidRPr="0090777D" w14:paraId="039486BC" w14:textId="393B52AC" w:rsidTr="009451EE">
        <w:trPr>
          <w:trHeight w:val="54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77777777" w:rsidR="009451EE" w:rsidRPr="006311EA" w:rsidRDefault="009451EE" w:rsidP="009451EE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Makarony i produkty makaronowe 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034D168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5A14530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0166806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4B91E65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04754C5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115,7</w:t>
            </w:r>
          </w:p>
        </w:tc>
      </w:tr>
      <w:tr w:rsidR="009451EE" w:rsidRPr="0090777D" w14:paraId="123FE19C" w14:textId="1EC20F86" w:rsidTr="009451EE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77777777" w:rsidR="009451EE" w:rsidRPr="006311EA" w:rsidRDefault="009451EE" w:rsidP="009451EE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5DAF764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52922A9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0119153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16788B2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22CEF27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112,9</w:t>
            </w:r>
          </w:p>
        </w:tc>
      </w:tr>
      <w:tr w:rsidR="009451EE" w:rsidRPr="0090777D" w14:paraId="077C252E" w14:textId="70D1570E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77777777" w:rsidR="009451EE" w:rsidRPr="006311EA" w:rsidRDefault="009451EE" w:rsidP="009451EE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451EE" w:rsidRPr="0090777D" w14:paraId="21D0B7F0" w14:textId="33676028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77777777" w:rsidR="009451EE" w:rsidRPr="006311EA" w:rsidRDefault="009451EE" w:rsidP="009451EE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wołowe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26FFB6F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2DCEE7B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2F164DD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6189FD1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266A946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106,8</w:t>
            </w:r>
          </w:p>
        </w:tc>
      </w:tr>
      <w:tr w:rsidR="009451EE" w:rsidRPr="0090777D" w14:paraId="79B939BE" w14:textId="0A309025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77777777" w:rsidR="009451EE" w:rsidRPr="006311EA" w:rsidRDefault="009451EE" w:rsidP="009451EE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cielęce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277F4EE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0892151F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632E1E5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3B95821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538E49DF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107,2</w:t>
            </w:r>
          </w:p>
        </w:tc>
      </w:tr>
      <w:tr w:rsidR="009451EE" w:rsidRPr="0090777D" w14:paraId="52A6643A" w14:textId="71F3EDD7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77777777" w:rsidR="009451EE" w:rsidRPr="006311EA" w:rsidRDefault="009451EE" w:rsidP="009451EE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wieprzowe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437ADFF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44B38292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42AE471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1D474B14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7814F1D4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117,0</w:t>
            </w:r>
          </w:p>
        </w:tc>
      </w:tr>
      <w:tr w:rsidR="009451EE" w:rsidRPr="0090777D" w14:paraId="75030FB5" w14:textId="109C4950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77777777" w:rsidR="009451EE" w:rsidRPr="006311EA" w:rsidRDefault="009451EE" w:rsidP="009451EE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drobiowe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707014A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14CBE7F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7CED133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59B5CB4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96,3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2B0C5614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101,7</w:t>
            </w:r>
          </w:p>
        </w:tc>
      </w:tr>
      <w:tr w:rsidR="009451EE" w:rsidRPr="0090777D" w14:paraId="46497F83" w14:textId="7F9A6EE6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77777777" w:rsidR="009451EE" w:rsidRPr="006311EA" w:rsidRDefault="009451EE" w:rsidP="009451EE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Wędliny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1F97E71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2DADF48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48B03EC5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0EB977C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58F1BE1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115,3</w:t>
            </w:r>
          </w:p>
        </w:tc>
      </w:tr>
      <w:tr w:rsidR="009451EE" w:rsidRPr="0090777D" w14:paraId="4253D2F7" w14:textId="4ACAF132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77777777" w:rsidR="009451EE" w:rsidRPr="006311EA" w:rsidRDefault="009451EE" w:rsidP="009451E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Ryby i owoce morza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4E3633C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1DA29F1F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3876594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138B60E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10479C2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115,5</w:t>
            </w:r>
          </w:p>
        </w:tc>
      </w:tr>
      <w:tr w:rsidR="009451EE" w:rsidRPr="0090777D" w14:paraId="061CF522" w14:textId="50B160F6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77777777" w:rsidR="009451EE" w:rsidRPr="006311EA" w:rsidRDefault="009451EE" w:rsidP="009451E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Mleko, sery i jaja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443BFFF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78B4B20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16EE778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01673C5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15A81F3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116,0</w:t>
            </w:r>
          </w:p>
        </w:tc>
      </w:tr>
      <w:tr w:rsidR="009451EE" w:rsidRPr="0090777D" w14:paraId="3AD40B82" w14:textId="4BA6871C" w:rsidTr="009451EE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77777777" w:rsidR="009451EE" w:rsidRPr="006311EA" w:rsidRDefault="009451EE" w:rsidP="009451EE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451EE" w:rsidRPr="0090777D" w14:paraId="1A2AB6A6" w14:textId="063B593E" w:rsidTr="009451EE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77777777" w:rsidR="009451EE" w:rsidRPr="006311EA" w:rsidRDefault="009451EE" w:rsidP="009451E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081211A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0B56A75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0C31B2B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71077C7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653CD6FF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116,6</w:t>
            </w:r>
          </w:p>
        </w:tc>
      </w:tr>
      <w:tr w:rsidR="009451EE" w:rsidRPr="0090777D" w14:paraId="4344BAFB" w14:textId="52E94EB7" w:rsidTr="009451EE">
        <w:trPr>
          <w:trHeight w:val="50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77777777" w:rsidR="009451EE" w:rsidRPr="006311EA" w:rsidRDefault="009451EE" w:rsidP="009451E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Jogurt, śmietana, napoje i desery mleczne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7E1C647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2A8D087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26C3E16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797FAE3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2407166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117,6</w:t>
            </w:r>
          </w:p>
        </w:tc>
      </w:tr>
      <w:tr w:rsidR="009451EE" w:rsidRPr="0090777D" w14:paraId="0EBEEF8B" w14:textId="7B41FA36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77777777" w:rsidR="009451EE" w:rsidRPr="006311EA" w:rsidRDefault="009451EE" w:rsidP="009451E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Sery i twarogi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7972AA4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122BCE6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16FB970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3475E78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7D649C2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113,3</w:t>
            </w:r>
          </w:p>
        </w:tc>
      </w:tr>
      <w:tr w:rsidR="009451EE" w:rsidRPr="0090777D" w14:paraId="334D8362" w14:textId="131DEBCE" w:rsidTr="009451EE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77777777" w:rsidR="009451EE" w:rsidRPr="006311EA" w:rsidRDefault="009451EE" w:rsidP="009451E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Jaja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2BA45FA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12416402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77A600D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4FB617F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3690738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120,4</w:t>
            </w:r>
          </w:p>
        </w:tc>
      </w:tr>
      <w:tr w:rsidR="009451EE" w:rsidRPr="0090777D" w14:paraId="772E6055" w14:textId="5F41FF7C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77777777" w:rsidR="009451EE" w:rsidRPr="006311EA" w:rsidRDefault="009451EE" w:rsidP="009451EE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Oleje i tłuszcze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7C22119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15329DF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2FF562D4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88,3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32B3669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006EEC15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101,6</w:t>
            </w:r>
          </w:p>
        </w:tc>
      </w:tr>
      <w:tr w:rsidR="009451EE" w:rsidRPr="0090777D" w14:paraId="6BDC85C7" w14:textId="659D3C27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77777777" w:rsidR="009451EE" w:rsidRPr="006311EA" w:rsidRDefault="009451EE" w:rsidP="009451E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roślinne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2D69D41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190D846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0906194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2B1896F5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95,8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1A4A93C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105,9</w:t>
            </w:r>
          </w:p>
        </w:tc>
      </w:tr>
      <w:tr w:rsidR="009451EE" w:rsidRPr="0090777D" w14:paraId="38FAED2F" w14:textId="5A17EEFC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77777777" w:rsidR="009451EE" w:rsidRPr="006311EA" w:rsidRDefault="009451EE" w:rsidP="009451E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zwierzęce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49F5CFA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581BF3A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3FE702C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39B7DE6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03530A2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98,1</w:t>
            </w:r>
          </w:p>
        </w:tc>
      </w:tr>
      <w:tr w:rsidR="009451EE" w:rsidRPr="0090777D" w14:paraId="396119B3" w14:textId="7BD35189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77777777" w:rsidR="009451EE" w:rsidRPr="006311EA" w:rsidRDefault="009451EE" w:rsidP="009451EE">
            <w:pPr>
              <w:spacing w:before="0" w:after="0" w:line="240" w:lineRule="auto"/>
              <w:ind w:firstLineChars="300" w:firstLine="54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masło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73008F7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5C9729F2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180EA78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86,7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5215FD9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322A734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96,0</w:t>
            </w:r>
          </w:p>
        </w:tc>
      </w:tr>
      <w:tr w:rsidR="009451EE" w:rsidRPr="0090777D" w14:paraId="0721CED7" w14:textId="1A16724F" w:rsidTr="009451EE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77777777" w:rsidR="009451EE" w:rsidRPr="006311EA" w:rsidRDefault="009451EE" w:rsidP="009451EE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Owoce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708489F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2ADBA56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4E72D12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52F0A2A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5E444338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111,0</w:t>
            </w:r>
          </w:p>
        </w:tc>
      </w:tr>
      <w:tr w:rsidR="009451EE" w:rsidRPr="0090777D" w14:paraId="0D298000" w14:textId="353D1D42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77777777" w:rsidR="009451EE" w:rsidRPr="006311EA" w:rsidRDefault="009451EE" w:rsidP="009451EE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Warzywa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4C0603F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2CB08E2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587EC7AA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5817379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01D4FDCF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118,9</w:t>
            </w:r>
          </w:p>
        </w:tc>
      </w:tr>
      <w:tr w:rsidR="009451EE" w:rsidRPr="0090777D" w14:paraId="632EDE1B" w14:textId="615A4C2A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77777777" w:rsidR="009451EE" w:rsidRPr="006311EA" w:rsidRDefault="009451EE" w:rsidP="009451EE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Cukier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6875302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27A85A6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353BEC3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7B984135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95,5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663D1F7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130,2</w:t>
            </w:r>
          </w:p>
        </w:tc>
      </w:tr>
      <w:tr w:rsidR="009451EE" w:rsidRPr="0090777D" w14:paraId="435ABC97" w14:textId="19420E33" w:rsidTr="009451EE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77777777" w:rsidR="009451EE" w:rsidRPr="006311EA" w:rsidRDefault="009451EE" w:rsidP="009451E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bezalkoholowe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6F854B2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3000E152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51CFF1A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001BE3D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1826EBE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115,2</w:t>
            </w:r>
          </w:p>
        </w:tc>
      </w:tr>
      <w:tr w:rsidR="009451EE" w:rsidRPr="0090777D" w14:paraId="7502C007" w14:textId="062BFA91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77777777" w:rsidR="009451EE" w:rsidRPr="006311EA" w:rsidRDefault="009451EE" w:rsidP="009451EE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451EE" w:rsidRPr="0090777D" w14:paraId="69EBFBA8" w14:textId="6A5ADA52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77777777" w:rsidR="009451EE" w:rsidRPr="006311EA" w:rsidRDefault="009451EE" w:rsidP="009451E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Kawa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469B204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61A5BBE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13B907B4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2E00E93F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14DF346D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115,9</w:t>
            </w:r>
          </w:p>
        </w:tc>
      </w:tr>
      <w:tr w:rsidR="009451EE" w:rsidRPr="0090777D" w14:paraId="03540F90" w14:textId="694F8CB1" w:rsidTr="009451EE">
        <w:trPr>
          <w:trHeight w:val="36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77777777" w:rsidR="009451EE" w:rsidRPr="006311EA" w:rsidRDefault="009451EE" w:rsidP="009451E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Herbata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2285563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31E9958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2EB5ED1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5E6798E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3F0B474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114,7</w:t>
            </w:r>
          </w:p>
        </w:tc>
      </w:tr>
      <w:tr w:rsidR="009451EE" w:rsidRPr="0090777D" w14:paraId="286D94B6" w14:textId="31FD59E2" w:rsidTr="009451EE">
        <w:trPr>
          <w:trHeight w:val="26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77777777" w:rsidR="009451EE" w:rsidRPr="006311EA" w:rsidRDefault="009451EE" w:rsidP="009451EE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Kakao i czekolada w proszku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1B14155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513B560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47527BB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65789793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15EC5161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118,3</w:t>
            </w:r>
          </w:p>
        </w:tc>
      </w:tr>
      <w:tr w:rsidR="009451EE" w:rsidRPr="0090777D" w14:paraId="3862CB7E" w14:textId="1C328861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77777777" w:rsidR="009451EE" w:rsidRPr="006311EA" w:rsidRDefault="009451EE" w:rsidP="009451EE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Wody mineralne lub źródlane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5DBB7599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49D1DD0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1688E35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056A6D7C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1F58A01B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113,0</w:t>
            </w:r>
          </w:p>
        </w:tc>
      </w:tr>
      <w:tr w:rsidR="009451EE" w:rsidRPr="0090777D" w14:paraId="4C0F077E" w14:textId="6CA1A8C4" w:rsidTr="009451EE">
        <w:trPr>
          <w:trHeight w:val="3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77777777" w:rsidR="009451EE" w:rsidRPr="006311EA" w:rsidRDefault="009451EE" w:rsidP="009451E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Soki owocowe i warzywne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10EB1540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207BDE17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5CF46716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417894DE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5C476B1F" w:rsidR="009451EE" w:rsidRPr="00FC62DE" w:rsidRDefault="009451EE" w:rsidP="009451E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115,6</w:t>
            </w:r>
          </w:p>
        </w:tc>
      </w:tr>
      <w:tr w:rsidR="00D26690" w:rsidRPr="0090777D" w14:paraId="6931E3C0" w14:textId="3D56AC23" w:rsidTr="00D26690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77777777" w:rsidR="00D26690" w:rsidRPr="006311EA" w:rsidRDefault="00D26690" w:rsidP="00D26690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0AA2321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757A87F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0FC9FB3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7FE2063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7C58D95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111,1</w:t>
            </w:r>
          </w:p>
        </w:tc>
      </w:tr>
      <w:tr w:rsidR="00D26690" w:rsidRPr="0090777D" w14:paraId="68C9B7BB" w14:textId="1714E261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77777777" w:rsidR="00D26690" w:rsidRPr="006311EA" w:rsidRDefault="00D26690" w:rsidP="00D2669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27059F4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4405D84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6AEB8DC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76CDEBE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4ED7B12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112,4</w:t>
            </w:r>
          </w:p>
        </w:tc>
      </w:tr>
      <w:tr w:rsidR="00D26690" w:rsidRPr="0090777D" w14:paraId="0B45C8FD" w14:textId="2629282E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77777777" w:rsidR="00D26690" w:rsidRPr="006311EA" w:rsidRDefault="00D26690" w:rsidP="00D2669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00A89BA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5D7E816F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4E77F89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0C019E9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7CCEF7A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107,3</w:t>
            </w:r>
          </w:p>
        </w:tc>
      </w:tr>
      <w:tr w:rsidR="00D26690" w:rsidRPr="0090777D" w14:paraId="740DFC35" w14:textId="103AC252" w:rsidTr="00D26690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77777777" w:rsidR="00D26690" w:rsidRPr="006311EA" w:rsidRDefault="00D26690" w:rsidP="00D2669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 I OBUWIE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2C54C84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658D063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19BD183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22FF1F1F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104,4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2799830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106,2</w:t>
            </w:r>
          </w:p>
        </w:tc>
      </w:tr>
      <w:tr w:rsidR="00D26690" w:rsidRPr="0090777D" w14:paraId="495B9C5D" w14:textId="070F5221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77777777" w:rsidR="00D26690" w:rsidRPr="006311EA" w:rsidRDefault="00D26690" w:rsidP="00D2669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26690" w:rsidRPr="0090777D" w14:paraId="68A40897" w14:textId="1588F192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14119D5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103,0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6A4FADF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200C70A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7DAC1A4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104,7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2D0EA1C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106,3</w:t>
            </w:r>
          </w:p>
        </w:tc>
      </w:tr>
      <w:tr w:rsidR="00D26690" w:rsidRPr="0090777D" w14:paraId="6EB43CC2" w14:textId="6DD4EBB0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Obuwie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40930F3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33976F0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2276CB3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30D617D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103,8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348C4DFB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105,3</w:t>
            </w:r>
          </w:p>
        </w:tc>
      </w:tr>
      <w:tr w:rsidR="00D26690" w:rsidRPr="0090777D" w14:paraId="0BFF18C8" w14:textId="0F690693" w:rsidTr="00D26690">
        <w:trPr>
          <w:trHeight w:val="3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77777777" w:rsidR="00D26690" w:rsidRPr="006311EA" w:rsidRDefault="00D26690" w:rsidP="00D2669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MIESZKANIE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6A89CAE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7F5E644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4792B3E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5ADC047F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437BCE7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113,4</w:t>
            </w:r>
          </w:p>
        </w:tc>
      </w:tr>
      <w:tr w:rsidR="00D26690" w:rsidRPr="0090777D" w14:paraId="6625AB8B" w14:textId="3D3D1B0A" w:rsidTr="00D26690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77777777" w:rsidR="00D26690" w:rsidRPr="006311EA" w:rsidRDefault="00D26690" w:rsidP="00D26690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UŻYTKOWANIE MIESZKANIA LUB DOMU I NOŚNIKI ENERGII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793619D5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2AE14CC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3F96F8C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771BD8B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7E6A215F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114,3</w:t>
            </w:r>
          </w:p>
        </w:tc>
      </w:tr>
      <w:tr w:rsidR="00D26690" w:rsidRPr="0090777D" w14:paraId="739F0CD0" w14:textId="6407C312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77777777" w:rsidR="00D26690" w:rsidRPr="006311EA" w:rsidRDefault="00D26690" w:rsidP="00D2669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26690" w:rsidRPr="0090777D" w14:paraId="579E61AB" w14:textId="04EDDFFF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Opłaty na rzecz właścicieli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68DA9F2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69CED56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21D6313B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4E03561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3B779E4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111,5</w:t>
            </w:r>
          </w:p>
        </w:tc>
      </w:tr>
      <w:tr w:rsidR="00D26690" w:rsidRPr="0090777D" w14:paraId="1D2A3ADB" w14:textId="65F5E2C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Zaopatrywanie w wodę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10E95AF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108,8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4D685B6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6A30F0C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27A197F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50767EE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106,8</w:t>
            </w:r>
          </w:p>
        </w:tc>
      </w:tr>
      <w:tr w:rsidR="00D26690" w:rsidRPr="0090777D" w14:paraId="6B9026AF" w14:textId="6D2913B0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Wywóz śmieci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7A38597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0927E04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6094579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106,7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72D0B41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4112D58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107,9</w:t>
            </w:r>
          </w:p>
        </w:tc>
      </w:tr>
      <w:tr w:rsidR="00D26690" w:rsidRPr="0090777D" w14:paraId="319AD275" w14:textId="0614FFC2" w:rsidTr="00D26690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kanalizacyjne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643414EF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256ABA7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6779159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109,1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69E5656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102,1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2951A01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109,4</w:t>
            </w:r>
          </w:p>
        </w:tc>
      </w:tr>
      <w:tr w:rsidR="00D26690" w:rsidRPr="0090777D" w14:paraId="29ABC851" w14:textId="36F32C70" w:rsidTr="00D26690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Nośniki energii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418F57BB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5544322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6EF7360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65FC746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41E2592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117,5</w:t>
            </w:r>
          </w:p>
        </w:tc>
      </w:tr>
      <w:tr w:rsidR="00D26690" w:rsidRPr="0090777D" w14:paraId="35A6A837" w14:textId="5C5D271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77777777" w:rsidR="00D26690" w:rsidRPr="006311EA" w:rsidRDefault="00D26690" w:rsidP="00D2669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elektryczna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3F7F342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75E0BE75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51E6250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119,5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2A44952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98,5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7C5ED0F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121,4</w:t>
            </w:r>
          </w:p>
        </w:tc>
      </w:tr>
      <w:tr w:rsidR="00D26690" w:rsidRPr="0090777D" w14:paraId="0A59259F" w14:textId="2A0EFE7D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77777777" w:rsidR="00D26690" w:rsidRPr="006311EA" w:rsidRDefault="00D26690" w:rsidP="00D2669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23965A5F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115,6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3675C6B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31192F5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4FDCA5D5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13C2396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115,9</w:t>
            </w:r>
          </w:p>
        </w:tc>
      </w:tr>
      <w:tr w:rsidR="00D26690" w:rsidRPr="0090777D" w14:paraId="2BEBB6C6" w14:textId="3B61214F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77777777" w:rsidR="00D26690" w:rsidRPr="006311EA" w:rsidRDefault="00D26690" w:rsidP="00D2669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Opał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0FD0E09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80,3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0C64C00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53BDAAC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76,4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57CD0FA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98,0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1BAC17C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97,8</w:t>
            </w:r>
          </w:p>
        </w:tc>
      </w:tr>
      <w:tr w:rsidR="00D26690" w:rsidRPr="0090777D" w14:paraId="4EDB9629" w14:textId="0D3042F8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77777777" w:rsidR="00D26690" w:rsidRPr="006311EA" w:rsidRDefault="00D26690" w:rsidP="00D2669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cieplna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72C1B55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7D5AB0D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6B84002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121,4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3D9293A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102,2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1A5C3D5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133,3</w:t>
            </w:r>
          </w:p>
        </w:tc>
      </w:tr>
      <w:tr w:rsidR="00D26690" w:rsidRPr="0090777D" w14:paraId="38F0F38B" w14:textId="1CB74D32" w:rsidTr="00D26690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77777777" w:rsidR="00D26690" w:rsidRPr="006311EA" w:rsidRDefault="00D26690" w:rsidP="00D26690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WYPOSAŻENIE MIESZKANIA I PROWADZENIE GOSPODARSTWA 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7245E2B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105,8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7430733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1674A21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106,4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6E92176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1C3305F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110,4</w:t>
            </w:r>
          </w:p>
        </w:tc>
      </w:tr>
      <w:tr w:rsidR="00D26690" w:rsidRPr="0090777D" w14:paraId="6F3BCF4B" w14:textId="46BBC24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77777777" w:rsidR="00D26690" w:rsidRPr="006311EA" w:rsidRDefault="00D26690" w:rsidP="00D2669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26690" w:rsidRPr="0090777D" w14:paraId="528669EA" w14:textId="3F68CACB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Meble, artykuły dekoracyjne, sprzęt oświetleniowy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63B7060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0A9C9C0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4CA19F9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22F587A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0E41077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107,0</w:t>
            </w:r>
          </w:p>
        </w:tc>
      </w:tr>
      <w:tr w:rsidR="00D26690" w:rsidRPr="0090777D" w14:paraId="6228B4FD" w14:textId="44AF9E1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gospodarstwa 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4ED032B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101,2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3A68109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4337074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208D8C4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584CE05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104,6</w:t>
            </w:r>
          </w:p>
        </w:tc>
      </w:tr>
      <w:tr w:rsidR="00D26690" w:rsidRPr="0090777D" w14:paraId="3C7C317E" w14:textId="3CAC78DE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czyszczące i konserwujące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58C1BCF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43E7568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066E5EA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113,9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7333281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23CDACA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116,9</w:t>
            </w:r>
          </w:p>
        </w:tc>
      </w:tr>
      <w:tr w:rsidR="00D26690" w:rsidRPr="0090777D" w14:paraId="5DD254CD" w14:textId="5253F6B8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prowadzeniem gospodarstwa 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6FF693E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113,0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05CC590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5F08E32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113,6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6DB7B45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102,7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6885123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117,1</w:t>
            </w:r>
          </w:p>
        </w:tc>
      </w:tr>
      <w:tr w:rsidR="00D26690" w:rsidRPr="0090777D" w14:paraId="73D713FF" w14:textId="272E41CB" w:rsidTr="00D26690">
        <w:trPr>
          <w:trHeight w:val="3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77777777" w:rsidR="00D26690" w:rsidRPr="006311EA" w:rsidRDefault="00D26690" w:rsidP="00D2669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ZDROWIE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34B76E8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4A3D834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3EBBA71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731A4C1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98,9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4E445B2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108,4</w:t>
            </w:r>
          </w:p>
        </w:tc>
      </w:tr>
      <w:tr w:rsidR="00D26690" w:rsidRPr="0090777D" w14:paraId="6B91B95C" w14:textId="4DD1ECE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77777777" w:rsidR="00D26690" w:rsidRPr="006311EA" w:rsidRDefault="00D26690" w:rsidP="00D2669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26690" w:rsidRPr="0090777D" w14:paraId="4F4B8CBD" w14:textId="1C6E8DFD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farmaceutyczne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2F32C36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0277D25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4397E06B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5C878FC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97,7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6EA9951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105,8</w:t>
            </w:r>
          </w:p>
        </w:tc>
      </w:tr>
      <w:tr w:rsidR="00D26690" w:rsidRPr="0090777D" w14:paraId="15E6B968" w14:textId="26084ABD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i sprzęt terapeutyczny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3937093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5CD71CC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0F66E21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298A176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7F6B371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106,9</w:t>
            </w:r>
          </w:p>
        </w:tc>
      </w:tr>
      <w:tr w:rsidR="00D26690" w:rsidRPr="0090777D" w14:paraId="497637EC" w14:textId="44B5EDB6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lekarskie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42FEA91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110,9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06EB1A1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7D6C3F9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783199EF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15A12B7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113,4</w:t>
            </w:r>
          </w:p>
        </w:tc>
      </w:tr>
      <w:tr w:rsidR="00D26690" w:rsidRPr="0090777D" w14:paraId="13C2A3D9" w14:textId="00887F3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stomatologiczne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14691E8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112,2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5F00E89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38D1311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112,1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5AA83B0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1002FF84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114,2</w:t>
            </w:r>
          </w:p>
        </w:tc>
      </w:tr>
      <w:tr w:rsidR="00D26690" w:rsidRPr="0090777D" w14:paraId="5AD1C95B" w14:textId="6A63D088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szpitalne i sanatoryjne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3BD1C35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6ED55D1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08F0BE5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09306C5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540AF9A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114,4</w:t>
            </w:r>
          </w:p>
        </w:tc>
      </w:tr>
      <w:tr w:rsidR="00D26690" w:rsidRPr="0090777D" w14:paraId="2FB90A88" w14:textId="51472A16" w:rsidTr="00D26690">
        <w:trPr>
          <w:trHeight w:val="21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77777777" w:rsidR="00D26690" w:rsidRPr="006311EA" w:rsidRDefault="00D26690" w:rsidP="00D2669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711BB13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97,2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60E0433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3250B0D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95,7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3805F9F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5FDDBC8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100,1</w:t>
            </w:r>
          </w:p>
        </w:tc>
      </w:tr>
      <w:tr w:rsidR="00D26690" w:rsidRPr="0090777D" w14:paraId="0D05A323" w14:textId="07EB56BA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77777777" w:rsidR="00D26690" w:rsidRPr="006311EA" w:rsidRDefault="00D26690" w:rsidP="00D2669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26690" w:rsidRPr="0090777D" w14:paraId="2F4BED69" w14:textId="1C8CA5EF" w:rsidTr="00D26690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4A0DB985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100,1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0F60EC5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75CC2DAD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36F2E73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7A9C710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103,7</w:t>
            </w:r>
          </w:p>
        </w:tc>
      </w:tr>
      <w:tr w:rsidR="00D26690" w:rsidRPr="0090777D" w14:paraId="3B7D7040" w14:textId="0C7786AA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samochody osobowe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1EF2F12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99,8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07A8383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0DAF897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444B428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1E0A642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103,5</w:t>
            </w:r>
          </w:p>
        </w:tc>
      </w:tr>
      <w:tr w:rsidR="00D26690" w:rsidRPr="0090777D" w14:paraId="6DBC89A2" w14:textId="22D5F094" w:rsidTr="00D26690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480CC8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Paliwa do prywatnych środków </w:t>
            </w:r>
          </w:p>
          <w:p w14:paraId="251F4414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0BA577E0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94,0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1B1CB92E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1A365FD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91,3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2DC1A1EC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69E5DFB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96,0</w:t>
            </w:r>
          </w:p>
        </w:tc>
      </w:tr>
      <w:tr w:rsidR="00D26690" w:rsidRPr="0090777D" w14:paraId="2C06ABA7" w14:textId="00798764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77777777" w:rsidR="00D26690" w:rsidRPr="006311EA" w:rsidRDefault="00D26690" w:rsidP="00D2669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 napędowy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6DA3595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85,9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61E9B95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4C616395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82,9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1EECB42B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3F044AC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92,6</w:t>
            </w:r>
          </w:p>
        </w:tc>
      </w:tr>
      <w:tr w:rsidR="00D26690" w:rsidRPr="0090777D" w14:paraId="0D53C465" w14:textId="5E5364A6" w:rsidTr="00D26690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77777777" w:rsidR="00D26690" w:rsidRPr="006311EA" w:rsidRDefault="00D26690" w:rsidP="00D2669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Benzyna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66CA52E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98,0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24170415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6E628B2A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95,3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2190241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97,2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0DB4E71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98,6</w:t>
            </w:r>
          </w:p>
        </w:tc>
      </w:tr>
      <w:tr w:rsidR="00D26690" w:rsidRPr="0090777D" w14:paraId="374E218D" w14:textId="5167E84E" w:rsidTr="00D26690">
        <w:trPr>
          <w:trHeight w:val="68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77777777" w:rsidR="00D26690" w:rsidRPr="006311EA" w:rsidRDefault="00D26690" w:rsidP="00D2669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 ciekły i pozostałe paliwa do prywatnych środków 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5814ED41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101,4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1F757847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97,7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6CE25DD3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004C7EB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107,1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03E54179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91,2</w:t>
            </w:r>
          </w:p>
        </w:tc>
      </w:tr>
      <w:tr w:rsidR="00D26690" w:rsidRPr="0090777D" w14:paraId="179FAD77" w14:textId="52D21D70" w:rsidTr="00D26690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77777777" w:rsidR="00D26690" w:rsidRPr="006311EA" w:rsidRDefault="00D26690" w:rsidP="00D2669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transportowe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3E65BE4F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602386A8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121,6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173E454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08AC39A2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98,6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56B56BF6" w:rsidR="00D26690" w:rsidRPr="00FC62DE" w:rsidRDefault="00D26690" w:rsidP="00D266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113,6</w:t>
            </w:r>
          </w:p>
        </w:tc>
      </w:tr>
      <w:tr w:rsidR="00D4378B" w:rsidRPr="0090777D" w14:paraId="7A9D3D75" w14:textId="25BFBB4B" w:rsidTr="00D4378B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77777777" w:rsidR="00D4378B" w:rsidRPr="006311EA" w:rsidRDefault="00D4378B" w:rsidP="00D4378B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ŁĄCZNOŚĆ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1820A696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77D16862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2BD47D12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107,4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7CFC641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1DC14359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108,3</w:t>
            </w:r>
          </w:p>
        </w:tc>
      </w:tr>
      <w:tr w:rsidR="00D4378B" w:rsidRPr="0090777D" w14:paraId="3AB1D57D" w14:textId="381056FD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77777777" w:rsidR="00D4378B" w:rsidRPr="006311EA" w:rsidRDefault="00D4378B" w:rsidP="00D4378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4378B" w:rsidRPr="0090777D" w14:paraId="3ED90112" w14:textId="43B8961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telekomunikacyjny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155090D9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90,2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526A4DF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483023D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94,3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0684A436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96,5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5AE3831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97,9</w:t>
            </w:r>
          </w:p>
        </w:tc>
      </w:tr>
      <w:tr w:rsidR="00D4378B" w:rsidRPr="0090777D" w14:paraId="0BE50EED" w14:textId="4B6931B7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telekomunikacyjne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579DADE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21A3969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2EC1FFD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107,9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6DDF3A10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644EC6A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108,7</w:t>
            </w:r>
          </w:p>
        </w:tc>
      </w:tr>
      <w:tr w:rsidR="00D4378B" w:rsidRPr="0090777D" w14:paraId="5C268978" w14:textId="5FE32DF8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77777777" w:rsidR="00D4378B" w:rsidRPr="006311EA" w:rsidRDefault="00D4378B" w:rsidP="00D4378B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REKREACJA I KULTURA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5E8990F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436F78F9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5BAA7996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106,5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0E17234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98,4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4FCA9553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111,6</w:t>
            </w:r>
          </w:p>
        </w:tc>
      </w:tr>
      <w:tr w:rsidR="00D4378B" w:rsidRPr="0090777D" w14:paraId="008388CA" w14:textId="008CCA29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77777777" w:rsidR="00D4378B" w:rsidRPr="006311EA" w:rsidRDefault="00D4378B" w:rsidP="00D4378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4378B" w:rsidRPr="0090777D" w14:paraId="7604DFDF" w14:textId="518DCD3F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audiowizualny, fotograficzny i informatyczny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49BA215D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97,2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32B3A5E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5083D453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97,7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2A666B49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98,8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190B58A0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99,2</w:t>
            </w:r>
          </w:p>
        </w:tc>
      </w:tr>
      <w:tr w:rsidR="00D4378B" w:rsidRPr="0090777D" w14:paraId="7469B784" w14:textId="6DB72F16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kulturą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5ADA926D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21F5939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6EE1310B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33BD0748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1B07B67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109,3</w:t>
            </w:r>
          </w:p>
        </w:tc>
      </w:tr>
      <w:tr w:rsidR="00D4378B" w:rsidRPr="0090777D" w14:paraId="2F3B1EBE" w14:textId="4AEC3FA8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77777777" w:rsidR="00D4378B" w:rsidRPr="006311EA" w:rsidRDefault="00D4378B" w:rsidP="00D4378B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4378B" w:rsidRPr="0090777D" w14:paraId="0D6AF6D4" w14:textId="5DD42B4F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77777777" w:rsidR="00D4378B" w:rsidRPr="006311EA" w:rsidRDefault="00D4378B" w:rsidP="00D4378B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sportem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6A51F848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6EFFE8B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765B7312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58E77CF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102,6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596A17C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112,1</w:t>
            </w:r>
          </w:p>
        </w:tc>
      </w:tr>
      <w:tr w:rsidR="00D4378B" w:rsidRPr="0090777D" w14:paraId="53C7F87A" w14:textId="03E1380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77777777" w:rsidR="00D4378B" w:rsidRPr="006311EA" w:rsidRDefault="00D4378B" w:rsidP="00D4378B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kulturą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7DBC3CCB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40BE5C3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022B694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126FFE66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95,9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307B9F7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107,9</w:t>
            </w:r>
          </w:p>
        </w:tc>
      </w:tr>
      <w:tr w:rsidR="00D4378B" w:rsidRPr="0090777D" w14:paraId="49F88354" w14:textId="238B7345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77777777" w:rsidR="00D4378B" w:rsidRPr="006311EA" w:rsidRDefault="00D4378B" w:rsidP="00D4378B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opłaty radiowo-telewizyjne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60BF594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97,6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45EA605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1372014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97,1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47C61A74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11F6F5F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107,3</w:t>
            </w:r>
          </w:p>
        </w:tc>
      </w:tr>
      <w:tr w:rsidR="00D4378B" w:rsidRPr="0090777D" w14:paraId="17734DC3" w14:textId="0B03E945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Książki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2EF1ABA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0501248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343544C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76AEA531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104,3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17436D59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107,8</w:t>
            </w:r>
          </w:p>
        </w:tc>
      </w:tr>
      <w:tr w:rsidR="00D4378B" w:rsidRPr="0090777D" w14:paraId="1830C89F" w14:textId="3F216D03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Gazety i czasopisma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1C98724D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2392C571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4E232B2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3196AFE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95,7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337421ED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112,2</w:t>
            </w:r>
          </w:p>
        </w:tc>
      </w:tr>
      <w:tr w:rsidR="00D4378B" w:rsidRPr="0090777D" w14:paraId="2E68D32B" w14:textId="7963B45F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28D3DC7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Artykuły piśmienne, malarskie, </w:t>
            </w:r>
          </w:p>
          <w:p w14:paraId="1F87AFBF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kreślarskie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1B70C5F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24363ED3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2CED4F9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5ECCCF31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6B12DB3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110,9</w:t>
            </w:r>
          </w:p>
        </w:tc>
      </w:tr>
      <w:tr w:rsidR="00D4378B" w:rsidRPr="0090777D" w14:paraId="27C408EE" w14:textId="36272C5B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1D6525D8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106,2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4B01D82B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4E1C470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0700A6A1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93,1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258391D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113,3</w:t>
            </w:r>
          </w:p>
        </w:tc>
      </w:tr>
      <w:tr w:rsidR="00D4378B" w:rsidRPr="0090777D" w14:paraId="1272C786" w14:textId="2579D7F2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77777777" w:rsidR="00D4378B" w:rsidRPr="006311EA" w:rsidRDefault="00D4378B" w:rsidP="00D4378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w kraju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09B9CE18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112,4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37AEB1B8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5722E802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112,4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45F72FB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97,9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60C07041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114,4</w:t>
            </w:r>
          </w:p>
        </w:tc>
      </w:tr>
      <w:tr w:rsidR="00D4378B" w:rsidRPr="0090777D" w14:paraId="3713FC2B" w14:textId="0AAC4FB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77777777" w:rsidR="00D4378B" w:rsidRPr="006311EA" w:rsidRDefault="00D4378B" w:rsidP="00D4378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za granicą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5E34FED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39975608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2AB63CEB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1A48D3C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89,8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66D85B0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112,5</w:t>
            </w:r>
          </w:p>
        </w:tc>
      </w:tr>
      <w:tr w:rsidR="00D4378B" w:rsidRPr="0090777D" w14:paraId="67477BBA" w14:textId="07E1C489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77777777" w:rsidR="00D4378B" w:rsidRPr="006311EA" w:rsidRDefault="00D4378B" w:rsidP="00D4378B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EDUKACJA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492597D0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110,3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1E7F540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726FD4F2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11FDD59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105,0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125D56C0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112,6</w:t>
            </w:r>
          </w:p>
        </w:tc>
      </w:tr>
      <w:tr w:rsidR="00D4378B" w:rsidRPr="0090777D" w14:paraId="7F42BEB7" w14:textId="7D7D2597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77777777" w:rsidR="00D4378B" w:rsidRPr="006311EA" w:rsidRDefault="00D4378B" w:rsidP="00D4378B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RESTAURACJE I HOTELE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59DC8C5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2BFBE57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6018C763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39C5F6CD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101,3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1EB7DFA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113,8</w:t>
            </w:r>
          </w:p>
        </w:tc>
      </w:tr>
      <w:tr w:rsidR="00D4378B" w:rsidRPr="0090777D" w14:paraId="7271E30B" w14:textId="49458681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77777777" w:rsidR="00D4378B" w:rsidRPr="006311EA" w:rsidRDefault="00D4378B" w:rsidP="00D4378B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INNE TOWARY I USŁUGI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22A8D3F9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0CA316E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49F7C6F6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7E5A4218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01D46CB2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111,6</w:t>
            </w:r>
          </w:p>
        </w:tc>
      </w:tr>
      <w:tr w:rsidR="00D4378B" w:rsidRPr="0090777D" w14:paraId="426C523E" w14:textId="1216D83B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77777777" w:rsidR="00D4378B" w:rsidRPr="006311EA" w:rsidRDefault="00D4378B" w:rsidP="00D4378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4378B" w:rsidRPr="0090777D" w14:paraId="756CAA6D" w14:textId="5DA4594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Higiena osobista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33B47B5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310C439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18A4CCD1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7B1D47F6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2833421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114,2</w:t>
            </w:r>
          </w:p>
        </w:tc>
      </w:tr>
      <w:tr w:rsidR="00D4378B" w:rsidRPr="0090777D" w14:paraId="7B71D88D" w14:textId="45DD1D7D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77777777" w:rsidR="00D4378B" w:rsidRPr="006311EA" w:rsidRDefault="00D4378B" w:rsidP="00D4378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D4378B" w:rsidRPr="0090777D" w14:paraId="373A3C63" w14:textId="6039BFDD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77777777" w:rsidR="00D4378B" w:rsidRPr="006311EA" w:rsidRDefault="00D4378B" w:rsidP="00D4378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fryzjerskie, kosmetyczne i pielęgnacyjne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14BBEAC0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46D43BA2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3B4E18CA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249DCD8B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188A719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111,9</w:t>
            </w:r>
          </w:p>
        </w:tc>
      </w:tr>
      <w:tr w:rsidR="00D4378B" w:rsidRPr="0090777D" w14:paraId="0E2CD49B" w14:textId="7E47C849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77777777" w:rsidR="00D4378B" w:rsidRPr="006311EA" w:rsidRDefault="00D4378B" w:rsidP="00D4378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Artykuły do higieny osobistej i kosmetyki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3CF2D484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110,1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48D7EA8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98,9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7DFE32E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254FAF1F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27E46F1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115,3</w:t>
            </w:r>
          </w:p>
        </w:tc>
      </w:tr>
      <w:tr w:rsidR="00D4378B" w:rsidRPr="0090777D" w14:paraId="76ED5F8A" w14:textId="5B87B982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Opieka społeczna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196EC190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113,7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0F98E096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0E4F3C87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113,8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356BD64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103,1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487EB540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118,1</w:t>
            </w:r>
          </w:p>
        </w:tc>
      </w:tr>
      <w:tr w:rsidR="00D4378B" w:rsidRPr="0090777D" w14:paraId="5FFDC94A" w14:textId="5F17EBB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77777777" w:rsidR="00D4378B" w:rsidRPr="006311EA" w:rsidRDefault="00D4378B" w:rsidP="00D437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Ubezpieczenia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47F4B28E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106,4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6C3D32B2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59FE65B3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1D3402A5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4BB55B7D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107,4</w:t>
            </w:r>
          </w:p>
        </w:tc>
      </w:tr>
      <w:tr w:rsidR="00D4378B" w:rsidRPr="0090777D" w14:paraId="5995D53C" w14:textId="2FA6831D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77777777" w:rsidR="00D4378B" w:rsidRPr="006311EA" w:rsidRDefault="00D4378B" w:rsidP="00D4378B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finansowe świadczone przez banki i inne instytucje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7D34D7C8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4FE88481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34EE8B76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58A8B4BB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103,8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5F6F265C" w:rsidR="00D4378B" w:rsidRPr="00FC62DE" w:rsidRDefault="00D4378B" w:rsidP="00D4378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106,7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3DB37AD9" w14:textId="77777777" w:rsidR="003D6D4D" w:rsidRDefault="003D6D4D" w:rsidP="00B41DD2">
      <w:pPr>
        <w:spacing w:before="1440" w:after="160" w:line="259" w:lineRule="auto"/>
        <w:rPr>
          <w:color w:val="222222"/>
          <w:szCs w:val="19"/>
        </w:rPr>
      </w:pPr>
    </w:p>
    <w:p w14:paraId="52F81F2A" w14:textId="70BF009F" w:rsidR="0090777D" w:rsidRPr="0090777D" w:rsidRDefault="0090777D" w:rsidP="00B41DD2">
      <w:pPr>
        <w:spacing w:before="1440" w:after="160" w:line="259" w:lineRule="auto"/>
        <w:rPr>
          <w:noProof/>
          <w:szCs w:val="19"/>
          <w:highlight w:val="yellow"/>
          <w:lang w:eastAsia="pl-PL"/>
        </w:rPr>
        <w:sectPr w:rsidR="0090777D" w:rsidRPr="0090777D" w:rsidSect="0090777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90777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C139E1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5C8138B8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342C3D">
              <w:rPr>
                <w:b/>
                <w:sz w:val="20"/>
                <w:lang w:val="en-GB"/>
              </w:rPr>
              <w:t>e-mail:</w:t>
            </w:r>
            <w:r w:rsidRPr="00342C3D">
              <w:rPr>
                <w:sz w:val="20"/>
                <w:lang w:val="en-GB"/>
              </w:rPr>
              <w:t xml:space="preserve"> </w:t>
            </w:r>
            <w:hyperlink r:id="rId19" w:history="1">
              <w:r w:rsidRPr="00342C3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0177D23" w:rsidR="00DE2400" w:rsidRPr="0000577E" w:rsidRDefault="00DE2400" w:rsidP="0068126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13A1CED9" w:rsidR="00DE2400" w:rsidRPr="0000577E" w:rsidRDefault="00D4378B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41890923" wp14:editId="5BF7BB9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A47574" w14:textId="4C410703" w:rsidR="003D6D4D" w:rsidRDefault="00DA2CEF" w:rsidP="005B6660">
            <w:pPr>
              <w:rPr>
                <w:rFonts w:cs="Times New Roman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  <w:r w:rsidR="00531873" w:rsidRPr="0000577E">
              <w:rPr>
                <w:rFonts w:cs="Times New Roman"/>
              </w:rPr>
              <w:fldChar w:fldCharType="end"/>
            </w:r>
          </w:p>
          <w:p w14:paraId="6882F0B7" w14:textId="0F3AAC20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DA2CEF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DA2CEF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DA2CEF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DA2CEF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DA2CEF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DA2CEF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5B8FD936" w14:textId="4E90953F" w:rsidR="00531873" w:rsidRPr="00681262" w:rsidRDefault="00DA2CEF" w:rsidP="00681262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</w:tc>
      </w:tr>
    </w:tbl>
    <w:p w14:paraId="6554604B" w14:textId="7000EFB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C0606F" w:rsidRDefault="00C0606F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C0606F" w:rsidRDefault="00C060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2E2D11A-1ABD-4F66-8FFA-3A689679935A}"/>
    <w:embedBold r:id="rId2" w:fontKey="{FFC7F654-1A5D-4C95-8C30-E6C9437FDD1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0BAA7E4-75B7-4629-AB33-FF83CE51DEA2}"/>
    <w:embedBold r:id="rId4" w:fontKey="{329275D8-ABBE-4976-9825-A5EB981F561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8F277B7-95B1-4230-9826-25A83970A415}"/>
    <w:embedBold r:id="rId6" w:fontKey="{D52A53BF-F77B-46C0-B849-521ECD868A6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5365400-E3BC-4878-B0DA-9377D306BD46}"/>
    <w:embedItalic r:id="rId8" w:fontKey="{2EF1B4B3-E941-40EE-8FA1-32C149D056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D9387FC-1377-4A4F-8580-8E258DCFF1B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54E7153-A591-4F17-A3C5-10AA102FB53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2971E04-800F-4080-9B7C-887B29F31B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526779"/>
      <w:docPartObj>
        <w:docPartGallery w:val="Page Numbers (Bottom of Page)"/>
        <w:docPartUnique/>
      </w:docPartObj>
    </w:sdtPr>
    <w:sdtEndPr/>
    <w:sdtContent>
      <w:p w14:paraId="00FC0997" w14:textId="77777777" w:rsidR="00C0606F" w:rsidRDefault="00C060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C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4231"/>
      <w:docPartObj>
        <w:docPartGallery w:val="Page Numbers (Bottom of Page)"/>
        <w:docPartUnique/>
      </w:docPartObj>
    </w:sdtPr>
    <w:sdtEndPr/>
    <w:sdtContent>
      <w:p w14:paraId="6BD787B1" w14:textId="77777777" w:rsidR="00C0606F" w:rsidRDefault="00C060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C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C0606F" w:rsidRDefault="00C060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CE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C0606F" w:rsidRDefault="00C0606F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C0606F" w:rsidRDefault="00C060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BE9F" w14:textId="77777777" w:rsidR="00C0606F" w:rsidRDefault="00C0606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ACDCD67" wp14:editId="244DC2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3" name="Prostokąt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4FB4A" id="Prostokąt 93" o:spid="_x0000_s1026" style="position:absolute;margin-left:410.6pt;margin-top:-14.05pt;width:147.6pt;height:1785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F9FEE" w14:textId="77777777" w:rsidR="00C0606F" w:rsidRDefault="00C0606F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6364EBE" wp14:editId="31DBA7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D5F6B" id="Prostokąt 10" o:spid="_x0000_s1026" style="position:absolute;margin-left:411.2pt;margin-top:39.05pt;width:147.4pt;height:788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HbdgIAAOw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KkQUdt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6F1C850" wp14:editId="549E58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5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3D07669" w14:textId="77777777" w:rsidR="00C0606F" w:rsidRPr="003C6C8D" w:rsidRDefault="00C0606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1C850" id="Schemat blokowy: opóźnienie 6" o:spid="_x0000_s1028" alt="Napis &quot;Informacja sygnalna&quot;" style="position:absolute;margin-left:396.6pt;margin-top:15.65pt;width:162.25pt;height:2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tVPgYAAJUrAAAOAAAAZHJzL2Uyb0RvYy54bWzsWl1v2zYUfR+w/0DoYQ8DVov6sCyvTpE1&#10;6FYgaAukQ7tHWpZsrZKokXTs9G/tba/D/tcuSSmhkkKUo2RIMQeFS5mX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Blla1U+BgAAlSs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07669" w14:textId="77777777" w:rsidR="00C0606F" w:rsidRPr="003C6C8D" w:rsidRDefault="00C0606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59ABF852" wp14:editId="35624BAA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4E75204" w14:textId="77777777" w:rsidR="00C0606F" w:rsidRDefault="00C0606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6FD857D" wp14:editId="77955C6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96" name="Pole tekstowe 2" descr="15 styczni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600E" w14:textId="394E1FCC" w:rsidR="00C0606F" w:rsidRPr="00C97596" w:rsidRDefault="00C0606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15.01.2024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5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stycznia 2024 roku" style="position:absolute;margin-left:411pt;margin-top:20.95pt;width:112.8pt;height:2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hAJgIAAB0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FXKoQC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F5B600E" w14:textId="394E1FCC" w:rsidR="00C0606F" w:rsidRPr="00C97596" w:rsidRDefault="00C0606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15.01.2024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C0606F" w:rsidRDefault="00C0606F">
    <w:pPr>
      <w:pStyle w:val="Nagwek"/>
    </w:pPr>
  </w:p>
  <w:p w14:paraId="40CA2E81" w14:textId="77777777" w:rsidR="00C0606F" w:rsidRDefault="00C060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37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6C06"/>
    <w:rsid w:val="00017BF1"/>
    <w:rsid w:val="0002244A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D73B3"/>
    <w:rsid w:val="000E0918"/>
    <w:rsid w:val="000E343E"/>
    <w:rsid w:val="000E79A9"/>
    <w:rsid w:val="000E7CE9"/>
    <w:rsid w:val="00100968"/>
    <w:rsid w:val="001011C3"/>
    <w:rsid w:val="00102819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3035"/>
    <w:rsid w:val="00134145"/>
    <w:rsid w:val="00136736"/>
    <w:rsid w:val="00136740"/>
    <w:rsid w:val="00136D67"/>
    <w:rsid w:val="00136D8F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57EA"/>
    <w:rsid w:val="001F7839"/>
    <w:rsid w:val="001F7FAF"/>
    <w:rsid w:val="0020156C"/>
    <w:rsid w:val="002036FA"/>
    <w:rsid w:val="00205C45"/>
    <w:rsid w:val="00207FE9"/>
    <w:rsid w:val="00213BAD"/>
    <w:rsid w:val="00216634"/>
    <w:rsid w:val="002220AA"/>
    <w:rsid w:val="002321F6"/>
    <w:rsid w:val="00237030"/>
    <w:rsid w:val="00242D31"/>
    <w:rsid w:val="002459BD"/>
    <w:rsid w:val="0025481E"/>
    <w:rsid w:val="00255CE9"/>
    <w:rsid w:val="0025719C"/>
    <w:rsid w:val="002574F9"/>
    <w:rsid w:val="00262B61"/>
    <w:rsid w:val="00262CC6"/>
    <w:rsid w:val="00263E08"/>
    <w:rsid w:val="00274C57"/>
    <w:rsid w:val="00276811"/>
    <w:rsid w:val="00282699"/>
    <w:rsid w:val="00287B57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20A9"/>
    <w:rsid w:val="00312384"/>
    <w:rsid w:val="0031434B"/>
    <w:rsid w:val="0031473D"/>
    <w:rsid w:val="00314F86"/>
    <w:rsid w:val="0031640A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6EB5"/>
    <w:rsid w:val="00357611"/>
    <w:rsid w:val="0036432A"/>
    <w:rsid w:val="00364AF9"/>
    <w:rsid w:val="00366C02"/>
    <w:rsid w:val="00367237"/>
    <w:rsid w:val="00367D5B"/>
    <w:rsid w:val="0037077F"/>
    <w:rsid w:val="0037087E"/>
    <w:rsid w:val="00372411"/>
    <w:rsid w:val="00373882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5B2B"/>
    <w:rsid w:val="003C161B"/>
    <w:rsid w:val="003C266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1C84"/>
    <w:rsid w:val="003E4367"/>
    <w:rsid w:val="003E75E8"/>
    <w:rsid w:val="003F1528"/>
    <w:rsid w:val="003F2E18"/>
    <w:rsid w:val="003F4C97"/>
    <w:rsid w:val="003F666D"/>
    <w:rsid w:val="003F7FE6"/>
    <w:rsid w:val="00400193"/>
    <w:rsid w:val="0040498A"/>
    <w:rsid w:val="00411BE9"/>
    <w:rsid w:val="00411C01"/>
    <w:rsid w:val="0041334F"/>
    <w:rsid w:val="004141D9"/>
    <w:rsid w:val="00416EAF"/>
    <w:rsid w:val="00420F63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D08"/>
    <w:rsid w:val="00447C48"/>
    <w:rsid w:val="004525B8"/>
    <w:rsid w:val="00453EB7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0D78"/>
    <w:rsid w:val="004C1895"/>
    <w:rsid w:val="004C2CC3"/>
    <w:rsid w:val="004C6D40"/>
    <w:rsid w:val="004E0824"/>
    <w:rsid w:val="004E3C5E"/>
    <w:rsid w:val="004E6AA8"/>
    <w:rsid w:val="004F0C3C"/>
    <w:rsid w:val="004F2280"/>
    <w:rsid w:val="004F23BB"/>
    <w:rsid w:val="004F40DF"/>
    <w:rsid w:val="004F63FC"/>
    <w:rsid w:val="00501A62"/>
    <w:rsid w:val="00505A92"/>
    <w:rsid w:val="00516EC1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461A7"/>
    <w:rsid w:val="005517F1"/>
    <w:rsid w:val="005520D8"/>
    <w:rsid w:val="00555CFB"/>
    <w:rsid w:val="00556ADB"/>
    <w:rsid w:val="00556CF1"/>
    <w:rsid w:val="00566356"/>
    <w:rsid w:val="005762A7"/>
    <w:rsid w:val="005773D1"/>
    <w:rsid w:val="005829A0"/>
    <w:rsid w:val="0058476D"/>
    <w:rsid w:val="00587729"/>
    <w:rsid w:val="00587CEE"/>
    <w:rsid w:val="005916D7"/>
    <w:rsid w:val="0059427F"/>
    <w:rsid w:val="005A698C"/>
    <w:rsid w:val="005B2172"/>
    <w:rsid w:val="005B6660"/>
    <w:rsid w:val="005B6C6C"/>
    <w:rsid w:val="005C0CAC"/>
    <w:rsid w:val="005C4461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3CEC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C44E7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1969"/>
    <w:rsid w:val="00703065"/>
    <w:rsid w:val="00703E94"/>
    <w:rsid w:val="00706E82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254F"/>
    <w:rsid w:val="00762C2D"/>
    <w:rsid w:val="00773E65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C34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2A7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6C56"/>
    <w:rsid w:val="008A7B5B"/>
    <w:rsid w:val="008A7F6C"/>
    <w:rsid w:val="008B12D2"/>
    <w:rsid w:val="008C0C29"/>
    <w:rsid w:val="008D02DA"/>
    <w:rsid w:val="008D4EDC"/>
    <w:rsid w:val="008D76BC"/>
    <w:rsid w:val="008E3053"/>
    <w:rsid w:val="008E360B"/>
    <w:rsid w:val="008E4E2C"/>
    <w:rsid w:val="008E7DBA"/>
    <w:rsid w:val="008F0829"/>
    <w:rsid w:val="008F0BFE"/>
    <w:rsid w:val="008F3638"/>
    <w:rsid w:val="008F4441"/>
    <w:rsid w:val="008F6B20"/>
    <w:rsid w:val="008F6F31"/>
    <w:rsid w:val="008F74DF"/>
    <w:rsid w:val="00902274"/>
    <w:rsid w:val="0090777D"/>
    <w:rsid w:val="009127BA"/>
    <w:rsid w:val="00914A11"/>
    <w:rsid w:val="00920AAE"/>
    <w:rsid w:val="00920E24"/>
    <w:rsid w:val="00920EF5"/>
    <w:rsid w:val="009227A6"/>
    <w:rsid w:val="00933EC1"/>
    <w:rsid w:val="00936773"/>
    <w:rsid w:val="00942235"/>
    <w:rsid w:val="009446AD"/>
    <w:rsid w:val="009451EE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84D19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73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57289"/>
    <w:rsid w:val="00A63B5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B2DCA"/>
    <w:rsid w:val="00AB64F3"/>
    <w:rsid w:val="00AB6D25"/>
    <w:rsid w:val="00AC78C6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31E8D"/>
    <w:rsid w:val="00B40E7F"/>
    <w:rsid w:val="00B41DD2"/>
    <w:rsid w:val="00B47359"/>
    <w:rsid w:val="00B51B5F"/>
    <w:rsid w:val="00B55C78"/>
    <w:rsid w:val="00B57D18"/>
    <w:rsid w:val="00B653AB"/>
    <w:rsid w:val="00B65F9E"/>
    <w:rsid w:val="00B66B19"/>
    <w:rsid w:val="00B7386E"/>
    <w:rsid w:val="00B84C43"/>
    <w:rsid w:val="00B85C79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A610C"/>
    <w:rsid w:val="00BB4F09"/>
    <w:rsid w:val="00BB54B5"/>
    <w:rsid w:val="00BB7BB1"/>
    <w:rsid w:val="00BD0014"/>
    <w:rsid w:val="00BD4C82"/>
    <w:rsid w:val="00BD4E33"/>
    <w:rsid w:val="00BD79F1"/>
    <w:rsid w:val="00BE50F3"/>
    <w:rsid w:val="00BE515A"/>
    <w:rsid w:val="00BE7F76"/>
    <w:rsid w:val="00BF592A"/>
    <w:rsid w:val="00BF77E0"/>
    <w:rsid w:val="00BF7F08"/>
    <w:rsid w:val="00C030DE"/>
    <w:rsid w:val="00C03C4E"/>
    <w:rsid w:val="00C05035"/>
    <w:rsid w:val="00C051A8"/>
    <w:rsid w:val="00C0606F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51CC8"/>
    <w:rsid w:val="00C62238"/>
    <w:rsid w:val="00C63A10"/>
    <w:rsid w:val="00C64A37"/>
    <w:rsid w:val="00C70F8E"/>
    <w:rsid w:val="00C7158E"/>
    <w:rsid w:val="00C7250B"/>
    <w:rsid w:val="00C7346B"/>
    <w:rsid w:val="00C75AAC"/>
    <w:rsid w:val="00C77C0E"/>
    <w:rsid w:val="00C86A20"/>
    <w:rsid w:val="00C90861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2C5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CF6E85"/>
    <w:rsid w:val="00CF7DBC"/>
    <w:rsid w:val="00D00796"/>
    <w:rsid w:val="00D06919"/>
    <w:rsid w:val="00D14388"/>
    <w:rsid w:val="00D261A2"/>
    <w:rsid w:val="00D26690"/>
    <w:rsid w:val="00D27235"/>
    <w:rsid w:val="00D31150"/>
    <w:rsid w:val="00D339B2"/>
    <w:rsid w:val="00D36761"/>
    <w:rsid w:val="00D42DCA"/>
    <w:rsid w:val="00D4378B"/>
    <w:rsid w:val="00D46BBB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397C"/>
    <w:rsid w:val="00D94EED"/>
    <w:rsid w:val="00D96026"/>
    <w:rsid w:val="00D972F6"/>
    <w:rsid w:val="00DA2CEF"/>
    <w:rsid w:val="00DA331D"/>
    <w:rsid w:val="00DA676B"/>
    <w:rsid w:val="00DA6D1F"/>
    <w:rsid w:val="00DA7C1C"/>
    <w:rsid w:val="00DB05D3"/>
    <w:rsid w:val="00DB147A"/>
    <w:rsid w:val="00DB1B7A"/>
    <w:rsid w:val="00DB20C5"/>
    <w:rsid w:val="00DB250B"/>
    <w:rsid w:val="00DB706E"/>
    <w:rsid w:val="00DC6708"/>
    <w:rsid w:val="00DC71B8"/>
    <w:rsid w:val="00DD011A"/>
    <w:rsid w:val="00DD1F29"/>
    <w:rsid w:val="00DE2400"/>
    <w:rsid w:val="00DE5639"/>
    <w:rsid w:val="00DE58F1"/>
    <w:rsid w:val="00DE6B58"/>
    <w:rsid w:val="00DE709C"/>
    <w:rsid w:val="00DF0BF4"/>
    <w:rsid w:val="00DF5E32"/>
    <w:rsid w:val="00E01436"/>
    <w:rsid w:val="00E0192F"/>
    <w:rsid w:val="00E03E79"/>
    <w:rsid w:val="00E045BD"/>
    <w:rsid w:val="00E04D6C"/>
    <w:rsid w:val="00E07EE7"/>
    <w:rsid w:val="00E10640"/>
    <w:rsid w:val="00E11E6A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5783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5E45"/>
    <w:rsid w:val="00E87BCE"/>
    <w:rsid w:val="00E87D51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C33BD"/>
    <w:rsid w:val="00ED030A"/>
    <w:rsid w:val="00ED03AC"/>
    <w:rsid w:val="00ED55C0"/>
    <w:rsid w:val="00ED682B"/>
    <w:rsid w:val="00EE2042"/>
    <w:rsid w:val="00EE310D"/>
    <w:rsid w:val="00EE41D5"/>
    <w:rsid w:val="00EF2C21"/>
    <w:rsid w:val="00F0166F"/>
    <w:rsid w:val="00F037A4"/>
    <w:rsid w:val="00F04140"/>
    <w:rsid w:val="00F049AB"/>
    <w:rsid w:val="00F142DB"/>
    <w:rsid w:val="00F21983"/>
    <w:rsid w:val="00F2277C"/>
    <w:rsid w:val="00F27C8F"/>
    <w:rsid w:val="00F32749"/>
    <w:rsid w:val="00F37172"/>
    <w:rsid w:val="00F42F2A"/>
    <w:rsid w:val="00F4477E"/>
    <w:rsid w:val="00F45242"/>
    <w:rsid w:val="00F45C98"/>
    <w:rsid w:val="00F46269"/>
    <w:rsid w:val="00F52174"/>
    <w:rsid w:val="00F60BA8"/>
    <w:rsid w:val="00F6312D"/>
    <w:rsid w:val="00F6338B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37B"/>
    <w:rsid w:val="00FD2B28"/>
    <w:rsid w:val="00FD5EA7"/>
    <w:rsid w:val="00FE13EB"/>
    <w:rsid w:val="00FE36CF"/>
    <w:rsid w:val="00FE7F1B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CPI_12_2023.docx.docx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3B873-9DDC-40CA-8C12-F4ACE0098B81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0F659A6-C541-4325-94D4-F7682FD411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2158</TotalTime>
  <Pages>7</Pages>
  <Words>1536</Words>
  <Characters>9220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2024-01-12T10:48:00Z</cp:lastPrinted>
  <dcterms:created xsi:type="dcterms:W3CDTF">2022-07-13T21:33:00Z</dcterms:created>
  <dcterms:modified xsi:type="dcterms:W3CDTF">2024-01-12T13:19:00Z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