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D035C" w14:textId="77777777" w:rsidR="00D01F46" w:rsidRDefault="001C0385" w:rsidP="00D01F46">
      <w:pPr>
        <w:pStyle w:val="tytuinformacji"/>
        <w:rPr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t>Biotechnologia i nanotechnologia w Polsce w 20</w:t>
      </w:r>
      <w:r w:rsidR="00BC3708">
        <w:rPr>
          <w:shd w:val="clear" w:color="auto" w:fill="FFFFFF"/>
        </w:rPr>
        <w:t>2</w:t>
      </w:r>
      <w:r w:rsidR="00A47080">
        <w:rPr>
          <w:shd w:val="clear" w:color="auto" w:fill="FFFFFF"/>
        </w:rPr>
        <w:t>2</w:t>
      </w:r>
      <w:r>
        <w:rPr>
          <w:shd w:val="clear" w:color="auto" w:fill="FFFFFF"/>
        </w:rPr>
        <w:t xml:space="preserve"> r.</w:t>
      </w:r>
    </w:p>
    <w:p w14:paraId="3246E0B3" w14:textId="77777777" w:rsidR="001D3D15" w:rsidRPr="00001C5B" w:rsidRDefault="001D3D15" w:rsidP="00D01F46">
      <w:pPr>
        <w:pStyle w:val="tytuinformacji"/>
        <w:rPr>
          <w:sz w:val="32"/>
        </w:rPr>
      </w:pPr>
    </w:p>
    <w:p w14:paraId="64270BAA" w14:textId="29E0665C" w:rsidR="0049244D" w:rsidRPr="009569D2" w:rsidRDefault="0049244D" w:rsidP="009569D2">
      <w:pPr>
        <w:pStyle w:val="LID"/>
      </w:pPr>
      <w:r w:rsidRPr="009569D2">
        <mc:AlternateContent>
          <mc:Choice Requires="wps">
            <w:drawing>
              <wp:anchor distT="45720" distB="45720" distL="114300" distR="114300" simplePos="0" relativeHeight="251835392" behindDoc="0" locked="0" layoutInCell="1" allowOverlap="1" wp14:anchorId="04C8FDB4" wp14:editId="2EB2E834">
                <wp:simplePos x="0" y="0"/>
                <wp:positionH relativeFrom="margin">
                  <wp:posOffset>-40640</wp:posOffset>
                </wp:positionH>
                <wp:positionV relativeFrom="paragraph">
                  <wp:posOffset>221615</wp:posOffset>
                </wp:positionV>
                <wp:extent cx="2268000" cy="1250315"/>
                <wp:effectExtent l="0" t="0" r="0" b="6985"/>
                <wp:wrapSquare wrapText="bothSides"/>
                <wp:docPr id="5" name="Pole tekstowe 2" descr="Wzrost nakładów wewnętrznych &#10;na działalność biotechnologiczną w przedsiębiorstwach r/r o 41,4%&#10;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2268000" cy="12503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372D1" w14:textId="77777777" w:rsidR="0049244D" w:rsidRPr="009B2A4A" w:rsidRDefault="0049244D" w:rsidP="0049244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41,4%</w:t>
                            </w:r>
                          </w:p>
                          <w:p w14:paraId="353889A1" w14:textId="77777777" w:rsidR="0049244D" w:rsidRPr="007D605C" w:rsidRDefault="0049244D" w:rsidP="0049244D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Pr="004D2119">
                              <w:t xml:space="preserve"> </w:t>
                            </w:r>
                            <w:r>
                              <w:t xml:space="preserve">nakładów wewnętrznych </w:t>
                            </w:r>
                            <w:r>
                              <w:br/>
                            </w:r>
                            <w:r w:rsidRPr="001C51F3">
                              <w:t xml:space="preserve">na działalność </w:t>
                            </w:r>
                            <w:r w:rsidRPr="0077170B">
                              <w:t>biotechnologiczną w przedsiębiorstwach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C8FDB4" id="Pole tekstowe 2" o:spid="_x0000_s1026" alt="Tytuł: Opis wskaźnika — opis: Wzrost nakładów wewnętrznych &#10;na działalność biotechnologiczną w przedsiębiorstwach r/r o 41,4%&#10;" style="position:absolute;margin-left:-3.2pt;margin-top:17.45pt;width:178.6pt;height:98.45pt;rotation:180;flip:x y;z-index:251835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h4hswIAANoEAAAOAAAAZHJzL2Uyb0RvYy54bWysVM1uEzEQviPxDpYRnKC7G5L+hG6r0lJA&#10;KrSi/Jwd25u14vUsthNvckRCPEPFY3DjSvpejJ3QBrgh9mDZnplvvvk8s/uHXaPJTFqnwJS02Mop&#10;kYaDUGZc0ndvTx/tUuI8M4JpMLKkc+no4cHdO/uhHcoe1KCFtARBjBuGtqS19+0wyxyvZcPcFrTS&#10;oLEC2zCPRzvOhGUB0Rud9fJ8OwtgRWuBS+fw9mRlpAcJv6ok9+dV5aQnuqTIzafVpnUU1+xgnw3H&#10;lrW14msa7B9YNEwZTHoDdcI8I1Or/oJqFLfgoPJbHJoMqkpxmWrAaor8j2oua9bKVAuK49obmdz/&#10;g+WvZxeWKFHSASWGNfhEF6Al8XLiPARJepQI6ThK9mGBzD06Ta4/MfHjWyBBBrO88nZh5rwmD+51&#10;R08MI2KhGHpoA9dfl1/ISIGXvDagYaz4wiw/k0Bau5DCqeUVWq3zgWG8zSwB0i8e9u8nKHwt5TUS&#10;Om+VI8FN2PV3oyYsvllo3RCpX7ZI3ndPocPeS/q79gz4xBEDxzUzY3lkLYRaMoGaFTEy2whd4bgI&#10;MgqvQGAuNvWQgLrKNsQCNkyR7+bxo6TSqn0RcdLu/a+c+IoECaDD/KalZOcJx8tebztGU8LRVvQG&#10;+eNikGiwYcwQW6ZFAZ5LaFAUh+ksTI14g42baLDZmfOR9q1fjHGglThVWqeDHY+OtSUzFps8L052&#10;dtYpfnPThoSS7g16g4RsIMan/m+UxyHUqinputR0HWV7ZkTae6b0ao9MtFnrGKVbiei7UYeOUdwR&#10;iDkqmrTDwvHngFXVYBeUBBy0krqPU2YlJfqlwVfZK/p9dPPp0B/s9PBgNy2jTQszHKFK6ilZbY99&#10;muaog4EjfL1KJb1umay54gAlGdfDHid085y8bn9JBz8BAAD//wMAUEsDBBQABgAIAAAAIQCRV2Xr&#10;4gAAAAkBAAAPAAAAZHJzL2Rvd25yZXYueG1sTI9BT8JAFITvJv6HzTPxYmBLi4i1W0KMxiDhABp7&#10;XbqPbmN3t9ldoP57nic9TmYy802xGEzHTuhD66yAyTgBhrZ2qrWNgM+P19EcWIjSKtk5iwJ+MMCi&#10;vL4qZK7c2W7xtIsNoxIbcilAx9jnnIdao5Fh7Hq05B2cNzKS9A1XXp6p3HQ8TZIZN7K1tKBlj88a&#10;6+/d0Qi4W630evnyvqkevjYHlWL15k0lxO3NsHwCFnGIf2H4xSd0KIlp745WBdYJGM2mlBSQTR+B&#10;kZ/dJ3RlLyDNJnPgZcH/PygvAAAA//8DAFBLAQItABQABgAIAAAAIQC2gziS/gAAAOEBAAATAAAA&#10;AAAAAAAAAAAAAAAAAABbQ29udGVudF9UeXBlc10ueG1sUEsBAi0AFAAGAAgAAAAhADj9If/WAAAA&#10;lAEAAAsAAAAAAAAAAAAAAAAALwEAAF9yZWxzLy5yZWxzUEsBAi0AFAAGAAgAAAAhAEXyHiGzAgAA&#10;2gQAAA4AAAAAAAAAAAAAAAAALgIAAGRycy9lMm9Eb2MueG1sUEsBAi0AFAAGAAgAAAAhAJFXZevi&#10;AAAACQEAAA8AAAAAAAAAAAAAAAAADQUAAGRycy9kb3ducmV2LnhtbFBLBQYAAAAABAAEAPMAAAAc&#10;BgAAAAA=&#10;" fillcolor="#001d77" stroked="f">
                <v:stroke joinstyle="miter"/>
                <v:textbox>
                  <w:txbxContent>
                    <w:p w14:paraId="4F6372D1" w14:textId="77777777" w:rsidR="0049244D" w:rsidRPr="009B2A4A" w:rsidRDefault="0049244D" w:rsidP="0049244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41,4%</w:t>
                      </w:r>
                    </w:p>
                    <w:p w14:paraId="353889A1" w14:textId="77777777" w:rsidR="0049244D" w:rsidRPr="007D605C" w:rsidRDefault="0049244D" w:rsidP="0049244D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Pr="004D2119">
                        <w:t xml:space="preserve"> </w:t>
                      </w:r>
                      <w:r>
                        <w:t xml:space="preserve">nakładów wewnętrznych </w:t>
                      </w:r>
                      <w:r>
                        <w:br/>
                      </w:r>
                      <w:r w:rsidRPr="001C51F3">
                        <w:t xml:space="preserve">na działalność </w:t>
                      </w:r>
                      <w:r w:rsidRPr="0077170B">
                        <w:t>biotechnologiczną w przedsiębiorstwach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9569D2">
        <w:t>W 2022 r. działalność w dziedzinie biotechnologii prowadziło 18</w:t>
      </w:r>
      <w:r w:rsidR="009F3B67">
        <w:t>7</w:t>
      </w:r>
      <w:r w:rsidRPr="009569D2">
        <w:t xml:space="preserve"> przedsiębiorstw, tj. o 8,</w:t>
      </w:r>
      <w:r w:rsidR="009F3B67">
        <w:t>1</w:t>
      </w:r>
      <w:r w:rsidRPr="009569D2">
        <w:t xml:space="preserve">% więcej niż w ubiegłym roku. Nakłady wewnętrzne poniesione przez przedsiębiorstwa na działalność biotechnologiczną wyniosły 1952,7 mln zł </w:t>
      </w:r>
      <w:r w:rsidRPr="009569D2">
        <w:br/>
        <w:t>i zwiększyły się w skali roku o 41,4%. W dziedzinie biotechnologii w przedsiębiorstwach w 2022 r. pracował</w:t>
      </w:r>
      <w:r w:rsidR="009F1FBF">
        <w:t>o</w:t>
      </w:r>
      <w:r w:rsidRPr="009569D2">
        <w:t xml:space="preserve"> 43</w:t>
      </w:r>
      <w:r w:rsidR="009F3B67">
        <w:t>17</w:t>
      </w:r>
      <w:r w:rsidRPr="009569D2">
        <w:t xml:space="preserve"> os</w:t>
      </w:r>
      <w:r w:rsidR="009F1FBF">
        <w:t>ó</w:t>
      </w:r>
      <w:r w:rsidRPr="009569D2">
        <w:t xml:space="preserve">b. Działalnością badawczą </w:t>
      </w:r>
      <w:r w:rsidRPr="009569D2">
        <w:br/>
      </w:r>
      <w:r w:rsidRPr="00000CE4">
        <w:t>i rozwojową w dziedzinie biotechnologii zajmował</w:t>
      </w:r>
      <w:r w:rsidR="009F1FBF">
        <w:t>y</w:t>
      </w:r>
      <w:r w:rsidRPr="00000CE4">
        <w:t xml:space="preserve"> się 23</w:t>
      </w:r>
      <w:r w:rsidR="002559E5">
        <w:t>4</w:t>
      </w:r>
      <w:r w:rsidRPr="00000CE4">
        <w:t xml:space="preserve"> podmiot</w:t>
      </w:r>
      <w:r w:rsidR="009F1FBF">
        <w:t>y</w:t>
      </w:r>
      <w:r w:rsidRPr="00000CE4">
        <w:t xml:space="preserve">, tj. o </w:t>
      </w:r>
      <w:r w:rsidR="002559E5">
        <w:t>7</w:t>
      </w:r>
      <w:r w:rsidRPr="00000CE4">
        <w:t>,</w:t>
      </w:r>
      <w:r w:rsidR="002559E5">
        <w:t>8</w:t>
      </w:r>
      <w:r w:rsidRPr="00000CE4">
        <w:t xml:space="preserve">% więcej niż rok temu. Nakłady wewnętrzne poniesione na działalność </w:t>
      </w:r>
      <w:r w:rsidRPr="009569D2">
        <w:t xml:space="preserve">B+R w dziedzinie biotechnologii wyniosły 1432,4 mln zł i wzrosły </w:t>
      </w:r>
      <w:r w:rsidR="00D2607C">
        <w:br/>
      </w:r>
      <w:r w:rsidRPr="009569D2">
        <w:t>o 20,9% w skali roku. W działalność badawczą i rozwojową w dziedzinie biotechnologii zaangażowanych było 8431 osób.</w:t>
      </w:r>
    </w:p>
    <w:p w14:paraId="48F77464" w14:textId="1FAB25D0" w:rsidR="00D01F46" w:rsidRPr="009569D2" w:rsidRDefault="00EA7DE9">
      <w:pPr>
        <w:pStyle w:val="LID"/>
      </w:pPr>
      <w:r w:rsidRPr="00000CE4">
        <mc:AlternateContent>
          <mc:Choice Requires="wps">
            <w:drawing>
              <wp:anchor distT="45720" distB="45720" distL="114300" distR="114300" simplePos="0" relativeHeight="251826176" behindDoc="0" locked="0" layoutInCell="1" allowOverlap="1" wp14:anchorId="4663588A" wp14:editId="0F3B3515">
                <wp:simplePos x="0" y="0"/>
                <wp:positionH relativeFrom="margin">
                  <wp:posOffset>-43815</wp:posOffset>
                </wp:positionH>
                <wp:positionV relativeFrom="paragraph">
                  <wp:posOffset>170815</wp:posOffset>
                </wp:positionV>
                <wp:extent cx="2268000" cy="1250315"/>
                <wp:effectExtent l="0" t="0" r="0" b="6985"/>
                <wp:wrapSquare wrapText="bothSides"/>
                <wp:docPr id="6" name="Pole tekstowe 2" descr="Wzrost nakładów wewnętrznych &#10;na działalność B+R w dziedzinie nanotechnologii r/r o 7,1%&#10;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2268000" cy="12503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0D57A" w14:textId="77777777" w:rsidR="00EA7DE9" w:rsidRPr="00631180" w:rsidRDefault="00EA7DE9" w:rsidP="00EA7DE9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EB2B5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7,1</w:t>
                            </w:r>
                            <w:r w:rsidRPr="0063118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1F8A8795" w14:textId="77777777" w:rsidR="00EA7DE9" w:rsidRPr="00823F66" w:rsidRDefault="00EA7DE9" w:rsidP="00EA7DE9">
                            <w:pPr>
                              <w:pStyle w:val="tekstnaniebieskimtle"/>
                            </w:pPr>
                            <w:r w:rsidRPr="00823F66">
                              <w:t xml:space="preserve">Wzrost nakładów wewnętrznych </w:t>
                            </w:r>
                          </w:p>
                          <w:p w14:paraId="208025F0" w14:textId="77777777" w:rsidR="00EA7DE9" w:rsidRPr="004D2119" w:rsidRDefault="00EA7DE9" w:rsidP="00EA7DE9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 w:rsidRPr="00823F66">
                              <w:t>na działalność B+R w dziedzinie nanotechnologi</w:t>
                            </w:r>
                            <w:r>
                              <w:t>i</w:t>
                            </w:r>
                            <w:r w:rsidR="00574926">
                              <w:t xml:space="preserve"> r/r</w:t>
                            </w:r>
                          </w:p>
                          <w:p w14:paraId="6F3C349D" w14:textId="77777777" w:rsidR="00EA7DE9" w:rsidRPr="007D605C" w:rsidRDefault="00EA7DE9" w:rsidP="00EA7DE9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63588A" id="_x0000_s1027" alt="Tytuł: Opis wskaźnika — opis: Wzrost nakładów wewnętrznych &#10;na działalność B+R w dziedzinie nanotechnologii r/r o 7,1%&#10;" style="position:absolute;margin-left:-3.45pt;margin-top:13.45pt;width:178.6pt;height:98.45pt;rotation:180;flip:x y;z-index:251826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FrCrQIAANgEAAAOAAAAZHJzL2Uyb0RvYy54bWysVM1uEzEQviPxDiMjuADd3dA0beimKi0F&#10;pEKrlp+z4/VmrXg9i+1kNzly4RkQj8GNK+17MXZCG+CGiBTLY4+/+eabmd0/6GoNc2mdQpOzbCtl&#10;II3AQplJzt69PXm8y8B5bgqu0cicLaRjB6O7d/bbZih7WKEupAUCMW7YNjmrvG+GSeJEJWvutrCR&#10;hi5LtDX3ZNpJUljeEnqtk16a7iQt2qKxKKRzdHq8umSjiF+WUvizsnTSg84ZcfNxtXEdhzUZ7fPh&#10;xPKmUmJNg/8Di5orQ0FvoI655zCz6i+oWgmLDku/JbBOsCyVkDEHyiZL/8jmsuKNjLmQOK65kcn9&#10;P1jxZn5uQRU522FgeE0lOkctwcup89hK6DEopBMk2YclMffkNL3+xIsf31poZWuuvni7NAtRwYN7&#10;3eFTw6FYKk4e2uD116vP8OzhBbThUNLfKEkABr0UlUGNE6XAJhYQBo+y+xGBiqS8Jh5njXLQuim/&#10;/m7UlIdStY0bEuPLhjj77hl21HJRdtecopg6MHhUcTORh9ZiW0lekFRZeJlsPF3huAAybl9jQbH4&#10;zGME6kpbg0XqkyzdTcOPQalV8zLgxN37XzGpeEAEyGFx00my8yDosNfbCa8ZCLrLev30SdaPNPgw&#10;RAid0ljnX0isIWxyZnFmigvq10iDz0+dD7Rv/cIbh1oVJ0rraNjJ+EhbmPPQ22l2PBisQ/zmpg20&#10;Odvr9/oR2WB4H9u+Vp5mT6s6Z+tU43GQ7bkp4t5zpVd7YqLNWscg3UpE34272D1R5KDxGIsFCRsl&#10;pPzp00DJVWiXDFoas5y5jzNuJQP9ylBx9rLtbXLz0djuD3pk2M2b8eYNN4KgcuYZrLZHPs5ykMPg&#10;IRWxVFG2WyZryjQ+Uc31qIf53LSj1+0HafQTAAD//wMAUEsDBBQABgAIAAAAIQB4aVJj4QAAAAkB&#10;AAAPAAAAZHJzL2Rvd25yZXYueG1sTI9BT8MwDIXvSPyHyEhc0JbSijFK02lCILShHRiIXrPGayoa&#10;p2qyrfx7vBOcLPs9PX+vWIyuE0ccQutJwe00AYFUe9NSo+Dz42UyBxGiJqM7T6jgBwMsysuLQufG&#10;n+gdj9vYCA6hkGsFNsY+lzLUFp0OU98jsbb3g9OR16GRZtAnDnedTJNkJp1uiT9Y3eOTxfp7e3AK&#10;blYr+7Z8Xm+q+6/N3qRYvQ6uUur6alw+gog4xj8znPEZHUpm2vkDmSA6BZPZAzsVpOfJenaXZCB2&#10;fEizOciykP8blL8AAAD//wMAUEsBAi0AFAAGAAgAAAAhALaDOJL+AAAA4QEAABMAAAAAAAAAAAAA&#10;AAAAAAAAAFtDb250ZW50X1R5cGVzXS54bWxQSwECLQAUAAYACAAAACEAOP0h/9YAAACUAQAACwAA&#10;AAAAAAAAAAAAAAAvAQAAX3JlbHMvLnJlbHNQSwECLQAUAAYACAAAACEA+ihawq0CAADYBAAADgAA&#10;AAAAAAAAAAAAAAAuAgAAZHJzL2Uyb0RvYy54bWxQSwECLQAUAAYACAAAACEAeGlSY+EAAAAJAQAA&#10;DwAAAAAAAAAAAAAAAAAHBQAAZHJzL2Rvd25yZXYueG1sUEsFBgAAAAAEAAQA8wAAABUGAAAAAA==&#10;" fillcolor="#001d77" stroked="f">
                <v:stroke joinstyle="miter"/>
                <v:textbox>
                  <w:txbxContent>
                    <w:p w14:paraId="2E80D57A" w14:textId="77777777" w:rsidR="00EA7DE9" w:rsidRPr="00631180" w:rsidRDefault="00EA7DE9" w:rsidP="00EA7DE9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EB2B5E">
                        <w:rPr>
                          <w:rStyle w:val="WartowskanikaZnak"/>
                          <w:sz w:val="72"/>
                          <w:szCs w:val="72"/>
                        </w:rPr>
                        <w:t>7,1</w:t>
                      </w:r>
                      <w:r w:rsidRPr="00631180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1F8A8795" w14:textId="77777777" w:rsidR="00EA7DE9" w:rsidRPr="00823F66" w:rsidRDefault="00EA7DE9" w:rsidP="00EA7DE9">
                      <w:pPr>
                        <w:pStyle w:val="tekstnaniebieskimtle"/>
                      </w:pPr>
                      <w:r w:rsidRPr="00823F66">
                        <w:t xml:space="preserve">Wzrost nakładów wewnętrznych </w:t>
                      </w:r>
                    </w:p>
                    <w:p w14:paraId="208025F0" w14:textId="77777777" w:rsidR="00EA7DE9" w:rsidRPr="004D2119" w:rsidRDefault="00EA7DE9" w:rsidP="00EA7DE9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 w:rsidRPr="00823F66">
                        <w:t>na działalność B+R w dziedzinie nanotechnologi</w:t>
                      </w:r>
                      <w:r>
                        <w:t>i</w:t>
                      </w:r>
                      <w:r w:rsidR="00574926">
                        <w:t xml:space="preserve"> r/r</w:t>
                      </w:r>
                    </w:p>
                    <w:p w14:paraId="6F3C349D" w14:textId="77777777" w:rsidR="00EA7DE9" w:rsidRPr="007D605C" w:rsidRDefault="00EA7DE9" w:rsidP="00EA7DE9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74926" w:rsidRPr="009569D2">
        <w:t xml:space="preserve">Działalność nanotechnologiczną prowadziło </w:t>
      </w:r>
      <w:r w:rsidR="00574926" w:rsidRPr="009569D2">
        <w:br/>
      </w:r>
      <w:r w:rsidR="00B83F69" w:rsidRPr="009569D2">
        <w:t>70</w:t>
      </w:r>
      <w:r w:rsidR="004F0364" w:rsidRPr="009569D2">
        <w:t xml:space="preserve"> </w:t>
      </w:r>
      <w:r w:rsidR="00574926" w:rsidRPr="009569D2">
        <w:t xml:space="preserve">przedsiębiorstw, tj. o </w:t>
      </w:r>
      <w:r w:rsidR="00441EBA" w:rsidRPr="009569D2">
        <w:t>6,</w:t>
      </w:r>
      <w:r w:rsidR="00292B6E" w:rsidRPr="009569D2">
        <w:t>7</w:t>
      </w:r>
      <w:r w:rsidR="00441EBA" w:rsidRPr="009569D2">
        <w:t>% mniej</w:t>
      </w:r>
      <w:r w:rsidR="00574926" w:rsidRPr="009569D2">
        <w:t xml:space="preserve"> niż przed rokiem. Nakłady wewnętrzne poniesione przez </w:t>
      </w:r>
      <w:r w:rsidR="00574926" w:rsidRPr="00000CE4">
        <w:t xml:space="preserve">przedsiębiorstwa na działalność nanotechnologiczną </w:t>
      </w:r>
      <w:r w:rsidR="00574926" w:rsidRPr="009569D2">
        <w:t xml:space="preserve">wyniosły </w:t>
      </w:r>
      <w:r w:rsidR="00441EBA" w:rsidRPr="009569D2">
        <w:t>485,9</w:t>
      </w:r>
      <w:r w:rsidR="00574926" w:rsidRPr="009569D2">
        <w:t xml:space="preserve"> mln zł i były </w:t>
      </w:r>
      <w:r w:rsidR="000A65DF">
        <w:br/>
      </w:r>
      <w:r w:rsidR="00574926" w:rsidRPr="009569D2">
        <w:t xml:space="preserve">o </w:t>
      </w:r>
      <w:r w:rsidR="00441EBA" w:rsidRPr="009569D2">
        <w:t>13,7%</w:t>
      </w:r>
      <w:r w:rsidR="00574926" w:rsidRPr="009569D2">
        <w:t xml:space="preserve"> wyższe w </w:t>
      </w:r>
      <w:r w:rsidR="00574926" w:rsidRPr="00000CE4">
        <w:t xml:space="preserve">porównaniu </w:t>
      </w:r>
      <w:r w:rsidR="009F1FBF">
        <w:t>z rokiem</w:t>
      </w:r>
      <w:r w:rsidR="00574926" w:rsidRPr="00000CE4">
        <w:t xml:space="preserve"> poprzedni</w:t>
      </w:r>
      <w:r w:rsidR="009F1FBF">
        <w:t>m</w:t>
      </w:r>
      <w:r w:rsidR="00574926" w:rsidRPr="00000CE4">
        <w:t>. W dziedzinie</w:t>
      </w:r>
      <w:r w:rsidR="00574926" w:rsidRPr="009569D2">
        <w:t xml:space="preserve"> nanotechnologii pracowało </w:t>
      </w:r>
      <w:r w:rsidR="00220CFC" w:rsidRPr="009569D2">
        <w:t>3687</w:t>
      </w:r>
      <w:r w:rsidR="004F0364" w:rsidRPr="009569D2">
        <w:t xml:space="preserve"> </w:t>
      </w:r>
      <w:r w:rsidR="00574926" w:rsidRPr="009569D2">
        <w:t xml:space="preserve">osób, z czego </w:t>
      </w:r>
      <w:r w:rsidR="00961577">
        <w:br/>
      </w:r>
      <w:r w:rsidR="00574926" w:rsidRPr="00000CE4">
        <w:t xml:space="preserve">w przedsiębiorstwach – </w:t>
      </w:r>
      <w:r w:rsidR="004261B6" w:rsidRPr="00000CE4">
        <w:t xml:space="preserve">1344 </w:t>
      </w:r>
      <w:r w:rsidR="00574926" w:rsidRPr="00000CE4">
        <w:t>os</w:t>
      </w:r>
      <w:r w:rsidR="00275E85">
        <w:t>o</w:t>
      </w:r>
      <w:r w:rsidR="00574926" w:rsidRPr="00000CE4">
        <w:t>b</w:t>
      </w:r>
      <w:r w:rsidR="00275E85">
        <w:t>y</w:t>
      </w:r>
      <w:r w:rsidR="00574926" w:rsidRPr="00000CE4">
        <w:t>. Działalność badawczą i rozwojową w dziedzinie nanotechnologii</w:t>
      </w:r>
      <w:r w:rsidR="004F0364" w:rsidRPr="00000CE4">
        <w:t>,</w:t>
      </w:r>
      <w:r w:rsidR="00574926" w:rsidRPr="00000CE4">
        <w:t xml:space="preserve"> </w:t>
      </w:r>
      <w:r w:rsidR="00574926" w:rsidRPr="009569D2">
        <w:t>tak jak przed rokiem</w:t>
      </w:r>
      <w:r w:rsidR="004F0364" w:rsidRPr="009569D2">
        <w:t>,</w:t>
      </w:r>
      <w:r w:rsidR="00574926" w:rsidRPr="009569D2">
        <w:t xml:space="preserve"> prowadziło </w:t>
      </w:r>
      <w:r w:rsidR="0057166F" w:rsidRPr="009569D2">
        <w:t xml:space="preserve">125 </w:t>
      </w:r>
      <w:r w:rsidR="00574926" w:rsidRPr="009569D2">
        <w:t xml:space="preserve">podmiotów. Nakłady wewnętrzne poniesione na działalność B+R w dziedzinie nanotechnologii wyniosły </w:t>
      </w:r>
      <w:r w:rsidR="00441EBA" w:rsidRPr="009569D2">
        <w:t>399,9</w:t>
      </w:r>
      <w:r w:rsidR="00574926" w:rsidRPr="009569D2">
        <w:t xml:space="preserve"> mln zł i były o </w:t>
      </w:r>
      <w:r w:rsidR="00441EBA" w:rsidRPr="009569D2">
        <w:t>7,1</w:t>
      </w:r>
      <w:r w:rsidR="00574926" w:rsidRPr="009569D2">
        <w:t xml:space="preserve">% wyższe niż w roku poprzednim. </w:t>
      </w:r>
      <w:r w:rsidR="000A65DF">
        <w:br/>
      </w:r>
      <w:r w:rsidR="00574926" w:rsidRPr="009569D2">
        <w:t xml:space="preserve">W działalność badawczą i rozwojową w dziedzinie nanotechnologii zaangażowanych było </w:t>
      </w:r>
      <w:r w:rsidR="00220CFC" w:rsidRPr="009569D2">
        <w:t xml:space="preserve">2817 </w:t>
      </w:r>
      <w:r w:rsidR="00574926" w:rsidRPr="009569D2">
        <w:t>osób.</w:t>
      </w:r>
    </w:p>
    <w:p w14:paraId="5838EEED" w14:textId="77777777" w:rsidR="00EF29F1" w:rsidRDefault="00EF29F1" w:rsidP="00000CE4"/>
    <w:p w14:paraId="1B32E8B2" w14:textId="77777777" w:rsidR="0049244D" w:rsidRDefault="0049244D" w:rsidP="0049244D">
      <w:pPr>
        <w:pStyle w:val="Nagwek1"/>
        <w:rPr>
          <w:shd w:val="clear" w:color="auto" w:fill="FFFFFF"/>
        </w:rPr>
      </w:pPr>
      <w:r w:rsidRPr="004A6950">
        <w:t>BIOTECHNOLOGIA</w:t>
      </w:r>
    </w:p>
    <w:p w14:paraId="0B15AC0A" w14:textId="77777777" w:rsidR="0049244D" w:rsidRPr="00000CE4" w:rsidRDefault="0049244D">
      <w:pPr>
        <w:pStyle w:val="Nagwek1"/>
      </w:pPr>
      <w:r w:rsidRPr="000A65DF">
        <w:t>Biotechnologia</w:t>
      </w:r>
      <w:r w:rsidRPr="00000CE4">
        <w:t xml:space="preserve"> w przedsiębiorstwach</w:t>
      </w:r>
    </w:p>
    <w:p w14:paraId="5975B806" w14:textId="2EB5C8D5" w:rsidR="0049244D" w:rsidRPr="00A34D79" w:rsidRDefault="0049244D" w:rsidP="0049244D">
      <w:r w:rsidRPr="00000CE4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7440" behindDoc="1" locked="0" layoutInCell="1" allowOverlap="1" wp14:anchorId="36CF2932" wp14:editId="3DE450CD">
                <wp:simplePos x="0" y="0"/>
                <wp:positionH relativeFrom="column">
                  <wp:posOffset>5243195</wp:posOffset>
                </wp:positionH>
                <wp:positionV relativeFrom="paragraph">
                  <wp:posOffset>1209040</wp:posOffset>
                </wp:positionV>
                <wp:extent cx="1833880" cy="1111250"/>
                <wp:effectExtent l="0" t="0" r="0" b="0"/>
                <wp:wrapTight wrapText="bothSides">
                  <wp:wrapPolygon edited="0">
                    <wp:start x="673" y="0"/>
                    <wp:lineTo x="673" y="21106"/>
                    <wp:lineTo x="20867" y="21106"/>
                    <wp:lineTo x="20867" y="0"/>
                    <wp:lineTo x="673" y="0"/>
                  </wp:wrapPolygon>
                </wp:wrapTight>
                <wp:docPr id="12" name="Pole tekstowe 12" descr="Ponad połowę przedsiębiorstw prowadzących działalność &#10;w dziedzinie biotechnologii stanowiły przedsiębiorstwa małe, tj. o liczbie pracujących 49 osób i mniej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3880" cy="1111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08503" w14:textId="77777777" w:rsidR="0049244D" w:rsidRPr="00EF29F1" w:rsidRDefault="0049244D" w:rsidP="0049244D">
                            <w:pPr>
                              <w:pStyle w:val="tekstzboku"/>
                            </w:pPr>
                            <w:r w:rsidRPr="00EF29F1">
                              <w:t xml:space="preserve">Ponad połowę przedsiębiorstw prowadzących działalność </w:t>
                            </w:r>
                            <w:r w:rsidRPr="00EF29F1">
                              <w:br/>
                              <w:t>w dziedzinie biotechnologii stanowi</w:t>
                            </w:r>
                            <w:r>
                              <w:t>ły</w:t>
                            </w:r>
                            <w:r w:rsidRPr="00EF29F1">
                              <w:t xml:space="preserve"> przedsiębiorstwa małe</w:t>
                            </w:r>
                            <w:r>
                              <w:t>,</w:t>
                            </w:r>
                            <w:r w:rsidRPr="00EF29F1">
                              <w:t xml:space="preserve"> tj. o liczbie pracujących 49 osób i mniej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CF2932"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28" type="#_x0000_t202" alt="Ponad połowę przedsiębiorstw prowadzących działalność &#10;w dziedzinie biotechnologii stanowiły przedsiębiorstwa małe, tj. o liczbie pracujących 49 osób i mniej &#10;" style="position:absolute;margin-left:412.85pt;margin-top:95.2pt;width:144.4pt;height:87.5pt;z-index:-251479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2NSlgIAAL0EAAAOAAAAZHJzL2Uyb0RvYy54bWysVFFuEzEQ/UfiDpaR+IJskiaQhm6q0tIK&#10;qUClwgG8tjfr1usxttPd5LMS4gwVx+AIJPdi7E1LRP8QK61le3bezHszsweHba3JjXRegcnpoNen&#10;RBoOQpl5Tr98Pn05ocQHZgTTYGROl9LTw9nTJweNncohVKCFdARBjJ82NqdVCHaaZZ5Xsma+B1Ya&#10;NJbgahbw6OaZcKxB9Fpnw37/VdaAE9YBl97j7UlnpLOEX5aSh09l6WUgOqeYW0irS2sR12x2wKZz&#10;x2yl+DYN9g9Z1EwZDPoAdcICIwunHkHVijvwUIYehzqDslRcJg7IZtD/i81lxaxMXFAcbx9k8v8P&#10;ln+8uXBECazdkBLDaqzRBWhJgrz2ARpJ4r2QnqNoF2CYIBY2t9Cs74h1Kym8Wt8VCpwPDV5Aw8Rq&#10;/Y0veUXESrHNLdMGNj/W38nzZ+3RmybeSnyNkgTdguSVAQ1zpVKbQKM2t8tHyIzUCCVfkHDVI0C0&#10;4qsCAaxjfHG1DTfaJ+B//SyIIjWiX3UBY4Eb66fI89Ii09C+hRbJpmJ5ew782hMDxxUzc3nkkEAl&#10;mUCBB9Ez23HtcHwEKZoPIFAotgiQgNrS1bH6WE+C6Nhoy4fmkm0gPIac7O1NJmjiaBvgMxyn9svY&#10;9N7doopnEmok5rFTHXZvgmc35z7EdNj0/pMYzcCp0jp1sDakyen+eDhODjuWWgUcMK3qnE768ela&#10;PrJ8Z0RyDkzpbo8BtNnSjkw7zqEt2tQiw3s1CxBL1MFBN084/7ipwK0oaXCWcuq/LpiTlOj3BrXc&#10;H4xGcfjSYTR+PcSD27UUuxZmOELlNFDSbY9DGtiO8hFqXqqkRixOl8k2ZZyRJNJ2nuMQ7p7TV3/+&#10;OrPfAAAA//8DAFBLAwQUAAYACAAAACEAgcVWLOAAAAAMAQAADwAAAGRycy9kb3ducmV2LnhtbEyP&#10;wU7DMBBE70j8g7VI3KidkpQ2xKkQiCuohVbito23SUS8jmK3CX+Pe4Ljap5m3hbryXbiTINvHWtI&#10;ZgoEceVMy7WGz4/XuyUIH5ANdo5Jww95WJfXVwXmxo28ofM21CKWsM9RQxNCn0vpq4Ys+pnriWN2&#10;dIPFEM+hlmbAMZbbTs6VWkiLLceFBnt6bqj63p6sht3b8Wufqvf6xWb96CYl2a6k1rc309MjiEBT&#10;+IPhoh/VoYxOB3di40WnYTnPHiIag5VKQVyIJEkzEAcN94ssBVkW8v8T5S8AAAD//wMAUEsBAi0A&#10;FAAGAAgAAAAhALaDOJL+AAAA4QEAABMAAAAAAAAAAAAAAAAAAAAAAFtDb250ZW50X1R5cGVzXS54&#10;bWxQSwECLQAUAAYACAAAACEAOP0h/9YAAACUAQAACwAAAAAAAAAAAAAAAAAvAQAAX3JlbHMvLnJl&#10;bHNQSwECLQAUAAYACAAAACEAnTNjUpYCAAC9BAAADgAAAAAAAAAAAAAAAAAuAgAAZHJzL2Uyb0Rv&#10;Yy54bWxQSwECLQAUAAYACAAAACEAgcVWLOAAAAAMAQAADwAAAAAAAAAAAAAAAADwBAAAZHJzL2Rv&#10;d25yZXYueG1sUEsFBgAAAAAEAAQA8wAAAP0FAAAAAA==&#10;" filled="f" stroked="f">
                <v:textbox>
                  <w:txbxContent>
                    <w:p w14:paraId="73E08503" w14:textId="77777777" w:rsidR="0049244D" w:rsidRPr="00EF29F1" w:rsidRDefault="0049244D" w:rsidP="0049244D">
                      <w:pPr>
                        <w:pStyle w:val="tekstzboku"/>
                      </w:pPr>
                      <w:r w:rsidRPr="00EF29F1">
                        <w:t xml:space="preserve">Ponad połowę przedsiębiorstw prowadzących działalność </w:t>
                      </w:r>
                      <w:r w:rsidRPr="00EF29F1">
                        <w:br/>
                        <w:t>w dziedzinie biotechnologii stanowi</w:t>
                      </w:r>
                      <w:r>
                        <w:t>ły</w:t>
                      </w:r>
                      <w:r w:rsidRPr="00EF29F1">
                        <w:t xml:space="preserve"> przedsiębiorstwa małe</w:t>
                      </w:r>
                      <w:r>
                        <w:t>,</w:t>
                      </w:r>
                      <w:r w:rsidRPr="00EF29F1">
                        <w:t xml:space="preserve"> tj. o liczbie pracujących 49 osób i mniej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569D2">
        <w:t>W 2022 r. działalność w dziedzinie biotechnologii prowadziło 18</w:t>
      </w:r>
      <w:r w:rsidR="00543433">
        <w:t>7</w:t>
      </w:r>
      <w:r w:rsidRPr="009569D2">
        <w:t xml:space="preserve"> p</w:t>
      </w:r>
      <w:r w:rsidRPr="00000CE4">
        <w:t xml:space="preserve">rzedsiębiorstw, które </w:t>
      </w:r>
      <w:r w:rsidR="00A57691">
        <w:br/>
      </w:r>
      <w:r w:rsidRPr="00000CE4">
        <w:t xml:space="preserve">nazywane są </w:t>
      </w:r>
      <w:r w:rsidRPr="009569D2">
        <w:t>przedsiębiorstwami biotechnologicznymi (BF). Wśród nich 44,</w:t>
      </w:r>
      <w:r w:rsidR="009017D2">
        <w:t>4</w:t>
      </w:r>
      <w:r w:rsidRPr="009569D2">
        <w:t>% stanowiły przedsiębiorstwa określane jako wyspecjalizowane w działalności biotechnologicznej (DBF). Przedsiębiorstwa prowadzące działalność badawczą i rozwojową (B+R) w dziedzinie biotechnologii (BRDF) obejmowało 66,</w:t>
      </w:r>
      <w:r w:rsidR="009017D2">
        <w:t>3</w:t>
      </w:r>
      <w:r w:rsidRPr="009569D2">
        <w:t xml:space="preserve">% ogólnej liczby przedsiębiorstw biotechnologicznych, </w:t>
      </w:r>
      <w:r w:rsidR="00A57691">
        <w:br/>
      </w:r>
      <w:r w:rsidRPr="009569D2">
        <w:t>z czego 68,5</w:t>
      </w:r>
      <w:r w:rsidRPr="00000CE4">
        <w:t>%</w:t>
      </w:r>
      <w:r w:rsidRPr="009569D2">
        <w:t xml:space="preserve"> </w:t>
      </w:r>
      <w:r w:rsidRPr="00000CE4">
        <w:t>prowadziło tylko działalność B+R w dziedzinie biotechnologii</w:t>
      </w:r>
      <w:r w:rsidRPr="009569D2">
        <w:t xml:space="preserve">. </w:t>
      </w:r>
      <w:r w:rsidRPr="00000CE4">
        <w:t>Pozostała część przedsiębiorstw</w:t>
      </w:r>
      <w:r w:rsidRPr="009569D2">
        <w:t xml:space="preserve"> (BRDF) łączyła działalność B+R z produkcją biotechnologiczną</w:t>
      </w:r>
      <w:r w:rsidRPr="00A34D79">
        <w:t>.</w:t>
      </w:r>
    </w:p>
    <w:p w14:paraId="1421A775" w14:textId="1D3FF065" w:rsidR="0049244D" w:rsidRPr="00A34D79" w:rsidRDefault="0049244D">
      <w:r>
        <w:t xml:space="preserve">Pod względem klas </w:t>
      </w:r>
      <w:r w:rsidRPr="00A34D79">
        <w:t>wielkoś</w:t>
      </w:r>
      <w:r>
        <w:t>ci badanych podmiotów</w:t>
      </w:r>
      <w:r w:rsidRPr="00A34D79">
        <w:t xml:space="preserve"> dominowały tzw. małe przedsiębiorstwa (o liczbie pracujących 49 osób i mniej), </w:t>
      </w:r>
      <w:r>
        <w:t>które stanowiły</w:t>
      </w:r>
      <w:r w:rsidRPr="00A34D79">
        <w:t xml:space="preserve"> </w:t>
      </w:r>
      <w:r>
        <w:t>55,</w:t>
      </w:r>
      <w:r w:rsidR="009017D2">
        <w:t>6</w:t>
      </w:r>
      <w:r w:rsidRPr="00A34D79">
        <w:t xml:space="preserve">% ogólnej liczby przedsiębiorstw biotechnologicznych; udział przedsiębiorstw średnich (od 50 do 249 osób) i dużych (250 osób i więcej) wyniósł odpowiednio </w:t>
      </w:r>
      <w:r>
        <w:t>27,</w:t>
      </w:r>
      <w:r w:rsidR="009017D2">
        <w:t>8</w:t>
      </w:r>
      <w:r w:rsidRPr="00A34D79">
        <w:t xml:space="preserve">% i </w:t>
      </w:r>
      <w:r>
        <w:t>16,</w:t>
      </w:r>
      <w:r w:rsidR="009017D2">
        <w:t>6</w:t>
      </w:r>
      <w:r w:rsidRPr="00A34D79">
        <w:t>%.</w:t>
      </w:r>
    </w:p>
    <w:p w14:paraId="6A21EED8" w14:textId="77777777" w:rsidR="0049244D" w:rsidRDefault="0049244D" w:rsidP="0049244D">
      <w:pPr>
        <w:rPr>
          <w:szCs w:val="19"/>
        </w:rPr>
      </w:pPr>
    </w:p>
    <w:p w14:paraId="32D4CF47" w14:textId="77777777" w:rsidR="0049244D" w:rsidRDefault="0049244D" w:rsidP="0049244D">
      <w:pPr>
        <w:rPr>
          <w:szCs w:val="19"/>
        </w:rPr>
      </w:pPr>
    </w:p>
    <w:p w14:paraId="2920A578" w14:textId="77777777" w:rsidR="0049244D" w:rsidRDefault="0049244D" w:rsidP="0049244D">
      <w:pPr>
        <w:rPr>
          <w:szCs w:val="19"/>
        </w:rPr>
      </w:pPr>
    </w:p>
    <w:p w14:paraId="06C9345D" w14:textId="77777777" w:rsidR="0049244D" w:rsidRPr="00000CE4" w:rsidRDefault="0049244D" w:rsidP="0049244D">
      <w:pPr>
        <w:pStyle w:val="tytuwykresu"/>
        <w:ind w:left="851" w:hanging="851"/>
        <w:rPr>
          <w:spacing w:val="0"/>
          <w:lang w:eastAsia="pl-PL"/>
        </w:rPr>
      </w:pPr>
      <w:r w:rsidRPr="00000CE4">
        <w:rPr>
          <w:spacing w:val="0"/>
          <w:lang w:eastAsia="pl-PL"/>
        </w:rPr>
        <w:lastRenderedPageBreak/>
        <w:t xml:space="preserve">Wykres 1. Przedsiębiorstwa biotechnologiczne prowadzące działalność w dziedzinie </w:t>
      </w:r>
      <w:r w:rsidRPr="00000CE4">
        <w:rPr>
          <w:spacing w:val="0"/>
          <w:lang w:eastAsia="pl-PL"/>
        </w:rPr>
        <w:br/>
        <w:t>biotechnologii</w:t>
      </w:r>
    </w:p>
    <w:p w14:paraId="67DF9FB4" w14:textId="04FD561D" w:rsidR="009569D2" w:rsidRDefault="009569D2" w:rsidP="00000CE4">
      <w:pPr>
        <w:pStyle w:val="Brakstyluakapitowego"/>
      </w:pPr>
      <w:r>
        <w:rPr>
          <w:noProof/>
          <w:lang w:val="pl-PL"/>
        </w:rPr>
        <w:drawing>
          <wp:inline distT="0" distB="0" distL="0" distR="0" wp14:anchorId="05DD37E2" wp14:editId="1CEB35FF">
            <wp:extent cx="4084328" cy="2182372"/>
            <wp:effectExtent l="0" t="0" r="0" b="8890"/>
            <wp:docPr id="1" name="Obraz 1" descr="Wykres prezentuje dane za lata 2020, 2021 i 2022.&#10;W 2022 roku 187 przedsiębiorstw prowadziło działalność w zakresie biotechnologii, z czego 83 to przedsiębiorstwa wyspecjalizowane (DBF), a 124 prowadziło działalność B+R; w 2021 roku odpowiednio 173, 73 i 105 przedsiębiorstw, a w 2020 roku - 177, 79 i 115.&#10;" title="Wykres 1. Przedsiębiorstwa biotechnologiczne prowadzące działalność w biotechnologii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84328" cy="2182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856FA" w14:textId="77777777" w:rsidR="0049244D" w:rsidRPr="00C72D18" w:rsidRDefault="0049244D" w:rsidP="0049244D">
      <w:pPr>
        <w:pStyle w:val="Nagwek1"/>
      </w:pPr>
      <w:r w:rsidRPr="00C72D18">
        <w:t xml:space="preserve">Nakłady wewnętrzne przedsiębiorstw biotechnologicznych na działalność w dziedzinie </w:t>
      </w:r>
      <w:r w:rsidRPr="00C72D18">
        <w:br/>
        <w:t>biotechnologii</w:t>
      </w:r>
    </w:p>
    <w:p w14:paraId="7EED8211" w14:textId="54DB28D0" w:rsidR="0049244D" w:rsidRPr="004D3980" w:rsidRDefault="0049244D">
      <w:pPr>
        <w:rPr>
          <w:rFonts w:ascii="Calibri" w:eastAsia="Times New Roman" w:hAnsi="Calibri" w:cs="Calibri"/>
          <w:color w:val="000000"/>
          <w:sz w:val="22"/>
          <w:lang w:eastAsia="pl-PL"/>
        </w:rPr>
      </w:pPr>
      <w:r w:rsidRPr="00C72D18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8464" behindDoc="1" locked="0" layoutInCell="1" allowOverlap="1" wp14:anchorId="2B945EB9" wp14:editId="163D9CF3">
                <wp:simplePos x="0" y="0"/>
                <wp:positionH relativeFrom="column">
                  <wp:posOffset>5210175</wp:posOffset>
                </wp:positionH>
                <wp:positionV relativeFrom="paragraph">
                  <wp:posOffset>345743</wp:posOffset>
                </wp:positionV>
                <wp:extent cx="1835150" cy="738505"/>
                <wp:effectExtent l="0" t="0" r="0" b="4445"/>
                <wp:wrapTight wrapText="bothSides">
                  <wp:wrapPolygon edited="0">
                    <wp:start x="673" y="0"/>
                    <wp:lineTo x="673" y="21173"/>
                    <wp:lineTo x="20853" y="21173"/>
                    <wp:lineTo x="20853" y="0"/>
                    <wp:lineTo x="673" y="0"/>
                  </wp:wrapPolygon>
                </wp:wrapTight>
                <wp:docPr id="14" name="Pole tekstowe 14" descr="Ponad 40% nakładów ogółem na działalność biotechnologiczną poniosły przedsiębiorstwa śred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738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9BA32" w14:textId="77777777" w:rsidR="0049244D" w:rsidRPr="009569D2" w:rsidRDefault="0049244D" w:rsidP="009569D2">
                            <w:pPr>
                              <w:pStyle w:val="tekstzboku"/>
                            </w:pPr>
                            <w:r w:rsidRPr="009569D2">
                              <w:t>Ponad 40% nakładów ogółem na działalność biotechnologiczną poniosły przedsiębiorstwa średnie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45EB9" id="Pole tekstowe 14" o:spid="_x0000_s1029" type="#_x0000_t202" alt="Ponad 40% nakładów ogółem na działalność biotechnologiczną poniosły przedsiębiorstwa średnie" style="position:absolute;margin-left:410.25pt;margin-top:27.2pt;width:144.5pt;height:58.15pt;z-index:-251478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HmpcgIAAHAEAAAOAAAAZHJzL2Uyb0RvYy54bWysVFFu1DAQ/UfiDpYlPmmy2w3dRs1WpaUI&#10;qUClwgG8trOx6niM7TbZ/VwJcQbUY/QI7d6LsbMtK/hD5MOyPZ43897M5Oi4bzW5lc4rMBUd7eWU&#10;SMNBKLOo6Ncv56+nlPjAjGAajKzoUnp6PHv54qizpRxDA1pIRxDE+LKzFW1CsGWWed7Ilvk9sNKg&#10;sQbXsoBHt8iEYx2itzob5/mbrAMnrAMuvcfbs8FIZwm/riUPn+vay0B0RTG3kFaX1nlcs9kRKxeO&#10;2UbxbRrsH7JomTIY9BnqjAVGbpz6C6pV3IGHOuxxaDOoa8Vl4oBsRvkfbK4aZmXiguJ4+yyT/3+w&#10;/NPtpSNKYO0mlBjWYo0uQUsS5LUP0EkS74X0HEW7BMMEmeSv8OH1Zs3Ew31HYPFwv1nLFu+IWCmG&#10;99rA5u7xB5krCJI3BjQsFF+Zx+/EglHgN+slsW4lhVePP/GV86FjZHPnpDBKxqJ01peY25XF7EL/&#10;FnpMMAns7QXwa08MnDbMLOSJc9A1kgkUZRQ9sx3XAcdHkHn3EQSSYzcBElBfuzZWDGtAEB2bY/nc&#10;ELIPhMeQ0/1iVKCJo+1gf1rkRQrByidvi6m/l9AiHY/N5bDhEjq7vfAhZsPKpycxmIFzpXVqOm1I&#10;V9HDYlwkhx1LqwLOhFZtRad5/IYujSTfGZGcA1N62GMAbbasI9GBcujnfarq/pOYcxBLlMHBMAI4&#10;srhpwK0o6bD9K+q/3TAnKdEfDEp5OJpM4rykw6Q4GOPB7VrmuxZmOEJVNFAybE9DmrGB8glKXquk&#10;RqzNkMk2ZWzrJNJ2BOPc7J7Tq98/itkvAAAA//8DAFBLAwQUAAYACAAAACEA5CFXmN4AAAALAQAA&#10;DwAAAGRycy9kb3ducmV2LnhtbEyPTU/CQBCG7yb+h82YeJNdSCtQuyUE41UCKgm3pTu0jd3ZprvQ&#10;+u8dTnqbjyfvPJOvRteKK/ah8aRhOlEgkEpvG6o0fH68PS1AhGjImtYTavjBAKvi/i43mfUD7fC6&#10;j5XgEAqZ0VDH2GVShrJGZ8LEd0i8O/vemchtX0nbm4HDXStnSj1LZxriC7XpcFNj+b2/OA1f7+fj&#10;IVHb6tWl3eBHJcktpdaPD+P6BUTEMf7BcNNndSjY6eQvZINoNSxmKmVUQ5okIG7AVC15cuJqruYg&#10;i1z+/6H4BQAA//8DAFBLAQItABQABgAIAAAAIQC2gziS/gAAAOEBAAATAAAAAAAAAAAAAAAAAAAA&#10;AABbQ29udGVudF9UeXBlc10ueG1sUEsBAi0AFAAGAAgAAAAhADj9If/WAAAAlAEAAAsAAAAAAAAA&#10;AAAAAAAALwEAAF9yZWxzLy5yZWxzUEsBAi0AFAAGAAgAAAAhADMIealyAgAAcAQAAA4AAAAAAAAA&#10;AAAAAAAALgIAAGRycy9lMm9Eb2MueG1sUEsBAi0AFAAGAAgAAAAhAOQhV5jeAAAACwEAAA8AAAAA&#10;AAAAAAAAAAAAzAQAAGRycy9kb3ducmV2LnhtbFBLBQYAAAAABAAEAPMAAADXBQAAAAA=&#10;" filled="f" stroked="f">
                <v:textbox>
                  <w:txbxContent>
                    <w:p w14:paraId="6749BA32" w14:textId="77777777" w:rsidR="0049244D" w:rsidRPr="009569D2" w:rsidRDefault="0049244D" w:rsidP="009569D2">
                      <w:pPr>
                        <w:pStyle w:val="tekstzboku"/>
                      </w:pPr>
                      <w:r w:rsidRPr="009569D2">
                        <w:t>Ponad 40% nakładów ogółem na działalność biotechnologiczną poniosły przedsiębiorstwa średnie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F29F1">
        <w:t>Nakłady wewnętrzne przedsiębiorstw poniesione na działalność w dziedzinie biotechnologii</w:t>
      </w:r>
      <w:r w:rsidRPr="00A34D79">
        <w:t xml:space="preserve"> w 20</w:t>
      </w:r>
      <w:r>
        <w:t>22</w:t>
      </w:r>
      <w:r w:rsidRPr="00A34D79">
        <w:t xml:space="preserve"> r. wyniosły </w:t>
      </w:r>
      <w:r w:rsidRPr="002401AF">
        <w:t>1952,7</w:t>
      </w:r>
      <w:r>
        <w:rPr>
          <w:spacing w:val="-6"/>
        </w:rPr>
        <w:t xml:space="preserve"> </w:t>
      </w:r>
      <w:r w:rsidRPr="00A34D79">
        <w:t>m</w:t>
      </w:r>
      <w:r>
        <w:t>ln zł, z czego 86,1</w:t>
      </w:r>
      <w:r w:rsidRPr="00A34D79">
        <w:t xml:space="preserve">% stanowiły środki </w:t>
      </w:r>
      <w:r>
        <w:t>wewnętrzne</w:t>
      </w:r>
      <w:r w:rsidRPr="00A34D79">
        <w:t xml:space="preserve"> przedsiębiorstw. </w:t>
      </w:r>
    </w:p>
    <w:p w14:paraId="78A3D0CA" w14:textId="498C01E8" w:rsidR="0049244D" w:rsidRPr="00A34D79" w:rsidRDefault="0049244D">
      <w:r w:rsidRPr="00EF29F1">
        <w:t xml:space="preserve">Analizując klasy wielkości przedsiębiorstw </w:t>
      </w:r>
      <w:r>
        <w:t>podobnie jak w ubiegłym roku</w:t>
      </w:r>
      <w:r w:rsidRPr="00EF29F1">
        <w:t xml:space="preserve"> </w:t>
      </w:r>
      <w:r w:rsidR="00275E85" w:rsidRPr="00275E85">
        <w:t>zauważyć można</w:t>
      </w:r>
      <w:r w:rsidRPr="00EF29F1">
        <w:t xml:space="preserve">, </w:t>
      </w:r>
      <w:r w:rsidR="00D17E1A">
        <w:br/>
      </w:r>
      <w:r w:rsidRPr="00EF29F1">
        <w:t xml:space="preserve">że największe nakłady na działalność biotechnologiczną poniosły podmioty zaklasyfikowane </w:t>
      </w:r>
      <w:r w:rsidRPr="005A7682">
        <w:rPr>
          <w:spacing w:val="-2"/>
        </w:rPr>
        <w:t xml:space="preserve">do przedsiębiorstw </w:t>
      </w:r>
      <w:r>
        <w:rPr>
          <w:spacing w:val="-2"/>
        </w:rPr>
        <w:t>średnich</w:t>
      </w:r>
      <w:r w:rsidRPr="005A7682">
        <w:rPr>
          <w:spacing w:val="-2"/>
        </w:rPr>
        <w:t xml:space="preserve"> (</w:t>
      </w:r>
      <w:r>
        <w:rPr>
          <w:spacing w:val="-2"/>
        </w:rPr>
        <w:t>864,6</w:t>
      </w:r>
      <w:r w:rsidR="002559E5">
        <w:rPr>
          <w:spacing w:val="-2"/>
        </w:rPr>
        <w:t xml:space="preserve"> </w:t>
      </w:r>
      <w:r w:rsidRPr="005A7682">
        <w:rPr>
          <w:spacing w:val="-2"/>
        </w:rPr>
        <w:t>mln zł).</w:t>
      </w:r>
    </w:p>
    <w:p w14:paraId="3F8DD716" w14:textId="77777777" w:rsidR="0049244D" w:rsidRPr="00000CE4" w:rsidRDefault="0049244D" w:rsidP="0049244D">
      <w:pPr>
        <w:pStyle w:val="tytuwykresu"/>
        <w:ind w:left="879" w:hanging="879"/>
        <w:rPr>
          <w:spacing w:val="0"/>
        </w:rPr>
      </w:pPr>
      <w:r w:rsidRPr="00000CE4">
        <w:rPr>
          <w:spacing w:val="0"/>
        </w:rPr>
        <w:t xml:space="preserve">Wykres 2. Nakłady wewnętrzne przedsiębiorstw biotechnologicznych na działalność </w:t>
      </w:r>
      <w:r w:rsidRPr="00000CE4">
        <w:rPr>
          <w:spacing w:val="0"/>
        </w:rPr>
        <w:br/>
        <w:t>w dziedzinie biotechnologii</w:t>
      </w:r>
    </w:p>
    <w:p w14:paraId="3832672E" w14:textId="7CB9E53C" w:rsidR="009569D2" w:rsidRDefault="009569D2" w:rsidP="00000CE4">
      <w:pPr>
        <w:pStyle w:val="Brakstyluakapitowego"/>
      </w:pPr>
      <w:r>
        <w:rPr>
          <w:noProof/>
          <w:lang w:val="pl-PL"/>
        </w:rPr>
        <w:drawing>
          <wp:inline distT="0" distB="0" distL="0" distR="0" wp14:anchorId="029C2B55" wp14:editId="0D20A558">
            <wp:extent cx="4066040" cy="2008636"/>
            <wp:effectExtent l="0" t="0" r="0" b="0"/>
            <wp:docPr id="3" name="Obraz 3" descr="Wykres prezentuje dane za lata 2020, 2021 i 2022.&#10;Nakłady wewnętrzne przedsiębiorstw na działalność biotechnologiczną w 2022 roku wyniosły  1952,7 mln zł, w przedsiębiorstwach wyspecjalizowanych (DBF) – 1025,4 mln zł, a w prowadzących działalność B+R – 1033,7 mln zł; w 2021 roku odpowiednio: 1380,9 mln zł, 717,1 mln zł i 763,6 mln zł; w 2020 roku  odpowiednio: 1220,3 mln zł, 824,8 mln zł i 923,0 mln zł.&#10;" title="Wykres 2. Nakłady wewnętrzne przedsiębiorstw biotechnologicznych na działalność w dziedzinie biotechnologii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6040" cy="200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E2354" w14:textId="77777777" w:rsidR="0049244D" w:rsidRDefault="0049244D" w:rsidP="0049244D">
      <w:pPr>
        <w:pStyle w:val="Nagwek1"/>
        <w:rPr>
          <w:shd w:val="clear" w:color="auto" w:fill="FFFFFF"/>
        </w:rPr>
      </w:pPr>
      <w:r w:rsidRPr="00C72D18">
        <w:rPr>
          <w:noProof/>
        </w:rPr>
        <mc:AlternateContent>
          <mc:Choice Requires="wps">
            <w:drawing>
              <wp:anchor distT="45720" distB="45720" distL="114300" distR="114300" simplePos="0" relativeHeight="251839488" behindDoc="1" locked="0" layoutInCell="1" allowOverlap="1" wp14:anchorId="5C8D4988" wp14:editId="7EED0CC0">
                <wp:simplePos x="0" y="0"/>
                <wp:positionH relativeFrom="column">
                  <wp:posOffset>5212080</wp:posOffset>
                </wp:positionH>
                <wp:positionV relativeFrom="paragraph">
                  <wp:posOffset>377825</wp:posOffset>
                </wp:positionV>
                <wp:extent cx="1818640" cy="866140"/>
                <wp:effectExtent l="0" t="0" r="0" b="0"/>
                <wp:wrapTight wrapText="bothSides">
                  <wp:wrapPolygon edited="0">
                    <wp:start x="679" y="0"/>
                    <wp:lineTo x="679" y="20903"/>
                    <wp:lineTo x="20816" y="20903"/>
                    <wp:lineTo x="20816" y="0"/>
                    <wp:lineTo x="679" y="0"/>
                  </wp:wrapPolygon>
                </wp:wrapTight>
                <wp:docPr id="23" name="Pole tekstowe 23" descr="W 2022 r. w przedsiębiorstwach wyspecjalizowanych w biotechnologii (DBF) zwiększyła się liczba pracujących o 6,1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640" cy="866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F60BE" w14:textId="144C30EA" w:rsidR="0049244D" w:rsidRPr="009569D2" w:rsidRDefault="0049244D" w:rsidP="009569D2">
                            <w:pPr>
                              <w:pStyle w:val="tekstzboku"/>
                            </w:pPr>
                            <w:r w:rsidRPr="009569D2">
                              <w:t xml:space="preserve">W 2022 r. w przedsiębiorstwach </w:t>
                            </w:r>
                            <w:r w:rsidR="00891096">
                              <w:t xml:space="preserve">prowadzących działalność B+R w biotechnologii (BRDF) zwiększyła się liczba pracujących </w:t>
                            </w:r>
                            <w:r w:rsidR="002559E5">
                              <w:br/>
                            </w:r>
                            <w:r w:rsidR="00891096">
                              <w:t>o 9,1%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D4988" id="Pole tekstowe 23" o:spid="_x0000_s1030" type="#_x0000_t202" alt="W 2022 r. w przedsiębiorstwach wyspecjalizowanych w biotechnologii (DBF) zwiększyła się liczba pracujących o 6,1%" style="position:absolute;margin-left:410.4pt;margin-top:29.75pt;width:143.2pt;height:68.2pt;z-index:-251476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7tYdQIAAH8EAAAOAAAAZHJzL2Uyb0RvYy54bWysVM1u1DAQviPxDpYlJJBgswnbZYmarfpD&#10;EVKBSgVxdhxn49bxGNtbZ/eIxEPwPuW9GDvbsoIbIgfL9ni+me+bmRweDb0it8I6Cbqi+WRKidAc&#10;GqlXFf386fzFghLnmW6YAi0quhGOHi0fPzoMphQFdKAaYQmCaFcGU9HOe1NmmeOd6JmbgBEajS3Y&#10;nnk82lXWWBYQvVdZMZ3OswC2MRa4cA5vz0YjXSb8thXcf2xbJzxRFcXcfFptWuu4ZstDVq4sM53k&#10;uzTYP2TRM6kx6APUGfOMrK38C6qX3IKD1k849Bm0reQicUA2+fQPNlcdMyJxQXGceZDJ/T9Y/uH2&#10;0hLZVLR4SYlmPdboEpQgXtw4D0GQeN8Ix1G0L6SYFgWxExKIsVvROHn3o5ZgnQ+MdyRsnBH8mim5&#10;hcD0Jl4RtHvBOw0KVlKSp2cn58/INqDnjdtufn5jJKIQJfm2ZgjL+Pr67juPzkDmz/MnsUbBuBJT&#10;vTKYrB9OYMBeS3o7cwH8xhENpx3TK3FsLYROsAY1yqNntuc64rgIUof30CBXtvaQgIbW9rGAWBKC&#10;6Ngrm4f+EIMnPIZc5Iv5DE0cbYv5PMd9DMHKe2+DUrwV0CMPh71msf8SOru9cH58ev8kBtNwLpXC&#10;e1YqTUJFXx8UB8lhz9JLjyOiZI8xp/EbmzaSfKOb5OyZVOMec1F6xzoSHSn7oR5SkWf3YtbQbFAG&#10;C+NE4ATjpgO7pSTgNFTUfV0zKyhR7zRK+TqfRd4+HWYHrwo82H1LvW9hmiNURT0l4/bUp5EbKR+j&#10;5K1MasTajJnsUsYuT3ruJjKO0f45vfr931j+AgAA//8DAFBLAwQUAAYACAAAACEAFKdk598AAAAL&#10;AQAADwAAAGRycy9kb3ducmV2LnhtbEyPwU7DMBBE70j9B2uRuFG7EaFNGqeqQFxBlILUmxtvk4h4&#10;HcVuE/6e7QluO9rRzJtiM7lOXHAIrScNi7kCgVR521KtYf/xcr8CEaIhazpPqOEHA2zK2U1hcutH&#10;esfLLtaCQyjkRkMTY59LGaoGnQlz3yPx7+QHZyLLoZZ2MCOHu04mSj1KZ1rihsb0+NRg9b07Ow2f&#10;r6fD14N6q59d2o9+UpJcJrW+u522axARp/hnhis+o0PJTEd/JhtEp2GVKEaPGtIsBXE1LNQyAXHk&#10;K0szkGUh/28ofwEAAP//AwBQSwECLQAUAAYACAAAACEAtoM4kv4AAADhAQAAEwAAAAAAAAAAAAAA&#10;AAAAAAAAW0NvbnRlbnRfVHlwZXNdLnhtbFBLAQItABQABgAIAAAAIQA4/SH/1gAAAJQBAAALAAAA&#10;AAAAAAAAAAAAAC8BAABfcmVscy8ucmVsc1BLAQItABQABgAIAAAAIQDRm7tYdQIAAH8EAAAOAAAA&#10;AAAAAAAAAAAAAC4CAABkcnMvZTJvRG9jLnhtbFBLAQItABQABgAIAAAAIQAUp2Tn3wAAAAsBAAAP&#10;AAAAAAAAAAAAAAAAAM8EAABkcnMvZG93bnJldi54bWxQSwUGAAAAAAQABADzAAAA2wUAAAAA&#10;" filled="f" stroked="f">
                <v:textbox>
                  <w:txbxContent>
                    <w:p w14:paraId="48AF60BE" w14:textId="144C30EA" w:rsidR="0049244D" w:rsidRPr="009569D2" w:rsidRDefault="0049244D" w:rsidP="009569D2">
                      <w:pPr>
                        <w:pStyle w:val="tekstzboku"/>
                      </w:pPr>
                      <w:r w:rsidRPr="009569D2">
                        <w:t xml:space="preserve">W 2022 r. w przedsiębiorstwach </w:t>
                      </w:r>
                      <w:r w:rsidR="00891096">
                        <w:t xml:space="preserve">prowadzących działalność B+R w biotechnologii (BRDF) zwiększyła się liczba pracujących </w:t>
                      </w:r>
                      <w:r w:rsidR="002559E5">
                        <w:br/>
                      </w:r>
                      <w:r w:rsidR="00891096">
                        <w:t>o 9,1%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C72D18">
        <w:t>Personel</w:t>
      </w:r>
      <w:r>
        <w:rPr>
          <w:shd w:val="clear" w:color="auto" w:fill="FFFFFF"/>
        </w:rPr>
        <w:t xml:space="preserve"> w dziedzinie bio</w:t>
      </w:r>
      <w:r w:rsidRPr="008331B4">
        <w:rPr>
          <w:shd w:val="clear" w:color="auto" w:fill="FFFFFF"/>
        </w:rPr>
        <w:t>technologii</w:t>
      </w:r>
    </w:p>
    <w:p w14:paraId="25AE457A" w14:textId="0325E034" w:rsidR="0049244D" w:rsidRPr="0062342D" w:rsidRDefault="0049244D">
      <w:r w:rsidRPr="00E15E09">
        <w:t>W 202</w:t>
      </w:r>
      <w:r>
        <w:t>2</w:t>
      </w:r>
      <w:r w:rsidRPr="00E15E09">
        <w:t xml:space="preserve"> r. w działalność biotechnologiczną zaangażowan</w:t>
      </w:r>
      <w:r w:rsidR="00275E85">
        <w:t>e</w:t>
      </w:r>
      <w:r w:rsidRPr="00E15E09">
        <w:t xml:space="preserve"> był</w:t>
      </w:r>
      <w:r w:rsidR="00275E85">
        <w:t>y</w:t>
      </w:r>
      <w:r w:rsidRPr="00E15E09">
        <w:t xml:space="preserve"> </w:t>
      </w:r>
      <w:r>
        <w:t>10</w:t>
      </w:r>
      <w:r w:rsidR="00E66A7E">
        <w:t>592</w:t>
      </w:r>
      <w:r w:rsidRPr="00E15E09">
        <w:t xml:space="preserve"> os</w:t>
      </w:r>
      <w:r w:rsidR="00275E85">
        <w:t>o</w:t>
      </w:r>
      <w:r>
        <w:t>b</w:t>
      </w:r>
      <w:r w:rsidR="00275E85">
        <w:t>y</w:t>
      </w:r>
      <w:r w:rsidRPr="00E15E09">
        <w:t xml:space="preserve"> (o </w:t>
      </w:r>
      <w:r>
        <w:t>5,</w:t>
      </w:r>
      <w:r w:rsidR="00E66A7E">
        <w:t>2</w:t>
      </w:r>
      <w:r w:rsidRPr="00E15E09">
        <w:t xml:space="preserve">% więcej </w:t>
      </w:r>
      <w:r w:rsidR="00275E85">
        <w:br/>
      </w:r>
      <w:r w:rsidRPr="00E15E09">
        <w:t xml:space="preserve">niż przed rokiem), z czego </w:t>
      </w:r>
      <w:r>
        <w:t>nieco ponad 40%</w:t>
      </w:r>
      <w:r w:rsidRPr="00E15E09">
        <w:t xml:space="preserve"> to pracujący w przedsiębiorstwach. Działalnością badawczą i rozwojową w dziedzinie biotechnologii w przedsiębiorstwach zajmował</w:t>
      </w:r>
      <w:r w:rsidR="00275E85">
        <w:t>y</w:t>
      </w:r>
      <w:r w:rsidRPr="00E15E09">
        <w:t xml:space="preserve"> się </w:t>
      </w:r>
      <w:r w:rsidRPr="00E15E09">
        <w:br/>
      </w:r>
      <w:r w:rsidRPr="00645693">
        <w:t>21</w:t>
      </w:r>
      <w:r w:rsidR="00E66A7E">
        <w:t>44</w:t>
      </w:r>
      <w:r w:rsidRPr="00E15E09">
        <w:t xml:space="preserve"> os</w:t>
      </w:r>
      <w:r w:rsidR="00275E85">
        <w:t>o</w:t>
      </w:r>
      <w:r w:rsidRPr="00E15E09">
        <w:t>b</w:t>
      </w:r>
      <w:r w:rsidR="00275E85">
        <w:t>y</w:t>
      </w:r>
      <w:r w:rsidRPr="0062342D">
        <w:t>.</w:t>
      </w:r>
    </w:p>
    <w:p w14:paraId="29AC2BBE" w14:textId="77777777" w:rsidR="0049244D" w:rsidRDefault="0049244D" w:rsidP="0049244D"/>
    <w:p w14:paraId="4D16EA5F" w14:textId="77777777" w:rsidR="0049244D" w:rsidRDefault="0049244D" w:rsidP="0049244D"/>
    <w:p w14:paraId="032A09E5" w14:textId="77777777" w:rsidR="0049244D" w:rsidRDefault="0049244D" w:rsidP="0049244D"/>
    <w:p w14:paraId="7ECA3F53" w14:textId="77777777" w:rsidR="0049244D" w:rsidRDefault="0049244D" w:rsidP="0049244D"/>
    <w:p w14:paraId="54BACDCC" w14:textId="77777777" w:rsidR="00203D68" w:rsidRDefault="00203D68" w:rsidP="0049244D"/>
    <w:p w14:paraId="2FEC48A5" w14:textId="77777777" w:rsidR="0049244D" w:rsidRDefault="0049244D" w:rsidP="0049244D"/>
    <w:p w14:paraId="16ABA54E" w14:textId="5F16D60C" w:rsidR="0049244D" w:rsidRPr="00000CE4" w:rsidRDefault="0049244D" w:rsidP="0049244D">
      <w:pPr>
        <w:pStyle w:val="tytuwykresu"/>
        <w:ind w:left="851" w:hanging="851"/>
        <w:rPr>
          <w:b w:val="0"/>
          <w:spacing w:val="0"/>
          <w:lang w:eastAsia="pl-PL"/>
        </w:rPr>
      </w:pPr>
      <w:r w:rsidRPr="00000CE4">
        <w:rPr>
          <w:spacing w:val="0"/>
          <w:lang w:eastAsia="pl-PL"/>
        </w:rPr>
        <w:lastRenderedPageBreak/>
        <w:t>Wykres 3. Personel w dziedzinie biotechnologii w przedsiębiorstwach</w:t>
      </w:r>
      <w:r w:rsidRPr="00000CE4">
        <w:rPr>
          <w:spacing w:val="0"/>
        </w:rPr>
        <w:t xml:space="preserve"> </w:t>
      </w:r>
    </w:p>
    <w:p w14:paraId="2932531D" w14:textId="7E99FCC3" w:rsidR="00D33BCF" w:rsidRDefault="00D33BCF" w:rsidP="00000CE4">
      <w:r>
        <w:rPr>
          <w:noProof/>
          <w:lang w:eastAsia="pl-PL"/>
        </w:rPr>
        <w:drawing>
          <wp:anchor distT="0" distB="0" distL="114300" distR="114300" simplePos="0" relativeHeight="251840512" behindDoc="0" locked="0" layoutInCell="1" allowOverlap="1" wp14:anchorId="6CBE4059" wp14:editId="5F524BD7">
            <wp:simplePos x="460858" y="841248"/>
            <wp:positionH relativeFrom="column">
              <wp:align>left</wp:align>
            </wp:positionH>
            <wp:positionV relativeFrom="paragraph">
              <wp:align>top</wp:align>
            </wp:positionV>
            <wp:extent cx="4034036" cy="2238761"/>
            <wp:effectExtent l="0" t="0" r="5080" b="9525"/>
            <wp:wrapSquare wrapText="bothSides"/>
            <wp:docPr id="4" name="Obraz 4" descr="Wykres prezentuje dane za lata 2020, 2021 i 2022.&#10;W 2022 roku liczba pracujących w dziedzinie biotechnologii wyniosła  4317 osoby, w przedsiębiorstwach wyspecjalizowanych (DBF) pracowało  2372 osób, a 2711 osób zajmowało się działalnością B+R; w 2021 roku odpowiednio 3953, 2235 i 2486; w 2020 roku odpowiednio 3911, 2145 i 2551 osób.&#10;" title="Wykres 3. Personel w dziedzinie biotechnologii w przedsiębiorstwach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4036" cy="22387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6609">
        <w:br w:type="textWrapping" w:clear="all"/>
      </w:r>
    </w:p>
    <w:p w14:paraId="34018DB5" w14:textId="77777777" w:rsidR="0049244D" w:rsidRPr="00C72D18" w:rsidRDefault="0049244D" w:rsidP="0049244D">
      <w:pPr>
        <w:pStyle w:val="Nagwek1"/>
      </w:pPr>
      <w:r w:rsidRPr="00C72D18">
        <w:t>Działalność badawcza i rozwojowa w dziedzinie biotechnologii</w:t>
      </w:r>
    </w:p>
    <w:p w14:paraId="3AA629AD" w14:textId="42E605AA" w:rsidR="0049244D" w:rsidRPr="00BD2F47" w:rsidRDefault="0049244D">
      <w:r w:rsidRPr="00BD2F47">
        <w:t>W Polsce w 20</w:t>
      </w:r>
      <w:r>
        <w:t>22</w:t>
      </w:r>
      <w:r w:rsidRPr="00BD2F47">
        <w:t xml:space="preserve"> r. działalność badawczą i rozwojową w dziedzinie biotechnologii prowadził</w:t>
      </w:r>
      <w:r w:rsidR="00320CFF">
        <w:t>y</w:t>
      </w:r>
      <w:r w:rsidRPr="00BD2F47">
        <w:t xml:space="preserve"> </w:t>
      </w:r>
      <w:r w:rsidRPr="00847BEE">
        <w:t>23</w:t>
      </w:r>
      <w:r w:rsidR="00E15EA2">
        <w:t>4</w:t>
      </w:r>
      <w:r>
        <w:t xml:space="preserve"> </w:t>
      </w:r>
      <w:r w:rsidRPr="00BD2F47">
        <w:t>podmiot</w:t>
      </w:r>
      <w:r w:rsidR="00320CFF">
        <w:t>y</w:t>
      </w:r>
      <w:r w:rsidRPr="00BD2F47">
        <w:t xml:space="preserve">, z czego </w:t>
      </w:r>
      <w:r>
        <w:t xml:space="preserve">nieco ponad połowę </w:t>
      </w:r>
      <w:r w:rsidRPr="00BD2F47">
        <w:t>stanowiły</w:t>
      </w:r>
      <w:r w:rsidRPr="00BD2F47" w:rsidDel="0050375B">
        <w:t xml:space="preserve"> </w:t>
      </w:r>
      <w:r w:rsidRPr="00BD2F47">
        <w:t xml:space="preserve">podmioty sektora przedsiębiorstw. </w:t>
      </w:r>
      <w:r w:rsidR="00320CFF">
        <w:br/>
      </w:r>
      <w:r w:rsidRPr="00AD0DEE">
        <w:t xml:space="preserve">Najliczniejszą grupą pod względem obszarów zastosowania biotechnologii były podmioty </w:t>
      </w:r>
      <w:r w:rsidR="00D17E1A">
        <w:br/>
      </w:r>
      <w:r w:rsidRPr="00AD0DEE">
        <w:t xml:space="preserve">zajmujące się ochroną zdrowia ludzi </w:t>
      </w:r>
      <w:r>
        <w:t>(58,</w:t>
      </w:r>
      <w:r w:rsidR="00E15EA2">
        <w:t>5</w:t>
      </w:r>
      <w:r w:rsidRPr="00AD0DEE">
        <w:t>% ogólnej liczby podmiotów prowadzących biotechnologiczną działalność B+R</w:t>
      </w:r>
      <w:r>
        <w:t>)</w:t>
      </w:r>
      <w:r w:rsidRPr="00AD0DEE">
        <w:t>.</w:t>
      </w:r>
    </w:p>
    <w:p w14:paraId="1399B249" w14:textId="0D741491" w:rsidR="0049244D" w:rsidRPr="00BD2F47" w:rsidRDefault="0049244D">
      <w:r w:rsidRPr="00BD2F47">
        <w:t>Nakłady wewnętrzne na działalność B+R w dziedzinie biotechnologii w 20</w:t>
      </w:r>
      <w:r>
        <w:t>22</w:t>
      </w:r>
      <w:r w:rsidRPr="00BD2F47">
        <w:t xml:space="preserve"> r. </w:t>
      </w:r>
      <w:r>
        <w:t>w skali roku zwiększyły się</w:t>
      </w:r>
      <w:r w:rsidRPr="00BD2F47">
        <w:t xml:space="preserve"> </w:t>
      </w:r>
      <w:r>
        <w:t>o 20,9% do</w:t>
      </w:r>
      <w:r w:rsidRPr="00BD2F47">
        <w:t xml:space="preserve"> </w:t>
      </w:r>
      <w:r>
        <w:t>1432,4</w:t>
      </w:r>
      <w:r w:rsidRPr="00A007A0">
        <w:rPr>
          <w:spacing w:val="-6"/>
        </w:rPr>
        <w:t xml:space="preserve"> </w:t>
      </w:r>
      <w:r w:rsidRPr="00BD2F47">
        <w:t xml:space="preserve">mln zł. Nakłady wewnętrzne podmiotów zaliczanych </w:t>
      </w:r>
      <w:r>
        <w:br/>
      </w:r>
      <w:r w:rsidRPr="00BD2F47">
        <w:t xml:space="preserve">do sektora szkolnictwa wyższego </w:t>
      </w:r>
      <w:r>
        <w:t xml:space="preserve">i sektora przedsiębiorstw </w:t>
      </w:r>
      <w:r w:rsidRPr="00BD2F47">
        <w:t>stanowiły</w:t>
      </w:r>
      <w:r>
        <w:t xml:space="preserve"> po 48,9</w:t>
      </w:r>
      <w:r w:rsidRPr="00BD2F47">
        <w:t>% tej kwoty</w:t>
      </w:r>
      <w:r>
        <w:t xml:space="preserve">, </w:t>
      </w:r>
      <w:r w:rsidR="00D17E1A">
        <w:br/>
      </w:r>
      <w:r>
        <w:t xml:space="preserve">natomiast udział podmiotów z </w:t>
      </w:r>
      <w:r w:rsidRPr="00BD2F47">
        <w:t xml:space="preserve">sektora rządowego wraz z sektorem prywatnych </w:t>
      </w:r>
      <w:r>
        <w:t xml:space="preserve">instytucji </w:t>
      </w:r>
      <w:r w:rsidR="00D17E1A">
        <w:br/>
      </w:r>
      <w:r>
        <w:t>niekomercyjnych wyniósł 2,2</w:t>
      </w:r>
      <w:r w:rsidRPr="00BD2F47">
        <w:t>%.</w:t>
      </w:r>
    </w:p>
    <w:p w14:paraId="0A59453B" w14:textId="4154B967" w:rsidR="0049244D" w:rsidRPr="00BD2F47" w:rsidRDefault="0049244D">
      <w:r w:rsidRPr="00BD2F47">
        <w:t>W 20</w:t>
      </w:r>
      <w:r>
        <w:t>22</w:t>
      </w:r>
      <w:r w:rsidRPr="00BD2F47">
        <w:t xml:space="preserve"> r. w działalność B+R w dziedzinie biotechnologii zaangażowan</w:t>
      </w:r>
      <w:r>
        <w:t>ych</w:t>
      </w:r>
      <w:r w:rsidRPr="00BD2F47">
        <w:t xml:space="preserve"> był</w:t>
      </w:r>
      <w:r>
        <w:t>o</w:t>
      </w:r>
      <w:r w:rsidRPr="00BD2F47">
        <w:t xml:space="preserve"> </w:t>
      </w:r>
      <w:r w:rsidRPr="004F6749">
        <w:t>841</w:t>
      </w:r>
      <w:r w:rsidR="00E15EA2">
        <w:t>9</w:t>
      </w:r>
      <w:r>
        <w:t xml:space="preserve"> </w:t>
      </w:r>
      <w:r w:rsidRPr="00BD2F47">
        <w:t>os</w:t>
      </w:r>
      <w:r>
        <w:t>ób</w:t>
      </w:r>
      <w:r w:rsidRPr="00BD2F47">
        <w:t xml:space="preserve">. Liczba pracujących </w:t>
      </w:r>
      <w:r>
        <w:t xml:space="preserve">zwiększyła się </w:t>
      </w:r>
      <w:r w:rsidRPr="00BD2F47">
        <w:t>w stosunku do</w:t>
      </w:r>
      <w:r>
        <w:t xml:space="preserve"> 2021 r. o 2,</w:t>
      </w:r>
      <w:r w:rsidR="00E15EA2">
        <w:t>6</w:t>
      </w:r>
      <w:r w:rsidRPr="00BD2F47">
        <w:t>%.</w:t>
      </w:r>
      <w:r>
        <w:t xml:space="preserve"> Blisko</w:t>
      </w:r>
      <w:r w:rsidRPr="00BD2F47">
        <w:t xml:space="preserve"> trzy </w:t>
      </w:r>
      <w:r>
        <w:t>c</w:t>
      </w:r>
      <w:r w:rsidRPr="00BD2F47">
        <w:t>zwarte personelu zaangażowanego w działalność B+R w dzie</w:t>
      </w:r>
      <w:r>
        <w:t>dzinie biotechnologii stanowili badacze.</w:t>
      </w:r>
    </w:p>
    <w:p w14:paraId="1DC1B071" w14:textId="77777777" w:rsidR="0049244D" w:rsidRPr="00000CE4" w:rsidRDefault="0049244D" w:rsidP="00961577">
      <w:pPr>
        <w:pStyle w:val="tytuwykresu"/>
        <w:ind w:left="851" w:hanging="851"/>
        <w:rPr>
          <w:spacing w:val="0"/>
        </w:rPr>
      </w:pPr>
      <w:r w:rsidRPr="00000CE4">
        <w:rPr>
          <w:spacing w:val="0"/>
        </w:rPr>
        <w:t xml:space="preserve">Tablica 1. Nakłady wewnętrzne na działalność B+R w dziedzinie biotechnologii </w:t>
      </w:r>
      <w:r w:rsidRPr="00000CE4">
        <w:rPr>
          <w:spacing w:val="0"/>
        </w:rPr>
        <w:br/>
        <w:t xml:space="preserve">według sektorów wykonawczych </w:t>
      </w:r>
    </w:p>
    <w:tbl>
      <w:tblPr>
        <w:tblStyle w:val="Tabela-Siatka"/>
        <w:tblW w:w="7938" w:type="dxa"/>
        <w:tblLayout w:type="fixed"/>
        <w:tblLook w:val="04A0" w:firstRow="1" w:lastRow="0" w:firstColumn="1" w:lastColumn="0" w:noHBand="0" w:noVBand="1"/>
        <w:tblCaption w:val="Tablica 1. Nakłady wewnętrzne na działalność B+R w dziedzinie biotechnologii według sektorów wykonawczych "/>
      </w:tblPr>
      <w:tblGrid>
        <w:gridCol w:w="3119"/>
        <w:gridCol w:w="1606"/>
        <w:gridCol w:w="1606"/>
        <w:gridCol w:w="1607"/>
      </w:tblGrid>
      <w:tr w:rsidR="0049244D" w:rsidRPr="00E270E4" w14:paraId="36EA0414" w14:textId="77777777" w:rsidTr="001F756F">
        <w:trPr>
          <w:trHeight w:val="185"/>
        </w:trPr>
        <w:tc>
          <w:tcPr>
            <w:tcW w:w="3119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A9AA7E2" w14:textId="77777777" w:rsidR="0049244D" w:rsidRPr="00C72D18" w:rsidRDefault="0049244D" w:rsidP="001F756F">
            <w:pPr>
              <w:jc w:val="center"/>
              <w:rPr>
                <w:color w:val="000000" w:themeColor="text1"/>
                <w:szCs w:val="19"/>
              </w:rPr>
            </w:pPr>
            <w:r w:rsidRPr="00C72D18">
              <w:rPr>
                <w:color w:val="000000" w:themeColor="text1"/>
                <w:szCs w:val="19"/>
              </w:rPr>
              <w:t>Sektory wykonawcze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A2751DC" w14:textId="77777777" w:rsidR="0049244D" w:rsidRPr="00C72D18" w:rsidRDefault="0049244D" w:rsidP="001F756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>20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20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7C26B6" w14:textId="77777777" w:rsidR="0049244D" w:rsidRPr="00C72D18" w:rsidRDefault="0049244D" w:rsidP="001F756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1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32E5DA07" w14:textId="77777777" w:rsidR="0049244D" w:rsidRPr="00C72D18" w:rsidRDefault="0049244D" w:rsidP="001F756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2</w:t>
            </w:r>
          </w:p>
        </w:tc>
      </w:tr>
      <w:tr w:rsidR="0049244D" w:rsidRPr="00E270E4" w14:paraId="7EC95E90" w14:textId="77777777" w:rsidTr="001F756F">
        <w:trPr>
          <w:trHeight w:val="184"/>
        </w:trPr>
        <w:tc>
          <w:tcPr>
            <w:tcW w:w="3119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AB3C52" w14:textId="77777777" w:rsidR="0049244D" w:rsidRPr="00C72D18" w:rsidRDefault="0049244D" w:rsidP="001F756F">
            <w:pPr>
              <w:jc w:val="center"/>
              <w:rPr>
                <w:color w:val="000000" w:themeColor="text1"/>
                <w:szCs w:val="19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635F374" w14:textId="77777777" w:rsidR="0049244D" w:rsidRPr="00C72D18" w:rsidRDefault="0049244D" w:rsidP="001F756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>w tys. zł</w:t>
            </w:r>
          </w:p>
        </w:tc>
      </w:tr>
      <w:tr w:rsidR="0049244D" w:rsidRPr="00A81537" w14:paraId="09974697" w14:textId="77777777" w:rsidTr="001F756F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E3DA7B6" w14:textId="77777777" w:rsidR="0049244D" w:rsidRPr="00C72D18" w:rsidRDefault="0049244D" w:rsidP="001F756F">
            <w:pPr>
              <w:pStyle w:val="LewakolumnaTabela"/>
              <w:spacing w:before="120" w:after="120" w:line="240" w:lineRule="atLeast"/>
              <w:rPr>
                <w:rFonts w:ascii="Fira Sans" w:hAnsi="Fira Sans"/>
                <w:b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b/>
                <w:color w:val="auto"/>
                <w:sz w:val="19"/>
                <w:szCs w:val="19"/>
              </w:rPr>
              <w:t xml:space="preserve">Ogółem 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E57AC15" w14:textId="77777777" w:rsidR="0049244D" w:rsidRPr="00961577" w:rsidRDefault="0049244D" w:rsidP="001F756F">
            <w:pPr>
              <w:jc w:val="right"/>
              <w:rPr>
                <w:b/>
                <w:szCs w:val="19"/>
              </w:rPr>
            </w:pPr>
            <w:r w:rsidRPr="00961577">
              <w:rPr>
                <w:b/>
                <w:szCs w:val="19"/>
              </w:rPr>
              <w:t>1 090 126,1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719FF6" w14:textId="77777777" w:rsidR="0049244D" w:rsidRPr="00961577" w:rsidRDefault="0049244D" w:rsidP="001F756F">
            <w:pPr>
              <w:jc w:val="right"/>
              <w:rPr>
                <w:b/>
                <w:szCs w:val="19"/>
              </w:rPr>
            </w:pPr>
            <w:r w:rsidRPr="00961577">
              <w:rPr>
                <w:b/>
                <w:szCs w:val="19"/>
              </w:rPr>
              <w:t>1 184 735,1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6125D70" w14:textId="77777777" w:rsidR="0049244D" w:rsidRPr="00961577" w:rsidRDefault="0049244D" w:rsidP="001F756F">
            <w:pPr>
              <w:jc w:val="right"/>
              <w:rPr>
                <w:b/>
                <w:szCs w:val="19"/>
              </w:rPr>
            </w:pPr>
            <w:r w:rsidRPr="00961577">
              <w:rPr>
                <w:rFonts w:cs="Arial"/>
                <w:b/>
                <w:bCs/>
                <w:color w:val="000000"/>
                <w:szCs w:val="19"/>
              </w:rPr>
              <w:t>1 432 365,7</w:t>
            </w:r>
          </w:p>
        </w:tc>
      </w:tr>
      <w:tr w:rsidR="0049244D" w:rsidRPr="00377291" w14:paraId="6154CC42" w14:textId="77777777" w:rsidTr="001F756F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B7BCB7A" w14:textId="77777777" w:rsidR="0049244D" w:rsidRPr="00C72D18" w:rsidRDefault="0049244D" w:rsidP="001F756F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284" w:hanging="284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auto"/>
                <w:sz w:val="19"/>
                <w:szCs w:val="19"/>
              </w:rPr>
              <w:t xml:space="preserve">Sektor przedsiębiorstw 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39B8C6" w14:textId="77777777" w:rsidR="0049244D" w:rsidRPr="00961577" w:rsidRDefault="0049244D" w:rsidP="001F756F">
            <w:pPr>
              <w:jc w:val="right"/>
              <w:rPr>
                <w:szCs w:val="19"/>
              </w:rPr>
            </w:pPr>
            <w:r w:rsidRPr="00961577">
              <w:rPr>
                <w:szCs w:val="19"/>
              </w:rPr>
              <w:t>530 043,0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725945" w14:textId="77777777" w:rsidR="0049244D" w:rsidRPr="00961577" w:rsidRDefault="0049244D" w:rsidP="001F756F">
            <w:pPr>
              <w:jc w:val="right"/>
              <w:rPr>
                <w:szCs w:val="19"/>
              </w:rPr>
            </w:pPr>
            <w:r w:rsidRPr="00961577">
              <w:rPr>
                <w:szCs w:val="19"/>
              </w:rPr>
              <w:t>536 196,0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9D7A7FF" w14:textId="77777777" w:rsidR="0049244D" w:rsidRPr="00961577" w:rsidRDefault="0049244D" w:rsidP="001F756F">
            <w:pPr>
              <w:jc w:val="right"/>
              <w:rPr>
                <w:szCs w:val="19"/>
              </w:rPr>
            </w:pPr>
            <w:r w:rsidRPr="00961577">
              <w:rPr>
                <w:rFonts w:cs="Arial"/>
                <w:color w:val="000000"/>
                <w:szCs w:val="19"/>
              </w:rPr>
              <w:t>700 258,2</w:t>
            </w:r>
          </w:p>
        </w:tc>
      </w:tr>
      <w:tr w:rsidR="0049244D" w:rsidRPr="00377291" w14:paraId="79827F5C" w14:textId="77777777" w:rsidTr="001F756F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D2CEC1A" w14:textId="77777777" w:rsidR="0049244D" w:rsidRPr="00C72D18" w:rsidRDefault="0049244D" w:rsidP="001F756F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176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auto"/>
                <w:sz w:val="19"/>
                <w:szCs w:val="19"/>
              </w:rPr>
              <w:t>w tym przedsiębiorstwa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6A590C" w14:textId="77777777" w:rsidR="0049244D" w:rsidRPr="00961577" w:rsidRDefault="0049244D" w:rsidP="001F756F">
            <w:pPr>
              <w:jc w:val="right"/>
              <w:rPr>
                <w:szCs w:val="19"/>
              </w:rPr>
            </w:pPr>
            <w:r w:rsidRPr="00961577">
              <w:rPr>
                <w:szCs w:val="19"/>
              </w:rPr>
              <w:t>462 327,9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E6CC4A" w14:textId="77777777" w:rsidR="0049244D" w:rsidRPr="00961577" w:rsidRDefault="0049244D" w:rsidP="001F756F">
            <w:pPr>
              <w:jc w:val="right"/>
              <w:rPr>
                <w:szCs w:val="19"/>
              </w:rPr>
            </w:pPr>
            <w:r w:rsidRPr="00961577">
              <w:rPr>
                <w:szCs w:val="19"/>
              </w:rPr>
              <w:t>459 609,0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A383629" w14:textId="77777777" w:rsidR="0049244D" w:rsidRPr="00961577" w:rsidRDefault="0049244D" w:rsidP="001F756F">
            <w:pPr>
              <w:jc w:val="right"/>
              <w:rPr>
                <w:szCs w:val="19"/>
              </w:rPr>
            </w:pPr>
            <w:r w:rsidRPr="00961577">
              <w:rPr>
                <w:rFonts w:cs="Arial"/>
                <w:color w:val="000000"/>
                <w:szCs w:val="19"/>
              </w:rPr>
              <w:t>604 399,1</w:t>
            </w:r>
          </w:p>
        </w:tc>
      </w:tr>
      <w:tr w:rsidR="0049244D" w:rsidRPr="00D10637" w14:paraId="34310BE0" w14:textId="77777777" w:rsidTr="00000CE4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E5CDCAB" w14:textId="77777777" w:rsidR="0049244D" w:rsidRPr="00C72D18" w:rsidRDefault="0049244D" w:rsidP="001F756F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auto"/>
                <w:sz w:val="19"/>
                <w:szCs w:val="19"/>
              </w:rPr>
              <w:t>Sektor rządowy i sektor prywatnych instytucji niekomercyjnych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8A437E" w14:textId="77777777" w:rsidR="0049244D" w:rsidRPr="00961577" w:rsidRDefault="0049244D" w:rsidP="001F756F">
            <w:pPr>
              <w:jc w:val="right"/>
              <w:rPr>
                <w:szCs w:val="19"/>
              </w:rPr>
            </w:pPr>
            <w:r w:rsidRPr="00961577">
              <w:rPr>
                <w:szCs w:val="19"/>
              </w:rPr>
              <w:t>20 044,0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4C1B88" w14:textId="77777777" w:rsidR="0049244D" w:rsidRPr="00961577" w:rsidRDefault="0049244D" w:rsidP="001F756F">
            <w:pPr>
              <w:jc w:val="right"/>
              <w:rPr>
                <w:szCs w:val="19"/>
              </w:rPr>
            </w:pPr>
            <w:r w:rsidRPr="00961577">
              <w:rPr>
                <w:szCs w:val="19"/>
              </w:rPr>
              <w:t>23 055,5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CC8F378" w14:textId="77777777" w:rsidR="0049244D" w:rsidRPr="00961577" w:rsidRDefault="0049244D">
            <w:pPr>
              <w:jc w:val="right"/>
              <w:rPr>
                <w:szCs w:val="19"/>
              </w:rPr>
            </w:pPr>
            <w:r w:rsidRPr="00961577">
              <w:rPr>
                <w:rFonts w:cs="Arial"/>
                <w:color w:val="000000"/>
                <w:szCs w:val="19"/>
              </w:rPr>
              <w:t>31 492,1</w:t>
            </w:r>
          </w:p>
        </w:tc>
      </w:tr>
      <w:tr w:rsidR="0049244D" w:rsidRPr="00E270E4" w14:paraId="41DF0971" w14:textId="77777777" w:rsidTr="001F756F">
        <w:tc>
          <w:tcPr>
            <w:tcW w:w="311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58A15C93" w14:textId="77777777" w:rsidR="0049244D" w:rsidRPr="00C72D18" w:rsidRDefault="0049244D" w:rsidP="001F756F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284" w:hanging="284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auto"/>
                <w:sz w:val="19"/>
                <w:szCs w:val="19"/>
              </w:rPr>
              <w:t>Sektor szkolnictwa wyższego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1696931" w14:textId="77777777" w:rsidR="0049244D" w:rsidRPr="00961577" w:rsidRDefault="0049244D" w:rsidP="001F756F">
            <w:pPr>
              <w:jc w:val="right"/>
              <w:rPr>
                <w:szCs w:val="19"/>
              </w:rPr>
            </w:pPr>
            <w:r w:rsidRPr="00961577">
              <w:rPr>
                <w:szCs w:val="19"/>
              </w:rPr>
              <w:t>540 039,1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3F544F6" w14:textId="77777777" w:rsidR="0049244D" w:rsidRPr="00961577" w:rsidRDefault="0049244D" w:rsidP="001F756F">
            <w:pPr>
              <w:jc w:val="right"/>
              <w:rPr>
                <w:szCs w:val="19"/>
              </w:rPr>
            </w:pPr>
            <w:r w:rsidRPr="00961577">
              <w:rPr>
                <w:szCs w:val="19"/>
              </w:rPr>
              <w:t>625 483,6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</w:tcPr>
          <w:p w14:paraId="736341C5" w14:textId="77777777" w:rsidR="0049244D" w:rsidRPr="00961577" w:rsidRDefault="0049244D" w:rsidP="001F756F">
            <w:pPr>
              <w:jc w:val="right"/>
              <w:rPr>
                <w:szCs w:val="19"/>
              </w:rPr>
            </w:pPr>
            <w:r w:rsidRPr="00961577">
              <w:rPr>
                <w:rFonts w:cs="Arial"/>
                <w:color w:val="000000"/>
                <w:szCs w:val="19"/>
              </w:rPr>
              <w:t>700 615,4</w:t>
            </w:r>
          </w:p>
        </w:tc>
      </w:tr>
    </w:tbl>
    <w:p w14:paraId="247A1D07" w14:textId="77777777" w:rsidR="0049244D" w:rsidRDefault="0049244D" w:rsidP="0049244D">
      <w:pPr>
        <w:rPr>
          <w:lang w:eastAsia="pl-PL"/>
        </w:rPr>
      </w:pPr>
    </w:p>
    <w:p w14:paraId="7BB85B5F" w14:textId="77777777" w:rsidR="00231EFF" w:rsidRDefault="00231EFF" w:rsidP="005437E1">
      <w:pPr>
        <w:pStyle w:val="Nagwek1"/>
        <w:rPr>
          <w:shd w:val="clear" w:color="auto" w:fill="FFFFFF"/>
        </w:rPr>
      </w:pPr>
      <w:r w:rsidRPr="005437E1">
        <w:lastRenderedPageBreak/>
        <w:t>NANOTECHNOLOGIA</w:t>
      </w:r>
    </w:p>
    <w:p w14:paraId="6A9656CD" w14:textId="77777777" w:rsidR="009956A0" w:rsidRPr="00427132" w:rsidRDefault="009956A0" w:rsidP="009956A0">
      <w:pPr>
        <w:pStyle w:val="Nagwek1"/>
        <w:rPr>
          <w:shd w:val="clear" w:color="auto" w:fill="FFFFFF"/>
        </w:rPr>
      </w:pPr>
      <w:r w:rsidRPr="00D82FF3">
        <w:t>Nanotechnologia</w:t>
      </w:r>
      <w:r w:rsidRPr="00427132">
        <w:rPr>
          <w:noProof/>
        </w:rPr>
        <w:t xml:space="preserve"> w przedsiębiorstwach</w:t>
      </w:r>
    </w:p>
    <w:p w14:paraId="248CEA17" w14:textId="77777777" w:rsidR="00D82FF3" w:rsidRDefault="00FF05EB">
      <w:pPr>
        <w:rPr>
          <w:shd w:val="clear" w:color="auto" w:fill="FFFFFF"/>
        </w:rPr>
      </w:pPr>
      <w:r w:rsidRPr="00E15E09">
        <w:t xml:space="preserve">W </w:t>
      </w:r>
      <w:r w:rsidR="00292B6E" w:rsidRPr="00E15E09">
        <w:t>202</w:t>
      </w:r>
      <w:r w:rsidR="00292B6E">
        <w:t>2</w:t>
      </w:r>
      <w:r w:rsidR="00292B6E" w:rsidRPr="00E15E09">
        <w:t xml:space="preserve"> </w:t>
      </w:r>
      <w:r w:rsidRPr="00E15E09">
        <w:t xml:space="preserve">r. liczba przedsiębiorstw, które w badaniu wykazały działalność nanotechnologiczną, czyli stosowały nanotechnologię do produkcji dóbr pośrednich i finalnych i/lub prowadziły działalność badawczą i rozwojową w dziedzinie nanotechnologii, wyniosła </w:t>
      </w:r>
      <w:r w:rsidR="00292B6E" w:rsidRPr="00E15E09">
        <w:t>7</w:t>
      </w:r>
      <w:r w:rsidR="00292B6E">
        <w:t>0</w:t>
      </w:r>
      <w:r w:rsidRPr="00E15E09">
        <w:t xml:space="preserve">, co oznacza </w:t>
      </w:r>
      <w:r w:rsidRPr="00E15E09">
        <w:br/>
      </w:r>
      <w:r w:rsidR="00292B6E">
        <w:t xml:space="preserve">spadek </w:t>
      </w:r>
      <w:r w:rsidRPr="00E15E09">
        <w:t xml:space="preserve">o </w:t>
      </w:r>
      <w:r w:rsidR="00292B6E">
        <w:t>6,7</w:t>
      </w:r>
      <w:r w:rsidRPr="00E15E09">
        <w:t>%</w:t>
      </w:r>
      <w:r w:rsidRPr="004C4765">
        <w:rPr>
          <w:shd w:val="clear" w:color="auto" w:fill="FFFFFF"/>
        </w:rPr>
        <w:t xml:space="preserve"> w porównaniu z rokiem poprzednim.</w:t>
      </w:r>
    </w:p>
    <w:p w14:paraId="4CFD323F" w14:textId="77777777" w:rsidR="00D82FF3" w:rsidRDefault="00D82FF3" w:rsidP="00000CE4">
      <w:pPr>
        <w:pStyle w:val="tytuwykresu"/>
        <w:ind w:left="907" w:hanging="907"/>
        <w:rPr>
          <w:spacing w:val="0"/>
          <w:lang w:eastAsia="pl-PL"/>
        </w:rPr>
      </w:pPr>
      <w:r w:rsidRPr="00000CE4">
        <w:rPr>
          <w:spacing w:val="0"/>
          <w:lang w:eastAsia="pl-PL"/>
        </w:rPr>
        <w:t xml:space="preserve">Wykres 4. Przedsiębiorstwa nanotechnologiczne prowadzące działalność w dziedzinie </w:t>
      </w:r>
      <w:r w:rsidR="00453257" w:rsidRPr="00000CE4">
        <w:rPr>
          <w:spacing w:val="0"/>
          <w:lang w:eastAsia="pl-PL"/>
        </w:rPr>
        <w:br/>
      </w:r>
      <w:r w:rsidRPr="00000CE4">
        <w:rPr>
          <w:spacing w:val="0"/>
          <w:lang w:eastAsia="pl-PL"/>
        </w:rPr>
        <w:t>nanotechnologii</w:t>
      </w:r>
    </w:p>
    <w:p w14:paraId="394AFE1D" w14:textId="05712D4F" w:rsidR="00CC7ED1" w:rsidRDefault="00CC7ED1" w:rsidP="00000CE4">
      <w:pPr>
        <w:pStyle w:val="Brakstyluakapitowego"/>
      </w:pPr>
      <w:r>
        <w:rPr>
          <w:noProof/>
          <w:lang w:val="pl-PL"/>
        </w:rPr>
        <w:drawing>
          <wp:inline distT="0" distB="0" distL="0" distR="0" wp14:anchorId="61E3E7F8" wp14:editId="42A89F74">
            <wp:extent cx="3982220" cy="1594107"/>
            <wp:effectExtent l="0" t="0" r="0" b="6350"/>
            <wp:docPr id="7" name="Obraz 7" descr="Wykres prezentuje dane za lata 2020, 2021 i 2022.&#10;W 2022 roku 70 przedsiębiorstw prowadziło działalność w zakresie nanotechnologii, z czego 51 prowadziło działalność B+R; w 2021 roku odpowiednio 75 i 51 przedsiębiorstw, a w 2020 roku - 71 i 50.&#10;" title="Wykres 4. Przedsiębiorstwa nanotechnologiczne prowadzące działalność w dziedzinie nanotechnologii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82220" cy="159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D7614" w14:textId="6A596F32" w:rsidR="00F25514" w:rsidRDefault="00F25514" w:rsidP="00000CE4"/>
    <w:p w14:paraId="702792E9" w14:textId="77777777" w:rsidR="00231EFF" w:rsidRDefault="0077170B">
      <w:pPr>
        <w:rPr>
          <w:shd w:val="clear" w:color="auto" w:fill="FFFFFF"/>
        </w:rPr>
      </w:pPr>
      <w:r w:rsidRPr="00E15E0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6AC3DB15" wp14:editId="06558904">
                <wp:simplePos x="0" y="0"/>
                <wp:positionH relativeFrom="column">
                  <wp:posOffset>5213350</wp:posOffset>
                </wp:positionH>
                <wp:positionV relativeFrom="paragraph">
                  <wp:posOffset>1032538</wp:posOffset>
                </wp:positionV>
                <wp:extent cx="1840230" cy="818515"/>
                <wp:effectExtent l="0" t="0" r="0" b="635"/>
                <wp:wrapTight wrapText="bothSides">
                  <wp:wrapPolygon edited="0">
                    <wp:start x="671" y="0"/>
                    <wp:lineTo x="671" y="21114"/>
                    <wp:lineTo x="20795" y="21114"/>
                    <wp:lineTo x="20795" y="0"/>
                    <wp:lineTo x="671" y="0"/>
                  </wp:wrapPolygon>
                </wp:wrapTight>
                <wp:docPr id="2" name="Pole tekstowe 2" descr="W 2022 r. dla 71,4% badanych przedsiębiorstw dominującym obszarem zastosowania nanotechnologii były nanomateriał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0230" cy="818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C5F72" w14:textId="77777777" w:rsidR="00231EFF" w:rsidRPr="00CC7ED1" w:rsidRDefault="00FF05EB" w:rsidP="00CC7ED1">
                            <w:pPr>
                              <w:pStyle w:val="tekstzboku"/>
                            </w:pPr>
                            <w:r w:rsidRPr="00CC7ED1">
                              <w:t xml:space="preserve">W </w:t>
                            </w:r>
                            <w:r w:rsidR="00163423" w:rsidRPr="00CC7ED1">
                              <w:t xml:space="preserve">2022 </w:t>
                            </w:r>
                            <w:r w:rsidRPr="00CC7ED1">
                              <w:t xml:space="preserve">r. dla </w:t>
                            </w:r>
                            <w:r w:rsidR="00E11AAB" w:rsidRPr="00CC7ED1">
                              <w:t>71,4</w:t>
                            </w:r>
                            <w:r w:rsidRPr="00CC7ED1">
                              <w:t>% badanych przedsiębiorstw dominującym obszarem zastosowania nanotechnologii były nanomateriały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3DB15" id="_x0000_s1031" type="#_x0000_t202" alt="W 2022 r. dla 71,4% badanych przedsiębiorstw dominującym obszarem zastosowania nanotechnologii były nanomateriały" style="position:absolute;margin-left:410.5pt;margin-top:81.3pt;width:144.9pt;height:64.45pt;z-index:-251509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RMEcAIAAHwEAAAOAAAAZHJzL2Uyb0RvYy54bWysVMFuEzEQvSPxD5YlbpBNloSmUTdVaSlC&#10;KlCpIM6ztjdransW2+luckTiI/if8l/MetM0ghsiB8vj2Xkz781MTk47a9id8kGjK/hkNOZMOYFS&#10;u1XBP3+6fDHnLERwEgw6VfCNCvx0+fTJSdssVI41Gqk8IxAXFm1T8DrGZpFlQdTKQhhhoxw5K/QW&#10;Ipl+lUkPLaFbk+Xj8ausRS8bj0KFQK8Xg5MvE35VKRE/VlVQkZmCU20xnT6dZX9myxNYrDw0tRa7&#10;MuAfqrCgHSXdQ11ABLb2+i8oq4XHgFUcCbQZVpUWKnEgNpPxH2xuamhU4kLihGYvU/h/sOLD3bVn&#10;WhY858yBpRZdo1EsqtsQsVWMnqUKgiT7wvJxnjM/YtIAO5o8nz5jJUhwG1Gzxm+VDPr+Z6nRh9gy&#10;iVa79df7H2JjGZZhC15ZtgVCDdiC00DpHEYlaocGV1qzcvPr+ya9UrOV10Bm36C2CQuq86ahSmP3&#10;GjsatCR2aK5Q3Abm8LwGt1Jn3mNbK5Ak0KSPzA5CB5zQg5Tte5TEFNYRE1BXedt3j/rBCJ0GZbMf&#10;DtVFJvqU8+k4f0kuQb75ZD6bzFIKWDxEN0T8rUJLYgQaNE/Dl9Dh7irEvhpYPHzSJ3N4qY1JA2gc&#10;awt+PMtnKeDAYzUpwYy2lHPc/4aJ7Um+cTIFR9BmuFMC43ase6ID5diVXepwqrdXpES5IRk8DutA&#10;60uXGv2Ws5ZWoeDh25raxZl550jK48l02u9OMqazo5wMf+gpDz3gBEEVPHI2XM9j2reB8hlJXumk&#10;xmMlu5JpxJNIu3Xsd+jQTl89/mksfwMAAP//AwBQSwMEFAAGAAgAAAAhAEvbIl3fAAAADAEAAA8A&#10;AABkcnMvZG93bnJldi54bWxMj8tOwzAQRfdI/IM1SOyo7YhGbRqnQiC2IMpD6s6Np0lEPI5itwl/&#10;z3QFy9G9unNOuZ19L844xi6QAb1QIJDq4DpqDHy8P9+tQMRkydk+EBr4wQjb6vqqtIULE73heZca&#10;wSMUC2ugTWkopIx1i97GRRiQODuG0dvE59hIN9qJx30vM6Vy6W1H/KG1Az62WH/vTt7A58tx/3Wv&#10;XpsnvxymMCtJfi2Nub2ZHzYgEs7prwwXfEaHipkO4UQuit7AKtPskjjIsxzEpaG1YpuDgWytlyCr&#10;Uv6XqH4BAAD//wMAUEsBAi0AFAAGAAgAAAAhALaDOJL+AAAA4QEAABMAAAAAAAAAAAAAAAAAAAAA&#10;AFtDb250ZW50X1R5cGVzXS54bWxQSwECLQAUAAYACAAAACEAOP0h/9YAAACUAQAACwAAAAAAAAAA&#10;AAAAAAAvAQAAX3JlbHMvLnJlbHNQSwECLQAUAAYACAAAACEA380TBHACAAB8BAAADgAAAAAAAAAA&#10;AAAAAAAuAgAAZHJzL2Uyb0RvYy54bWxQSwECLQAUAAYACAAAACEAS9siXd8AAAAMAQAADwAAAAAA&#10;AAAAAAAAAADKBAAAZHJzL2Rvd25yZXYueG1sUEsFBgAAAAAEAAQA8wAAANYFAAAAAA==&#10;" filled="f" stroked="f">
                <v:textbox>
                  <w:txbxContent>
                    <w:p w14:paraId="493C5F72" w14:textId="77777777" w:rsidR="00231EFF" w:rsidRPr="00CC7ED1" w:rsidRDefault="00FF05EB" w:rsidP="00CC7ED1">
                      <w:pPr>
                        <w:pStyle w:val="tekstzboku"/>
                      </w:pPr>
                      <w:r w:rsidRPr="00CC7ED1">
                        <w:t xml:space="preserve">W </w:t>
                      </w:r>
                      <w:r w:rsidR="00163423" w:rsidRPr="00CC7ED1">
                        <w:t xml:space="preserve">2022 </w:t>
                      </w:r>
                      <w:r w:rsidRPr="00CC7ED1">
                        <w:t xml:space="preserve">r. dla </w:t>
                      </w:r>
                      <w:r w:rsidR="00E11AAB" w:rsidRPr="00CC7ED1">
                        <w:t>71,4</w:t>
                      </w:r>
                      <w:r w:rsidRPr="00CC7ED1">
                        <w:t>% badanych przedsiębiorstw dominującym obszarem zastosowania nanotechnologii były nanomateriały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F05EB" w:rsidRPr="00E15E09">
        <w:t xml:space="preserve">Działalność nanotechnologiczna w przedsiębiorstwach odnosi się do produkcji, w której </w:t>
      </w:r>
      <w:r w:rsidR="00FF05EB" w:rsidRPr="00E15E09">
        <w:br/>
        <w:t xml:space="preserve">nanotechnologię stosuje się do wytwarzania dóbr pośrednich i finalnych. Zastosowanie </w:t>
      </w:r>
      <w:r w:rsidR="00FF05EB" w:rsidRPr="00E15E09">
        <w:br/>
        <w:t>nanotechnologii w produkcji obejmuje również zaangażowanie przedsiębiorstw w nanotechnologię w sposób pośredni, jako użytkownik lub integrator. Nanotechnologia znajduje także zastosowanie w działalności badawczej i rozwojowej, czyli w badaniach naukowych i eksperymentalnych pracach rozwojowych</w:t>
      </w:r>
      <w:r w:rsidR="00FF05EB">
        <w:rPr>
          <w:shd w:val="clear" w:color="auto" w:fill="FFFFFF"/>
        </w:rPr>
        <w:t>.</w:t>
      </w:r>
    </w:p>
    <w:p w14:paraId="393BF6F2" w14:textId="52251DA5" w:rsidR="00231EFF" w:rsidRDefault="00FF05EB">
      <w:pPr>
        <w:rPr>
          <w:shd w:val="clear" w:color="auto" w:fill="FFFFFF"/>
        </w:rPr>
      </w:pPr>
      <w:r w:rsidRPr="00E15E09">
        <w:t xml:space="preserve">W badaniu dotyczącym działalności nanotechnologicznej przedsiębiorstwa określały obszary zastosowania nanotechnologii w produkcji oraz w działalności badawczej i rozwojowej, </w:t>
      </w:r>
      <w:r w:rsidRPr="00E15E09">
        <w:br/>
        <w:t xml:space="preserve">a także wskazywały obszar dominujący. W </w:t>
      </w:r>
      <w:r w:rsidR="00292B6E" w:rsidRPr="00E15E09">
        <w:t>202</w:t>
      </w:r>
      <w:r w:rsidR="00292B6E">
        <w:t>2</w:t>
      </w:r>
      <w:r w:rsidR="00292B6E" w:rsidRPr="00E15E09">
        <w:t xml:space="preserve"> </w:t>
      </w:r>
      <w:r w:rsidRPr="00E15E09">
        <w:t xml:space="preserve">r., podobnie jak w latach poprzednich, dla większości przedsiębiorstw </w:t>
      </w:r>
      <w:r w:rsidR="004F0364">
        <w:t xml:space="preserve">nadal </w:t>
      </w:r>
      <w:r w:rsidRPr="00E15E09">
        <w:t xml:space="preserve">dominującym obszarem zastosowania nanotechnologii były </w:t>
      </w:r>
      <w:r w:rsidRPr="00E15E09">
        <w:br/>
        <w:t>nanomateriały</w:t>
      </w:r>
      <w:r w:rsidR="004F0364">
        <w:t>,</w:t>
      </w:r>
      <w:r w:rsidRPr="00E15E09">
        <w:t xml:space="preserve"> </w:t>
      </w:r>
      <w:r w:rsidR="004F0364">
        <w:t xml:space="preserve">pomimo iż </w:t>
      </w:r>
      <w:r w:rsidR="00C3303F">
        <w:t xml:space="preserve">ich </w:t>
      </w:r>
      <w:r w:rsidRPr="00E15E09">
        <w:t xml:space="preserve">liczba </w:t>
      </w:r>
      <w:r w:rsidR="00292B6E">
        <w:t>zmniejszyła</w:t>
      </w:r>
      <w:r w:rsidR="00292B6E" w:rsidRPr="00E15E09">
        <w:t xml:space="preserve"> </w:t>
      </w:r>
      <w:r w:rsidRPr="00E15E09">
        <w:t xml:space="preserve">się w skali roku o </w:t>
      </w:r>
      <w:r w:rsidR="00987ED2" w:rsidRPr="00572981">
        <w:t>1</w:t>
      </w:r>
      <w:r w:rsidR="0069079D">
        <w:t>5</w:t>
      </w:r>
      <w:r w:rsidR="00987ED2" w:rsidRPr="00572981">
        <w:t>,</w:t>
      </w:r>
      <w:r w:rsidR="0069079D">
        <w:t>3</w:t>
      </w:r>
      <w:r w:rsidRPr="00E15E09">
        <w:t>%</w:t>
      </w:r>
      <w:r w:rsidRPr="00C95EB8">
        <w:rPr>
          <w:shd w:val="clear" w:color="auto" w:fill="FFFFFF"/>
        </w:rPr>
        <w:t>.</w:t>
      </w:r>
    </w:p>
    <w:p w14:paraId="4C7D76F5" w14:textId="77777777" w:rsidR="00231EFF" w:rsidRPr="00000CE4" w:rsidRDefault="00231EFF" w:rsidP="00F04FD0">
      <w:pPr>
        <w:pStyle w:val="tytuwykresu"/>
        <w:rPr>
          <w:spacing w:val="0"/>
          <w:lang w:eastAsia="pl-PL"/>
        </w:rPr>
      </w:pPr>
      <w:r w:rsidRPr="00000CE4">
        <w:rPr>
          <w:spacing w:val="0"/>
          <w:lang w:eastAsia="pl-PL"/>
        </w:rPr>
        <w:t xml:space="preserve">Tablica </w:t>
      </w:r>
      <w:r w:rsidR="0080092B" w:rsidRPr="00000CE4">
        <w:rPr>
          <w:spacing w:val="0"/>
          <w:lang w:eastAsia="pl-PL"/>
        </w:rPr>
        <w:t>2</w:t>
      </w:r>
      <w:r w:rsidRPr="00000CE4">
        <w:rPr>
          <w:spacing w:val="0"/>
          <w:lang w:eastAsia="pl-PL"/>
        </w:rPr>
        <w:t>. Przedsiębiorstwa według dominującego obszaru zastosowania nanotechnologii</w:t>
      </w:r>
    </w:p>
    <w:tbl>
      <w:tblPr>
        <w:tblStyle w:val="Tabela-Siatka"/>
        <w:tblW w:w="7807" w:type="dxa"/>
        <w:tblInd w:w="-10" w:type="dxa"/>
        <w:tblBorders>
          <w:top w:val="none" w:sz="0" w:space="0" w:color="auto"/>
          <w:left w:val="none" w:sz="0" w:space="0" w:color="auto"/>
          <w:bottom w:val="single" w:sz="12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2. Przedsiębiorstwa według dominującego obszaru zastosowania nanotechnologii"/>
      </w:tblPr>
      <w:tblGrid>
        <w:gridCol w:w="3265"/>
        <w:gridCol w:w="1419"/>
        <w:gridCol w:w="1561"/>
        <w:gridCol w:w="1562"/>
      </w:tblGrid>
      <w:tr w:rsidR="00231EFF" w14:paraId="590688AB" w14:textId="77777777" w:rsidTr="00264E36">
        <w:trPr>
          <w:trHeight w:val="284"/>
        </w:trPr>
        <w:tc>
          <w:tcPr>
            <w:tcW w:w="326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4497511" w14:textId="77777777" w:rsidR="00231EFF" w:rsidRPr="005437E1" w:rsidRDefault="005437E1" w:rsidP="00F04FD0">
            <w:pPr>
              <w:jc w:val="center"/>
              <w:rPr>
                <w:szCs w:val="19"/>
              </w:rPr>
            </w:pPr>
            <w:r w:rsidRPr="005437E1">
              <w:rPr>
                <w:szCs w:val="19"/>
              </w:rPr>
              <w:t>Obszary zastosowania</w:t>
            </w:r>
          </w:p>
        </w:tc>
        <w:tc>
          <w:tcPr>
            <w:tcW w:w="141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11CBB69" w14:textId="77777777" w:rsidR="00231EFF" w:rsidRPr="005437E1" w:rsidRDefault="00231EFF" w:rsidP="005E77FD">
            <w:pPr>
              <w:keepNext/>
              <w:jc w:val="center"/>
              <w:outlineLvl w:val="0"/>
              <w:rPr>
                <w:szCs w:val="19"/>
              </w:rPr>
            </w:pPr>
            <w:r w:rsidRPr="005437E1">
              <w:rPr>
                <w:szCs w:val="19"/>
              </w:rPr>
              <w:t>20</w:t>
            </w:r>
            <w:r w:rsidR="005E77FD">
              <w:rPr>
                <w:szCs w:val="19"/>
              </w:rPr>
              <w:t>20</w:t>
            </w:r>
          </w:p>
        </w:tc>
        <w:tc>
          <w:tcPr>
            <w:tcW w:w="1561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64E6165" w14:textId="77777777" w:rsidR="00231EFF" w:rsidRPr="005437E1" w:rsidRDefault="00CD0B0F" w:rsidP="005E77FD">
            <w:pPr>
              <w:jc w:val="center"/>
              <w:rPr>
                <w:szCs w:val="19"/>
              </w:rPr>
            </w:pPr>
            <w:r w:rsidRPr="005437E1">
              <w:rPr>
                <w:szCs w:val="19"/>
              </w:rPr>
              <w:t>202</w:t>
            </w:r>
            <w:r w:rsidR="005E77FD">
              <w:rPr>
                <w:szCs w:val="19"/>
              </w:rPr>
              <w:t>1</w:t>
            </w:r>
          </w:p>
        </w:tc>
        <w:tc>
          <w:tcPr>
            <w:tcW w:w="1562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7FB26A6" w14:textId="77777777" w:rsidR="00231EFF" w:rsidRPr="005437E1" w:rsidRDefault="00231EFF" w:rsidP="005E77FD">
            <w:pPr>
              <w:jc w:val="center"/>
              <w:rPr>
                <w:szCs w:val="19"/>
              </w:rPr>
            </w:pPr>
            <w:r w:rsidRPr="005437E1">
              <w:rPr>
                <w:szCs w:val="19"/>
              </w:rPr>
              <w:t>20</w:t>
            </w:r>
            <w:r w:rsidR="00CD0B0F" w:rsidRPr="005437E1">
              <w:rPr>
                <w:szCs w:val="19"/>
              </w:rPr>
              <w:t>2</w:t>
            </w:r>
            <w:r w:rsidR="005E77FD">
              <w:rPr>
                <w:szCs w:val="19"/>
              </w:rPr>
              <w:t>2</w:t>
            </w:r>
          </w:p>
        </w:tc>
      </w:tr>
      <w:tr w:rsidR="005E77FD" w14:paraId="7D54FF9A" w14:textId="77777777" w:rsidTr="00264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AB5E435" w14:textId="77777777" w:rsidR="005E77FD" w:rsidRPr="005437E1" w:rsidRDefault="005E77FD" w:rsidP="005E77FD">
            <w:pPr>
              <w:rPr>
                <w:b/>
                <w:szCs w:val="19"/>
              </w:rPr>
            </w:pPr>
            <w:r w:rsidRPr="005437E1">
              <w:rPr>
                <w:b/>
                <w:szCs w:val="19"/>
              </w:rPr>
              <w:t>Ogółem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00A828" w14:textId="77777777" w:rsidR="005E77FD" w:rsidRPr="001570F1" w:rsidRDefault="005E77FD" w:rsidP="005E77FD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9"/>
                <w:szCs w:val="19"/>
              </w:rPr>
            </w:pPr>
            <w:r w:rsidRPr="001570F1">
              <w:rPr>
                <w:rFonts w:ascii="Fira Sans" w:hAnsi="Fira Sans"/>
                <w:b/>
                <w:sz w:val="19"/>
                <w:szCs w:val="19"/>
              </w:rPr>
              <w:t>71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3FFDBE" w14:textId="77777777" w:rsidR="005E77FD" w:rsidRPr="001570F1" w:rsidRDefault="005E77FD" w:rsidP="005E77FD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9"/>
                <w:szCs w:val="19"/>
              </w:rPr>
            </w:pPr>
            <w:r w:rsidRPr="001570F1">
              <w:rPr>
                <w:rFonts w:ascii="Fira Sans" w:hAnsi="Fira Sans"/>
                <w:b/>
                <w:sz w:val="19"/>
                <w:szCs w:val="19"/>
              </w:rPr>
              <w:t>75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CF63B7D" w14:textId="77777777" w:rsidR="005E77FD" w:rsidRPr="001570F1" w:rsidRDefault="004F0364" w:rsidP="005E77FD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9"/>
                <w:szCs w:val="19"/>
              </w:rPr>
            </w:pPr>
            <w:r w:rsidRPr="001570F1">
              <w:rPr>
                <w:rFonts w:ascii="Fira Sans" w:hAnsi="Fira Sans"/>
                <w:b/>
                <w:sz w:val="19"/>
                <w:szCs w:val="19"/>
              </w:rPr>
              <w:t>70</w:t>
            </w:r>
          </w:p>
        </w:tc>
      </w:tr>
      <w:tr w:rsidR="005E77FD" w14:paraId="6EEBB00E" w14:textId="77777777" w:rsidTr="00125F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0DEA4F1" w14:textId="77777777" w:rsidR="005E77FD" w:rsidRPr="005437E1" w:rsidRDefault="005E77FD" w:rsidP="005E77FD">
            <w:pPr>
              <w:pStyle w:val="BOK1"/>
              <w:spacing w:before="120" w:after="120" w:line="220" w:lineRule="exact"/>
              <w:ind w:left="0" w:firstLine="0"/>
              <w:rPr>
                <w:rFonts w:ascii="Fira Sans" w:hAnsi="Fira Sans"/>
                <w:sz w:val="19"/>
                <w:szCs w:val="19"/>
              </w:rPr>
            </w:pPr>
            <w:r w:rsidRPr="005437E1">
              <w:rPr>
                <w:rFonts w:ascii="Fira Sans" w:hAnsi="Fira Sans"/>
                <w:sz w:val="19"/>
                <w:szCs w:val="19"/>
              </w:rPr>
              <w:t>Nanomateriały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6A7DE7" w14:textId="77777777" w:rsidR="005E77FD" w:rsidRPr="001570F1" w:rsidRDefault="005E77FD" w:rsidP="005E77F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56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86CE447" w14:textId="77777777" w:rsidR="005E77FD" w:rsidRPr="001570F1" w:rsidRDefault="005E77FD" w:rsidP="005E77F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59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47E5E12" w14:textId="77777777" w:rsidR="005E77FD" w:rsidRPr="001570F1" w:rsidRDefault="004F0364" w:rsidP="005E77F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50</w:t>
            </w:r>
          </w:p>
        </w:tc>
      </w:tr>
      <w:tr w:rsidR="005E77FD" w14:paraId="42678AE9" w14:textId="77777777" w:rsidTr="00125F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2CDE8EB" w14:textId="77777777" w:rsidR="005E77FD" w:rsidRPr="005437E1" w:rsidRDefault="005E77FD" w:rsidP="005E77FD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Nanoelektronika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6D6580" w14:textId="77777777" w:rsidR="005E77FD" w:rsidRPr="001570F1" w:rsidRDefault="005E77FD" w:rsidP="005E77F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DBA914" w14:textId="77777777" w:rsidR="005E77FD" w:rsidRPr="001570F1" w:rsidRDefault="005E77FD" w:rsidP="005E77F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8F24C57" w14:textId="77777777" w:rsidR="005E77FD" w:rsidRPr="001570F1" w:rsidRDefault="004F0364" w:rsidP="005E77F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1</w:t>
            </w:r>
          </w:p>
        </w:tc>
      </w:tr>
      <w:tr w:rsidR="004F0364" w14:paraId="6E6FF888" w14:textId="77777777" w:rsidTr="00B740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D1BF202" w14:textId="77777777" w:rsidR="004F0364" w:rsidRPr="005437E1" w:rsidRDefault="004F0364" w:rsidP="005E77FD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proofErr w:type="spellStart"/>
            <w:r w:rsidRPr="004F0364">
              <w:rPr>
                <w:rFonts w:ascii="Fira Sans" w:hAnsi="Fira Sans"/>
                <w:color w:val="auto"/>
                <w:sz w:val="19"/>
                <w:szCs w:val="19"/>
              </w:rPr>
              <w:t>Nanofotonika</w:t>
            </w:r>
            <w:proofErr w:type="spellEnd"/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2028FF" w14:textId="77777777" w:rsidR="004F0364" w:rsidRPr="001570F1" w:rsidRDefault="004F0364" w:rsidP="005E77F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D17230" w14:textId="77777777" w:rsidR="004F0364" w:rsidRPr="001570F1" w:rsidRDefault="004F0364" w:rsidP="005E77F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E167413" w14:textId="77777777" w:rsidR="004F0364" w:rsidRPr="001570F1" w:rsidRDefault="004F0364" w:rsidP="005E77F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1</w:t>
            </w:r>
          </w:p>
        </w:tc>
      </w:tr>
      <w:tr w:rsidR="005E77FD" w14:paraId="0C7328BA" w14:textId="77777777" w:rsidTr="00B504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89E6E85" w14:textId="77777777" w:rsidR="005E77FD" w:rsidRPr="005437E1" w:rsidRDefault="005E77FD" w:rsidP="005E77FD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proofErr w:type="spellStart"/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Nanobiotechnologia</w:t>
            </w:r>
            <w:proofErr w:type="spellEnd"/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02BA8F" w14:textId="77777777" w:rsidR="005E77FD" w:rsidRPr="001570F1" w:rsidRDefault="005E77FD" w:rsidP="005E77F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BBDC68" w14:textId="77777777" w:rsidR="005E77FD" w:rsidRPr="001570F1" w:rsidRDefault="005E77FD" w:rsidP="005E77F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2038787" w14:textId="77777777" w:rsidR="005E77FD" w:rsidRPr="001570F1" w:rsidRDefault="004F0364" w:rsidP="005E77F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4</w:t>
            </w:r>
          </w:p>
        </w:tc>
      </w:tr>
      <w:tr w:rsidR="005E77FD" w14:paraId="62BA1F8F" w14:textId="77777777" w:rsidTr="00295F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8EE2397" w14:textId="77777777" w:rsidR="005E77FD" w:rsidRPr="005437E1" w:rsidRDefault="005E77FD" w:rsidP="005E77FD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proofErr w:type="spellStart"/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Nanomedycyna</w:t>
            </w:r>
            <w:proofErr w:type="spellEnd"/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D81E4A" w14:textId="77777777" w:rsidR="005E77FD" w:rsidRPr="001570F1" w:rsidRDefault="005E77FD" w:rsidP="005E77F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0ECCD5" w14:textId="77777777" w:rsidR="005E77FD" w:rsidRPr="001570F1" w:rsidRDefault="005E77FD" w:rsidP="005E77F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AD4D9F3" w14:textId="77777777" w:rsidR="005E77FD" w:rsidRPr="001570F1" w:rsidRDefault="004F0364" w:rsidP="005E77F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2</w:t>
            </w:r>
          </w:p>
        </w:tc>
      </w:tr>
      <w:tr w:rsidR="006965D2" w14:paraId="34665148" w14:textId="77777777" w:rsidTr="00295F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A8F1403" w14:textId="00FAB569" w:rsidR="006965D2" w:rsidRPr="005437E1" w:rsidRDefault="006965D2" w:rsidP="006965D2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proofErr w:type="spellStart"/>
            <w:r w:rsidRPr="004F0364">
              <w:rPr>
                <w:rFonts w:ascii="Fira Sans" w:hAnsi="Fira Sans"/>
                <w:color w:val="auto"/>
                <w:sz w:val="19"/>
                <w:szCs w:val="19"/>
              </w:rPr>
              <w:t>Nanomechanika</w:t>
            </w:r>
            <w:proofErr w:type="spellEnd"/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DFF7F8C" w14:textId="2D0E229C" w:rsidR="006965D2" w:rsidRPr="001570F1" w:rsidRDefault="006965D2" w:rsidP="006965D2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DCCEA22" w14:textId="12528D9F" w:rsidR="006965D2" w:rsidRPr="001570F1" w:rsidRDefault="006965D2" w:rsidP="006965D2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93F171B" w14:textId="040FCEAA" w:rsidR="006965D2" w:rsidRPr="001570F1" w:rsidRDefault="006965D2" w:rsidP="006965D2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1</w:t>
            </w:r>
          </w:p>
        </w:tc>
      </w:tr>
      <w:tr w:rsidR="006965D2" w14:paraId="4CB18703" w14:textId="77777777" w:rsidTr="00000CE4"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701BBEA" w14:textId="6D780CEF" w:rsidR="006965D2" w:rsidRPr="005437E1" w:rsidRDefault="006965D2" w:rsidP="006965D2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 xml:space="preserve">Oprogramowanie do modelowania </w:t>
            </w: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br/>
              <w:t>i symulacji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92DABE" w14:textId="319525B9" w:rsidR="006965D2" w:rsidRPr="001570F1" w:rsidRDefault="006965D2" w:rsidP="006965D2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DEA9F4" w14:textId="41D4F3DD" w:rsidR="006965D2" w:rsidRPr="001570F1" w:rsidRDefault="006965D2" w:rsidP="006965D2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D2AC417" w14:textId="219C2DF8" w:rsidR="006965D2" w:rsidRPr="001570F1" w:rsidRDefault="006965D2" w:rsidP="006965D2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1</w:t>
            </w:r>
          </w:p>
        </w:tc>
      </w:tr>
      <w:tr w:rsidR="006965D2" w14:paraId="5615A643" w14:textId="77777777" w:rsidTr="00000CE4"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82D03A6" w14:textId="7F9C3DE9" w:rsidR="006965D2" w:rsidRPr="005437E1" w:rsidRDefault="006965D2" w:rsidP="006965D2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Inne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1F1E514" w14:textId="2800040A" w:rsidR="006965D2" w:rsidRPr="001570F1" w:rsidRDefault="006965D2" w:rsidP="006965D2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7EDE7B7" w14:textId="23A7B8CB" w:rsidR="006965D2" w:rsidRPr="001570F1" w:rsidRDefault="006965D2" w:rsidP="006965D2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3CDF1AD8" w14:textId="74691052" w:rsidR="006965D2" w:rsidRPr="001570F1" w:rsidRDefault="006965D2" w:rsidP="006965D2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10</w:t>
            </w:r>
          </w:p>
        </w:tc>
      </w:tr>
    </w:tbl>
    <w:p w14:paraId="779FABD2" w14:textId="77777777" w:rsidR="00DD1A4F" w:rsidRDefault="00DD1A4F" w:rsidP="00DD1A4F">
      <w:pPr>
        <w:pStyle w:val="Nagwek1"/>
        <w:rPr>
          <w:shd w:val="clear" w:color="auto" w:fill="FFFFFF"/>
        </w:rPr>
      </w:pPr>
      <w:r w:rsidRPr="008331B4">
        <w:rPr>
          <w:shd w:val="clear" w:color="auto" w:fill="FFFFFF"/>
        </w:rPr>
        <w:lastRenderedPageBreak/>
        <w:t xml:space="preserve">Nakłady wewnętrzne przedsiębiorstw </w:t>
      </w:r>
      <w:r>
        <w:rPr>
          <w:shd w:val="clear" w:color="auto" w:fill="FFFFFF"/>
        </w:rPr>
        <w:t xml:space="preserve">nanotechnologicznych na działalność </w:t>
      </w:r>
      <w:r w:rsidRPr="008331B4">
        <w:rPr>
          <w:shd w:val="clear" w:color="auto" w:fill="FFFFFF"/>
        </w:rPr>
        <w:t xml:space="preserve">w dziedzinie </w:t>
      </w:r>
      <w:r w:rsidR="00D02757">
        <w:rPr>
          <w:shd w:val="clear" w:color="auto" w:fill="FFFFFF"/>
        </w:rPr>
        <w:br/>
      </w:r>
      <w:r w:rsidRPr="008331B4">
        <w:rPr>
          <w:shd w:val="clear" w:color="auto" w:fill="FFFFFF"/>
        </w:rPr>
        <w:t>nanotechnologii</w:t>
      </w:r>
    </w:p>
    <w:p w14:paraId="438F977E" w14:textId="77777777" w:rsidR="00D15035" w:rsidRPr="008331B4" w:rsidRDefault="00D15035">
      <w:pPr>
        <w:rPr>
          <w:shd w:val="clear" w:color="auto" w:fill="FFFFFF"/>
        </w:rPr>
      </w:pPr>
      <w:r w:rsidRPr="008331B4">
        <w:rPr>
          <w:shd w:val="clear" w:color="auto" w:fill="FFFFFF"/>
        </w:rPr>
        <w:t xml:space="preserve">Nakłady wewnętrzne na działalność nanotechnologiczną są to nakłady poniesione na ten cel przez przedsiębiorstwo w roku sprawozdawczym, niezależnie od źródła pochodzenia wydatkowanych środków. </w:t>
      </w:r>
    </w:p>
    <w:p w14:paraId="76B38E84" w14:textId="77777777" w:rsidR="00231EFF" w:rsidRDefault="00D15035">
      <w:pPr>
        <w:rPr>
          <w:shd w:val="clear" w:color="auto" w:fill="FFFFFF"/>
        </w:rPr>
      </w:pPr>
      <w:r w:rsidRPr="008331B4">
        <w:rPr>
          <w:shd w:val="clear" w:color="auto" w:fill="FFFFFF"/>
        </w:rPr>
        <w:t xml:space="preserve">W </w:t>
      </w:r>
      <w:r w:rsidR="00292B6E" w:rsidRPr="008331B4">
        <w:rPr>
          <w:shd w:val="clear" w:color="auto" w:fill="FFFFFF"/>
        </w:rPr>
        <w:t>20</w:t>
      </w:r>
      <w:r w:rsidR="00292B6E">
        <w:rPr>
          <w:shd w:val="clear" w:color="auto" w:fill="FFFFFF"/>
        </w:rPr>
        <w:t>22</w:t>
      </w:r>
      <w:r w:rsidR="00292B6E" w:rsidRPr="008331B4">
        <w:rPr>
          <w:shd w:val="clear" w:color="auto" w:fill="FFFFFF"/>
        </w:rPr>
        <w:t xml:space="preserve"> </w:t>
      </w:r>
      <w:r w:rsidRPr="008331B4">
        <w:rPr>
          <w:shd w:val="clear" w:color="auto" w:fill="FFFFFF"/>
        </w:rPr>
        <w:t xml:space="preserve">r. na działalność nanotechnologiczną </w:t>
      </w:r>
      <w:r>
        <w:rPr>
          <w:shd w:val="clear" w:color="auto" w:fill="FFFFFF"/>
        </w:rPr>
        <w:t>przeznaczono</w:t>
      </w:r>
      <w:r w:rsidRPr="008331B4">
        <w:rPr>
          <w:shd w:val="clear" w:color="auto" w:fill="FFFFFF"/>
        </w:rPr>
        <w:t xml:space="preserve"> </w:t>
      </w:r>
      <w:r w:rsidR="00292B6E">
        <w:rPr>
          <w:shd w:val="clear" w:color="auto" w:fill="FFFFFF"/>
        </w:rPr>
        <w:t>485,9</w:t>
      </w:r>
      <w:r>
        <w:rPr>
          <w:shd w:val="clear" w:color="auto" w:fill="FFFFFF"/>
        </w:rPr>
        <w:t xml:space="preserve"> </w:t>
      </w:r>
      <w:r w:rsidRPr="008331B4">
        <w:rPr>
          <w:shd w:val="clear" w:color="auto" w:fill="FFFFFF"/>
        </w:rPr>
        <w:t>mln zł</w:t>
      </w:r>
      <w:r>
        <w:rPr>
          <w:shd w:val="clear" w:color="auto" w:fill="FFFFFF"/>
        </w:rPr>
        <w:t xml:space="preserve">, z czego </w:t>
      </w:r>
      <w:r w:rsidR="00CF109C">
        <w:rPr>
          <w:shd w:val="clear" w:color="auto" w:fill="FFFFFF"/>
        </w:rPr>
        <w:t>88,0</w:t>
      </w:r>
      <w:r>
        <w:rPr>
          <w:shd w:val="clear" w:color="auto" w:fill="FFFFFF"/>
        </w:rPr>
        <w:t xml:space="preserve">% </w:t>
      </w:r>
      <w:r w:rsidRPr="006F577F">
        <w:rPr>
          <w:spacing w:val="-2"/>
          <w:shd w:val="clear" w:color="auto" w:fill="FFFFFF"/>
        </w:rPr>
        <w:t>stanowiły środki własne przedsiębiorstw. W stosunku do roku poprzedniego nakłady na działalność</w:t>
      </w:r>
      <w:r w:rsidRPr="00364EAC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nanotechnologiczną wzrosły o </w:t>
      </w:r>
      <w:r w:rsidR="00292B6E">
        <w:rPr>
          <w:shd w:val="clear" w:color="auto" w:fill="FFFFFF"/>
        </w:rPr>
        <w:t>13,7</w:t>
      </w:r>
      <w:r w:rsidRPr="00364EAC">
        <w:rPr>
          <w:shd w:val="clear" w:color="auto" w:fill="FFFFFF"/>
        </w:rPr>
        <w:t>%.</w:t>
      </w:r>
    </w:p>
    <w:p w14:paraId="616F64AC" w14:textId="77777777" w:rsidR="00231EFF" w:rsidRDefault="00231EFF" w:rsidP="004C7D30">
      <w:pPr>
        <w:pStyle w:val="tytuwykresu"/>
        <w:ind w:left="851" w:hanging="851"/>
        <w:rPr>
          <w:spacing w:val="0"/>
        </w:rPr>
      </w:pPr>
      <w:r w:rsidRPr="00000CE4">
        <w:rPr>
          <w:spacing w:val="0"/>
        </w:rPr>
        <w:t xml:space="preserve">Wykres </w:t>
      </w:r>
      <w:r w:rsidR="00DD1A4F" w:rsidRPr="00000CE4">
        <w:rPr>
          <w:spacing w:val="0"/>
        </w:rPr>
        <w:t>5</w:t>
      </w:r>
      <w:r w:rsidRPr="00000CE4">
        <w:rPr>
          <w:spacing w:val="0"/>
        </w:rPr>
        <w:t xml:space="preserve">. Nakłady wewnętrzne </w:t>
      </w:r>
      <w:r w:rsidR="00EC4A20" w:rsidRPr="00000CE4">
        <w:rPr>
          <w:spacing w:val="0"/>
        </w:rPr>
        <w:t xml:space="preserve">w </w:t>
      </w:r>
      <w:r w:rsidRPr="00000CE4">
        <w:rPr>
          <w:spacing w:val="0"/>
        </w:rPr>
        <w:t>przedsiębiorstw</w:t>
      </w:r>
      <w:r w:rsidR="00EC4A20" w:rsidRPr="00000CE4">
        <w:rPr>
          <w:spacing w:val="0"/>
        </w:rPr>
        <w:t>ach</w:t>
      </w:r>
      <w:r w:rsidRPr="00000CE4">
        <w:rPr>
          <w:spacing w:val="0"/>
        </w:rPr>
        <w:t xml:space="preserve"> nanotechnologicznych </w:t>
      </w:r>
      <w:r w:rsidR="00EC4A20" w:rsidRPr="00000CE4">
        <w:rPr>
          <w:spacing w:val="0"/>
        </w:rPr>
        <w:t>prowadzących</w:t>
      </w:r>
      <w:r w:rsidR="004E591B" w:rsidRPr="00000CE4">
        <w:rPr>
          <w:spacing w:val="0"/>
        </w:rPr>
        <w:t xml:space="preserve"> </w:t>
      </w:r>
      <w:r w:rsidR="00961DCD" w:rsidRPr="00000CE4">
        <w:rPr>
          <w:spacing w:val="0"/>
        </w:rPr>
        <w:br/>
      </w:r>
      <w:r w:rsidRPr="00000CE4">
        <w:rPr>
          <w:spacing w:val="0"/>
        </w:rPr>
        <w:t>działalność w dziedzinie nanotechnologii</w:t>
      </w:r>
    </w:p>
    <w:p w14:paraId="35977592" w14:textId="1AD66761" w:rsidR="00CC7ED1" w:rsidRDefault="00CC7ED1" w:rsidP="00000CE4">
      <w:pPr>
        <w:pStyle w:val="Brakstyluakapitowego"/>
      </w:pPr>
      <w:r>
        <w:rPr>
          <w:noProof/>
          <w:lang w:val="pl-PL"/>
        </w:rPr>
        <w:drawing>
          <wp:inline distT="0" distB="0" distL="0" distR="0" wp14:anchorId="2E48B7D3" wp14:editId="5732995B">
            <wp:extent cx="4018796" cy="1981204"/>
            <wp:effectExtent l="0" t="0" r="1270" b="0"/>
            <wp:docPr id="19" name="Obraz 19" descr="Wykres prezentuje dane za lata 2020, 2021 i 2022.&#10;Dane za 2022 rok opisane w tekście. Nakłady wewnętrzne przedsiębiorstw na działalność nanotechnologiczną w 2021 roku wyniosły 427,5 mln zł, w 2020 roku - 275,9 mln zł." title="Wykres 5. Nakłady wewnętrzne w przedsiębiorstwach nanotechnologicznych prowadzących działalność w dziedzinie nanotechnologii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18796" cy="1981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4BE83" w14:textId="4C15976A" w:rsidR="00EC4A20" w:rsidRDefault="001570F1">
      <w:pPr>
        <w:pStyle w:val="Nagwek1"/>
      </w:pPr>
      <w:r w:rsidRPr="00EC4A20">
        <w:rPr>
          <w:b w:val="0"/>
          <w:bCs w:val="0"/>
          <w:noProof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58FCB12E" wp14:editId="74BBC316">
                <wp:simplePos x="0" y="0"/>
                <wp:positionH relativeFrom="column">
                  <wp:posOffset>5213350</wp:posOffset>
                </wp:positionH>
                <wp:positionV relativeFrom="paragraph">
                  <wp:posOffset>352425</wp:posOffset>
                </wp:positionV>
                <wp:extent cx="1874520" cy="825500"/>
                <wp:effectExtent l="0" t="0" r="0" b="0"/>
                <wp:wrapTight wrapText="bothSides">
                  <wp:wrapPolygon edited="0">
                    <wp:start x="659" y="0"/>
                    <wp:lineTo x="659" y="20935"/>
                    <wp:lineTo x="20854" y="20935"/>
                    <wp:lineTo x="20854" y="0"/>
                    <wp:lineTo x="659" y="0"/>
                  </wp:wrapPolygon>
                </wp:wrapTight>
                <wp:docPr id="13" name="Pole tekstowe 13" descr="W 2022 r. liczba pracujących &#10;w przedsiębiorstwach w dziedzinie nanotechnologii wzrosła &#10;w skali roku o 7,7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825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91B7B" w14:textId="77777777" w:rsidR="00231EFF" w:rsidRPr="00CC7ED1" w:rsidRDefault="00D15035" w:rsidP="00CC7ED1">
                            <w:pPr>
                              <w:pStyle w:val="tekstzboku"/>
                            </w:pPr>
                            <w:r w:rsidRPr="00CC7ED1">
                              <w:t xml:space="preserve">W </w:t>
                            </w:r>
                            <w:r w:rsidR="00163423" w:rsidRPr="00CC7ED1">
                              <w:t xml:space="preserve">2022 </w:t>
                            </w:r>
                            <w:r w:rsidRPr="00CC7ED1">
                              <w:t xml:space="preserve">r. liczba pracujących </w:t>
                            </w:r>
                            <w:r w:rsidRPr="00CC7ED1">
                              <w:br/>
                              <w:t>w przedsiębiorstwach w dziedzinie nanotechnologii wzrosła</w:t>
                            </w:r>
                            <w:r w:rsidR="004C7D30" w:rsidRPr="00CC7ED1">
                              <w:t xml:space="preserve"> </w:t>
                            </w:r>
                            <w:r w:rsidRPr="00CC7ED1">
                              <w:br/>
                              <w:t xml:space="preserve">w skali roku o </w:t>
                            </w:r>
                            <w:r w:rsidR="00163423" w:rsidRPr="00CC7ED1">
                              <w:t>7,7</w:t>
                            </w:r>
                            <w:r w:rsidRPr="00CC7ED1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CB12E" id="Pole tekstowe 13" o:spid="_x0000_s1032" type="#_x0000_t202" alt="W 2022 r. liczba pracujących &#10;w przedsiębiorstwach w dziedzinie nanotechnologii wzrosła &#10;w skali roku o 7,7%&#10;" style="position:absolute;margin-left:410.5pt;margin-top:27.75pt;width:147.6pt;height:65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HwgdgIAAIUEAAAOAAAAZHJzL2Uyb0RvYy54bWysVM2O0zAQviPxDpYRnKBJQ7vdDZuulv1B&#10;SAustCDOjuM0po4n2G6d9ojEQ/A+y3sxdtqlghsiUizbk/lmvm9mcnrWt4qshbESdEHHo5QSoTlU&#10;Ui8K+unj9YtjSqxjumIKtCjoRlh6Nn/86NR3ucigAVUJQxBE29x3BW2c6/IksbwRLbMj6IRGYw2m&#10;ZQ6PZpFUhnlEb1WSpelR4sFUnQEurMXby8FI5xG/rgV3H+raCkdUQTE3F1cT1zKsyfyU5QvDukby&#10;XRrsH7JomdQY9AHqkjlGVkb+BdVKbsBC7UYc2gTqWnIROSCbcfoHm7uGdSJyQXFs9yCT/X+w/P36&#10;1hBZYe1eUqJZizW6BSWIE0vrwAsS7ithOYr2mWRplhEzIkrybclIZxhffbn/zje8Ic+e9OevPN5t&#10;RWXl/Y9SgrHOMzR5Um2lwFdLgUE0OMEbDQoWUhK/RUV+fmN7ALtkShIDyxUBMns+exqBQ6V8Z3NM&#10;+K7DlF3/GnrMOqpuuxvgS0s0XDRML8S5MeAbwSpUahw8kwPXAccGkNK/gwoZs5WDCNTXpg1lxMIQ&#10;RMeO2Tx0iegd4SHk8WwyzdDE0XacTadpbKOE5XvvDnm/EdCiFhY7zmAXRnS2vrEuZMPy/SchmIZr&#10;qVTsRKWJL+jJNJtGhwNLKx0OipItxkzDM7RuIHmlq+jsmFTDHgMovWMdiA6UXV/2sdRHezFLqDYo&#10;g4FhLnCOcdOA2VLicSYKar+umBGUqLcapTwZTyZhiOJhMp0FEcyhpTy0MM0RqqCOkmF74eLgDZTP&#10;UfJaRjVCbYZMdiljr0eRdnMZhunwHL/6/feY/wIAAP//AwBQSwMEFAAGAAgAAAAhANCqSR7fAAAA&#10;CwEAAA8AAABkcnMvZG93bnJldi54bWxMj81OwzAQhO9IfQdrkbhROxGpQohTVSCuIPqDxM2Nt0lE&#10;vI5itwlvz/YEt92d0ew35Xp2vbjgGDpPGpKlAoFUe9tRo2G/e73PQYRoyJreE2r4wQDranFTmsL6&#10;iT7wso2N4BAKhdHQxjgUUoa6RWfC0g9IrJ386EzkdWykHc3E4a6XqVIr6UxH/KE1Az63WH9vz07D&#10;4e309fmg3psXlw2Tn5Uk9yi1vrudN08gIs7xzwxXfEaHipmO/kw2iF5DnibcJWrIsgzE1ZAkqxTE&#10;kaecT7Iq5f8O1S8AAAD//wMAUEsBAi0AFAAGAAgAAAAhALaDOJL+AAAA4QEAABMAAAAAAAAAAAAA&#10;AAAAAAAAAFtDb250ZW50X1R5cGVzXS54bWxQSwECLQAUAAYACAAAACEAOP0h/9YAAACUAQAACwAA&#10;AAAAAAAAAAAAAAAvAQAAX3JlbHMvLnJlbHNQSwECLQAUAAYACAAAACEAQOh8IHYCAACFBAAADgAA&#10;AAAAAAAAAAAAAAAuAgAAZHJzL2Uyb0RvYy54bWxQSwECLQAUAAYACAAAACEA0KpJHt8AAAALAQAA&#10;DwAAAAAAAAAAAAAAAADQBAAAZHJzL2Rvd25yZXYueG1sUEsFBgAAAAAEAAQA8wAAANwFAAAAAA==&#10;" filled="f" stroked="f">
                <v:textbox>
                  <w:txbxContent>
                    <w:p w14:paraId="59C91B7B" w14:textId="77777777" w:rsidR="00231EFF" w:rsidRPr="00CC7ED1" w:rsidRDefault="00D15035" w:rsidP="00CC7ED1">
                      <w:pPr>
                        <w:pStyle w:val="tekstzboku"/>
                      </w:pPr>
                      <w:r w:rsidRPr="00CC7ED1">
                        <w:t xml:space="preserve">W </w:t>
                      </w:r>
                      <w:r w:rsidR="00163423" w:rsidRPr="00CC7ED1">
                        <w:t xml:space="preserve">2022 </w:t>
                      </w:r>
                      <w:r w:rsidRPr="00CC7ED1">
                        <w:t xml:space="preserve">r. liczba pracujących </w:t>
                      </w:r>
                      <w:r w:rsidRPr="00CC7ED1">
                        <w:br/>
                        <w:t>w przedsiębiorstwach w dziedzinie nanotechnologii wzrosła</w:t>
                      </w:r>
                      <w:r w:rsidR="004C7D30" w:rsidRPr="00CC7ED1">
                        <w:t xml:space="preserve"> </w:t>
                      </w:r>
                      <w:r w:rsidRPr="00CC7ED1">
                        <w:br/>
                        <w:t xml:space="preserve">w skali roku o </w:t>
                      </w:r>
                      <w:r w:rsidR="00163423" w:rsidRPr="00CC7ED1">
                        <w:t>7,7</w:t>
                      </w:r>
                      <w:r w:rsidRPr="00CC7ED1"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C4A20">
        <w:rPr>
          <w:shd w:val="clear" w:color="auto" w:fill="FFFFFF"/>
        </w:rPr>
        <w:t>Personel</w:t>
      </w:r>
      <w:r w:rsidR="00EC4A20" w:rsidRPr="008331B4">
        <w:rPr>
          <w:shd w:val="clear" w:color="auto" w:fill="FFFFFF"/>
        </w:rPr>
        <w:t xml:space="preserve"> w dziedzinie nanotechnologii</w:t>
      </w:r>
    </w:p>
    <w:p w14:paraId="355D67CE" w14:textId="0E5CC8F5" w:rsidR="00EC4A20" w:rsidRDefault="00D15035" w:rsidP="00EC4A20">
      <w:r w:rsidRPr="00000CE4">
        <w:t xml:space="preserve">W </w:t>
      </w:r>
      <w:r w:rsidR="00CF109C" w:rsidRPr="00000CE4">
        <w:t xml:space="preserve">2022 </w:t>
      </w:r>
      <w:r w:rsidRPr="00000CE4">
        <w:t xml:space="preserve">r. w działalność nanotechnologiczną (zarówno w jednostkach naukowych, jak </w:t>
      </w:r>
      <w:r w:rsidR="001570F1">
        <w:br/>
      </w:r>
      <w:r w:rsidRPr="00000CE4">
        <w:t xml:space="preserve">i w przedsiębiorstwach) zaangażowanych było </w:t>
      </w:r>
      <w:r w:rsidR="00CF109C" w:rsidRPr="00000CE4">
        <w:t xml:space="preserve">3687 </w:t>
      </w:r>
      <w:r w:rsidRPr="00000CE4">
        <w:t xml:space="preserve">osób. W przedsiębiorstwach pracowało </w:t>
      </w:r>
      <w:r w:rsidR="00163423" w:rsidRPr="00000CE4">
        <w:t xml:space="preserve">1344 </w:t>
      </w:r>
      <w:r w:rsidRPr="00000CE4">
        <w:t xml:space="preserve">osób, tj. o </w:t>
      </w:r>
      <w:r w:rsidR="00163423" w:rsidRPr="00000CE4">
        <w:t>7,7</w:t>
      </w:r>
      <w:r w:rsidRPr="00000CE4">
        <w:t xml:space="preserve">% więcej niż przed rokiem. Działalność badawczą i rozwojową w przedsiębiorstwach prowadziło </w:t>
      </w:r>
      <w:r w:rsidR="00163423" w:rsidRPr="00000CE4">
        <w:t xml:space="preserve">474 </w:t>
      </w:r>
      <w:r w:rsidRPr="00000CE4">
        <w:t xml:space="preserve">osób (w tym </w:t>
      </w:r>
      <w:r w:rsidR="00163423" w:rsidRPr="00000CE4">
        <w:t xml:space="preserve">187 </w:t>
      </w:r>
      <w:r w:rsidRPr="00000CE4">
        <w:t xml:space="preserve">kobiet), co stanowiło </w:t>
      </w:r>
      <w:r w:rsidR="00163423" w:rsidRPr="00000CE4">
        <w:t>35,3</w:t>
      </w:r>
      <w:r w:rsidRPr="00000CE4">
        <w:t>% ogólnej liczby pracujących w dziedzinie nanotechnologii</w:t>
      </w:r>
      <w:r w:rsidRPr="008331B4">
        <w:rPr>
          <w:shd w:val="clear" w:color="auto" w:fill="FFFFFF"/>
        </w:rPr>
        <w:t>.</w:t>
      </w:r>
    </w:p>
    <w:p w14:paraId="41AFA470" w14:textId="77777777" w:rsidR="00CC7ED1" w:rsidRDefault="00231EFF" w:rsidP="003D6C1D">
      <w:pPr>
        <w:pStyle w:val="tytuwykresu"/>
        <w:ind w:left="851" w:hanging="851"/>
        <w:rPr>
          <w:spacing w:val="0"/>
        </w:rPr>
      </w:pPr>
      <w:r w:rsidRPr="00000CE4">
        <w:rPr>
          <w:spacing w:val="0"/>
        </w:rPr>
        <w:t xml:space="preserve">Wykres </w:t>
      </w:r>
      <w:r w:rsidR="00EC4A20" w:rsidRPr="00000CE4">
        <w:rPr>
          <w:spacing w:val="0"/>
        </w:rPr>
        <w:t>6</w:t>
      </w:r>
      <w:r w:rsidRPr="00000CE4">
        <w:rPr>
          <w:spacing w:val="0"/>
        </w:rPr>
        <w:t>. Personel w dziedzinie nanotechnologii w przedsiębiorstwach</w:t>
      </w:r>
    </w:p>
    <w:p w14:paraId="75BEACC8" w14:textId="3B321524" w:rsidR="00CC7ED1" w:rsidRDefault="00CC7ED1" w:rsidP="00000CE4">
      <w:pPr>
        <w:pStyle w:val="Brakstyluakapitowego"/>
      </w:pPr>
      <w:r>
        <w:rPr>
          <w:noProof/>
          <w:lang w:val="pl-PL"/>
        </w:rPr>
        <w:drawing>
          <wp:inline distT="0" distB="0" distL="0" distR="0" wp14:anchorId="0B61EA0A" wp14:editId="0F46EEFE">
            <wp:extent cx="4035560" cy="1623063"/>
            <wp:effectExtent l="0" t="0" r="3175" b="0"/>
            <wp:docPr id="25" name="Obraz 25" descr="Wykres prezentuje dane za lata 2019, 2020 i 2021.&#10;Dane za 2022 rok opisane w tekście. W 2021 roku w przedsiębiorstwach pracowało 1248 osób związanych z działalnością nanotechnologiczną, z czego 387 osób zajmowało się działalnością B+R (w 2020 roku odpowiednio 997 i 348).&#10;" title="Wykres 6. Personel w dziedzinie nanotechnologii w przedsiębiorstwach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35560" cy="1623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6ACCB" w14:textId="183168B5" w:rsidR="00452E24" w:rsidRDefault="001570F1">
      <w:pPr>
        <w:pStyle w:val="Nagwek1"/>
        <w:rPr>
          <w:shd w:val="clear" w:color="auto" w:fill="FFFFFF"/>
        </w:rPr>
      </w:pPr>
      <w:r w:rsidRPr="00522B71">
        <w:rPr>
          <w:b w:val="0"/>
          <w:bCs w:val="0"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anchorId="64E82D89" wp14:editId="4772CC0C">
                <wp:simplePos x="0" y="0"/>
                <wp:positionH relativeFrom="column">
                  <wp:posOffset>5219861</wp:posOffset>
                </wp:positionH>
                <wp:positionV relativeFrom="paragraph">
                  <wp:posOffset>379219</wp:posOffset>
                </wp:positionV>
                <wp:extent cx="1867535" cy="1060450"/>
                <wp:effectExtent l="0" t="0" r="0" b="6350"/>
                <wp:wrapTight wrapText="bothSides">
                  <wp:wrapPolygon edited="0">
                    <wp:start x="661" y="0"/>
                    <wp:lineTo x="661" y="21341"/>
                    <wp:lineTo x="20711" y="21341"/>
                    <wp:lineTo x="20711" y="0"/>
                    <wp:lineTo x="661" y="0"/>
                  </wp:wrapPolygon>
                </wp:wrapTight>
                <wp:docPr id="18" name="Pole tekstowe 18" descr="W 2022 r. liczba przedsiębiorstw prowadzących działalność &#10;badawczą i rozwojową w dziedzinie nanotechnologii była &#10;o 3,8% niższa niż przed rokiem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535" cy="1060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1EB6C" w14:textId="77777777" w:rsidR="00231EFF" w:rsidRPr="00CC7ED1" w:rsidRDefault="004354FF" w:rsidP="00CC7ED1">
                            <w:pPr>
                              <w:pStyle w:val="tekstzboku"/>
                            </w:pPr>
                            <w:r w:rsidRPr="00CC7ED1">
                              <w:t xml:space="preserve">W </w:t>
                            </w:r>
                            <w:r w:rsidR="005B3636" w:rsidRPr="00CC7ED1">
                              <w:t>2022</w:t>
                            </w:r>
                            <w:r w:rsidR="003676F5" w:rsidRPr="00CC7ED1">
                              <w:t xml:space="preserve"> </w:t>
                            </w:r>
                            <w:r w:rsidRPr="00CC7ED1">
                              <w:t xml:space="preserve">r. liczba przedsiębiorstw prowadzących działalność </w:t>
                            </w:r>
                            <w:r w:rsidRPr="00CC7ED1">
                              <w:br/>
                              <w:t xml:space="preserve">badawczą i rozwojową w dziedzinie nanotechnologii była </w:t>
                            </w:r>
                            <w:r w:rsidRPr="00CC7ED1">
                              <w:br/>
                              <w:t xml:space="preserve">o </w:t>
                            </w:r>
                            <w:r w:rsidR="00781D50" w:rsidRPr="00CC7ED1">
                              <w:t>3,8</w:t>
                            </w:r>
                            <w:r w:rsidRPr="00CC7ED1">
                              <w:t xml:space="preserve">% </w:t>
                            </w:r>
                            <w:r w:rsidR="00781D50" w:rsidRPr="00CC7ED1">
                              <w:t xml:space="preserve">niższa </w:t>
                            </w:r>
                            <w:r w:rsidRPr="00CC7ED1">
                              <w:t>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2D89" id="Pole tekstowe 18" o:spid="_x0000_s1033" type="#_x0000_t202" alt="W 2022 r. liczba przedsiębiorstw prowadzących działalność &#10;badawczą i rozwojową w dziedzinie nanotechnologii była &#10;o 3,8% niższa niż przed rokiem&#10;" style="position:absolute;margin-left:411pt;margin-top:29.85pt;width:147.05pt;height:83.5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cvklgIAALIEAAAOAAAAZHJzL2Uyb0RvYy54bWysVMFuEzEQvSPxD5YRnCC7SZM2Dd1UpaUI&#10;qUClgjh7bW/W1OtZbLfe7BEJ8Q2IX+HY/hdjb1oiuCEixbE9njfz3szk4LBrNLmW1ikwBR2Pckqk&#10;4SCUWRX0w/vTZ3NKnGdGMA1GFnQtHT1cPnxwENqFnEANWkhLEMS4RWgLWnvfLrLM8Vo2zI2glQaN&#10;FdiGeTzaVSYsC4je6GyS57tZACtaC1w6h7cng5EuE35VSe7fVZWTnuiCYm4+rTatZVyz5QFbrCxr&#10;a8U3abB/yKJhymDQe6gT5hm5suovqEZxCw4qP+LQZFBVisvEAdmM8z/YXNSslYkLiuPae5nc/4Pl&#10;b6/PLVECa4eVMqzBGp2DlsTLS+chSBLvhXQcRftIJvlkQuyIaMX7kpHW9lI4dfO9VGCdD3gBgYn+&#10;5itf85qIXrHbL0wbuP1x8408edQdPS+ZYIHjC6KIhT7AJwh4CPGxxK9REtMw4CWvDWhYKUXKNaIM&#10;7kB2ns4fE6Nuf7qepd8hCwS7VLJJMWJVQ+sWSO6iRXq+ewEdMkwVcu0Z8EtHDBzXzKzkkcWca8kE&#10;qjqOntmW64DjIkgZ3oBAddiVhwTUVbaJJcciEkTH7lrfd5TsPOEx5Hx3b7Yzo4SjbZzv5tNZ6rmM&#10;Le7cWxTulYQGaThsT4stm+DZ9ZnzMR22uHsSoxk4VVqnttWGhILuzyaz5LBlaZTHqdKqKeg8j5+h&#10;zyPLl0YkZ8+UHvYYQJsN7ch04Oy7skt9sXenZglijTpYGIYIhx43NdiekoADVFD3+YpZSYl+bVDL&#10;/fF0GicuHaazvQke7Lal3LYwwxGqoJ6SYXvs05QOlI9Q80olNWJxhkw2KeNgJJE2Qxwnb/ucXv3+&#10;q1n+AgAA//8DAFBLAwQUAAYACAAAACEAw9yhvN8AAAALAQAADwAAAGRycy9kb3ducmV2LnhtbEyP&#10;zU7DMBCE70i8g7VI3Kgdi6ZtyKZCIK4gyo/EzY23SUS8jmK3CW+Pe4LjaEYz35Tb2fXiRGPoPCNk&#10;CwWCuPa24wbh/e3pZg0iRMPW9J4J4YcCbKvLi9IU1k/8SqddbEQq4VAYhDbGoZAy1C05ExZ+IE7e&#10;wY/OxCTHRtrRTKnc9VIrlUtnOk4LrRnooaX6e3d0CB/Ph6/PW/XSPLrlMPlZSXYbiXh9Nd/fgYg0&#10;x78wnPETOlSJae+PbIPoEdZapy8RYblZgTgHsizPQOwRtM5XIKtS/v9Q/QIAAP//AwBQSwECLQAU&#10;AAYACAAAACEAtoM4kv4AAADhAQAAEwAAAAAAAAAAAAAAAAAAAAAAW0NvbnRlbnRfVHlwZXNdLnht&#10;bFBLAQItABQABgAIAAAAIQA4/SH/1gAAAJQBAAALAAAAAAAAAAAAAAAAAC8BAABfcmVscy8ucmVs&#10;c1BLAQItABQABgAIAAAAIQAIRcvklgIAALIEAAAOAAAAAAAAAAAAAAAAAC4CAABkcnMvZTJvRG9j&#10;LnhtbFBLAQItABQABgAIAAAAIQDD3KG83wAAAAsBAAAPAAAAAAAAAAAAAAAAAPAEAABkcnMvZG93&#10;bnJldi54bWxQSwUGAAAAAAQABADzAAAA/AUAAAAA&#10;" filled="f" stroked="f">
                <v:textbox>
                  <w:txbxContent>
                    <w:p w14:paraId="3BB1EB6C" w14:textId="77777777" w:rsidR="00231EFF" w:rsidRPr="00CC7ED1" w:rsidRDefault="004354FF" w:rsidP="00CC7ED1">
                      <w:pPr>
                        <w:pStyle w:val="tekstzboku"/>
                      </w:pPr>
                      <w:r w:rsidRPr="00CC7ED1">
                        <w:t xml:space="preserve">W </w:t>
                      </w:r>
                      <w:r w:rsidR="005B3636" w:rsidRPr="00CC7ED1">
                        <w:t>2022</w:t>
                      </w:r>
                      <w:r w:rsidR="003676F5" w:rsidRPr="00CC7ED1">
                        <w:t xml:space="preserve"> </w:t>
                      </w:r>
                      <w:r w:rsidRPr="00CC7ED1">
                        <w:t xml:space="preserve">r. liczba przedsiębiorstw prowadzących działalność </w:t>
                      </w:r>
                      <w:r w:rsidRPr="00CC7ED1">
                        <w:br/>
                        <w:t xml:space="preserve">badawczą i rozwojową w dziedzinie nanotechnologii była </w:t>
                      </w:r>
                      <w:r w:rsidRPr="00CC7ED1">
                        <w:br/>
                        <w:t xml:space="preserve">o </w:t>
                      </w:r>
                      <w:r w:rsidR="00781D50" w:rsidRPr="00CC7ED1">
                        <w:t>3,8</w:t>
                      </w:r>
                      <w:r w:rsidRPr="00CC7ED1">
                        <w:t xml:space="preserve">% </w:t>
                      </w:r>
                      <w:r w:rsidR="00781D50" w:rsidRPr="00CC7ED1">
                        <w:t xml:space="preserve">niższa </w:t>
                      </w:r>
                      <w:r w:rsidRPr="00CC7ED1">
                        <w:t>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52E24" w:rsidRPr="00522B71">
        <w:rPr>
          <w:shd w:val="clear" w:color="auto" w:fill="FFFFFF"/>
        </w:rPr>
        <w:t>Działalność badawcza i rozwojowa w dziedzinie nanotechnologii</w:t>
      </w:r>
    </w:p>
    <w:p w14:paraId="1E8FE2DB" w14:textId="77777777" w:rsidR="00231EFF" w:rsidRDefault="004354FF" w:rsidP="005437E1">
      <w:pPr>
        <w:rPr>
          <w:shd w:val="clear" w:color="auto" w:fill="FFFFFF"/>
        </w:rPr>
      </w:pPr>
      <w:r w:rsidRPr="004C7D30">
        <w:t xml:space="preserve">Podstawową klasyfikacją działalności badawczej i rozwojowej jest podział podmiotów na sektory wykonawcze. W </w:t>
      </w:r>
      <w:r w:rsidR="001B0954" w:rsidRPr="004C7D30">
        <w:t>202</w:t>
      </w:r>
      <w:r w:rsidR="001B0954">
        <w:t>2</w:t>
      </w:r>
      <w:r w:rsidR="001B0954" w:rsidRPr="004C7D30">
        <w:t xml:space="preserve"> </w:t>
      </w:r>
      <w:r w:rsidRPr="004C7D30">
        <w:t xml:space="preserve">r. działalność badawczą i rozwojową w dziedzinie nanotechnologii prowadziło </w:t>
      </w:r>
      <w:r w:rsidR="00781D50">
        <w:t>125</w:t>
      </w:r>
      <w:r w:rsidR="00781D50" w:rsidRPr="004C7D30">
        <w:t xml:space="preserve"> </w:t>
      </w:r>
      <w:r w:rsidRPr="004C7D30">
        <w:t>podmiotów</w:t>
      </w:r>
      <w:r w:rsidR="003676F5">
        <w:t>.</w:t>
      </w:r>
      <w:r w:rsidR="00012F42" w:rsidRPr="004C7D30" w:rsidDel="00012F42">
        <w:t xml:space="preserve"> </w:t>
      </w:r>
    </w:p>
    <w:p w14:paraId="10FEAFD2" w14:textId="5AC33F2A" w:rsidR="00720877" w:rsidRDefault="00720877" w:rsidP="005437E1">
      <w:pPr>
        <w:rPr>
          <w:spacing w:val="-2"/>
          <w:sz w:val="18"/>
        </w:rPr>
      </w:pPr>
      <w:r>
        <w:rPr>
          <w:shd w:val="clear" w:color="auto" w:fill="FFFFFF"/>
        </w:rPr>
        <w:t xml:space="preserve">W </w:t>
      </w:r>
      <w:r w:rsidR="001B0954">
        <w:rPr>
          <w:shd w:val="clear" w:color="auto" w:fill="FFFFFF"/>
        </w:rPr>
        <w:t xml:space="preserve">2022 </w:t>
      </w:r>
      <w:r>
        <w:rPr>
          <w:shd w:val="clear" w:color="auto" w:fill="FFFFFF"/>
        </w:rPr>
        <w:t xml:space="preserve">r. wielkość nakładów wewnętrznych na działalność B+R w dziedzinie nanotechnologii </w:t>
      </w:r>
      <w:r w:rsidRPr="006670CA">
        <w:t xml:space="preserve">wyniosła </w:t>
      </w:r>
      <w:r w:rsidR="005B3636">
        <w:t>399,9</w:t>
      </w:r>
      <w:r w:rsidRPr="006670CA">
        <w:t xml:space="preserve"> mln zł, tj. o </w:t>
      </w:r>
      <w:r w:rsidR="005B3636">
        <w:t>7,1</w:t>
      </w:r>
      <w:r w:rsidRPr="006670CA">
        <w:t xml:space="preserve">% więcej niż przed rokiem. Najwyższy udział w nakładach </w:t>
      </w:r>
      <w:r>
        <w:br/>
      </w:r>
      <w:r w:rsidRPr="006670CA">
        <w:t>wewnętrznych</w:t>
      </w:r>
      <w:r w:rsidRPr="00F90A79">
        <w:rPr>
          <w:spacing w:val="-2"/>
          <w:szCs w:val="19"/>
        </w:rPr>
        <w:t xml:space="preserve"> na badania naukowe i prace rozwojowe </w:t>
      </w:r>
      <w:r>
        <w:rPr>
          <w:spacing w:val="-2"/>
          <w:szCs w:val="19"/>
        </w:rPr>
        <w:t>w dziedzinie nanotechnologii miał</w:t>
      </w:r>
      <w:r w:rsidRPr="00F90A79">
        <w:rPr>
          <w:spacing w:val="-2"/>
          <w:szCs w:val="19"/>
        </w:rPr>
        <w:t xml:space="preserve"> </w:t>
      </w:r>
      <w:r w:rsidR="001570F1">
        <w:rPr>
          <w:spacing w:val="-2"/>
          <w:szCs w:val="19"/>
        </w:rPr>
        <w:br/>
      </w:r>
      <w:r w:rsidRPr="00F90A79">
        <w:rPr>
          <w:spacing w:val="-2"/>
          <w:szCs w:val="19"/>
        </w:rPr>
        <w:t xml:space="preserve">sektor </w:t>
      </w:r>
      <w:r>
        <w:rPr>
          <w:spacing w:val="-2"/>
          <w:szCs w:val="19"/>
        </w:rPr>
        <w:t>szkolnictwa wyższego (</w:t>
      </w:r>
      <w:r w:rsidR="005B3636">
        <w:rPr>
          <w:spacing w:val="-2"/>
          <w:szCs w:val="19"/>
        </w:rPr>
        <w:t>56,7</w:t>
      </w:r>
      <w:r w:rsidRPr="00F90A79">
        <w:rPr>
          <w:spacing w:val="-2"/>
          <w:szCs w:val="19"/>
        </w:rPr>
        <w:t>%</w:t>
      </w:r>
      <w:r>
        <w:rPr>
          <w:spacing w:val="-2"/>
          <w:szCs w:val="19"/>
        </w:rPr>
        <w:t>).</w:t>
      </w:r>
    </w:p>
    <w:p w14:paraId="15ABD0FA" w14:textId="77777777" w:rsidR="00231EFF" w:rsidRPr="00000CE4" w:rsidRDefault="00231EFF" w:rsidP="004C7D30">
      <w:pPr>
        <w:pStyle w:val="tytuwykresu"/>
        <w:ind w:left="851" w:hanging="851"/>
        <w:rPr>
          <w:spacing w:val="0"/>
        </w:rPr>
      </w:pPr>
      <w:r w:rsidRPr="00000CE4">
        <w:rPr>
          <w:spacing w:val="0"/>
        </w:rPr>
        <w:lastRenderedPageBreak/>
        <w:t xml:space="preserve">Tablica </w:t>
      </w:r>
      <w:r w:rsidR="0080092B" w:rsidRPr="00000CE4">
        <w:rPr>
          <w:spacing w:val="0"/>
        </w:rPr>
        <w:t>3</w:t>
      </w:r>
      <w:r w:rsidRPr="00000CE4">
        <w:rPr>
          <w:spacing w:val="0"/>
        </w:rPr>
        <w:t xml:space="preserve">. </w:t>
      </w:r>
      <w:r w:rsidR="00452E24" w:rsidRPr="00000CE4">
        <w:rPr>
          <w:spacing w:val="0"/>
        </w:rPr>
        <w:t xml:space="preserve">Nakłady wewnętrzne na działalność B+R w dziedzinie nanotechnologii </w:t>
      </w:r>
      <w:r w:rsidR="004C7D30" w:rsidRPr="00000CE4">
        <w:rPr>
          <w:spacing w:val="0"/>
        </w:rPr>
        <w:br/>
      </w:r>
      <w:r w:rsidR="00452E24" w:rsidRPr="00000CE4">
        <w:rPr>
          <w:spacing w:val="0"/>
        </w:rPr>
        <w:t>według sektorów wykonawczych</w:t>
      </w:r>
    </w:p>
    <w:tbl>
      <w:tblPr>
        <w:tblStyle w:val="Tabela-Siatka"/>
        <w:tblW w:w="7943" w:type="dxa"/>
        <w:tblInd w:w="-5" w:type="dxa"/>
        <w:tblLayout w:type="fixed"/>
        <w:tblLook w:val="04A0" w:firstRow="1" w:lastRow="0" w:firstColumn="1" w:lastColumn="0" w:noHBand="0" w:noVBand="1"/>
        <w:tblCaption w:val="Tablica 3. Nakłady wewnętrzne na działalność B+R w dziedzinie nanotechnologii według sektorów wykonawczych"/>
      </w:tblPr>
      <w:tblGrid>
        <w:gridCol w:w="3833"/>
        <w:gridCol w:w="1370"/>
        <w:gridCol w:w="1370"/>
        <w:gridCol w:w="1370"/>
      </w:tblGrid>
      <w:tr w:rsidR="00EC6226" w:rsidRPr="00E270E4" w14:paraId="33BFE2AB" w14:textId="77777777" w:rsidTr="002D362B">
        <w:trPr>
          <w:trHeight w:val="323"/>
        </w:trPr>
        <w:tc>
          <w:tcPr>
            <w:tcW w:w="3833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B7CB772" w14:textId="77777777" w:rsidR="00EC6226" w:rsidRPr="005437E1" w:rsidRDefault="00EC6226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Sektory wykonawcze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A968C31" w14:textId="77777777" w:rsidR="00EC6226" w:rsidRPr="005437E1" w:rsidRDefault="00EC6226" w:rsidP="005E77FD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20</w:t>
            </w:r>
            <w:r w:rsidR="005E77FD">
              <w:rPr>
                <w:rFonts w:ascii="Fira Sans" w:hAnsi="Fira Sans"/>
                <w:color w:val="000000" w:themeColor="text1"/>
                <w:sz w:val="19"/>
                <w:szCs w:val="19"/>
              </w:rPr>
              <w:t>20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8D36B2" w14:textId="77777777" w:rsidR="00EC6226" w:rsidRPr="005437E1" w:rsidRDefault="00EC6226" w:rsidP="005E77FD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5E77FD">
              <w:rPr>
                <w:rFonts w:ascii="Fira Sans" w:hAnsi="Fira Sans"/>
                <w:color w:val="000000" w:themeColor="text1"/>
                <w:sz w:val="19"/>
                <w:szCs w:val="19"/>
              </w:rPr>
              <w:t>1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0785774" w14:textId="77777777" w:rsidR="00EC6226" w:rsidRPr="005437E1" w:rsidRDefault="00EC6226" w:rsidP="005E77FD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5E77FD">
              <w:rPr>
                <w:rFonts w:ascii="Fira Sans" w:hAnsi="Fira Sans"/>
                <w:color w:val="000000" w:themeColor="text1"/>
                <w:sz w:val="19"/>
                <w:szCs w:val="19"/>
              </w:rPr>
              <w:t>2</w:t>
            </w:r>
          </w:p>
        </w:tc>
      </w:tr>
      <w:tr w:rsidR="00452E24" w:rsidRPr="00E270E4" w14:paraId="30426623" w14:textId="77777777" w:rsidTr="005437E1">
        <w:trPr>
          <w:trHeight w:val="322"/>
        </w:trPr>
        <w:tc>
          <w:tcPr>
            <w:tcW w:w="3833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36798AE" w14:textId="77777777" w:rsidR="00452E24" w:rsidRPr="005437E1" w:rsidRDefault="00452E24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8592DE5" w14:textId="77777777" w:rsidR="00452E24" w:rsidRPr="005437E1" w:rsidRDefault="00452E24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w tys. zł</w:t>
            </w:r>
          </w:p>
        </w:tc>
      </w:tr>
      <w:tr w:rsidR="005E77FD" w:rsidRPr="00E270E4" w14:paraId="2E809C86" w14:textId="77777777" w:rsidTr="002D362B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E550C2D" w14:textId="77777777" w:rsidR="005E77FD" w:rsidRPr="005437E1" w:rsidRDefault="005E77FD" w:rsidP="005E77FD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b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b/>
                <w:color w:val="auto"/>
                <w:sz w:val="19"/>
                <w:szCs w:val="19"/>
              </w:rPr>
              <w:t xml:space="preserve">Ogółem 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C114C8" w14:textId="77777777" w:rsidR="005E77FD" w:rsidRPr="002D362B" w:rsidRDefault="005E77FD" w:rsidP="005E77FD">
            <w:pPr>
              <w:jc w:val="right"/>
              <w:rPr>
                <w:b/>
                <w:szCs w:val="19"/>
              </w:rPr>
            </w:pPr>
            <w:r w:rsidRPr="005437E1">
              <w:rPr>
                <w:b/>
                <w:szCs w:val="19"/>
              </w:rPr>
              <w:t>296 736,6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470F01" w14:textId="77777777" w:rsidR="005E77FD" w:rsidRPr="005437E1" w:rsidRDefault="005E77FD" w:rsidP="005E77FD">
            <w:pPr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373 386,9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A1764BE" w14:textId="77777777" w:rsidR="005E77FD" w:rsidRPr="005437E1" w:rsidRDefault="003676F5" w:rsidP="005E77FD">
            <w:pPr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399</w:t>
            </w:r>
            <w:r w:rsidR="00987ED2">
              <w:rPr>
                <w:b/>
                <w:szCs w:val="19"/>
              </w:rPr>
              <w:t xml:space="preserve"> </w:t>
            </w:r>
            <w:r>
              <w:rPr>
                <w:b/>
                <w:szCs w:val="19"/>
              </w:rPr>
              <w:t>929,5</w:t>
            </w:r>
          </w:p>
        </w:tc>
      </w:tr>
      <w:tr w:rsidR="005E77FD" w:rsidRPr="00377291" w14:paraId="6516AA83" w14:textId="77777777" w:rsidTr="002D362B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7018FCF" w14:textId="77777777" w:rsidR="005E77FD" w:rsidRPr="005437E1" w:rsidRDefault="005E77FD" w:rsidP="005E77FD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 xml:space="preserve">Sektor przedsiębiorstw 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F6A47C" w14:textId="77777777" w:rsidR="005E77FD" w:rsidRPr="002D362B" w:rsidRDefault="005E77FD" w:rsidP="005E77FD">
            <w:pPr>
              <w:jc w:val="right"/>
              <w:rPr>
                <w:szCs w:val="19"/>
              </w:rPr>
            </w:pPr>
            <w:r w:rsidRPr="005437E1">
              <w:rPr>
                <w:szCs w:val="19"/>
              </w:rPr>
              <w:t>72 099,5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E10E9EF" w14:textId="77777777" w:rsidR="005E77FD" w:rsidRPr="005437E1" w:rsidRDefault="005E77FD" w:rsidP="005E77FD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166 965,3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9EB5B34" w14:textId="77777777" w:rsidR="005E77FD" w:rsidRPr="005437E1" w:rsidRDefault="003676F5" w:rsidP="005E77FD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154</w:t>
            </w:r>
            <w:r w:rsidR="00987ED2">
              <w:rPr>
                <w:szCs w:val="19"/>
              </w:rPr>
              <w:t xml:space="preserve"> </w:t>
            </w:r>
            <w:r>
              <w:rPr>
                <w:szCs w:val="19"/>
              </w:rPr>
              <w:t>476,3</w:t>
            </w:r>
          </w:p>
        </w:tc>
      </w:tr>
      <w:tr w:rsidR="005E77FD" w:rsidRPr="00D10637" w14:paraId="7A5587A1" w14:textId="77777777" w:rsidTr="002D362B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1984E84" w14:textId="77777777" w:rsidR="005E77FD" w:rsidRPr="005437E1" w:rsidRDefault="005E77FD" w:rsidP="005E77FD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w tym przedsiębiorstwa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08D926" w14:textId="77777777" w:rsidR="005E77FD" w:rsidRPr="002D362B" w:rsidRDefault="005E77FD" w:rsidP="005E77FD">
            <w:pPr>
              <w:jc w:val="right"/>
              <w:rPr>
                <w:szCs w:val="19"/>
              </w:rPr>
            </w:pPr>
            <w:r w:rsidRPr="005437E1">
              <w:rPr>
                <w:szCs w:val="19"/>
              </w:rPr>
              <w:t>60 608,7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7F4D50" w14:textId="77777777" w:rsidR="005E77FD" w:rsidRPr="005437E1" w:rsidRDefault="005E77FD" w:rsidP="005E77FD">
            <w:pPr>
              <w:jc w:val="right"/>
              <w:rPr>
                <w:szCs w:val="19"/>
              </w:rPr>
            </w:pPr>
            <w:r w:rsidRPr="00D42111">
              <w:rPr>
                <w:b/>
                <w:szCs w:val="19"/>
              </w:rPr>
              <w:t>.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7C5CCFA" w14:textId="77777777" w:rsidR="005E77FD" w:rsidRPr="00572981" w:rsidRDefault="003676F5" w:rsidP="005E77FD">
            <w:pPr>
              <w:jc w:val="right"/>
              <w:rPr>
                <w:szCs w:val="19"/>
              </w:rPr>
            </w:pPr>
            <w:r w:rsidRPr="00572981">
              <w:rPr>
                <w:szCs w:val="19"/>
              </w:rPr>
              <w:t>83</w:t>
            </w:r>
            <w:r w:rsidR="00987ED2">
              <w:rPr>
                <w:szCs w:val="19"/>
              </w:rPr>
              <w:t xml:space="preserve"> </w:t>
            </w:r>
            <w:r w:rsidRPr="00572981">
              <w:rPr>
                <w:szCs w:val="19"/>
              </w:rPr>
              <w:t>639,9</w:t>
            </w:r>
          </w:p>
        </w:tc>
      </w:tr>
      <w:tr w:rsidR="005E77FD" w:rsidRPr="00E270E4" w14:paraId="77D6E759" w14:textId="77777777" w:rsidTr="002D362B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E413296" w14:textId="77777777" w:rsidR="005E77FD" w:rsidRPr="005437E1" w:rsidRDefault="005E77FD" w:rsidP="005E77FD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Sektor rządowy i sektor prywatnych instytucji niekomercyjnych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3E6B26" w14:textId="77777777" w:rsidR="005E77FD" w:rsidRPr="002D362B" w:rsidRDefault="005E77FD" w:rsidP="005E77FD">
            <w:pPr>
              <w:jc w:val="right"/>
              <w:rPr>
                <w:szCs w:val="19"/>
              </w:rPr>
            </w:pPr>
            <w:r w:rsidRPr="005437E1">
              <w:rPr>
                <w:szCs w:val="19"/>
              </w:rPr>
              <w:t>6 712,5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A175AA" w14:textId="77777777" w:rsidR="005E77FD" w:rsidRPr="005437E1" w:rsidRDefault="005E77FD" w:rsidP="005E77FD">
            <w:pPr>
              <w:jc w:val="right"/>
              <w:rPr>
                <w:szCs w:val="19"/>
              </w:rPr>
            </w:pPr>
            <w:r w:rsidRPr="00D42111">
              <w:rPr>
                <w:b/>
                <w:szCs w:val="19"/>
              </w:rPr>
              <w:t>.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42B9A9A" w14:textId="77777777" w:rsidR="005E77FD" w:rsidRPr="00572981" w:rsidRDefault="003676F5" w:rsidP="005E77FD">
            <w:pPr>
              <w:jc w:val="right"/>
              <w:rPr>
                <w:szCs w:val="19"/>
              </w:rPr>
            </w:pPr>
            <w:r w:rsidRPr="00572981">
              <w:rPr>
                <w:szCs w:val="19"/>
              </w:rPr>
              <w:t>18</w:t>
            </w:r>
            <w:r w:rsidR="00987ED2">
              <w:rPr>
                <w:szCs w:val="19"/>
              </w:rPr>
              <w:t xml:space="preserve"> </w:t>
            </w:r>
            <w:r w:rsidR="00F83B00" w:rsidRPr="00572981">
              <w:rPr>
                <w:szCs w:val="19"/>
              </w:rPr>
              <w:t>500,9</w:t>
            </w:r>
          </w:p>
        </w:tc>
      </w:tr>
      <w:tr w:rsidR="005E77FD" w:rsidRPr="00E270E4" w14:paraId="52E93395" w14:textId="77777777" w:rsidTr="002D362B">
        <w:tc>
          <w:tcPr>
            <w:tcW w:w="383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0A7646A2" w14:textId="77777777" w:rsidR="005E77FD" w:rsidRPr="005437E1" w:rsidRDefault="005E77FD" w:rsidP="005E77FD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Sektor szkolnictwa wyższego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6806DB8" w14:textId="77777777" w:rsidR="005E77FD" w:rsidRPr="002D362B" w:rsidRDefault="005E77FD" w:rsidP="005E77FD">
            <w:pPr>
              <w:jc w:val="right"/>
              <w:rPr>
                <w:szCs w:val="19"/>
              </w:rPr>
            </w:pPr>
            <w:r w:rsidRPr="005437E1">
              <w:rPr>
                <w:szCs w:val="19"/>
              </w:rPr>
              <w:t>217 924,6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7FE26E0" w14:textId="77777777" w:rsidR="005E77FD" w:rsidRPr="005437E1" w:rsidRDefault="005E77FD" w:rsidP="005E77FD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199 478,</w:t>
            </w:r>
            <w:r w:rsidRPr="00E456E5">
              <w:rPr>
                <w:szCs w:val="19"/>
              </w:rPr>
              <w:t>3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2C26431B" w14:textId="77777777" w:rsidR="005E77FD" w:rsidRPr="005437E1" w:rsidRDefault="00F83B00" w:rsidP="005E77FD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226</w:t>
            </w:r>
            <w:r w:rsidR="00987ED2">
              <w:rPr>
                <w:szCs w:val="19"/>
              </w:rPr>
              <w:t xml:space="preserve"> </w:t>
            </w:r>
            <w:r>
              <w:rPr>
                <w:szCs w:val="19"/>
              </w:rPr>
              <w:t>952,3</w:t>
            </w:r>
          </w:p>
        </w:tc>
      </w:tr>
    </w:tbl>
    <w:p w14:paraId="576CADA0" w14:textId="77777777" w:rsidR="00D604C2" w:rsidRDefault="00D604C2" w:rsidP="005F5CF4">
      <w:pPr>
        <w:rPr>
          <w:shd w:val="clear" w:color="auto" w:fill="FFFFFF"/>
        </w:rPr>
      </w:pPr>
    </w:p>
    <w:p w14:paraId="7F4DAC70" w14:textId="77777777" w:rsidR="00231EFF" w:rsidRDefault="005F5CF4">
      <w:r w:rsidRPr="00522B71">
        <w:t xml:space="preserve">W </w:t>
      </w:r>
      <w:r w:rsidR="00C7263B" w:rsidRPr="00522B71">
        <w:t>20</w:t>
      </w:r>
      <w:r w:rsidR="00C7263B">
        <w:t>22</w:t>
      </w:r>
      <w:r w:rsidR="00C7263B" w:rsidRPr="00522B71">
        <w:t xml:space="preserve"> </w:t>
      </w:r>
      <w:r w:rsidRPr="00522B71">
        <w:t>r. w działalność badawczą i rozwojową w dziedzinie nanotechnologii</w:t>
      </w:r>
      <w:r>
        <w:t xml:space="preserve"> zaangażowanych było </w:t>
      </w:r>
      <w:r w:rsidR="00C7263B">
        <w:t xml:space="preserve">2817 </w:t>
      </w:r>
      <w:r>
        <w:t xml:space="preserve">osób, </w:t>
      </w:r>
      <w:r w:rsidRPr="00522B71">
        <w:t xml:space="preserve">w tym </w:t>
      </w:r>
      <w:r w:rsidR="00C31224">
        <w:t xml:space="preserve">1119 </w:t>
      </w:r>
      <w:r w:rsidRPr="00522B71">
        <w:t xml:space="preserve">kobiet. W stosunku do </w:t>
      </w:r>
      <w:r w:rsidR="00C7263B" w:rsidRPr="00522B71">
        <w:t>20</w:t>
      </w:r>
      <w:r w:rsidR="00C7263B">
        <w:t>21</w:t>
      </w:r>
      <w:r w:rsidR="00C7263B" w:rsidRPr="00522B71">
        <w:t xml:space="preserve"> </w:t>
      </w:r>
      <w:r w:rsidRPr="00522B71">
        <w:t xml:space="preserve">r. odnotowano </w:t>
      </w:r>
      <w:r>
        <w:t xml:space="preserve">wzrost liczby </w:t>
      </w:r>
      <w:r w:rsidRPr="00522B71">
        <w:t>personelu B+</w:t>
      </w:r>
      <w:r>
        <w:t xml:space="preserve">R w dziedzinie nanotechnologii o </w:t>
      </w:r>
      <w:r w:rsidR="00C31224">
        <w:t>7,3</w:t>
      </w:r>
      <w:r w:rsidRPr="00522B71">
        <w:t xml:space="preserve">%, </w:t>
      </w:r>
      <w:r>
        <w:t>w tym</w:t>
      </w:r>
      <w:r w:rsidRPr="00522B71">
        <w:t xml:space="preserve"> kobiet </w:t>
      </w:r>
      <w:r>
        <w:rPr>
          <w:lang w:eastAsia="pl-PL"/>
        </w:rPr>
        <w:t>–</w:t>
      </w:r>
      <w:r>
        <w:t xml:space="preserve"> </w:t>
      </w:r>
      <w:r w:rsidRPr="00522B71">
        <w:t xml:space="preserve">o </w:t>
      </w:r>
      <w:r w:rsidR="00C31224">
        <w:t>0,4</w:t>
      </w:r>
      <w:r w:rsidRPr="00522B71">
        <w:t>%.</w:t>
      </w:r>
    </w:p>
    <w:p w14:paraId="61DD324E" w14:textId="77777777" w:rsidR="00466851" w:rsidRDefault="00466851"/>
    <w:p w14:paraId="7747E007" w14:textId="77777777" w:rsidR="001570F1" w:rsidRDefault="001570F1"/>
    <w:p w14:paraId="50CF5302" w14:textId="77777777" w:rsidR="001570F1" w:rsidRDefault="001570F1"/>
    <w:p w14:paraId="3CB056C8" w14:textId="77777777" w:rsidR="001570F1" w:rsidRDefault="001570F1"/>
    <w:p w14:paraId="53FE1571" w14:textId="77777777" w:rsidR="001570F1" w:rsidRDefault="001570F1"/>
    <w:p w14:paraId="55896146" w14:textId="77777777" w:rsidR="001570F1" w:rsidRDefault="001570F1"/>
    <w:p w14:paraId="4E5E5ED7" w14:textId="77777777" w:rsidR="001570F1" w:rsidRDefault="001570F1"/>
    <w:p w14:paraId="15694DC0" w14:textId="77777777" w:rsidR="001570F1" w:rsidRDefault="001570F1"/>
    <w:p w14:paraId="03D88AF5" w14:textId="77777777" w:rsidR="001570F1" w:rsidRDefault="001570F1"/>
    <w:p w14:paraId="25578211" w14:textId="77777777" w:rsidR="001570F1" w:rsidRDefault="001570F1"/>
    <w:p w14:paraId="29258E55" w14:textId="77777777" w:rsidR="001570F1" w:rsidRDefault="001570F1"/>
    <w:p w14:paraId="20D229A6" w14:textId="77777777" w:rsidR="001570F1" w:rsidRDefault="001570F1"/>
    <w:p w14:paraId="399485D2" w14:textId="77777777" w:rsidR="001570F1" w:rsidRDefault="001570F1"/>
    <w:p w14:paraId="11DE8BD4" w14:textId="77777777" w:rsidR="001570F1" w:rsidRDefault="001570F1"/>
    <w:p w14:paraId="21A702E2" w14:textId="77777777" w:rsidR="001570F1" w:rsidRDefault="001570F1"/>
    <w:p w14:paraId="12659060" w14:textId="77777777" w:rsidR="001570F1" w:rsidRDefault="001570F1"/>
    <w:p w14:paraId="5D607376" w14:textId="77777777" w:rsidR="001570F1" w:rsidRDefault="001570F1"/>
    <w:p w14:paraId="7DDFD0A5" w14:textId="2841BAA8" w:rsidR="004F5F05" w:rsidRDefault="004F5F05">
      <w:pPr>
        <w:rPr>
          <w:spacing w:val="-7"/>
        </w:rPr>
      </w:pPr>
      <w:r>
        <w:rPr>
          <w:shd w:val="clear" w:color="auto" w:fill="FFFFFF"/>
        </w:rPr>
        <w:t xml:space="preserve">W przypadku cytowania danych Głównego Urzędu Statystycznego prosimy o zamieszczenie informacji: „Źródło danych GUS”, a w przypadku publikowania obliczeń dokonanych </w:t>
      </w:r>
      <w:r w:rsidR="00520417">
        <w:rPr>
          <w:shd w:val="clear" w:color="auto" w:fill="FFFFFF"/>
        </w:rPr>
        <w:br/>
      </w:r>
      <w:r>
        <w:rPr>
          <w:shd w:val="clear" w:color="auto" w:fill="FFFFFF"/>
        </w:rPr>
        <w:t>na danych opublikowanych przez GUS prosimy o zamieszczenie informacji: „Opracowanie własne na podstawie danych GUS”.</w:t>
      </w:r>
    </w:p>
    <w:p w14:paraId="125B3087" w14:textId="77777777" w:rsidR="00520417" w:rsidRDefault="00520417" w:rsidP="00AD0CBE">
      <w:pPr>
        <w:rPr>
          <w:sz w:val="18"/>
        </w:rPr>
      </w:pPr>
    </w:p>
    <w:p w14:paraId="4586FEBA" w14:textId="77777777" w:rsidR="00520417" w:rsidRDefault="00520417" w:rsidP="00AD0CBE">
      <w:pPr>
        <w:rPr>
          <w:sz w:val="18"/>
        </w:rPr>
        <w:sectPr w:rsidR="00520417" w:rsidSect="003B18B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AD67D6" w14:paraId="1AB0BCAB" w14:textId="77777777" w:rsidTr="00000CE4">
        <w:trPr>
          <w:trHeight w:val="1626"/>
        </w:trPr>
        <w:tc>
          <w:tcPr>
            <w:tcW w:w="4926" w:type="dxa"/>
          </w:tcPr>
          <w:p w14:paraId="12B2B546" w14:textId="77777777" w:rsidR="00AD67D6" w:rsidRPr="008F3638" w:rsidRDefault="00AD67D6" w:rsidP="008009A4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6CE1066F" w14:textId="77777777" w:rsidR="00AD67D6" w:rsidRDefault="00AD67D6" w:rsidP="008009A4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0FC0BF85" w14:textId="77777777" w:rsidR="00AD67D6" w:rsidRDefault="00AD67D6" w:rsidP="008009A4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>Magdalena Wegner</w:t>
            </w:r>
          </w:p>
          <w:p w14:paraId="70801A12" w14:textId="77777777" w:rsidR="00AD67D6" w:rsidRPr="00AB24E4" w:rsidRDefault="00AD67D6" w:rsidP="008009A4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B151F2">
              <w:rPr>
                <w:rFonts w:ascii="Fira Sans" w:hAnsi="Fira Sans" w:cs="Arial"/>
                <w:color w:val="000000" w:themeColor="text1"/>
                <w:sz w:val="20"/>
              </w:rPr>
              <w:t xml:space="preserve">Tel: </w:t>
            </w:r>
            <w:r w:rsidRPr="00361394">
              <w:rPr>
                <w:rFonts w:ascii="Fira Sans" w:hAnsi="Fira Sans" w:cs="Arial"/>
                <w:color w:val="000000" w:themeColor="text1"/>
                <w:sz w:val="20"/>
              </w:rPr>
              <w:t>91 459 77 00</w:t>
            </w:r>
          </w:p>
        </w:tc>
        <w:tc>
          <w:tcPr>
            <w:tcW w:w="4927" w:type="dxa"/>
          </w:tcPr>
          <w:p w14:paraId="7D750CB0" w14:textId="77777777" w:rsidR="00AD67D6" w:rsidRPr="004A1D19" w:rsidRDefault="00AD67D6" w:rsidP="008009A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="007D7892">
              <w:rPr>
                <w:rFonts w:cs="Arial"/>
                <w:sz w:val="20"/>
              </w:rPr>
              <w:t xml:space="preserve"> 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E74A85D" w14:textId="77777777" w:rsidR="00AD67D6" w:rsidRPr="004A1D19" w:rsidRDefault="00AD67D6" w:rsidP="008009A4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2C6BA4F8" w14:textId="77777777" w:rsidR="00AD67D6" w:rsidRPr="004A1D19" w:rsidRDefault="00AD67D6" w:rsidP="008009A4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8A485E0" w14:textId="77777777" w:rsidR="00AD67D6" w:rsidRDefault="00AD67D6" w:rsidP="008009A4">
            <w:pPr>
              <w:rPr>
                <w:sz w:val="18"/>
              </w:rPr>
            </w:pPr>
          </w:p>
        </w:tc>
      </w:tr>
      <w:tr w:rsidR="008F4E3F" w14:paraId="73FA295C" w14:textId="77777777" w:rsidTr="00000CE4">
        <w:trPr>
          <w:trHeight w:val="418"/>
        </w:trPr>
        <w:tc>
          <w:tcPr>
            <w:tcW w:w="4926" w:type="dxa"/>
            <w:vMerge w:val="restart"/>
          </w:tcPr>
          <w:p w14:paraId="09429AE1" w14:textId="77777777" w:rsidR="008F4E3F" w:rsidRPr="00C91687" w:rsidRDefault="008F4E3F" w:rsidP="008F4E3F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5B3C6A66" w14:textId="77777777" w:rsidR="008F4E3F" w:rsidRPr="00C91687" w:rsidRDefault="008F4E3F" w:rsidP="008F4E3F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22 608 38 04</w:t>
            </w:r>
            <w:r w:rsidRPr="00C91687">
              <w:rPr>
                <w:sz w:val="20"/>
              </w:rPr>
              <w:t xml:space="preserve"> </w:t>
            </w:r>
          </w:p>
          <w:p w14:paraId="37CAC1E4" w14:textId="77777777" w:rsidR="008F4E3F" w:rsidRPr="00361394" w:rsidRDefault="008F4E3F" w:rsidP="008F4E3F">
            <w:pPr>
              <w:rPr>
                <w:sz w:val="18"/>
                <w:lang w:val="de-DE"/>
              </w:rPr>
            </w:pPr>
            <w:proofErr w:type="spellStart"/>
            <w:r w:rsidRPr="00361394">
              <w:rPr>
                <w:b/>
                <w:sz w:val="20"/>
                <w:lang w:val="de-DE"/>
              </w:rPr>
              <w:t>e-mail</w:t>
            </w:r>
            <w:proofErr w:type="spellEnd"/>
            <w:r w:rsidRPr="00361394">
              <w:rPr>
                <w:b/>
                <w:sz w:val="20"/>
                <w:lang w:val="de-DE"/>
              </w:rPr>
              <w:t>:</w:t>
            </w:r>
            <w:r w:rsidRPr="00361394">
              <w:rPr>
                <w:sz w:val="20"/>
                <w:lang w:val="de-DE"/>
              </w:rPr>
              <w:t xml:space="preserve"> </w:t>
            </w:r>
            <w:hyperlink r:id="rId20" w:history="1">
              <w:r w:rsidRPr="0036139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de-DE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787D24D0" w14:textId="507AC0B2" w:rsidR="008F4E3F" w:rsidRDefault="008F4E3F" w:rsidP="008F4E3F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8704" behindDoc="0" locked="0" layoutInCell="1" allowOverlap="1" wp14:anchorId="6818F32D" wp14:editId="2035F11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9" name="Obraz 29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8F4E3F" w14:paraId="004ECDAD" w14:textId="77777777" w:rsidTr="00000CE4">
        <w:trPr>
          <w:trHeight w:val="418"/>
        </w:trPr>
        <w:tc>
          <w:tcPr>
            <w:tcW w:w="4926" w:type="dxa"/>
            <w:vMerge/>
          </w:tcPr>
          <w:p w14:paraId="5F119A8B" w14:textId="77777777" w:rsidR="008F4E3F" w:rsidRPr="00C91687" w:rsidRDefault="008F4E3F" w:rsidP="008F4E3F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162A488" w14:textId="38450B83" w:rsidR="008F4E3F" w:rsidRDefault="008F4E3F" w:rsidP="008F4E3F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9728" behindDoc="0" locked="0" layoutInCell="1" allowOverlap="1" wp14:anchorId="393B4B15" wp14:editId="2E1988DD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0" name="Obraz 30" title="Ikonka twi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8F4E3F" w14:paraId="694AF9F5" w14:textId="77777777" w:rsidTr="00000CE4">
        <w:trPr>
          <w:trHeight w:val="476"/>
        </w:trPr>
        <w:tc>
          <w:tcPr>
            <w:tcW w:w="4926" w:type="dxa"/>
            <w:vMerge/>
          </w:tcPr>
          <w:p w14:paraId="6A351846" w14:textId="77777777" w:rsidR="008F4E3F" w:rsidRPr="00C91687" w:rsidRDefault="008F4E3F" w:rsidP="008F4E3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1F118A4" w14:textId="0B7CB5E9" w:rsidR="008F4E3F" w:rsidRDefault="008F4E3F" w:rsidP="008F4E3F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0752" behindDoc="0" locked="0" layoutInCell="1" allowOverlap="1" wp14:anchorId="27A923E6" wp14:editId="1ED2F6CA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1" name="Obraz 31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8F4E3F" w14:paraId="7C2BD928" w14:textId="77777777" w:rsidTr="00000CE4">
        <w:trPr>
          <w:trHeight w:val="426"/>
        </w:trPr>
        <w:tc>
          <w:tcPr>
            <w:tcW w:w="4926" w:type="dxa"/>
          </w:tcPr>
          <w:p w14:paraId="7C64168C" w14:textId="77777777" w:rsidR="008F4E3F" w:rsidRPr="00C91687" w:rsidRDefault="008F4E3F" w:rsidP="008F4E3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6C2044E" w14:textId="2D8283C4" w:rsidR="008F4E3F" w:rsidRDefault="008F4E3F" w:rsidP="008F4E3F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1776" behindDoc="0" locked="0" layoutInCell="1" allowOverlap="1" wp14:anchorId="54791871" wp14:editId="44AB7B7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32" name="Obraz 32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8F4E3F" w14:paraId="5F709650" w14:textId="77777777" w:rsidTr="00000CE4">
        <w:trPr>
          <w:trHeight w:val="504"/>
        </w:trPr>
        <w:tc>
          <w:tcPr>
            <w:tcW w:w="4926" w:type="dxa"/>
          </w:tcPr>
          <w:p w14:paraId="3936D5E8" w14:textId="77777777" w:rsidR="008F4E3F" w:rsidRPr="00C91687" w:rsidRDefault="008F4E3F" w:rsidP="008F4E3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7B90139" w14:textId="0C2B7FCD" w:rsidR="008F4E3F" w:rsidRDefault="008F4E3F" w:rsidP="008F4E3F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2800" behindDoc="0" locked="0" layoutInCell="1" allowOverlap="1" wp14:anchorId="4277C959" wp14:editId="08743EF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3" name="Obraz 33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8F4E3F" w14:paraId="71F99E56" w14:textId="77777777" w:rsidTr="00000CE4">
        <w:trPr>
          <w:trHeight w:val="1546"/>
        </w:trPr>
        <w:tc>
          <w:tcPr>
            <w:tcW w:w="4926" w:type="dxa"/>
          </w:tcPr>
          <w:p w14:paraId="7D435426" w14:textId="77777777" w:rsidR="008F4E3F" w:rsidRPr="00C91687" w:rsidRDefault="008F4E3F" w:rsidP="008F4E3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B0034E3" w14:textId="558402CF" w:rsidR="008F4E3F" w:rsidRDefault="008F4E3F" w:rsidP="008F4E3F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3824" behindDoc="0" locked="0" layoutInCell="1" allowOverlap="1" wp14:anchorId="0866A0F6" wp14:editId="6439BB7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34" name="Obraz 3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D67D6" w14:paraId="680329E0" w14:textId="77777777" w:rsidTr="00000CE4">
        <w:trPr>
          <w:trHeight w:val="240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03C3A16" w14:textId="77777777" w:rsidR="00AD67D6" w:rsidRDefault="00AD67D6" w:rsidP="008009A4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718D26BF" w14:textId="77777777" w:rsidR="00D93144" w:rsidRPr="00D93144" w:rsidRDefault="00BF1DF7" w:rsidP="00D93144">
            <w:pPr>
              <w:rPr>
                <w:rStyle w:val="Hipercze"/>
                <w:rFonts w:cstheme="minorBidi"/>
                <w:szCs w:val="19"/>
              </w:rPr>
            </w:pPr>
            <w:hyperlink r:id="rId27" w:history="1">
              <w:r w:rsidR="00F83B00">
                <w:rPr>
                  <w:rStyle w:val="Hipercze"/>
                  <w:rFonts w:cstheme="minorBidi"/>
                  <w:szCs w:val="19"/>
                </w:rPr>
                <w:t>Biotechnologia i nanotechnologia w Polsce w 2021 r.</w:t>
              </w:r>
            </w:hyperlink>
          </w:p>
          <w:p w14:paraId="4F145589" w14:textId="77777777" w:rsidR="00D93144" w:rsidRPr="00D93144" w:rsidRDefault="00BF1DF7" w:rsidP="00D93144">
            <w:pPr>
              <w:rPr>
                <w:rStyle w:val="Hipercze"/>
                <w:rFonts w:cstheme="minorBidi"/>
                <w:szCs w:val="19"/>
              </w:rPr>
            </w:pPr>
            <w:hyperlink r:id="rId28" w:history="1">
              <w:r w:rsidR="00F83B00">
                <w:rPr>
                  <w:rStyle w:val="Hipercze"/>
                  <w:rFonts w:cstheme="minorBidi"/>
                  <w:szCs w:val="19"/>
                </w:rPr>
                <w:t>Nauka i technika w 2021 r.</w:t>
              </w:r>
            </w:hyperlink>
          </w:p>
          <w:p w14:paraId="5A225531" w14:textId="77777777" w:rsidR="00AD67D6" w:rsidRPr="00694D63" w:rsidRDefault="00AD67D6" w:rsidP="008009A4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22B0C45" w14:textId="77777777" w:rsidR="00D93144" w:rsidRPr="00D93144" w:rsidRDefault="00BF1DF7" w:rsidP="00D93144">
            <w:pPr>
              <w:pStyle w:val="Default"/>
              <w:spacing w:before="120" w:after="120"/>
              <w:rPr>
                <w:rFonts w:ascii="Fira Sans" w:hAnsi="Fira Sans" w:cstheme="minorBidi"/>
                <w:bCs/>
                <w:color w:val="0000FF"/>
                <w:sz w:val="18"/>
                <w:szCs w:val="19"/>
              </w:rPr>
            </w:pPr>
            <w:hyperlink r:id="rId29" w:history="1">
              <w:r w:rsidR="00D93144" w:rsidRPr="00D93144">
                <w:rPr>
                  <w:rStyle w:val="Hipercze"/>
                  <w:rFonts w:ascii="Fira Sans" w:hAnsi="Fira Sans" w:cstheme="minorBidi"/>
                  <w:bCs/>
                  <w:sz w:val="18"/>
                  <w:szCs w:val="19"/>
                </w:rPr>
                <w:t>Biotechnologia</w:t>
              </w:r>
            </w:hyperlink>
          </w:p>
          <w:p w14:paraId="78829A3D" w14:textId="77777777" w:rsidR="00D93144" w:rsidRPr="00D93144" w:rsidRDefault="00BF1DF7" w:rsidP="00D93144">
            <w:pPr>
              <w:pStyle w:val="Default"/>
              <w:spacing w:before="120" w:after="120"/>
              <w:rPr>
                <w:rFonts w:ascii="Fira Sans" w:hAnsi="Fira Sans" w:cstheme="minorBidi"/>
                <w:bCs/>
                <w:color w:val="0000FF"/>
                <w:sz w:val="18"/>
                <w:szCs w:val="19"/>
              </w:rPr>
            </w:pPr>
            <w:hyperlink r:id="rId30" w:history="1">
              <w:r w:rsidR="00D93144" w:rsidRPr="00D93144">
                <w:rPr>
                  <w:rStyle w:val="Hipercze"/>
                  <w:rFonts w:ascii="Fira Sans" w:hAnsi="Fira Sans" w:cstheme="minorBidi"/>
                  <w:bCs/>
                  <w:sz w:val="18"/>
                  <w:szCs w:val="19"/>
                </w:rPr>
                <w:t>Obszary aktywności w dziedzinie biotechnologii</w:t>
              </w:r>
            </w:hyperlink>
          </w:p>
          <w:p w14:paraId="45641B02" w14:textId="77777777" w:rsidR="00D93144" w:rsidRPr="00D93144" w:rsidRDefault="00BF1DF7" w:rsidP="00D93144">
            <w:pPr>
              <w:pStyle w:val="Default"/>
              <w:spacing w:before="120" w:after="120"/>
              <w:rPr>
                <w:rFonts w:ascii="Fira Sans" w:hAnsi="Fira Sans" w:cstheme="minorBidi"/>
                <w:bCs/>
                <w:color w:val="0000FF"/>
                <w:sz w:val="18"/>
                <w:szCs w:val="19"/>
              </w:rPr>
            </w:pPr>
            <w:hyperlink r:id="rId31" w:history="1">
              <w:r w:rsidR="00D93144" w:rsidRPr="00D93144">
                <w:rPr>
                  <w:rStyle w:val="Hipercze"/>
                  <w:rFonts w:ascii="Fira Sans" w:hAnsi="Fira Sans" w:cstheme="minorBidi"/>
                  <w:bCs/>
                  <w:sz w:val="18"/>
                  <w:szCs w:val="19"/>
                </w:rPr>
                <w:t>Przedsiębiorstwo prowadzące działalność w dziedzinie biotechnologii</w:t>
              </w:r>
            </w:hyperlink>
          </w:p>
          <w:p w14:paraId="6B6049FC" w14:textId="446C92E5" w:rsidR="00AD67D6" w:rsidRPr="00361394" w:rsidRDefault="00BF1DF7">
            <w:pPr>
              <w:rPr>
                <w:b/>
                <w:color w:val="000000" w:themeColor="text1"/>
                <w:szCs w:val="24"/>
              </w:rPr>
            </w:pPr>
            <w:hyperlink r:id="rId32" w:history="1">
              <w:r w:rsidR="00D93144" w:rsidRPr="00D93144">
                <w:rPr>
                  <w:rStyle w:val="Hipercze"/>
                  <w:rFonts w:cstheme="minorBidi"/>
                  <w:bCs/>
                  <w:sz w:val="18"/>
                  <w:szCs w:val="19"/>
                </w:rPr>
                <w:t>Nanotechnologia</w:t>
              </w:r>
            </w:hyperlink>
          </w:p>
        </w:tc>
      </w:tr>
    </w:tbl>
    <w:p w14:paraId="5C6A74C7" w14:textId="77777777" w:rsidR="005C641E" w:rsidRDefault="005C641E" w:rsidP="007D6525">
      <w:pPr>
        <w:rPr>
          <w:sz w:val="18"/>
        </w:rPr>
      </w:pPr>
    </w:p>
    <w:p w14:paraId="7B0EE08A" w14:textId="77777777" w:rsidR="00D261A2" w:rsidRPr="00001C5B" w:rsidRDefault="00D261A2" w:rsidP="007D6525">
      <w:pPr>
        <w:rPr>
          <w:sz w:val="18"/>
        </w:rPr>
      </w:pPr>
    </w:p>
    <w:sectPr w:rsidR="00D261A2" w:rsidRPr="00001C5B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3F5A07" w14:textId="77777777" w:rsidR="00BF1DF7" w:rsidRDefault="00BF1DF7" w:rsidP="000662E2">
      <w:pPr>
        <w:spacing w:after="0" w:line="240" w:lineRule="auto"/>
      </w:pPr>
      <w:r>
        <w:separator/>
      </w:r>
    </w:p>
  </w:endnote>
  <w:endnote w:type="continuationSeparator" w:id="0">
    <w:p w14:paraId="7E868ACA" w14:textId="77777777" w:rsidR="00BF1DF7" w:rsidRDefault="00BF1DF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F480C6F-CB90-4591-A72D-8071F105368D}"/>
    <w:embedBold r:id="rId2" w:fontKey="{CB1F2A40-7C3D-40AA-AD2E-302029F1E7B4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6B0EAC51-94B3-4F67-8EF4-80B5402BDFA5}"/>
    <w:embedBold r:id="rId4" w:fontKey="{23A2E6AC-5B4D-4221-9747-376C5177892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45305D6-FD03-48D3-AC58-F5D9764FB724}"/>
    <w:embedItalic r:id="rId6" w:fontKey="{FFF13B91-A553-4A56-928F-C16ACFB12E3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6B3F2290-C205-4693-9138-177BABBE3F0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FB2DFFE7-9853-4A25-A8FB-8A1314BF9177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9" w:fontKey="{D9A910C5-E133-475C-BF14-A8238103855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7F671A9F-5426-4E8A-9D85-DE2A7CDCF41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A7BAC9" w14:textId="77777777" w:rsidR="00000CE4" w:rsidRDefault="00000CE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2585831"/>
      <w:docPartObj>
        <w:docPartGallery w:val="Page Numbers (Bottom of Page)"/>
        <w:docPartUnique/>
      </w:docPartObj>
    </w:sdtPr>
    <w:sdtEndPr/>
    <w:sdtContent>
      <w:p w14:paraId="22232011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ED3">
          <w:rPr>
            <w:noProof/>
          </w:rPr>
          <w:t>6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034812"/>
      <w:docPartObj>
        <w:docPartGallery w:val="Page Numbers (Bottom of Page)"/>
        <w:docPartUnique/>
      </w:docPartObj>
    </w:sdtPr>
    <w:sdtEndPr/>
    <w:sdtContent>
      <w:p w14:paraId="17CF8178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ED3"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26CA3F9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ED3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22C701" w14:textId="77777777" w:rsidR="00BF1DF7" w:rsidRDefault="00BF1DF7" w:rsidP="000662E2">
      <w:pPr>
        <w:spacing w:after="0" w:line="240" w:lineRule="auto"/>
      </w:pPr>
      <w:r>
        <w:separator/>
      </w:r>
    </w:p>
  </w:footnote>
  <w:footnote w:type="continuationSeparator" w:id="0">
    <w:p w14:paraId="36D6804B" w14:textId="77777777" w:rsidR="00BF1DF7" w:rsidRDefault="00BF1DF7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31E793" w14:textId="77777777" w:rsidR="00000CE4" w:rsidRDefault="00000CE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400BE" w14:textId="77777777" w:rsidR="00303BF7" w:rsidRDefault="00303BF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3C661D2" wp14:editId="3CA381C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0440B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D5D6F2F" w14:textId="77777777" w:rsidR="00303BF7" w:rsidRDefault="00303BF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79E19A" w14:textId="77777777" w:rsidR="005C641E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7B70DAE" wp14:editId="7494AA3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3CD3DF8" w14:textId="77777777" w:rsidR="00303BF7" w:rsidRPr="003C6C8D" w:rsidRDefault="00303BF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B70DAE" id="Schemat blokowy: opóźnienie 6" o:spid="_x0000_s1034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3CD3DF8" w14:textId="77777777" w:rsidR="00303BF7" w:rsidRPr="003C6C8D" w:rsidRDefault="00303BF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6540B28" wp14:editId="613CB01B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B1AA37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C641E">
      <w:rPr>
        <w:noProof/>
        <w:lang w:eastAsia="pl-PL"/>
      </w:rPr>
      <w:drawing>
        <wp:inline distT="0" distB="0" distL="0" distR="0" wp14:anchorId="703CECF3" wp14:editId="6C5B0AC1">
          <wp:extent cx="1057658" cy="457201"/>
          <wp:effectExtent l="0" t="0" r="9525" b="0"/>
          <wp:docPr id="16" name="Obraz 16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D0C23D" w14:textId="77777777" w:rsidR="00303BF7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BB87E47" wp14:editId="7C826388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9 listopad 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0D34BE" w14:textId="1CED2C38" w:rsidR="00303BF7" w:rsidRPr="00E069A0" w:rsidRDefault="0069079D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274D8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9</w:t>
                          </w:r>
                          <w:r w:rsidR="00303BF7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3843B0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CB4808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303BF7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18168B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274D8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</w:t>
                          </w:r>
                          <w:r w:rsidR="00303BF7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B87E47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Data publikacji informacji sygnalnej&#10;9 listopad 2023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hj+PwIAAEIEAAAOAAAAZHJzL2Uyb0RvYy54bWysU1Fv0zAQfkfiP1hG4o2mTduxhqZT2diE&#10;NGDS4AdcHafx6viM7S4pv56z020VvCHyYJ1zvu/u++5uedG3mj1K5xWakk9GY86kEVgpsy35j+/X&#10;78458wFMBRqNLPlBen6xev1q2dlC5tigrqRjBGJ80dmSNyHYIsu8aGQLfoRWGnLW6FoIdHXbrHLQ&#10;EXqrs3w8Pss6dJV1KKT39PdqcPJVwq9rKcK3uvYyMF1yqi2k06VzE89stYRi68A2ShzLgH+oogVl&#10;KOkz1BUEYHun/oJqlXDosQ4jgW2Gda2ETByIzWT8B5v7BqxMXEgcb59l8v8PVnx9vHNMVSWnRhlo&#10;qUV3qCULcucDdpLlnFXSC5IscbL7jVY7EA+KKZPaEk1/2BrQRj68fdOvPyyYVhRsoWL5OJ8yN4oy&#10;d9YXlO3eUr7Qf8SexiVJ5u0tip1nBi8bMFu5dg67RkJFNCcxMjsJHXB8BNl0X7CiemEfMAH1tWtj&#10;D0hVRujU7sNzi2UfmIgpZ9M8X0w5E+SbTs/m54uUAoqnaOt8uJHYsmiU3NEIJXR4vPUhVgPF05OY&#10;zOC10jqNkTasK/lins9TwImnVYGmXKuWZB7Hb5i7SPKTqVJwAKUHmxJoc2QdiQ6UQ7/pU5+SJFGR&#10;DVYHksHhMNS0hGQ06H5x1tFAl9z/3IOTnOnPhqRcTGazuAHpMpu/z+niTj2bUw8YQVAlD5wN5mVI&#10;WzNQXpPktUpqvFRyLJkGNYl0XKo4Naf39Opl9Ve/AQAA//8DAFBLAwQUAAYACAAAACEAa2dxHd4A&#10;AAAKAQAADwAAAGRycy9kb3ducmV2LnhtbEyPwU7DMBBE70j8g7VI3KjdKLRNyKaqiriCaAGJmxtv&#10;k4h4HcVuE/4e90SPoxnNvCnWk+3EmQbfOkaYzxQI4sqZlmuEj/3LwwqED5qN7hwTwi95WJe3N4XO&#10;jRv5nc67UItYwj7XCE0IfS6lrxqy2s9cTxy9oxusDlEOtTSDHmO57WSi1EJa3XJcaHRP24aqn93J&#10;Iny+Hr+/UvVWP9vHfnSTkmwziXh/N22eQASawn8YLvgRHcrIdHAnNl50CKskiV8CQjrPQFwCKl0u&#10;QBwQsjQDWRby+kL5BwAA//8DAFBLAQItABQABgAIAAAAIQC2gziS/gAAAOEBAAATAAAAAAAAAAAA&#10;AAAAAAAAAABbQ29udGVudF9UeXBlc10ueG1sUEsBAi0AFAAGAAgAAAAhADj9If/WAAAAlAEAAAsA&#10;AAAAAAAAAAAAAAAALwEAAF9yZWxzLy5yZWxzUEsBAi0AFAAGAAgAAAAhAOR6GP4/AgAAQgQAAA4A&#10;AAAAAAAAAAAAAAAALgIAAGRycy9lMm9Eb2MueG1sUEsBAi0AFAAGAAgAAAAhAGtncR3eAAAACgEA&#10;AA8AAAAAAAAAAAAAAAAAmQQAAGRycy9kb3ducmV2LnhtbFBLBQYAAAAABAAEAPMAAACkBQAAAAA=&#10;" filled="f" stroked="f">
              <v:textbox>
                <w:txbxContent>
                  <w:p w14:paraId="1C0D34BE" w14:textId="1CED2C38" w:rsidR="00303BF7" w:rsidRPr="00E069A0" w:rsidRDefault="0069079D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274D87">
                      <w:rPr>
                        <w:rFonts w:ascii="Fira Sans SemiBold" w:hAnsi="Fira Sans SemiBold"/>
                        <w:color w:val="001D77"/>
                        <w:sz w:val="20"/>
                      </w:rPr>
                      <w:t>9</w:t>
                    </w:r>
                    <w:r w:rsidR="00303BF7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3843B0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CB4808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303BF7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18168B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274D87">
                      <w:rPr>
                        <w:rFonts w:ascii="Fira Sans SemiBold" w:hAnsi="Fira Sans SemiBold"/>
                        <w:color w:val="001D77"/>
                        <w:sz w:val="20"/>
                      </w:rPr>
                      <w:t>3</w:t>
                    </w:r>
                    <w:r w:rsidR="00303BF7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ADEE4B" w14:textId="77777777" w:rsidR="00303BF7" w:rsidRDefault="00303BF7">
    <w:pPr>
      <w:pStyle w:val="Nagwek"/>
    </w:pPr>
  </w:p>
  <w:p w14:paraId="6D9B7ACD" w14:textId="77777777" w:rsidR="00303BF7" w:rsidRDefault="00303B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44" type="#_x0000_t75" style="width:124.65pt;height:125.2pt;visibility:visible" o:bullet="t">
        <v:imagedata r:id="rId1" o:title=""/>
      </v:shape>
    </w:pict>
  </w:numPicBullet>
  <w:numPicBullet w:numPicBulletId="1">
    <w:pict>
      <v:shape id="_x0000_i1245" type="#_x0000_t75" style="width:123.6pt;height:125.2pt;visibility:visible" o:bullet="t">
        <v:imagedata r:id="rId2" o:title=""/>
      </v:shape>
    </w:pict>
  </w:numPicBullet>
  <w:numPicBullet w:numPicBulletId="2">
    <w:pict>
      <v:shape id="_x0000_i1246" type="#_x0000_t75" style="width:27.95pt;height:27.95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mIWCmAgAAdAUAAA4AAABkcnMvZTJvRG9jLnhtbKRU224bIRB9r9R/&#10;QLw7yzpO7KyyjlI7qSqljRW1H4BZ1ouyXDTgS1r13zuwOE3Uh1bpSpaHAQ5nzhm4vDronuwkeGVN&#10;TcsTRok0wjbKbGr67evtaEaJD9w0vLdG1vRJeno1f//ucu8qObad7RsJBEGMr/aupl0IrioKLzqp&#10;uT+xThqcbC1oHnAIm6IBvkd03Rdjxs6LvYXGgRXSe8wuh0k6T/htK0W4b1svA+mR3Ww8Qzqhpufs&#10;4pwSqCnSXdd0xlhJi/klrzbAXadEJsTfwEdzZfD4Z6glD5xsQb0ByikRtiARDaMKf5kWRv+BlkH0&#10;P2FoDo9bNxJWOx7UWvUqPCXdMymzWymxgoGh+LJbAVENKn1GieEa/b5fA/9OcIzyxirimmEHjxXd&#10;WfHoibGLjpuNvPYODcPtuPuYArD7TvLGxzSCFK9R0vAVi3Wv3K3q++hBjHO9aPbfe8u2rRJyacVW&#10;SxOGBgPZY+nW+E45j01TSb2WWCN8aspktDyEOx/icRgNVv8Yz64Zuxh/GC3O2GI0YdOb0fXFZDqa&#10;spvphE1m5aJc/Iy7y0m19RJl4P3SqWPflZM/2GolwHrbhhM0oxiIHu8CEi1ZkTqP7Dh2OktKJUKo&#10;WPpPFDGMkkSuHsQDip263geQQXQx3aJyOY+LnyeSzL+VjR54h2av959tgzbzbbBJjEMLOuIgQXJI&#10;9+sp0xnkEZg8xW+KHSJwKsfRWF4dNzvw4aO0msQAlUaeCZzvsIph6XFJPMvY6HeqpDevEog5ZLyQ&#10;Rp42cVJgXwLP0BZCZ/OlvwVrhnPA4nvBYyPiExM/SvD1StWA3OV6EHuAiqC92nThQW0IKHz3QgdS&#10;rgIljcK2C9mMZw5JzChf7mZUM5WfecQX4+UY45eP5fwXAAAA//8DAFBLAwQUAAYACAAAACEAjiIJ&#10;QroAAAAhAQAAGQAAAGRycy9fcmVscy9lMm9Eb2MueG1sLnJlbHOEj8sKwjAQRfeC/xBmb9O6EJGm&#10;3YjQrdQPGJJpG2weJFHs3xtwY0FwOfdyz2Hq9mVm9qQQtbMCqqIERlY6pe0o4NZfdkdgMaFVODtL&#10;AhaK0DbbTX2lGVMexUn7yDLFRgFTSv7EeZQTGYyF82RzM7hgMOUzjNyjvONIfF+WBx6+GdCsmKxT&#10;AkKnKmD94rP5P9sNg5Z0dvJhyKYfCq5NdmcghpGSAENK4yesCjID8Kbmq8eaNwAAAP//AwBQSwME&#10;FAAGAAgAAAAhAFxW9D3bAAAAAwEAAA8AAABkcnMvZG93bnJldi54bWxMj0FPg0AQhe8m/ofNmHiz&#10;i1rUIEsjGg62MbGt0esURiCys8huC/57Ry96mZfJm7z3TbqYbKcONPjWsYHzWQSKuHRVy7WBl21x&#10;dgPKB+QKO8dk4Is8LLLjoxSTyo28psMm1EpC2CdooAmhT7T2ZUMW/cz1xOK9u8FikHWodTXgKOG2&#10;0xdRdKUttiwNDfZ031D5sdlbA0WxfLhsP7dPq3z59oivz3mcj2tjTk+mu1tQgabwdww/+IIOmTDt&#10;3J4rrzoD8kj4neLF8RzUTnR+DTpL9X/27BsAAP//AwBQSwMEFAAGAAgAAAAhAD1oMcYQAQAADAIA&#10;ABQAAABkcnMvbWVkaWEvaW1hZ2UxLmVtZqyQvy5EQRSHf3MRdi0uK6KRbCNE7twtVtTkDhWVRqKQ&#10;iI1KFLbxJBKtwgsolbulRqKQfQDRbCQodL6z7iQSrZN859/MOXPmOEkdOF2QqjPSO/YKW79P9PXk&#10;tPaQqPni1Nje25Gcaok0x/0RmIIDGMoomuSmk95wt3Sicx2rrYb2dakLXmnrDCvNQg0mwHqZT5mq&#10;kEIUy6cxwFbK+JW3PmGyjG8ovoU6sdUwolZgEayvyd3j+tAuo+N7R/iWtfsZmEQ79hP+0bHeag5h&#10;F2x3FXb2Ue4u/sX+0y+6eb/o+U6R5RvFwI+HJf8cBv46ZHkr9Hwr2Hk3/z37f/ZdZYb43+jb7NMw&#10;DyYpmP8NAAD//wMAUEsBAi0AFAAGAAgAAAAhAKbmUfsMAQAAFQIAABMAAAAAAAAAAAAAAAAAAAAA&#10;AFtDb250ZW50X1R5cGVzXS54bWxQSwECLQAUAAYACAAAACEAOP0h/9YAAACUAQAACwAAAAAAAAAA&#10;AAAAAAA9AQAAX3JlbHMvLnJlbHNQSwECLQAUAAYACAAAACEA/+YhYKYCAAB0BQAADgAAAAAAAAAA&#10;AAAAAAA8AgAAZHJzL2Uyb0RvYy54bWxQSwECLQAUAAYACAAAACEAjiIJQroAAAAhAQAAGQAAAAAA&#10;AAAAAAAAAAAOBQAAZHJzL19yZWxzL2Uyb0RvYy54bWwucmVsc1BLAQItABQABgAIAAAAIQBcVvQ9&#10;2wAAAAMBAAAPAAAAAAAAAAAAAAAAAP8FAABkcnMvZG93bnJldi54bWxQSwECLQAUAAYACAAAACEA&#10;PWgxxhABAAAMAgAAFAAAAAAAAAAAAAAAAAAHBwAAZHJzL21lZGlhL2ltYWdlMS5lbWZQSwUGAAAA&#10;AAYABgB8AQAASQgAAAAA&#10;" o:bullet="t">
        <v:imagedata r:id="rId3" o:title="" cropright="-839f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992147"/>
    <w:multiLevelType w:val="hybridMultilevel"/>
    <w:tmpl w:val="EBB40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C725DE"/>
    <w:multiLevelType w:val="hybridMultilevel"/>
    <w:tmpl w:val="35DA6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embedTrueTypeFonts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CE4"/>
    <w:rsid w:val="00001C5B"/>
    <w:rsid w:val="00002529"/>
    <w:rsid w:val="00002CCC"/>
    <w:rsid w:val="00003437"/>
    <w:rsid w:val="0000709F"/>
    <w:rsid w:val="000108B8"/>
    <w:rsid w:val="0001098F"/>
    <w:rsid w:val="000119E5"/>
    <w:rsid w:val="00012F42"/>
    <w:rsid w:val="000152F5"/>
    <w:rsid w:val="00021ACA"/>
    <w:rsid w:val="00024FDD"/>
    <w:rsid w:val="000264B5"/>
    <w:rsid w:val="00027A63"/>
    <w:rsid w:val="00030BA8"/>
    <w:rsid w:val="0003397A"/>
    <w:rsid w:val="000345EC"/>
    <w:rsid w:val="000350CA"/>
    <w:rsid w:val="00045660"/>
    <w:rsid w:val="0004582E"/>
    <w:rsid w:val="00045FB1"/>
    <w:rsid w:val="000461CD"/>
    <w:rsid w:val="000468FA"/>
    <w:rsid w:val="000470AA"/>
    <w:rsid w:val="0005371A"/>
    <w:rsid w:val="00057CA1"/>
    <w:rsid w:val="00057E9A"/>
    <w:rsid w:val="00060556"/>
    <w:rsid w:val="0006070D"/>
    <w:rsid w:val="000662E2"/>
    <w:rsid w:val="00066883"/>
    <w:rsid w:val="000672BB"/>
    <w:rsid w:val="000709C5"/>
    <w:rsid w:val="000717D2"/>
    <w:rsid w:val="00072D8E"/>
    <w:rsid w:val="000736A6"/>
    <w:rsid w:val="00073C70"/>
    <w:rsid w:val="0007423C"/>
    <w:rsid w:val="00074DD8"/>
    <w:rsid w:val="00074E04"/>
    <w:rsid w:val="00076B0D"/>
    <w:rsid w:val="00077289"/>
    <w:rsid w:val="000806F7"/>
    <w:rsid w:val="0008544A"/>
    <w:rsid w:val="000855B8"/>
    <w:rsid w:val="0008677C"/>
    <w:rsid w:val="00090EDA"/>
    <w:rsid w:val="0009205B"/>
    <w:rsid w:val="00093CED"/>
    <w:rsid w:val="0009479B"/>
    <w:rsid w:val="00094E9F"/>
    <w:rsid w:val="000962FF"/>
    <w:rsid w:val="00097840"/>
    <w:rsid w:val="000A3644"/>
    <w:rsid w:val="000A6124"/>
    <w:rsid w:val="000A65DF"/>
    <w:rsid w:val="000B0727"/>
    <w:rsid w:val="000C135D"/>
    <w:rsid w:val="000C1B0C"/>
    <w:rsid w:val="000D1D43"/>
    <w:rsid w:val="000D225C"/>
    <w:rsid w:val="000D2A5C"/>
    <w:rsid w:val="000E0918"/>
    <w:rsid w:val="000E1540"/>
    <w:rsid w:val="000E78C8"/>
    <w:rsid w:val="000F4D03"/>
    <w:rsid w:val="000F6E91"/>
    <w:rsid w:val="001011C3"/>
    <w:rsid w:val="00110D87"/>
    <w:rsid w:val="00111922"/>
    <w:rsid w:val="00112CF2"/>
    <w:rsid w:val="00114DB9"/>
    <w:rsid w:val="00116087"/>
    <w:rsid w:val="00125F66"/>
    <w:rsid w:val="00130296"/>
    <w:rsid w:val="0013087E"/>
    <w:rsid w:val="0013575A"/>
    <w:rsid w:val="00136B5A"/>
    <w:rsid w:val="00137966"/>
    <w:rsid w:val="001423B6"/>
    <w:rsid w:val="001448A7"/>
    <w:rsid w:val="001462E8"/>
    <w:rsid w:val="00146366"/>
    <w:rsid w:val="00146621"/>
    <w:rsid w:val="00146C61"/>
    <w:rsid w:val="001570F1"/>
    <w:rsid w:val="00157F1B"/>
    <w:rsid w:val="00162325"/>
    <w:rsid w:val="00163423"/>
    <w:rsid w:val="00164336"/>
    <w:rsid w:val="0017141F"/>
    <w:rsid w:val="00171B67"/>
    <w:rsid w:val="00174698"/>
    <w:rsid w:val="0018168B"/>
    <w:rsid w:val="001831A6"/>
    <w:rsid w:val="0018505B"/>
    <w:rsid w:val="00190679"/>
    <w:rsid w:val="00192AFA"/>
    <w:rsid w:val="001931E2"/>
    <w:rsid w:val="001951DA"/>
    <w:rsid w:val="00197A7F"/>
    <w:rsid w:val="001A5505"/>
    <w:rsid w:val="001B0954"/>
    <w:rsid w:val="001C0385"/>
    <w:rsid w:val="001C0491"/>
    <w:rsid w:val="001C130B"/>
    <w:rsid w:val="001C3269"/>
    <w:rsid w:val="001C64D2"/>
    <w:rsid w:val="001D0293"/>
    <w:rsid w:val="001D1365"/>
    <w:rsid w:val="001D1DB4"/>
    <w:rsid w:val="001D3D15"/>
    <w:rsid w:val="001D4A86"/>
    <w:rsid w:val="001D7A0E"/>
    <w:rsid w:val="001E01F1"/>
    <w:rsid w:val="001E25F0"/>
    <w:rsid w:val="001E673B"/>
    <w:rsid w:val="001F11A1"/>
    <w:rsid w:val="001F44C0"/>
    <w:rsid w:val="001F4F6F"/>
    <w:rsid w:val="001F77F2"/>
    <w:rsid w:val="00202ED8"/>
    <w:rsid w:val="00203D68"/>
    <w:rsid w:val="00213535"/>
    <w:rsid w:val="002169FB"/>
    <w:rsid w:val="00216BAF"/>
    <w:rsid w:val="002174FD"/>
    <w:rsid w:val="00220CFC"/>
    <w:rsid w:val="00231EFF"/>
    <w:rsid w:val="002331F1"/>
    <w:rsid w:val="002342E1"/>
    <w:rsid w:val="00235CB8"/>
    <w:rsid w:val="00240046"/>
    <w:rsid w:val="002401AF"/>
    <w:rsid w:val="00242C9B"/>
    <w:rsid w:val="00245AB9"/>
    <w:rsid w:val="002507AB"/>
    <w:rsid w:val="002559E5"/>
    <w:rsid w:val="00256E61"/>
    <w:rsid w:val="0025743E"/>
    <w:rsid w:val="002574F9"/>
    <w:rsid w:val="00261C18"/>
    <w:rsid w:val="00262B61"/>
    <w:rsid w:val="0026465D"/>
    <w:rsid w:val="00264E36"/>
    <w:rsid w:val="002663ED"/>
    <w:rsid w:val="0027103C"/>
    <w:rsid w:val="00273752"/>
    <w:rsid w:val="00273C27"/>
    <w:rsid w:val="00274D87"/>
    <w:rsid w:val="002757DD"/>
    <w:rsid w:val="00275E85"/>
    <w:rsid w:val="00276748"/>
    <w:rsid w:val="00276811"/>
    <w:rsid w:val="00277909"/>
    <w:rsid w:val="00282699"/>
    <w:rsid w:val="00283F42"/>
    <w:rsid w:val="00285F10"/>
    <w:rsid w:val="00287296"/>
    <w:rsid w:val="002926DF"/>
    <w:rsid w:val="00292B6E"/>
    <w:rsid w:val="002942C3"/>
    <w:rsid w:val="00295F0C"/>
    <w:rsid w:val="00296697"/>
    <w:rsid w:val="002A44FB"/>
    <w:rsid w:val="002B0472"/>
    <w:rsid w:val="002B180F"/>
    <w:rsid w:val="002B2C53"/>
    <w:rsid w:val="002B42A2"/>
    <w:rsid w:val="002B6B12"/>
    <w:rsid w:val="002B7DEA"/>
    <w:rsid w:val="002C3A22"/>
    <w:rsid w:val="002C643F"/>
    <w:rsid w:val="002D362B"/>
    <w:rsid w:val="002D5291"/>
    <w:rsid w:val="002D604F"/>
    <w:rsid w:val="002D7692"/>
    <w:rsid w:val="002E6140"/>
    <w:rsid w:val="002E6985"/>
    <w:rsid w:val="002E71B6"/>
    <w:rsid w:val="002F0B2E"/>
    <w:rsid w:val="002F2A89"/>
    <w:rsid w:val="002F77C8"/>
    <w:rsid w:val="00303BF7"/>
    <w:rsid w:val="00304F22"/>
    <w:rsid w:val="00306C7C"/>
    <w:rsid w:val="00307766"/>
    <w:rsid w:val="0031003E"/>
    <w:rsid w:val="00312CD1"/>
    <w:rsid w:val="00314873"/>
    <w:rsid w:val="003172CA"/>
    <w:rsid w:val="00320CFF"/>
    <w:rsid w:val="00322EDD"/>
    <w:rsid w:val="00330AC4"/>
    <w:rsid w:val="00332320"/>
    <w:rsid w:val="00341FFD"/>
    <w:rsid w:val="00347D72"/>
    <w:rsid w:val="00351975"/>
    <w:rsid w:val="00354458"/>
    <w:rsid w:val="00355FBF"/>
    <w:rsid w:val="00357611"/>
    <w:rsid w:val="00366F82"/>
    <w:rsid w:val="00367237"/>
    <w:rsid w:val="003676F5"/>
    <w:rsid w:val="0037077F"/>
    <w:rsid w:val="00372411"/>
    <w:rsid w:val="00373882"/>
    <w:rsid w:val="0037396C"/>
    <w:rsid w:val="00374B25"/>
    <w:rsid w:val="00374D43"/>
    <w:rsid w:val="003843B0"/>
    <w:rsid w:val="003843DB"/>
    <w:rsid w:val="00386E67"/>
    <w:rsid w:val="00391C47"/>
    <w:rsid w:val="00393761"/>
    <w:rsid w:val="00395113"/>
    <w:rsid w:val="00397D18"/>
    <w:rsid w:val="003A1B36"/>
    <w:rsid w:val="003A44B5"/>
    <w:rsid w:val="003B1454"/>
    <w:rsid w:val="003B18B6"/>
    <w:rsid w:val="003B4D5B"/>
    <w:rsid w:val="003B5C4C"/>
    <w:rsid w:val="003B624C"/>
    <w:rsid w:val="003C00F6"/>
    <w:rsid w:val="003C13E4"/>
    <w:rsid w:val="003C1688"/>
    <w:rsid w:val="003C59E0"/>
    <w:rsid w:val="003C5D62"/>
    <w:rsid w:val="003C6C8D"/>
    <w:rsid w:val="003D4F30"/>
    <w:rsid w:val="003D4F95"/>
    <w:rsid w:val="003D5F42"/>
    <w:rsid w:val="003D60A9"/>
    <w:rsid w:val="003D6C1D"/>
    <w:rsid w:val="003E65EE"/>
    <w:rsid w:val="003E6F9E"/>
    <w:rsid w:val="003F2287"/>
    <w:rsid w:val="003F4C97"/>
    <w:rsid w:val="003F7FE6"/>
    <w:rsid w:val="00400193"/>
    <w:rsid w:val="00402ED3"/>
    <w:rsid w:val="00404534"/>
    <w:rsid w:val="00410342"/>
    <w:rsid w:val="0041317A"/>
    <w:rsid w:val="00416076"/>
    <w:rsid w:val="004212E7"/>
    <w:rsid w:val="0042446D"/>
    <w:rsid w:val="004261B6"/>
    <w:rsid w:val="00427BF8"/>
    <w:rsid w:val="00431361"/>
    <w:rsid w:val="00431C02"/>
    <w:rsid w:val="00433CCC"/>
    <w:rsid w:val="0043450A"/>
    <w:rsid w:val="004354FF"/>
    <w:rsid w:val="00437190"/>
    <w:rsid w:val="00437391"/>
    <w:rsid w:val="00437395"/>
    <w:rsid w:val="004403F2"/>
    <w:rsid w:val="00440DCA"/>
    <w:rsid w:val="00441EBA"/>
    <w:rsid w:val="00445047"/>
    <w:rsid w:val="00445492"/>
    <w:rsid w:val="00446DA5"/>
    <w:rsid w:val="0044719F"/>
    <w:rsid w:val="00452C4B"/>
    <w:rsid w:val="00452E24"/>
    <w:rsid w:val="00453257"/>
    <w:rsid w:val="004557FA"/>
    <w:rsid w:val="00461EE9"/>
    <w:rsid w:val="00463E39"/>
    <w:rsid w:val="004657FC"/>
    <w:rsid w:val="00465DCB"/>
    <w:rsid w:val="00466378"/>
    <w:rsid w:val="00466851"/>
    <w:rsid w:val="004702B5"/>
    <w:rsid w:val="004733F6"/>
    <w:rsid w:val="0047401C"/>
    <w:rsid w:val="00474A20"/>
    <w:rsid w:val="00474E69"/>
    <w:rsid w:val="0048018C"/>
    <w:rsid w:val="00484F5B"/>
    <w:rsid w:val="00485684"/>
    <w:rsid w:val="004862A1"/>
    <w:rsid w:val="00487144"/>
    <w:rsid w:val="0049244D"/>
    <w:rsid w:val="0049382A"/>
    <w:rsid w:val="00496203"/>
    <w:rsid w:val="0049621B"/>
    <w:rsid w:val="004A21A2"/>
    <w:rsid w:val="004A2377"/>
    <w:rsid w:val="004A3CA4"/>
    <w:rsid w:val="004A3ECF"/>
    <w:rsid w:val="004A662F"/>
    <w:rsid w:val="004A6950"/>
    <w:rsid w:val="004A7E15"/>
    <w:rsid w:val="004B338E"/>
    <w:rsid w:val="004B57C4"/>
    <w:rsid w:val="004B5829"/>
    <w:rsid w:val="004C0BD8"/>
    <w:rsid w:val="004C1895"/>
    <w:rsid w:val="004C1DAA"/>
    <w:rsid w:val="004C40EB"/>
    <w:rsid w:val="004C6D40"/>
    <w:rsid w:val="004C7D30"/>
    <w:rsid w:val="004D08AC"/>
    <w:rsid w:val="004D2119"/>
    <w:rsid w:val="004D24FD"/>
    <w:rsid w:val="004D5065"/>
    <w:rsid w:val="004D50A8"/>
    <w:rsid w:val="004D51C9"/>
    <w:rsid w:val="004E005B"/>
    <w:rsid w:val="004E2E0A"/>
    <w:rsid w:val="004E591B"/>
    <w:rsid w:val="004E5A30"/>
    <w:rsid w:val="004E7443"/>
    <w:rsid w:val="004F0364"/>
    <w:rsid w:val="004F0C3C"/>
    <w:rsid w:val="004F5DD1"/>
    <w:rsid w:val="004F5F05"/>
    <w:rsid w:val="004F63FC"/>
    <w:rsid w:val="004F6749"/>
    <w:rsid w:val="00500F7B"/>
    <w:rsid w:val="0050510C"/>
    <w:rsid w:val="00505A92"/>
    <w:rsid w:val="005125DC"/>
    <w:rsid w:val="005169D5"/>
    <w:rsid w:val="005203F1"/>
    <w:rsid w:val="00520417"/>
    <w:rsid w:val="00521BC3"/>
    <w:rsid w:val="005236E4"/>
    <w:rsid w:val="00531C53"/>
    <w:rsid w:val="00532477"/>
    <w:rsid w:val="00533632"/>
    <w:rsid w:val="005342DE"/>
    <w:rsid w:val="00537E2E"/>
    <w:rsid w:val="00541E6E"/>
    <w:rsid w:val="0054251F"/>
    <w:rsid w:val="00543433"/>
    <w:rsid w:val="005437E1"/>
    <w:rsid w:val="005441DC"/>
    <w:rsid w:val="00544D76"/>
    <w:rsid w:val="005520D8"/>
    <w:rsid w:val="00556CF1"/>
    <w:rsid w:val="00557272"/>
    <w:rsid w:val="005573FC"/>
    <w:rsid w:val="00561085"/>
    <w:rsid w:val="00570150"/>
    <w:rsid w:val="0057166F"/>
    <w:rsid w:val="005716C6"/>
    <w:rsid w:val="00572981"/>
    <w:rsid w:val="005734DB"/>
    <w:rsid w:val="00574383"/>
    <w:rsid w:val="00574926"/>
    <w:rsid w:val="005762A7"/>
    <w:rsid w:val="00584B00"/>
    <w:rsid w:val="005900AB"/>
    <w:rsid w:val="005916D7"/>
    <w:rsid w:val="00596DBB"/>
    <w:rsid w:val="00597ECD"/>
    <w:rsid w:val="005A6050"/>
    <w:rsid w:val="005A698C"/>
    <w:rsid w:val="005A7682"/>
    <w:rsid w:val="005B1666"/>
    <w:rsid w:val="005B34F7"/>
    <w:rsid w:val="005B3636"/>
    <w:rsid w:val="005B6A7D"/>
    <w:rsid w:val="005B728E"/>
    <w:rsid w:val="005B73CA"/>
    <w:rsid w:val="005B79D2"/>
    <w:rsid w:val="005C13DE"/>
    <w:rsid w:val="005C45C5"/>
    <w:rsid w:val="005C55D9"/>
    <w:rsid w:val="005C641E"/>
    <w:rsid w:val="005C7D0E"/>
    <w:rsid w:val="005E0799"/>
    <w:rsid w:val="005E092A"/>
    <w:rsid w:val="005E3C6A"/>
    <w:rsid w:val="005E3D36"/>
    <w:rsid w:val="005E77FD"/>
    <w:rsid w:val="005F5A80"/>
    <w:rsid w:val="005F5CF4"/>
    <w:rsid w:val="00603031"/>
    <w:rsid w:val="006044FF"/>
    <w:rsid w:val="00604F7B"/>
    <w:rsid w:val="00607CC5"/>
    <w:rsid w:val="0061124D"/>
    <w:rsid w:val="00612181"/>
    <w:rsid w:val="0062342D"/>
    <w:rsid w:val="0062343B"/>
    <w:rsid w:val="006303B2"/>
    <w:rsid w:val="00631180"/>
    <w:rsid w:val="00633014"/>
    <w:rsid w:val="0063365F"/>
    <w:rsid w:val="00633FB2"/>
    <w:rsid w:val="0063437B"/>
    <w:rsid w:val="006425A7"/>
    <w:rsid w:val="00644392"/>
    <w:rsid w:val="006443FD"/>
    <w:rsid w:val="00644449"/>
    <w:rsid w:val="00645693"/>
    <w:rsid w:val="0065098D"/>
    <w:rsid w:val="0065232C"/>
    <w:rsid w:val="00656200"/>
    <w:rsid w:val="006642F0"/>
    <w:rsid w:val="00664969"/>
    <w:rsid w:val="00664C8F"/>
    <w:rsid w:val="006670CA"/>
    <w:rsid w:val="006673CA"/>
    <w:rsid w:val="00667895"/>
    <w:rsid w:val="00673C26"/>
    <w:rsid w:val="00680356"/>
    <w:rsid w:val="006812AF"/>
    <w:rsid w:val="006829ED"/>
    <w:rsid w:val="0068327D"/>
    <w:rsid w:val="00683F68"/>
    <w:rsid w:val="0069079D"/>
    <w:rsid w:val="00694AF0"/>
    <w:rsid w:val="00696274"/>
    <w:rsid w:val="006965D2"/>
    <w:rsid w:val="006969F3"/>
    <w:rsid w:val="006970C5"/>
    <w:rsid w:val="006A0208"/>
    <w:rsid w:val="006A3938"/>
    <w:rsid w:val="006A4686"/>
    <w:rsid w:val="006A4BE5"/>
    <w:rsid w:val="006A6E5E"/>
    <w:rsid w:val="006B0E9E"/>
    <w:rsid w:val="006B5AE4"/>
    <w:rsid w:val="006B6E21"/>
    <w:rsid w:val="006C2F53"/>
    <w:rsid w:val="006C3CA6"/>
    <w:rsid w:val="006C3F72"/>
    <w:rsid w:val="006C49BE"/>
    <w:rsid w:val="006D1507"/>
    <w:rsid w:val="006D4054"/>
    <w:rsid w:val="006D55CE"/>
    <w:rsid w:val="006E02EC"/>
    <w:rsid w:val="006E2A56"/>
    <w:rsid w:val="006F1AE2"/>
    <w:rsid w:val="006F577F"/>
    <w:rsid w:val="00705C01"/>
    <w:rsid w:val="00706CFD"/>
    <w:rsid w:val="00707407"/>
    <w:rsid w:val="00715FFC"/>
    <w:rsid w:val="00716C69"/>
    <w:rsid w:val="00720877"/>
    <w:rsid w:val="007211B1"/>
    <w:rsid w:val="007218F1"/>
    <w:rsid w:val="00721BA2"/>
    <w:rsid w:val="00722082"/>
    <w:rsid w:val="00725365"/>
    <w:rsid w:val="00737D82"/>
    <w:rsid w:val="00742459"/>
    <w:rsid w:val="007436CF"/>
    <w:rsid w:val="007459EA"/>
    <w:rsid w:val="00746187"/>
    <w:rsid w:val="007579DF"/>
    <w:rsid w:val="0076254F"/>
    <w:rsid w:val="0076310A"/>
    <w:rsid w:val="0077170B"/>
    <w:rsid w:val="00776CCA"/>
    <w:rsid w:val="007801F5"/>
    <w:rsid w:val="00781D50"/>
    <w:rsid w:val="007821F1"/>
    <w:rsid w:val="00783793"/>
    <w:rsid w:val="00783CA4"/>
    <w:rsid w:val="007842FB"/>
    <w:rsid w:val="00784C9A"/>
    <w:rsid w:val="00785C33"/>
    <w:rsid w:val="00786124"/>
    <w:rsid w:val="0079514B"/>
    <w:rsid w:val="00797BDA"/>
    <w:rsid w:val="007A2DC1"/>
    <w:rsid w:val="007A4061"/>
    <w:rsid w:val="007B2B7C"/>
    <w:rsid w:val="007B6EC3"/>
    <w:rsid w:val="007C0404"/>
    <w:rsid w:val="007C4888"/>
    <w:rsid w:val="007C5B73"/>
    <w:rsid w:val="007C6C5D"/>
    <w:rsid w:val="007C7717"/>
    <w:rsid w:val="007D195D"/>
    <w:rsid w:val="007D3319"/>
    <w:rsid w:val="007D335D"/>
    <w:rsid w:val="007D3581"/>
    <w:rsid w:val="007D6525"/>
    <w:rsid w:val="007D72DB"/>
    <w:rsid w:val="007D7892"/>
    <w:rsid w:val="007E1F95"/>
    <w:rsid w:val="007E2570"/>
    <w:rsid w:val="007E3314"/>
    <w:rsid w:val="007E3EB8"/>
    <w:rsid w:val="007E4B03"/>
    <w:rsid w:val="007F1653"/>
    <w:rsid w:val="007F324B"/>
    <w:rsid w:val="007F74AD"/>
    <w:rsid w:val="0080092B"/>
    <w:rsid w:val="00801488"/>
    <w:rsid w:val="0080268A"/>
    <w:rsid w:val="00802F48"/>
    <w:rsid w:val="0080553C"/>
    <w:rsid w:val="00805B46"/>
    <w:rsid w:val="00806B40"/>
    <w:rsid w:val="00807530"/>
    <w:rsid w:val="00813CE8"/>
    <w:rsid w:val="00817C67"/>
    <w:rsid w:val="00820E4E"/>
    <w:rsid w:val="008220B0"/>
    <w:rsid w:val="00825DC2"/>
    <w:rsid w:val="00827AE4"/>
    <w:rsid w:val="00832639"/>
    <w:rsid w:val="00833B66"/>
    <w:rsid w:val="00834AD3"/>
    <w:rsid w:val="00836A46"/>
    <w:rsid w:val="008375FC"/>
    <w:rsid w:val="0084023B"/>
    <w:rsid w:val="00841FDC"/>
    <w:rsid w:val="0084287A"/>
    <w:rsid w:val="00843795"/>
    <w:rsid w:val="00847BEE"/>
    <w:rsid w:val="00847F0F"/>
    <w:rsid w:val="008504EC"/>
    <w:rsid w:val="00852448"/>
    <w:rsid w:val="00857CAA"/>
    <w:rsid w:val="008600ED"/>
    <w:rsid w:val="00864E01"/>
    <w:rsid w:val="00865156"/>
    <w:rsid w:val="00866094"/>
    <w:rsid w:val="00872FD8"/>
    <w:rsid w:val="00881802"/>
    <w:rsid w:val="0088258A"/>
    <w:rsid w:val="00886332"/>
    <w:rsid w:val="00891096"/>
    <w:rsid w:val="00895390"/>
    <w:rsid w:val="008977A3"/>
    <w:rsid w:val="008A26D9"/>
    <w:rsid w:val="008A2BA0"/>
    <w:rsid w:val="008A376C"/>
    <w:rsid w:val="008A4EDE"/>
    <w:rsid w:val="008A567E"/>
    <w:rsid w:val="008A5C07"/>
    <w:rsid w:val="008A681C"/>
    <w:rsid w:val="008B4562"/>
    <w:rsid w:val="008B51CD"/>
    <w:rsid w:val="008C0C29"/>
    <w:rsid w:val="008C545D"/>
    <w:rsid w:val="008C6EA5"/>
    <w:rsid w:val="008D0115"/>
    <w:rsid w:val="008D32E5"/>
    <w:rsid w:val="008F18B7"/>
    <w:rsid w:val="008F3638"/>
    <w:rsid w:val="008F3EE3"/>
    <w:rsid w:val="008F4441"/>
    <w:rsid w:val="008F4E3F"/>
    <w:rsid w:val="008F6A07"/>
    <w:rsid w:val="008F6F31"/>
    <w:rsid w:val="008F74DF"/>
    <w:rsid w:val="009017D2"/>
    <w:rsid w:val="009057AF"/>
    <w:rsid w:val="009127BA"/>
    <w:rsid w:val="00912FC6"/>
    <w:rsid w:val="00915181"/>
    <w:rsid w:val="009168D9"/>
    <w:rsid w:val="009227A6"/>
    <w:rsid w:val="00926271"/>
    <w:rsid w:val="009275E2"/>
    <w:rsid w:val="00930274"/>
    <w:rsid w:val="00931822"/>
    <w:rsid w:val="00933EC1"/>
    <w:rsid w:val="009343C5"/>
    <w:rsid w:val="009365BD"/>
    <w:rsid w:val="0093726B"/>
    <w:rsid w:val="009442F4"/>
    <w:rsid w:val="00944571"/>
    <w:rsid w:val="0095226C"/>
    <w:rsid w:val="009530DB"/>
    <w:rsid w:val="00953676"/>
    <w:rsid w:val="00954850"/>
    <w:rsid w:val="009569D2"/>
    <w:rsid w:val="00957317"/>
    <w:rsid w:val="00961577"/>
    <w:rsid w:val="00961DCD"/>
    <w:rsid w:val="00962DE5"/>
    <w:rsid w:val="00967C74"/>
    <w:rsid w:val="009705EE"/>
    <w:rsid w:val="00976DEA"/>
    <w:rsid w:val="00977927"/>
    <w:rsid w:val="0098135C"/>
    <w:rsid w:val="0098156A"/>
    <w:rsid w:val="00983A34"/>
    <w:rsid w:val="00987C4B"/>
    <w:rsid w:val="00987ED2"/>
    <w:rsid w:val="00991BAC"/>
    <w:rsid w:val="00991C3B"/>
    <w:rsid w:val="009937C5"/>
    <w:rsid w:val="009956A0"/>
    <w:rsid w:val="00996ECC"/>
    <w:rsid w:val="009A23C9"/>
    <w:rsid w:val="009A635A"/>
    <w:rsid w:val="009A6EA0"/>
    <w:rsid w:val="009A717D"/>
    <w:rsid w:val="009B3932"/>
    <w:rsid w:val="009C1335"/>
    <w:rsid w:val="009C1AB2"/>
    <w:rsid w:val="009C2EC1"/>
    <w:rsid w:val="009C7251"/>
    <w:rsid w:val="009D45C9"/>
    <w:rsid w:val="009D7C49"/>
    <w:rsid w:val="009E2E91"/>
    <w:rsid w:val="009E3C20"/>
    <w:rsid w:val="009E4CD3"/>
    <w:rsid w:val="009F135E"/>
    <w:rsid w:val="009F18F5"/>
    <w:rsid w:val="009F1FBF"/>
    <w:rsid w:val="009F3B67"/>
    <w:rsid w:val="009F63AA"/>
    <w:rsid w:val="009F699D"/>
    <w:rsid w:val="009F7087"/>
    <w:rsid w:val="00A01E27"/>
    <w:rsid w:val="00A048C3"/>
    <w:rsid w:val="00A05463"/>
    <w:rsid w:val="00A05DD9"/>
    <w:rsid w:val="00A07879"/>
    <w:rsid w:val="00A105E6"/>
    <w:rsid w:val="00A139F5"/>
    <w:rsid w:val="00A16939"/>
    <w:rsid w:val="00A21375"/>
    <w:rsid w:val="00A22343"/>
    <w:rsid w:val="00A24482"/>
    <w:rsid w:val="00A251BF"/>
    <w:rsid w:val="00A263F0"/>
    <w:rsid w:val="00A33D8A"/>
    <w:rsid w:val="00A34D79"/>
    <w:rsid w:val="00A35E10"/>
    <w:rsid w:val="00A365F4"/>
    <w:rsid w:val="00A36ADA"/>
    <w:rsid w:val="00A448B0"/>
    <w:rsid w:val="00A47003"/>
    <w:rsid w:val="00A47080"/>
    <w:rsid w:val="00A47D80"/>
    <w:rsid w:val="00A53132"/>
    <w:rsid w:val="00A563F2"/>
    <w:rsid w:val="00A566E8"/>
    <w:rsid w:val="00A57691"/>
    <w:rsid w:val="00A60870"/>
    <w:rsid w:val="00A619B7"/>
    <w:rsid w:val="00A61A9B"/>
    <w:rsid w:val="00A62934"/>
    <w:rsid w:val="00A72C47"/>
    <w:rsid w:val="00A74BFC"/>
    <w:rsid w:val="00A762CE"/>
    <w:rsid w:val="00A76609"/>
    <w:rsid w:val="00A769C3"/>
    <w:rsid w:val="00A775C3"/>
    <w:rsid w:val="00A810F9"/>
    <w:rsid w:val="00A81537"/>
    <w:rsid w:val="00A8277F"/>
    <w:rsid w:val="00A8582B"/>
    <w:rsid w:val="00A86ECC"/>
    <w:rsid w:val="00A86FCC"/>
    <w:rsid w:val="00A87F8B"/>
    <w:rsid w:val="00A902EB"/>
    <w:rsid w:val="00A94F73"/>
    <w:rsid w:val="00A95751"/>
    <w:rsid w:val="00AA1957"/>
    <w:rsid w:val="00AA521A"/>
    <w:rsid w:val="00AA710D"/>
    <w:rsid w:val="00AB4B8A"/>
    <w:rsid w:val="00AB6D25"/>
    <w:rsid w:val="00AB72F1"/>
    <w:rsid w:val="00AB78F2"/>
    <w:rsid w:val="00AC37E0"/>
    <w:rsid w:val="00AC53B0"/>
    <w:rsid w:val="00AC64BD"/>
    <w:rsid w:val="00AD0CBE"/>
    <w:rsid w:val="00AD67D6"/>
    <w:rsid w:val="00AE0B05"/>
    <w:rsid w:val="00AE2D4B"/>
    <w:rsid w:val="00AE4F99"/>
    <w:rsid w:val="00AE593C"/>
    <w:rsid w:val="00AE7C2F"/>
    <w:rsid w:val="00AF2D6C"/>
    <w:rsid w:val="00AF5DEB"/>
    <w:rsid w:val="00AF6309"/>
    <w:rsid w:val="00B100B2"/>
    <w:rsid w:val="00B11B69"/>
    <w:rsid w:val="00B12605"/>
    <w:rsid w:val="00B13CAB"/>
    <w:rsid w:val="00B14952"/>
    <w:rsid w:val="00B168A8"/>
    <w:rsid w:val="00B20326"/>
    <w:rsid w:val="00B225ED"/>
    <w:rsid w:val="00B31E5A"/>
    <w:rsid w:val="00B35E41"/>
    <w:rsid w:val="00B41536"/>
    <w:rsid w:val="00B42F47"/>
    <w:rsid w:val="00B504BC"/>
    <w:rsid w:val="00B50DFC"/>
    <w:rsid w:val="00B56CF6"/>
    <w:rsid w:val="00B62E7A"/>
    <w:rsid w:val="00B653AB"/>
    <w:rsid w:val="00B65629"/>
    <w:rsid w:val="00B65F9E"/>
    <w:rsid w:val="00B66B19"/>
    <w:rsid w:val="00B77089"/>
    <w:rsid w:val="00B779DE"/>
    <w:rsid w:val="00B83F69"/>
    <w:rsid w:val="00B914E9"/>
    <w:rsid w:val="00B92B6B"/>
    <w:rsid w:val="00B956EE"/>
    <w:rsid w:val="00B96AF7"/>
    <w:rsid w:val="00B97183"/>
    <w:rsid w:val="00BA2BA1"/>
    <w:rsid w:val="00BA3562"/>
    <w:rsid w:val="00BB039A"/>
    <w:rsid w:val="00BB1550"/>
    <w:rsid w:val="00BB2757"/>
    <w:rsid w:val="00BB4F09"/>
    <w:rsid w:val="00BB7149"/>
    <w:rsid w:val="00BC3708"/>
    <w:rsid w:val="00BC43B7"/>
    <w:rsid w:val="00BC7BC7"/>
    <w:rsid w:val="00BD1D9C"/>
    <w:rsid w:val="00BD2F47"/>
    <w:rsid w:val="00BD4E33"/>
    <w:rsid w:val="00BD63A4"/>
    <w:rsid w:val="00BE07B5"/>
    <w:rsid w:val="00BE182D"/>
    <w:rsid w:val="00BE3A76"/>
    <w:rsid w:val="00BE3F3B"/>
    <w:rsid w:val="00BE64B3"/>
    <w:rsid w:val="00BF1DF7"/>
    <w:rsid w:val="00BF1F77"/>
    <w:rsid w:val="00BF58E6"/>
    <w:rsid w:val="00C0308B"/>
    <w:rsid w:val="00C030DE"/>
    <w:rsid w:val="00C03695"/>
    <w:rsid w:val="00C03C91"/>
    <w:rsid w:val="00C06FBE"/>
    <w:rsid w:val="00C1032E"/>
    <w:rsid w:val="00C22105"/>
    <w:rsid w:val="00C229B7"/>
    <w:rsid w:val="00C2434C"/>
    <w:rsid w:val="00C244B6"/>
    <w:rsid w:val="00C25417"/>
    <w:rsid w:val="00C27EE2"/>
    <w:rsid w:val="00C31224"/>
    <w:rsid w:val="00C32866"/>
    <w:rsid w:val="00C32E41"/>
    <w:rsid w:val="00C3303F"/>
    <w:rsid w:val="00C3702F"/>
    <w:rsid w:val="00C412FC"/>
    <w:rsid w:val="00C4500A"/>
    <w:rsid w:val="00C47DAF"/>
    <w:rsid w:val="00C5167E"/>
    <w:rsid w:val="00C6200E"/>
    <w:rsid w:val="00C62B3A"/>
    <w:rsid w:val="00C62C26"/>
    <w:rsid w:val="00C64195"/>
    <w:rsid w:val="00C64A37"/>
    <w:rsid w:val="00C7158E"/>
    <w:rsid w:val="00C7250B"/>
    <w:rsid w:val="00C7263B"/>
    <w:rsid w:val="00C72D18"/>
    <w:rsid w:val="00C7346B"/>
    <w:rsid w:val="00C758E3"/>
    <w:rsid w:val="00C763DF"/>
    <w:rsid w:val="00C77C0E"/>
    <w:rsid w:val="00C82E3C"/>
    <w:rsid w:val="00C86880"/>
    <w:rsid w:val="00C87565"/>
    <w:rsid w:val="00C900D0"/>
    <w:rsid w:val="00C90DE1"/>
    <w:rsid w:val="00C91687"/>
    <w:rsid w:val="00C924A8"/>
    <w:rsid w:val="00C945FE"/>
    <w:rsid w:val="00C96FAA"/>
    <w:rsid w:val="00C97A04"/>
    <w:rsid w:val="00CA107B"/>
    <w:rsid w:val="00CA484D"/>
    <w:rsid w:val="00CA4FB6"/>
    <w:rsid w:val="00CB1C89"/>
    <w:rsid w:val="00CB1D19"/>
    <w:rsid w:val="00CB4808"/>
    <w:rsid w:val="00CC1042"/>
    <w:rsid w:val="00CC3BE1"/>
    <w:rsid w:val="00CC739E"/>
    <w:rsid w:val="00CC7ED1"/>
    <w:rsid w:val="00CC7FBB"/>
    <w:rsid w:val="00CD0B0F"/>
    <w:rsid w:val="00CD4F2D"/>
    <w:rsid w:val="00CD58B7"/>
    <w:rsid w:val="00CD64A0"/>
    <w:rsid w:val="00CE0461"/>
    <w:rsid w:val="00CE06B6"/>
    <w:rsid w:val="00CE4A91"/>
    <w:rsid w:val="00CF109C"/>
    <w:rsid w:val="00CF4099"/>
    <w:rsid w:val="00D00796"/>
    <w:rsid w:val="00D01F46"/>
    <w:rsid w:val="00D02757"/>
    <w:rsid w:val="00D115BD"/>
    <w:rsid w:val="00D118CC"/>
    <w:rsid w:val="00D13EC0"/>
    <w:rsid w:val="00D15035"/>
    <w:rsid w:val="00D16FF5"/>
    <w:rsid w:val="00D177D0"/>
    <w:rsid w:val="00D17E1A"/>
    <w:rsid w:val="00D211DB"/>
    <w:rsid w:val="00D21430"/>
    <w:rsid w:val="00D2512C"/>
    <w:rsid w:val="00D2607C"/>
    <w:rsid w:val="00D261A2"/>
    <w:rsid w:val="00D27D2A"/>
    <w:rsid w:val="00D326F5"/>
    <w:rsid w:val="00D33BCF"/>
    <w:rsid w:val="00D36888"/>
    <w:rsid w:val="00D42111"/>
    <w:rsid w:val="00D45D50"/>
    <w:rsid w:val="00D47F12"/>
    <w:rsid w:val="00D5012D"/>
    <w:rsid w:val="00D52192"/>
    <w:rsid w:val="00D55FB1"/>
    <w:rsid w:val="00D604C2"/>
    <w:rsid w:val="00D616D2"/>
    <w:rsid w:val="00D63B5F"/>
    <w:rsid w:val="00D64251"/>
    <w:rsid w:val="00D70EF7"/>
    <w:rsid w:val="00D76E22"/>
    <w:rsid w:val="00D771E4"/>
    <w:rsid w:val="00D81CEC"/>
    <w:rsid w:val="00D82FF3"/>
    <w:rsid w:val="00D8397C"/>
    <w:rsid w:val="00D83BBB"/>
    <w:rsid w:val="00D87F1B"/>
    <w:rsid w:val="00D9302C"/>
    <w:rsid w:val="00D93144"/>
    <w:rsid w:val="00D94EED"/>
    <w:rsid w:val="00D96026"/>
    <w:rsid w:val="00D9620C"/>
    <w:rsid w:val="00DA3562"/>
    <w:rsid w:val="00DA501C"/>
    <w:rsid w:val="00DA7C1C"/>
    <w:rsid w:val="00DB0574"/>
    <w:rsid w:val="00DB147A"/>
    <w:rsid w:val="00DB1B02"/>
    <w:rsid w:val="00DB1B7A"/>
    <w:rsid w:val="00DC038D"/>
    <w:rsid w:val="00DC6708"/>
    <w:rsid w:val="00DC6DFB"/>
    <w:rsid w:val="00DD1A4F"/>
    <w:rsid w:val="00DD6D69"/>
    <w:rsid w:val="00DD7C3B"/>
    <w:rsid w:val="00DE3471"/>
    <w:rsid w:val="00DE4949"/>
    <w:rsid w:val="00DF12F2"/>
    <w:rsid w:val="00E01436"/>
    <w:rsid w:val="00E02037"/>
    <w:rsid w:val="00E03442"/>
    <w:rsid w:val="00E03D64"/>
    <w:rsid w:val="00E045BD"/>
    <w:rsid w:val="00E04C99"/>
    <w:rsid w:val="00E069A0"/>
    <w:rsid w:val="00E11AAB"/>
    <w:rsid w:val="00E15E09"/>
    <w:rsid w:val="00E15EA2"/>
    <w:rsid w:val="00E17B77"/>
    <w:rsid w:val="00E203D3"/>
    <w:rsid w:val="00E21F6B"/>
    <w:rsid w:val="00E23337"/>
    <w:rsid w:val="00E259EA"/>
    <w:rsid w:val="00E25B0E"/>
    <w:rsid w:val="00E32061"/>
    <w:rsid w:val="00E33A1F"/>
    <w:rsid w:val="00E34E02"/>
    <w:rsid w:val="00E41F6D"/>
    <w:rsid w:val="00E42FF9"/>
    <w:rsid w:val="00E4704C"/>
    <w:rsid w:val="00E4714C"/>
    <w:rsid w:val="00E51AEB"/>
    <w:rsid w:val="00E51F98"/>
    <w:rsid w:val="00E522A7"/>
    <w:rsid w:val="00E534C6"/>
    <w:rsid w:val="00E54452"/>
    <w:rsid w:val="00E552A3"/>
    <w:rsid w:val="00E622C7"/>
    <w:rsid w:val="00E664C5"/>
    <w:rsid w:val="00E66A7E"/>
    <w:rsid w:val="00E671A2"/>
    <w:rsid w:val="00E76560"/>
    <w:rsid w:val="00E76D26"/>
    <w:rsid w:val="00E845BC"/>
    <w:rsid w:val="00E96A76"/>
    <w:rsid w:val="00EA0ADC"/>
    <w:rsid w:val="00EA217E"/>
    <w:rsid w:val="00EA43A4"/>
    <w:rsid w:val="00EA7DE9"/>
    <w:rsid w:val="00EB1390"/>
    <w:rsid w:val="00EB1B1A"/>
    <w:rsid w:val="00EB2AF4"/>
    <w:rsid w:val="00EB2B5E"/>
    <w:rsid w:val="00EB2C71"/>
    <w:rsid w:val="00EB3873"/>
    <w:rsid w:val="00EB4340"/>
    <w:rsid w:val="00EB556D"/>
    <w:rsid w:val="00EB5A7D"/>
    <w:rsid w:val="00EB7EE5"/>
    <w:rsid w:val="00EC4A20"/>
    <w:rsid w:val="00EC6226"/>
    <w:rsid w:val="00ED0897"/>
    <w:rsid w:val="00ED0D92"/>
    <w:rsid w:val="00ED2AC9"/>
    <w:rsid w:val="00ED55C0"/>
    <w:rsid w:val="00ED682B"/>
    <w:rsid w:val="00ED764A"/>
    <w:rsid w:val="00EE22C1"/>
    <w:rsid w:val="00EE2645"/>
    <w:rsid w:val="00EE354A"/>
    <w:rsid w:val="00EE41D5"/>
    <w:rsid w:val="00EF29F1"/>
    <w:rsid w:val="00F037A4"/>
    <w:rsid w:val="00F04FD0"/>
    <w:rsid w:val="00F074C9"/>
    <w:rsid w:val="00F079A4"/>
    <w:rsid w:val="00F13D72"/>
    <w:rsid w:val="00F14E34"/>
    <w:rsid w:val="00F15169"/>
    <w:rsid w:val="00F163EC"/>
    <w:rsid w:val="00F16BCE"/>
    <w:rsid w:val="00F25514"/>
    <w:rsid w:val="00F27C8F"/>
    <w:rsid w:val="00F3009A"/>
    <w:rsid w:val="00F32499"/>
    <w:rsid w:val="00F32749"/>
    <w:rsid w:val="00F36BAF"/>
    <w:rsid w:val="00F37172"/>
    <w:rsid w:val="00F4328B"/>
    <w:rsid w:val="00F4477E"/>
    <w:rsid w:val="00F50F14"/>
    <w:rsid w:val="00F5179F"/>
    <w:rsid w:val="00F56EBB"/>
    <w:rsid w:val="00F65246"/>
    <w:rsid w:val="00F65306"/>
    <w:rsid w:val="00F67D8F"/>
    <w:rsid w:val="00F72B4B"/>
    <w:rsid w:val="00F76159"/>
    <w:rsid w:val="00F770A9"/>
    <w:rsid w:val="00F802BE"/>
    <w:rsid w:val="00F80E93"/>
    <w:rsid w:val="00F82E1E"/>
    <w:rsid w:val="00F83B00"/>
    <w:rsid w:val="00F86024"/>
    <w:rsid w:val="00F8611A"/>
    <w:rsid w:val="00F9319E"/>
    <w:rsid w:val="00F94797"/>
    <w:rsid w:val="00F95250"/>
    <w:rsid w:val="00FA0CB0"/>
    <w:rsid w:val="00FA0D6B"/>
    <w:rsid w:val="00FA16D0"/>
    <w:rsid w:val="00FA3A24"/>
    <w:rsid w:val="00FA4855"/>
    <w:rsid w:val="00FA5128"/>
    <w:rsid w:val="00FA51C8"/>
    <w:rsid w:val="00FB42D4"/>
    <w:rsid w:val="00FB5906"/>
    <w:rsid w:val="00FB762F"/>
    <w:rsid w:val="00FC1B05"/>
    <w:rsid w:val="00FC2A25"/>
    <w:rsid w:val="00FC2AED"/>
    <w:rsid w:val="00FC37ED"/>
    <w:rsid w:val="00FD2D7A"/>
    <w:rsid w:val="00FD3450"/>
    <w:rsid w:val="00FD5EA7"/>
    <w:rsid w:val="00FD5F21"/>
    <w:rsid w:val="00FE0CCA"/>
    <w:rsid w:val="00FE136C"/>
    <w:rsid w:val="00FF05EB"/>
    <w:rsid w:val="00FF212E"/>
    <w:rsid w:val="00FF23CB"/>
    <w:rsid w:val="00FF53FB"/>
    <w:rsid w:val="00F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C47A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4A6950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0A65DF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0A65DF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E33A1F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EF29F1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030BA8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77170B"/>
    <w:pPr>
      <w:spacing w:before="0" w:after="0" w:line="240" w:lineRule="auto"/>
    </w:pPr>
    <w:rPr>
      <w:color w:val="FFFFFF" w:themeColor="background1"/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uiPriority w:val="99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225ED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25ED"/>
    <w:rPr>
      <w:rFonts w:ascii="Fira Sans" w:hAnsi="Fira Sans"/>
      <w:sz w:val="19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B225ED"/>
    <w:pPr>
      <w:spacing w:before="0" w:line="240" w:lineRule="auto"/>
      <w:ind w:firstLine="210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B225ED"/>
    <w:rPr>
      <w:rFonts w:ascii="Times New Roman" w:eastAsia="Times New Roman" w:hAnsi="Times New Roman" w:cs="Times New Roman"/>
      <w:sz w:val="19"/>
      <w:szCs w:val="20"/>
      <w:lang w:eastAsia="pl-PL"/>
    </w:rPr>
  </w:style>
  <w:style w:type="paragraph" w:customStyle="1" w:styleId="Default">
    <w:name w:val="Default"/>
    <w:rsid w:val="000855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8A5C07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wykresu0">
    <w:name w:val="Tytuł wykresu"/>
    <w:qFormat/>
    <w:rsid w:val="00231EFF"/>
    <w:pPr>
      <w:tabs>
        <w:tab w:val="right" w:pos="1134"/>
      </w:tabs>
      <w:spacing w:before="140" w:after="140" w:line="240" w:lineRule="auto"/>
      <w:ind w:left="1134" w:hanging="1134"/>
    </w:pPr>
    <w:rPr>
      <w:rFonts w:eastAsiaTheme="minorEastAsia"/>
      <w:color w:val="934B20"/>
      <w:lang w:eastAsia="pl-PL"/>
    </w:rPr>
  </w:style>
  <w:style w:type="paragraph" w:customStyle="1" w:styleId="DANE">
    <w:name w:val="DANE"/>
    <w:next w:val="Brakstyluakapitowego"/>
    <w:qFormat/>
    <w:rsid w:val="00231EFF"/>
    <w:pPr>
      <w:spacing w:before="60" w:after="0" w:line="240" w:lineRule="auto"/>
      <w:ind w:right="113"/>
      <w:contextualSpacing/>
      <w:jc w:val="right"/>
    </w:pPr>
    <w:rPr>
      <w:rFonts w:eastAsiaTheme="minorEastAsia"/>
      <w:lang w:eastAsia="pl-PL"/>
    </w:rPr>
  </w:style>
  <w:style w:type="paragraph" w:customStyle="1" w:styleId="LewakolumnaTabela">
    <w:name w:val="Lewa kolumna (Tabela)"/>
    <w:basedOn w:val="Brakstyluakapitowego"/>
    <w:uiPriority w:val="99"/>
    <w:rsid w:val="00231EFF"/>
    <w:pPr>
      <w:widowControl/>
      <w:tabs>
        <w:tab w:val="right" w:pos="960"/>
        <w:tab w:val="right" w:leader="dot" w:pos="1680"/>
      </w:tabs>
      <w:ind w:left="170" w:hanging="170"/>
    </w:pPr>
    <w:rPr>
      <w:rFonts w:ascii="Calibri" w:eastAsiaTheme="minorEastAsia" w:hAnsi="Calibri" w:cs="Calibri"/>
      <w:sz w:val="20"/>
      <w:szCs w:val="20"/>
      <w:lang w:val="pl-PL"/>
    </w:rPr>
  </w:style>
  <w:style w:type="paragraph" w:customStyle="1" w:styleId="BOK1">
    <w:name w:val="BOK 1"/>
    <w:qFormat/>
    <w:rsid w:val="00231EFF"/>
    <w:pPr>
      <w:spacing w:before="60" w:after="0" w:line="240" w:lineRule="auto"/>
      <w:ind w:left="454" w:hanging="227"/>
    </w:pPr>
    <w:rPr>
      <w:rFonts w:eastAsiaTheme="minorEastAsia"/>
      <w:lang w:eastAsia="pl-PL"/>
    </w:rPr>
  </w:style>
  <w:style w:type="paragraph" w:customStyle="1" w:styleId="Wartowskanika">
    <w:name w:val="Wartość wskaźnika"/>
    <w:basedOn w:val="Normalny"/>
    <w:link w:val="WartowskanikaZnak"/>
    <w:qFormat/>
    <w:rsid w:val="00FA0CB0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FA0CB0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FA0CB0"/>
  </w:style>
  <w:style w:type="character" w:customStyle="1" w:styleId="OpiswskanikaZnak">
    <w:name w:val="Opis wskaźnika Znak"/>
    <w:basedOn w:val="Domylnaczcionkaakapitu"/>
    <w:link w:val="Opiswskanika"/>
    <w:rsid w:val="00FA0CB0"/>
    <w:rPr>
      <w:rFonts w:ascii="Fira Sans" w:hAnsi="Fira Sans"/>
      <w:color w:val="FFFFFF" w:themeColor="background1"/>
      <w:sz w:val="20"/>
    </w:rPr>
  </w:style>
  <w:style w:type="paragraph" w:customStyle="1" w:styleId="Ikonawskanika">
    <w:name w:val="Ikona wskaźnika"/>
    <w:basedOn w:val="Normalny"/>
    <w:link w:val="IkonawskanikaZnak"/>
    <w:qFormat/>
    <w:rsid w:val="00FA0CB0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FA0CB0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61A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1A9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1A9B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1A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1A9B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9244D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9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2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6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header" Target="header3.xml"/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34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footer" Target="footer2.xml"/><Relationship Id="rId25" Type="http://schemas.openxmlformats.org/officeDocument/2006/relationships/image" Target="media/image15.png"/><Relationship Id="rId33" Type="http://schemas.openxmlformats.org/officeDocument/2006/relationships/header" Target="header4.xml"/><Relationship Id="rId38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yperlink" Target="mailto:obslugaprasowa@stat.gov.pl" TargetMode="External"/><Relationship Id="rId29" Type="http://schemas.openxmlformats.org/officeDocument/2006/relationships/hyperlink" Target="http://stat.gov.pl/metainformacje/slownik-pojec/pojecia-stosowane-w-statystyce-publicznej/3081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24" Type="http://schemas.openxmlformats.org/officeDocument/2006/relationships/image" Target="media/image14.png"/><Relationship Id="rId32" Type="http://schemas.openxmlformats.org/officeDocument/2006/relationships/hyperlink" Target="http://stat.gov.pl/metainformacje/slownik-pojec/pojecia-stosowane-w-statystyce-publicznej/3153,pojecie.html" TargetMode="External"/><Relationship Id="rId37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image" Target="media/image13.png"/><Relationship Id="rId28" Type="http://schemas.openxmlformats.org/officeDocument/2006/relationships/hyperlink" Target="https://stat.gov.pl/obszary-tematyczne/nauka-i-technika-spoleczenstwo-informacyjne/nauka-i-technika/nauka-i-technika-w-2021-roku,1,18.html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footer" Target="footer3.xml"/><Relationship Id="rId31" Type="http://schemas.openxmlformats.org/officeDocument/2006/relationships/hyperlink" Target="http://stat.gov.pl/metainformacje/slownik-pojec/pojecia-stosowane-w-statystyce-publicznej/3083,pojeci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1.xml"/><Relationship Id="rId22" Type="http://schemas.openxmlformats.org/officeDocument/2006/relationships/image" Target="media/image12.png"/><Relationship Id="rId27" Type="http://schemas.openxmlformats.org/officeDocument/2006/relationships/hyperlink" Target="https://stat.gov.pl/obszary-tematyczne/nauka-i-technika-spoleczenstwo-informacyjne/nauka-i-technika/biotechnologia-i-nanotechnologia-w-polsce-w-2021-roku,10,10.html" TargetMode="External"/><Relationship Id="rId30" Type="http://schemas.openxmlformats.org/officeDocument/2006/relationships/hyperlink" Target="http://stat.gov.pl/metainformacje/slownik-pojec/pojecia-stosowane-w-statystyce-publicznej/3082,pojecie.html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4.png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0x00B44136ADD9233645AF9E7D0EADDEB824</ContentTypeId>
    <TemplateUrl xmlns="http://schemas.microsoft.com/sharepoint/v3" xsi:nil="true"/>
    <NazwaPliku xmlns="AD3641B4-23D9-4536-AF9E-7D0EADDEB824">Biotechnologia_i_ nanotechnologia_w_polsce_w_2022.docx.docx</NazwaPliku>
    <Osoba xmlns="AD3641B4-23D9-4536-AF9E-7D0EADDEB824">STAT\KLIMASZEWSKAE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952E55F-6E88-4AF1-8A11-C52DC3B52BEB}"/>
</file>

<file path=customXml/itemProps2.xml><?xml version="1.0" encoding="utf-8"?>
<ds:datastoreItem xmlns:ds="http://schemas.openxmlformats.org/officeDocument/2006/customXml" ds:itemID="{71B332C3-5371-46D1-852F-87A21ACD78B0}"/>
</file>

<file path=customXml/itemProps3.xml><?xml version="1.0" encoding="utf-8"?>
<ds:datastoreItem xmlns:ds="http://schemas.openxmlformats.org/officeDocument/2006/customXml" ds:itemID="{E1DB4711-8FFE-475E-B6CA-37E93AB963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1578</Words>
  <Characters>9471</Characters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2023-11-07T09:47:00Z</dcterms:created>
  <dcterms:modified xsi:type="dcterms:W3CDTF">2023-11-07T09:47:00Z</dcterms:modified>
</cp:coreProperties>
</file>