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DDF3A02" w:rsidR="00393761" w:rsidRPr="008E6DC4" w:rsidRDefault="00284633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453D43D">
                <wp:simplePos x="0" y="0"/>
                <wp:positionH relativeFrom="margin">
                  <wp:align>left</wp:align>
                </wp:positionH>
                <wp:positionV relativeFrom="paragraph">
                  <wp:posOffset>698206</wp:posOffset>
                </wp:positionV>
                <wp:extent cx="2204085" cy="1647825"/>
                <wp:effectExtent l="0" t="0" r="5715" b="9525"/>
                <wp:wrapSquare wrapText="bothSides"/>
                <wp:docPr id="6" name="Pole tekstowe 2" descr="12,0 % wzrost liczby osób, którym udzielono świadczeń zdrowotnych w izbach przyjęć lub szpitalnych oddziałach ratunkowych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6478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5736E922" w:rsidR="005C0CAC" w:rsidRPr="005B1D18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A72B15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5B1D18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3F6B50" w:rsidRPr="003F6B5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12,0%</w:t>
                            </w:r>
                          </w:p>
                          <w:p w14:paraId="63B3F253" w14:textId="600D044F" w:rsidR="005C0CAC" w:rsidRPr="00E73DB4" w:rsidRDefault="004E7D61" w:rsidP="00257074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liczby osób, któ</w:t>
                            </w:r>
                            <w:r w:rsidR="003F6B50">
                              <w:t>rym udzi</w:t>
                            </w:r>
                            <w:r w:rsidR="00622DE6">
                              <w:t xml:space="preserve">elono świadczeń zdrowotnych w izbach przyjęć lub szpitalnych oddziałach ratunkowych </w:t>
                            </w:r>
                            <w:r w:rsidR="0089146D">
                              <w:t>w</w:t>
                            </w:r>
                            <w:r w:rsidR="00ED1D8F">
                              <w:t xml:space="preserve"> </w:t>
                            </w:r>
                            <w:r w:rsidR="000F4C17">
                              <w:t>porównaniu z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2,0 % wzrost liczby osób, którym udzielono świadczeń zdrowotnych w izbach przyjęć lub szpitalnych oddziałach ratunkowych w porównaniu z 2021 r." style="position:absolute;margin-left:0;margin-top:55pt;width:173.55pt;height:129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" fillcolor="#001d77" stroked="f">
                <v:stroke joinstyle="miter"/>
                <v:textbox>
                  <w:txbxContent>
                    <w:p w14:paraId="30951E30" w14:textId="5736E922" w:rsidR="005C0CAC" w:rsidRPr="005B1D18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A72B15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5B1D18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3F6B50" w:rsidRPr="003F6B50">
                        <w:rPr>
                          <w:rStyle w:val="WartowskanikaZnak"/>
                          <w:sz w:val="72"/>
                          <w:szCs w:val="72"/>
                        </w:rPr>
                        <w:t>12,0%</w:t>
                      </w:r>
                    </w:p>
                    <w:p w14:paraId="63B3F253" w14:textId="600D044F" w:rsidR="005C0CAC" w:rsidRPr="00E73DB4" w:rsidRDefault="004E7D61" w:rsidP="00257074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liczby osób, któ</w:t>
                      </w:r>
                      <w:r w:rsidR="003F6B50">
                        <w:t>rym udzi</w:t>
                      </w:r>
                      <w:r w:rsidR="00622DE6">
                        <w:t xml:space="preserve">elono świadczeń zdrowotnych w izbach przyjęć lub szpitalnych oddziałach ratunkowych </w:t>
                      </w:r>
                      <w:r w:rsidR="0089146D">
                        <w:t>w</w:t>
                      </w:r>
                      <w:r w:rsidR="00ED1D8F">
                        <w:t xml:space="preserve"> </w:t>
                      </w:r>
                      <w:r w:rsidR="000F4C17">
                        <w:t>porównaniu z 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67031" w:rsidRPr="008E6DC4">
        <w:t>Pomoc doraź</w:t>
      </w:r>
      <w:r w:rsidR="008E6DC4" w:rsidRPr="008E6DC4">
        <w:t>na i ratownictwo medyczne w 202</w:t>
      </w:r>
      <w:r w:rsidR="002064D0">
        <w:t>2</w:t>
      </w:r>
      <w:r w:rsidR="00A67031" w:rsidRPr="008E6DC4">
        <w:t xml:space="preserve"> r.</w:t>
      </w:r>
    </w:p>
    <w:p w14:paraId="1E690351" w14:textId="7CC1B239" w:rsidR="00DE58F1" w:rsidRPr="008E6DC4" w:rsidRDefault="00074DD8" w:rsidP="00284633">
      <w:pPr>
        <w:pStyle w:val="Lead"/>
        <w:spacing w:after="720"/>
        <w:rPr>
          <w:rFonts w:eastAsia="Times New Roman" w:cs="Times New Roman"/>
          <w:bCs/>
          <w:noProof w:val="0"/>
        </w:rPr>
      </w:pPr>
      <w:r w:rsidRPr="008E6DC4">
        <w:rPr>
          <w:color w:val="001D77"/>
        </w:rPr>
        <w:t xml:space="preserve"> </w:t>
      </w:r>
      <w:r w:rsidR="00BE05B1">
        <w:t>W 2022</w:t>
      </w:r>
      <w:r w:rsidR="008E6DC4" w:rsidRPr="008E6DC4">
        <w:t xml:space="preserve"> r. zespoły ratownictwa medycznego udzieliły świadczeń zdro</w:t>
      </w:r>
      <w:r w:rsidR="0012389B">
        <w:t xml:space="preserve">wotnych w miejscu zdarzenia </w:t>
      </w:r>
      <w:r w:rsidR="008E6DC4" w:rsidRPr="008E6DC4">
        <w:t>bli</w:t>
      </w:r>
      <w:r w:rsidR="00141188">
        <w:t>sko 3,1</w:t>
      </w:r>
      <w:r w:rsidR="0012389B">
        <w:t xml:space="preserve"> mln </w:t>
      </w:r>
      <w:r w:rsidR="00FD4B90">
        <w:t>osób</w:t>
      </w:r>
      <w:r w:rsidR="008E6DC4" w:rsidRPr="008E6DC4">
        <w:t>. W izbach przyjęć lub szpitalnych oddziałach ratunkowych z</w:t>
      </w:r>
      <w:r w:rsidR="00A468BA">
        <w:t> </w:t>
      </w:r>
      <w:r w:rsidR="008E6DC4" w:rsidRPr="008E6DC4">
        <w:t>doraźnej pomocy medycznej w trybie ambu</w:t>
      </w:r>
      <w:r w:rsidR="00635E39">
        <w:t xml:space="preserve">latoryjnym skorzystało </w:t>
      </w:r>
      <w:r w:rsidR="00250008">
        <w:t xml:space="preserve">niemal </w:t>
      </w:r>
      <w:r w:rsidR="00635E39">
        <w:t>3,8</w:t>
      </w:r>
      <w:r w:rsidR="008E6DC4" w:rsidRPr="008E6DC4">
        <w:t xml:space="preserve"> mln pacjentów. W</w:t>
      </w:r>
      <w:r w:rsidR="00100530">
        <w:t> </w:t>
      </w:r>
      <w:r w:rsidR="008E6DC4" w:rsidRPr="008E6DC4">
        <w:t>szpitalnych oddziałach ratunkowych w trybie stacjo</w:t>
      </w:r>
      <w:r w:rsidR="00635E39">
        <w:t>narnym leczonych było ponad</w:t>
      </w:r>
      <w:r w:rsidR="00F56D52">
        <w:br/>
      </w:r>
      <w:r w:rsidR="00635E39">
        <w:t>1,8</w:t>
      </w:r>
      <w:r w:rsidR="008E6DC4" w:rsidRPr="008E6DC4">
        <w:t xml:space="preserve"> mln osób</w:t>
      </w:r>
      <w:r w:rsidR="008E6DC4">
        <w:t>.</w:t>
      </w:r>
    </w:p>
    <w:p w14:paraId="3DB10F9F" w14:textId="43E16CCD" w:rsidR="00E95B8E" w:rsidRPr="007447B1" w:rsidRDefault="00284633" w:rsidP="00284633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128BBF6">
                <wp:simplePos x="0" y="0"/>
                <wp:positionH relativeFrom="column">
                  <wp:posOffset>5294924</wp:posOffset>
                </wp:positionH>
                <wp:positionV relativeFrom="paragraph">
                  <wp:posOffset>228202</wp:posOffset>
                </wp:positionV>
                <wp:extent cx="1725295" cy="1257935"/>
                <wp:effectExtent l="0" t="0" r="0" b="0"/>
                <wp:wrapTight wrapText="bothSides">
                  <wp:wrapPolygon edited="0">
                    <wp:start x="715" y="0"/>
                    <wp:lineTo x="715" y="21262"/>
                    <wp:lineTo x="20749" y="21262"/>
                    <wp:lineTo x="20749" y="0"/>
                    <wp:lineTo x="715" y="0"/>
                  </wp:wrapPolygon>
                </wp:wrapTight>
                <wp:docPr id="2" name="Pole tekstowe 2" descr="W 2022 r. w systemie PRM działało 1 592 zespołów ratownictwa medycznego, 21 lotniczych zespołów ratownictwa medycznego i 244 szpitalnych oddziałów ratunk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2FA071F" w:rsidR="00D616D2" w:rsidRPr="00574062" w:rsidRDefault="00CE3665" w:rsidP="006E7D3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 2022</w:t>
                            </w:r>
                            <w:r w:rsidR="00574062" w:rsidRPr="00574062">
                              <w:t xml:space="preserve"> </w:t>
                            </w:r>
                            <w:r w:rsidR="00A22955">
                              <w:t>r. w systemie PRM działało 1 </w:t>
                            </w:r>
                            <w:r>
                              <w:t>592</w:t>
                            </w:r>
                            <w:r w:rsidR="00D779DF">
                              <w:t xml:space="preserve"> </w:t>
                            </w:r>
                            <w:r w:rsidR="00D779DF" w:rsidRPr="00BC7A11">
                              <w:t>zespołów</w:t>
                            </w:r>
                            <w:r w:rsidR="00574062" w:rsidRPr="00574062">
                              <w:t xml:space="preserve"> ratownictwa medycz</w:t>
                            </w:r>
                            <w:r w:rsidR="00A6569B">
                              <w:t>nego, 21 lotniczych zespo</w:t>
                            </w:r>
                            <w:r w:rsidR="00066667">
                              <w:t>łów ratownictwa medycznego i 244</w:t>
                            </w:r>
                            <w:r w:rsidR="00D779DF">
                              <w:t xml:space="preserve"> </w:t>
                            </w:r>
                            <w:r w:rsidR="00D779DF" w:rsidRPr="00340684">
                              <w:t>szpitalnych</w:t>
                            </w:r>
                            <w:r w:rsidR="00574062" w:rsidRPr="00340684">
                              <w:t xml:space="preserve"> oddzi</w:t>
                            </w:r>
                            <w:r w:rsidR="00D779DF" w:rsidRPr="00340684">
                              <w:t>ałów ratunkowych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2 r. w systemie PRM działało 1 592 zespołów ratownictwa medycznego, 21 lotniczych zespołów ratownictwa medycznego i 244 szpitalnych oddziałów ratunkowych" style="position:absolute;margin-left:416.9pt;margin-top:17.95pt;width:135.85pt;height:99.0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" filled="f" stroked="f">
                <v:textbox>
                  <w:txbxContent>
                    <w:p w14:paraId="66113316" w14:textId="72FA071F" w:rsidR="00D616D2" w:rsidRPr="00574062" w:rsidRDefault="00CE3665" w:rsidP="006E7D3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 2022</w:t>
                      </w:r>
                      <w:r w:rsidR="00574062" w:rsidRPr="00574062">
                        <w:t xml:space="preserve"> </w:t>
                      </w:r>
                      <w:r w:rsidR="00A22955">
                        <w:t>r. w systemie PRM działało 1 </w:t>
                      </w:r>
                      <w:r>
                        <w:t>592</w:t>
                      </w:r>
                      <w:r w:rsidR="00D779DF">
                        <w:t xml:space="preserve"> </w:t>
                      </w:r>
                      <w:r w:rsidR="00D779DF" w:rsidRPr="00BC7A11">
                        <w:t>zespołów</w:t>
                      </w:r>
                      <w:r w:rsidR="00574062" w:rsidRPr="00574062">
                        <w:t xml:space="preserve"> ratownictwa medycz</w:t>
                      </w:r>
                      <w:r w:rsidR="00A6569B">
                        <w:t>nego, 21 lotniczych zespo</w:t>
                      </w:r>
                      <w:r w:rsidR="00066667">
                        <w:t>łów ratownictwa medycznego i 244</w:t>
                      </w:r>
                      <w:r w:rsidR="00D779DF">
                        <w:t xml:space="preserve"> </w:t>
                      </w:r>
                      <w:r w:rsidR="00D779DF" w:rsidRPr="00340684">
                        <w:t>szpitalnych</w:t>
                      </w:r>
                      <w:r w:rsidR="00574062" w:rsidRPr="00340684">
                        <w:t xml:space="preserve"> oddzi</w:t>
                      </w:r>
                      <w:r w:rsidR="00D779DF" w:rsidRPr="00340684">
                        <w:t>ałów ratunkowych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447B1" w:rsidRPr="007447B1">
        <w:rPr>
          <w:rFonts w:ascii="Fira Sans" w:hAnsi="Fira Sans"/>
          <w:b/>
          <w:szCs w:val="19"/>
        </w:rPr>
        <w:t>Jednostki Systemu Państwowe Ratownictwo Medyczne (PRM)</w:t>
      </w:r>
    </w:p>
    <w:p w14:paraId="42A757CE" w14:textId="0F156C1E" w:rsidR="007447B1" w:rsidRPr="007447B1" w:rsidRDefault="007447B1" w:rsidP="007447B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447B1">
        <w:rPr>
          <w:rFonts w:eastAsia="Times New Roman" w:cs="Times New Roman"/>
          <w:szCs w:val="19"/>
          <w:lang w:eastAsia="pl-PL"/>
        </w:rPr>
        <w:t>W ramach Systemu Państwowe Ratownictwo Medyczne w</w:t>
      </w:r>
      <w:r w:rsidR="00571FB0">
        <w:rPr>
          <w:rFonts w:eastAsia="Times New Roman" w:cs="Times New Roman"/>
          <w:szCs w:val="19"/>
          <w:lang w:eastAsia="pl-PL"/>
        </w:rPr>
        <w:t xml:space="preserve"> 2022</w:t>
      </w:r>
      <w:r w:rsidR="00F7352C">
        <w:rPr>
          <w:rFonts w:eastAsia="Times New Roman" w:cs="Times New Roman"/>
          <w:szCs w:val="19"/>
          <w:lang w:eastAsia="pl-PL"/>
        </w:rPr>
        <w:t xml:space="preserve"> r. funkcjonowały</w:t>
      </w:r>
      <w:r w:rsidR="00A468BA">
        <w:rPr>
          <w:rFonts w:eastAsia="Times New Roman" w:cs="Times New Roman"/>
          <w:szCs w:val="19"/>
          <w:lang w:eastAsia="pl-PL"/>
        </w:rPr>
        <w:t xml:space="preserve"> 1 </w:t>
      </w:r>
      <w:r w:rsidR="00C83767">
        <w:rPr>
          <w:rFonts w:eastAsia="Times New Roman" w:cs="Times New Roman"/>
          <w:szCs w:val="19"/>
          <w:lang w:eastAsia="pl-PL"/>
        </w:rPr>
        <w:t>592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BC7A11">
        <w:rPr>
          <w:rFonts w:eastAsia="Times New Roman" w:cs="Times New Roman"/>
          <w:szCs w:val="19"/>
          <w:lang w:eastAsia="pl-PL"/>
        </w:rPr>
        <w:t>zesp</w:t>
      </w:r>
      <w:r w:rsidR="00685380" w:rsidRPr="00BC7A11">
        <w:rPr>
          <w:rFonts w:eastAsia="Times New Roman" w:cs="Times New Roman"/>
          <w:szCs w:val="19"/>
          <w:lang w:eastAsia="pl-PL"/>
        </w:rPr>
        <w:t>oł</w:t>
      </w:r>
      <w:r w:rsidR="00F7352C">
        <w:rPr>
          <w:rFonts w:eastAsia="Times New Roman" w:cs="Times New Roman"/>
          <w:szCs w:val="19"/>
          <w:lang w:eastAsia="pl-PL"/>
        </w:rPr>
        <w:t>y</w:t>
      </w:r>
      <w:r w:rsidR="00C83767" w:rsidRPr="00BC7A11">
        <w:rPr>
          <w:rFonts w:eastAsia="Times New Roman" w:cs="Times New Roman"/>
          <w:szCs w:val="19"/>
          <w:lang w:eastAsia="pl-PL"/>
        </w:rPr>
        <w:t xml:space="preserve"> </w:t>
      </w:r>
      <w:r w:rsidR="00C83767">
        <w:rPr>
          <w:rFonts w:eastAsia="Times New Roman" w:cs="Times New Roman"/>
          <w:szCs w:val="19"/>
          <w:lang w:eastAsia="pl-PL"/>
        </w:rPr>
        <w:t>ratownictwa medycznego (o 5</w:t>
      </w:r>
      <w:r w:rsidRPr="007447B1">
        <w:rPr>
          <w:rFonts w:eastAsia="Times New Roman" w:cs="Times New Roman"/>
          <w:szCs w:val="19"/>
          <w:lang w:eastAsia="pl-PL"/>
        </w:rPr>
        <w:t xml:space="preserve"> więcej niż przed </w:t>
      </w:r>
      <w:r w:rsidR="00A468BA">
        <w:rPr>
          <w:rFonts w:eastAsia="Times New Roman" w:cs="Times New Roman"/>
          <w:szCs w:val="19"/>
          <w:lang w:eastAsia="pl-PL"/>
        </w:rPr>
        <w:t>rokiem), z czego 1 </w:t>
      </w:r>
      <w:r w:rsidR="009F5742">
        <w:rPr>
          <w:rFonts w:eastAsia="Times New Roman" w:cs="Times New Roman"/>
          <w:szCs w:val="19"/>
          <w:lang w:eastAsia="pl-PL"/>
        </w:rPr>
        <w:t>271</w:t>
      </w:r>
      <w:r>
        <w:rPr>
          <w:rFonts w:eastAsia="Times New Roman" w:cs="Times New Roman"/>
          <w:szCs w:val="19"/>
          <w:lang w:eastAsia="pl-PL"/>
        </w:rPr>
        <w:t xml:space="preserve"> podstawo</w:t>
      </w:r>
      <w:r w:rsidR="009F5742">
        <w:rPr>
          <w:rFonts w:eastAsia="Times New Roman" w:cs="Times New Roman"/>
          <w:szCs w:val="19"/>
          <w:lang w:eastAsia="pl-PL"/>
        </w:rPr>
        <w:t>wych i 321</w:t>
      </w:r>
      <w:r w:rsidRPr="007447B1">
        <w:rPr>
          <w:rFonts w:eastAsia="Times New Roman" w:cs="Times New Roman"/>
          <w:szCs w:val="19"/>
          <w:lang w:eastAsia="pl-PL"/>
        </w:rPr>
        <w:t xml:space="preserve"> specjalistycznych. Podobnie jak w latach ubiegłych </w:t>
      </w:r>
      <w:r w:rsidR="00821FE0">
        <w:rPr>
          <w:rFonts w:eastAsia="Times New Roman" w:cs="Times New Roman"/>
          <w:szCs w:val="19"/>
          <w:lang w:eastAsia="pl-PL"/>
        </w:rPr>
        <w:t>odnotowano</w:t>
      </w:r>
      <w:r w:rsidRPr="007447B1">
        <w:rPr>
          <w:rFonts w:eastAsia="Times New Roman" w:cs="Times New Roman"/>
          <w:szCs w:val="19"/>
          <w:lang w:eastAsia="pl-PL"/>
        </w:rPr>
        <w:t xml:space="preserve"> spadek liczby zespołów specjalistycznych przy jednoczesnym wzroście liczby zespołów podstawowych.</w:t>
      </w:r>
    </w:p>
    <w:p w14:paraId="6189446F" w14:textId="15DAEAA6" w:rsidR="00DE6B58" w:rsidRDefault="007447B1" w:rsidP="007447B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447B1">
        <w:rPr>
          <w:rFonts w:eastAsia="Times New Roman" w:cs="Times New Roman"/>
          <w:szCs w:val="19"/>
          <w:lang w:eastAsia="pl-PL"/>
        </w:rPr>
        <w:t>Doraźnej pomocy medycznej udzielały również lotnicze zespoły ratownictwa medycznego z 21 baz Lotniczego P</w:t>
      </w:r>
      <w:r w:rsidR="00C56B3D">
        <w:rPr>
          <w:rFonts w:eastAsia="Times New Roman" w:cs="Times New Roman"/>
          <w:szCs w:val="19"/>
          <w:lang w:eastAsia="pl-PL"/>
        </w:rPr>
        <w:t>o</w:t>
      </w:r>
      <w:r w:rsidR="00963534">
        <w:rPr>
          <w:rFonts w:eastAsia="Times New Roman" w:cs="Times New Roman"/>
          <w:szCs w:val="19"/>
          <w:lang w:eastAsia="pl-PL"/>
        </w:rPr>
        <w:t>gotowia Ratunkowego, a także 244</w:t>
      </w:r>
      <w:r w:rsidR="00E32429">
        <w:rPr>
          <w:rFonts w:eastAsia="Times New Roman" w:cs="Times New Roman"/>
          <w:szCs w:val="19"/>
          <w:lang w:eastAsia="pl-PL"/>
        </w:rPr>
        <w:t xml:space="preserve"> </w:t>
      </w:r>
      <w:r w:rsidR="00E32429" w:rsidRPr="006A070A">
        <w:rPr>
          <w:rFonts w:eastAsia="Times New Roman" w:cs="Times New Roman"/>
          <w:szCs w:val="19"/>
          <w:lang w:eastAsia="pl-PL"/>
        </w:rPr>
        <w:t>szpitalne oddziały</w:t>
      </w:r>
      <w:r w:rsidRPr="006A070A">
        <w:rPr>
          <w:rFonts w:eastAsia="Times New Roman" w:cs="Times New Roman"/>
          <w:szCs w:val="19"/>
          <w:lang w:eastAsia="pl-PL"/>
        </w:rPr>
        <w:t xml:space="preserve"> ratunko</w:t>
      </w:r>
      <w:r w:rsidR="00E32429" w:rsidRPr="006A070A">
        <w:rPr>
          <w:rFonts w:eastAsia="Times New Roman" w:cs="Times New Roman"/>
          <w:szCs w:val="19"/>
          <w:lang w:eastAsia="pl-PL"/>
        </w:rPr>
        <w:t>we</w:t>
      </w:r>
      <w:r w:rsidRPr="00812BE0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7447B1">
        <w:rPr>
          <w:rFonts w:eastAsia="Times New Roman" w:cs="Times New Roman"/>
          <w:szCs w:val="19"/>
          <w:lang w:eastAsia="pl-PL"/>
        </w:rPr>
        <w:t>(SOR</w:t>
      </w:r>
      <w:r w:rsidR="007D08C0">
        <w:rPr>
          <w:rFonts w:eastAsia="Times New Roman" w:cs="Times New Roman"/>
          <w:szCs w:val="19"/>
          <w:lang w:eastAsia="pl-PL"/>
        </w:rPr>
        <w:t>). Z</w:t>
      </w:r>
      <w:r w:rsidR="0097767E">
        <w:rPr>
          <w:rFonts w:eastAsia="Times New Roman" w:cs="Times New Roman"/>
          <w:szCs w:val="19"/>
          <w:lang w:eastAsia="pl-PL"/>
        </w:rPr>
        <w:t> </w:t>
      </w:r>
      <w:r w:rsidR="007D08C0">
        <w:rPr>
          <w:rFonts w:eastAsia="Times New Roman" w:cs="Times New Roman"/>
          <w:szCs w:val="19"/>
          <w:lang w:eastAsia="pl-PL"/>
        </w:rPr>
        <w:t>systemem współpracowało</w:t>
      </w:r>
      <w:r w:rsidR="008A713A">
        <w:rPr>
          <w:rFonts w:eastAsia="Times New Roman" w:cs="Times New Roman"/>
          <w:szCs w:val="19"/>
          <w:lang w:eastAsia="pl-PL"/>
        </w:rPr>
        <w:t xml:space="preserve"> 157</w:t>
      </w:r>
      <w:r w:rsidR="008D7E91">
        <w:rPr>
          <w:rFonts w:eastAsia="Times New Roman" w:cs="Times New Roman"/>
          <w:szCs w:val="19"/>
          <w:lang w:eastAsia="pl-PL"/>
        </w:rPr>
        <w:t xml:space="preserve"> izb</w:t>
      </w:r>
      <w:r w:rsidRPr="007447B1">
        <w:rPr>
          <w:rFonts w:eastAsia="Times New Roman" w:cs="Times New Roman"/>
          <w:szCs w:val="19"/>
          <w:lang w:eastAsia="pl-PL"/>
        </w:rPr>
        <w:t xml:space="preserve"> przyjęć,</w:t>
      </w:r>
      <w:r w:rsidR="007D08C0">
        <w:rPr>
          <w:rFonts w:eastAsia="Times New Roman" w:cs="Times New Roman"/>
          <w:szCs w:val="19"/>
          <w:lang w:eastAsia="pl-PL"/>
        </w:rPr>
        <w:t xml:space="preserve"> 17 centrów urazowych</w:t>
      </w:r>
      <w:r w:rsidRPr="007447B1">
        <w:rPr>
          <w:rFonts w:eastAsia="Times New Roman" w:cs="Times New Roman"/>
          <w:szCs w:val="19"/>
          <w:lang w:eastAsia="pl-PL"/>
        </w:rPr>
        <w:t xml:space="preserve"> oraz 11 centrów urazowych dla dzieci.</w:t>
      </w:r>
    </w:p>
    <w:p w14:paraId="0E59D4FA" w14:textId="286E640E" w:rsidR="00285C06" w:rsidRPr="00285C06" w:rsidRDefault="00285C06" w:rsidP="001307C2">
      <w:pPr>
        <w:pStyle w:val="Tytuwykresu0"/>
        <w:ind w:left="709" w:hanging="709"/>
        <w:rPr>
          <w:rFonts w:ascii="Fira Sans" w:hAnsi="Fira Sans"/>
        </w:rPr>
      </w:pPr>
      <w:r>
        <w:rPr>
          <w:rFonts w:ascii="Fira Sans" w:hAnsi="Fira Sans"/>
        </w:rPr>
        <w:t>Mapa</w:t>
      </w:r>
      <w:r w:rsidRPr="00285C06">
        <w:rPr>
          <w:rFonts w:ascii="Fira Sans" w:hAnsi="Fira Sans"/>
        </w:rPr>
        <w:t xml:space="preserve"> 1. Jednostki Systemu Państwowe Ratowni</w:t>
      </w:r>
      <w:r w:rsidR="002D739B">
        <w:rPr>
          <w:rFonts w:ascii="Fira Sans" w:hAnsi="Fira Sans"/>
        </w:rPr>
        <w:t>ctwo Medyczne według województw</w:t>
      </w:r>
      <w:r w:rsidR="00C27132">
        <w:rPr>
          <w:rFonts w:ascii="Fira Sans" w:hAnsi="Fira Sans"/>
        </w:rPr>
        <w:t> </w:t>
      </w:r>
      <w:r w:rsidRPr="00285C06">
        <w:rPr>
          <w:rFonts w:ascii="Fira Sans" w:hAnsi="Fira Sans"/>
        </w:rPr>
        <w:t>w</w:t>
      </w:r>
      <w:r w:rsidR="001307C2">
        <w:rPr>
          <w:rFonts w:ascii="Fira Sans" w:hAnsi="Fira Sans"/>
        </w:rPr>
        <w:t> </w:t>
      </w:r>
      <w:r w:rsidR="00E54FDB">
        <w:rPr>
          <w:rFonts w:ascii="Fira Sans" w:hAnsi="Fira Sans"/>
        </w:rPr>
        <w:t>2022</w:t>
      </w:r>
      <w:r w:rsidR="001307C2">
        <w:rPr>
          <w:rFonts w:ascii="Fira Sans" w:hAnsi="Fira Sans"/>
        </w:rPr>
        <w:t> </w:t>
      </w:r>
      <w:r>
        <w:rPr>
          <w:rFonts w:ascii="Fira Sans" w:hAnsi="Fira Sans"/>
        </w:rPr>
        <w:t>r.</w:t>
      </w:r>
    </w:p>
    <w:p w14:paraId="12C530BD" w14:textId="1AD4D9FF" w:rsidR="00E95B8E" w:rsidRPr="00535C41" w:rsidRDefault="00583A95" w:rsidP="00535C41">
      <w:pPr>
        <w:spacing w:line="288" w:lineRule="auto"/>
        <w:ind w:left="709"/>
        <w:rPr>
          <w:rFonts w:eastAsia="Times New Roman" w:cs="Times New Roman"/>
          <w:bCs/>
          <w:noProof/>
          <w:szCs w:val="24"/>
          <w:lang w:eastAsia="pl-PL"/>
        </w:rPr>
      </w:pPr>
      <w:r w:rsidRPr="00583A95">
        <w:rPr>
          <w:rFonts w:eastAsia="Times New Roman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803648" behindDoc="1" locked="0" layoutInCell="1" allowOverlap="1" wp14:anchorId="4C22F3CF" wp14:editId="5EE576D1">
            <wp:simplePos x="0" y="0"/>
            <wp:positionH relativeFrom="margin">
              <wp:align>right</wp:align>
            </wp:positionH>
            <wp:positionV relativeFrom="paragraph">
              <wp:posOffset>241300</wp:posOffset>
            </wp:positionV>
            <wp:extent cx="5122545" cy="3651715"/>
            <wp:effectExtent l="0" t="0" r="1905" b="6350"/>
            <wp:wrapTopAndBottom/>
            <wp:docPr id="15" name="Obraz 15" descr="Stan w dniu 31 grudnia&#10;&#10;Zespoły ratownictwa medycznego specjalistyczne&#10;Dolnośląskie 27&#10;Kujawsko-pomorskie 12&#10;Lubelskie 28&#10;Lubuskie 11&#10;Łódzkie 23&#10;Małopolskie 21&#10;Mazowieckie 37&#10;Opolskie 12&#10;Podkarpackie 14&#10;Podlaskie 20&#10;Pomorskie 19&#10;Śląskie 29&#10;Świętokrzyskie 9&#10;Warmińsko-mazurskie 12&#10;Wielkopolskie 32&#10;Zachodniopomorskie 15&#10;&#10;Zespoły ratownictwa medycznego podstawowe&#10;Dolnośląskie 90&#10;Kujawsko-pomorskie 81&#10;Lubelskie 65&#10;Lubuskie 43&#10;Łódzkie 81&#10;Małopolskie 114&#10;Mazowieckie 166&#10;Opolskie 32&#10;Podkarpackie 82&#10;Podlaskie 37&#10;Pomorskie 77&#10;Śląskie 138&#10;Świętokrzyskie 40&#10;Warmińsko-mazurskie 69&#10;Wielkopolskie 89&#10;Zachodniopomorskie 67&#10;&#10;Szpitalne oddziały ratunkowe&#10;Dolnośląskie 16&#10;Kujawsko-pomorskie 11&#10;Lubelskie 16&#10;Lubuskie 8&#10;Łódzkie 20&#10;Małopolskie 21&#10;Mazowieckie 33&#10;Opolskie 7&#10;Podkarpackie 14&#10;Podlaskie 13&#10;Pomorskie 13&#10;Śląskie 14&#10;Świętokrzyskie 10&#10;Warmińsko-mazurskie 12&#10;Wielkopolskie 26&#10;Zachodniopomorskie 10&#10;&#10;Zespoły Lotniczego Pogotowia Ratunkowego &#10;Dolnośląskie 1&#10;Kujawsko-pomorskie 1&#10;Lubelskie 1&#10;Lubuskie 2&#10;Łódzkie 1&#10;Małopolskie 1&#10;Mazowieckie 3&#10;Opolskie 1&#10;Podkarpackie 1&#10;Podlaskie 2&#10;Pomorskie 1&#10;Śląskie 1&#10;Świętokrzyskie 1&#10;Warmińsko-mazurskie 1&#10;Wielkopolskie 2&#10;Zachodniopomorskie 1" title="Mapa 1. Jednostki Systemu Państwowe Ratownictwo Medyczne według województ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krk01\SZ\ANIA_SYLWIA\notatka sygnalna\ZD4 za 2022\MAPY\mapa1\Mapa1_202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1B6E" w:rsidRPr="00D01B6E">
        <w:rPr>
          <w:rFonts w:eastAsia="Times New Roman" w:cs="Times New Roman"/>
          <w:bCs/>
          <w:noProof/>
          <w:szCs w:val="24"/>
          <w:lang w:eastAsia="pl-PL"/>
        </w:rPr>
        <w:t>Stan w dniu 31 grudnia</w:t>
      </w:r>
    </w:p>
    <w:p w14:paraId="31EB7324" w14:textId="2730EBDA" w:rsidR="00DA331D" w:rsidRPr="00D01B6E" w:rsidRDefault="00734149" w:rsidP="00DA331D">
      <w:pPr>
        <w:pStyle w:val="Nagwek1"/>
        <w:rPr>
          <w:rFonts w:ascii="Fira Sans" w:hAnsi="Fira Sans"/>
          <w:b/>
          <w:szCs w:val="19"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53BECDF9">
                <wp:simplePos x="0" y="0"/>
                <wp:positionH relativeFrom="page">
                  <wp:posOffset>5683885</wp:posOffset>
                </wp:positionH>
                <wp:positionV relativeFrom="paragraph">
                  <wp:posOffset>131166</wp:posOffset>
                </wp:positionV>
                <wp:extent cx="1725295" cy="1199515"/>
                <wp:effectExtent l="0" t="0" r="0" b="635"/>
                <wp:wrapTight wrapText="bothSides">
                  <wp:wrapPolygon edited="0">
                    <wp:start x="715" y="0"/>
                    <wp:lineTo x="715" y="21268"/>
                    <wp:lineTo x="20749" y="21268"/>
                    <wp:lineTo x="20749" y="0"/>
                    <wp:lineTo x="715" y="0"/>
                  </wp:wrapPolygon>
                </wp:wrapTight>
                <wp:docPr id="4" name="Pole tekstowe 4" descr="Zespoły ratownictwa medycznego zrealizowały prawie 3,1 mln wyjazdów/wylotów na miejsce zdarzenia, w tym 78,0% stanowiły wyjazdy do domu pacjen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99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6972CE70" w:rsidR="00D972F6" w:rsidRPr="00492B7B" w:rsidRDefault="00492B7B" w:rsidP="0030659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492B7B">
                              <w:t>Zespoły ratownictwa me</w:t>
                            </w:r>
                            <w:r w:rsidR="00262DA5">
                              <w:t>dycznego zrealizowały pra</w:t>
                            </w:r>
                            <w:r w:rsidR="00AC0116">
                              <w:t>wie 3,1</w:t>
                            </w:r>
                            <w:r w:rsidRPr="00492B7B">
                              <w:t xml:space="preserve"> mln wyjazdó</w:t>
                            </w:r>
                            <w:r w:rsidR="00F56D52">
                              <w:t>w/wylotów na miejsce zdarzenia,</w:t>
                            </w:r>
                            <w:r w:rsidR="00B04EB8">
                              <w:t xml:space="preserve"> </w:t>
                            </w:r>
                            <w:r w:rsidRPr="00492B7B">
                              <w:t>w</w:t>
                            </w:r>
                            <w:r w:rsidR="00E92F5C">
                              <w:t> </w:t>
                            </w:r>
                            <w:bookmarkStart w:id="0" w:name="_GoBack"/>
                            <w:bookmarkEnd w:id="0"/>
                            <w:r w:rsidRPr="00492B7B">
                              <w:t xml:space="preserve">tym </w:t>
                            </w:r>
                            <w:r w:rsidR="00341687">
                              <w:t>78,0</w:t>
                            </w:r>
                            <w:r w:rsidRPr="00492B7B">
                              <w:t>% stanowiły wyjazdy do domu pacjenta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Zespoły ratownictwa medycznego zrealizowały prawie 3,1 mln wyjazdów/wylotów na miejsce zdarzenia, w tym 78,0% stanowiły wyjazdy do domu pacjenta" style="position:absolute;margin-left:447.55pt;margin-top:10.35pt;width:135.85pt;height:94.4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" filled="f" stroked="f">
                <v:textbox>
                  <w:txbxContent>
                    <w:p w14:paraId="29D2175E" w14:textId="6972CE70" w:rsidR="00D972F6" w:rsidRPr="00492B7B" w:rsidRDefault="00492B7B" w:rsidP="0030659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492B7B">
                        <w:t>Zespoły ratownictwa me</w:t>
                      </w:r>
                      <w:r w:rsidR="00262DA5">
                        <w:t>dycznego zrealizowały pra</w:t>
                      </w:r>
                      <w:r w:rsidR="00AC0116">
                        <w:t>wie 3,1</w:t>
                      </w:r>
                      <w:r w:rsidRPr="00492B7B">
                        <w:t xml:space="preserve"> mln wyjazdó</w:t>
                      </w:r>
                      <w:r w:rsidR="00F56D52">
                        <w:t>w/wylotów na miejsce zdarzenia,</w:t>
                      </w:r>
                      <w:r w:rsidR="00B04EB8">
                        <w:t xml:space="preserve"> </w:t>
                      </w:r>
                      <w:r w:rsidRPr="00492B7B">
                        <w:t>w</w:t>
                      </w:r>
                      <w:r w:rsidR="00E92F5C">
                        <w:t> </w:t>
                      </w:r>
                      <w:bookmarkStart w:id="1" w:name="_GoBack"/>
                      <w:bookmarkEnd w:id="1"/>
                      <w:r w:rsidRPr="00492B7B">
                        <w:t xml:space="preserve">tym </w:t>
                      </w:r>
                      <w:r w:rsidR="00341687">
                        <w:t>78,0</w:t>
                      </w:r>
                      <w:r w:rsidRPr="00492B7B">
                        <w:t>% stanowiły wyjazdy do domu pacjenta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01B6E" w:rsidRPr="00D01B6E">
        <w:rPr>
          <w:rFonts w:ascii="Fira Sans" w:hAnsi="Fira Sans"/>
          <w:b/>
          <w:szCs w:val="19"/>
        </w:rPr>
        <w:t>Zespoły ratownictwa medycznego, lotnicze</w:t>
      </w:r>
      <w:r w:rsidR="002D739B">
        <w:rPr>
          <w:rFonts w:ascii="Fira Sans" w:hAnsi="Fira Sans"/>
          <w:b/>
          <w:szCs w:val="19"/>
        </w:rPr>
        <w:t xml:space="preserve"> zespoły ratownictwa medycznego</w:t>
      </w:r>
    </w:p>
    <w:p w14:paraId="35EB7CDE" w14:textId="455796C6" w:rsidR="006075E7" w:rsidRPr="008B0664" w:rsidRDefault="00BF0B63" w:rsidP="00DA4540">
      <w:pPr>
        <w:spacing w:after="0" w:line="288" w:lineRule="auto"/>
        <w:rPr>
          <w:shd w:val="clear" w:color="auto" w:fill="FFFFFF"/>
        </w:rPr>
      </w:pPr>
      <w:r w:rsidRPr="00BF0B63">
        <w:rPr>
          <w:shd w:val="clear" w:color="auto" w:fill="FFFFFF"/>
        </w:rPr>
        <w:t>Zespoły ratownictwa medycznego udzielają pomocy me</w:t>
      </w:r>
      <w:r w:rsidR="00C503B6">
        <w:rPr>
          <w:shd w:val="clear" w:color="auto" w:fill="FFFFFF"/>
        </w:rPr>
        <w:t>dycznej poza szpitalem osobom w </w:t>
      </w:r>
      <w:r w:rsidRPr="00BF0B63">
        <w:rPr>
          <w:shd w:val="clear" w:color="auto" w:fill="FFFFFF"/>
        </w:rPr>
        <w:t>stanie nagłego zagrożenia zdrowotnego. W ramach medycznych czynnoś</w:t>
      </w:r>
      <w:r w:rsidR="00262DA5">
        <w:rPr>
          <w:shd w:val="clear" w:color="auto" w:fill="FFFFFF"/>
        </w:rPr>
        <w:t>ci ratunkowych wykonano prawie 3</w:t>
      </w:r>
      <w:r w:rsidRPr="00BF0B63">
        <w:rPr>
          <w:shd w:val="clear" w:color="auto" w:fill="FFFFFF"/>
        </w:rPr>
        <w:t>,</w:t>
      </w:r>
      <w:r w:rsidR="00262DA5">
        <w:rPr>
          <w:shd w:val="clear" w:color="auto" w:fill="FFFFFF"/>
        </w:rPr>
        <w:t>1</w:t>
      </w:r>
      <w:r w:rsidRPr="00BF0B63">
        <w:rPr>
          <w:shd w:val="clear" w:color="auto" w:fill="FFFFFF"/>
        </w:rPr>
        <w:t xml:space="preserve"> mln wyjazdów/wylotów. W porównaniu z rokiem poprzednim liczba </w:t>
      </w:r>
      <w:r w:rsidR="00830EA4">
        <w:rPr>
          <w:shd w:val="clear" w:color="auto" w:fill="FFFFFF"/>
        </w:rPr>
        <w:t xml:space="preserve">interwencji </w:t>
      </w:r>
      <w:r w:rsidRPr="00BF0B63">
        <w:rPr>
          <w:shd w:val="clear" w:color="auto" w:fill="FFFFFF"/>
        </w:rPr>
        <w:t xml:space="preserve">zespołów ratownictwa medycznego </w:t>
      </w:r>
      <w:r w:rsidR="00262DA5">
        <w:rPr>
          <w:shd w:val="clear" w:color="auto" w:fill="FFFFFF"/>
        </w:rPr>
        <w:t>na miejsce zdarzenia zwiększyła</w:t>
      </w:r>
      <w:r w:rsidR="00C503B6">
        <w:rPr>
          <w:shd w:val="clear" w:color="auto" w:fill="FFFFFF"/>
        </w:rPr>
        <w:t xml:space="preserve"> się o </w:t>
      </w:r>
      <w:r w:rsidR="00C8706C">
        <w:rPr>
          <w:shd w:val="clear" w:color="auto" w:fill="FFFFFF"/>
        </w:rPr>
        <w:t>11,8</w:t>
      </w:r>
      <w:r w:rsidRPr="00BF0B63">
        <w:rPr>
          <w:shd w:val="clear" w:color="auto" w:fill="FFFFFF"/>
        </w:rPr>
        <w:t xml:space="preserve"> tys. </w:t>
      </w:r>
      <w:r w:rsidR="002A4CE8">
        <w:rPr>
          <w:shd w:val="clear" w:color="auto" w:fill="FFFFFF"/>
        </w:rPr>
        <w:t>Najwięcej (</w:t>
      </w:r>
      <w:r w:rsidR="00165979">
        <w:rPr>
          <w:shd w:val="clear" w:color="auto" w:fill="FFFFFF"/>
        </w:rPr>
        <w:t>78,0</w:t>
      </w:r>
      <w:r w:rsidR="00BB5A46" w:rsidRPr="00BB5A46">
        <w:rPr>
          <w:shd w:val="clear" w:color="auto" w:fill="FFFFFF"/>
        </w:rPr>
        <w:t>%</w:t>
      </w:r>
      <w:r w:rsidR="002A4CE8">
        <w:rPr>
          <w:shd w:val="clear" w:color="auto" w:fill="FFFFFF"/>
        </w:rPr>
        <w:t>)</w:t>
      </w:r>
      <w:r w:rsidR="00830EA4">
        <w:rPr>
          <w:shd w:val="clear" w:color="auto" w:fill="FFFFFF"/>
        </w:rPr>
        <w:t xml:space="preserve"> akcji</w:t>
      </w:r>
      <w:r w:rsidR="00DC7895" w:rsidRPr="00BB5A46">
        <w:rPr>
          <w:shd w:val="clear" w:color="auto" w:fill="FFFFFF"/>
        </w:rPr>
        <w:t xml:space="preserve"> zespołów ratownictwa medycznego </w:t>
      </w:r>
      <w:r w:rsidR="00986B64" w:rsidRPr="00BB5A46">
        <w:rPr>
          <w:shd w:val="clear" w:color="auto" w:fill="FFFFFF"/>
        </w:rPr>
        <w:t>stanowiły wyjazdy/wyloty do domu pacjenta (</w:t>
      </w:r>
      <w:r w:rsidR="00165979">
        <w:rPr>
          <w:shd w:val="clear" w:color="auto" w:fill="FFFFFF"/>
        </w:rPr>
        <w:t>o 1,6 p. proc. mniej niż w 2021</w:t>
      </w:r>
      <w:r w:rsidRPr="00BB5A46">
        <w:rPr>
          <w:shd w:val="clear" w:color="auto" w:fill="FFFFFF"/>
        </w:rPr>
        <w:t xml:space="preserve"> r.).</w:t>
      </w:r>
    </w:p>
    <w:p w14:paraId="12DCAC48" w14:textId="1799D116" w:rsidR="007B4770" w:rsidRPr="00C61872" w:rsidRDefault="007229EA" w:rsidP="00DA4540">
      <w:pPr>
        <w:pStyle w:val="Tytuwykresu0"/>
        <w:spacing w:before="120"/>
        <w:ind w:left="851" w:hanging="851"/>
        <w:rPr>
          <w:rFonts w:ascii="Fira Sans" w:hAnsi="Fira Sans"/>
        </w:rPr>
      </w:pPr>
      <w:r>
        <w:rPr>
          <w:shd w:val="clear" w:color="auto" w:fill="FFFFFF"/>
        </w:rPr>
        <w:drawing>
          <wp:anchor distT="0" distB="0" distL="114300" distR="114300" simplePos="0" relativeHeight="251807744" behindDoc="0" locked="0" layoutInCell="1" allowOverlap="1" wp14:anchorId="2BB4A404" wp14:editId="69A5F862">
            <wp:simplePos x="0" y="0"/>
            <wp:positionH relativeFrom="margin">
              <wp:align>left</wp:align>
            </wp:positionH>
            <wp:positionV relativeFrom="paragraph">
              <wp:posOffset>443097</wp:posOffset>
            </wp:positionV>
            <wp:extent cx="4635500" cy="1779905"/>
            <wp:effectExtent l="0" t="0" r="0" b="0"/>
            <wp:wrapTopAndBottom/>
            <wp:docPr id="7" name="Obraz 7" descr="Dom 78,0%&#10;Ruch uliczno-drogowy 3,1%&#10;Praca 2,1%&#10;Szkoła 0,8%&#10;Inne 16,0%" title="Wykres 1. Struktura wyjazdów/wylotów zespołów ratownictwa medycznego według miejsc zdarzenia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F5CBE">
        <w:rPr>
          <w:rFonts w:ascii="Fira Sans" w:hAnsi="Fira Sans"/>
        </w:rPr>
        <w:t>Wykres 1</w:t>
      </w:r>
      <w:r w:rsidR="00576713">
        <w:rPr>
          <w:rFonts w:ascii="Fira Sans" w:hAnsi="Fira Sans"/>
        </w:rPr>
        <w:t>. Struktura wyjazdów/wylotów zespoł</w:t>
      </w:r>
      <w:r w:rsidR="001A0EBC">
        <w:rPr>
          <w:rFonts w:ascii="Fira Sans" w:hAnsi="Fira Sans"/>
        </w:rPr>
        <w:t>ów</w:t>
      </w:r>
      <w:r w:rsidR="001F5CBE" w:rsidRPr="00C61872">
        <w:rPr>
          <w:rFonts w:ascii="Fira Sans" w:hAnsi="Fira Sans"/>
        </w:rPr>
        <w:t xml:space="preserve"> ratownictwa medycznego </w:t>
      </w:r>
      <w:r w:rsidR="00B22AF6">
        <w:rPr>
          <w:rFonts w:ascii="Fira Sans" w:hAnsi="Fira Sans"/>
        </w:rPr>
        <w:t xml:space="preserve">według miejsc </w:t>
      </w:r>
      <w:r w:rsidR="00580312">
        <w:rPr>
          <w:rFonts w:ascii="Fira Sans" w:hAnsi="Fira Sans"/>
        </w:rPr>
        <w:t>zdarzenia w 2022</w:t>
      </w:r>
      <w:r w:rsidR="001F5CBE" w:rsidRPr="00C61872">
        <w:rPr>
          <w:rFonts w:ascii="Fira Sans" w:hAnsi="Fira Sans"/>
        </w:rPr>
        <w:t xml:space="preserve"> r.</w:t>
      </w:r>
    </w:p>
    <w:p w14:paraId="68F588FD" w14:textId="2EA9FEAB" w:rsidR="006075E7" w:rsidRDefault="00BB5A46" w:rsidP="00284633">
      <w:pPr>
        <w:spacing w:before="360" w:line="288" w:lineRule="auto"/>
        <w:rPr>
          <w:shd w:val="clear" w:color="auto" w:fill="FFFFFF"/>
        </w:rPr>
      </w:pPr>
      <w:r>
        <w:rPr>
          <w:shd w:val="clear" w:color="auto" w:fill="FFFFFF"/>
        </w:rPr>
        <w:t>Liczba osób, którym z</w:t>
      </w:r>
      <w:r w:rsidRPr="006075E7">
        <w:rPr>
          <w:shd w:val="clear" w:color="auto" w:fill="FFFFFF"/>
        </w:rPr>
        <w:t>espoły ratownictwa medycznego udzieliły św</w:t>
      </w:r>
      <w:r>
        <w:rPr>
          <w:shd w:val="clear" w:color="auto" w:fill="FFFFFF"/>
        </w:rPr>
        <w:t>iadczeń zdrowotnych</w:t>
      </w:r>
      <w:r w:rsidR="00F715F4">
        <w:rPr>
          <w:shd w:val="clear" w:color="auto" w:fill="FFFFFF"/>
        </w:rPr>
        <w:t xml:space="preserve"> w miejscach zdarzenia</w:t>
      </w:r>
      <w:r w:rsidR="00F7352C">
        <w:rPr>
          <w:shd w:val="clear" w:color="auto" w:fill="FFFFFF"/>
        </w:rPr>
        <w:t>,</w:t>
      </w:r>
      <w:r>
        <w:rPr>
          <w:shd w:val="clear" w:color="auto" w:fill="FFFFFF"/>
        </w:rPr>
        <w:t xml:space="preserve"> wyniosła </w:t>
      </w:r>
      <w:r w:rsidR="00A72826">
        <w:rPr>
          <w:shd w:val="clear" w:color="auto" w:fill="FFFFFF"/>
        </w:rPr>
        <w:t>blisko 3,1</w:t>
      </w:r>
      <w:r w:rsidR="00EA2D7F">
        <w:rPr>
          <w:shd w:val="clear" w:color="auto" w:fill="FFFFFF"/>
        </w:rPr>
        <w:t xml:space="preserve"> mln </w:t>
      </w:r>
      <w:r w:rsidR="002763A3">
        <w:rPr>
          <w:shd w:val="clear" w:color="auto" w:fill="FFFFFF"/>
        </w:rPr>
        <w:t>(o </w:t>
      </w:r>
      <w:r w:rsidR="007742C5">
        <w:rPr>
          <w:shd w:val="clear" w:color="auto" w:fill="FFFFFF"/>
        </w:rPr>
        <w:t>14,2</w:t>
      </w:r>
      <w:r w:rsidR="009B05E9">
        <w:rPr>
          <w:shd w:val="clear" w:color="auto" w:fill="FFFFFF"/>
        </w:rPr>
        <w:t xml:space="preserve"> tys. więcej</w:t>
      </w:r>
      <w:r w:rsidR="006075E7" w:rsidRPr="006075E7">
        <w:rPr>
          <w:shd w:val="clear" w:color="auto" w:fill="FFFFFF"/>
        </w:rPr>
        <w:t xml:space="preserve"> niż</w:t>
      </w:r>
      <w:r w:rsidR="00165465">
        <w:rPr>
          <w:shd w:val="clear" w:color="auto" w:fill="FFFFFF"/>
        </w:rPr>
        <w:t xml:space="preserve"> w roku poprzednim), z</w:t>
      </w:r>
      <w:r w:rsidR="00F715F4">
        <w:rPr>
          <w:shd w:val="clear" w:color="auto" w:fill="FFFFFF"/>
        </w:rPr>
        <w:t> </w:t>
      </w:r>
      <w:r w:rsidR="00165465">
        <w:rPr>
          <w:shd w:val="clear" w:color="auto" w:fill="FFFFFF"/>
        </w:rPr>
        <w:t>czego 6,7</w:t>
      </w:r>
      <w:r w:rsidR="006075E7" w:rsidRPr="006075E7">
        <w:rPr>
          <w:shd w:val="clear" w:color="auto" w:fill="FFFFFF"/>
        </w:rPr>
        <w:t>% stanowiły dzi</w:t>
      </w:r>
      <w:r w:rsidR="00165465">
        <w:rPr>
          <w:shd w:val="clear" w:color="auto" w:fill="FFFFFF"/>
        </w:rPr>
        <w:t>eci i młodzież do 18 lat, a 48,5</w:t>
      </w:r>
      <w:r w:rsidR="006075E7" w:rsidRPr="006075E7">
        <w:rPr>
          <w:shd w:val="clear" w:color="auto" w:fill="FFFFFF"/>
        </w:rPr>
        <w:t>% – osoby</w:t>
      </w:r>
      <w:r w:rsidR="00C720B9">
        <w:rPr>
          <w:shd w:val="clear" w:color="auto" w:fill="FFFFFF"/>
        </w:rPr>
        <w:t xml:space="preserve"> w wieku 65 lat i więcej (w</w:t>
      </w:r>
      <w:r w:rsidR="00F715F4">
        <w:rPr>
          <w:shd w:val="clear" w:color="auto" w:fill="FFFFFF"/>
        </w:rPr>
        <w:t> </w:t>
      </w:r>
      <w:r w:rsidR="00C720B9">
        <w:rPr>
          <w:shd w:val="clear" w:color="auto" w:fill="FFFFFF"/>
        </w:rPr>
        <w:t>202</w:t>
      </w:r>
      <w:r w:rsidR="00165465">
        <w:rPr>
          <w:shd w:val="clear" w:color="auto" w:fill="FFFFFF"/>
        </w:rPr>
        <w:t>1</w:t>
      </w:r>
      <w:r w:rsidR="006075E7" w:rsidRPr="006075E7">
        <w:rPr>
          <w:shd w:val="clear" w:color="auto" w:fill="FFFFFF"/>
        </w:rPr>
        <w:t xml:space="preserve"> r. </w:t>
      </w:r>
      <w:r w:rsidR="00165465">
        <w:rPr>
          <w:shd w:val="clear" w:color="auto" w:fill="FFFFFF"/>
        </w:rPr>
        <w:t>odpowiednio 4,9</w:t>
      </w:r>
      <w:r w:rsidR="006075E7" w:rsidRPr="006075E7">
        <w:rPr>
          <w:shd w:val="clear" w:color="auto" w:fill="FFFFFF"/>
        </w:rPr>
        <w:t xml:space="preserve">% </w:t>
      </w:r>
      <w:r w:rsidR="00C720B9">
        <w:rPr>
          <w:shd w:val="clear" w:color="auto" w:fill="FFFFFF"/>
        </w:rPr>
        <w:t>i</w:t>
      </w:r>
      <w:r w:rsidR="00A468BA">
        <w:rPr>
          <w:shd w:val="clear" w:color="auto" w:fill="FFFFFF"/>
        </w:rPr>
        <w:t> </w:t>
      </w:r>
      <w:r w:rsidR="00165465">
        <w:rPr>
          <w:shd w:val="clear" w:color="auto" w:fill="FFFFFF"/>
        </w:rPr>
        <w:t>48,4</w:t>
      </w:r>
      <w:r w:rsidR="006075E7" w:rsidRPr="006075E7">
        <w:rPr>
          <w:shd w:val="clear" w:color="auto" w:fill="FFFFFF"/>
        </w:rPr>
        <w:t>%).</w:t>
      </w:r>
    </w:p>
    <w:p w14:paraId="3BE40DAA" w14:textId="592FB968" w:rsidR="00C61872" w:rsidRPr="00C61872" w:rsidRDefault="00284633" w:rsidP="00DA4540">
      <w:pPr>
        <w:pStyle w:val="Tytuwykresu0"/>
        <w:spacing w:before="120"/>
        <w:ind w:left="851" w:hanging="851"/>
        <w:rPr>
          <w:rFonts w:ascii="Fira Sans" w:hAnsi="Fira Sans"/>
        </w:rPr>
      </w:pPr>
      <w:r>
        <w:rPr>
          <w:shd w:val="clear" w:color="auto" w:fill="FFFFFF"/>
        </w:rPr>
        <w:drawing>
          <wp:anchor distT="0" distB="0" distL="114300" distR="114300" simplePos="0" relativeHeight="251808768" behindDoc="0" locked="0" layoutInCell="1" allowOverlap="1" wp14:anchorId="240C20C5" wp14:editId="0504B8AB">
            <wp:simplePos x="0" y="0"/>
            <wp:positionH relativeFrom="margin">
              <wp:align>left</wp:align>
            </wp:positionH>
            <wp:positionV relativeFrom="paragraph">
              <wp:posOffset>426132</wp:posOffset>
            </wp:positionV>
            <wp:extent cx="5035550" cy="2359660"/>
            <wp:effectExtent l="0" t="0" r="0" b="0"/>
            <wp:wrapTopAndBottom/>
            <wp:docPr id="16" name="Obraz 16" descr="Dom&#10;0–17 lat 5,7%&#10;18–64 38,5%&#10;65 lat i więcej 55,8%&#10;Ruch uliczno-drogowy&#10;0–17 lat 10,5%&#10;18–64 72,1%&#10;65 lat i więcej 17,4%&#10;Praca&#10;0–17 lat 0,5%&#10;18–64 93,8%&#10;65 lat i więcej 5,7%&#10;Szkoła&#10;0–17 lat 78,9%&#10;18–64 17,6%&#10;65 lat i więcej 3,5%&#10;Inne&#10;0–17 lat 7,5%&#10;18–64 65,0%&#10;65 lat i więcej 27,5%" title="Wykres 2. Struktura wieku osób, którym zespoły ratownictwa medycznego udzieliły świadczeń zdrowotnych według miejsc zdarzenia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5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1872">
        <w:rPr>
          <w:rFonts w:ascii="Fira Sans" w:hAnsi="Fira Sans"/>
        </w:rPr>
        <w:t>Wykres 2</w:t>
      </w:r>
      <w:r w:rsidR="00264496">
        <w:rPr>
          <w:rFonts w:ascii="Fira Sans" w:hAnsi="Fira Sans"/>
        </w:rPr>
        <w:t xml:space="preserve">. Struktura </w:t>
      </w:r>
      <w:r w:rsidR="003D13D1">
        <w:rPr>
          <w:rFonts w:ascii="Fira Sans" w:hAnsi="Fira Sans"/>
        </w:rPr>
        <w:t xml:space="preserve">wieku </w:t>
      </w:r>
      <w:r w:rsidR="00C61872" w:rsidRPr="00C61872">
        <w:rPr>
          <w:rFonts w:ascii="Fira Sans" w:hAnsi="Fira Sans"/>
        </w:rPr>
        <w:t>osób, którym zespoły ratownictwa medycznego udzieliły świadczeń zdrowotnyc</w:t>
      </w:r>
      <w:r w:rsidR="00B56807">
        <w:rPr>
          <w:rFonts w:ascii="Fira Sans" w:hAnsi="Fira Sans"/>
        </w:rPr>
        <w:t xml:space="preserve">h według </w:t>
      </w:r>
      <w:r w:rsidR="00F7556F">
        <w:rPr>
          <w:rFonts w:ascii="Fira Sans" w:hAnsi="Fira Sans"/>
        </w:rPr>
        <w:t>miejsc zdarzenia w 2022</w:t>
      </w:r>
      <w:r w:rsidR="00C61872" w:rsidRPr="00C61872">
        <w:rPr>
          <w:rFonts w:ascii="Fira Sans" w:hAnsi="Fira Sans"/>
        </w:rPr>
        <w:t xml:space="preserve"> r.</w:t>
      </w:r>
    </w:p>
    <w:p w14:paraId="448BFD52" w14:textId="7D4A2B61" w:rsidR="006075E7" w:rsidRDefault="00F9397C" w:rsidP="00DA4540">
      <w:pPr>
        <w:spacing w:before="480" w:line="288" w:lineRule="auto"/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2FD15FA7">
                <wp:simplePos x="0" y="0"/>
                <wp:positionH relativeFrom="column">
                  <wp:posOffset>5266226</wp:posOffset>
                </wp:positionH>
                <wp:positionV relativeFrom="page">
                  <wp:posOffset>7890557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3" name="Pole tekstowe 13" descr="W 2022 r. na 1 tys. ludności zespoły ratownictwa medycznego udzieliły pomocy medycznej 82 osobo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0D3C4264" w:rsidR="00216634" w:rsidRPr="00085DDE" w:rsidRDefault="0036590A" w:rsidP="005D707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 2022</w:t>
                            </w:r>
                            <w:r w:rsidR="00085DDE" w:rsidRPr="00085DDE">
                              <w:t xml:space="preserve"> r. na 1 tys. ludności zespoły ratownictwa medycznego udz</w:t>
                            </w:r>
                            <w:r>
                              <w:t>ieliły pomocy medycznej 82</w:t>
                            </w:r>
                            <w:r w:rsidR="00085DDE" w:rsidRPr="00085DDE">
                              <w:t xml:space="preserve"> osobom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9" type="#_x0000_t202" alt="W 2022 r. na 1 tys. ludności zespoły ratownictwa medycznego udzieliły pomocy medycznej 82 osobom" style="position:absolute;margin-left:414.65pt;margin-top:621.3pt;width:135.85pt;height:65.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" filled="f" stroked="f">
                <v:textbox>
                  <w:txbxContent>
                    <w:p w14:paraId="6F82A774" w14:textId="0D3C4264" w:rsidR="00216634" w:rsidRPr="00085DDE" w:rsidRDefault="0036590A" w:rsidP="005D707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 2022</w:t>
                      </w:r>
                      <w:r w:rsidR="00085DDE" w:rsidRPr="00085DDE">
                        <w:t xml:space="preserve"> r. na 1 tys. ludności zespoły ratownictwa medycznego udz</w:t>
                      </w:r>
                      <w:r>
                        <w:t>ieliły pomocy medycznej 82</w:t>
                      </w:r>
                      <w:r w:rsidR="00085DDE" w:rsidRPr="00085DDE">
                        <w:t xml:space="preserve"> osobom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6075E7" w:rsidRPr="006075E7">
        <w:rPr>
          <w:shd w:val="clear" w:color="auto" w:fill="FFFFFF"/>
        </w:rPr>
        <w:t xml:space="preserve">W </w:t>
      </w:r>
      <w:r w:rsidR="00250008">
        <w:rPr>
          <w:shd w:val="clear" w:color="auto" w:fill="FFFFFF"/>
        </w:rPr>
        <w:t>omawianym roku</w:t>
      </w:r>
      <w:r w:rsidR="00250008" w:rsidRPr="006075E7">
        <w:rPr>
          <w:shd w:val="clear" w:color="auto" w:fill="FFFFFF"/>
        </w:rPr>
        <w:t xml:space="preserve"> </w:t>
      </w:r>
      <w:r w:rsidR="00E54A14">
        <w:rPr>
          <w:shd w:val="clear" w:color="auto" w:fill="FFFFFF"/>
        </w:rPr>
        <w:t>na 1 tys. ludności</w:t>
      </w:r>
      <w:r w:rsidR="00250008">
        <w:rPr>
          <w:shd w:val="clear" w:color="auto" w:fill="FFFFFF"/>
        </w:rPr>
        <w:t xml:space="preserve"> w Polsce</w:t>
      </w:r>
      <w:r w:rsidR="00E54A14">
        <w:rPr>
          <w:shd w:val="clear" w:color="auto" w:fill="FFFFFF"/>
        </w:rPr>
        <w:t xml:space="preserve"> </w:t>
      </w:r>
      <w:r w:rsidR="00250008" w:rsidRPr="006075E7">
        <w:rPr>
          <w:shd w:val="clear" w:color="auto" w:fill="FFFFFF"/>
        </w:rPr>
        <w:t>zespoły ratownictwa medycznego udzieliły pomocy medycznej</w:t>
      </w:r>
      <w:r w:rsidR="00250008">
        <w:rPr>
          <w:shd w:val="clear" w:color="auto" w:fill="FFFFFF"/>
        </w:rPr>
        <w:t xml:space="preserve"> </w:t>
      </w:r>
      <w:r w:rsidR="00D661FB">
        <w:rPr>
          <w:shd w:val="clear" w:color="auto" w:fill="FFFFFF"/>
        </w:rPr>
        <w:t xml:space="preserve">82 </w:t>
      </w:r>
      <w:r w:rsidR="00250008">
        <w:rPr>
          <w:shd w:val="clear" w:color="auto" w:fill="FFFFFF"/>
        </w:rPr>
        <w:t>osobom</w:t>
      </w:r>
      <w:r w:rsidR="00A7120A">
        <w:rPr>
          <w:shd w:val="clear" w:color="auto" w:fill="FFFFFF"/>
        </w:rPr>
        <w:t xml:space="preserve"> </w:t>
      </w:r>
      <w:r w:rsidR="006075E7" w:rsidRPr="006075E7">
        <w:rPr>
          <w:shd w:val="clear" w:color="auto" w:fill="FFFFFF"/>
        </w:rPr>
        <w:t xml:space="preserve">(w </w:t>
      </w:r>
      <w:r w:rsidR="00250008">
        <w:rPr>
          <w:shd w:val="clear" w:color="auto" w:fill="FFFFFF"/>
        </w:rPr>
        <w:t>2021 r.</w:t>
      </w:r>
      <w:r w:rsidR="00D661FB">
        <w:rPr>
          <w:shd w:val="clear" w:color="auto" w:fill="FFFFFF"/>
        </w:rPr>
        <w:t xml:space="preserve"> 80 </w:t>
      </w:r>
      <w:r w:rsidR="00250008">
        <w:rPr>
          <w:shd w:val="clear" w:color="auto" w:fill="FFFFFF"/>
        </w:rPr>
        <w:t>osobom</w:t>
      </w:r>
      <w:r w:rsidR="006075E7" w:rsidRPr="006075E7">
        <w:rPr>
          <w:shd w:val="clear" w:color="auto" w:fill="FFFFFF"/>
        </w:rPr>
        <w:t xml:space="preserve">). Najwięcej </w:t>
      </w:r>
      <w:r w:rsidR="00250008">
        <w:rPr>
          <w:shd w:val="clear" w:color="auto" w:fill="FFFFFF"/>
        </w:rPr>
        <w:t>pacjentów</w:t>
      </w:r>
      <w:r w:rsidR="006075E7" w:rsidRPr="006075E7">
        <w:rPr>
          <w:shd w:val="clear" w:color="auto" w:fill="FFFFFF"/>
        </w:rPr>
        <w:t xml:space="preserve">, </w:t>
      </w:r>
      <w:r w:rsidR="00250008">
        <w:rPr>
          <w:shd w:val="clear" w:color="auto" w:fill="FFFFFF"/>
        </w:rPr>
        <w:t>którzy</w:t>
      </w:r>
      <w:r w:rsidR="00250008" w:rsidRPr="006075E7">
        <w:rPr>
          <w:shd w:val="clear" w:color="auto" w:fill="FFFFFF"/>
        </w:rPr>
        <w:t xml:space="preserve"> </w:t>
      </w:r>
      <w:r w:rsidR="00250008">
        <w:rPr>
          <w:shd w:val="clear" w:color="auto" w:fill="FFFFFF"/>
        </w:rPr>
        <w:t>skorzystali</w:t>
      </w:r>
      <w:r w:rsidR="00250008" w:rsidRPr="006075E7">
        <w:rPr>
          <w:shd w:val="clear" w:color="auto" w:fill="FFFFFF"/>
        </w:rPr>
        <w:t xml:space="preserve"> </w:t>
      </w:r>
      <w:r w:rsidR="006075E7" w:rsidRPr="006075E7">
        <w:rPr>
          <w:shd w:val="clear" w:color="auto" w:fill="FFFFFF"/>
        </w:rPr>
        <w:t>z pomocy medycznej w miejscu zdarzenia w przeliczeniu n</w:t>
      </w:r>
      <w:r w:rsidR="00F715F4">
        <w:rPr>
          <w:shd w:val="clear" w:color="auto" w:fill="FFFFFF"/>
        </w:rPr>
        <w:t>a 1 tys. ludności, odnotowano w </w:t>
      </w:r>
      <w:r w:rsidR="006075E7" w:rsidRPr="006075E7">
        <w:rPr>
          <w:shd w:val="clear" w:color="auto" w:fill="FFFFFF"/>
        </w:rPr>
        <w:t>woje</w:t>
      </w:r>
      <w:r w:rsidR="001D30FD">
        <w:rPr>
          <w:shd w:val="clear" w:color="auto" w:fill="FFFFFF"/>
        </w:rPr>
        <w:t>wództwie zachodniopomorskim – 104 osoby, a naj</w:t>
      </w:r>
      <w:r w:rsidR="002763A3">
        <w:rPr>
          <w:shd w:val="clear" w:color="auto" w:fill="FFFFFF"/>
        </w:rPr>
        <w:t>mniej w woje</w:t>
      </w:r>
      <w:r w:rsidR="006075E7" w:rsidRPr="006075E7">
        <w:rPr>
          <w:shd w:val="clear" w:color="auto" w:fill="FFFFFF"/>
        </w:rPr>
        <w:t>wództwie</w:t>
      </w:r>
      <w:r w:rsidR="005028C7">
        <w:rPr>
          <w:shd w:val="clear" w:color="auto" w:fill="FFFFFF"/>
        </w:rPr>
        <w:t xml:space="preserve"> wielkopolskim – 61</w:t>
      </w:r>
      <w:r w:rsidR="006075E7" w:rsidRPr="006075E7">
        <w:rPr>
          <w:shd w:val="clear" w:color="auto" w:fill="FFFFFF"/>
        </w:rPr>
        <w:t xml:space="preserve"> osób</w:t>
      </w:r>
      <w:r w:rsidR="00375578">
        <w:rPr>
          <w:shd w:val="clear" w:color="auto" w:fill="FFFFFF"/>
        </w:rPr>
        <w:t>.</w:t>
      </w:r>
    </w:p>
    <w:p w14:paraId="1B4487F4" w14:textId="55096DD1" w:rsidR="00DD41BC" w:rsidRPr="00EF1ACF" w:rsidRDefault="00942626" w:rsidP="002D5280">
      <w:pPr>
        <w:pStyle w:val="Tytuwykresu0"/>
        <w:ind w:left="709" w:hanging="709"/>
        <w:rPr>
          <w:rFonts w:ascii="Fira Sans" w:hAnsi="Fira Sans"/>
        </w:rPr>
      </w:pPr>
      <w:r w:rsidRPr="00942626">
        <w:rPr>
          <w:shd w:val="clear" w:color="auto" w:fill="FFFFFF"/>
        </w:rPr>
        <w:lastRenderedPageBreak/>
        <w:drawing>
          <wp:anchor distT="0" distB="0" distL="114300" distR="114300" simplePos="0" relativeHeight="251804672" behindDoc="1" locked="0" layoutInCell="1" allowOverlap="1" wp14:anchorId="261EB76C" wp14:editId="5FFEA730">
            <wp:simplePos x="0" y="0"/>
            <wp:positionH relativeFrom="column">
              <wp:posOffset>-59690</wp:posOffset>
            </wp:positionH>
            <wp:positionV relativeFrom="paragraph">
              <wp:posOffset>426720</wp:posOffset>
            </wp:positionV>
            <wp:extent cx="5122545" cy="3651250"/>
            <wp:effectExtent l="0" t="0" r="1905" b="6350"/>
            <wp:wrapTopAndBottom/>
            <wp:docPr id="17" name="Obraz 17" descr="Osoby, którym udzielono świadczeń zdrowotnych w miejscu zdarzenia na 1 000 ludności&#10;Dolnośląskie 92&#10;Kujawsko-pomorskie 91&#10;Lubelskie 82&#10;Lubuskie 88&#10;Łódzkie 85&#10;Małopolskie 72&#10;Mazowieckie 79&#10;Opolskie 77&#10;Podkarpackie 68&#10;Podlaskie 66&#10;Pomorskie 75&#10;Śląskie 95&#10;Świętokrzyskie 93&#10;Warmińsko-mazurskie 89&#10;Wielkopolskie 61&#10;Zachodniopomorskie 104&#10;&#10;Zespoły ratownictwa medycznego i lotnicze zespoły ratownictwa medycznego (stan w dniu 31 grudnia)&#10;Dolnośląskie 118&#10;Kujawsko-pomorskie 94&#10;Lubelskie 94&#10;Lubuskie 56&#10;Łódzkie 105&#10;Małopolskie 136&#10;Mazowieckie 206&#10;Opolskie 45&#10;Podkarpackie 97&#10;Podlaskie 59&#10;Pomorskie 97&#10;Śląskie 168&#10;Świętokrzyskie 50&#10;Warmińsko-mazurskie 82&#10;Wielkopolskie 123&#10;Zachodniopomorskie 83" title="Mapa 2. Zespoły ratownictwa medycznego i osoby, którym udzielono świadczeń zdrowotnych w miejscu zdarzenia na 1 000 ludności według województ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vmfkrk01\SZ\ANIA_SYLWIA\notatka sygnalna\ZD4 za 2022\MAPY\mapa2\Mapa2_202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1ACF" w:rsidRPr="00EF1ACF">
        <w:rPr>
          <w:rFonts w:ascii="Fira Sans" w:hAnsi="Fira Sans"/>
        </w:rPr>
        <w:t>Mapa 2. Zespoły ratownictwa medycznego i os</w:t>
      </w:r>
      <w:r w:rsidR="0002772E">
        <w:rPr>
          <w:rFonts w:ascii="Fira Sans" w:hAnsi="Fira Sans"/>
        </w:rPr>
        <w:t xml:space="preserve">oby, którym udzielono świadczeń </w:t>
      </w:r>
      <w:r w:rsidR="00EF1ACF" w:rsidRPr="00EF1ACF">
        <w:rPr>
          <w:rFonts w:ascii="Fira Sans" w:hAnsi="Fira Sans"/>
        </w:rPr>
        <w:t>zdrowotnych w miejscu zdarzenia na 1</w:t>
      </w:r>
      <w:r w:rsidR="00514B62">
        <w:rPr>
          <w:rFonts w:ascii="Fira Sans" w:hAnsi="Fira Sans"/>
        </w:rPr>
        <w:t xml:space="preserve"> 000 ludności według województw </w:t>
      </w:r>
      <w:r w:rsidR="00DE516D">
        <w:rPr>
          <w:rFonts w:ascii="Fira Sans" w:hAnsi="Fira Sans"/>
        </w:rPr>
        <w:t>w 2022</w:t>
      </w:r>
      <w:r w:rsidR="00EF1ACF" w:rsidRPr="00EF1ACF">
        <w:rPr>
          <w:rFonts w:ascii="Fira Sans" w:hAnsi="Fira Sans"/>
        </w:rPr>
        <w:t xml:space="preserve"> r.</w:t>
      </w:r>
    </w:p>
    <w:p w14:paraId="512A5A5F" w14:textId="7F171961" w:rsidR="00D972F6" w:rsidRDefault="006075E7" w:rsidP="00284633">
      <w:pPr>
        <w:spacing w:before="360" w:line="288" w:lineRule="auto"/>
        <w:rPr>
          <w:shd w:val="clear" w:color="auto" w:fill="FFFFFF"/>
        </w:rPr>
      </w:pPr>
      <w:r w:rsidRPr="008D0406">
        <w:rPr>
          <w:shd w:val="clear" w:color="auto" w:fill="FFFFFF"/>
        </w:rPr>
        <w:t>Według stanu w dniu 31 grudnia</w:t>
      </w:r>
      <w:r w:rsidR="009C027C">
        <w:rPr>
          <w:shd w:val="clear" w:color="auto" w:fill="FFFFFF"/>
        </w:rPr>
        <w:t xml:space="preserve"> 2022</w:t>
      </w:r>
      <w:r w:rsidRPr="006075E7">
        <w:rPr>
          <w:shd w:val="clear" w:color="auto" w:fill="FFFFFF"/>
        </w:rPr>
        <w:t xml:space="preserve"> r. w skład zespołów ratownictwa medycznego wcho</w:t>
      </w:r>
      <w:r w:rsidR="008D0406">
        <w:rPr>
          <w:shd w:val="clear" w:color="auto" w:fill="FFFFFF"/>
        </w:rPr>
        <w:t xml:space="preserve">dziło </w:t>
      </w:r>
      <w:r w:rsidR="003D13D1">
        <w:rPr>
          <w:shd w:val="clear" w:color="auto" w:fill="FFFFFF"/>
        </w:rPr>
        <w:t xml:space="preserve">blisko </w:t>
      </w:r>
      <w:r w:rsidR="008D0406">
        <w:rPr>
          <w:shd w:val="clear" w:color="auto" w:fill="FFFFFF"/>
        </w:rPr>
        <w:t>12,9</w:t>
      </w:r>
      <w:r w:rsidRPr="006075E7">
        <w:rPr>
          <w:shd w:val="clear" w:color="auto" w:fill="FFFFFF"/>
        </w:rPr>
        <w:t xml:space="preserve"> tys. prac</w:t>
      </w:r>
      <w:r w:rsidR="00942990">
        <w:rPr>
          <w:shd w:val="clear" w:color="auto" w:fill="FFFFFF"/>
        </w:rPr>
        <w:t>owników</w:t>
      </w:r>
      <w:r w:rsidR="00B735DE">
        <w:rPr>
          <w:rStyle w:val="Odwoanieprzypisudolnego"/>
          <w:shd w:val="clear" w:color="auto" w:fill="FFFFFF"/>
        </w:rPr>
        <w:footnoteReference w:id="1"/>
      </w:r>
      <w:r w:rsidRPr="00942990">
        <w:rPr>
          <w:shd w:val="clear" w:color="auto" w:fill="FFFFFF"/>
        </w:rPr>
        <w:t>.</w:t>
      </w:r>
      <w:r w:rsidR="001D7019">
        <w:rPr>
          <w:shd w:val="clear" w:color="auto" w:fill="FFFFFF"/>
        </w:rPr>
        <w:t xml:space="preserve"> Najliczniejszą grupę – ponad</w:t>
      </w:r>
      <w:r w:rsidRPr="006075E7">
        <w:rPr>
          <w:shd w:val="clear" w:color="auto" w:fill="FFFFFF"/>
        </w:rPr>
        <w:t xml:space="preserve"> 11,0 tys. – stanowili ratownicy medyczni. Pon</w:t>
      </w:r>
      <w:r w:rsidR="00702BAB">
        <w:rPr>
          <w:shd w:val="clear" w:color="auto" w:fill="FFFFFF"/>
        </w:rPr>
        <w:t xml:space="preserve">adto w zespołach pracowało </w:t>
      </w:r>
      <w:r w:rsidRPr="006075E7">
        <w:rPr>
          <w:shd w:val="clear" w:color="auto" w:fill="FFFFFF"/>
        </w:rPr>
        <w:t>1,1 t</w:t>
      </w:r>
      <w:r w:rsidR="000F4C90">
        <w:rPr>
          <w:shd w:val="clear" w:color="auto" w:fill="FFFFFF"/>
        </w:rPr>
        <w:t>ys. pielęgniarek systemu</w:t>
      </w:r>
      <w:r w:rsidR="00C550DE">
        <w:rPr>
          <w:shd w:val="clear" w:color="auto" w:fill="FFFFFF"/>
        </w:rPr>
        <w:t xml:space="preserve"> ratownictwa medycznego</w:t>
      </w:r>
      <w:r w:rsidR="000F4C90">
        <w:rPr>
          <w:shd w:val="clear" w:color="auto" w:fill="FFFFFF"/>
        </w:rPr>
        <w:t>, pona</w:t>
      </w:r>
      <w:r w:rsidR="00702BAB">
        <w:rPr>
          <w:shd w:val="clear" w:color="auto" w:fill="FFFFFF"/>
        </w:rPr>
        <w:t>d 0,3</w:t>
      </w:r>
      <w:r w:rsidRPr="006075E7">
        <w:rPr>
          <w:shd w:val="clear" w:color="auto" w:fill="FFFFFF"/>
        </w:rPr>
        <w:t xml:space="preserve"> tys. lekarzy systemu </w:t>
      </w:r>
      <w:r w:rsidR="00C550DE">
        <w:rPr>
          <w:shd w:val="clear" w:color="auto" w:fill="FFFFFF"/>
        </w:rPr>
        <w:t xml:space="preserve">ratownictwa medycznego </w:t>
      </w:r>
      <w:r w:rsidRPr="006075E7">
        <w:rPr>
          <w:shd w:val="clear" w:color="auto" w:fill="FFFFFF"/>
        </w:rPr>
        <w:t>i 0,4 tys. i</w:t>
      </w:r>
      <w:r w:rsidR="0008344D">
        <w:rPr>
          <w:shd w:val="clear" w:color="auto" w:fill="FFFFFF"/>
        </w:rPr>
        <w:t>nnych osób</w:t>
      </w:r>
      <w:r w:rsidR="004C3609">
        <w:rPr>
          <w:rStyle w:val="Odwoanieprzypisudolnego"/>
          <w:shd w:val="clear" w:color="auto" w:fill="FFFFFF"/>
        </w:rPr>
        <w:footnoteReference w:id="2"/>
      </w:r>
      <w:r w:rsidR="00EF06BB">
        <w:rPr>
          <w:shd w:val="clear" w:color="auto" w:fill="FFFFFF"/>
        </w:rPr>
        <w:t>. W porównaniu z 2021</w:t>
      </w:r>
      <w:r w:rsidR="0008344D">
        <w:rPr>
          <w:shd w:val="clear" w:color="auto" w:fill="FFFFFF"/>
        </w:rPr>
        <w:t xml:space="preserve"> r. liczba personelu medycznego wchodzącego w</w:t>
      </w:r>
      <w:r w:rsidR="00F7352C">
        <w:rPr>
          <w:shd w:val="clear" w:color="auto" w:fill="FFFFFF"/>
        </w:rPr>
        <w:t> </w:t>
      </w:r>
      <w:r w:rsidR="0008344D">
        <w:rPr>
          <w:shd w:val="clear" w:color="auto" w:fill="FFFFFF"/>
        </w:rPr>
        <w:t xml:space="preserve">skład zespołów ratownictwa medycznego </w:t>
      </w:r>
      <w:r w:rsidR="006178A6">
        <w:rPr>
          <w:shd w:val="clear" w:color="auto" w:fill="FFFFFF"/>
        </w:rPr>
        <w:t>utrzymywała się</w:t>
      </w:r>
      <w:r w:rsidR="009F12D5">
        <w:rPr>
          <w:shd w:val="clear" w:color="auto" w:fill="FFFFFF"/>
        </w:rPr>
        <w:t xml:space="preserve"> na </w:t>
      </w:r>
      <w:r w:rsidR="003D13D1">
        <w:rPr>
          <w:shd w:val="clear" w:color="auto" w:fill="FFFFFF"/>
        </w:rPr>
        <w:t xml:space="preserve">niezmiennym </w:t>
      </w:r>
      <w:r w:rsidR="009F12D5">
        <w:rPr>
          <w:shd w:val="clear" w:color="auto" w:fill="FFFFFF"/>
        </w:rPr>
        <w:t>poziomie.</w:t>
      </w:r>
    </w:p>
    <w:p w14:paraId="4B75305E" w14:textId="5CA05149" w:rsidR="00DA331D" w:rsidRPr="00E13599" w:rsidRDefault="00DA4540" w:rsidP="00284633">
      <w:pPr>
        <w:pStyle w:val="Nagwek1"/>
        <w:spacing w:before="480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5AD2BD29" wp14:editId="61A315AC">
                <wp:simplePos x="0" y="0"/>
                <wp:positionH relativeFrom="page">
                  <wp:posOffset>5710555</wp:posOffset>
                </wp:positionH>
                <wp:positionV relativeFrom="page">
                  <wp:posOffset>6178900</wp:posOffset>
                </wp:positionV>
                <wp:extent cx="1724400" cy="855878"/>
                <wp:effectExtent l="0" t="0" r="0" b="1905"/>
                <wp:wrapTight wrapText="bothSides">
                  <wp:wrapPolygon edited="0">
                    <wp:start x="716" y="0"/>
                    <wp:lineTo x="716" y="21167"/>
                    <wp:lineTo x="20765" y="21167"/>
                    <wp:lineTo x="20765" y="0"/>
                    <wp:lineTo x="716" y="0"/>
                  </wp:wrapPolygon>
                </wp:wrapTight>
                <wp:docPr id="34" name="Pole tekstowe 34" descr="W 2022 r. w trybie ambulatoryjnym w izbach przyjęć i szpitalnych oddziałach ratunkowych udzielono pomocy blisko 3,8 mln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558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9880A" w14:textId="6D1A8C3F" w:rsidR="00910688" w:rsidRPr="00F7352C" w:rsidRDefault="0044251E" w:rsidP="00B02BD9">
                            <w:pPr>
                              <w:pStyle w:val="tekstzboku"/>
                              <w:spacing w:before="0"/>
                            </w:pPr>
                            <w:r>
                              <w:t>W 2022</w:t>
                            </w:r>
                            <w:r w:rsidR="00F15183">
                              <w:t xml:space="preserve"> r. w trybie am</w:t>
                            </w:r>
                            <w:r w:rsidR="00AC2DF5">
                              <w:t>bulatoryjnym w izbach przyjęć i </w:t>
                            </w:r>
                            <w:r w:rsidR="00F15183">
                              <w:t>szpitalnych oddziałach ratunko</w:t>
                            </w:r>
                            <w:r>
                              <w:t xml:space="preserve">wych udzielono po-mocy </w:t>
                            </w:r>
                            <w:r w:rsidR="003D13D1">
                              <w:t xml:space="preserve">blisko </w:t>
                            </w:r>
                            <w:r>
                              <w:t>3,8</w:t>
                            </w:r>
                            <w:r w:rsidR="00CA2ED3">
                              <w:t xml:space="preserve"> mln </w:t>
                            </w:r>
                            <w:r w:rsidR="00FD4B90">
                              <w:t>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2BD29" id="Pole tekstowe 34" o:spid="_x0000_s1030" type="#_x0000_t202" alt="W 2022 r. w trybie ambulatoryjnym w izbach przyjęć i szpitalnych oddziałach ratunkowych udzielono pomocy blisko 3,8 mln osób" style="position:absolute;margin-left:449.65pt;margin-top:486.55pt;width:135.8pt;height:67.4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" filled="f" stroked="f">
                <v:textbox>
                  <w:txbxContent>
                    <w:p w14:paraId="2EC9880A" w14:textId="6D1A8C3F" w:rsidR="00910688" w:rsidRPr="00F7352C" w:rsidRDefault="0044251E" w:rsidP="00B02BD9">
                      <w:pPr>
                        <w:pStyle w:val="tekstzboku"/>
                        <w:spacing w:before="0"/>
                      </w:pPr>
                      <w:r>
                        <w:t>W 2022</w:t>
                      </w:r>
                      <w:r w:rsidR="00F15183">
                        <w:t xml:space="preserve"> r. w trybie am</w:t>
                      </w:r>
                      <w:r w:rsidR="00AC2DF5">
                        <w:t>bulatoryjnym w izbach przyjęć i </w:t>
                      </w:r>
                      <w:r w:rsidR="00F15183">
                        <w:t>szpitalnych oddziałach ratunko</w:t>
                      </w:r>
                      <w:r>
                        <w:t xml:space="preserve">wych udzielono po-mocy </w:t>
                      </w:r>
                      <w:r w:rsidR="003D13D1">
                        <w:t xml:space="preserve">blisko </w:t>
                      </w:r>
                      <w:r>
                        <w:t>3,8</w:t>
                      </w:r>
                      <w:r w:rsidR="00CA2ED3">
                        <w:t xml:space="preserve"> mln </w:t>
                      </w:r>
                      <w:r w:rsidR="00FD4B90">
                        <w:t>osób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E13599" w:rsidRPr="00E13599">
        <w:rPr>
          <w:rFonts w:ascii="Fira Sans" w:hAnsi="Fira Sans"/>
          <w:b/>
          <w:szCs w:val="19"/>
        </w:rPr>
        <w:t>Szpitalne oddziały ratunkowe, izby przyjęć</w:t>
      </w:r>
    </w:p>
    <w:p w14:paraId="7EE51312" w14:textId="0285A890" w:rsidR="002B2737" w:rsidRPr="002B2737" w:rsidRDefault="002B2737" w:rsidP="002B273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B2737">
        <w:rPr>
          <w:rFonts w:eastAsia="Times New Roman" w:cs="Times New Roman"/>
          <w:szCs w:val="19"/>
          <w:lang w:eastAsia="pl-PL"/>
        </w:rPr>
        <w:t>Szpitalne oddziały ratunkowe (</w:t>
      </w:r>
      <w:proofErr w:type="spellStart"/>
      <w:r w:rsidRPr="002B2737">
        <w:rPr>
          <w:rFonts w:eastAsia="Times New Roman" w:cs="Times New Roman"/>
          <w:szCs w:val="19"/>
          <w:lang w:eastAsia="pl-PL"/>
        </w:rPr>
        <w:t>SOR</w:t>
      </w:r>
      <w:proofErr w:type="spellEnd"/>
      <w:r w:rsidRPr="002B2737">
        <w:rPr>
          <w:rFonts w:eastAsia="Times New Roman" w:cs="Times New Roman"/>
          <w:szCs w:val="19"/>
          <w:lang w:eastAsia="pl-PL"/>
        </w:rPr>
        <w:t xml:space="preserve">) zapewniały świadczenia zdrowotne w dwóch trybach: ambulatoryjnym (niezakończonym hospitalizacją) oraz stacjonarnym. W izbach przyjęć i szpitalnych oddziałach ratunkowych najwięcej świadczeń udzielono w trybie </w:t>
      </w:r>
      <w:r w:rsidR="00A926D3">
        <w:rPr>
          <w:rFonts w:eastAsia="Times New Roman" w:cs="Times New Roman"/>
          <w:szCs w:val="19"/>
          <w:lang w:eastAsia="pl-PL"/>
        </w:rPr>
        <w:t>ambulatoryj</w:t>
      </w:r>
      <w:r w:rsidRPr="002B2737">
        <w:rPr>
          <w:rFonts w:eastAsia="Times New Roman" w:cs="Times New Roman"/>
          <w:szCs w:val="19"/>
          <w:lang w:eastAsia="pl-PL"/>
        </w:rPr>
        <w:t>nym.</w:t>
      </w:r>
    </w:p>
    <w:p w14:paraId="2F05F545" w14:textId="19D6312C" w:rsidR="00D26BE0" w:rsidRDefault="00DA4540" w:rsidP="002B273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7352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0E18BC5D" wp14:editId="261C13D2">
                <wp:simplePos x="0" y="0"/>
                <wp:positionH relativeFrom="page">
                  <wp:posOffset>5730875</wp:posOffset>
                </wp:positionH>
                <wp:positionV relativeFrom="page">
                  <wp:posOffset>7030445</wp:posOffset>
                </wp:positionV>
                <wp:extent cx="1724400" cy="738836"/>
                <wp:effectExtent l="0" t="0" r="0" b="4445"/>
                <wp:wrapTight wrapText="bothSides">
                  <wp:wrapPolygon edited="0">
                    <wp:start x="716" y="0"/>
                    <wp:lineTo x="716" y="21173"/>
                    <wp:lineTo x="20765" y="21173"/>
                    <wp:lineTo x="20765" y="0"/>
                    <wp:lineTo x="716" y="0"/>
                  </wp:wrapPolygon>
                </wp:wrapTight>
                <wp:docPr id="25" name="Pole tekstowe 25" descr="W SOR w trybie stacjonarnym ze świadczeń zdrowotnych skorzystało ponad 1,8 mln osób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388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8BAC5" w14:textId="77777777" w:rsidR="00F7352C" w:rsidRPr="00085DDE" w:rsidRDefault="00F7352C" w:rsidP="00F7352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W </w:t>
                            </w:r>
                            <w:proofErr w:type="spellStart"/>
                            <w:r>
                              <w:t>SOR</w:t>
                            </w:r>
                            <w:proofErr w:type="spellEnd"/>
                            <w:r>
                              <w:t xml:space="preserve"> w trybie stacjonarnym ze świadczeń zdrowotnych skorzystało ponad 1,8 mln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8BC5D" id="Pole tekstowe 25" o:spid="_x0000_s1031" type="#_x0000_t202" alt="W SOR w trybie stacjonarnym ze świadczeń zdrowotnych skorzystało ponad 1,8 mln osób&#10;" style="position:absolute;margin-left:451.25pt;margin-top:553.6pt;width:135.8pt;height:58.2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" filled="f" stroked="f">
                <v:textbox>
                  <w:txbxContent>
                    <w:p w14:paraId="0618BAC5" w14:textId="77777777" w:rsidR="00F7352C" w:rsidRPr="00085DDE" w:rsidRDefault="00F7352C" w:rsidP="00F7352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W </w:t>
                      </w:r>
                      <w:proofErr w:type="spellStart"/>
                      <w:r>
                        <w:t>SOR</w:t>
                      </w:r>
                      <w:proofErr w:type="spellEnd"/>
                      <w:r>
                        <w:t xml:space="preserve"> w trybie stacjonarnym ze świadczeń zdrowotnych skorzystało ponad 1,8 mln osób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F7075">
        <w:rPr>
          <w:rFonts w:eastAsia="Times New Roman" w:cs="Times New Roman"/>
          <w:szCs w:val="19"/>
          <w:lang w:eastAsia="pl-PL"/>
        </w:rPr>
        <w:t>W 2022</w:t>
      </w:r>
      <w:r w:rsidR="002B2737" w:rsidRPr="002B2737">
        <w:rPr>
          <w:rFonts w:eastAsia="Times New Roman" w:cs="Times New Roman"/>
          <w:szCs w:val="19"/>
          <w:lang w:eastAsia="pl-PL"/>
        </w:rPr>
        <w:t xml:space="preserve"> r. w izbach przyjęć lub SOR udzielono doraźnej</w:t>
      </w:r>
      <w:r w:rsidR="00A926D3">
        <w:rPr>
          <w:rFonts w:eastAsia="Times New Roman" w:cs="Times New Roman"/>
          <w:szCs w:val="19"/>
          <w:lang w:eastAsia="pl-PL"/>
        </w:rPr>
        <w:t xml:space="preserve"> pomocy medycznej w trybie ambu</w:t>
      </w:r>
      <w:r w:rsidR="00FF7075">
        <w:rPr>
          <w:rFonts w:eastAsia="Times New Roman" w:cs="Times New Roman"/>
          <w:szCs w:val="19"/>
          <w:lang w:eastAsia="pl-PL"/>
        </w:rPr>
        <w:t xml:space="preserve">latoryjnym </w:t>
      </w:r>
      <w:r w:rsidR="003D13D1">
        <w:rPr>
          <w:rFonts w:eastAsia="Times New Roman" w:cs="Times New Roman"/>
          <w:szCs w:val="19"/>
          <w:lang w:eastAsia="pl-PL"/>
        </w:rPr>
        <w:t xml:space="preserve">blisko </w:t>
      </w:r>
      <w:r w:rsidR="00FF7075">
        <w:rPr>
          <w:rFonts w:eastAsia="Times New Roman" w:cs="Times New Roman"/>
          <w:szCs w:val="19"/>
          <w:lang w:eastAsia="pl-PL"/>
        </w:rPr>
        <w:t>3,8</w:t>
      </w:r>
      <w:r w:rsidR="00122A6A">
        <w:rPr>
          <w:rFonts w:eastAsia="Times New Roman" w:cs="Times New Roman"/>
          <w:szCs w:val="19"/>
          <w:lang w:eastAsia="pl-PL"/>
        </w:rPr>
        <w:t xml:space="preserve"> mln </w:t>
      </w:r>
      <w:r w:rsidR="00FD4B90">
        <w:rPr>
          <w:rFonts w:eastAsia="Times New Roman" w:cs="Times New Roman"/>
          <w:szCs w:val="19"/>
          <w:lang w:eastAsia="pl-PL"/>
        </w:rPr>
        <w:t>osób</w:t>
      </w:r>
      <w:r w:rsidR="0099366A">
        <w:rPr>
          <w:rFonts w:eastAsia="Times New Roman" w:cs="Times New Roman"/>
          <w:szCs w:val="19"/>
          <w:lang w:eastAsia="pl-PL"/>
        </w:rPr>
        <w:t xml:space="preserve"> (wzrost o 9,8% w porównaniu z 2021</w:t>
      </w:r>
      <w:r w:rsidR="002B2737" w:rsidRPr="002B2737">
        <w:rPr>
          <w:rFonts w:eastAsia="Times New Roman" w:cs="Times New Roman"/>
          <w:szCs w:val="19"/>
          <w:lang w:eastAsia="pl-PL"/>
        </w:rPr>
        <w:t xml:space="preserve"> r.). Liczba leczonych w</w:t>
      </w:r>
      <w:r w:rsidR="009D352F">
        <w:rPr>
          <w:rFonts w:eastAsia="Times New Roman" w:cs="Times New Roman"/>
          <w:szCs w:val="19"/>
          <w:lang w:eastAsia="pl-PL"/>
        </w:rPr>
        <w:t> </w:t>
      </w:r>
      <w:r w:rsidR="002B2737" w:rsidRPr="002B2737">
        <w:rPr>
          <w:rFonts w:eastAsia="Times New Roman" w:cs="Times New Roman"/>
          <w:szCs w:val="19"/>
          <w:lang w:eastAsia="pl-PL"/>
        </w:rPr>
        <w:t>try</w:t>
      </w:r>
      <w:r w:rsidR="006A04EE">
        <w:rPr>
          <w:rFonts w:eastAsia="Times New Roman" w:cs="Times New Roman"/>
          <w:szCs w:val="19"/>
          <w:lang w:eastAsia="pl-PL"/>
        </w:rPr>
        <w:t>bie stacjonarnym wyniosła ponad</w:t>
      </w:r>
      <w:r w:rsidR="002B2737" w:rsidRPr="002B2737">
        <w:rPr>
          <w:rFonts w:eastAsia="Times New Roman" w:cs="Times New Roman"/>
          <w:szCs w:val="19"/>
          <w:lang w:eastAsia="pl-PL"/>
        </w:rPr>
        <w:t xml:space="preserve"> 1,</w:t>
      </w:r>
      <w:r w:rsidR="006A04EE">
        <w:rPr>
          <w:rFonts w:eastAsia="Times New Roman" w:cs="Times New Roman"/>
          <w:szCs w:val="19"/>
          <w:lang w:eastAsia="pl-PL"/>
        </w:rPr>
        <w:t>8</w:t>
      </w:r>
      <w:r w:rsidR="00BB3C93">
        <w:rPr>
          <w:rFonts w:eastAsia="Times New Roman" w:cs="Times New Roman"/>
          <w:szCs w:val="19"/>
          <w:lang w:eastAsia="pl-PL"/>
        </w:rPr>
        <w:t xml:space="preserve"> mln osób (wzrost o 16,8</w:t>
      </w:r>
      <w:r w:rsidR="002B2737" w:rsidRPr="002B2737">
        <w:rPr>
          <w:rFonts w:eastAsia="Times New Roman" w:cs="Times New Roman"/>
          <w:szCs w:val="19"/>
          <w:lang w:eastAsia="pl-PL"/>
        </w:rPr>
        <w:t xml:space="preserve">% </w:t>
      </w:r>
      <w:r w:rsidR="00F56D52">
        <w:rPr>
          <w:rFonts w:eastAsia="Times New Roman" w:cs="Times New Roman"/>
          <w:szCs w:val="19"/>
          <w:lang w:eastAsia="pl-PL"/>
        </w:rPr>
        <w:t xml:space="preserve">do </w:t>
      </w:r>
      <w:r w:rsidR="00A926D3">
        <w:rPr>
          <w:rFonts w:eastAsia="Times New Roman" w:cs="Times New Roman"/>
          <w:szCs w:val="19"/>
          <w:lang w:eastAsia="pl-PL"/>
        </w:rPr>
        <w:t>roku poprzed</w:t>
      </w:r>
      <w:r w:rsidR="00E32244">
        <w:rPr>
          <w:rFonts w:eastAsia="Times New Roman" w:cs="Times New Roman"/>
          <w:szCs w:val="19"/>
          <w:lang w:eastAsia="pl-PL"/>
        </w:rPr>
        <w:t>n</w:t>
      </w:r>
      <w:r w:rsidR="00F56D52">
        <w:rPr>
          <w:rFonts w:eastAsia="Times New Roman" w:cs="Times New Roman"/>
          <w:szCs w:val="19"/>
          <w:lang w:eastAsia="pl-PL"/>
        </w:rPr>
        <w:t>iego</w:t>
      </w:r>
      <w:r w:rsidR="00C61F68">
        <w:rPr>
          <w:rFonts w:eastAsia="Times New Roman" w:cs="Times New Roman"/>
          <w:szCs w:val="19"/>
          <w:lang w:eastAsia="pl-PL"/>
        </w:rPr>
        <w:t>). Dzieci stanowiły 19,4</w:t>
      </w:r>
      <w:r w:rsidR="002B2737" w:rsidRPr="002B2737">
        <w:rPr>
          <w:rFonts w:eastAsia="Times New Roman" w:cs="Times New Roman"/>
          <w:szCs w:val="19"/>
          <w:lang w:eastAsia="pl-PL"/>
        </w:rPr>
        <w:t xml:space="preserve">% </w:t>
      </w:r>
      <w:r w:rsidR="00D45CE6">
        <w:rPr>
          <w:rFonts w:eastAsia="Times New Roman" w:cs="Times New Roman"/>
          <w:szCs w:val="19"/>
          <w:lang w:eastAsia="pl-PL"/>
        </w:rPr>
        <w:t>ogólnej liczby leczonych w izbach</w:t>
      </w:r>
      <w:r w:rsidR="002B2737" w:rsidRPr="002B2737">
        <w:rPr>
          <w:rFonts w:eastAsia="Times New Roman" w:cs="Times New Roman"/>
          <w:szCs w:val="19"/>
          <w:lang w:eastAsia="pl-PL"/>
        </w:rPr>
        <w:t xml:space="preserve"> przyjęć lub SOR, a osoby w wieku</w:t>
      </w:r>
      <w:r w:rsidR="009D352F">
        <w:rPr>
          <w:rFonts w:eastAsia="Times New Roman" w:cs="Times New Roman"/>
          <w:szCs w:val="19"/>
          <w:lang w:eastAsia="pl-PL"/>
        </w:rPr>
        <w:t xml:space="preserve"> 65 </w:t>
      </w:r>
      <w:r w:rsidR="00E36459">
        <w:rPr>
          <w:rFonts w:eastAsia="Times New Roman" w:cs="Times New Roman"/>
          <w:szCs w:val="19"/>
          <w:lang w:eastAsia="pl-PL"/>
        </w:rPr>
        <w:t>lat i </w:t>
      </w:r>
      <w:r w:rsidR="00C61F68">
        <w:rPr>
          <w:rFonts w:eastAsia="Times New Roman" w:cs="Times New Roman"/>
          <w:szCs w:val="19"/>
          <w:lang w:eastAsia="pl-PL"/>
        </w:rPr>
        <w:t>więcej – 27,1</w:t>
      </w:r>
      <w:r w:rsidR="00BF0097">
        <w:rPr>
          <w:rFonts w:eastAsia="Times New Roman" w:cs="Times New Roman"/>
          <w:szCs w:val="19"/>
          <w:lang w:eastAsia="pl-PL"/>
        </w:rPr>
        <w:t>% (w 2021</w:t>
      </w:r>
      <w:r w:rsidR="002B2737" w:rsidRPr="002B2737">
        <w:rPr>
          <w:rFonts w:eastAsia="Times New Roman" w:cs="Times New Roman"/>
          <w:szCs w:val="19"/>
          <w:lang w:eastAsia="pl-PL"/>
        </w:rPr>
        <w:t xml:space="preserve"> r. </w:t>
      </w:r>
      <w:r w:rsidR="00BF0097">
        <w:rPr>
          <w:rFonts w:eastAsia="Times New Roman" w:cs="Times New Roman"/>
          <w:szCs w:val="19"/>
          <w:lang w:eastAsia="pl-PL"/>
        </w:rPr>
        <w:t>odpowiednio 17,2% i 27,7</w:t>
      </w:r>
      <w:r w:rsidR="002B2737" w:rsidRPr="002B2737">
        <w:rPr>
          <w:rFonts w:eastAsia="Times New Roman" w:cs="Times New Roman"/>
          <w:szCs w:val="19"/>
          <w:lang w:eastAsia="pl-PL"/>
        </w:rPr>
        <w:t>%).</w:t>
      </w:r>
    </w:p>
    <w:p w14:paraId="0A96067C" w14:textId="345563D3" w:rsidR="00DA4540" w:rsidRPr="00C61872" w:rsidRDefault="00DA4540" w:rsidP="00DA4540">
      <w:pPr>
        <w:pStyle w:val="Tytuwykresu0"/>
        <w:spacing w:before="1800"/>
        <w:ind w:left="851" w:hanging="851"/>
        <w:rPr>
          <w:rFonts w:ascii="Fira Sans" w:hAnsi="Fira Sans"/>
        </w:rPr>
      </w:pPr>
      <w:r>
        <w:rPr>
          <w:szCs w:val="19"/>
        </w:rPr>
        <w:lastRenderedPageBreak/>
        <w:drawing>
          <wp:anchor distT="0" distB="0" distL="114300" distR="114300" simplePos="0" relativeHeight="251812864" behindDoc="0" locked="0" layoutInCell="1" allowOverlap="1" wp14:anchorId="48A1BAA5" wp14:editId="4AE36706">
            <wp:simplePos x="0" y="0"/>
            <wp:positionH relativeFrom="margin">
              <wp:align>center</wp:align>
            </wp:positionH>
            <wp:positionV relativeFrom="paragraph">
              <wp:posOffset>337991</wp:posOffset>
            </wp:positionV>
            <wp:extent cx="4578350" cy="1767840"/>
            <wp:effectExtent l="0" t="0" r="0" b="0"/>
            <wp:wrapTopAndBottom/>
            <wp:docPr id="3" name="Obraz 3" descr="0–17 lat 19,4%&#10;18–64 53,5%&#10;65 lat i więcej 27,1%" title="Wykres 3. Struktura wieku osób, którym udzielono świadczeń zdrowotnych w szpitalnych oddziałach ratunkowych lub izbach przyjęć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Fira Sans" w:hAnsi="Fira Sans"/>
        </w:rPr>
        <w:t>Wykres 3</w:t>
      </w:r>
      <w:r w:rsidRPr="00C61872">
        <w:rPr>
          <w:rFonts w:ascii="Fira Sans" w:hAnsi="Fira Sans"/>
        </w:rPr>
        <w:t xml:space="preserve">. </w:t>
      </w:r>
      <w:r>
        <w:rPr>
          <w:rFonts w:ascii="Fira Sans" w:hAnsi="Fira Sans"/>
        </w:rPr>
        <w:t xml:space="preserve">Struktura wieku </w:t>
      </w:r>
      <w:r w:rsidRPr="00377AD3">
        <w:rPr>
          <w:rFonts w:ascii="Fira Sans" w:hAnsi="Fira Sans"/>
        </w:rPr>
        <w:t>osób, którym udzielono świadczeń zdrowotny</w:t>
      </w:r>
      <w:r>
        <w:rPr>
          <w:rFonts w:ascii="Fira Sans" w:hAnsi="Fira Sans"/>
        </w:rPr>
        <w:t>ch w szpitalnych od</w:t>
      </w:r>
      <w:r w:rsidRPr="00377AD3">
        <w:rPr>
          <w:rFonts w:ascii="Fira Sans" w:hAnsi="Fira Sans"/>
        </w:rPr>
        <w:t>działach ratun</w:t>
      </w:r>
      <w:r>
        <w:rPr>
          <w:rFonts w:ascii="Fira Sans" w:hAnsi="Fira Sans"/>
        </w:rPr>
        <w:t>kowych lub izbach przyjęć w 2022</w:t>
      </w:r>
      <w:r w:rsidRPr="00377AD3">
        <w:rPr>
          <w:rFonts w:ascii="Fira Sans" w:hAnsi="Fira Sans"/>
        </w:rPr>
        <w:t xml:space="preserve"> r.</w:t>
      </w:r>
      <w:r w:rsidRPr="00284633">
        <w:rPr>
          <w:szCs w:val="19"/>
        </w:rPr>
        <w:t xml:space="preserve"> </w:t>
      </w:r>
    </w:p>
    <w:p w14:paraId="4CDE2499" w14:textId="6EE2274D" w:rsidR="00216634" w:rsidRPr="002B2737" w:rsidRDefault="009A359B" w:rsidP="00DA4540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9A359B">
        <w:rPr>
          <w:rFonts w:eastAsia="Times New Roman" w:cs="Times New Roman"/>
          <w:szCs w:val="19"/>
          <w:lang w:eastAsia="pl-PL"/>
        </w:rPr>
        <w:t xml:space="preserve">W kraju </w:t>
      </w:r>
      <w:r w:rsidR="00BF30F1">
        <w:rPr>
          <w:rFonts w:eastAsia="Times New Roman" w:cs="Times New Roman"/>
          <w:szCs w:val="19"/>
          <w:lang w:eastAsia="pl-PL"/>
        </w:rPr>
        <w:t>na 1 tys. ludności przypadało 147</w:t>
      </w:r>
      <w:r w:rsidRPr="009A359B">
        <w:rPr>
          <w:rFonts w:eastAsia="Times New Roman" w:cs="Times New Roman"/>
          <w:szCs w:val="19"/>
          <w:lang w:eastAsia="pl-PL"/>
        </w:rPr>
        <w:t xml:space="preserve"> osób, </w:t>
      </w:r>
      <w:r w:rsidR="00A926D3">
        <w:rPr>
          <w:rFonts w:eastAsia="Times New Roman" w:cs="Times New Roman"/>
          <w:szCs w:val="19"/>
          <w:lang w:eastAsia="pl-PL"/>
        </w:rPr>
        <w:t>którym udzielono świadczeń zdro</w:t>
      </w:r>
      <w:r w:rsidRPr="009A359B">
        <w:rPr>
          <w:rFonts w:eastAsia="Times New Roman" w:cs="Times New Roman"/>
          <w:szCs w:val="19"/>
          <w:lang w:eastAsia="pl-PL"/>
        </w:rPr>
        <w:t>wotnych w</w:t>
      </w:r>
      <w:r w:rsidR="00F7352C">
        <w:rPr>
          <w:rFonts w:eastAsia="Times New Roman" w:cs="Times New Roman"/>
          <w:szCs w:val="19"/>
          <w:lang w:eastAsia="pl-PL"/>
        </w:rPr>
        <w:t> </w:t>
      </w:r>
      <w:r w:rsidRPr="009A359B">
        <w:rPr>
          <w:rFonts w:eastAsia="Times New Roman" w:cs="Times New Roman"/>
          <w:szCs w:val="19"/>
          <w:lang w:eastAsia="pl-PL"/>
        </w:rPr>
        <w:t>szpitalnych oddziałach ratunkowych lub izbach</w:t>
      </w:r>
      <w:r w:rsidR="00BF30F1">
        <w:rPr>
          <w:rFonts w:eastAsia="Times New Roman" w:cs="Times New Roman"/>
          <w:szCs w:val="19"/>
          <w:lang w:eastAsia="pl-PL"/>
        </w:rPr>
        <w:t xml:space="preserve"> przyjęć (w roku poprzednim – 13</w:t>
      </w:r>
      <w:r w:rsidRPr="009A359B">
        <w:rPr>
          <w:rFonts w:eastAsia="Times New Roman" w:cs="Times New Roman"/>
          <w:szCs w:val="19"/>
          <w:lang w:eastAsia="pl-PL"/>
        </w:rPr>
        <w:t xml:space="preserve">0 osób). Najwięcej osób, które skorzystały z pomocy w </w:t>
      </w:r>
      <w:r w:rsidR="00A926D3">
        <w:rPr>
          <w:rFonts w:eastAsia="Times New Roman" w:cs="Times New Roman"/>
          <w:szCs w:val="19"/>
          <w:lang w:eastAsia="pl-PL"/>
        </w:rPr>
        <w:t>tego typu miejscach w przelicze</w:t>
      </w:r>
      <w:r w:rsidR="00D57D3B">
        <w:rPr>
          <w:rFonts w:eastAsia="Times New Roman" w:cs="Times New Roman"/>
          <w:szCs w:val="19"/>
          <w:lang w:eastAsia="pl-PL"/>
        </w:rPr>
        <w:t>niu na 1 </w:t>
      </w:r>
      <w:r w:rsidRPr="009A359B">
        <w:rPr>
          <w:rFonts w:eastAsia="Times New Roman" w:cs="Times New Roman"/>
          <w:szCs w:val="19"/>
          <w:lang w:eastAsia="pl-PL"/>
        </w:rPr>
        <w:t>tys. ludności, odn</w:t>
      </w:r>
      <w:r w:rsidR="00540193">
        <w:rPr>
          <w:rFonts w:eastAsia="Times New Roman" w:cs="Times New Roman"/>
          <w:szCs w:val="19"/>
          <w:lang w:eastAsia="pl-PL"/>
        </w:rPr>
        <w:t>otowano w województwie lubelskim – 17</w:t>
      </w:r>
      <w:r w:rsidR="00904D9A">
        <w:rPr>
          <w:rFonts w:eastAsia="Times New Roman" w:cs="Times New Roman"/>
          <w:szCs w:val="19"/>
          <w:lang w:eastAsia="pl-PL"/>
        </w:rPr>
        <w:t>8 osób</w:t>
      </w:r>
      <w:r w:rsidRPr="009A359B">
        <w:rPr>
          <w:rFonts w:eastAsia="Times New Roman" w:cs="Times New Roman"/>
          <w:szCs w:val="19"/>
          <w:lang w:eastAsia="pl-PL"/>
        </w:rPr>
        <w:t>, a najm</w:t>
      </w:r>
      <w:r w:rsidR="00540193">
        <w:rPr>
          <w:rFonts w:eastAsia="Times New Roman" w:cs="Times New Roman"/>
          <w:szCs w:val="19"/>
          <w:lang w:eastAsia="pl-PL"/>
        </w:rPr>
        <w:t>niej w województwie śląskim – 99</w:t>
      </w:r>
      <w:r w:rsidRPr="009A359B">
        <w:rPr>
          <w:rFonts w:eastAsia="Times New Roman" w:cs="Times New Roman"/>
          <w:szCs w:val="19"/>
          <w:lang w:eastAsia="pl-PL"/>
        </w:rPr>
        <w:t xml:space="preserve"> osób</w:t>
      </w:r>
      <w:r w:rsidR="00687799">
        <w:rPr>
          <w:rFonts w:eastAsia="Times New Roman" w:cs="Times New Roman"/>
          <w:szCs w:val="19"/>
          <w:lang w:eastAsia="pl-PL"/>
        </w:rPr>
        <w:t>.</w:t>
      </w:r>
    </w:p>
    <w:p w14:paraId="0D6D1A2D" w14:textId="0CB15EA3" w:rsidR="008510C2" w:rsidRPr="00D26BE0" w:rsidRDefault="00681F52" w:rsidP="00DA4540">
      <w:pPr>
        <w:pStyle w:val="Tytuwykresu0"/>
        <w:spacing w:before="240"/>
        <w:ind w:left="709" w:hanging="709"/>
        <w:rPr>
          <w:rFonts w:ascii="Fira Sans" w:hAnsi="Fira Sans"/>
        </w:rPr>
      </w:pPr>
      <w:r w:rsidRPr="00930CF6">
        <w:rPr>
          <w:shd w:val="clear" w:color="auto" w:fill="FFFFFF"/>
        </w:rPr>
        <w:drawing>
          <wp:anchor distT="0" distB="0" distL="114300" distR="114300" simplePos="0" relativeHeight="251806720" behindDoc="1" locked="0" layoutInCell="1" allowOverlap="1" wp14:anchorId="1165E6CF" wp14:editId="7A36FE1A">
            <wp:simplePos x="0" y="0"/>
            <wp:positionH relativeFrom="margin">
              <wp:align>right</wp:align>
            </wp:positionH>
            <wp:positionV relativeFrom="paragraph">
              <wp:posOffset>460413</wp:posOffset>
            </wp:positionV>
            <wp:extent cx="5122545" cy="3651250"/>
            <wp:effectExtent l="0" t="0" r="1905" b="6350"/>
            <wp:wrapTopAndBottom/>
            <wp:docPr id="24" name="Obraz 24" descr="Dolnośląskie 139&#10;Kujawsko-pomorskie 173&#10;Lubelskie 178&#10;Lubuskie 136&#10;Łódzkie 154&#10;Małopolskie 173&#10;Mazowieckie 149&#10;Opolskie 175&#10;Podkarpackie 156&#10;Podlaskie 125&#10;Pomorskie 176&#10;Śląskie 99&#10;Świętokrzyskie 151&#10;Warmińsko-mazurskie 110&#10;Wielkopolskie 145&#10;Zachodniopomorskie 143" title="Mapa 3. Osoby, którym udzielono świadczeń zdrowotnych w szpitalnych oddziałach ratunkowych lub izbach przyjęć na 1 000 ludności według województ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vmfkrk01\SZ\ANIA_SYLWIA\notatka sygnalna\ZD4 za 2022\MAPY\mapa3\Mapa3_202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0196">
        <w:rPr>
          <w:rFonts w:ascii="Fira Sans" w:hAnsi="Fira Sans"/>
        </w:rPr>
        <w:t>Mapa 3. Osoby, kórym udzielono świadczeń zdrotownych w szpitalnych od</w:t>
      </w:r>
      <w:r w:rsidR="00D26BE0" w:rsidRPr="00D26BE0">
        <w:rPr>
          <w:rFonts w:ascii="Fira Sans" w:hAnsi="Fira Sans"/>
        </w:rPr>
        <w:t>działach ratun</w:t>
      </w:r>
      <w:r w:rsidR="00F97331">
        <w:rPr>
          <w:rFonts w:ascii="Fira Sans" w:hAnsi="Fira Sans"/>
        </w:rPr>
        <w:t xml:space="preserve">kowych lub izbach przyjęć </w:t>
      </w:r>
      <w:r w:rsidR="00203E84">
        <w:rPr>
          <w:rFonts w:ascii="Fira Sans" w:hAnsi="Fira Sans"/>
        </w:rPr>
        <w:t xml:space="preserve">na 1 000 ludności według województw </w:t>
      </w:r>
      <w:r w:rsidR="000D285B">
        <w:rPr>
          <w:rFonts w:ascii="Fira Sans" w:hAnsi="Fira Sans"/>
        </w:rPr>
        <w:t>w 2022</w:t>
      </w:r>
      <w:r w:rsidR="00D26BE0" w:rsidRPr="00D26BE0">
        <w:rPr>
          <w:rFonts w:ascii="Fira Sans" w:hAnsi="Fira Sans"/>
        </w:rPr>
        <w:t xml:space="preserve"> r.</w:t>
      </w:r>
    </w:p>
    <w:p w14:paraId="1D25F948" w14:textId="5223AFCA" w:rsidR="00627887" w:rsidRDefault="00627887" w:rsidP="00DA4540">
      <w:pPr>
        <w:spacing w:before="1440" w:line="288" w:lineRule="auto"/>
        <w:rPr>
          <w:shd w:val="clear" w:color="auto" w:fill="FFFFFF"/>
        </w:rPr>
      </w:pPr>
      <w:r w:rsidRPr="003D4E52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>
        <w:rPr>
          <w:shd w:val="clear" w:color="auto" w:fill="FFFFFF"/>
        </w:rPr>
        <w:t>.</w:t>
      </w:r>
    </w:p>
    <w:p w14:paraId="1E4806BA" w14:textId="77777777" w:rsidR="00F631DF" w:rsidRPr="00627887" w:rsidRDefault="00F631DF" w:rsidP="00CF5352">
      <w:pPr>
        <w:spacing w:before="360" w:line="288" w:lineRule="auto"/>
        <w:rPr>
          <w:sz w:val="18"/>
        </w:rPr>
        <w:sectPr w:rsidR="00F631DF" w:rsidRPr="00627887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F631DF" w14:paraId="4A3C6A2B" w14:textId="77777777" w:rsidTr="00915806">
        <w:trPr>
          <w:trHeight w:val="1626"/>
        </w:trPr>
        <w:tc>
          <w:tcPr>
            <w:tcW w:w="4926" w:type="dxa"/>
          </w:tcPr>
          <w:p w14:paraId="3872480F" w14:textId="77777777" w:rsidR="00F631DF" w:rsidRPr="004A1D19" w:rsidRDefault="00F631DF" w:rsidP="0091580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3434483" w14:textId="77777777" w:rsidR="00F631DF" w:rsidRPr="008925F0" w:rsidRDefault="00F631DF" w:rsidP="0091580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16A81FFF" w14:textId="77777777" w:rsidR="00F631DF" w:rsidRPr="00AB1F20" w:rsidRDefault="00F631DF" w:rsidP="00915806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Pr="00220F97">
              <w:rPr>
                <w:b/>
                <w:sz w:val="20"/>
                <w:szCs w:val="20"/>
              </w:rPr>
              <w:t xml:space="preserve">Agnieszka </w:t>
            </w:r>
            <w:proofErr w:type="spellStart"/>
            <w:r w:rsidRPr="00220F97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4AE03B46" w14:textId="77777777" w:rsidR="00F631DF" w:rsidRPr="00AB24E4" w:rsidRDefault="00F631DF" w:rsidP="0091580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12 420 40 50</w:t>
            </w:r>
          </w:p>
        </w:tc>
        <w:tc>
          <w:tcPr>
            <w:tcW w:w="4927" w:type="dxa"/>
          </w:tcPr>
          <w:p w14:paraId="174ECAC4" w14:textId="77777777" w:rsidR="00F631DF" w:rsidRPr="004A1D19" w:rsidRDefault="00F631DF" w:rsidP="0091580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4C58EFB" w14:textId="77777777" w:rsidR="00F631DF" w:rsidRPr="00F03D62" w:rsidRDefault="00F631DF" w:rsidP="00915806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6A0AFB7D" w14:textId="77777777" w:rsidR="00F631DF" w:rsidRPr="00331135" w:rsidRDefault="00F631DF" w:rsidP="0091580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425ECF1D" w14:textId="77777777" w:rsidR="00F631DF" w:rsidRDefault="00F631DF" w:rsidP="00915806">
            <w:pPr>
              <w:rPr>
                <w:sz w:val="18"/>
              </w:rPr>
            </w:pPr>
          </w:p>
        </w:tc>
      </w:tr>
      <w:tr w:rsidR="00F631DF" w14:paraId="528908E4" w14:textId="77777777" w:rsidTr="00915806">
        <w:trPr>
          <w:trHeight w:val="418"/>
        </w:trPr>
        <w:tc>
          <w:tcPr>
            <w:tcW w:w="4926" w:type="dxa"/>
            <w:vMerge w:val="restart"/>
          </w:tcPr>
          <w:p w14:paraId="0AC1DD46" w14:textId="77777777" w:rsidR="00F631DF" w:rsidRPr="00C91687" w:rsidRDefault="00F631DF" w:rsidP="0091580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A527E40" w14:textId="77777777" w:rsidR="00F631DF" w:rsidRPr="00C91687" w:rsidRDefault="00F631DF" w:rsidP="00915806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59C24373" w14:textId="77777777" w:rsidR="00F631DF" w:rsidRPr="00F05FC7" w:rsidRDefault="00F631DF" w:rsidP="0091580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8610AD">
              <w:rPr>
                <w:sz w:val="20"/>
                <w:lang w:val="en-GB"/>
              </w:rPr>
              <w:t xml:space="preserve"> </w:t>
            </w:r>
            <w:hyperlink r:id="rId20" w:history="1">
              <w:r w:rsidRPr="008610A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CA289B1" w14:textId="77777777" w:rsidR="00F631DF" w:rsidRDefault="00F631DF" w:rsidP="0091580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2396DF4A" wp14:editId="6E00CD2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F631DF" w14:paraId="0928F8DD" w14:textId="77777777" w:rsidTr="00915806">
        <w:trPr>
          <w:trHeight w:val="418"/>
        </w:trPr>
        <w:tc>
          <w:tcPr>
            <w:tcW w:w="4926" w:type="dxa"/>
            <w:vMerge/>
          </w:tcPr>
          <w:p w14:paraId="6E26F881" w14:textId="77777777" w:rsidR="00F631DF" w:rsidRPr="00C91687" w:rsidRDefault="00F631DF" w:rsidP="0091580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818595B" w14:textId="77777777" w:rsidR="00F631DF" w:rsidRDefault="00F631DF" w:rsidP="0091580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2FCA747C" wp14:editId="04E3788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631DF" w14:paraId="6389EE87" w14:textId="77777777" w:rsidTr="00915806">
        <w:trPr>
          <w:trHeight w:val="476"/>
        </w:trPr>
        <w:tc>
          <w:tcPr>
            <w:tcW w:w="4926" w:type="dxa"/>
            <w:vMerge/>
          </w:tcPr>
          <w:p w14:paraId="03DFF2FB" w14:textId="77777777" w:rsidR="00F631DF" w:rsidRPr="00C91687" w:rsidRDefault="00F631DF" w:rsidP="0091580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1793F9B" w14:textId="77777777" w:rsidR="00F631DF" w:rsidRDefault="00F631DF" w:rsidP="0091580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5930DA9" wp14:editId="157FDE9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631DF" w14:paraId="11FEB807" w14:textId="77777777" w:rsidTr="00915806">
        <w:trPr>
          <w:trHeight w:val="426"/>
        </w:trPr>
        <w:tc>
          <w:tcPr>
            <w:tcW w:w="4926" w:type="dxa"/>
          </w:tcPr>
          <w:p w14:paraId="3D90AD59" w14:textId="77777777" w:rsidR="00F631DF" w:rsidRPr="00C91687" w:rsidRDefault="00F631DF" w:rsidP="0091580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571648" w14:textId="77777777" w:rsidR="00F631DF" w:rsidRDefault="00F631DF" w:rsidP="0091580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658B2AA8" wp14:editId="26F06D2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F631DF" w14:paraId="4FCD2315" w14:textId="77777777" w:rsidTr="00915806">
        <w:trPr>
          <w:trHeight w:val="504"/>
        </w:trPr>
        <w:tc>
          <w:tcPr>
            <w:tcW w:w="4926" w:type="dxa"/>
          </w:tcPr>
          <w:p w14:paraId="73E69F5C" w14:textId="77777777" w:rsidR="00F631DF" w:rsidRPr="00C91687" w:rsidRDefault="00F631DF" w:rsidP="0091580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7C7CD0" w14:textId="77777777" w:rsidR="00F631DF" w:rsidRDefault="00F631DF" w:rsidP="0091580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7097A616" wp14:editId="04CB9A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F631DF" w14:paraId="3F4C645B" w14:textId="77777777" w:rsidTr="00915806">
        <w:trPr>
          <w:trHeight w:val="1546"/>
        </w:trPr>
        <w:tc>
          <w:tcPr>
            <w:tcW w:w="4926" w:type="dxa"/>
          </w:tcPr>
          <w:p w14:paraId="0BC7CFA6" w14:textId="77777777" w:rsidR="00F631DF" w:rsidRPr="00C91687" w:rsidRDefault="00F631DF" w:rsidP="0091580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75BFD1" w14:textId="77777777" w:rsidR="00F631DF" w:rsidRDefault="00F631DF" w:rsidP="0091580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11E1822C" wp14:editId="134B94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631DF" w:rsidRPr="008610AD" w14:paraId="215A630E" w14:textId="77777777" w:rsidTr="0091580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0B2D012" w14:textId="77777777" w:rsidR="00F631DF" w:rsidRPr="00876479" w:rsidRDefault="00F631DF" w:rsidP="0011470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6E53AA7" w14:textId="4C19D9A9" w:rsidR="00F631DF" w:rsidRPr="00BF4C27" w:rsidRDefault="008D371F" w:rsidP="00227143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begin"/>
            </w:r>
            <w:r w:rsidR="00CC24F6">
              <w:rPr>
                <w:rStyle w:val="Hipercze"/>
                <w:rFonts w:cstheme="minorBidi"/>
                <w:color w:val="001D77"/>
                <w:sz w:val="19"/>
                <w:szCs w:val="19"/>
              </w:rPr>
              <w:instrText>HYPERLINK "https://stat.gov.pl/obszary-tematyczne/zdrowie/zdrowie/zdrowie-i-ochrona-zdrowia-w-2021-roku,1,12.html" \o "Zdrowie i ochrona zdrowia w 2021 r."</w:instrText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separate"/>
            </w:r>
            <w:r w:rsidR="00F631DF"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t xml:space="preserve">Zdrowie i ochrona zdrowia </w:t>
            </w:r>
            <w:r w:rsidR="00681F52">
              <w:rPr>
                <w:rStyle w:val="Hipercze"/>
                <w:rFonts w:cstheme="minorBidi"/>
                <w:color w:val="001D77"/>
                <w:sz w:val="19"/>
                <w:szCs w:val="19"/>
              </w:rPr>
              <w:t>w 2021</w:t>
            </w:r>
            <w:r w:rsidR="00F631DF"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t xml:space="preserve"> r.</w:t>
            </w:r>
          </w:p>
          <w:p w14:paraId="7307D2BC" w14:textId="362278F3" w:rsidR="00F631DF" w:rsidRPr="00BF4C27" w:rsidRDefault="008D371F" w:rsidP="00227143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end"/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begin"/>
            </w:r>
            <w:r w:rsidR="00681F52">
              <w:rPr>
                <w:rStyle w:val="Hipercze"/>
                <w:rFonts w:cstheme="minorBidi"/>
                <w:color w:val="001D77"/>
                <w:sz w:val="19"/>
                <w:szCs w:val="19"/>
              </w:rPr>
              <w:instrText>HYPERLINK "https://stat.gov.pl/obszary-tematyczne/zdrowie/zdrowie/zeszyt-metodologiczny-statystyka-zdrowia-i-ochrony-zdrowia-sprawozdawczosc-gus,21,2.html" \o "Zeszyt metodologiczny. Statystyka zdrowia i ochrony zdrowia - sprawozdawczość GUS"</w:instrText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separate"/>
            </w:r>
            <w:r w:rsidR="00F631DF"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t>Zeszyt metodologiczny. Statystyka zdrowia i ochrony zdrowia – sprawozdawczość GUS</w:t>
            </w:r>
          </w:p>
          <w:p w14:paraId="0E2C6DBC" w14:textId="21725F21" w:rsidR="00F631DF" w:rsidRPr="00694D63" w:rsidRDefault="008D371F" w:rsidP="0022714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="00F631DF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97A8D74" w14:textId="386BF9B5" w:rsidR="00F631DF" w:rsidRPr="00BF4C27" w:rsidRDefault="008D371F" w:rsidP="00915806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instrText xml:space="preserve"> HYPERLINK "https://bdl.stat.gov.pl/BDL/dane/podgrup/temat" \o "Bank Danych Lokalnych -&gt;Ochrona zdrowia, opieka społeczna i świadczenia na rzecz rodziny" </w:instrText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separate"/>
            </w:r>
            <w:r w:rsidR="00F631DF"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t>Bank Danych Lokalnych -&gt; Ochrona zdrowia, opieka społeczna i świadczenia na rzecz rodziny</w:t>
            </w:r>
          </w:p>
          <w:p w14:paraId="4D9171E8" w14:textId="462EEFA0" w:rsidR="00F631DF" w:rsidRPr="00BF4C27" w:rsidRDefault="008D371F" w:rsidP="00915806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end"/>
            </w:r>
            <w:hyperlink r:id="rId27" w:tooltip="Dziedzinowe Bazy Wiedzy -&gt;Zdrowie i ochrona zdrowia" w:history="1">
              <w:r w:rsidR="00F631DF" w:rsidRPr="00BF4C27">
                <w:rPr>
                  <w:rStyle w:val="Hipercze"/>
                  <w:rFonts w:cstheme="minorBidi"/>
                  <w:color w:val="001D77"/>
                  <w:sz w:val="19"/>
                  <w:szCs w:val="19"/>
                </w:rPr>
                <w:t>Dziedzinowe Bazy Wiedzy -&gt; Zdrowie i ochrona zdrowia</w:t>
              </w:r>
            </w:hyperlink>
          </w:p>
          <w:p w14:paraId="5FCBB828" w14:textId="77777777" w:rsidR="00F631DF" w:rsidRPr="00694D63" w:rsidRDefault="00F631DF" w:rsidP="0091580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564BF6F" w14:textId="3D6D575D" w:rsidR="00F631DF" w:rsidRPr="00BF4C27" w:rsidRDefault="003A7B26" w:rsidP="0081672F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hyperlink r:id="rId28" w:tooltip="Ratownictwo medyczne" w:history="1">
              <w:r w:rsidR="00F631DF" w:rsidRPr="00BF4C27">
                <w:rPr>
                  <w:rStyle w:val="Hipercze"/>
                  <w:rFonts w:cstheme="minorBidi"/>
                  <w:color w:val="001D77"/>
                  <w:sz w:val="19"/>
                  <w:szCs w:val="19"/>
                </w:rPr>
                <w:t>Ratownictwo medyczne</w:t>
              </w:r>
            </w:hyperlink>
          </w:p>
          <w:p w14:paraId="2510C431" w14:textId="7DF829A1" w:rsidR="00F631DF" w:rsidRPr="00BF4C27" w:rsidRDefault="003A7B26" w:rsidP="0081672F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hyperlink r:id="rId29" w:tooltip="Jednostka systemu ratownictwa medycznego" w:history="1">
              <w:r w:rsidR="00F631DF" w:rsidRPr="00BF4C27">
                <w:rPr>
                  <w:rStyle w:val="Hipercze"/>
                  <w:rFonts w:cstheme="minorBidi"/>
                  <w:color w:val="001D77"/>
                  <w:sz w:val="19"/>
                  <w:szCs w:val="19"/>
                </w:rPr>
                <w:t>Jednostka systemu ratownictwa medycznego</w:t>
              </w:r>
            </w:hyperlink>
          </w:p>
          <w:p w14:paraId="0F434E7E" w14:textId="3BD842C6" w:rsidR="00F631DF" w:rsidRPr="00BF4C27" w:rsidRDefault="008D371F" w:rsidP="00BF4C27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begin"/>
            </w: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instrText xml:space="preserve"> HYPERLINK "http://stat.gov.pl/metainformacje/slownik-pojec/pojecia-stosowane-w-statystyce-publicznej/1001,pojecie.html" \o "Szpitalny oddział ratunkowy" </w:instrText>
            </w: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separate"/>
            </w:r>
            <w:r w:rsidR="00F631DF"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t>Szpitalny oddział ratunkowy</w:t>
            </w:r>
          </w:p>
          <w:p w14:paraId="2426DE37" w14:textId="2237D750" w:rsidR="00F631DF" w:rsidRPr="00BF4C27" w:rsidRDefault="008D371F" w:rsidP="00BF4C27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end"/>
            </w: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begin"/>
            </w: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instrText xml:space="preserve"> HYPERLINK "http://stat.gov.pl/metainformacje/slownik-pojec/pojecia-stosowane-w-statystyce-publicznej/3191,pojecie.html" \o "Miejsce zdarzenia" </w:instrText>
            </w: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separate"/>
            </w:r>
            <w:r w:rsidR="00F631DF"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t>Miejsce zdarzenia</w:t>
            </w:r>
          </w:p>
          <w:p w14:paraId="02279E6E" w14:textId="26F0FDFE" w:rsidR="00F631DF" w:rsidRPr="00BC131B" w:rsidRDefault="008D371F" w:rsidP="00BF4C27">
            <w:pPr>
              <w:pStyle w:val="Hipercza"/>
              <w:rPr>
                <w:rStyle w:val="Hipercze"/>
                <w:rFonts w:cstheme="minorBidi"/>
                <w:color w:val="002060"/>
                <w:sz w:val="19"/>
                <w:szCs w:val="19"/>
              </w:rPr>
            </w:pP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end"/>
            </w:r>
            <w:r w:rsidRPr="00BC131B">
              <w:rPr>
                <w:rStyle w:val="Hipercze"/>
                <w:rFonts w:cstheme="minorBidi"/>
                <w:color w:val="002060"/>
                <w:sz w:val="19"/>
                <w:szCs w:val="19"/>
              </w:rPr>
              <w:fldChar w:fldCharType="begin"/>
            </w:r>
            <w:r w:rsidRPr="00BC131B">
              <w:rPr>
                <w:rStyle w:val="Hipercze"/>
                <w:rFonts w:cstheme="minorBidi"/>
                <w:color w:val="002060"/>
                <w:sz w:val="19"/>
                <w:szCs w:val="19"/>
              </w:rPr>
              <w:instrText xml:space="preserve"> HYPERLINK "http://stat.gov.pl/metainformacje/slownik-pojec/pojecia-stosowane-w-statystyce-publicznej/2031,pojecie.html" \o "Centrum urazowe" </w:instrText>
            </w:r>
            <w:r w:rsidRPr="00BC131B">
              <w:rPr>
                <w:rStyle w:val="Hipercze"/>
                <w:rFonts w:cstheme="minorBidi"/>
                <w:color w:val="002060"/>
                <w:sz w:val="19"/>
                <w:szCs w:val="19"/>
              </w:rPr>
              <w:fldChar w:fldCharType="separate"/>
            </w:r>
            <w:r w:rsidR="00F631DF" w:rsidRPr="00BC131B">
              <w:rPr>
                <w:rStyle w:val="Hipercze"/>
                <w:rFonts w:cstheme="minorBidi"/>
                <w:color w:val="002060"/>
                <w:sz w:val="19"/>
                <w:szCs w:val="19"/>
              </w:rPr>
              <w:t>Centrum urazowe</w:t>
            </w:r>
          </w:p>
          <w:p w14:paraId="3B131C3D" w14:textId="236AB3AF" w:rsidR="00224BE0" w:rsidRPr="009F7B4C" w:rsidRDefault="008D371F" w:rsidP="00BF4C27">
            <w:pPr>
              <w:pStyle w:val="Hipercza"/>
              <w:rPr>
                <w:rStyle w:val="Hipercze"/>
                <w:rFonts w:cstheme="minorBidi"/>
                <w:color w:val="002060"/>
                <w:sz w:val="19"/>
                <w:szCs w:val="19"/>
              </w:rPr>
            </w:pPr>
            <w:r w:rsidRPr="00BC131B">
              <w:rPr>
                <w:rStyle w:val="Hipercze"/>
                <w:rFonts w:cstheme="minorBidi"/>
                <w:color w:val="002060"/>
                <w:sz w:val="19"/>
                <w:szCs w:val="19"/>
              </w:rPr>
              <w:fldChar w:fldCharType="end"/>
            </w:r>
            <w:r w:rsidR="00894E36" w:rsidRPr="009F7B4C">
              <w:rPr>
                <w:rStyle w:val="Hipercze"/>
                <w:rFonts w:cstheme="minorBidi"/>
                <w:color w:val="002060"/>
                <w:sz w:val="19"/>
                <w:szCs w:val="19"/>
              </w:rPr>
              <w:fldChar w:fldCharType="begin"/>
            </w:r>
            <w:r w:rsidR="00894E36" w:rsidRPr="009F7B4C">
              <w:rPr>
                <w:rStyle w:val="Hipercze"/>
                <w:rFonts w:cstheme="minorBidi"/>
                <w:color w:val="002060"/>
                <w:sz w:val="19"/>
                <w:szCs w:val="19"/>
              </w:rPr>
              <w:instrText xml:space="preserve"> HYPERLINK "https://stat.gov.pl/metainformacje/slownik-pojec/pojecia-stosowane-w-statystyce-publicznej/3192,pojecie.html" \o "Lekarz systemu ratownictwa medycznego" </w:instrText>
            </w:r>
            <w:r w:rsidR="00894E36" w:rsidRPr="009F7B4C">
              <w:rPr>
                <w:rStyle w:val="Hipercze"/>
                <w:rFonts w:cstheme="minorBidi"/>
                <w:color w:val="002060"/>
                <w:sz w:val="19"/>
                <w:szCs w:val="19"/>
              </w:rPr>
              <w:fldChar w:fldCharType="separate"/>
            </w:r>
            <w:r w:rsidR="00BB5A46" w:rsidRPr="009F7B4C">
              <w:rPr>
                <w:rStyle w:val="Hipercze"/>
                <w:rFonts w:cstheme="minorBidi"/>
                <w:color w:val="002060"/>
                <w:sz w:val="19"/>
                <w:szCs w:val="19"/>
              </w:rPr>
              <w:t>Lekarz systemu ratownictwa medycznego</w:t>
            </w:r>
          </w:p>
          <w:p w14:paraId="672F1EC2" w14:textId="1A5892BC" w:rsidR="00224BE0" w:rsidRPr="009F7B4C" w:rsidRDefault="00894E36" w:rsidP="00915806">
            <w:pPr>
              <w:rPr>
                <w:rStyle w:val="Hipercze"/>
                <w:rFonts w:cstheme="minorBidi"/>
                <w:color w:val="002060"/>
                <w:szCs w:val="19"/>
              </w:rPr>
            </w:pPr>
            <w:r w:rsidRPr="009F7B4C">
              <w:rPr>
                <w:rStyle w:val="Hipercze"/>
                <w:rFonts w:cstheme="minorBidi"/>
                <w:color w:val="002060"/>
                <w:szCs w:val="19"/>
              </w:rPr>
              <w:fldChar w:fldCharType="end"/>
            </w:r>
            <w:r w:rsidRPr="009F7B4C">
              <w:rPr>
                <w:rStyle w:val="Hipercze"/>
                <w:rFonts w:cstheme="minorBidi"/>
                <w:color w:val="002060"/>
                <w:szCs w:val="19"/>
              </w:rPr>
              <w:fldChar w:fldCharType="begin"/>
            </w:r>
            <w:r w:rsidRPr="009F7B4C">
              <w:rPr>
                <w:rStyle w:val="Hipercze"/>
                <w:rFonts w:cstheme="minorBidi"/>
                <w:color w:val="002060"/>
                <w:szCs w:val="19"/>
              </w:rPr>
              <w:instrText xml:space="preserve"> HYPERLINK "https://stat.gov.pl/metainformacje/slownik-pojec/pojecia-stosowane-w-statystyce-publicznej/3193,pojecie.html" \o "Pielęgniarka systemu ratownictwa medycznego" </w:instrText>
            </w:r>
            <w:r w:rsidRPr="009F7B4C">
              <w:rPr>
                <w:rStyle w:val="Hipercze"/>
                <w:rFonts w:cstheme="minorBidi"/>
                <w:color w:val="002060"/>
                <w:szCs w:val="19"/>
              </w:rPr>
              <w:fldChar w:fldCharType="separate"/>
            </w:r>
            <w:r w:rsidR="00BF4C27" w:rsidRPr="009F7B4C">
              <w:rPr>
                <w:rStyle w:val="Hipercze"/>
                <w:rFonts w:cstheme="minorBidi"/>
                <w:color w:val="002060"/>
                <w:szCs w:val="19"/>
              </w:rPr>
              <w:t>Pielęgniarka systemu ratownictwa medycznego</w:t>
            </w:r>
          </w:p>
          <w:p w14:paraId="15BBE713" w14:textId="07A17751" w:rsidR="00224BE0" w:rsidRPr="00A63DBA" w:rsidRDefault="00894E36" w:rsidP="00915806">
            <w:pPr>
              <w:rPr>
                <w:color w:val="001D77"/>
                <w:szCs w:val="19"/>
              </w:rPr>
            </w:pPr>
            <w:r w:rsidRPr="009F7B4C">
              <w:rPr>
                <w:rStyle w:val="Hipercze"/>
                <w:rFonts w:cstheme="minorBidi"/>
                <w:color w:val="002060"/>
                <w:szCs w:val="19"/>
              </w:rPr>
              <w:fldChar w:fldCharType="end"/>
            </w:r>
          </w:p>
          <w:p w14:paraId="5D97BDD4" w14:textId="77777777" w:rsidR="00F631DF" w:rsidRPr="00BF4C27" w:rsidRDefault="00F631DF" w:rsidP="00915806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C19EFAE" w14:textId="1A57E17D" w:rsidR="00D261A2" w:rsidRPr="00BF4C27" w:rsidRDefault="00D261A2" w:rsidP="00DA4540">
      <w:pPr>
        <w:spacing w:before="0" w:after="0" w:line="276" w:lineRule="auto"/>
        <w:rPr>
          <w:sz w:val="18"/>
        </w:rPr>
      </w:pPr>
    </w:p>
    <w:sectPr w:rsidR="00D261A2" w:rsidRPr="00BF4C27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9BED0" w14:textId="77777777" w:rsidR="003A7B26" w:rsidRDefault="003A7B26" w:rsidP="000662E2">
      <w:pPr>
        <w:spacing w:after="0" w:line="240" w:lineRule="auto"/>
      </w:pPr>
      <w:r>
        <w:separator/>
      </w:r>
    </w:p>
  </w:endnote>
  <w:endnote w:type="continuationSeparator" w:id="0">
    <w:p w14:paraId="106F2217" w14:textId="77777777" w:rsidR="003A7B26" w:rsidRDefault="003A7B2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A52B203-51B0-4609-9959-B6CAABDED8C2}"/>
    <w:embedBold r:id="rId2" w:fontKey="{823B85A7-7E81-47C0-BE4E-17E6CBF456E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A233159-4A91-47AC-88CA-3EB469D43A0D}"/>
    <w:embedBold r:id="rId4" w:fontKey="{7CD62CBA-6BCD-4538-985F-1F22A473885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1A2DA92-5AC3-4D1B-BFAF-064DA3D8613C}"/>
    <w:embedBold r:id="rId6" w:fontKey="{8D571D93-2C77-40D9-979F-326D720A058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16015C4-BB56-4C86-99E7-455642941AE2}"/>
    <w:embedItalic r:id="rId8" w:fontKey="{34AB0939-554E-4E6D-84AA-B4C5C52F34D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C47A68A-70F9-4A2C-9303-59368442DF8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8A02411-DFD8-4BE6-8101-BD1E10AEBB6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5B3CB96-F633-431A-A8BF-492CB36C33D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077772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862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8810433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86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86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DD62D" w14:textId="77777777" w:rsidR="003A7B26" w:rsidRDefault="003A7B26" w:rsidP="000662E2">
      <w:pPr>
        <w:spacing w:after="0" w:line="240" w:lineRule="auto"/>
      </w:pPr>
      <w:r>
        <w:separator/>
      </w:r>
    </w:p>
  </w:footnote>
  <w:footnote w:type="continuationSeparator" w:id="0">
    <w:p w14:paraId="211CB42E" w14:textId="77777777" w:rsidR="003A7B26" w:rsidRDefault="003A7B26" w:rsidP="000662E2">
      <w:pPr>
        <w:spacing w:after="0" w:line="240" w:lineRule="auto"/>
      </w:pPr>
      <w:r>
        <w:continuationSeparator/>
      </w:r>
    </w:p>
  </w:footnote>
  <w:footnote w:id="1">
    <w:p w14:paraId="498DF7F6" w14:textId="4E323008" w:rsidR="00B735DE" w:rsidRPr="00A468BA" w:rsidRDefault="00B735DE" w:rsidP="008D3AE4">
      <w:pPr>
        <w:pStyle w:val="Tekstprzypisudolnego"/>
        <w:rPr>
          <w:sz w:val="19"/>
          <w:szCs w:val="19"/>
        </w:rPr>
      </w:pPr>
      <w:r w:rsidRPr="00A468BA">
        <w:rPr>
          <w:rStyle w:val="Odwoanieprzypisudolnego"/>
          <w:sz w:val="19"/>
          <w:szCs w:val="19"/>
        </w:rPr>
        <w:footnoteRef/>
      </w:r>
      <w:r w:rsidRPr="00A468BA">
        <w:rPr>
          <w:sz w:val="19"/>
          <w:szCs w:val="19"/>
        </w:rPr>
        <w:t xml:space="preserve"> </w:t>
      </w:r>
      <w:r w:rsidRPr="00A468BA">
        <w:rPr>
          <w:rFonts w:eastAsia="Times New Roman" w:cs="Times New Roman"/>
          <w:sz w:val="19"/>
          <w:szCs w:val="19"/>
          <w:lang w:eastAsia="pl-PL"/>
        </w:rPr>
        <w:t>Dotyczy liczby osób pracujących bez względu na formę zatrudnienia, dla których było to główne miejsce pracy.</w:t>
      </w:r>
    </w:p>
  </w:footnote>
  <w:footnote w:id="2">
    <w:p w14:paraId="581646BA" w14:textId="18A7D9A6" w:rsidR="004C3609" w:rsidRPr="00A468BA" w:rsidRDefault="004C3609" w:rsidP="00D70597">
      <w:pPr>
        <w:pStyle w:val="Tekstprzypisudolnego"/>
        <w:spacing w:before="0"/>
        <w:rPr>
          <w:sz w:val="19"/>
          <w:szCs w:val="19"/>
        </w:rPr>
      </w:pPr>
      <w:r w:rsidRPr="00A468BA">
        <w:rPr>
          <w:rStyle w:val="Odwoanieprzypisudolnego"/>
          <w:sz w:val="19"/>
          <w:szCs w:val="19"/>
        </w:rPr>
        <w:footnoteRef/>
      </w:r>
      <w:r w:rsidRPr="00A468BA">
        <w:rPr>
          <w:sz w:val="19"/>
          <w:szCs w:val="19"/>
        </w:rPr>
        <w:t xml:space="preserve"> </w:t>
      </w:r>
      <w:r w:rsidRPr="00A468BA">
        <w:rPr>
          <w:rFonts w:eastAsia="Times New Roman" w:cs="Times New Roman"/>
          <w:sz w:val="19"/>
          <w:szCs w:val="19"/>
          <w:lang w:eastAsia="pl-PL"/>
        </w:rPr>
        <w:t>Kierowcy i piloci.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2AFA261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48030767" w:rsidR="00F32749" w:rsidRDefault="0057332C" w:rsidP="00627887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7B918BB7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publikacji 27.04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0AFBE146" w:rsidR="0057332C" w:rsidRPr="00A01B40" w:rsidRDefault="002064D0" w:rsidP="0057332C">
                          <w:pPr>
                            <w:pStyle w:val="Datainformacjisygnalnej"/>
                          </w:pPr>
                          <w:r>
                            <w:t>27</w:t>
                          </w:r>
                          <w:r w:rsidR="0075435E">
                            <w:t>.0</w:t>
                          </w:r>
                          <w:r>
                            <w:t>4.2023</w:t>
                          </w:r>
                          <w:r w:rsidR="0057332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27.04.2023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" filled="f" stroked="f">
              <v:textbox>
                <w:txbxContent>
                  <w:p w14:paraId="30E00F46" w14:textId="0AFBE146" w:rsidR="0057332C" w:rsidRPr="00A01B40" w:rsidRDefault="002064D0" w:rsidP="0057332C">
                    <w:pPr>
                      <w:pStyle w:val="Datainformacjisygnalnej"/>
                    </w:pPr>
                    <w:r>
                      <w:t>27</w:t>
                    </w:r>
                    <w:r w:rsidR="0075435E">
                      <w:t>.0</w:t>
                    </w:r>
                    <w:r>
                      <w:t>4.2023</w:t>
                    </w:r>
                    <w:r w:rsidR="0057332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627887">
      <w:rPr>
        <w:noProof/>
        <w:lang w:eastAsia="pl-PL"/>
      </w:rPr>
      <w:drawing>
        <wp:inline distT="0" distB="0" distL="0" distR="0" wp14:anchorId="06975999" wp14:editId="4D6BE045">
          <wp:extent cx="1005871" cy="431800"/>
          <wp:effectExtent l="0" t="0" r="3810" b="6350"/>
          <wp:docPr id="8" name="Obraz 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71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2D7FC0C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IKoWgYAADM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3D17F36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DE5682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9" type="#_x0000_t75" style="width:122.5pt;height:122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5688"/>
    <w:rsid w:val="0002772E"/>
    <w:rsid w:val="0003402B"/>
    <w:rsid w:val="00037AA5"/>
    <w:rsid w:val="00043123"/>
    <w:rsid w:val="0004582E"/>
    <w:rsid w:val="000460C9"/>
    <w:rsid w:val="000470AA"/>
    <w:rsid w:val="00057CA1"/>
    <w:rsid w:val="00064286"/>
    <w:rsid w:val="000647A9"/>
    <w:rsid w:val="00065511"/>
    <w:rsid w:val="000658CA"/>
    <w:rsid w:val="000662E2"/>
    <w:rsid w:val="00066667"/>
    <w:rsid w:val="00066883"/>
    <w:rsid w:val="00071B39"/>
    <w:rsid w:val="00074640"/>
    <w:rsid w:val="00074DD8"/>
    <w:rsid w:val="00075759"/>
    <w:rsid w:val="00080188"/>
    <w:rsid w:val="000806F7"/>
    <w:rsid w:val="000821C8"/>
    <w:rsid w:val="00082B7D"/>
    <w:rsid w:val="0008344D"/>
    <w:rsid w:val="00085A01"/>
    <w:rsid w:val="00085DDE"/>
    <w:rsid w:val="00092305"/>
    <w:rsid w:val="00097840"/>
    <w:rsid w:val="000A338D"/>
    <w:rsid w:val="000A502A"/>
    <w:rsid w:val="000B0727"/>
    <w:rsid w:val="000C135D"/>
    <w:rsid w:val="000C4761"/>
    <w:rsid w:val="000C60E4"/>
    <w:rsid w:val="000D1D43"/>
    <w:rsid w:val="000D225C"/>
    <w:rsid w:val="000D285B"/>
    <w:rsid w:val="000D2A5C"/>
    <w:rsid w:val="000D39F0"/>
    <w:rsid w:val="000D3DFC"/>
    <w:rsid w:val="000D6F4F"/>
    <w:rsid w:val="000E0918"/>
    <w:rsid w:val="000E79A9"/>
    <w:rsid w:val="000F4C17"/>
    <w:rsid w:val="000F4C90"/>
    <w:rsid w:val="0010020B"/>
    <w:rsid w:val="00100530"/>
    <w:rsid w:val="00100C28"/>
    <w:rsid w:val="00100C6A"/>
    <w:rsid w:val="001011C3"/>
    <w:rsid w:val="00106DA3"/>
    <w:rsid w:val="00110214"/>
    <w:rsid w:val="00110D87"/>
    <w:rsid w:val="00111912"/>
    <w:rsid w:val="00112399"/>
    <w:rsid w:val="00114701"/>
    <w:rsid w:val="00114DB9"/>
    <w:rsid w:val="00116087"/>
    <w:rsid w:val="00117711"/>
    <w:rsid w:val="00120AC4"/>
    <w:rsid w:val="00120B9F"/>
    <w:rsid w:val="00122A6A"/>
    <w:rsid w:val="0012389B"/>
    <w:rsid w:val="001269F7"/>
    <w:rsid w:val="00127C2E"/>
    <w:rsid w:val="00130296"/>
    <w:rsid w:val="001307C2"/>
    <w:rsid w:val="00133DE8"/>
    <w:rsid w:val="00134145"/>
    <w:rsid w:val="00136736"/>
    <w:rsid w:val="00136D67"/>
    <w:rsid w:val="001404A6"/>
    <w:rsid w:val="0014079A"/>
    <w:rsid w:val="00141188"/>
    <w:rsid w:val="00141C1D"/>
    <w:rsid w:val="001423B6"/>
    <w:rsid w:val="001448A7"/>
    <w:rsid w:val="00146621"/>
    <w:rsid w:val="00146EC6"/>
    <w:rsid w:val="001509FA"/>
    <w:rsid w:val="001617E3"/>
    <w:rsid w:val="00162325"/>
    <w:rsid w:val="00165465"/>
    <w:rsid w:val="00165979"/>
    <w:rsid w:val="00184AB8"/>
    <w:rsid w:val="00190318"/>
    <w:rsid w:val="00192D57"/>
    <w:rsid w:val="001951DA"/>
    <w:rsid w:val="001A0EBC"/>
    <w:rsid w:val="001A202C"/>
    <w:rsid w:val="001A2158"/>
    <w:rsid w:val="001A52EB"/>
    <w:rsid w:val="001B053D"/>
    <w:rsid w:val="001B10EB"/>
    <w:rsid w:val="001B4108"/>
    <w:rsid w:val="001B5FE5"/>
    <w:rsid w:val="001C15A4"/>
    <w:rsid w:val="001C3269"/>
    <w:rsid w:val="001C3C6C"/>
    <w:rsid w:val="001C6F39"/>
    <w:rsid w:val="001D19B6"/>
    <w:rsid w:val="001D1DB4"/>
    <w:rsid w:val="001D23F1"/>
    <w:rsid w:val="001D25F9"/>
    <w:rsid w:val="001D30FD"/>
    <w:rsid w:val="001D61ED"/>
    <w:rsid w:val="001D7019"/>
    <w:rsid w:val="001E5B2D"/>
    <w:rsid w:val="001F50C3"/>
    <w:rsid w:val="001F5893"/>
    <w:rsid w:val="001F5CBE"/>
    <w:rsid w:val="001F6CFD"/>
    <w:rsid w:val="001F713D"/>
    <w:rsid w:val="0020156C"/>
    <w:rsid w:val="00203E84"/>
    <w:rsid w:val="002057C4"/>
    <w:rsid w:val="002064D0"/>
    <w:rsid w:val="002108F9"/>
    <w:rsid w:val="002149EA"/>
    <w:rsid w:val="00215708"/>
    <w:rsid w:val="00216634"/>
    <w:rsid w:val="00220190"/>
    <w:rsid w:val="00224BE0"/>
    <w:rsid w:val="00226E2B"/>
    <w:rsid w:val="00227143"/>
    <w:rsid w:val="00241FC9"/>
    <w:rsid w:val="00242D31"/>
    <w:rsid w:val="00250008"/>
    <w:rsid w:val="0025481E"/>
    <w:rsid w:val="0025498B"/>
    <w:rsid w:val="00257074"/>
    <w:rsid w:val="002574F9"/>
    <w:rsid w:val="00260894"/>
    <w:rsid w:val="00262B61"/>
    <w:rsid w:val="00262CC6"/>
    <w:rsid w:val="00262DA5"/>
    <w:rsid w:val="00263E08"/>
    <w:rsid w:val="00264496"/>
    <w:rsid w:val="00265A35"/>
    <w:rsid w:val="00267825"/>
    <w:rsid w:val="002763A3"/>
    <w:rsid w:val="00276811"/>
    <w:rsid w:val="0028053E"/>
    <w:rsid w:val="0028236C"/>
    <w:rsid w:val="00282699"/>
    <w:rsid w:val="00284633"/>
    <w:rsid w:val="00285C06"/>
    <w:rsid w:val="00290844"/>
    <w:rsid w:val="002926DF"/>
    <w:rsid w:val="00292883"/>
    <w:rsid w:val="00296697"/>
    <w:rsid w:val="00297098"/>
    <w:rsid w:val="002A2E23"/>
    <w:rsid w:val="002A4CE8"/>
    <w:rsid w:val="002A62E9"/>
    <w:rsid w:val="002B0472"/>
    <w:rsid w:val="002B1604"/>
    <w:rsid w:val="002B2737"/>
    <w:rsid w:val="002B6B12"/>
    <w:rsid w:val="002B72E0"/>
    <w:rsid w:val="002C135C"/>
    <w:rsid w:val="002C13C1"/>
    <w:rsid w:val="002C21F0"/>
    <w:rsid w:val="002D01DF"/>
    <w:rsid w:val="002D5280"/>
    <w:rsid w:val="002D739B"/>
    <w:rsid w:val="002E2007"/>
    <w:rsid w:val="002E3EB3"/>
    <w:rsid w:val="002E6140"/>
    <w:rsid w:val="002E6985"/>
    <w:rsid w:val="002E71B6"/>
    <w:rsid w:val="002E748F"/>
    <w:rsid w:val="002F35F6"/>
    <w:rsid w:val="002F77C8"/>
    <w:rsid w:val="002F7D78"/>
    <w:rsid w:val="0030105C"/>
    <w:rsid w:val="00304F22"/>
    <w:rsid w:val="00306591"/>
    <w:rsid w:val="00306C7C"/>
    <w:rsid w:val="00314F86"/>
    <w:rsid w:val="00317F4D"/>
    <w:rsid w:val="003207D4"/>
    <w:rsid w:val="00321FED"/>
    <w:rsid w:val="00322EDD"/>
    <w:rsid w:val="00326031"/>
    <w:rsid w:val="0033055B"/>
    <w:rsid w:val="003309FA"/>
    <w:rsid w:val="00332320"/>
    <w:rsid w:val="00340684"/>
    <w:rsid w:val="00341687"/>
    <w:rsid w:val="00341DA5"/>
    <w:rsid w:val="00347062"/>
    <w:rsid w:val="00347D72"/>
    <w:rsid w:val="00352E86"/>
    <w:rsid w:val="00353F45"/>
    <w:rsid w:val="00357611"/>
    <w:rsid w:val="00360EFB"/>
    <w:rsid w:val="00363D76"/>
    <w:rsid w:val="0036432A"/>
    <w:rsid w:val="00364AF9"/>
    <w:rsid w:val="0036590A"/>
    <w:rsid w:val="00367237"/>
    <w:rsid w:val="0037077F"/>
    <w:rsid w:val="00372411"/>
    <w:rsid w:val="00373882"/>
    <w:rsid w:val="00375578"/>
    <w:rsid w:val="003756B5"/>
    <w:rsid w:val="00377AD3"/>
    <w:rsid w:val="003806A0"/>
    <w:rsid w:val="003843DB"/>
    <w:rsid w:val="0038507A"/>
    <w:rsid w:val="003856A2"/>
    <w:rsid w:val="0039054D"/>
    <w:rsid w:val="00393761"/>
    <w:rsid w:val="00394E26"/>
    <w:rsid w:val="00396691"/>
    <w:rsid w:val="00397D18"/>
    <w:rsid w:val="003A1B36"/>
    <w:rsid w:val="003A2E36"/>
    <w:rsid w:val="003A54B6"/>
    <w:rsid w:val="003A7B26"/>
    <w:rsid w:val="003B0AF2"/>
    <w:rsid w:val="003B1454"/>
    <w:rsid w:val="003B18B6"/>
    <w:rsid w:val="003B5053"/>
    <w:rsid w:val="003C0D4A"/>
    <w:rsid w:val="003C161B"/>
    <w:rsid w:val="003C59E0"/>
    <w:rsid w:val="003C6C8D"/>
    <w:rsid w:val="003D13D1"/>
    <w:rsid w:val="003D2656"/>
    <w:rsid w:val="003D4F95"/>
    <w:rsid w:val="003D5F42"/>
    <w:rsid w:val="003D60A9"/>
    <w:rsid w:val="003D6A17"/>
    <w:rsid w:val="003E76F6"/>
    <w:rsid w:val="003F21F1"/>
    <w:rsid w:val="003F4C97"/>
    <w:rsid w:val="003F666D"/>
    <w:rsid w:val="003F6B50"/>
    <w:rsid w:val="003F7FE6"/>
    <w:rsid w:val="00400193"/>
    <w:rsid w:val="00401D99"/>
    <w:rsid w:val="00410C0B"/>
    <w:rsid w:val="00416EAF"/>
    <w:rsid w:val="004212E7"/>
    <w:rsid w:val="00423C88"/>
    <w:rsid w:val="0042446D"/>
    <w:rsid w:val="00427BF8"/>
    <w:rsid w:val="00431C02"/>
    <w:rsid w:val="00437395"/>
    <w:rsid w:val="0044251E"/>
    <w:rsid w:val="00444CF9"/>
    <w:rsid w:val="00445047"/>
    <w:rsid w:val="00446749"/>
    <w:rsid w:val="00447DFD"/>
    <w:rsid w:val="00453EB7"/>
    <w:rsid w:val="00457427"/>
    <w:rsid w:val="00463C2D"/>
    <w:rsid w:val="00463E39"/>
    <w:rsid w:val="004657FC"/>
    <w:rsid w:val="00472FC2"/>
    <w:rsid w:val="004733F6"/>
    <w:rsid w:val="00474E69"/>
    <w:rsid w:val="004771FC"/>
    <w:rsid w:val="004808A8"/>
    <w:rsid w:val="00482FE5"/>
    <w:rsid w:val="00483E9F"/>
    <w:rsid w:val="00485A2C"/>
    <w:rsid w:val="00487AD9"/>
    <w:rsid w:val="00492B7B"/>
    <w:rsid w:val="00495535"/>
    <w:rsid w:val="0049621B"/>
    <w:rsid w:val="00497C3C"/>
    <w:rsid w:val="004A1D19"/>
    <w:rsid w:val="004A28E4"/>
    <w:rsid w:val="004A46E6"/>
    <w:rsid w:val="004A6341"/>
    <w:rsid w:val="004B3F5D"/>
    <w:rsid w:val="004B60EA"/>
    <w:rsid w:val="004B6BA4"/>
    <w:rsid w:val="004C0196"/>
    <w:rsid w:val="004C1895"/>
    <w:rsid w:val="004C1A4D"/>
    <w:rsid w:val="004C3434"/>
    <w:rsid w:val="004C3609"/>
    <w:rsid w:val="004C6D40"/>
    <w:rsid w:val="004D01B2"/>
    <w:rsid w:val="004E4909"/>
    <w:rsid w:val="004E6AA8"/>
    <w:rsid w:val="004E7D61"/>
    <w:rsid w:val="004F0C3C"/>
    <w:rsid w:val="004F2280"/>
    <w:rsid w:val="004F23BB"/>
    <w:rsid w:val="004F2538"/>
    <w:rsid w:val="004F63FC"/>
    <w:rsid w:val="004F7CB0"/>
    <w:rsid w:val="005015FC"/>
    <w:rsid w:val="005028AC"/>
    <w:rsid w:val="005028C7"/>
    <w:rsid w:val="005039E1"/>
    <w:rsid w:val="00504AB6"/>
    <w:rsid w:val="00505A92"/>
    <w:rsid w:val="005067F2"/>
    <w:rsid w:val="00514B62"/>
    <w:rsid w:val="005203F1"/>
    <w:rsid w:val="00521AE6"/>
    <w:rsid w:val="00521BC3"/>
    <w:rsid w:val="00533632"/>
    <w:rsid w:val="00534013"/>
    <w:rsid w:val="00535C41"/>
    <w:rsid w:val="00540193"/>
    <w:rsid w:val="00540C5C"/>
    <w:rsid w:val="00541E6E"/>
    <w:rsid w:val="0054251F"/>
    <w:rsid w:val="00546A2E"/>
    <w:rsid w:val="005520D8"/>
    <w:rsid w:val="00552ABB"/>
    <w:rsid w:val="00555CFB"/>
    <w:rsid w:val="00556CF1"/>
    <w:rsid w:val="005663BF"/>
    <w:rsid w:val="00571FB0"/>
    <w:rsid w:val="0057332C"/>
    <w:rsid w:val="00574062"/>
    <w:rsid w:val="005762A7"/>
    <w:rsid w:val="00576713"/>
    <w:rsid w:val="0057768C"/>
    <w:rsid w:val="00580312"/>
    <w:rsid w:val="00581FAA"/>
    <w:rsid w:val="00583A95"/>
    <w:rsid w:val="00583D81"/>
    <w:rsid w:val="00583E25"/>
    <w:rsid w:val="00587CEE"/>
    <w:rsid w:val="005916D7"/>
    <w:rsid w:val="00592BDE"/>
    <w:rsid w:val="0059427F"/>
    <w:rsid w:val="0059703B"/>
    <w:rsid w:val="005A0E66"/>
    <w:rsid w:val="005A0F7D"/>
    <w:rsid w:val="005A1E9F"/>
    <w:rsid w:val="005A411B"/>
    <w:rsid w:val="005A698C"/>
    <w:rsid w:val="005B1D18"/>
    <w:rsid w:val="005C0CAC"/>
    <w:rsid w:val="005C591D"/>
    <w:rsid w:val="005D062E"/>
    <w:rsid w:val="005D5DB1"/>
    <w:rsid w:val="005D7075"/>
    <w:rsid w:val="005E0799"/>
    <w:rsid w:val="005E10F9"/>
    <w:rsid w:val="005E1200"/>
    <w:rsid w:val="005E7249"/>
    <w:rsid w:val="005F07F7"/>
    <w:rsid w:val="005F27BF"/>
    <w:rsid w:val="005F45EE"/>
    <w:rsid w:val="005F5A80"/>
    <w:rsid w:val="006044FF"/>
    <w:rsid w:val="006075E7"/>
    <w:rsid w:val="00607CC5"/>
    <w:rsid w:val="0061179B"/>
    <w:rsid w:val="006125F9"/>
    <w:rsid w:val="00616DFA"/>
    <w:rsid w:val="006178A6"/>
    <w:rsid w:val="00622DE6"/>
    <w:rsid w:val="006270C0"/>
    <w:rsid w:val="00627887"/>
    <w:rsid w:val="00633014"/>
    <w:rsid w:val="0063437B"/>
    <w:rsid w:val="00635E39"/>
    <w:rsid w:val="0064017E"/>
    <w:rsid w:val="0064025A"/>
    <w:rsid w:val="006466FC"/>
    <w:rsid w:val="00654BB6"/>
    <w:rsid w:val="00661DDB"/>
    <w:rsid w:val="006673CA"/>
    <w:rsid w:val="00673C26"/>
    <w:rsid w:val="00674DE5"/>
    <w:rsid w:val="00676CD4"/>
    <w:rsid w:val="00677ACA"/>
    <w:rsid w:val="006812AF"/>
    <w:rsid w:val="00681F52"/>
    <w:rsid w:val="0068327D"/>
    <w:rsid w:val="00683493"/>
    <w:rsid w:val="00685380"/>
    <w:rsid w:val="00687799"/>
    <w:rsid w:val="00691534"/>
    <w:rsid w:val="00693880"/>
    <w:rsid w:val="00694AF0"/>
    <w:rsid w:val="00697A53"/>
    <w:rsid w:val="006A04EE"/>
    <w:rsid w:val="006A070A"/>
    <w:rsid w:val="006A4686"/>
    <w:rsid w:val="006B0E9E"/>
    <w:rsid w:val="006B15D7"/>
    <w:rsid w:val="006B486D"/>
    <w:rsid w:val="006B5AE4"/>
    <w:rsid w:val="006B5D0D"/>
    <w:rsid w:val="006C4F97"/>
    <w:rsid w:val="006D0F81"/>
    <w:rsid w:val="006D1507"/>
    <w:rsid w:val="006D4054"/>
    <w:rsid w:val="006E02EC"/>
    <w:rsid w:val="006E3C4F"/>
    <w:rsid w:val="006E6F41"/>
    <w:rsid w:val="006E73E6"/>
    <w:rsid w:val="006E7D3E"/>
    <w:rsid w:val="006F4A20"/>
    <w:rsid w:val="006F57D8"/>
    <w:rsid w:val="006F770C"/>
    <w:rsid w:val="00702BAB"/>
    <w:rsid w:val="00712BE1"/>
    <w:rsid w:val="007133B8"/>
    <w:rsid w:val="007211B1"/>
    <w:rsid w:val="007229EA"/>
    <w:rsid w:val="00723CEC"/>
    <w:rsid w:val="007265FA"/>
    <w:rsid w:val="007277DA"/>
    <w:rsid w:val="0073071A"/>
    <w:rsid w:val="00731D27"/>
    <w:rsid w:val="00732F28"/>
    <w:rsid w:val="00734149"/>
    <w:rsid w:val="007424B6"/>
    <w:rsid w:val="007439AD"/>
    <w:rsid w:val="007447B1"/>
    <w:rsid w:val="00746187"/>
    <w:rsid w:val="0075435E"/>
    <w:rsid w:val="0076254F"/>
    <w:rsid w:val="00765522"/>
    <w:rsid w:val="007666C3"/>
    <w:rsid w:val="0077156A"/>
    <w:rsid w:val="00772205"/>
    <w:rsid w:val="007742C5"/>
    <w:rsid w:val="00775E8A"/>
    <w:rsid w:val="007801F5"/>
    <w:rsid w:val="00782E0B"/>
    <w:rsid w:val="00783CA4"/>
    <w:rsid w:val="00784075"/>
    <w:rsid w:val="007842FB"/>
    <w:rsid w:val="007851A2"/>
    <w:rsid w:val="00786124"/>
    <w:rsid w:val="00792129"/>
    <w:rsid w:val="00792546"/>
    <w:rsid w:val="0079514B"/>
    <w:rsid w:val="00795252"/>
    <w:rsid w:val="0079671B"/>
    <w:rsid w:val="007972CD"/>
    <w:rsid w:val="007A2DC1"/>
    <w:rsid w:val="007B1238"/>
    <w:rsid w:val="007B4770"/>
    <w:rsid w:val="007C0123"/>
    <w:rsid w:val="007C0912"/>
    <w:rsid w:val="007C1475"/>
    <w:rsid w:val="007D0869"/>
    <w:rsid w:val="007D08C0"/>
    <w:rsid w:val="007D14C4"/>
    <w:rsid w:val="007D169F"/>
    <w:rsid w:val="007D3319"/>
    <w:rsid w:val="007D335D"/>
    <w:rsid w:val="007D605C"/>
    <w:rsid w:val="007E00C6"/>
    <w:rsid w:val="007E3314"/>
    <w:rsid w:val="007E3514"/>
    <w:rsid w:val="007E4B03"/>
    <w:rsid w:val="007E6F11"/>
    <w:rsid w:val="007F324B"/>
    <w:rsid w:val="0080553C"/>
    <w:rsid w:val="00805B46"/>
    <w:rsid w:val="00805DB4"/>
    <w:rsid w:val="0080673D"/>
    <w:rsid w:val="00812BE0"/>
    <w:rsid w:val="00813D34"/>
    <w:rsid w:val="0081672F"/>
    <w:rsid w:val="00821FE0"/>
    <w:rsid w:val="00823593"/>
    <w:rsid w:val="00825DC2"/>
    <w:rsid w:val="00830EA4"/>
    <w:rsid w:val="00833424"/>
    <w:rsid w:val="0083372C"/>
    <w:rsid w:val="00834AD3"/>
    <w:rsid w:val="00843795"/>
    <w:rsid w:val="00847F0F"/>
    <w:rsid w:val="008510C2"/>
    <w:rsid w:val="00852448"/>
    <w:rsid w:val="008565E2"/>
    <w:rsid w:val="00864A34"/>
    <w:rsid w:val="00877F6C"/>
    <w:rsid w:val="008807A8"/>
    <w:rsid w:val="00880E0F"/>
    <w:rsid w:val="00881482"/>
    <w:rsid w:val="0088258A"/>
    <w:rsid w:val="00886332"/>
    <w:rsid w:val="00887FD9"/>
    <w:rsid w:val="0089146D"/>
    <w:rsid w:val="008925F0"/>
    <w:rsid w:val="0089374E"/>
    <w:rsid w:val="0089448A"/>
    <w:rsid w:val="00894E36"/>
    <w:rsid w:val="00897877"/>
    <w:rsid w:val="008A26D9"/>
    <w:rsid w:val="008A713A"/>
    <w:rsid w:val="008A7B5B"/>
    <w:rsid w:val="008B0664"/>
    <w:rsid w:val="008B12D2"/>
    <w:rsid w:val="008B5FCC"/>
    <w:rsid w:val="008C070B"/>
    <w:rsid w:val="008C0C29"/>
    <w:rsid w:val="008C7ACF"/>
    <w:rsid w:val="008D02DA"/>
    <w:rsid w:val="008D0406"/>
    <w:rsid w:val="008D04B0"/>
    <w:rsid w:val="008D371F"/>
    <w:rsid w:val="008D3AE4"/>
    <w:rsid w:val="008D76BC"/>
    <w:rsid w:val="008D7E91"/>
    <w:rsid w:val="008E4079"/>
    <w:rsid w:val="008E6DC4"/>
    <w:rsid w:val="008E7DBA"/>
    <w:rsid w:val="008F0829"/>
    <w:rsid w:val="008F3638"/>
    <w:rsid w:val="008F4441"/>
    <w:rsid w:val="008F6B20"/>
    <w:rsid w:val="008F6F31"/>
    <w:rsid w:val="008F74DF"/>
    <w:rsid w:val="00902274"/>
    <w:rsid w:val="00903C75"/>
    <w:rsid w:val="00904D9A"/>
    <w:rsid w:val="00907DA4"/>
    <w:rsid w:val="00910688"/>
    <w:rsid w:val="009127BA"/>
    <w:rsid w:val="00916432"/>
    <w:rsid w:val="00916831"/>
    <w:rsid w:val="00920AAE"/>
    <w:rsid w:val="009227A6"/>
    <w:rsid w:val="00925B1C"/>
    <w:rsid w:val="00926A8A"/>
    <w:rsid w:val="00930CF6"/>
    <w:rsid w:val="00933EC1"/>
    <w:rsid w:val="00937143"/>
    <w:rsid w:val="00942626"/>
    <w:rsid w:val="00942990"/>
    <w:rsid w:val="009446AD"/>
    <w:rsid w:val="009530DB"/>
    <w:rsid w:val="00953676"/>
    <w:rsid w:val="00956CB0"/>
    <w:rsid w:val="00956F30"/>
    <w:rsid w:val="00963534"/>
    <w:rsid w:val="00966C9A"/>
    <w:rsid w:val="009705EE"/>
    <w:rsid w:val="0097503E"/>
    <w:rsid w:val="00975CAC"/>
    <w:rsid w:val="0097767E"/>
    <w:rsid w:val="00977927"/>
    <w:rsid w:val="0098116D"/>
    <w:rsid w:val="0098135C"/>
    <w:rsid w:val="0098156A"/>
    <w:rsid w:val="00986B64"/>
    <w:rsid w:val="00991BAC"/>
    <w:rsid w:val="0099366A"/>
    <w:rsid w:val="009A359B"/>
    <w:rsid w:val="009A6EA0"/>
    <w:rsid w:val="009B05E9"/>
    <w:rsid w:val="009B4292"/>
    <w:rsid w:val="009C027C"/>
    <w:rsid w:val="009C1335"/>
    <w:rsid w:val="009C1AB2"/>
    <w:rsid w:val="009C7251"/>
    <w:rsid w:val="009D352F"/>
    <w:rsid w:val="009E2270"/>
    <w:rsid w:val="009E2E91"/>
    <w:rsid w:val="009E6C67"/>
    <w:rsid w:val="009F12D5"/>
    <w:rsid w:val="009F4418"/>
    <w:rsid w:val="009F5742"/>
    <w:rsid w:val="009F7B4C"/>
    <w:rsid w:val="00A01B40"/>
    <w:rsid w:val="00A053F9"/>
    <w:rsid w:val="00A12D8A"/>
    <w:rsid w:val="00A139F5"/>
    <w:rsid w:val="00A22955"/>
    <w:rsid w:val="00A27EA3"/>
    <w:rsid w:val="00A300D0"/>
    <w:rsid w:val="00A32CCD"/>
    <w:rsid w:val="00A32E16"/>
    <w:rsid w:val="00A365F4"/>
    <w:rsid w:val="00A3770B"/>
    <w:rsid w:val="00A43B80"/>
    <w:rsid w:val="00A468BA"/>
    <w:rsid w:val="00A47D80"/>
    <w:rsid w:val="00A5190D"/>
    <w:rsid w:val="00A53132"/>
    <w:rsid w:val="00A563F2"/>
    <w:rsid w:val="00A566E8"/>
    <w:rsid w:val="00A63DBA"/>
    <w:rsid w:val="00A6569B"/>
    <w:rsid w:val="00A66347"/>
    <w:rsid w:val="00A67031"/>
    <w:rsid w:val="00A7120A"/>
    <w:rsid w:val="00A72826"/>
    <w:rsid w:val="00A72B15"/>
    <w:rsid w:val="00A73C8D"/>
    <w:rsid w:val="00A74435"/>
    <w:rsid w:val="00A769A8"/>
    <w:rsid w:val="00A810F9"/>
    <w:rsid w:val="00A82D31"/>
    <w:rsid w:val="00A85E7E"/>
    <w:rsid w:val="00A86ECC"/>
    <w:rsid w:val="00A86FCC"/>
    <w:rsid w:val="00A90A6D"/>
    <w:rsid w:val="00A926D3"/>
    <w:rsid w:val="00A971E5"/>
    <w:rsid w:val="00AA0597"/>
    <w:rsid w:val="00AA710D"/>
    <w:rsid w:val="00AA77FA"/>
    <w:rsid w:val="00AB0AF0"/>
    <w:rsid w:val="00AB0F2D"/>
    <w:rsid w:val="00AB64F3"/>
    <w:rsid w:val="00AB6D25"/>
    <w:rsid w:val="00AC0116"/>
    <w:rsid w:val="00AC2DF5"/>
    <w:rsid w:val="00AC3CD4"/>
    <w:rsid w:val="00AC4C4C"/>
    <w:rsid w:val="00AD0E56"/>
    <w:rsid w:val="00AD6247"/>
    <w:rsid w:val="00AD7D81"/>
    <w:rsid w:val="00AE0DAE"/>
    <w:rsid w:val="00AE1BB6"/>
    <w:rsid w:val="00AE229B"/>
    <w:rsid w:val="00AE2D4B"/>
    <w:rsid w:val="00AE4F99"/>
    <w:rsid w:val="00AF6F9E"/>
    <w:rsid w:val="00AF708C"/>
    <w:rsid w:val="00B02BD9"/>
    <w:rsid w:val="00B04EB8"/>
    <w:rsid w:val="00B11B69"/>
    <w:rsid w:val="00B11FC7"/>
    <w:rsid w:val="00B13BA8"/>
    <w:rsid w:val="00B14027"/>
    <w:rsid w:val="00B14952"/>
    <w:rsid w:val="00B159BA"/>
    <w:rsid w:val="00B16871"/>
    <w:rsid w:val="00B20BE3"/>
    <w:rsid w:val="00B22AF6"/>
    <w:rsid w:val="00B24862"/>
    <w:rsid w:val="00B25B45"/>
    <w:rsid w:val="00B31E5A"/>
    <w:rsid w:val="00B3251F"/>
    <w:rsid w:val="00B326DA"/>
    <w:rsid w:val="00B333DA"/>
    <w:rsid w:val="00B401EF"/>
    <w:rsid w:val="00B47359"/>
    <w:rsid w:val="00B51ED4"/>
    <w:rsid w:val="00B54F9B"/>
    <w:rsid w:val="00B56807"/>
    <w:rsid w:val="00B653AB"/>
    <w:rsid w:val="00B65F9E"/>
    <w:rsid w:val="00B66B19"/>
    <w:rsid w:val="00B735DE"/>
    <w:rsid w:val="00B763A0"/>
    <w:rsid w:val="00B914E9"/>
    <w:rsid w:val="00B956EE"/>
    <w:rsid w:val="00B96ED8"/>
    <w:rsid w:val="00B97AAF"/>
    <w:rsid w:val="00B97F31"/>
    <w:rsid w:val="00BA2BA1"/>
    <w:rsid w:val="00BA2BA7"/>
    <w:rsid w:val="00BA3447"/>
    <w:rsid w:val="00BA3562"/>
    <w:rsid w:val="00BA5D01"/>
    <w:rsid w:val="00BB2048"/>
    <w:rsid w:val="00BB3C93"/>
    <w:rsid w:val="00BB4F09"/>
    <w:rsid w:val="00BB5A46"/>
    <w:rsid w:val="00BB72EC"/>
    <w:rsid w:val="00BC0EDF"/>
    <w:rsid w:val="00BC131B"/>
    <w:rsid w:val="00BC2D48"/>
    <w:rsid w:val="00BC3EE6"/>
    <w:rsid w:val="00BC43A2"/>
    <w:rsid w:val="00BC7A11"/>
    <w:rsid w:val="00BD4E33"/>
    <w:rsid w:val="00BD5C8D"/>
    <w:rsid w:val="00BD687A"/>
    <w:rsid w:val="00BE04A1"/>
    <w:rsid w:val="00BE05B1"/>
    <w:rsid w:val="00BE1529"/>
    <w:rsid w:val="00BE1DAF"/>
    <w:rsid w:val="00BE37B6"/>
    <w:rsid w:val="00BE3B51"/>
    <w:rsid w:val="00BF0097"/>
    <w:rsid w:val="00BF0B63"/>
    <w:rsid w:val="00BF30F1"/>
    <w:rsid w:val="00BF4C27"/>
    <w:rsid w:val="00C030DE"/>
    <w:rsid w:val="00C051A8"/>
    <w:rsid w:val="00C22105"/>
    <w:rsid w:val="00C244B6"/>
    <w:rsid w:val="00C24F27"/>
    <w:rsid w:val="00C27132"/>
    <w:rsid w:val="00C27BF1"/>
    <w:rsid w:val="00C30381"/>
    <w:rsid w:val="00C34331"/>
    <w:rsid w:val="00C3702F"/>
    <w:rsid w:val="00C4500A"/>
    <w:rsid w:val="00C503B6"/>
    <w:rsid w:val="00C53229"/>
    <w:rsid w:val="00C53B98"/>
    <w:rsid w:val="00C550DE"/>
    <w:rsid w:val="00C56B13"/>
    <w:rsid w:val="00C56B3D"/>
    <w:rsid w:val="00C61872"/>
    <w:rsid w:val="00C61F68"/>
    <w:rsid w:val="00C62238"/>
    <w:rsid w:val="00C64231"/>
    <w:rsid w:val="00C64A37"/>
    <w:rsid w:val="00C7158E"/>
    <w:rsid w:val="00C720B9"/>
    <w:rsid w:val="00C7250B"/>
    <w:rsid w:val="00C7346B"/>
    <w:rsid w:val="00C77C0E"/>
    <w:rsid w:val="00C82F83"/>
    <w:rsid w:val="00C83767"/>
    <w:rsid w:val="00C8706C"/>
    <w:rsid w:val="00C91687"/>
    <w:rsid w:val="00C924A8"/>
    <w:rsid w:val="00C945FE"/>
    <w:rsid w:val="00C951E7"/>
    <w:rsid w:val="00C96FAA"/>
    <w:rsid w:val="00C97A04"/>
    <w:rsid w:val="00C97CE8"/>
    <w:rsid w:val="00CA107B"/>
    <w:rsid w:val="00CA2ED3"/>
    <w:rsid w:val="00CA484D"/>
    <w:rsid w:val="00CA4FB6"/>
    <w:rsid w:val="00CB1204"/>
    <w:rsid w:val="00CB2F90"/>
    <w:rsid w:val="00CB6AD4"/>
    <w:rsid w:val="00CB75CA"/>
    <w:rsid w:val="00CC24F6"/>
    <w:rsid w:val="00CC739E"/>
    <w:rsid w:val="00CD1EBB"/>
    <w:rsid w:val="00CD28CF"/>
    <w:rsid w:val="00CD58B7"/>
    <w:rsid w:val="00CD7967"/>
    <w:rsid w:val="00CE3665"/>
    <w:rsid w:val="00CE7F1B"/>
    <w:rsid w:val="00CF18EE"/>
    <w:rsid w:val="00CF30BD"/>
    <w:rsid w:val="00CF4099"/>
    <w:rsid w:val="00CF5352"/>
    <w:rsid w:val="00D00796"/>
    <w:rsid w:val="00D01B6E"/>
    <w:rsid w:val="00D026BF"/>
    <w:rsid w:val="00D02D09"/>
    <w:rsid w:val="00D05A66"/>
    <w:rsid w:val="00D14F16"/>
    <w:rsid w:val="00D217B1"/>
    <w:rsid w:val="00D261A2"/>
    <w:rsid w:val="00D26BE0"/>
    <w:rsid w:val="00D3016A"/>
    <w:rsid w:val="00D309A4"/>
    <w:rsid w:val="00D30ADE"/>
    <w:rsid w:val="00D45CE6"/>
    <w:rsid w:val="00D50CB1"/>
    <w:rsid w:val="00D57D3B"/>
    <w:rsid w:val="00D6022D"/>
    <w:rsid w:val="00D616D2"/>
    <w:rsid w:val="00D63B5F"/>
    <w:rsid w:val="00D661FB"/>
    <w:rsid w:val="00D70597"/>
    <w:rsid w:val="00D70EF7"/>
    <w:rsid w:val="00D779DF"/>
    <w:rsid w:val="00D77CF1"/>
    <w:rsid w:val="00D8397C"/>
    <w:rsid w:val="00D91D63"/>
    <w:rsid w:val="00D930F6"/>
    <w:rsid w:val="00D94EED"/>
    <w:rsid w:val="00D96026"/>
    <w:rsid w:val="00D967BB"/>
    <w:rsid w:val="00D972F6"/>
    <w:rsid w:val="00DA192A"/>
    <w:rsid w:val="00DA331D"/>
    <w:rsid w:val="00DA3C88"/>
    <w:rsid w:val="00DA4540"/>
    <w:rsid w:val="00DA7C1C"/>
    <w:rsid w:val="00DB147A"/>
    <w:rsid w:val="00DB1B7A"/>
    <w:rsid w:val="00DB706E"/>
    <w:rsid w:val="00DC57CD"/>
    <w:rsid w:val="00DC6708"/>
    <w:rsid w:val="00DC69D5"/>
    <w:rsid w:val="00DC6AED"/>
    <w:rsid w:val="00DC7895"/>
    <w:rsid w:val="00DD011A"/>
    <w:rsid w:val="00DD41BC"/>
    <w:rsid w:val="00DD6768"/>
    <w:rsid w:val="00DE2400"/>
    <w:rsid w:val="00DE516D"/>
    <w:rsid w:val="00DE5431"/>
    <w:rsid w:val="00DE58F1"/>
    <w:rsid w:val="00DE5F14"/>
    <w:rsid w:val="00DE5F49"/>
    <w:rsid w:val="00DE6B58"/>
    <w:rsid w:val="00DE79C7"/>
    <w:rsid w:val="00DF529B"/>
    <w:rsid w:val="00DF5E32"/>
    <w:rsid w:val="00E008E5"/>
    <w:rsid w:val="00E01436"/>
    <w:rsid w:val="00E03E79"/>
    <w:rsid w:val="00E045BD"/>
    <w:rsid w:val="00E04D6C"/>
    <w:rsid w:val="00E132E2"/>
    <w:rsid w:val="00E13599"/>
    <w:rsid w:val="00E17B77"/>
    <w:rsid w:val="00E231AB"/>
    <w:rsid w:val="00E23337"/>
    <w:rsid w:val="00E23DDF"/>
    <w:rsid w:val="00E259EA"/>
    <w:rsid w:val="00E25D33"/>
    <w:rsid w:val="00E32061"/>
    <w:rsid w:val="00E32244"/>
    <w:rsid w:val="00E32429"/>
    <w:rsid w:val="00E33F48"/>
    <w:rsid w:val="00E34C93"/>
    <w:rsid w:val="00E36459"/>
    <w:rsid w:val="00E37A3C"/>
    <w:rsid w:val="00E42FF9"/>
    <w:rsid w:val="00E44790"/>
    <w:rsid w:val="00E4714C"/>
    <w:rsid w:val="00E5178D"/>
    <w:rsid w:val="00E51AEB"/>
    <w:rsid w:val="00E522A7"/>
    <w:rsid w:val="00E5349E"/>
    <w:rsid w:val="00E54452"/>
    <w:rsid w:val="00E54A14"/>
    <w:rsid w:val="00E54FDB"/>
    <w:rsid w:val="00E56D17"/>
    <w:rsid w:val="00E62756"/>
    <w:rsid w:val="00E62FE6"/>
    <w:rsid w:val="00E63B0C"/>
    <w:rsid w:val="00E660B8"/>
    <w:rsid w:val="00E664C5"/>
    <w:rsid w:val="00E671A2"/>
    <w:rsid w:val="00E73DB4"/>
    <w:rsid w:val="00E76D26"/>
    <w:rsid w:val="00E76EE5"/>
    <w:rsid w:val="00E80490"/>
    <w:rsid w:val="00E81EA1"/>
    <w:rsid w:val="00E91E0B"/>
    <w:rsid w:val="00E925A4"/>
    <w:rsid w:val="00E92F5C"/>
    <w:rsid w:val="00E9423C"/>
    <w:rsid w:val="00E95B8E"/>
    <w:rsid w:val="00E96BE7"/>
    <w:rsid w:val="00EA2D7F"/>
    <w:rsid w:val="00EA3FBD"/>
    <w:rsid w:val="00EB1390"/>
    <w:rsid w:val="00EB2C71"/>
    <w:rsid w:val="00EB3333"/>
    <w:rsid w:val="00EB3E3C"/>
    <w:rsid w:val="00EB4340"/>
    <w:rsid w:val="00EB556D"/>
    <w:rsid w:val="00EB5A7D"/>
    <w:rsid w:val="00EC4B24"/>
    <w:rsid w:val="00ED1D8F"/>
    <w:rsid w:val="00ED55C0"/>
    <w:rsid w:val="00ED682B"/>
    <w:rsid w:val="00EE3EA8"/>
    <w:rsid w:val="00EE41D5"/>
    <w:rsid w:val="00EF06BB"/>
    <w:rsid w:val="00EF0E60"/>
    <w:rsid w:val="00EF1ACF"/>
    <w:rsid w:val="00EF74AC"/>
    <w:rsid w:val="00F0166F"/>
    <w:rsid w:val="00F037A4"/>
    <w:rsid w:val="00F049AB"/>
    <w:rsid w:val="00F142DB"/>
    <w:rsid w:val="00F15183"/>
    <w:rsid w:val="00F20B37"/>
    <w:rsid w:val="00F24F2D"/>
    <w:rsid w:val="00F26967"/>
    <w:rsid w:val="00F27C8F"/>
    <w:rsid w:val="00F300DA"/>
    <w:rsid w:val="00F3043B"/>
    <w:rsid w:val="00F30ED8"/>
    <w:rsid w:val="00F32749"/>
    <w:rsid w:val="00F32B75"/>
    <w:rsid w:val="00F33074"/>
    <w:rsid w:val="00F37172"/>
    <w:rsid w:val="00F4477E"/>
    <w:rsid w:val="00F46269"/>
    <w:rsid w:val="00F56D52"/>
    <w:rsid w:val="00F60BA8"/>
    <w:rsid w:val="00F631DF"/>
    <w:rsid w:val="00F646A9"/>
    <w:rsid w:val="00F67D8F"/>
    <w:rsid w:val="00F715F4"/>
    <w:rsid w:val="00F721B5"/>
    <w:rsid w:val="00F7352C"/>
    <w:rsid w:val="00F7556F"/>
    <w:rsid w:val="00F77EB3"/>
    <w:rsid w:val="00F802BE"/>
    <w:rsid w:val="00F80E93"/>
    <w:rsid w:val="00F86024"/>
    <w:rsid w:val="00F8611A"/>
    <w:rsid w:val="00F910E6"/>
    <w:rsid w:val="00F9200B"/>
    <w:rsid w:val="00F9397C"/>
    <w:rsid w:val="00F97331"/>
    <w:rsid w:val="00FA1E80"/>
    <w:rsid w:val="00FA5128"/>
    <w:rsid w:val="00FA6924"/>
    <w:rsid w:val="00FB080D"/>
    <w:rsid w:val="00FB42D4"/>
    <w:rsid w:val="00FB5906"/>
    <w:rsid w:val="00FB624B"/>
    <w:rsid w:val="00FB6E8A"/>
    <w:rsid w:val="00FB762F"/>
    <w:rsid w:val="00FC2AED"/>
    <w:rsid w:val="00FC5F29"/>
    <w:rsid w:val="00FD4B90"/>
    <w:rsid w:val="00FD5EA7"/>
    <w:rsid w:val="00FE17C6"/>
    <w:rsid w:val="00FE2965"/>
    <w:rsid w:val="00FE36CF"/>
    <w:rsid w:val="00FF0246"/>
    <w:rsid w:val="00FF354F"/>
    <w:rsid w:val="00F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E942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195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1953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waid.stat.gov.pl/SitePagesDBW/ZdrowieOchronaZdrowia.aspx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01. pomoc_dorazna_i_ratownictwo_medyczne_w_2022_r.docx.docx</NazwaPliku>
    <Odbiorcy2 xmlns="AD3641B4-23D9-4536-AF9E-7D0EADDEB824" xsi:nil="true"/>
    <Osoba xmlns="AD3641B4-23D9-4536-AF9E-7D0EADDEB824">STAT\piwowarczykm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B2166-94F6-4C1E-9D34-CF0F921A2ED4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281F0B9-BA42-4B0C-AC8E-1B8DF4FC1A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1110</Words>
  <Characters>6662</Characters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doraźna i ratownictwo medyczne w 2022 roku</vt:lpstr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2019-02-21T09:45:00Z</cp:lastPrinted>
  <dcterms:created xsi:type="dcterms:W3CDTF">2023-04-13T05:01:00Z</dcterms:created>
  <dcterms:modified xsi:type="dcterms:W3CDTF">2023-04-13T05:32:00Z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