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pic="http://schemas.openxmlformats.org/drawingml/2006/picture" xmlns:a14="http://schemas.microsoft.com/office/drawing/2010/main"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Pr="007D605C" w:rsidR="00393761" w:rsidP="00F049AB" w:rsidRDefault="00DD5C23" w14:paraId="2D0A545D" w14:textId="77777777">
      <w:pPr>
        <w:pStyle w:val="Tytuinfomacjisygnalnej"/>
      </w:pPr>
      <w:r w:rsidRPr="00DD5C23">
        <w:t>Budownictwo mieszkaniowe</w:t>
      </w:r>
      <w:r w:rsidRPr="00B678B9" w:rsidR="00354E9A">
        <w:rPr>
          <w:rStyle w:val="Odwoanieprzypisudolnego"/>
        </w:rPr>
        <w:footnoteReference w:id="1"/>
      </w:r>
      <w:r w:rsidRPr="00DD5C23">
        <w:t xml:space="preserve"> w </w:t>
      </w:r>
      <w:r w:rsidR="00A81CA1">
        <w:t>okresie styczeń</w:t>
      </w:r>
      <w:r w:rsidR="004D6033">
        <w:t xml:space="preserve"> </w:t>
      </w:r>
      <w:r w:rsidR="00A81CA1">
        <w:t>-</w:t>
      </w:r>
      <w:r w:rsidR="00F0522F">
        <w:t xml:space="preserve"> </w:t>
      </w:r>
      <w:r w:rsidRPr="003178D7" w:rsidR="0021254E">
        <w:t>sierpień</w:t>
      </w:r>
      <w:r w:rsidR="00944EA3">
        <w:t xml:space="preserve"> 2023</w:t>
      </w:r>
      <w:r w:rsidRPr="00DD5C23">
        <w:t xml:space="preserve"> r.</w:t>
      </w:r>
      <w:r w:rsidRPr="007D605C" w:rsidR="00364AF9">
        <w:rPr>
          <w:sz w:val="32"/>
        </w:rPr>
        <w:tab/>
      </w:r>
    </w:p>
    <w:p w:rsidRPr="007D0869" w:rsidR="00DE58F1" w:rsidP="00F049AB" w:rsidRDefault="00731D27" w14:paraId="0053349A" w14:textId="77777777">
      <w:pPr>
        <w:pStyle w:val="Lead"/>
        <w:rPr>
          <w:rFonts w:eastAsia="Times New Roman" w:cs="Times New Roman"/>
          <w:bCs/>
          <w:noProof w:val="0"/>
        </w:rPr>
      </w:pPr>
      <w:r w:rsidRPr="00587CEE">
        <w:rPr>
          <w:color w:val="001D77"/>
        </w:rPr>
        <mc:AlternateContent>
          <mc:Choice Requires="wps">
            <w:drawing>
              <wp:anchor distT="45720" distB="45720" distL="114300" distR="114300" simplePos="0" relativeHeight="251738112" behindDoc="0" locked="0" layoutInCell="1" allowOverlap="1" wp14:editId="6AD0F8F4" wp14:anchorId="781C2554">
                <wp:simplePos x="0" y="0"/>
                <wp:positionH relativeFrom="margin">
                  <wp:align>left</wp:align>
                </wp:positionH>
                <wp:positionV relativeFrom="paragraph">
                  <wp:posOffset>121920</wp:posOffset>
                </wp:positionV>
                <wp:extent cx="2204085" cy="1059815"/>
                <wp:effectExtent l="0" t="0" r="5715" b="6985"/>
                <wp:wrapSquare wrapText="bothSides"/>
                <wp:docPr id="6" name="Pole tekstowe 2" descr="Dynamika liczby mieszkań oddanych do użytkowania 99,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04085" cy="1059815"/>
                        </a:xfrm>
                        <a:prstGeom prst="roundRect">
                          <a:avLst/>
                        </a:prstGeom>
                        <a:solidFill>
                          <a:srgbClr val="001D77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7D605C" w:rsidR="005C0CAC" w:rsidP="00CE2AFA" w:rsidRDefault="001049C8" w14:paraId="6B6EB625" w14:textId="77777777">
                            <w:pPr>
                              <w:pStyle w:val="Ikonawskanika"/>
                            </w:pPr>
                            <w:r w:rsidRPr="00351173">
                              <w:rPr>
                                <w:rFonts w:eastAsia="Fira Sans Light" w:cs="Times New Roman"/>
                              </w:rPr>
                              <w:sym w:font="Wingdings" w:char="F0F2"/>
                            </w:r>
                            <w:r w:rsidR="004400ED">
                              <w:t xml:space="preserve"> </w:t>
                            </w:r>
                            <w:r w:rsidR="00D1709E">
                              <w:rPr>
                                <w:rStyle w:val="WartowskanikaZnak"/>
                              </w:rPr>
                              <w:t>99</w:t>
                            </w:r>
                            <w:r w:rsidR="00E723A4">
                              <w:rPr>
                                <w:rStyle w:val="WartowskanikaZnak"/>
                              </w:rPr>
                              <w:t>,</w:t>
                            </w:r>
                            <w:r w:rsidR="00D1709E">
                              <w:rPr>
                                <w:rStyle w:val="WartowskanikaZnak"/>
                              </w:rPr>
                              <w:t>8</w:t>
                            </w:r>
                          </w:p>
                          <w:p w:rsidRPr="007D605C" w:rsidR="005C0CAC" w:rsidP="00354E9A" w:rsidRDefault="00354E9A" w14:paraId="114E94AB" w14:textId="77777777">
                            <w:pPr>
                              <w:pStyle w:val="Opiswskanika"/>
                              <w:rPr>
                                <w:sz w:val="18"/>
                                <w:szCs w:val="20"/>
                              </w:rPr>
                            </w:pPr>
                            <w:r w:rsidRPr="00354E9A">
                              <w:t>Dynamika liczby mieszkań</w:t>
                            </w:r>
                            <w:r>
                              <w:br/>
                            </w:r>
                            <w:r w:rsidRPr="00354E9A">
                              <w:t>oddanych do użytkowania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roundrect id="Pole tekstowe 2" style="position:absolute;margin-left:0;margin-top:9.6pt;width:173.55pt;height:83.45pt;z-index:251738112;visibility:visible;mso-wrap-style:square;mso-width-percent:0;mso-height-percent:0;mso-wrap-distance-left:9pt;mso-wrap-distance-top:3.6pt;mso-wrap-distance-right:9pt;mso-wrap-distance-bottom:3.6pt;mso-position-horizontal:left;mso-position-horizontal-relative:margin;mso-position-vertical:absolute;mso-position-vertical-relative:text;mso-width-percent:0;mso-height-percent:0;mso-width-relative:margin;mso-height-relative:margin;v-text-anchor:top" alt="Dynamika liczby mieszkań oddanych do użytkowania 99,8" o:spid="_x0000_s1026" fillcolor="#001d77" stroked="f" arcsize="10923f" w14:anchorId="781C255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">
                <v:stroke joinstyle="miter"/>
                <v:textbox>
                  <w:txbxContent>
                    <w:p w:rsidRPr="007D605C" w:rsidR="005C0CAC" w:rsidP="00CE2AFA" w:rsidRDefault="001049C8" w14:paraId="6B6EB625" w14:textId="77777777">
                      <w:pPr>
                        <w:pStyle w:val="Ikonawskanika"/>
                      </w:pPr>
                      <w:r w:rsidRPr="00351173">
                        <w:rPr>
                          <w:rFonts w:eastAsia="Fira Sans Light" w:cs="Times New Roman"/>
                        </w:rPr>
                        <w:sym w:font="Wingdings" w:char="F0F2"/>
                      </w:r>
                      <w:r w:rsidR="004400ED">
                        <w:t xml:space="preserve"> </w:t>
                      </w:r>
                      <w:r w:rsidR="00D1709E">
                        <w:rPr>
                          <w:rStyle w:val="WartowskanikaZnak"/>
                        </w:rPr>
                        <w:t>99</w:t>
                      </w:r>
                      <w:r w:rsidR="00E723A4">
                        <w:rPr>
                          <w:rStyle w:val="WartowskanikaZnak"/>
                        </w:rPr>
                        <w:t>,</w:t>
                      </w:r>
                      <w:r w:rsidR="00D1709E">
                        <w:rPr>
                          <w:rStyle w:val="WartowskanikaZnak"/>
                        </w:rPr>
                        <w:t>8</w:t>
                      </w:r>
                    </w:p>
                    <w:p w:rsidRPr="007D605C" w:rsidR="005C0CAC" w:rsidP="00354E9A" w:rsidRDefault="00354E9A" w14:paraId="114E94AB" w14:textId="77777777">
                      <w:pPr>
                        <w:pStyle w:val="Opiswskanika"/>
                        <w:rPr>
                          <w:sz w:val="18"/>
                          <w:szCs w:val="20"/>
                        </w:rPr>
                      </w:pPr>
                      <w:r w:rsidRPr="00354E9A">
                        <w:t>Dynamika liczby mieszkań</w:t>
                      </w:r>
                      <w:r>
                        <w:br/>
                      </w:r>
                      <w:r w:rsidRPr="00354E9A">
                        <w:t>oddanych do użytkowania r/r</w:t>
                      </w:r>
                    </w:p>
                  </w:txbxContent>
                </v:textbox>
                <w10:wrap type="square" anchorx="margin"/>
              </v:roundrect>
            </w:pict>
          </mc:Fallback>
        </mc:AlternateContent>
      </w:r>
      <w:r w:rsidRPr="007D605C" w:rsidR="00074DD8">
        <w:rPr>
          <w:color w:val="001D77"/>
        </w:rPr>
        <w:t xml:space="preserve"> </w:t>
      </w:r>
      <w:r w:rsidRPr="007D605C" w:rsidR="00A90A6D">
        <w:br/>
      </w:r>
      <w:r w:rsidRPr="00036B6D" w:rsidR="007C373E">
        <w:t xml:space="preserve">W </w:t>
      </w:r>
      <w:r w:rsidRPr="000B2AE1" w:rsidR="00423806">
        <w:t xml:space="preserve">pierwszych </w:t>
      </w:r>
      <w:r w:rsidRPr="003178D7" w:rsidR="0021254E">
        <w:t>ośmiu</w:t>
      </w:r>
      <w:r w:rsidRPr="000B2AE1" w:rsidR="00423806">
        <w:t xml:space="preserve"> miesiącach</w:t>
      </w:r>
      <w:r w:rsidRPr="00036B6D" w:rsidR="00520DF1">
        <w:t xml:space="preserve"> </w:t>
      </w:r>
      <w:r w:rsidRPr="00036B6D" w:rsidR="00837B9A">
        <w:t>2023</w:t>
      </w:r>
      <w:r w:rsidRPr="00036B6D" w:rsidR="007C373E">
        <w:t xml:space="preserve"> roku</w:t>
      </w:r>
      <w:r w:rsidRPr="00036B6D" w:rsidR="00354E9A">
        <w:t xml:space="preserve"> oddano do </w:t>
      </w:r>
      <w:r w:rsidRPr="00036B6D" w:rsidR="00B95343">
        <w:t xml:space="preserve">użytkowania </w:t>
      </w:r>
      <w:r w:rsidRPr="000B2AE1" w:rsidR="002671E8">
        <w:t>mniej</w:t>
      </w:r>
      <w:r w:rsidRPr="00036B6D" w:rsidR="00354E9A">
        <w:t xml:space="preserve"> mieszkań niż przed rokiem. </w:t>
      </w:r>
      <w:r w:rsidRPr="00036B6D" w:rsidR="009861C8">
        <w:t>Spadła</w:t>
      </w:r>
      <w:r w:rsidRPr="00036B6D" w:rsidR="00354E9A">
        <w:t xml:space="preserve"> </w:t>
      </w:r>
      <w:r w:rsidRPr="000B2AE1" w:rsidR="00912768">
        <w:t>również</w:t>
      </w:r>
      <w:r w:rsidRPr="00036B6D" w:rsidR="00354E9A">
        <w:t xml:space="preserve"> liczba mieszkań, na których budowę wydano pozwolenia lub dokonano zgłoszenia z projektem budowlanym oraz liczba mieszkań, których budowę rozpoczęto.</w:t>
      </w:r>
      <w:r w:rsidRPr="00036B6D" w:rsidR="00DE6B58">
        <w:t xml:space="preserve"> </w:t>
      </w:r>
    </w:p>
    <w:p w:rsidR="00E95B8E" w:rsidP="00E95B8E" w:rsidRDefault="000647A9" w14:paraId="1315AFFF" w14:textId="77777777">
      <w:pPr>
        <w:pStyle w:val="Nagwek1"/>
        <w:rPr>
          <w:rFonts w:ascii="Fira Sans" w:hAnsi="Fira Sans"/>
          <w:b/>
          <w:szCs w:val="19"/>
        </w:rPr>
      </w:pPr>
      <w:r w:rsidRPr="00823593">
        <w:rPr>
          <w:rFonts w:ascii="Fira Sans" w:hAnsi="Fira Sans"/>
          <w:b/>
          <w:noProof/>
          <w:spacing w:val="-2"/>
          <w:szCs w:val="19"/>
        </w:rPr>
        <mc:AlternateContent>
          <mc:Choice Requires="wps">
            <w:drawing>
              <wp:anchor distT="45720" distB="45720" distL="114300" distR="114300" simplePos="0" relativeHeight="251674624" behindDoc="1" locked="0" layoutInCell="1" allowOverlap="1" wp14:editId="7F60F56F" wp14:anchorId="6DEBA924">
                <wp:simplePos x="0" y="0"/>
                <wp:positionH relativeFrom="column">
                  <wp:posOffset>5253687</wp:posOffset>
                </wp:positionH>
                <wp:positionV relativeFrom="paragraph">
                  <wp:posOffset>376498</wp:posOffset>
                </wp:positionV>
                <wp:extent cx="1725295" cy="1275715"/>
                <wp:effectExtent l="0" t="0" r="0" b="635"/>
                <wp:wrapTight wrapText="bothSides">
                  <wp:wrapPolygon edited="0">
                    <wp:start x="715" y="0"/>
                    <wp:lineTo x="715" y="21288"/>
                    <wp:lineTo x="20749" y="21288"/>
                    <wp:lineTo x="20749" y="0"/>
                    <wp:lineTo x="715" y="0"/>
                  </wp:wrapPolygon>
                </wp:wrapTight>
                <wp:docPr id="2" name="Pole tekstowe 2" descr="Deweloperzy i inwestorzy&#10;indywidualni oddali do&#10;użytkowania odpowiednio: 59,8% i 38,4% ogólnej liczby &#10;mieszkań&#10;&#10;&#10;&#10;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25295" cy="127571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2AE1" w:rsidR="00D616D2" w:rsidP="005F45EE" w:rsidRDefault="00354E9A" w14:paraId="2DF09EE9" w14:textId="77777777">
                            <w:pPr>
                              <w:pStyle w:val="tekstzboku"/>
                            </w:pPr>
                            <w:r w:rsidRPr="00AF1FE9">
                              <w:t>Deweloperzy i inwestorzy</w:t>
                            </w:r>
                            <w:r w:rsidRPr="00AF1FE9" w:rsidR="00CE2AFA">
                              <w:br/>
                            </w:r>
                            <w:r w:rsidRPr="00AF1FE9">
                              <w:t>indywidualni oddali do</w:t>
                            </w:r>
                            <w:r w:rsidR="00232CCF">
                              <w:br/>
                            </w:r>
                            <w:r w:rsidRPr="00AF1FE9">
                              <w:t>użytkowania odpowiednio</w:t>
                            </w:r>
                            <w:r w:rsidRPr="00036B6D" w:rsidR="00AF1FE9">
                              <w:t>:</w:t>
                            </w:r>
                            <w:r w:rsidRPr="00AF1FE9">
                              <w:t xml:space="preserve"> </w:t>
                            </w:r>
                            <w:r w:rsidRPr="00D10AD6" w:rsidR="0021254E">
                              <w:t>59,8</w:t>
                            </w:r>
                            <w:r w:rsidRPr="000B2AE1" w:rsidR="0021254E">
                              <w:t>%</w:t>
                            </w:r>
                            <w:r w:rsidR="0021254E">
                              <w:t> </w:t>
                            </w:r>
                            <w:r w:rsidRPr="00AF1FE9" w:rsidR="0021254E">
                              <w:t>i </w:t>
                            </w:r>
                            <w:r w:rsidRPr="00D10AD6" w:rsidR="0021254E">
                              <w:t>38,4</w:t>
                            </w:r>
                            <w:r w:rsidRPr="000B2AE1">
                              <w:t>%</w:t>
                            </w:r>
                            <w:r w:rsidRPr="00AF1FE9">
                              <w:t xml:space="preserve"> ogólnej liczby </w:t>
                            </w:r>
                            <w:r w:rsidRPr="00AF1FE9" w:rsidR="00CE2AFA">
                              <w:br/>
                            </w:r>
                            <w:r w:rsidRPr="00AF1FE9">
                              <w:t>mieszkań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id="_x0000_t202" coordsize="21600,21600" o:spt="202" path="m,l,21600r21600,l21600,xe" w14:anchorId="6DEBA924">
                <v:stroke joinstyle="miter"/>
                <v:path gradientshapeok="t" o:connecttype="rect"/>
              </v:shapetype>
              <v:shape id="_x0000_s1027" style="position:absolute;margin-left:413.7pt;margin-top:29.65pt;width:135.85pt;height:100.45pt;z-index:-2516418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alt="Deweloperzy i inwestorzy&#10;indywidualni oddali do&#10;użytkowania odpowiednio: 59,8% i 38,4% ogólnej liczby &#10;mieszkań&#10;&#10;&#10;&#10;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">
                <v:textbox>
                  <w:txbxContent>
                    <w:p w:rsidRPr="000B2AE1" w:rsidR="00D616D2" w:rsidP="005F45EE" w:rsidRDefault="00354E9A" w14:paraId="2DF09EE9" w14:textId="77777777">
                      <w:pPr>
                        <w:pStyle w:val="tekstzboku"/>
                      </w:pPr>
                      <w:r w:rsidRPr="00AF1FE9">
                        <w:t>Deweloperzy i inwestorzy</w:t>
                      </w:r>
                      <w:r w:rsidRPr="00AF1FE9" w:rsidR="00CE2AFA">
                        <w:br/>
                      </w:r>
                      <w:r w:rsidRPr="00AF1FE9">
                        <w:t>indywidualni oddali do</w:t>
                      </w:r>
                      <w:r w:rsidR="00232CCF">
                        <w:br/>
                      </w:r>
                      <w:r w:rsidRPr="00AF1FE9">
                        <w:t>użytkowania odpowiednio</w:t>
                      </w:r>
                      <w:r w:rsidRPr="00036B6D" w:rsidR="00AF1FE9">
                        <w:t>:</w:t>
                      </w:r>
                      <w:r w:rsidRPr="00AF1FE9">
                        <w:t xml:space="preserve"> </w:t>
                      </w:r>
                      <w:r w:rsidRPr="00D10AD6" w:rsidR="0021254E">
                        <w:t>59,8</w:t>
                      </w:r>
                      <w:r w:rsidRPr="000B2AE1" w:rsidR="0021254E">
                        <w:t>%</w:t>
                      </w:r>
                      <w:r w:rsidR="0021254E">
                        <w:t> </w:t>
                      </w:r>
                      <w:r w:rsidRPr="00AF1FE9" w:rsidR="0021254E">
                        <w:t>i </w:t>
                      </w:r>
                      <w:r w:rsidRPr="00D10AD6" w:rsidR="0021254E">
                        <w:t>38,4</w:t>
                      </w:r>
                      <w:r w:rsidRPr="000B2AE1">
                        <w:t>%</w:t>
                      </w:r>
                      <w:r w:rsidRPr="00AF1FE9">
                        <w:t xml:space="preserve"> ogólnej liczby </w:t>
                      </w:r>
                      <w:r w:rsidRPr="00AF1FE9" w:rsidR="00CE2AFA">
                        <w:br/>
                      </w:r>
                      <w:r w:rsidRPr="00AF1FE9">
                        <w:t>mieszkań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 w:rsidRPr="00E231AB" w:rsidR="00CB6AD4">
        <w:rPr>
          <w:shd w:val="clear" w:color="auto" w:fill="FFFFFF"/>
        </w:rPr>
        <w:br/>
      </w:r>
      <w:r w:rsidRPr="00354E9A" w:rsidR="00354E9A">
        <w:rPr>
          <w:rFonts w:ascii="Fira Sans" w:hAnsi="Fira Sans"/>
          <w:b/>
          <w:szCs w:val="19"/>
        </w:rPr>
        <w:t>Mieszkania oddane do użytkowania</w:t>
      </w:r>
    </w:p>
    <w:p w:rsidRPr="00036B6D" w:rsidR="00354E9A" w:rsidP="00216634" w:rsidRDefault="0021254E" w14:paraId="420D7805" w14:textId="77777777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Według wstępnych danych, w okresie styczeń - </w:t>
      </w:r>
      <w:r w:rsidRPr="00875380">
        <w:rPr>
          <w:rFonts w:eastAsia="Times New Roman" w:cs="Times New Roman"/>
          <w:spacing w:val="-2"/>
          <w:szCs w:val="19"/>
          <w:lang w:eastAsia="pl-PL"/>
        </w:rPr>
        <w:t>sierpień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2023 roku oddano do użytkowania </w:t>
      </w:r>
      <w:r w:rsidRPr="00875380">
        <w:rPr>
          <w:rFonts w:eastAsia="Times New Roman" w:cs="Times New Roman"/>
          <w:spacing w:val="-2"/>
          <w:szCs w:val="19"/>
          <w:lang w:eastAsia="pl-PL"/>
        </w:rPr>
        <w:t>145,0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 tys. mieszkań, tj. </w:t>
      </w:r>
      <w:r w:rsidRPr="00875380">
        <w:rPr>
          <w:rFonts w:eastAsia="Times New Roman" w:cs="Times New Roman"/>
          <w:spacing w:val="-2"/>
          <w:szCs w:val="19"/>
          <w:lang w:eastAsia="pl-PL"/>
        </w:rPr>
        <w:t>0,2</w:t>
      </w:r>
      <w:r w:rsidRPr="000B2AE1">
        <w:rPr>
          <w:rFonts w:eastAsia="Times New Roman" w:cs="Times New Roman"/>
          <w:spacing w:val="-2"/>
          <w:szCs w:val="19"/>
          <w:lang w:eastAsia="pl-PL"/>
        </w:rPr>
        <w:t>%</w:t>
      </w:r>
      <w:r w:rsidRPr="00036B6D">
        <w:rPr>
          <w:rFonts w:eastAsia="Times New Roman" w:cs="Times New Roman"/>
          <w:spacing w:val="-2"/>
          <w:szCs w:val="19"/>
          <w:lang w:eastAsia="pl-PL"/>
        </w:rPr>
        <w:t> </w:t>
      </w:r>
      <w:r w:rsidRPr="000B2AE1">
        <w:rPr>
          <w:rFonts w:eastAsia="Times New Roman" w:cs="Times New Roman"/>
          <w:spacing w:val="-2"/>
          <w:szCs w:val="19"/>
          <w:lang w:eastAsia="pl-PL"/>
        </w:rPr>
        <w:t>mniej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niż w analogicznym okresie roku 2022. Deweloperzy przekazali do eksploatacji </w:t>
      </w:r>
      <w:r w:rsidRPr="00875380">
        <w:rPr>
          <w:rFonts w:eastAsia="Times New Roman" w:cs="Times New Roman"/>
          <w:spacing w:val="-2"/>
          <w:szCs w:val="19"/>
          <w:lang w:eastAsia="pl-PL"/>
        </w:rPr>
        <w:t>86,7</w:t>
      </w:r>
      <w:r w:rsidRPr="000B2AE1">
        <w:rPr>
          <w:rFonts w:eastAsia="Times New Roman" w:cs="Times New Roman"/>
          <w:spacing w:val="-2"/>
          <w:szCs w:val="19"/>
          <w:lang w:eastAsia="pl-PL"/>
        </w:rPr>
        <w:t> tys.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mieszkań – o </w:t>
      </w:r>
      <w:r w:rsidRPr="00875380">
        <w:rPr>
          <w:rFonts w:eastAsia="Times New Roman" w:cs="Times New Roman"/>
          <w:spacing w:val="-2"/>
          <w:szCs w:val="19"/>
          <w:lang w:eastAsia="pl-PL"/>
        </w:rPr>
        <w:t>1,8</w:t>
      </w:r>
      <w:r w:rsidRPr="000B2AE1">
        <w:rPr>
          <w:rFonts w:eastAsia="Times New Roman" w:cs="Times New Roman"/>
          <w:spacing w:val="-2"/>
          <w:szCs w:val="19"/>
          <w:lang w:eastAsia="pl-PL"/>
        </w:rPr>
        <w:t>%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</w:t>
      </w:r>
      <w:r>
        <w:rPr>
          <w:rFonts w:eastAsia="Times New Roman" w:cs="Times New Roman"/>
          <w:spacing w:val="-2"/>
          <w:szCs w:val="19"/>
          <w:lang w:eastAsia="pl-PL"/>
        </w:rPr>
        <w:t>więcej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niż przed rokiem, natomiast inwestorzy indywidualni – </w:t>
      </w:r>
      <w:r w:rsidRPr="00875380">
        <w:rPr>
          <w:rFonts w:eastAsia="Times New Roman" w:cs="Times New Roman"/>
          <w:spacing w:val="-2"/>
          <w:szCs w:val="19"/>
          <w:lang w:eastAsia="pl-PL"/>
        </w:rPr>
        <w:t xml:space="preserve">55,7 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tys. mieszkań, tj. o </w:t>
      </w:r>
      <w:r w:rsidRPr="00875380">
        <w:rPr>
          <w:rFonts w:eastAsia="Times New Roman" w:cs="Times New Roman"/>
          <w:spacing w:val="-2"/>
          <w:szCs w:val="19"/>
          <w:lang w:eastAsia="pl-PL"/>
        </w:rPr>
        <w:t>4,4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% </w:t>
      </w:r>
      <w:r w:rsidRPr="000B2AE1">
        <w:rPr>
          <w:rFonts w:eastAsia="Times New Roman" w:cs="Times New Roman"/>
          <w:spacing w:val="-2"/>
          <w:szCs w:val="19"/>
          <w:lang w:eastAsia="pl-PL"/>
        </w:rPr>
        <w:t>mniej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. W ramach tych form budownictwa wybudowano łącznie </w:t>
      </w:r>
      <w:r w:rsidRPr="00875380">
        <w:rPr>
          <w:rFonts w:eastAsia="Times New Roman" w:cs="Times New Roman"/>
          <w:spacing w:val="-2"/>
          <w:szCs w:val="19"/>
          <w:lang w:eastAsia="pl-PL"/>
        </w:rPr>
        <w:t>98,2</w:t>
      </w:r>
      <w:r w:rsidRPr="000B2AE1">
        <w:rPr>
          <w:rFonts w:eastAsia="Times New Roman" w:cs="Times New Roman"/>
          <w:spacing w:val="-2"/>
          <w:szCs w:val="19"/>
          <w:lang w:eastAsia="pl-PL"/>
        </w:rPr>
        <w:t>%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ogółu nowo oddanych mieszkań. W pozostałych formach budownictwa, tj. spółdzielczej, komunalnej, społecznej czynszowej i zakładowej, oddano do użytkowania łącznie </w:t>
      </w:r>
      <w:r w:rsidRPr="00875380">
        <w:rPr>
          <w:rFonts w:eastAsia="Times New Roman" w:cs="Times New Roman"/>
          <w:spacing w:val="-2"/>
          <w:szCs w:val="19"/>
          <w:lang w:eastAsia="pl-PL"/>
        </w:rPr>
        <w:t>2,6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tys. mieszkań (wobec </w:t>
      </w:r>
      <w:r w:rsidRPr="00875380">
        <w:rPr>
          <w:rFonts w:eastAsia="Times New Roman" w:cs="Times New Roman"/>
          <w:spacing w:val="-2"/>
          <w:szCs w:val="19"/>
          <w:lang w:eastAsia="pl-PL"/>
        </w:rPr>
        <w:t>1,9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tys. przed rokiem).</w:t>
      </w:r>
    </w:p>
    <w:p w:rsidRPr="00354E9A" w:rsidR="00DE6B58" w:rsidP="00216634" w:rsidRDefault="0021254E" w14:paraId="19C22A5F" w14:textId="77777777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Powierzchnia użytkowa mieszkań oddanych wyniosła </w:t>
      </w:r>
      <w:r w:rsidRPr="00875380">
        <w:rPr>
          <w:rFonts w:eastAsia="Times New Roman" w:cs="Times New Roman"/>
          <w:spacing w:val="-2"/>
          <w:szCs w:val="19"/>
          <w:lang w:eastAsia="pl-PL"/>
        </w:rPr>
        <w:t>13,3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mln m</w:t>
      </w:r>
      <w:r w:rsidRPr="009126C1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036B6D">
        <w:rPr>
          <w:rFonts w:eastAsia="Times New Roman" w:cs="Times New Roman"/>
          <w:spacing w:val="-2"/>
          <w:szCs w:val="19"/>
          <w:lang w:eastAsia="pl-PL"/>
        </w:rPr>
        <w:t>, czyli o </w:t>
      </w:r>
      <w:r w:rsidRPr="00875380">
        <w:rPr>
          <w:rFonts w:eastAsia="Times New Roman" w:cs="Times New Roman"/>
          <w:spacing w:val="-2"/>
          <w:szCs w:val="19"/>
          <w:lang w:eastAsia="pl-PL"/>
        </w:rPr>
        <w:t>3,0</w:t>
      </w:r>
      <w:r w:rsidRPr="000B2AE1">
        <w:rPr>
          <w:rFonts w:eastAsia="Times New Roman" w:cs="Times New Roman"/>
          <w:spacing w:val="-2"/>
          <w:szCs w:val="19"/>
          <w:lang w:eastAsia="pl-PL"/>
        </w:rPr>
        <w:t>% mniej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niż przed rokiem, a przeciętna powierzchnia użytkowa 1 mieszkania osiągnęła wartość </w:t>
      </w:r>
      <w:r w:rsidRPr="00875380">
        <w:rPr>
          <w:rFonts w:eastAsia="Times New Roman" w:cs="Times New Roman"/>
          <w:spacing w:val="-2"/>
          <w:szCs w:val="19"/>
          <w:lang w:eastAsia="pl-PL"/>
        </w:rPr>
        <w:t>91,9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m</w:t>
      </w:r>
      <w:r w:rsidRPr="009126C1">
        <w:rPr>
          <w:rFonts w:eastAsia="Times New Roman" w:cs="Times New Roman"/>
          <w:spacing w:val="-2"/>
          <w:szCs w:val="19"/>
          <w:vertAlign w:val="superscript"/>
          <w:lang w:eastAsia="pl-PL"/>
        </w:rPr>
        <w:t>2</w:t>
      </w:r>
      <w:r w:rsidRPr="00036B6D">
        <w:rPr>
          <w:rFonts w:eastAsia="Times New Roman" w:cs="Times New Roman"/>
          <w:spacing w:val="-2"/>
          <w:szCs w:val="19"/>
          <w:lang w:eastAsia="pl-PL"/>
        </w:rPr>
        <w:t>.</w:t>
      </w:r>
    </w:p>
    <w:p w:rsidRPr="00F049AB" w:rsidR="00E95B8E" w:rsidP="00F049AB" w:rsidRDefault="00354E9A" w14:paraId="48E0404C" w14:textId="77777777">
      <w:pPr>
        <w:pStyle w:val="Tytutablicy"/>
      </w:pPr>
      <w:r w:rsidRPr="00354E9A">
        <w:t>Tablica 1. Mieszkania oddane do użytkowania</w:t>
      </w:r>
    </w:p>
    <w:tbl>
      <w:tblPr>
        <w:tblStyle w:val="Siatkatabelijasna251"/>
        <w:tblpPr w:leftFromText="141" w:rightFromText="141" w:vertAnchor="text" w:horzAnchor="margin" w:tblpY="98"/>
        <w:tblW w:w="8004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1. Mieszkania oddane do użytkowania"/>
      </w:tblPr>
      <w:tblGrid>
        <w:gridCol w:w="2268"/>
        <w:gridCol w:w="1276"/>
        <w:gridCol w:w="1134"/>
        <w:gridCol w:w="1134"/>
        <w:gridCol w:w="992"/>
        <w:gridCol w:w="1200"/>
      </w:tblGrid>
      <w:tr w:rsidRPr="00267F90" w:rsidR="00532726" w:rsidTr="000F0EF6" w14:paraId="3B9A98BA" w14:textId="77777777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532726" w:rsidP="000F0EF6" w:rsidRDefault="00532726" w14:paraId="5E0F8FE1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bookmarkStart w:name="OLE_LINK2" w:id="0"/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532726" w:rsidP="000F0EF6" w:rsidRDefault="00532726" w14:paraId="160F96A3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Pr="00423384">
              <w:rPr>
                <w:color w:val="000000" w:themeColor="text1"/>
                <w:sz w:val="16"/>
                <w:szCs w:val="16"/>
              </w:rPr>
              <w:t>8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  <w:tc>
          <w:tcPr>
            <w:tcW w:w="2192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532726" w:rsidP="000F0EF6" w:rsidRDefault="00532726" w14:paraId="6F12B444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  <w:r w:rsidRPr="00423384">
              <w:rPr>
                <w:color w:val="000000" w:themeColor="text1"/>
                <w:sz w:val="16"/>
                <w:szCs w:val="16"/>
              </w:rPr>
              <w:t>8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Pr="00267F90" w:rsidR="00532726" w:rsidTr="000F0EF6" w14:paraId="77DAEFD2" w14:textId="77777777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532726" w:rsidP="000F0EF6" w:rsidRDefault="00532726" w14:paraId="34E1F38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532726" w:rsidP="000F0EF6" w:rsidRDefault="00532726" w14:paraId="5B479732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67F90" w:rsidR="00532726" w:rsidP="000F0EF6" w:rsidRDefault="00532726" w14:paraId="64803240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Pr="00423384">
              <w:rPr>
                <w:color w:val="000000" w:themeColor="text1"/>
                <w:sz w:val="16"/>
                <w:szCs w:val="16"/>
              </w:rPr>
              <w:t>8</w:t>
            </w:r>
            <w:r>
              <w:rPr>
                <w:color w:val="000000" w:themeColor="text1"/>
                <w:sz w:val="16"/>
                <w:szCs w:val="16"/>
              </w:rPr>
              <w:t xml:space="preserve"> 2022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67F90" w:rsidR="00532726" w:rsidP="000F0EF6" w:rsidRDefault="00532726" w14:paraId="2514C055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>
              <w:rPr>
                <w:color w:val="000000" w:themeColor="text1"/>
                <w:sz w:val="16"/>
                <w:szCs w:val="16"/>
              </w:rPr>
              <w:t>0</w:t>
            </w:r>
            <w:r w:rsidRPr="00423384">
              <w:rPr>
                <w:color w:val="000000" w:themeColor="text1"/>
                <w:sz w:val="16"/>
                <w:szCs w:val="16"/>
              </w:rPr>
              <w:t>7</w:t>
            </w:r>
            <w:r w:rsidRPr="00267F90">
              <w:rPr>
                <w:color w:val="000000" w:themeColor="text1"/>
                <w:sz w:val="16"/>
                <w:szCs w:val="16"/>
              </w:rPr>
              <w:t xml:space="preserve"> 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2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67F90" w:rsidR="00532726" w:rsidP="000F0EF6" w:rsidRDefault="00532726" w14:paraId="282332C1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00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532726" w:rsidP="000F0EF6" w:rsidRDefault="00532726" w14:paraId="695EE097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>
              <w:rPr>
                <w:color w:val="000000" w:themeColor="text1"/>
                <w:sz w:val="16"/>
                <w:szCs w:val="16"/>
              </w:rPr>
              <w:t>0</w:t>
            </w:r>
            <w:r w:rsidRPr="00423384">
              <w:rPr>
                <w:color w:val="000000" w:themeColor="text1"/>
                <w:sz w:val="16"/>
                <w:szCs w:val="16"/>
              </w:rPr>
              <w:t>8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267F90" w:rsidR="00532726" w:rsidTr="000F0EF6" w14:paraId="42A58853" w14:textId="77777777">
        <w:trPr>
          <w:trHeight w:val="54"/>
        </w:trPr>
        <w:tc>
          <w:tcPr>
            <w:tcW w:w="2268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0F0EF6" w:rsidRDefault="00532726" w14:paraId="252F4BDE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227E51CD" w14:textId="77777777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18 312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6314EA41" w14:textId="77777777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98,0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346BB613" w14:textId="77777777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126,5</w:t>
            </w:r>
          </w:p>
        </w:tc>
        <w:tc>
          <w:tcPr>
            <w:tcW w:w="992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2334D769" w14:textId="77777777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144 970</w:t>
            </w:r>
          </w:p>
        </w:tc>
        <w:tc>
          <w:tcPr>
            <w:tcW w:w="1200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0F0EF6" w:rsidRDefault="00532726" w14:paraId="3D38AF30" w14:textId="77777777">
            <w:pPr>
              <w:spacing w:after="0" w:line="240" w:lineRule="auto"/>
              <w:jc w:val="right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99,8</w:t>
            </w:r>
          </w:p>
        </w:tc>
      </w:tr>
      <w:tr w:rsidRPr="00267F90" w:rsidR="00532726" w:rsidTr="000F0EF6" w14:paraId="06ED27C4" w14:textId="77777777">
        <w:trPr>
          <w:trHeight w:val="54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0F0EF6" w:rsidRDefault="00532726" w14:paraId="636BA1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331A0BA8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5 227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093DFF94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78,5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2A82988C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108,2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6F230D25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55 672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0F0EF6" w:rsidRDefault="00532726" w14:paraId="2EBC3FED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95,6</w:t>
            </w:r>
          </w:p>
        </w:tc>
      </w:tr>
      <w:tr w:rsidRPr="00267F90" w:rsidR="00532726" w:rsidTr="000F0EF6" w14:paraId="05DD9AEF" w14:textId="77777777">
        <w:trPr>
          <w:trHeight w:val="486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0F0EF6" w:rsidRDefault="00532726" w14:paraId="531B3450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55B2BE0C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12 708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4531BC28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107,8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200C36A8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136,7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0F9982A2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86 726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0F0EF6" w:rsidRDefault="00532726" w14:paraId="0F352BCA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101,8</w:t>
            </w:r>
          </w:p>
        </w:tc>
      </w:tr>
      <w:tr w:rsidRPr="00267F90" w:rsidR="00532726" w:rsidTr="000F0EF6" w14:paraId="667D384C" w14:textId="77777777">
        <w:trPr>
          <w:trHeight w:val="54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0F0EF6" w:rsidRDefault="00532726" w14:paraId="218D7F4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67F90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4C592A20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13B1EB37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23,1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2B994B70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75,0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32EFD2D7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765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0F0EF6" w:rsidRDefault="00532726" w14:paraId="35786310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50,8</w:t>
            </w:r>
          </w:p>
        </w:tc>
      </w:tr>
      <w:tr w:rsidRPr="00267F90" w:rsidR="00532726" w:rsidTr="000F0EF6" w14:paraId="728CE5C8" w14:textId="77777777">
        <w:trPr>
          <w:trHeight w:val="359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0F0EF6" w:rsidRDefault="00532726" w14:paraId="6CE5B37E" w14:textId="77777777">
            <w:pPr>
              <w:tabs>
                <w:tab w:val="right" w:leader="dot" w:pos="4156"/>
              </w:tabs>
              <w:spacing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4323DA97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5185A966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31-</w:t>
            </w: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>krotnie mniej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0FC08008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154-</w:t>
            </w: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 krotnie mniej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66FC5B71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735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0F0EF6" w:rsidRDefault="00532726" w14:paraId="7A4CE227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95,0</w:t>
            </w:r>
          </w:p>
        </w:tc>
      </w:tr>
      <w:tr w:rsidRPr="00267F90" w:rsidR="00532726" w:rsidTr="000F0EF6" w14:paraId="25FCE82E" w14:textId="77777777">
        <w:trPr>
          <w:trHeight w:val="366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0F0EF6" w:rsidRDefault="00532726" w14:paraId="22580DF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271D5EC8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259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2CC9D727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350,0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564FCB5C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323,8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4E395A3E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835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0F0EF6" w:rsidRDefault="00532726" w14:paraId="0947E3DA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286,0</w:t>
            </w:r>
          </w:p>
        </w:tc>
      </w:tr>
      <w:tr w:rsidRPr="00267F90" w:rsidR="00532726" w:rsidTr="000F0EF6" w14:paraId="008FEB7B" w14:textId="77777777">
        <w:trPr>
          <w:trHeight w:val="355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0F0EF6" w:rsidRDefault="00532726" w14:paraId="7263F936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005C77EB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117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76712A0A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94,4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6E66C043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99,2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76EAB183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999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0F0EF6" w:rsidRDefault="00532726" w14:paraId="24A8F371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126,9</w:t>
            </w:r>
          </w:p>
        </w:tc>
      </w:tr>
      <w:tr w:rsidRPr="00267F90" w:rsidR="00532726" w:rsidTr="000F0EF6" w14:paraId="66387783" w14:textId="77777777">
        <w:trPr>
          <w:trHeight w:val="362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532726" w:rsidP="000F0EF6" w:rsidRDefault="00532726" w14:paraId="2C496E5B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181B5408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-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6B737402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473662A8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.</w:t>
            </w:r>
          </w:p>
        </w:tc>
        <w:tc>
          <w:tcPr>
            <w:tcW w:w="992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423384" w:rsidR="00532726" w:rsidP="000F0EF6" w:rsidRDefault="00532726" w14:paraId="0C7394E3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3</w:t>
            </w:r>
          </w:p>
        </w:tc>
        <w:tc>
          <w:tcPr>
            <w:tcW w:w="1200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423384" w:rsidR="00532726" w:rsidP="000F0EF6" w:rsidRDefault="00532726" w14:paraId="49237160" w14:textId="77777777">
            <w:pPr>
              <w:spacing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12-</w:t>
            </w:r>
          </w:p>
          <w:p w:rsidRPr="00423384" w:rsidR="00532726" w:rsidP="000F0EF6" w:rsidRDefault="00532726" w14:paraId="6FC15074" w14:textId="77777777">
            <w:pPr>
              <w:spacing w:before="0" w:after="0" w:line="240" w:lineRule="auto"/>
              <w:jc w:val="right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423384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krotnie mniej</w:t>
            </w:r>
          </w:p>
        </w:tc>
      </w:tr>
      <w:bookmarkEnd w:id="0"/>
    </w:tbl>
    <w:p w:rsidR="0060108F" w:rsidRDefault="0060108F" w14:paraId="1F4DC2B8" w14:textId="77777777">
      <w:pPr>
        <w:spacing w:before="0" w:after="160" w:line="259" w:lineRule="auto"/>
        <w:rPr>
          <w:rFonts w:eastAsia="Times New Roman" w:cs="Times New Roman"/>
          <w:b/>
          <w:bCs/>
          <w:color w:val="001D77"/>
          <w:szCs w:val="19"/>
          <w:lang w:eastAsia="pl-PL"/>
        </w:rPr>
      </w:pPr>
      <w:r>
        <w:rPr>
          <w:b/>
          <w:szCs w:val="19"/>
        </w:rPr>
        <w:br w:type="page"/>
      </w:r>
    </w:p>
    <w:p w:rsidR="00DA331D" w:rsidP="00CF0C7D" w:rsidRDefault="00F26B6D" w14:paraId="0533D66D" w14:textId="77777777">
      <w:pPr>
        <w:pStyle w:val="Nagwek1"/>
        <w:spacing w:before="0"/>
        <w:rPr>
          <w:rFonts w:ascii="Fira Sans" w:hAnsi="Fira Sans"/>
          <w:b/>
          <w:szCs w:val="19"/>
        </w:rPr>
      </w:pPr>
      <w:r w:rsidRPr="0060108F">
        <w:rPr>
          <w:noProof/>
          <w:spacing w:val="-2"/>
        </w:rPr>
        <w:lastRenderedPageBreak/>
        <mc:AlternateContent>
          <mc:Choice Requires="wps">
            <w:drawing>
              <wp:anchor distT="45720" distB="45720" distL="114300" distR="114300" simplePos="0" relativeHeight="251750400" behindDoc="1" locked="0" layoutInCell="1" allowOverlap="1" wp14:editId="1E2A9D5E" wp14:anchorId="09C81DFB">
                <wp:simplePos x="0" y="0"/>
                <wp:positionH relativeFrom="column">
                  <wp:posOffset>5200650</wp:posOffset>
                </wp:positionH>
                <wp:positionV relativeFrom="page">
                  <wp:posOffset>716280</wp:posOffset>
                </wp:positionV>
                <wp:extent cx="1760855" cy="1132205"/>
                <wp:effectExtent l="0" t="0" r="0" b="0"/>
                <wp:wrapTight wrapText="bothSides">
                  <wp:wrapPolygon edited="0">
                    <wp:start x="701" y="0"/>
                    <wp:lineTo x="701" y="21079"/>
                    <wp:lineTo x="20798" y="21079"/>
                    <wp:lineTo x="20798" y="0"/>
                    <wp:lineTo x="701" y="0"/>
                  </wp:wrapPolygon>
                </wp:wrapTight>
                <wp:docPr id="13" name="Pole tekstowe 13" descr="Liczba mieszkań, na których budowę wydano pozwolenia lub dokonano zgłoszenia z projektem budowlanym w okresie 01-08 2023 r. spadła o 29,8% r/r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760855" cy="11322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0B2AE1" w:rsidR="00216634" w:rsidP="00354E9A" w:rsidRDefault="005A0785" w14:paraId="2A4EF24A" w14:textId="77777777">
                            <w:pPr>
                              <w:pStyle w:val="tekstzboku"/>
                            </w:pPr>
                            <w:r>
                              <w:t xml:space="preserve">Liczba mieszkań, na których budowę wydano pozwolenia lub dokonano zgłoszenia z projektem budowlanym w okresie </w:t>
                            </w:r>
                            <w:r w:rsidRPr="00E453D8">
                              <w:t>01-0</w:t>
                            </w:r>
                            <w:r w:rsidRPr="00E453D8" w:rsidR="00DF343A">
                              <w:t>8</w:t>
                            </w:r>
                            <w:r>
                              <w:t xml:space="preserve"> 2023 r.</w:t>
                            </w:r>
                            <w:r w:rsidRPr="00A84296">
                              <w:t xml:space="preserve"> </w:t>
                            </w:r>
                            <w:r>
                              <w:t>spadła o </w:t>
                            </w:r>
                            <w:r w:rsidR="00DF343A">
                              <w:t>29</w:t>
                            </w:r>
                            <w:r w:rsidRPr="000B2AE1">
                              <w:t>,</w:t>
                            </w:r>
                            <w:r w:rsidR="00DF343A">
                              <w:t>8</w:t>
                            </w:r>
                            <w:r>
                              <w:t>% r/r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Pole tekstowe 13" style="position:absolute;margin-left:409.5pt;margin-top:56.4pt;width:138.65pt;height:89.15pt;z-index:-2515660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page;mso-width-percent:0;mso-height-percent:0;mso-width-relative:margin;mso-height-relative:margin;v-text-anchor:top" alt="Liczba mieszkań, na których budowę wydano pozwolenia lub dokonano zgłoszenia z projektem budowlanym w okresie 01-08 2023 r. spadła o 29,8% r/r" o:spid="_x0000_s1028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" w14:anchorId="09C81DFB">
                <v:textbox>
                  <w:txbxContent>
                    <w:p w:rsidRPr="000B2AE1" w:rsidR="00216634" w:rsidP="00354E9A" w:rsidRDefault="005A0785" w14:paraId="2A4EF24A" w14:textId="77777777">
                      <w:pPr>
                        <w:pStyle w:val="tekstzboku"/>
                      </w:pPr>
                      <w:r>
                        <w:t xml:space="preserve">Liczba mieszkań, na których budowę wydano pozwolenia lub dokonano zgłoszenia z projektem budowlanym w okresie </w:t>
                      </w:r>
                      <w:r w:rsidRPr="00E453D8">
                        <w:t>01-0</w:t>
                      </w:r>
                      <w:r w:rsidRPr="00E453D8" w:rsidR="00DF343A">
                        <w:t>8</w:t>
                      </w:r>
                      <w:r>
                        <w:t xml:space="preserve"> 2023 r.</w:t>
                      </w:r>
                      <w:r w:rsidRPr="00A84296">
                        <w:t xml:space="preserve"> </w:t>
                      </w:r>
                      <w:r>
                        <w:t>spadła o </w:t>
                      </w:r>
                      <w:r w:rsidR="00DF343A">
                        <w:t>29</w:t>
                      </w:r>
                      <w:r w:rsidRPr="000B2AE1">
                        <w:t>,</w:t>
                      </w:r>
                      <w:r w:rsidR="00DF343A">
                        <w:t>8</w:t>
                      </w:r>
                      <w:r>
                        <w:t>% r/r</w:t>
                      </w:r>
                    </w:p>
                  </w:txbxContent>
                </v:textbox>
                <w10:wrap type="tight" anchory="page"/>
              </v:shape>
            </w:pict>
          </mc:Fallback>
        </mc:AlternateContent>
      </w:r>
      <w:r w:rsidRPr="00354E9A" w:rsidR="00354E9A">
        <w:rPr>
          <w:rFonts w:ascii="Fira Sans" w:hAnsi="Fira Sans"/>
          <w:b/>
          <w:szCs w:val="19"/>
        </w:rPr>
        <w:t>Mieszkania, na których budowę wydano pozwolenia lub dokonano zgłoszenia z projektem budowlanym</w:t>
      </w:r>
    </w:p>
    <w:p w:rsidRPr="002628BA" w:rsidR="00D972F6" w:rsidP="002628BA" w:rsidRDefault="0089482A" w14:paraId="30B5D550" w14:textId="77777777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W okresie styczeń – </w:t>
      </w:r>
      <w:r w:rsidRPr="00E453D8" w:rsidR="00721EEA">
        <w:rPr>
          <w:rFonts w:eastAsia="Times New Roman" w:cs="Times New Roman"/>
          <w:spacing w:val="-2"/>
          <w:szCs w:val="19"/>
          <w:lang w:eastAsia="pl-PL"/>
        </w:rPr>
        <w:t>sierpień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2023 r. wydano pozwolenia lub dokonano zgłoszenia budowy </w:t>
      </w:r>
      <w:r w:rsidRPr="00E453D8">
        <w:rPr>
          <w:rFonts w:eastAsia="Times New Roman" w:cs="Times New Roman"/>
          <w:spacing w:val="-2"/>
          <w:szCs w:val="19"/>
          <w:lang w:eastAsia="pl-PL"/>
        </w:rPr>
        <w:t>1</w:t>
      </w:r>
      <w:r w:rsidRPr="00E453D8" w:rsidR="00F1446E">
        <w:rPr>
          <w:rFonts w:eastAsia="Times New Roman" w:cs="Times New Roman"/>
          <w:spacing w:val="-2"/>
          <w:szCs w:val="19"/>
          <w:lang w:eastAsia="pl-PL"/>
        </w:rPr>
        <w:t>5</w:t>
      </w:r>
      <w:r w:rsidRPr="00E453D8">
        <w:rPr>
          <w:rFonts w:eastAsia="Times New Roman" w:cs="Times New Roman"/>
          <w:spacing w:val="-2"/>
          <w:szCs w:val="19"/>
          <w:lang w:eastAsia="pl-PL"/>
        </w:rPr>
        <w:t>1,</w:t>
      </w:r>
      <w:r w:rsidRPr="00E453D8" w:rsidR="00F1446E">
        <w:rPr>
          <w:rFonts w:eastAsia="Times New Roman" w:cs="Times New Roman"/>
          <w:spacing w:val="-2"/>
          <w:szCs w:val="19"/>
          <w:lang w:eastAsia="pl-PL"/>
        </w:rPr>
        <w:t>2</w:t>
      </w:r>
      <w:r w:rsidRPr="000B2AE1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>
        <w:rPr>
          <w:rFonts w:eastAsia="Times New Roman" w:cs="Times New Roman"/>
          <w:spacing w:val="-2"/>
          <w:szCs w:val="19"/>
          <w:lang w:eastAsia="pl-PL"/>
        </w:rPr>
        <w:t>tys. mieszkań, tj. o </w:t>
      </w:r>
      <w:r w:rsidRPr="00E453D8" w:rsidR="00F1446E">
        <w:rPr>
          <w:rFonts w:eastAsia="Times New Roman" w:cs="Times New Roman"/>
          <w:spacing w:val="-2"/>
          <w:szCs w:val="19"/>
          <w:lang w:eastAsia="pl-PL"/>
        </w:rPr>
        <w:t>29</w:t>
      </w:r>
      <w:r w:rsidRPr="00E453D8">
        <w:rPr>
          <w:rFonts w:eastAsia="Times New Roman" w:cs="Times New Roman"/>
          <w:spacing w:val="-2"/>
          <w:szCs w:val="19"/>
          <w:lang w:eastAsia="pl-PL"/>
        </w:rPr>
        <w:t>,</w:t>
      </w:r>
      <w:r w:rsidRPr="00E453D8" w:rsidR="004D40A4">
        <w:rPr>
          <w:rFonts w:eastAsia="Times New Roman" w:cs="Times New Roman"/>
          <w:spacing w:val="-2"/>
          <w:szCs w:val="19"/>
          <w:lang w:eastAsia="pl-PL"/>
        </w:rPr>
        <w:t>8</w:t>
      </w:r>
      <w:r w:rsidRPr="00036B6D">
        <w:rPr>
          <w:rFonts w:eastAsia="Times New Roman" w:cs="Times New Roman"/>
          <w:spacing w:val="-2"/>
          <w:szCs w:val="19"/>
          <w:lang w:eastAsia="pl-PL"/>
        </w:rPr>
        <w:t>% mniej niż w analogicznym okresie 2022 roku. Pozwolenia na budowę największej liczby mieszkań otrzymali deweloperzy (</w:t>
      </w:r>
      <w:r w:rsidRPr="00E453D8" w:rsidR="004D40A4">
        <w:rPr>
          <w:rFonts w:eastAsia="Times New Roman" w:cs="Times New Roman"/>
          <w:spacing w:val="-2"/>
          <w:szCs w:val="19"/>
          <w:lang w:eastAsia="pl-PL"/>
        </w:rPr>
        <w:t>98</w:t>
      </w:r>
      <w:r w:rsidRPr="00E453D8">
        <w:rPr>
          <w:rFonts w:eastAsia="Times New Roman" w:cs="Times New Roman"/>
          <w:spacing w:val="-2"/>
          <w:szCs w:val="19"/>
          <w:lang w:eastAsia="pl-PL"/>
        </w:rPr>
        <w:t>,</w:t>
      </w:r>
      <w:r w:rsidRPr="00E453D8" w:rsidR="004D40A4">
        <w:rPr>
          <w:rFonts w:eastAsia="Times New Roman" w:cs="Times New Roman"/>
          <w:spacing w:val="-2"/>
          <w:szCs w:val="19"/>
          <w:lang w:eastAsia="pl-PL"/>
        </w:rPr>
        <w:t>5</w:t>
      </w:r>
      <w:r w:rsidRPr="000B2AE1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>
        <w:rPr>
          <w:rFonts w:eastAsia="Times New Roman" w:cs="Times New Roman"/>
          <w:spacing w:val="-2"/>
          <w:szCs w:val="19"/>
          <w:lang w:eastAsia="pl-PL"/>
        </w:rPr>
        <w:t>tys., spadek o </w:t>
      </w:r>
      <w:r w:rsidRPr="00E453D8">
        <w:rPr>
          <w:rFonts w:eastAsia="Times New Roman" w:cs="Times New Roman"/>
          <w:spacing w:val="-2"/>
          <w:szCs w:val="19"/>
          <w:lang w:eastAsia="pl-PL"/>
        </w:rPr>
        <w:t>3</w:t>
      </w:r>
      <w:r w:rsidRPr="00E453D8" w:rsidR="004D40A4">
        <w:rPr>
          <w:rFonts w:eastAsia="Times New Roman" w:cs="Times New Roman"/>
          <w:spacing w:val="-2"/>
          <w:szCs w:val="19"/>
          <w:lang w:eastAsia="pl-PL"/>
        </w:rPr>
        <w:t>2</w:t>
      </w:r>
      <w:r w:rsidRPr="00E453D8">
        <w:rPr>
          <w:rFonts w:eastAsia="Times New Roman" w:cs="Times New Roman"/>
          <w:spacing w:val="-2"/>
          <w:szCs w:val="19"/>
          <w:lang w:eastAsia="pl-PL"/>
        </w:rPr>
        <w:t>,</w:t>
      </w:r>
      <w:r w:rsidRPr="00E453D8" w:rsidR="004D40A4">
        <w:rPr>
          <w:rFonts w:eastAsia="Times New Roman" w:cs="Times New Roman"/>
          <w:spacing w:val="-2"/>
          <w:szCs w:val="19"/>
          <w:lang w:eastAsia="pl-PL"/>
        </w:rPr>
        <w:t>9</w:t>
      </w:r>
      <w:r w:rsidRPr="00036B6D">
        <w:rPr>
          <w:rFonts w:eastAsia="Times New Roman" w:cs="Times New Roman"/>
          <w:spacing w:val="-2"/>
          <w:szCs w:val="19"/>
          <w:lang w:eastAsia="pl-PL"/>
        </w:rPr>
        <w:t>% r/r) oraz inwestorzy indywidualni (</w:t>
      </w:r>
      <w:r w:rsidRPr="00E453D8">
        <w:rPr>
          <w:rFonts w:eastAsia="Times New Roman" w:cs="Times New Roman"/>
          <w:spacing w:val="-2"/>
          <w:szCs w:val="19"/>
          <w:lang w:eastAsia="pl-PL"/>
        </w:rPr>
        <w:t>4</w:t>
      </w:r>
      <w:r w:rsidRPr="00E453D8" w:rsidR="004D40A4">
        <w:rPr>
          <w:rFonts w:eastAsia="Times New Roman" w:cs="Times New Roman"/>
          <w:spacing w:val="-2"/>
          <w:szCs w:val="19"/>
          <w:lang w:eastAsia="pl-PL"/>
        </w:rPr>
        <w:t>7</w:t>
      </w:r>
      <w:r w:rsidRPr="00E453D8">
        <w:rPr>
          <w:rFonts w:eastAsia="Times New Roman" w:cs="Times New Roman"/>
          <w:spacing w:val="-2"/>
          <w:szCs w:val="19"/>
          <w:lang w:eastAsia="pl-PL"/>
        </w:rPr>
        <w:t>,</w:t>
      </w:r>
      <w:r w:rsidRPr="00E453D8" w:rsidR="004D40A4">
        <w:rPr>
          <w:rFonts w:eastAsia="Times New Roman" w:cs="Times New Roman"/>
          <w:spacing w:val="-2"/>
          <w:szCs w:val="19"/>
          <w:lang w:eastAsia="pl-PL"/>
        </w:rPr>
        <w:t>9</w:t>
      </w:r>
      <w:r w:rsidRPr="000B2AE1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>
        <w:rPr>
          <w:rFonts w:eastAsia="Times New Roman" w:cs="Times New Roman"/>
          <w:spacing w:val="-2"/>
          <w:szCs w:val="19"/>
          <w:lang w:eastAsia="pl-PL"/>
        </w:rPr>
        <w:t>tys., spadek o </w:t>
      </w:r>
      <w:r w:rsidRPr="00E453D8">
        <w:rPr>
          <w:rFonts w:eastAsia="Times New Roman" w:cs="Times New Roman"/>
          <w:spacing w:val="-2"/>
          <w:szCs w:val="19"/>
          <w:lang w:eastAsia="pl-PL"/>
        </w:rPr>
        <w:t>2</w:t>
      </w:r>
      <w:r w:rsidRPr="00E453D8" w:rsidR="004D40A4">
        <w:rPr>
          <w:rFonts w:eastAsia="Times New Roman" w:cs="Times New Roman"/>
          <w:spacing w:val="-2"/>
          <w:szCs w:val="19"/>
          <w:lang w:eastAsia="pl-PL"/>
        </w:rPr>
        <w:t>6</w:t>
      </w:r>
      <w:r w:rsidRPr="00E453D8">
        <w:rPr>
          <w:rFonts w:eastAsia="Times New Roman" w:cs="Times New Roman"/>
          <w:spacing w:val="-2"/>
          <w:szCs w:val="19"/>
          <w:lang w:eastAsia="pl-PL"/>
        </w:rPr>
        <w:t>,7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%). Łącznie w ramach tych form budownictwa otrzymano pozwolenia lub dokonano zgłoszenia budowy z projektem budowlanym dla </w:t>
      </w:r>
      <w:r w:rsidRPr="00E453D8">
        <w:rPr>
          <w:rFonts w:eastAsia="Times New Roman" w:cs="Times New Roman"/>
          <w:spacing w:val="-2"/>
          <w:szCs w:val="19"/>
          <w:lang w:eastAsia="pl-PL"/>
        </w:rPr>
        <w:t>9</w:t>
      </w:r>
      <w:r w:rsidRPr="00E453D8" w:rsidR="00B12F67">
        <w:rPr>
          <w:rFonts w:eastAsia="Times New Roman" w:cs="Times New Roman"/>
          <w:spacing w:val="-2"/>
          <w:szCs w:val="19"/>
          <w:lang w:eastAsia="pl-PL"/>
        </w:rPr>
        <w:t>6</w:t>
      </w:r>
      <w:r w:rsidRPr="00E453D8">
        <w:rPr>
          <w:rFonts w:eastAsia="Times New Roman" w:cs="Times New Roman"/>
          <w:spacing w:val="-2"/>
          <w:szCs w:val="19"/>
          <w:lang w:eastAsia="pl-PL"/>
        </w:rPr>
        <w:t>,</w:t>
      </w:r>
      <w:r w:rsidRPr="00E453D8" w:rsidR="00B12F67">
        <w:rPr>
          <w:rFonts w:eastAsia="Times New Roman" w:cs="Times New Roman"/>
          <w:spacing w:val="-2"/>
          <w:szCs w:val="19"/>
          <w:lang w:eastAsia="pl-PL"/>
        </w:rPr>
        <w:t>8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% ogółu mieszkań. W pozostałych formach budownictwa odnotowano </w:t>
      </w:r>
      <w:r w:rsidRPr="00E453D8" w:rsidR="00B12F67">
        <w:rPr>
          <w:rFonts w:eastAsia="Times New Roman" w:cs="Times New Roman"/>
          <w:spacing w:val="-2"/>
          <w:szCs w:val="19"/>
          <w:lang w:eastAsia="pl-PL"/>
        </w:rPr>
        <w:t>4</w:t>
      </w:r>
      <w:r w:rsidRPr="00E453D8">
        <w:rPr>
          <w:rFonts w:eastAsia="Times New Roman" w:cs="Times New Roman"/>
          <w:spacing w:val="-2"/>
          <w:szCs w:val="19"/>
          <w:lang w:eastAsia="pl-PL"/>
        </w:rPr>
        <w:t>,</w:t>
      </w:r>
      <w:r w:rsidRPr="00E453D8" w:rsidR="00B12F67">
        <w:rPr>
          <w:rFonts w:eastAsia="Times New Roman" w:cs="Times New Roman"/>
          <w:spacing w:val="-2"/>
          <w:szCs w:val="19"/>
          <w:lang w:eastAsia="pl-PL"/>
        </w:rPr>
        <w:t>8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tys. mieszkań, na których budowę wydano pozwolenia lub dokonano zgłoszenia z projektem budowlanym (w roku ubiegłym </w:t>
      </w:r>
      <w:r w:rsidRPr="00E453D8" w:rsidR="00B12F67">
        <w:rPr>
          <w:rFonts w:eastAsia="Times New Roman" w:cs="Times New Roman"/>
          <w:spacing w:val="-2"/>
          <w:szCs w:val="19"/>
          <w:lang w:eastAsia="pl-PL"/>
        </w:rPr>
        <w:t>3</w:t>
      </w:r>
      <w:r w:rsidRPr="00E453D8">
        <w:rPr>
          <w:rFonts w:eastAsia="Times New Roman" w:cs="Times New Roman"/>
          <w:spacing w:val="-2"/>
          <w:szCs w:val="19"/>
          <w:lang w:eastAsia="pl-PL"/>
        </w:rPr>
        <w:t>,</w:t>
      </w:r>
      <w:r w:rsidRPr="00E453D8" w:rsidR="00B12F67">
        <w:rPr>
          <w:rFonts w:eastAsia="Times New Roman" w:cs="Times New Roman"/>
          <w:spacing w:val="-2"/>
          <w:szCs w:val="19"/>
          <w:lang w:eastAsia="pl-PL"/>
        </w:rPr>
        <w:t>1</w:t>
      </w:r>
      <w:r w:rsidRPr="000B2AE1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>
        <w:rPr>
          <w:rFonts w:eastAsia="Times New Roman" w:cs="Times New Roman"/>
          <w:spacing w:val="-2"/>
          <w:szCs w:val="19"/>
          <w:lang w:eastAsia="pl-PL"/>
        </w:rPr>
        <w:t>tys.).</w:t>
      </w:r>
    </w:p>
    <w:p w:rsidRPr="00F049AB" w:rsidR="00AD1F03" w:rsidP="00AC280D" w:rsidRDefault="00AD1F03" w14:paraId="4AC51D00" w14:textId="77777777">
      <w:pPr>
        <w:pStyle w:val="Tytutablicy"/>
        <w:spacing w:before="240"/>
        <w:ind w:left="851" w:hanging="851"/>
      </w:pPr>
      <w:r>
        <w:t>Tablica 2. Mieszkania, na których budowę wydano pozwolenia lub dokonano zgłoszenia z</w:t>
      </w:r>
      <w:r w:rsidR="00AC280D">
        <w:t> </w:t>
      </w:r>
      <w:r>
        <w:t>projektem budowlanym</w:t>
      </w:r>
    </w:p>
    <w:tbl>
      <w:tblPr>
        <w:tblStyle w:val="Siatkatabelijasna251"/>
        <w:tblpPr w:leftFromText="141" w:rightFromText="141" w:vertAnchor="text" w:horzAnchor="margin" w:tblpY="98"/>
        <w:tblW w:w="8021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2. Mieszkania, na których budowę wydano pozwolenia lub dokonano zgłoszenia z projektem budowlanym"/>
      </w:tblPr>
      <w:tblGrid>
        <w:gridCol w:w="2268"/>
        <w:gridCol w:w="1134"/>
        <w:gridCol w:w="1276"/>
        <w:gridCol w:w="1134"/>
        <w:gridCol w:w="1134"/>
        <w:gridCol w:w="1075"/>
      </w:tblGrid>
      <w:tr w:rsidRPr="00A84296" w:rsidR="004D3E5B" w:rsidTr="002D5F11" w14:paraId="51A6DDD1" w14:textId="77777777">
        <w:trPr>
          <w:trHeight w:val="18"/>
        </w:trPr>
        <w:tc>
          <w:tcPr>
            <w:tcW w:w="2268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4D3E5B" w:rsidP="002D5F11" w:rsidRDefault="004D3E5B" w14:paraId="06F67906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67F90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4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4D3E5B" w:rsidP="002D5F11" w:rsidRDefault="004D3E5B" w14:paraId="388D7D7F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AE1">
              <w:rPr>
                <w:color w:val="000000" w:themeColor="text1"/>
                <w:sz w:val="16"/>
                <w:szCs w:val="16"/>
              </w:rPr>
              <w:t>0</w:t>
            </w:r>
            <w:r w:rsidRPr="00E453D8" w:rsidR="004C436E">
              <w:rPr>
                <w:color w:val="000000" w:themeColor="text1"/>
                <w:sz w:val="16"/>
                <w:szCs w:val="16"/>
              </w:rPr>
              <w:t>8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  <w:tc>
          <w:tcPr>
            <w:tcW w:w="2209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4D3E5B" w:rsidP="002D5F11" w:rsidRDefault="004D3E5B" w14:paraId="27145252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Pr="000B2AE1">
              <w:rPr>
                <w:color w:val="000000" w:themeColor="text1"/>
                <w:sz w:val="16"/>
                <w:szCs w:val="16"/>
              </w:rPr>
              <w:t>0</w:t>
            </w:r>
            <w:r w:rsidRPr="00E453D8" w:rsidR="004C436E">
              <w:rPr>
                <w:color w:val="000000" w:themeColor="text1"/>
                <w:sz w:val="16"/>
                <w:szCs w:val="16"/>
              </w:rPr>
              <w:t>8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Pr="00A84296" w:rsidR="004D3E5B" w:rsidTr="002D5F11" w14:paraId="4B8AD3D6" w14:textId="77777777">
        <w:trPr>
          <w:trHeight w:val="18"/>
        </w:trPr>
        <w:tc>
          <w:tcPr>
            <w:tcW w:w="2268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67F90" w:rsidR="004D3E5B" w:rsidP="002D5F11" w:rsidRDefault="004D3E5B" w14:paraId="09988674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67F90" w:rsidR="004D3E5B" w:rsidP="002D5F11" w:rsidRDefault="004D3E5B" w14:paraId="3B6AB65B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67F90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276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67F90" w:rsidR="004D3E5B" w:rsidP="002D5F11" w:rsidRDefault="004D3E5B" w14:paraId="07E28CF7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AE1">
              <w:rPr>
                <w:color w:val="000000" w:themeColor="text1"/>
                <w:sz w:val="16"/>
                <w:szCs w:val="16"/>
              </w:rPr>
              <w:t>0</w:t>
            </w:r>
            <w:r w:rsidRPr="00E453D8" w:rsidR="004C436E">
              <w:rPr>
                <w:color w:val="000000" w:themeColor="text1"/>
                <w:sz w:val="16"/>
                <w:szCs w:val="16"/>
              </w:rPr>
              <w:t>8</w:t>
            </w:r>
            <w:r w:rsidRPr="000B2AE1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2022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shd w:val="clear" w:color="auto" w:fill="auto"/>
            <w:vAlign w:val="center"/>
          </w:tcPr>
          <w:p w:rsidRPr="00385844" w:rsidR="004D3E5B" w:rsidP="002D5F11" w:rsidRDefault="004D3E5B" w14:paraId="19469349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AE1">
              <w:rPr>
                <w:color w:val="000000" w:themeColor="text1"/>
                <w:sz w:val="16"/>
                <w:szCs w:val="16"/>
              </w:rPr>
              <w:t>0</w:t>
            </w:r>
            <w:r w:rsidRPr="00E453D8" w:rsidR="004C436E">
              <w:rPr>
                <w:color w:val="000000" w:themeColor="text1"/>
                <w:sz w:val="16"/>
                <w:szCs w:val="16"/>
              </w:rPr>
              <w:t>7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  <w:r w:rsidRPr="00385844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385844" w:rsidR="004D3E5B" w:rsidP="002D5F11" w:rsidRDefault="004D3E5B" w14:paraId="438D09CC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385844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385844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075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67F90" w:rsidR="004D3E5B" w:rsidP="002D5F11" w:rsidRDefault="004D3E5B" w14:paraId="14BDAC61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color w:val="000000" w:themeColor="text1"/>
                <w:sz w:val="16"/>
                <w:szCs w:val="16"/>
              </w:rPr>
              <w:t>01-</w:t>
            </w:r>
            <w:r w:rsidRPr="000B2AE1">
              <w:rPr>
                <w:color w:val="000000" w:themeColor="text1"/>
                <w:sz w:val="16"/>
                <w:szCs w:val="16"/>
              </w:rPr>
              <w:t>0</w:t>
            </w:r>
            <w:r w:rsidRPr="00E453D8" w:rsidR="004C436E">
              <w:rPr>
                <w:color w:val="000000" w:themeColor="text1"/>
                <w:sz w:val="16"/>
                <w:szCs w:val="16"/>
              </w:rPr>
              <w:t>8</w:t>
            </w:r>
            <w:r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67F90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A84296" w:rsidR="004D3E5B" w:rsidTr="002D5F11" w14:paraId="29FC5395" w14:textId="77777777">
        <w:trPr>
          <w:trHeight w:val="53"/>
        </w:trPr>
        <w:tc>
          <w:tcPr>
            <w:tcW w:w="2268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2D5F11" w:rsidRDefault="004D3E5B" w14:paraId="27EDA757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2D5F11" w:rsidRDefault="00681D20" w14:paraId="63396BFA" w14:textId="777777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20</w:t>
            </w:r>
            <w:r w:rsidR="004D3E5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006</w:t>
            </w:r>
          </w:p>
        </w:tc>
        <w:tc>
          <w:tcPr>
            <w:tcW w:w="127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2D5F11" w:rsidRDefault="00681D20" w14:paraId="2CF03894" w14:textId="777777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92</w:t>
            </w:r>
            <w:r w:rsidRPr="00756B1C" w:rsidR="004D3E5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2D5F11" w:rsidRDefault="00327336" w14:paraId="16B748AE" w14:textId="777777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104</w:t>
            </w:r>
            <w:r w:rsidRPr="00756B1C" w:rsidR="004D3E5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2D5F11" w:rsidRDefault="00A103DA" w14:paraId="106BF68F" w14:textId="777777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151</w:t>
            </w:r>
            <w:r w:rsidR="004D3E5B"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163</w:t>
            </w:r>
          </w:p>
        </w:tc>
        <w:tc>
          <w:tcPr>
            <w:tcW w:w="1075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2D5F11" w:rsidRDefault="009D6317" w14:paraId="18DE7A08" w14:textId="777777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70</w:t>
            </w:r>
            <w:r w:rsidRPr="00756B1C" w:rsidR="004D3E5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Pr="00A84296" w:rsidR="004D3E5B" w:rsidTr="002D5F11" w14:paraId="4FCE1250" w14:textId="77777777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2D5F11" w:rsidRDefault="004D3E5B" w14:paraId="501F4A5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1C0D2B" w:rsidR="004D3E5B" w:rsidP="002D5F11" w:rsidRDefault="004D3E5B" w14:paraId="5B735221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C0D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Pr="001C0D2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681D20">
              <w:rPr>
                <w:rFonts w:cs="Arial"/>
                <w:color w:val="000000" w:themeColor="text1"/>
                <w:sz w:val="16"/>
                <w:szCs w:val="16"/>
              </w:rPr>
              <w:t>535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2D5F11" w:rsidRDefault="00681D20" w14:paraId="72229F1E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91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2D5F11" w:rsidRDefault="00327336" w14:paraId="353F27A7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97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1C0D2B" w:rsidR="004D3E5B" w:rsidP="002D5F11" w:rsidRDefault="004D3E5B" w14:paraId="52E0FEEB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C0D2B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A103DA">
              <w:rPr>
                <w:rFonts w:cs="Arial"/>
                <w:color w:val="000000" w:themeColor="text1"/>
                <w:sz w:val="16"/>
                <w:szCs w:val="16"/>
              </w:rPr>
              <w:t>7</w:t>
            </w:r>
            <w:r w:rsidRPr="001C0D2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A103DA">
              <w:rPr>
                <w:rFonts w:cs="Arial"/>
                <w:color w:val="000000" w:themeColor="text1"/>
                <w:sz w:val="16"/>
                <w:szCs w:val="16"/>
              </w:rPr>
              <w:t>894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2D5F11" w:rsidRDefault="004D3E5B" w14:paraId="1CA061A1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 w:rsidR="009D631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Pr="00A84296" w:rsidR="004D3E5B" w:rsidTr="002D5F11" w14:paraId="4EADF348" w14:textId="77777777">
        <w:trPr>
          <w:trHeight w:val="359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2D5F11" w:rsidRDefault="004D3E5B" w14:paraId="2FA1631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67F90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1C0D2B" w:rsidR="004D3E5B" w:rsidP="002D5F11" w:rsidRDefault="00681D20" w14:paraId="5D62ABD6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12</w:t>
            </w:r>
            <w:r w:rsidRPr="001C0D2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754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2D5F11" w:rsidRDefault="00681D20" w14:paraId="2D672C13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89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2D5F11" w:rsidRDefault="00327336" w14:paraId="6A12ADFD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106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1C0D2B" w:rsidR="004D3E5B" w:rsidP="002D5F11" w:rsidRDefault="00A103DA" w14:paraId="69A9C1FC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98</w:t>
            </w:r>
            <w:r w:rsidRPr="001C0D2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494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2D5F11" w:rsidRDefault="004D3E5B" w14:paraId="3083E326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="009D631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9D6317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Pr="00A84296" w:rsidR="004D3E5B" w:rsidTr="002D5F11" w14:paraId="197E04F5" w14:textId="77777777">
        <w:trPr>
          <w:trHeight w:val="370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2D5F11" w:rsidRDefault="004D3E5B" w14:paraId="025B0021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67F90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2D5F11" w:rsidRDefault="004D3E5B" w14:paraId="7820A5D6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-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2D5F11" w:rsidRDefault="004D3E5B" w14:paraId="1786F743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2D5F11" w:rsidRDefault="004D3E5B" w14:paraId="2FC87AC4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2D5F11" w:rsidRDefault="00A103DA" w14:paraId="391A783C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368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2D5F11" w:rsidRDefault="009D6317" w14:paraId="47837721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72</w:t>
            </w:r>
            <w:r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</w:tr>
      <w:tr w:rsidRPr="00A84296" w:rsidR="004D3E5B" w:rsidTr="002D5F11" w14:paraId="5EDA45B8" w14:textId="77777777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2D5F11" w:rsidRDefault="004D3E5B" w14:paraId="1290E7E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2D5F11" w:rsidRDefault="00681D20" w14:paraId="5C1E160F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347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2D5F11" w:rsidRDefault="00681D20" w14:paraId="094128AD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354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2D5F11" w:rsidRDefault="00327336" w14:paraId="23C2258E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205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2D5F11" w:rsidRDefault="004D3E5B" w14:paraId="6A276E9B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 xml:space="preserve">1 </w:t>
            </w:r>
            <w:r w:rsidR="00D02E11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488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2D5F11" w:rsidRDefault="00515393" w14:paraId="05CB2F17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99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Pr="00A84296" w:rsidR="004D3E5B" w:rsidTr="002D5F11" w14:paraId="76099805" w14:textId="77777777">
        <w:trPr>
          <w:trHeight w:val="328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2D5F11" w:rsidRDefault="004D3E5B" w14:paraId="76B17ECE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2D5F11" w:rsidRDefault="00681D20" w14:paraId="125A924F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302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2D5F11" w:rsidRDefault="00681D20" w14:paraId="37ABA2B6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277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2D5F11" w:rsidRDefault="00327336" w14:paraId="4E8DFAEE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89</w:t>
            </w:r>
            <w:r w:rsidRPr="00756B1C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1C0D2B" w:rsidR="004D3E5B" w:rsidP="002D5F11" w:rsidRDefault="004D3E5B" w14:paraId="37E05BFF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1C0D2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Pr="001C0D2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D02E11">
              <w:rPr>
                <w:rFonts w:cs="Arial"/>
                <w:color w:val="000000" w:themeColor="text1"/>
                <w:sz w:val="16"/>
                <w:szCs w:val="16"/>
              </w:rPr>
              <w:t>821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756B1C" w:rsidR="004D3E5B" w:rsidP="002D5F11" w:rsidRDefault="004D3E5B" w14:paraId="35360FD1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="0051539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49</w:t>
            </w: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51539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Pr="00A84296" w:rsidR="004D3E5B" w:rsidTr="002D5F11" w14:paraId="258B13C2" w14:textId="77777777">
        <w:trPr>
          <w:trHeight w:val="53"/>
        </w:trPr>
        <w:tc>
          <w:tcPr>
            <w:tcW w:w="2268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67F90" w:rsidR="004D3E5B" w:rsidP="002D5F11" w:rsidRDefault="004D3E5B" w14:paraId="6919E28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67F90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2D5F11" w:rsidRDefault="00681D20" w14:paraId="2113AE9B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68</w:t>
            </w:r>
          </w:p>
        </w:tc>
        <w:tc>
          <w:tcPr>
            <w:tcW w:w="127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2D5F11" w:rsidRDefault="004D3E5B" w14:paraId="0B1E432F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2D5F11" w:rsidRDefault="004D3E5B" w14:paraId="23041182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756B1C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756B1C" w:rsidR="004D3E5B" w:rsidP="002D5F11" w:rsidRDefault="00D02E11" w14:paraId="6E205AE0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98</w:t>
            </w:r>
          </w:p>
        </w:tc>
        <w:tc>
          <w:tcPr>
            <w:tcW w:w="10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="003D3332" w:rsidP="003D3332" w:rsidRDefault="003D3332" w14:paraId="6A4B3B7C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ponad 32-</w:t>
            </w:r>
          </w:p>
          <w:p w:rsidRPr="00756B1C" w:rsidR="004D3E5B" w:rsidP="003D3332" w:rsidRDefault="003D3332" w14:paraId="6335E47A" w14:textId="777777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krotnie więcej</w:t>
            </w:r>
          </w:p>
        </w:tc>
      </w:tr>
    </w:tbl>
    <w:p w:rsidRPr="00AC280D" w:rsidR="00AC280D" w:rsidP="00AC280D" w:rsidRDefault="00AC280D" w14:paraId="6381C17B" w14:textId="77777777">
      <w:pPr>
        <w:spacing w:before="0" w:after="0"/>
        <w:rPr>
          <w:lang w:eastAsia="pl-PL"/>
        </w:rPr>
      </w:pPr>
    </w:p>
    <w:p w:rsidRPr="000647A9" w:rsidR="00DA331D" w:rsidP="00AC280D" w:rsidRDefault="00AC280D" w14:paraId="03E87AE2" w14:textId="77777777">
      <w:pPr>
        <w:pStyle w:val="Nagwek1"/>
        <w:spacing w:before="240"/>
        <w:rPr>
          <w:rFonts w:ascii="Fira Sans" w:hAnsi="Fira Sans"/>
          <w:b/>
          <w:szCs w:val="19"/>
        </w:rPr>
      </w:pPr>
      <w:r w:rsidRPr="00AC280D">
        <w:rPr>
          <w:rFonts w:ascii="Fira Sans" w:hAnsi="Fira Sans"/>
          <w:b/>
          <w:szCs w:val="19"/>
        </w:rPr>
        <w:t>Mieszkania, których budowę rozpoczęto</w:t>
      </w:r>
    </w:p>
    <w:p w:rsidRPr="002628BA" w:rsidR="00DA331D" w:rsidP="002628BA" w:rsidRDefault="004D3E5B" w14:paraId="08BED27F" w14:textId="77777777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W </w:t>
      </w:r>
      <w:r w:rsidRPr="000B2AE1">
        <w:rPr>
          <w:rFonts w:eastAsia="Times New Roman" w:cs="Times New Roman"/>
          <w:spacing w:val="-2"/>
          <w:szCs w:val="19"/>
          <w:lang w:eastAsia="pl-PL"/>
        </w:rPr>
        <w:t xml:space="preserve">okresie styczeń - </w:t>
      </w:r>
      <w:r w:rsidRPr="00390370" w:rsidR="003744EB">
        <w:rPr>
          <w:rFonts w:eastAsia="Times New Roman" w:cs="Times New Roman"/>
          <w:spacing w:val="-2"/>
          <w:szCs w:val="19"/>
          <w:lang w:eastAsia="pl-PL"/>
        </w:rPr>
        <w:t>sierpień</w:t>
      </w:r>
      <w:r w:rsidRPr="000B2AE1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2023 r. rozpoczęto budowę </w:t>
      </w:r>
      <w:r w:rsidRPr="00390370">
        <w:rPr>
          <w:rFonts w:eastAsia="Times New Roman" w:cs="Times New Roman"/>
          <w:spacing w:val="-2"/>
          <w:szCs w:val="19"/>
          <w:lang w:eastAsia="pl-PL"/>
        </w:rPr>
        <w:t>1</w:t>
      </w:r>
      <w:r w:rsidRPr="00390370" w:rsidR="003321ED">
        <w:rPr>
          <w:rFonts w:eastAsia="Times New Roman" w:cs="Times New Roman"/>
          <w:spacing w:val="-2"/>
          <w:szCs w:val="19"/>
          <w:lang w:eastAsia="pl-PL"/>
        </w:rPr>
        <w:t>19</w:t>
      </w:r>
      <w:r w:rsidRPr="00390370">
        <w:rPr>
          <w:rFonts w:eastAsia="Times New Roman" w:cs="Times New Roman"/>
          <w:spacing w:val="-2"/>
          <w:szCs w:val="19"/>
          <w:lang w:eastAsia="pl-PL"/>
        </w:rPr>
        <w:t>,8</w:t>
      </w:r>
      <w:r w:rsidRPr="000B2AE1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>
        <w:rPr>
          <w:rFonts w:eastAsia="Times New Roman" w:cs="Times New Roman"/>
          <w:spacing w:val="-2"/>
          <w:szCs w:val="19"/>
          <w:lang w:eastAsia="pl-PL"/>
        </w:rPr>
        <w:t>tys. mieszkań, tj. o </w:t>
      </w:r>
      <w:r w:rsidRPr="00390370" w:rsidR="003321ED">
        <w:rPr>
          <w:rFonts w:eastAsia="Times New Roman" w:cs="Times New Roman"/>
          <w:spacing w:val="-2"/>
          <w:szCs w:val="19"/>
          <w:lang w:eastAsia="pl-PL"/>
        </w:rPr>
        <w:t>19</w:t>
      </w:r>
      <w:r w:rsidRPr="00390370">
        <w:rPr>
          <w:rFonts w:eastAsia="Times New Roman" w:cs="Times New Roman"/>
          <w:spacing w:val="-2"/>
          <w:szCs w:val="19"/>
          <w:lang w:eastAsia="pl-PL"/>
        </w:rPr>
        <w:t>,</w:t>
      </w:r>
      <w:r w:rsidRPr="00390370" w:rsidR="003321ED">
        <w:rPr>
          <w:rFonts w:eastAsia="Times New Roman" w:cs="Times New Roman"/>
          <w:spacing w:val="-2"/>
          <w:szCs w:val="19"/>
          <w:lang w:eastAsia="pl-PL"/>
        </w:rPr>
        <w:t>5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% mniej niż przed rokiem. Deweloperzy rozpoczęli budowę </w:t>
      </w:r>
      <w:r w:rsidRPr="00390370" w:rsidR="003321ED">
        <w:rPr>
          <w:rFonts w:eastAsia="Times New Roman" w:cs="Times New Roman"/>
          <w:spacing w:val="-2"/>
          <w:szCs w:val="19"/>
          <w:lang w:eastAsia="pl-PL"/>
        </w:rPr>
        <w:t>68</w:t>
      </w:r>
      <w:r w:rsidRPr="00390370">
        <w:rPr>
          <w:rFonts w:eastAsia="Times New Roman" w:cs="Times New Roman"/>
          <w:spacing w:val="-2"/>
          <w:szCs w:val="19"/>
          <w:lang w:eastAsia="pl-PL"/>
        </w:rPr>
        <w:t>,</w:t>
      </w:r>
      <w:r w:rsidRPr="00390370" w:rsidR="003321ED">
        <w:rPr>
          <w:rFonts w:eastAsia="Times New Roman" w:cs="Times New Roman"/>
          <w:spacing w:val="-2"/>
          <w:szCs w:val="19"/>
          <w:lang w:eastAsia="pl-PL"/>
        </w:rPr>
        <w:t>0</w:t>
      </w:r>
      <w:r w:rsidRPr="000B2AE1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>
        <w:rPr>
          <w:rFonts w:eastAsia="Times New Roman" w:cs="Times New Roman"/>
          <w:spacing w:val="-2"/>
          <w:szCs w:val="19"/>
          <w:lang w:eastAsia="pl-PL"/>
        </w:rPr>
        <w:t>tys. mieszkań (o </w:t>
      </w:r>
      <w:r w:rsidRPr="00390370">
        <w:rPr>
          <w:rFonts w:eastAsia="Times New Roman" w:cs="Times New Roman"/>
          <w:spacing w:val="-2"/>
          <w:szCs w:val="19"/>
          <w:lang w:eastAsia="pl-PL"/>
        </w:rPr>
        <w:t>2</w:t>
      </w:r>
      <w:r w:rsidRPr="00390370" w:rsidR="003321ED">
        <w:rPr>
          <w:rFonts w:eastAsia="Times New Roman" w:cs="Times New Roman"/>
          <w:spacing w:val="-2"/>
          <w:szCs w:val="19"/>
          <w:lang w:eastAsia="pl-PL"/>
        </w:rPr>
        <w:t>0</w:t>
      </w:r>
      <w:r w:rsidRPr="00390370">
        <w:rPr>
          <w:rFonts w:eastAsia="Times New Roman" w:cs="Times New Roman"/>
          <w:spacing w:val="-2"/>
          <w:szCs w:val="19"/>
          <w:lang w:eastAsia="pl-PL"/>
        </w:rPr>
        <w:t>,</w:t>
      </w:r>
      <w:r w:rsidRPr="00390370" w:rsidR="003321ED">
        <w:rPr>
          <w:rFonts w:eastAsia="Times New Roman" w:cs="Times New Roman"/>
          <w:spacing w:val="-2"/>
          <w:szCs w:val="19"/>
          <w:lang w:eastAsia="pl-PL"/>
        </w:rPr>
        <w:t>1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% mniej), a inwestorzy indywidualni </w:t>
      </w:r>
      <w:r w:rsidRPr="00390370">
        <w:rPr>
          <w:rFonts w:eastAsia="Times New Roman" w:cs="Times New Roman"/>
          <w:spacing w:val="-2"/>
          <w:szCs w:val="19"/>
          <w:lang w:eastAsia="pl-PL"/>
        </w:rPr>
        <w:t>4</w:t>
      </w:r>
      <w:r w:rsidRPr="00390370" w:rsidR="003321ED">
        <w:rPr>
          <w:rFonts w:eastAsia="Times New Roman" w:cs="Times New Roman"/>
          <w:spacing w:val="-2"/>
          <w:szCs w:val="19"/>
          <w:lang w:eastAsia="pl-PL"/>
        </w:rPr>
        <w:t>8</w:t>
      </w:r>
      <w:r w:rsidRPr="00390370">
        <w:rPr>
          <w:rFonts w:eastAsia="Times New Roman" w:cs="Times New Roman"/>
          <w:spacing w:val="-2"/>
          <w:szCs w:val="19"/>
          <w:lang w:eastAsia="pl-PL"/>
        </w:rPr>
        <w:t>,</w:t>
      </w:r>
      <w:r w:rsidRPr="00390370" w:rsidR="003321ED">
        <w:rPr>
          <w:rFonts w:eastAsia="Times New Roman" w:cs="Times New Roman"/>
          <w:spacing w:val="-2"/>
          <w:szCs w:val="19"/>
          <w:lang w:eastAsia="pl-PL"/>
        </w:rPr>
        <w:t>9</w:t>
      </w:r>
      <w:r w:rsidRPr="000B2AE1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>
        <w:rPr>
          <w:rFonts w:eastAsia="Times New Roman" w:cs="Times New Roman"/>
          <w:spacing w:val="-2"/>
          <w:szCs w:val="19"/>
          <w:lang w:eastAsia="pl-PL"/>
        </w:rPr>
        <w:t>tys. (o </w:t>
      </w:r>
      <w:r w:rsidRPr="00390370">
        <w:rPr>
          <w:rFonts w:eastAsia="Times New Roman" w:cs="Times New Roman"/>
          <w:spacing w:val="-2"/>
          <w:szCs w:val="19"/>
          <w:lang w:eastAsia="pl-PL"/>
        </w:rPr>
        <w:t>2</w:t>
      </w:r>
      <w:r w:rsidRPr="00390370" w:rsidR="003321ED">
        <w:rPr>
          <w:rFonts w:eastAsia="Times New Roman" w:cs="Times New Roman"/>
          <w:spacing w:val="-2"/>
          <w:szCs w:val="19"/>
          <w:lang w:eastAsia="pl-PL"/>
        </w:rPr>
        <w:t>0</w:t>
      </w:r>
      <w:r w:rsidRPr="00390370">
        <w:rPr>
          <w:rFonts w:eastAsia="Times New Roman" w:cs="Times New Roman"/>
          <w:spacing w:val="-2"/>
          <w:szCs w:val="19"/>
          <w:lang w:eastAsia="pl-PL"/>
        </w:rPr>
        <w:t>,</w:t>
      </w:r>
      <w:r w:rsidRPr="00390370" w:rsidR="003321ED">
        <w:rPr>
          <w:rFonts w:eastAsia="Times New Roman" w:cs="Times New Roman"/>
          <w:spacing w:val="-2"/>
          <w:szCs w:val="19"/>
          <w:lang w:eastAsia="pl-PL"/>
        </w:rPr>
        <w:t>5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% mniej). Łącznie udział tych form budownictwa wyniósł </w:t>
      </w:r>
      <w:r w:rsidRPr="00390370">
        <w:rPr>
          <w:rFonts w:eastAsia="Times New Roman" w:cs="Times New Roman"/>
          <w:spacing w:val="-2"/>
          <w:szCs w:val="19"/>
          <w:lang w:eastAsia="pl-PL"/>
        </w:rPr>
        <w:t>97,</w:t>
      </w:r>
      <w:r w:rsidRPr="00390370" w:rsidR="003321ED">
        <w:rPr>
          <w:rFonts w:eastAsia="Times New Roman" w:cs="Times New Roman"/>
          <w:spacing w:val="-2"/>
          <w:szCs w:val="19"/>
          <w:lang w:eastAsia="pl-PL"/>
        </w:rPr>
        <w:t>6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% ogólnej liczby mieszkań. W pozostałych formach budownictwa rozpoczęto budowę </w:t>
      </w:r>
      <w:r w:rsidRPr="00390370">
        <w:rPr>
          <w:rFonts w:eastAsia="Times New Roman" w:cs="Times New Roman"/>
          <w:spacing w:val="-2"/>
          <w:szCs w:val="19"/>
          <w:lang w:eastAsia="pl-PL"/>
        </w:rPr>
        <w:t>2,</w:t>
      </w:r>
      <w:r w:rsidRPr="00390370" w:rsidR="000952C9">
        <w:rPr>
          <w:rFonts w:eastAsia="Times New Roman" w:cs="Times New Roman"/>
          <w:spacing w:val="-2"/>
          <w:szCs w:val="19"/>
          <w:lang w:eastAsia="pl-PL"/>
        </w:rPr>
        <w:t>9</w:t>
      </w:r>
      <w:r w:rsidRPr="000B2AE1">
        <w:rPr>
          <w:rFonts w:eastAsia="Times New Roman" w:cs="Times New Roman"/>
          <w:spacing w:val="-2"/>
          <w:szCs w:val="19"/>
          <w:lang w:eastAsia="pl-PL"/>
        </w:rPr>
        <w:t> </w:t>
      </w:r>
      <w:r w:rsidRPr="00036B6D">
        <w:rPr>
          <w:rFonts w:eastAsia="Times New Roman" w:cs="Times New Roman"/>
          <w:spacing w:val="-2"/>
          <w:szCs w:val="19"/>
          <w:lang w:eastAsia="pl-PL"/>
        </w:rPr>
        <w:t>tys. mieszkań (</w:t>
      </w:r>
      <w:r w:rsidRPr="00390370">
        <w:rPr>
          <w:rFonts w:eastAsia="Times New Roman" w:cs="Times New Roman"/>
          <w:spacing w:val="-2"/>
          <w:szCs w:val="19"/>
          <w:lang w:eastAsia="pl-PL"/>
        </w:rPr>
        <w:t>2,</w:t>
      </w:r>
      <w:r w:rsidRPr="00390370" w:rsidR="000952C9">
        <w:rPr>
          <w:rFonts w:eastAsia="Times New Roman" w:cs="Times New Roman"/>
          <w:spacing w:val="-2"/>
          <w:szCs w:val="19"/>
          <w:lang w:eastAsia="pl-PL"/>
        </w:rPr>
        <w:t>3</w:t>
      </w:r>
      <w:r w:rsidRPr="000B2AE1">
        <w:rPr>
          <w:rFonts w:eastAsia="Times New Roman" w:cs="Times New Roman"/>
          <w:spacing w:val="-2"/>
          <w:szCs w:val="19"/>
          <w:lang w:eastAsia="pl-PL"/>
        </w:rPr>
        <w:t xml:space="preserve"> </w:t>
      </w:r>
      <w:r w:rsidRPr="00036B6D">
        <w:rPr>
          <w:rFonts w:eastAsia="Times New Roman" w:cs="Times New Roman"/>
          <w:spacing w:val="-2"/>
          <w:szCs w:val="19"/>
          <w:lang w:eastAsia="pl-PL"/>
        </w:rPr>
        <w:t>tys. w roku poprzednim).</w:t>
      </w:r>
    </w:p>
    <w:p w:rsidRPr="00F049AB" w:rsidR="00E46466" w:rsidP="00E46466" w:rsidRDefault="00AC280D" w14:paraId="1B9E13ED" w14:textId="77777777">
      <w:pPr>
        <w:pStyle w:val="Tytutablicy"/>
        <w:spacing w:before="240"/>
        <w:ind w:left="851" w:hanging="851"/>
      </w:pPr>
      <w:r w:rsidRPr="00AC280D">
        <w:t>Tablica 3. Mieszkania, których budowę rozpoczęto</w:t>
      </w:r>
    </w:p>
    <w:tbl>
      <w:tblPr>
        <w:tblStyle w:val="Siatkatabelijasna251"/>
        <w:tblpPr w:leftFromText="141" w:rightFromText="141" w:vertAnchor="text" w:horzAnchor="margin" w:tblpY="98"/>
        <w:tblW w:w="798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single" w:color="212492" w:sz="4" w:space="0"/>
          <w:insideV w:val="single" w:color="212492" w:sz="4" w:space="0"/>
        </w:tblBorders>
        <w:tblLayout w:type="fixed"/>
        <w:tblCellMar>
          <w:top w:w="28" w:type="dxa"/>
          <w:bottom w:w="28" w:type="dxa"/>
        </w:tblCellMar>
        <w:tblLook w:val="0000" w:firstRow="0" w:lastRow="0" w:firstColumn="0" w:lastColumn="0" w:noHBand="0" w:noVBand="0"/>
        <w:tblDescription w:val="Tablica 3. Mieszkania, których budowę rozpoczęto"/>
      </w:tblPr>
      <w:tblGrid>
        <w:gridCol w:w="2127"/>
        <w:gridCol w:w="1275"/>
        <w:gridCol w:w="1134"/>
        <w:gridCol w:w="1134"/>
        <w:gridCol w:w="993"/>
        <w:gridCol w:w="1326"/>
      </w:tblGrid>
      <w:tr w:rsidRPr="002C7929" w:rsidR="004D3E5B" w:rsidTr="002D5F11" w14:paraId="6CB9BE59" w14:textId="77777777">
        <w:trPr>
          <w:trHeight w:val="24"/>
        </w:trPr>
        <w:tc>
          <w:tcPr>
            <w:tcW w:w="2127" w:type="dxa"/>
            <w:vMerge w:val="restart"/>
            <w:tcBorders>
              <w:top w:val="single" w:color="212492" w:sz="4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4D3E5B" w:rsidP="002D5F11" w:rsidRDefault="004D3E5B" w14:paraId="1A6F3102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</w:pPr>
            <w:r w:rsidRPr="002C7929">
              <w:rPr>
                <w:rFonts w:eastAsia="Times New Roman" w:cs="Arial"/>
                <w:bCs/>
                <w:color w:val="000000" w:themeColor="text1"/>
                <w:sz w:val="16"/>
                <w:szCs w:val="16"/>
                <w:lang w:eastAsia="pl-PL"/>
              </w:rPr>
              <w:t>Wyszczególnienie</w:t>
            </w:r>
          </w:p>
        </w:tc>
        <w:tc>
          <w:tcPr>
            <w:tcW w:w="3543" w:type="dxa"/>
            <w:gridSpan w:val="3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C7929" w:rsidR="004D3E5B" w:rsidP="002D5F11" w:rsidRDefault="004D3E5B" w14:paraId="36B7DF43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AE1">
              <w:rPr>
                <w:color w:val="000000" w:themeColor="text1"/>
                <w:sz w:val="16"/>
                <w:szCs w:val="16"/>
              </w:rPr>
              <w:t>0</w:t>
            </w:r>
            <w:r w:rsidRPr="00390370" w:rsidR="0070033C">
              <w:rPr>
                <w:color w:val="000000" w:themeColor="text1"/>
                <w:sz w:val="16"/>
                <w:szCs w:val="16"/>
              </w:rPr>
              <w:t>8</w:t>
            </w:r>
            <w:r w:rsidRPr="000B2AE1">
              <w:rPr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color w:val="000000" w:themeColor="text1"/>
                <w:sz w:val="16"/>
                <w:szCs w:val="16"/>
              </w:rPr>
              <w:t>2023</w:t>
            </w:r>
          </w:p>
        </w:tc>
        <w:tc>
          <w:tcPr>
            <w:tcW w:w="2319" w:type="dxa"/>
            <w:gridSpan w:val="2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C7929" w:rsidR="004D3E5B" w:rsidP="002D5F11" w:rsidRDefault="004D3E5B" w14:paraId="46FCD665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</w:t>
            </w:r>
            <w:r w:rsidRPr="000B2AE1">
              <w:rPr>
                <w:color w:val="000000" w:themeColor="text1"/>
                <w:sz w:val="16"/>
                <w:szCs w:val="16"/>
              </w:rPr>
              <w:t>0</w:t>
            </w:r>
            <w:r w:rsidRPr="00390370" w:rsidR="0070033C">
              <w:rPr>
                <w:color w:val="000000" w:themeColor="text1"/>
                <w:sz w:val="16"/>
                <w:szCs w:val="16"/>
              </w:rPr>
              <w:t>8</w:t>
            </w:r>
            <w:r>
              <w:rPr>
                <w:color w:val="000000" w:themeColor="text1"/>
                <w:sz w:val="16"/>
                <w:szCs w:val="16"/>
              </w:rPr>
              <w:t xml:space="preserve"> 2023</w:t>
            </w:r>
          </w:p>
        </w:tc>
      </w:tr>
      <w:tr w:rsidRPr="002C7929" w:rsidR="004D3E5B" w:rsidTr="002D5F11" w14:paraId="5E42288C" w14:textId="77777777">
        <w:trPr>
          <w:trHeight w:val="320"/>
        </w:trPr>
        <w:tc>
          <w:tcPr>
            <w:tcW w:w="2127" w:type="dxa"/>
            <w:vMerge/>
            <w:tcBorders>
              <w:top w:val="single" w:color="212492" w:sz="12" w:space="0"/>
              <w:left w:val="nil"/>
              <w:bottom w:val="single" w:color="212492" w:sz="12" w:space="0"/>
              <w:right w:val="single" w:color="212492" w:sz="4" w:space="0"/>
            </w:tcBorders>
            <w:vAlign w:val="center"/>
          </w:tcPr>
          <w:p w:rsidRPr="002C7929" w:rsidR="004D3E5B" w:rsidP="002D5F11" w:rsidRDefault="004D3E5B" w14:paraId="2CC85E7C" w14:textId="77777777">
            <w:pPr>
              <w:keepNext/>
              <w:tabs>
                <w:tab w:val="right" w:leader="dot" w:pos="4139"/>
              </w:tabs>
              <w:spacing w:before="0" w:line="240" w:lineRule="auto"/>
              <w:outlineLvl w:val="0"/>
              <w:rPr>
                <w:rFonts w:eastAsia="Times New Roman" w:cs="Arial"/>
                <w:b/>
                <w:bCs/>
                <w:color w:val="000000" w:themeColor="text1"/>
                <w:sz w:val="16"/>
                <w:szCs w:val="16"/>
                <w:lang w:eastAsia="pl-PL"/>
              </w:rPr>
            </w:pP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12" w:space="0"/>
            </w:tcBorders>
            <w:vAlign w:val="center"/>
          </w:tcPr>
          <w:p w:rsidRPr="002C7929" w:rsidR="004D3E5B" w:rsidP="002D5F11" w:rsidRDefault="004D3E5B" w14:paraId="1DDD822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</w:tcBorders>
            <w:vAlign w:val="center"/>
          </w:tcPr>
          <w:p w:rsidRPr="002C7929" w:rsidR="004D3E5B" w:rsidP="002D5F11" w:rsidRDefault="004D3E5B" w14:paraId="55D6FA7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AE1">
              <w:rPr>
                <w:color w:val="000000" w:themeColor="text1"/>
                <w:sz w:val="16"/>
                <w:szCs w:val="16"/>
              </w:rPr>
              <w:t>0</w:t>
            </w:r>
            <w:r w:rsidRPr="00390370" w:rsidR="0070033C">
              <w:rPr>
                <w:color w:val="000000" w:themeColor="text1"/>
                <w:sz w:val="16"/>
                <w:szCs w:val="16"/>
              </w:rPr>
              <w:t>8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2C7929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2</w:t>
            </w:r>
            <w:r w:rsidRPr="002C7929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1134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C7929" w:rsidR="004D3E5B" w:rsidP="002D5F11" w:rsidRDefault="004D3E5B" w14:paraId="3353A171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0B2AE1">
              <w:rPr>
                <w:color w:val="000000" w:themeColor="text1"/>
                <w:sz w:val="16"/>
                <w:szCs w:val="16"/>
              </w:rPr>
              <w:t>0</w:t>
            </w:r>
            <w:r w:rsidRPr="00390370" w:rsidR="0070033C">
              <w:rPr>
                <w:color w:val="000000" w:themeColor="text1"/>
                <w:sz w:val="16"/>
                <w:szCs w:val="16"/>
              </w:rPr>
              <w:t>7</w:t>
            </w:r>
            <w:r>
              <w:rPr>
                <w:color w:val="000000" w:themeColor="text1"/>
                <w:sz w:val="16"/>
                <w:szCs w:val="16"/>
              </w:rPr>
              <w:t xml:space="preserve"> </w:t>
            </w:r>
            <w:r w:rsidRPr="00165B21">
              <w:rPr>
                <w:color w:val="000000" w:themeColor="text1"/>
                <w:sz w:val="16"/>
                <w:szCs w:val="16"/>
              </w:rPr>
              <w:t>202</w:t>
            </w:r>
            <w:r>
              <w:rPr>
                <w:color w:val="000000" w:themeColor="text1"/>
                <w:sz w:val="16"/>
                <w:szCs w:val="16"/>
              </w:rPr>
              <w:t>3</w:t>
            </w:r>
            <w:r w:rsidRPr="00165B21">
              <w:rPr>
                <w:color w:val="000000" w:themeColor="text1"/>
                <w:sz w:val="16"/>
                <w:szCs w:val="16"/>
              </w:rPr>
              <w:t>=100</w:t>
            </w:r>
          </w:p>
        </w:tc>
        <w:tc>
          <w:tcPr>
            <w:tcW w:w="993" w:type="dxa"/>
            <w:tcBorders>
              <w:top w:val="single" w:color="212492" w:sz="4" w:space="0"/>
              <w:bottom w:val="single" w:color="212492" w:sz="12" w:space="0"/>
              <w:right w:val="nil"/>
            </w:tcBorders>
            <w:vAlign w:val="center"/>
          </w:tcPr>
          <w:p w:rsidRPr="002C7929" w:rsidR="004D3E5B" w:rsidP="002D5F11" w:rsidRDefault="004D3E5B" w14:paraId="2A652958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 xml:space="preserve">Liczba </w:t>
            </w:r>
            <w:r w:rsidRPr="002C7929">
              <w:rPr>
                <w:color w:val="000000" w:themeColor="text1"/>
                <w:sz w:val="16"/>
                <w:szCs w:val="16"/>
              </w:rPr>
              <w:br/>
              <w:t>mieszkań</w:t>
            </w:r>
          </w:p>
        </w:tc>
        <w:tc>
          <w:tcPr>
            <w:tcW w:w="1326" w:type="dxa"/>
            <w:tcBorders>
              <w:top w:val="single" w:color="212492" w:sz="4" w:space="0"/>
              <w:bottom w:val="single" w:color="212492" w:sz="12" w:space="0"/>
              <w:right w:val="nil"/>
            </w:tcBorders>
          </w:tcPr>
          <w:p w:rsidRPr="002C7929" w:rsidR="004D3E5B" w:rsidP="002D5F11" w:rsidRDefault="004D3E5B" w14:paraId="05EFDEC7" w14:textId="77777777">
            <w:pPr>
              <w:spacing w:before="0" w:after="0" w:line="240" w:lineRule="auto"/>
              <w:jc w:val="center"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color w:val="000000" w:themeColor="text1"/>
                <w:sz w:val="16"/>
                <w:szCs w:val="16"/>
              </w:rPr>
              <w:t>01-</w:t>
            </w:r>
            <w:r w:rsidRPr="000B2AE1">
              <w:rPr>
                <w:color w:val="000000" w:themeColor="text1"/>
                <w:sz w:val="16"/>
                <w:szCs w:val="16"/>
              </w:rPr>
              <w:t>0</w:t>
            </w:r>
            <w:r w:rsidRPr="00390370" w:rsidR="0070033C">
              <w:rPr>
                <w:color w:val="000000" w:themeColor="text1"/>
                <w:sz w:val="16"/>
                <w:szCs w:val="16"/>
              </w:rPr>
              <w:t>8</w:t>
            </w:r>
            <w:r>
              <w:rPr>
                <w:color w:val="000000" w:themeColor="text1"/>
                <w:sz w:val="16"/>
                <w:szCs w:val="16"/>
              </w:rPr>
              <w:br/>
              <w:t>2022</w:t>
            </w:r>
            <w:r w:rsidRPr="002C7929">
              <w:rPr>
                <w:color w:val="000000" w:themeColor="text1"/>
                <w:sz w:val="16"/>
                <w:szCs w:val="16"/>
              </w:rPr>
              <w:t>=100</w:t>
            </w:r>
          </w:p>
        </w:tc>
      </w:tr>
      <w:tr w:rsidRPr="002C7929" w:rsidR="004D3E5B" w:rsidTr="002D5F11" w14:paraId="54BD83DF" w14:textId="77777777">
        <w:trPr>
          <w:trHeight w:val="75"/>
        </w:trPr>
        <w:tc>
          <w:tcPr>
            <w:tcW w:w="2127" w:type="dxa"/>
            <w:tcBorders>
              <w:top w:val="single" w:color="212492" w:sz="12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2D5F11" w:rsidRDefault="004D3E5B" w14:paraId="2B1A5BCD" w14:textId="77777777">
            <w:pPr>
              <w:keepNext/>
              <w:keepLines/>
              <w:tabs>
                <w:tab w:val="right" w:leader="dot" w:pos="4156"/>
              </w:tabs>
              <w:spacing w:after="0"/>
              <w:contextualSpacing/>
              <w:outlineLvl w:val="4"/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b/>
                <w:color w:val="000000" w:themeColor="text1"/>
                <w:sz w:val="16"/>
                <w:szCs w:val="16"/>
              </w:rPr>
              <w:t>Ogółem</w:t>
            </w:r>
          </w:p>
        </w:tc>
        <w:tc>
          <w:tcPr>
            <w:tcW w:w="1275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2D5F11" w:rsidRDefault="004D3E5B" w14:paraId="2D409241" w14:textId="777777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AC268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7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AC2687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999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2D5F11" w:rsidRDefault="00EE3A79" w14:paraId="213785BB" w14:textId="777777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13</w:t>
            </w:r>
            <w:r w:rsidR="004D3E5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9</w:t>
            </w:r>
            <w:r w:rsidRPr="005C0550" w:rsidR="004D3E5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2D5F11" w:rsidRDefault="004D3E5B" w14:paraId="6A1220A9" w14:textId="777777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  <w:r w:rsidR="00EE3A7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11</w:t>
            </w:r>
            <w:r w:rsidRPr="005C0550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 w:rsidR="00EE3A79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1</w:t>
            </w:r>
          </w:p>
        </w:tc>
        <w:tc>
          <w:tcPr>
            <w:tcW w:w="993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2D5F11" w:rsidRDefault="004D3E5B" w14:paraId="547BE968" w14:textId="777777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>1</w:t>
            </w:r>
            <w:r w:rsidR="00EE3A79">
              <w:rPr>
                <w:rFonts w:cs="Arial"/>
                <w:b/>
                <w:color w:val="000000" w:themeColor="text1"/>
                <w:sz w:val="16"/>
                <w:szCs w:val="16"/>
              </w:rPr>
              <w:t>19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79</w:t>
            </w:r>
            <w:r w:rsidR="00EE3A79">
              <w:rPr>
                <w:rFonts w:cs="Arial"/>
                <w:b/>
                <w:color w:val="000000" w:themeColor="text1"/>
                <w:sz w:val="16"/>
                <w:szCs w:val="16"/>
              </w:rPr>
              <w:t>2</w:t>
            </w:r>
          </w:p>
        </w:tc>
        <w:tc>
          <w:tcPr>
            <w:tcW w:w="1326" w:type="dxa"/>
            <w:tcBorders>
              <w:top w:val="single" w:color="212492" w:sz="12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2D5F11" w:rsidRDefault="003F7353" w14:paraId="30B617D8" w14:textId="77777777">
            <w:pPr>
              <w:spacing w:after="0" w:line="240" w:lineRule="auto"/>
              <w:jc w:val="right"/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80</w:t>
            </w:r>
            <w:r w:rsidRPr="005C0550" w:rsidR="004D3E5B"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b/>
                <w:bCs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Pr="002C7929" w:rsidR="004D3E5B" w:rsidTr="002D5F11" w14:paraId="35D57DCE" w14:textId="77777777">
        <w:trPr>
          <w:trHeight w:val="224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2D5F11" w:rsidRDefault="004D3E5B" w14:paraId="0578EA0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>Indywidualne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6F0B" w:rsidR="004D3E5B" w:rsidP="002D5F11" w:rsidRDefault="004D3E5B" w14:paraId="0AB6536E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D6F0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</w:t>
            </w:r>
            <w:r w:rsidRPr="009D6F0B">
              <w:rPr>
                <w:rFonts w:cs="Arial"/>
                <w:color w:val="000000" w:themeColor="text1"/>
                <w:sz w:val="16"/>
                <w:szCs w:val="16"/>
              </w:rPr>
              <w:t xml:space="preserve"> 6</w:t>
            </w:r>
            <w:r w:rsidR="00AC2687">
              <w:rPr>
                <w:rFonts w:cs="Arial"/>
                <w:color w:val="000000" w:themeColor="text1"/>
                <w:sz w:val="16"/>
                <w:szCs w:val="16"/>
              </w:rPr>
              <w:t>64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2D5F11" w:rsidRDefault="004D3E5B" w14:paraId="0FAB4A60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  <w:r w:rsidR="00EE3A7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EE3A7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2D5F11" w:rsidRDefault="00EE3A79" w14:paraId="39510D2E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100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6F0B" w:rsidR="004D3E5B" w:rsidP="002D5F11" w:rsidRDefault="004D3E5B" w14:paraId="75738269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9D6F0B">
              <w:rPr>
                <w:rFonts w:cs="Arial"/>
                <w:color w:val="000000" w:themeColor="text1"/>
                <w:sz w:val="16"/>
                <w:szCs w:val="16"/>
              </w:rPr>
              <w:t>4</w:t>
            </w:r>
            <w:r w:rsidR="00EE3A79">
              <w:rPr>
                <w:rFonts w:cs="Arial"/>
                <w:color w:val="000000" w:themeColor="text1"/>
                <w:sz w:val="16"/>
                <w:szCs w:val="16"/>
              </w:rPr>
              <w:t>8</w:t>
            </w:r>
            <w:r w:rsidRPr="009D6F0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 w:rsidR="00EE3A79">
              <w:rPr>
                <w:rFonts w:cs="Arial"/>
                <w:color w:val="000000" w:themeColor="text1"/>
                <w:sz w:val="16"/>
                <w:szCs w:val="16"/>
              </w:rPr>
              <w:t>875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2D5F11" w:rsidRDefault="004D3E5B" w14:paraId="6B5EFB24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 w:rsidR="003F735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3F735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</w:t>
            </w:r>
          </w:p>
        </w:tc>
      </w:tr>
      <w:tr w:rsidRPr="002C7929" w:rsidR="004D3E5B" w:rsidTr="002D5F11" w14:paraId="5DEDAA89" w14:textId="77777777">
        <w:trPr>
          <w:trHeight w:val="224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2D5F11" w:rsidRDefault="004D3E5B" w14:paraId="5A4806B3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t xml:space="preserve">Przeznaczone na </w:t>
            </w:r>
            <w:r w:rsidRPr="002C7929">
              <w:rPr>
                <w:rFonts w:eastAsiaTheme="majorEastAsia" w:cstheme="majorBidi"/>
                <w:color w:val="000000" w:themeColor="text1"/>
                <w:sz w:val="16"/>
                <w:szCs w:val="16"/>
              </w:rPr>
              <w:br/>
              <w:t xml:space="preserve">sprzedaż lub wynajem 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6F0B" w:rsidR="004D3E5B" w:rsidP="002D5F11" w:rsidRDefault="00AC2687" w14:paraId="1835EA14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cs="Arial"/>
                <w:color w:val="000000" w:themeColor="text1"/>
                <w:sz w:val="16"/>
                <w:szCs w:val="16"/>
              </w:rPr>
              <w:t>10</w:t>
            </w:r>
            <w:r w:rsidRPr="009D6F0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781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2D5F11" w:rsidRDefault="00EE3A79" w14:paraId="6761CE11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207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2D5F11" w:rsidRDefault="004D3E5B" w14:paraId="2E2B42FC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 w:rsidR="00EE3A7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9D6F0B" w:rsidR="004D3E5B" w:rsidP="002D5F11" w:rsidRDefault="00EE3A79" w14:paraId="4CB58B19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67</w:t>
            </w:r>
            <w:r w:rsidRPr="009D6F0B" w:rsidR="004D3E5B">
              <w:rPr>
                <w:rFonts w:cs="Arial"/>
                <w:color w:val="000000" w:themeColor="text1"/>
                <w:sz w:val="16"/>
                <w:szCs w:val="16"/>
              </w:rPr>
              <w:t xml:space="preserve"> </w:t>
            </w:r>
            <w:r>
              <w:rPr>
                <w:rFonts w:cs="Arial"/>
                <w:color w:val="000000" w:themeColor="text1"/>
                <w:sz w:val="16"/>
                <w:szCs w:val="16"/>
              </w:rPr>
              <w:t>997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2D5F11" w:rsidRDefault="004D3E5B" w14:paraId="6BA617D8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  <w:r w:rsidR="003F735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3F7353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</w:tr>
      <w:tr w:rsidRPr="002C7929" w:rsidR="004D3E5B" w:rsidTr="002D5F11" w14:paraId="01F6F875" w14:textId="77777777">
        <w:trPr>
          <w:trHeight w:val="238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2D5F11" w:rsidRDefault="004D3E5B" w14:paraId="01B4275C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7"/>
              <w:rPr>
                <w:rFonts w:eastAsiaTheme="majorEastAsia" w:cstheme="majorBidi"/>
                <w:color w:val="000000" w:themeColor="text1"/>
                <w:sz w:val="16"/>
                <w:szCs w:val="16"/>
                <w:vertAlign w:val="superscript"/>
              </w:rPr>
            </w:pPr>
            <w:r w:rsidRPr="002C7929">
              <w:rPr>
                <w:rFonts w:eastAsiaTheme="majorEastAsia" w:cstheme="majorBidi"/>
                <w:sz w:val="16"/>
                <w:szCs w:val="16"/>
              </w:rPr>
              <w:t xml:space="preserve">   w tym na wynajem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2D5F11" w:rsidRDefault="00AC2687" w14:paraId="7756A2E0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2D5F11" w:rsidRDefault="00EE3A79" w14:paraId="51B35CE5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642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2D5F11" w:rsidRDefault="00EE3A79" w14:paraId="68FF8EC9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166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2D5F11" w:rsidRDefault="00EE3A79" w14:paraId="2F15ADCE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221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2D5F11" w:rsidRDefault="00EC1F2E" w14:paraId="6DB98A2E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61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</w:tr>
      <w:tr w:rsidRPr="00CD4A90" w:rsidR="004D3E5B" w:rsidTr="002D5F11" w14:paraId="06341447" w14:textId="77777777">
        <w:trPr>
          <w:trHeight w:val="230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2D5F11" w:rsidRDefault="004D3E5B" w14:paraId="7AA649C9" w14:textId="77777777">
            <w:pPr>
              <w:tabs>
                <w:tab w:val="right" w:leader="dot" w:pos="4156"/>
              </w:tabs>
              <w:spacing w:before="0" w:after="0"/>
              <w:contextualSpacing/>
              <w:rPr>
                <w:color w:val="000000" w:themeColor="text1"/>
                <w:sz w:val="16"/>
                <w:szCs w:val="16"/>
              </w:rPr>
            </w:pPr>
            <w:r w:rsidRPr="002C7929">
              <w:rPr>
                <w:rFonts w:cstheme="majorBidi"/>
                <w:color w:val="000000" w:themeColor="text1"/>
                <w:sz w:val="16"/>
                <w:szCs w:val="16"/>
              </w:rPr>
              <w:t>Spółdzielcze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2D5F11" w:rsidRDefault="00AC2687" w14:paraId="5869A772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85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2D5F11" w:rsidRDefault="00EE3A79" w14:paraId="6849A1E5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531,3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2D5F11" w:rsidRDefault="004D3E5B" w14:paraId="6BD4B417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2D5F11" w:rsidRDefault="00EE3A79" w14:paraId="5A0DD7C1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113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EC1F2E" w:rsidRDefault="00EC1F2E" w14:paraId="601AFBA0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19,3</w:t>
            </w:r>
          </w:p>
        </w:tc>
      </w:tr>
      <w:tr w:rsidRPr="002C7929" w:rsidR="004D3E5B" w:rsidTr="002D5F11" w14:paraId="2EC3ADE8" w14:textId="77777777">
        <w:trPr>
          <w:trHeight w:val="381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2D5F11" w:rsidRDefault="004D3E5B" w14:paraId="16FA918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Komunalne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2D5F11" w:rsidRDefault="00AC2687" w14:paraId="25ADC88D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2D5F11" w:rsidRDefault="00EE3A79" w14:paraId="16F3A144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50,9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2D5F11" w:rsidRDefault="00EE3A79" w14:paraId="1B7E7197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34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2D5F11" w:rsidRDefault="00EE3A79" w14:paraId="5CD8770F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736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2D5F11" w:rsidRDefault="00EC1F2E" w14:paraId="775C660B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94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  <w:tr w:rsidRPr="002C7929" w:rsidR="004D3E5B" w:rsidTr="002D5F11" w14:paraId="4A5A6771" w14:textId="77777777">
        <w:trPr>
          <w:trHeight w:val="75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2D5F11" w:rsidRDefault="004D3E5B" w14:paraId="23F36524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Społeczne czynszowe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2D5F11" w:rsidRDefault="00AC2687" w14:paraId="4B7BD0F9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316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="00B51B1C" w:rsidP="00B51B1C" w:rsidRDefault="00B51B1C" w14:paraId="680CB174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ponad 13-</w:t>
            </w:r>
          </w:p>
          <w:p w:rsidR="00B51B1C" w:rsidP="00B51B1C" w:rsidRDefault="00B51B1C" w14:paraId="4A00968B" w14:textId="777777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krotnie</w:t>
            </w:r>
          </w:p>
          <w:p w:rsidRPr="005C0550" w:rsidR="004D3E5B" w:rsidP="00B51B1C" w:rsidRDefault="00B51B1C" w14:paraId="139C1F73" w14:textId="777777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więcej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2D5F11" w:rsidRDefault="00EE3A79" w14:paraId="676F4728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718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2D5F11" w:rsidRDefault="004D3E5B" w14:paraId="3309B534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  <w:r>
              <w:rPr>
                <w:rFonts w:cs="Arial"/>
                <w:b/>
                <w:color w:val="000000" w:themeColor="text1"/>
                <w:sz w:val="16"/>
                <w:szCs w:val="16"/>
              </w:rPr>
              <w:t xml:space="preserve"> </w:t>
            </w:r>
            <w:r w:rsidR="00EE3A79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864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2D5F11" w:rsidRDefault="00EC1F2E" w14:paraId="16796668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210</w:t>
            </w:r>
            <w:r w:rsidRPr="005C0550" w:rsidR="004D3E5B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1</w:t>
            </w:r>
          </w:p>
        </w:tc>
      </w:tr>
      <w:tr w:rsidRPr="002C7929" w:rsidR="004D3E5B" w:rsidTr="002D5F11" w14:paraId="5C865AF3" w14:textId="77777777">
        <w:trPr>
          <w:trHeight w:val="75"/>
        </w:trPr>
        <w:tc>
          <w:tcPr>
            <w:tcW w:w="2127" w:type="dxa"/>
            <w:tcBorders>
              <w:top w:val="single" w:color="212492" w:sz="4" w:space="0"/>
              <w:left w:val="nil"/>
              <w:bottom w:val="single" w:color="212492" w:sz="4" w:space="0"/>
              <w:right w:val="single" w:color="212492" w:sz="4" w:space="0"/>
            </w:tcBorders>
            <w:vAlign w:val="center"/>
          </w:tcPr>
          <w:p w:rsidRPr="002C7929" w:rsidR="004D3E5B" w:rsidP="002D5F11" w:rsidRDefault="004D3E5B" w14:paraId="093F34B8" w14:textId="77777777">
            <w:pPr>
              <w:keepNext/>
              <w:keepLines/>
              <w:tabs>
                <w:tab w:val="right" w:leader="dot" w:pos="4156"/>
              </w:tabs>
              <w:spacing w:before="0" w:after="0"/>
              <w:contextualSpacing/>
              <w:outlineLvl w:val="8"/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</w:pPr>
            <w:r w:rsidRPr="002C7929">
              <w:rPr>
                <w:rFonts w:eastAsiaTheme="majorEastAsia" w:cstheme="majorBidi"/>
                <w:iCs/>
                <w:color w:val="000000" w:themeColor="text1"/>
                <w:sz w:val="16"/>
                <w:szCs w:val="16"/>
              </w:rPr>
              <w:t>Zakładowe</w:t>
            </w:r>
          </w:p>
        </w:tc>
        <w:tc>
          <w:tcPr>
            <w:tcW w:w="1275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2D5F11" w:rsidRDefault="00AC2687" w14:paraId="58D62214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64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2D5F11" w:rsidRDefault="00EE3A79" w14:paraId="29E62BB0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228,6</w:t>
            </w:r>
          </w:p>
        </w:tc>
        <w:tc>
          <w:tcPr>
            <w:tcW w:w="1134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2D5F11" w:rsidRDefault="004D3E5B" w14:paraId="7E26D148" w14:textId="77777777">
            <w:pPr>
              <w:spacing w:before="0"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.</w:t>
            </w:r>
          </w:p>
        </w:tc>
        <w:tc>
          <w:tcPr>
            <w:tcW w:w="993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single" w:color="212492" w:sz="4" w:space="0"/>
            </w:tcBorders>
            <w:shd w:val="clear" w:color="auto" w:fill="auto"/>
            <w:vAlign w:val="center"/>
          </w:tcPr>
          <w:p w:rsidRPr="005C0550" w:rsidR="004D3E5B" w:rsidP="002D5F11" w:rsidRDefault="00EE3A79" w14:paraId="3237A8E6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207</w:t>
            </w:r>
          </w:p>
        </w:tc>
        <w:tc>
          <w:tcPr>
            <w:tcW w:w="1326" w:type="dxa"/>
            <w:tcBorders>
              <w:top w:val="single" w:color="212492" w:sz="4" w:space="0"/>
              <w:left w:val="single" w:color="212492" w:sz="4" w:space="0"/>
              <w:bottom w:val="single" w:color="212492" w:sz="4" w:space="0"/>
              <w:right w:val="nil"/>
            </w:tcBorders>
            <w:shd w:val="clear" w:color="auto" w:fill="auto"/>
            <w:vAlign w:val="center"/>
          </w:tcPr>
          <w:p w:rsidRPr="005C0550" w:rsidR="004D3E5B" w:rsidP="002D5F11" w:rsidRDefault="004D3E5B" w14:paraId="1C574F35" w14:textId="77777777">
            <w:pPr>
              <w:spacing w:after="0" w:line="240" w:lineRule="auto"/>
              <w:jc w:val="right"/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</w:pPr>
            <w:r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2</w:t>
            </w:r>
            <w:r w:rsidR="00EC1F2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49</w:t>
            </w:r>
            <w:r w:rsidRPr="005C0550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,</w:t>
            </w:r>
            <w:r w:rsidR="00EC1F2E">
              <w:rPr>
                <w:rFonts w:eastAsia="Times New Roman" w:cs="Calibri"/>
                <w:color w:val="000000"/>
                <w:sz w:val="16"/>
                <w:szCs w:val="16"/>
                <w:lang w:eastAsia="pl-PL"/>
              </w:rPr>
              <w:t>4</w:t>
            </w:r>
          </w:p>
        </w:tc>
      </w:tr>
    </w:tbl>
    <w:p w:rsidR="00AC280D" w:rsidP="00C87844" w:rsidRDefault="00D85BA8" w14:paraId="295C0D0C" w14:textId="77777777">
      <w:pPr>
        <w:spacing w:before="0" w:after="160" w:line="259" w:lineRule="auto"/>
        <w:rPr>
          <w:shd w:val="clear" w:color="auto" w:fill="FFFFFF"/>
        </w:rPr>
      </w:pPr>
      <w:r>
        <w:rPr>
          <w:shd w:val="clear" w:color="auto" w:fill="FFFFFF"/>
        </w:rPr>
        <w:br w:type="page"/>
      </w:r>
      <w:r w:rsidRPr="00036B6D" w:rsidR="00127B83">
        <w:rPr>
          <w:shd w:val="clear" w:color="auto" w:fill="FFFFFF"/>
        </w:rPr>
        <w:lastRenderedPageBreak/>
        <w:t xml:space="preserve">Szacuje się, że na koniec </w:t>
      </w:r>
      <w:r w:rsidRPr="00390370" w:rsidR="00127B83">
        <w:rPr>
          <w:shd w:val="clear" w:color="auto" w:fill="FFFFFF"/>
        </w:rPr>
        <w:t>sierpnia</w:t>
      </w:r>
      <w:r w:rsidRPr="00036B6D" w:rsidR="00127B83">
        <w:rPr>
          <w:shd w:val="clear" w:color="auto" w:fill="FFFFFF"/>
        </w:rPr>
        <w:t xml:space="preserve"> 2023 roku w budowie pozostawało </w:t>
      </w:r>
      <w:r w:rsidRPr="00390370" w:rsidR="00127B83">
        <w:rPr>
          <w:shd w:val="clear" w:color="auto" w:fill="FFFFFF"/>
        </w:rPr>
        <w:t>807,9</w:t>
      </w:r>
      <w:r w:rsidRPr="00036B6D" w:rsidR="00127B83">
        <w:rPr>
          <w:shd w:val="clear" w:color="auto" w:fill="FFFFFF"/>
        </w:rPr>
        <w:t xml:space="preserve"> tys. mieszkań, tj.</w:t>
      </w:r>
      <w:r w:rsidRPr="000B2AE1" w:rsidR="00127B83">
        <w:rPr>
          <w:shd w:val="clear" w:color="auto" w:fill="FFFFFF"/>
        </w:rPr>
        <w:t> </w:t>
      </w:r>
      <w:r w:rsidRPr="00036B6D" w:rsidR="00127B83">
        <w:rPr>
          <w:shd w:val="clear" w:color="auto" w:fill="FFFFFF"/>
        </w:rPr>
        <w:t>o </w:t>
      </w:r>
      <w:r w:rsidRPr="00390370" w:rsidR="00127B83">
        <w:rPr>
          <w:shd w:val="clear" w:color="auto" w:fill="FFFFFF"/>
        </w:rPr>
        <w:t>7,7</w:t>
      </w:r>
      <w:r w:rsidRPr="000B2AE1" w:rsidR="00127B83">
        <w:rPr>
          <w:shd w:val="clear" w:color="auto" w:fill="FFFFFF"/>
        </w:rPr>
        <w:t>%</w:t>
      </w:r>
      <w:r w:rsidRPr="00036B6D" w:rsidR="00127B83">
        <w:rPr>
          <w:shd w:val="clear" w:color="auto" w:fill="FFFFFF"/>
        </w:rPr>
        <w:t xml:space="preserve"> mniej niż w analogicznym miesiącu 2022 r.</w:t>
      </w:r>
    </w:p>
    <w:p w:rsidRPr="00C20C26" w:rsidR="00472B00" w:rsidP="0056483A" w:rsidRDefault="00CD6D30" w14:paraId="4B6D46FF" w14:textId="77777777">
      <w:pPr>
        <w:pStyle w:val="Tytuwykresu0"/>
        <w:spacing w:after="0"/>
        <w:rPr>
          <w:rFonts w:ascii="Fira Sans" w:hAnsi="Fira Sans"/>
          <w:sz w:val="18"/>
          <w:szCs w:val="18"/>
        </w:rPr>
      </w:pPr>
      <w:r w:rsidRPr="00C20C26">
        <w:rPr>
          <w:rFonts w:ascii="Fira Sans" w:hAnsi="Fira Sans"/>
          <w:sz w:val="18"/>
          <w:szCs w:val="18"/>
        </w:rPr>
        <w:t xml:space="preserve">Wykres 1. </w:t>
      </w:r>
      <w:r w:rsidRPr="00C20C26" w:rsidR="00246E54">
        <w:rPr>
          <w:rFonts w:ascii="Fira Sans" w:hAnsi="Fira Sans"/>
          <w:sz w:val="18"/>
          <w:szCs w:val="18"/>
        </w:rPr>
        <w:t>Budownictwo mieszkaniowe w Polsce</w:t>
      </w:r>
    </w:p>
    <w:p w:rsidR="003F24B9" w:rsidP="002628BA" w:rsidRDefault="00E074BD" w14:paraId="3A4982F9" w14:textId="77777777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E074BD">
        <w:rPr>
          <w:noProof/>
          <w:lang w:eastAsia="pl-PL"/>
        </w:rPr>
        <w:drawing>
          <wp:anchor distT="0" distB="0" distL="114300" distR="114300" simplePos="0" relativeHeight="251786240" behindDoc="0" locked="0" layoutInCell="1" allowOverlap="1" wp14:editId="59721CAB" wp14:anchorId="01BE269D">
            <wp:simplePos x="0" y="0"/>
            <wp:positionH relativeFrom="margin">
              <wp:align>right</wp:align>
            </wp:positionH>
            <wp:positionV relativeFrom="paragraph">
              <wp:posOffset>85779</wp:posOffset>
            </wp:positionV>
            <wp:extent cx="5098120" cy="2113945"/>
            <wp:effectExtent l="0" t="0" r="7620" b="0"/>
            <wp:wrapNone/>
            <wp:docPr id="1" name="Obraz 1" descr="Liczba mieszkań oddanych do użytkowania, liczba mieszkań, na których budowę wydano pozwolenia lub dokonano zgłoszenia z projektem budowlanym oraz liczba mieszkań, których budowę rozpoczęto w poszczególnych miesiącach lat 2019, 2020, 2021, 2022 i 20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5098120" cy="21139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E06C71" w:rsidR="00A11B5E">
        <w:rPr>
          <w:b/>
          <w:noProof/>
          <w:sz w:val="18"/>
          <w:szCs w:val="18"/>
          <w:lang w:eastAsia="pl-PL"/>
        </w:rPr>
        <mc:AlternateContent>
          <mc:Choice Requires="wps">
            <w:drawing>
              <wp:anchor distT="45720" distB="45720" distL="114300" distR="114300" simplePos="0" relativeHeight="251768832" behindDoc="0" locked="0" layoutInCell="1" allowOverlap="1" wp14:editId="10484EAC" wp14:anchorId="7498203B">
                <wp:simplePos x="0" y="0"/>
                <wp:positionH relativeFrom="page">
                  <wp:posOffset>5654040</wp:posOffset>
                </wp:positionH>
                <wp:positionV relativeFrom="paragraph">
                  <wp:posOffset>78740</wp:posOffset>
                </wp:positionV>
                <wp:extent cx="1835785" cy="1955800"/>
                <wp:effectExtent l="0" t="0" r="0" b="6350"/>
                <wp:wrapSquare wrapText="bothSides"/>
                <wp:docPr id="4" name="Pole tekstowe 2" descr="W sierpniu, w porównaniu do lipca 2023 roku, wzrosła liczba mieszkań oddanych do użytkowania (o 26,5%), liczba mieszkań, których budowę rozpoczęto (o 11,1%) oraz liczba mieszkań, na których budowę wydano pozwolenia lub dokonano zgłoszenia z projektem budowlanym (o 4,2%)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835785" cy="19558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Pr="002B6B8F" w:rsidR="00CD6D30" w:rsidP="00CD6D30" w:rsidRDefault="002541A1" w14:paraId="0EC4D806" w14:textId="77777777">
                            <w:pPr>
                              <w:pStyle w:val="tekstzboku"/>
                            </w:pPr>
                            <w:r>
                              <w:t xml:space="preserve">W </w:t>
                            </w:r>
                            <w:r w:rsidRPr="00390370">
                              <w:t>sierpniu</w:t>
                            </w:r>
                            <w:r>
                              <w:t xml:space="preserve">, w porównaniu do </w:t>
                            </w:r>
                            <w:r w:rsidRPr="00390370">
                              <w:t>lipca</w:t>
                            </w:r>
                            <w:r w:rsidRPr="00FE1582">
                              <w:t xml:space="preserve"> 202</w:t>
                            </w:r>
                            <w:r>
                              <w:t>3</w:t>
                            </w:r>
                            <w:r w:rsidRPr="00FE1582">
                              <w:t xml:space="preserve"> roku, </w:t>
                            </w:r>
                            <w:r w:rsidRPr="00390370">
                              <w:t>wzrosła</w:t>
                            </w:r>
                            <w:r>
                              <w:t xml:space="preserve"> liczba mieszkań</w:t>
                            </w:r>
                            <w:r w:rsidRPr="000B2AE1">
                              <w:t xml:space="preserve"> </w:t>
                            </w:r>
                            <w:r w:rsidRPr="00725B8C">
                              <w:t xml:space="preserve">oddanych do użytkowania (o </w:t>
                            </w:r>
                            <w:r w:rsidRPr="00390370">
                              <w:t>26,5</w:t>
                            </w:r>
                            <w:r w:rsidRPr="000B2AE1">
                              <w:t>%</w:t>
                            </w:r>
                            <w:r w:rsidRPr="00725B8C">
                              <w:t>)</w:t>
                            </w:r>
                            <w:r w:rsidRPr="00390370">
                              <w:t>, liczba mieszkań, których budowę rozpoczęto (o 11,1%)</w:t>
                            </w:r>
                            <w:r>
                              <w:t xml:space="preserve"> oraz </w:t>
                            </w:r>
                            <w:r w:rsidRPr="00356CC3">
                              <w:t xml:space="preserve">liczba mieszkań, na których budowę wydano pozwolenia lub dokonano zgłoszenia z projektem budowlanym (o </w:t>
                            </w:r>
                            <w:r w:rsidRPr="00390370">
                              <w:t>4,2</w:t>
                            </w:r>
                            <w:r w:rsidRPr="000B2AE1">
                              <w:t>%</w:t>
                            </w:r>
                            <w:r w:rsidRPr="00356CC3">
                              <w:t>)</w:t>
                            </w:r>
                            <w:r w:rsidR="0059002F">
                              <w:t xml:space="preserve"> </w:t>
                            </w:r>
                          </w:p>
                          <w:p w:rsidRPr="00CB46F1" w:rsidR="00CD6D30" w:rsidP="00CD6D30" w:rsidRDefault="00CD6D30" w14:paraId="30A018ED" w14:textId="77777777">
                            <w:pPr>
                              <w:pStyle w:val="tekstzboku"/>
                              <w:spacing w:before="0"/>
                              <w:ind w:left="-142"/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id="_x0000_s1029" style="position:absolute;margin-left:445.2pt;margin-top:6.2pt;width:144.55pt;height:154pt;z-index:251768832;visibility:visible;mso-wrap-style:square;mso-width-percent:0;mso-height-percent:0;mso-wrap-distance-left:9pt;mso-wrap-distance-top:3.6pt;mso-wrap-distance-right:9pt;mso-wrap-distance-bottom:3.6pt;mso-position-horizontal:absolute;mso-position-horizontal-relative:page;mso-position-vertical:absolute;mso-position-vertical-relative:text;mso-width-percent:0;mso-height-percent:0;mso-width-relative:margin;mso-height-relative:margin;v-text-anchor:top" alt="W sierpniu, w porównaniu do lipca 2023 roku, wzrosła liczba mieszkań oddanych do użytkowania (o 26,5%), liczba mieszkań, których budowę rozpoczęto (o 11,1%) oraz liczba mieszkań, na których budowę wydano pozwolenia lub dokonano zgłoszenia z projektem budowlanym (o 4,2%)" filled="f" stroked="f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" w14:anchorId="7498203B">
                <v:textbox>
                  <w:txbxContent>
                    <w:p w:rsidRPr="002B6B8F" w:rsidR="00CD6D30" w:rsidP="00CD6D30" w:rsidRDefault="002541A1" w14:paraId="0EC4D806" w14:textId="77777777">
                      <w:pPr>
                        <w:pStyle w:val="tekstzboku"/>
                      </w:pPr>
                      <w:r>
                        <w:t xml:space="preserve">W </w:t>
                      </w:r>
                      <w:r w:rsidRPr="00390370">
                        <w:t>sierpniu</w:t>
                      </w:r>
                      <w:r>
                        <w:t xml:space="preserve">, w porównaniu do </w:t>
                      </w:r>
                      <w:r w:rsidRPr="00390370">
                        <w:t>lipca</w:t>
                      </w:r>
                      <w:r w:rsidRPr="00FE1582">
                        <w:t xml:space="preserve"> 202</w:t>
                      </w:r>
                      <w:r>
                        <w:t>3</w:t>
                      </w:r>
                      <w:r w:rsidRPr="00FE1582">
                        <w:t xml:space="preserve"> roku, </w:t>
                      </w:r>
                      <w:r w:rsidRPr="00390370">
                        <w:t>wzrosła</w:t>
                      </w:r>
                      <w:r>
                        <w:t xml:space="preserve"> liczba mieszkań</w:t>
                      </w:r>
                      <w:r w:rsidRPr="000B2AE1">
                        <w:t xml:space="preserve"> </w:t>
                      </w:r>
                      <w:r w:rsidRPr="00725B8C">
                        <w:t xml:space="preserve">oddanych do użytkowania (o </w:t>
                      </w:r>
                      <w:r w:rsidRPr="00390370">
                        <w:t>26,5</w:t>
                      </w:r>
                      <w:r w:rsidRPr="000B2AE1">
                        <w:t>%</w:t>
                      </w:r>
                      <w:r w:rsidRPr="00725B8C">
                        <w:t>)</w:t>
                      </w:r>
                      <w:r w:rsidRPr="00390370">
                        <w:t>, liczba mieszkań, których budowę rozpoczęto (o 11,1%)</w:t>
                      </w:r>
                      <w:r>
                        <w:t xml:space="preserve"> oraz </w:t>
                      </w:r>
                      <w:r w:rsidRPr="00356CC3">
                        <w:t xml:space="preserve">liczba mieszkań, na których budowę wydano pozwolenia lub dokonano zgłoszenia z projektem budowlanym (o </w:t>
                      </w:r>
                      <w:r w:rsidRPr="00390370">
                        <w:t>4,2</w:t>
                      </w:r>
                      <w:r w:rsidRPr="000B2AE1">
                        <w:t>%</w:t>
                      </w:r>
                      <w:r w:rsidRPr="00356CC3">
                        <w:t>)</w:t>
                      </w:r>
                      <w:r w:rsidR="0059002F">
                        <w:t xml:space="preserve"> </w:t>
                      </w:r>
                    </w:p>
                    <w:p w:rsidRPr="00CB46F1" w:rsidR="00CD6D30" w:rsidP="00CD6D30" w:rsidRDefault="00CD6D30" w14:paraId="30A018ED" w14:textId="77777777">
                      <w:pPr>
                        <w:pStyle w:val="tekstzboku"/>
                        <w:spacing w:before="0"/>
                        <w:ind w:left="-142"/>
                      </w:pPr>
                    </w:p>
                  </w:txbxContent>
                </v:textbox>
                <w10:wrap type="square" anchorx="page"/>
              </v:shape>
            </w:pict>
          </mc:Fallback>
        </mc:AlternateContent>
      </w:r>
      <w:r w:rsidRPr="004B012C" w:rsidR="004B012C">
        <w:rPr>
          <w:noProof/>
          <w:lang w:eastAsia="pl-PL"/>
        </w:rPr>
        <w:t xml:space="preserve"> </w:t>
      </w:r>
    </w:p>
    <w:p w:rsidR="003F24B9" w:rsidP="002628BA" w:rsidRDefault="003F24B9" w14:paraId="3132583C" w14:textId="77777777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736FBE1A" w14:textId="77777777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20DCD027" w14:textId="77777777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522A2070" w14:textId="77777777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352B5256" w14:textId="77777777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5A028B6D" w14:textId="77777777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2EABBACD" w14:textId="77777777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0D2A1B06" w14:textId="77777777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="003F24B9" w:rsidP="002628BA" w:rsidRDefault="003F24B9" w14:paraId="235B72C6" w14:textId="77777777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</w:p>
    <w:p w:rsidRPr="00036B6D" w:rsidR="00EE3D14" w:rsidP="002628BA" w:rsidRDefault="00F21988" w14:paraId="064ED53F" w14:textId="77777777">
      <w:pPr>
        <w:spacing w:line="288" w:lineRule="auto"/>
        <w:rPr>
          <w:rFonts w:eastAsia="Times New Roman" w:cs="Times New Roman"/>
          <w:spacing w:val="-2"/>
          <w:szCs w:val="19"/>
          <w:lang w:eastAsia="pl-PL"/>
        </w:rPr>
      </w:pP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W okresie styczeń - </w:t>
      </w:r>
      <w:r w:rsidRPr="00B96041">
        <w:rPr>
          <w:rFonts w:eastAsia="Times New Roman" w:cs="Times New Roman"/>
          <w:spacing w:val="-2"/>
          <w:szCs w:val="19"/>
          <w:lang w:eastAsia="pl-PL"/>
        </w:rPr>
        <w:t>sierpień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2023 r. najwyższe wartości dla mieszkań oddanych do użytkowania, mieszkań których budowę rozpoczęto oraz na których budowę wydano pozwolenia lub dokonano zgłoszenia z projektem budowlanym, odnotowano w województwie mazowieckim (odpowiednio: </w:t>
      </w:r>
      <w:r w:rsidRPr="00B96041">
        <w:rPr>
          <w:rFonts w:eastAsia="Times New Roman" w:cs="Times New Roman"/>
          <w:spacing w:val="-2"/>
          <w:szCs w:val="19"/>
          <w:lang w:eastAsia="pl-PL"/>
        </w:rPr>
        <w:t>28,1</w:t>
      </w:r>
      <w:r w:rsidRPr="000B2AE1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Pr="00B96041">
        <w:rPr>
          <w:rFonts w:eastAsia="Times New Roman" w:cs="Times New Roman"/>
          <w:spacing w:val="-2"/>
          <w:szCs w:val="19"/>
          <w:lang w:eastAsia="pl-PL"/>
        </w:rPr>
        <w:t>23,9</w:t>
      </w:r>
      <w:r w:rsidRPr="000B2AE1">
        <w:rPr>
          <w:rFonts w:eastAsia="Times New Roman" w:cs="Times New Roman"/>
          <w:spacing w:val="-2"/>
          <w:szCs w:val="19"/>
          <w:lang w:eastAsia="pl-PL"/>
        </w:rPr>
        <w:t xml:space="preserve"> tys., </w:t>
      </w:r>
      <w:r w:rsidRPr="00B96041">
        <w:rPr>
          <w:rFonts w:eastAsia="Times New Roman" w:cs="Times New Roman"/>
          <w:spacing w:val="-2"/>
          <w:szCs w:val="19"/>
          <w:lang w:eastAsia="pl-PL"/>
        </w:rPr>
        <w:t>26,7</w:t>
      </w:r>
      <w:r w:rsidRPr="000B2AE1">
        <w:rPr>
          <w:rFonts w:eastAsia="Times New Roman" w:cs="Times New Roman"/>
          <w:spacing w:val="-2"/>
          <w:szCs w:val="19"/>
          <w:lang w:eastAsia="pl-PL"/>
        </w:rPr>
        <w:t xml:space="preserve"> tys.</w:t>
      </w:r>
      <w:r w:rsidRPr="00036B6D">
        <w:rPr>
          <w:rFonts w:eastAsia="Times New Roman" w:cs="Times New Roman"/>
          <w:spacing w:val="-2"/>
          <w:szCs w:val="19"/>
          <w:lang w:eastAsia="pl-PL"/>
        </w:rPr>
        <w:t xml:space="preserve"> mieszkań). Wysokie wartości zanotowano również w województwie wielkopolskim (</w:t>
      </w:r>
      <w:r w:rsidRPr="00B96041">
        <w:rPr>
          <w:rFonts w:eastAsia="Times New Roman" w:cs="Times New Roman"/>
          <w:spacing w:val="-2"/>
          <w:szCs w:val="19"/>
          <w:lang w:eastAsia="pl-PL"/>
        </w:rPr>
        <w:t>15,6</w:t>
      </w:r>
      <w:r w:rsidRPr="000B2AE1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Pr="00B96041">
        <w:rPr>
          <w:rFonts w:eastAsia="Times New Roman" w:cs="Times New Roman"/>
          <w:spacing w:val="-2"/>
          <w:szCs w:val="19"/>
          <w:lang w:eastAsia="pl-PL"/>
        </w:rPr>
        <w:t>10,0</w:t>
      </w:r>
      <w:r w:rsidRPr="000B2AE1">
        <w:rPr>
          <w:rFonts w:eastAsia="Times New Roman" w:cs="Times New Roman"/>
          <w:spacing w:val="-2"/>
          <w:szCs w:val="19"/>
          <w:lang w:eastAsia="pl-PL"/>
        </w:rPr>
        <w:t xml:space="preserve"> tys. i </w:t>
      </w:r>
      <w:r w:rsidRPr="00B96041">
        <w:rPr>
          <w:rFonts w:eastAsia="Times New Roman" w:cs="Times New Roman"/>
          <w:spacing w:val="-2"/>
          <w:szCs w:val="19"/>
          <w:lang w:eastAsia="pl-PL"/>
        </w:rPr>
        <w:t>13,6</w:t>
      </w:r>
      <w:r w:rsidRPr="000B2AE1">
        <w:rPr>
          <w:rFonts w:eastAsia="Times New Roman" w:cs="Times New Roman"/>
          <w:spacing w:val="-2"/>
          <w:szCs w:val="19"/>
          <w:lang w:eastAsia="pl-PL"/>
        </w:rPr>
        <w:t> tys.</w:t>
      </w:r>
      <w:r w:rsidRPr="00036B6D">
        <w:rPr>
          <w:rFonts w:eastAsia="Times New Roman" w:cs="Times New Roman"/>
          <w:spacing w:val="-2"/>
          <w:szCs w:val="19"/>
          <w:lang w:eastAsia="pl-PL"/>
        </w:rPr>
        <w:t>) oraz małopolskim (</w:t>
      </w:r>
      <w:r w:rsidRPr="00B96041">
        <w:rPr>
          <w:rFonts w:eastAsia="Times New Roman" w:cs="Times New Roman"/>
          <w:spacing w:val="-2"/>
          <w:szCs w:val="19"/>
          <w:lang w:eastAsia="pl-PL"/>
        </w:rPr>
        <w:t>14,5</w:t>
      </w:r>
      <w:r w:rsidRPr="000B2AE1">
        <w:rPr>
          <w:rFonts w:eastAsia="Times New Roman" w:cs="Times New Roman"/>
          <w:spacing w:val="-2"/>
          <w:szCs w:val="19"/>
          <w:lang w:eastAsia="pl-PL"/>
        </w:rPr>
        <w:t xml:space="preserve"> tys., </w:t>
      </w:r>
      <w:r w:rsidRPr="00B96041">
        <w:rPr>
          <w:rFonts w:eastAsia="Times New Roman" w:cs="Times New Roman"/>
          <w:spacing w:val="-2"/>
          <w:szCs w:val="19"/>
          <w:lang w:eastAsia="pl-PL"/>
        </w:rPr>
        <w:t>12,1</w:t>
      </w:r>
      <w:r w:rsidRPr="000B2AE1">
        <w:rPr>
          <w:rFonts w:eastAsia="Times New Roman" w:cs="Times New Roman"/>
          <w:spacing w:val="-2"/>
          <w:szCs w:val="19"/>
          <w:lang w:eastAsia="pl-PL"/>
        </w:rPr>
        <w:t xml:space="preserve"> tys. i </w:t>
      </w:r>
      <w:r w:rsidRPr="00B96041">
        <w:rPr>
          <w:rFonts w:eastAsia="Times New Roman" w:cs="Times New Roman"/>
          <w:spacing w:val="-2"/>
          <w:szCs w:val="19"/>
          <w:lang w:eastAsia="pl-PL"/>
        </w:rPr>
        <w:t>16,3</w:t>
      </w:r>
      <w:r w:rsidRPr="000B2AE1">
        <w:rPr>
          <w:rFonts w:eastAsia="Times New Roman" w:cs="Times New Roman"/>
          <w:spacing w:val="-2"/>
          <w:szCs w:val="19"/>
          <w:lang w:eastAsia="pl-PL"/>
        </w:rPr>
        <w:t> tys.</w:t>
      </w:r>
      <w:r w:rsidRPr="00036B6D">
        <w:rPr>
          <w:rFonts w:eastAsia="Times New Roman" w:cs="Times New Roman"/>
          <w:spacing w:val="-2"/>
          <w:szCs w:val="19"/>
          <w:lang w:eastAsia="pl-PL"/>
        </w:rPr>
        <w:t>).</w:t>
      </w:r>
    </w:p>
    <w:p w:rsidRPr="00CF361E" w:rsidR="00B24F84" w:rsidP="00CF361E" w:rsidRDefault="00A617AC" w14:paraId="506FD241" w14:textId="423C98CB">
      <w:pPr>
        <w:pStyle w:val="Tytuwykresu0"/>
        <w:ind w:left="851" w:hanging="851"/>
        <w:rPr>
          <w:rFonts w:ascii="Fira Sans" w:hAnsi="Fira Sans"/>
          <w:sz w:val="18"/>
          <w:szCs w:val="18"/>
        </w:rPr>
      </w:pPr>
      <w:r w:rsidRPr="00912473">
        <w:rPr>
          <w:rFonts w:ascii="Fira Sans" w:hAnsi="Fira Sans"/>
          <w:sz w:val="18"/>
          <w:szCs w:val="18"/>
        </w:rPr>
        <w:t>Wykres 2</w:t>
      </w:r>
      <w:r w:rsidRPr="00EE3D14">
        <w:rPr>
          <w:rFonts w:ascii="Fira Sans" w:hAnsi="Fira Sans"/>
          <w:sz w:val="18"/>
          <w:szCs w:val="18"/>
        </w:rPr>
        <w:t xml:space="preserve">. </w:t>
      </w:r>
      <w:r w:rsidRPr="00036B6D" w:rsidR="004507B6">
        <w:rPr>
          <w:rFonts w:ascii="Fira Sans" w:hAnsi="Fira Sans"/>
          <w:sz w:val="18"/>
          <w:szCs w:val="18"/>
        </w:rPr>
        <w:t xml:space="preserve">Budownictwo mieszkaniowe według województw w </w:t>
      </w:r>
      <w:r w:rsidRPr="00036B6D" w:rsidR="004B012C">
        <w:rPr>
          <w:rFonts w:ascii="Fira Sans" w:hAnsi="Fira Sans"/>
          <w:sz w:val="18"/>
          <w:szCs w:val="18"/>
        </w:rPr>
        <w:t>okresie styczeń</w:t>
      </w:r>
      <w:r w:rsidRPr="00036B6D" w:rsidR="00324233">
        <w:rPr>
          <w:rFonts w:ascii="Fira Sans" w:hAnsi="Fira Sans"/>
          <w:sz w:val="18"/>
          <w:szCs w:val="18"/>
        </w:rPr>
        <w:t xml:space="preserve"> </w:t>
      </w:r>
      <w:r w:rsidRPr="00036B6D" w:rsidR="004B012C">
        <w:rPr>
          <w:rFonts w:ascii="Fira Sans" w:hAnsi="Fira Sans"/>
          <w:sz w:val="18"/>
          <w:szCs w:val="18"/>
        </w:rPr>
        <w:t>-</w:t>
      </w:r>
      <w:r w:rsidRPr="00036B6D" w:rsidR="00324233">
        <w:rPr>
          <w:rFonts w:ascii="Fira Sans" w:hAnsi="Fira Sans"/>
          <w:sz w:val="18"/>
          <w:szCs w:val="18"/>
        </w:rPr>
        <w:t xml:space="preserve"> </w:t>
      </w:r>
      <w:r w:rsidR="00B96041">
        <w:rPr>
          <w:rFonts w:ascii="Fira Sans" w:hAnsi="Fira Sans"/>
          <w:sz w:val="18"/>
          <w:szCs w:val="18"/>
        </w:rPr>
        <w:t>sierpień</w:t>
      </w:r>
      <w:r w:rsidRPr="00036B6D" w:rsidR="004507B6">
        <w:rPr>
          <w:rFonts w:ascii="Fira Sans" w:hAnsi="Fira Sans"/>
          <w:sz w:val="18"/>
          <w:szCs w:val="18"/>
        </w:rPr>
        <w:t xml:space="preserve"> 2023 r.</w:t>
      </w:r>
    </w:p>
    <w:p w:rsidR="004905CF" w:rsidP="00B24F84" w:rsidRDefault="00E40708" w14:paraId="6CE1EAAB" w14:textId="77777777">
      <w:pPr>
        <w:spacing w:after="0" w:line="288" w:lineRule="auto"/>
        <w:rPr>
          <w:shd w:val="clear" w:color="auto" w:fill="FFFFFF"/>
        </w:rPr>
      </w:pPr>
      <w:r w:rsidRPr="000319BF">
        <w:rPr>
          <w:noProof/>
          <w:lang w:eastAsia="pl-PL"/>
        </w:rPr>
        <w:drawing>
          <wp:anchor distT="0" distB="0" distL="114300" distR="114300" simplePos="0" relativeHeight="251785216" behindDoc="0" locked="0" layoutInCell="1" allowOverlap="1" wp14:editId="6F9C2D01" wp14:anchorId="6BD8B0E8">
            <wp:simplePos x="0" y="0"/>
            <wp:positionH relativeFrom="margin">
              <wp:align>right</wp:align>
            </wp:positionH>
            <wp:positionV relativeFrom="paragraph">
              <wp:posOffset>81158</wp:posOffset>
            </wp:positionV>
            <wp:extent cx="5122543" cy="2105749"/>
            <wp:effectExtent l="0" t="0" r="2540" b="8890"/>
            <wp:wrapNone/>
            <wp:docPr id="5" name="Obraz 5" descr="Liczba mieszkań oddanych do użytkowania, liczba mieszkań, na których budowę wydano pozwolenia lub dokonano zgłoszenia z projektem budowlanym oraz liczba mieszkań, których budowę rozpoczęto w okresie styczeń-sierpień 2023 r. w poszczególnych województwach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5122543" cy="2105749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4905CF" w:rsidP="00B24F84" w:rsidRDefault="004905CF" w14:paraId="31F480E8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0C021595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4702ABAD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4C80EEAD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09515318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0FED76F2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23F8D05F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1B5E97AB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16ED35B8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253288F8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1EBD639E" w14:textId="77777777">
      <w:pPr>
        <w:spacing w:after="0" w:line="288" w:lineRule="auto"/>
        <w:rPr>
          <w:shd w:val="clear" w:color="auto" w:fill="FFFFFF"/>
        </w:rPr>
      </w:pPr>
    </w:p>
    <w:p w:rsidR="003F24B9" w:rsidP="00B24F84" w:rsidRDefault="003F24B9" w14:paraId="62A36FD9" w14:textId="77777777">
      <w:pPr>
        <w:spacing w:after="0" w:line="288" w:lineRule="auto"/>
        <w:rPr>
          <w:shd w:val="clear" w:color="auto" w:fill="FFFFFF"/>
        </w:rPr>
      </w:pPr>
    </w:p>
    <w:p w:rsidR="00CF361E" w:rsidP="00B24F84" w:rsidRDefault="00CF361E" w14:paraId="29BE8AED" w14:textId="77777777">
      <w:pPr>
        <w:spacing w:after="0" w:line="288" w:lineRule="auto"/>
        <w:rPr>
          <w:shd w:val="clear" w:color="auto" w:fill="FFFFFF"/>
        </w:rPr>
      </w:pPr>
    </w:p>
    <w:p w:rsidR="00CF361E" w:rsidP="00B24F84" w:rsidRDefault="00CF361E" w14:paraId="0CFC8630" w14:textId="77777777">
      <w:pPr>
        <w:spacing w:after="0" w:line="288" w:lineRule="auto"/>
        <w:rPr>
          <w:shd w:val="clear" w:color="auto" w:fill="FFFFFF"/>
        </w:rPr>
      </w:pPr>
    </w:p>
    <w:p w:rsidR="0074275C" w:rsidP="00B24F84" w:rsidRDefault="0074275C" w14:paraId="28A79EBB" w14:textId="77777777">
      <w:pPr>
        <w:spacing w:after="0" w:line="288" w:lineRule="auto"/>
        <w:rPr>
          <w:shd w:val="clear" w:color="auto" w:fill="FFFFFF"/>
        </w:rPr>
      </w:pPr>
    </w:p>
    <w:p w:rsidR="0074275C" w:rsidP="00B24F84" w:rsidRDefault="0074275C" w14:paraId="41812481" w14:textId="77777777">
      <w:pPr>
        <w:spacing w:after="0" w:line="288" w:lineRule="auto"/>
        <w:rPr>
          <w:shd w:val="clear" w:color="auto" w:fill="FFFFFF"/>
        </w:rPr>
      </w:pPr>
    </w:p>
    <w:p w:rsidRPr="00001C5B" w:rsidR="00875CF3" w:rsidP="0074275C" w:rsidRDefault="0078275D" w14:paraId="6D0933DC" w14:textId="1598F97B">
      <w:pPr>
        <w:spacing w:after="0" w:line="288" w:lineRule="auto"/>
        <w:rPr>
          <w:sz w:val="18"/>
        </w:rPr>
        <w:sectPr w:rsidRPr="00001C5B" w:rsidR="00875CF3" w:rsidSect="003B18B6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pgSz w:w="11906" w:h="16838"/>
          <w:pgMar w:top="720" w:right="3119" w:bottom="720" w:left="720" w:header="284" w:footer="283" w:gutter="0"/>
          <w:cols w:space="708"/>
          <w:titlePg/>
          <w:docGrid w:linePitch="360"/>
        </w:sectPr>
      </w:pPr>
      <w:r w:rsidRPr="0078275D">
        <w:rPr>
          <w:shd w:val="clear" w:color="auto" w:fill="FFFFFF"/>
        </w:rPr>
        <w:t xml:space="preserve">W przypadku cytowania danych Głównego Urzędu Statystycznego prosimy o zamieszczenie informacji: „Źródło danych GUS”, a </w:t>
      </w:r>
      <w:r w:rsidR="00324233">
        <w:rPr>
          <w:shd w:val="clear" w:color="auto" w:fill="FFFFFF"/>
        </w:rPr>
        <w:t xml:space="preserve">w </w:t>
      </w:r>
      <w:r w:rsidRPr="0078275D">
        <w:rPr>
          <w:shd w:val="clear" w:color="auto" w:fill="FFFFFF"/>
        </w:rPr>
        <w:t>przypadku publikowania obliczeń dokonanych na danych opublikowanych przez GUS prosimy o zamieszczenie informacji: „Opracowanie wła</w:t>
      </w:r>
      <w:r>
        <w:rPr>
          <w:shd w:val="clear" w:color="auto" w:fill="FFFFFF"/>
        </w:rPr>
        <w:t>sne na podstawie danych GUS”.</w:t>
      </w:r>
    </w:p>
    <w:tbl>
      <w:tblPr>
        <w:tblStyle w:val="Tabela-Siatka"/>
        <w:tblW w:w="9853" w:type="dxa"/>
        <w:tblInd w:w="279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ook w:val="04A0" w:firstRow="1" w:lastRow="0" w:firstColumn="1" w:lastColumn="0" w:noHBand="0" w:noVBand="1"/>
      </w:tblPr>
      <w:tblGrid>
        <w:gridCol w:w="4926"/>
        <w:gridCol w:w="4927"/>
      </w:tblGrid>
      <w:tr w:rsidR="00DE2400" w:rsidTr="000C4C70" w14:paraId="26A5B357" w14:textId="77777777">
        <w:trPr>
          <w:trHeight w:val="1626"/>
        </w:trPr>
        <w:tc>
          <w:tcPr>
            <w:tcW w:w="4926" w:type="dxa"/>
          </w:tcPr>
          <w:p w:rsidRPr="004A1D19" w:rsidR="00DE2400" w:rsidP="00DE2400" w:rsidRDefault="00DE2400" w14:paraId="151762A8" w14:textId="77777777">
            <w:pPr>
              <w:spacing w:before="0" w:after="0" w:line="276" w:lineRule="auto"/>
              <w:rPr>
                <w:rFonts w:cs="Arial"/>
                <w:sz w:val="20"/>
              </w:rPr>
            </w:pPr>
            <w:r w:rsidRPr="004A1D19">
              <w:rPr>
                <w:rFonts w:cs="Arial"/>
                <w:sz w:val="20"/>
              </w:rPr>
              <w:lastRenderedPageBreak/>
              <w:t>Opracowanie merytoryczne:</w:t>
            </w:r>
          </w:p>
          <w:p w:rsidRPr="008925F0" w:rsidR="00DE2400" w:rsidP="00DE2400" w:rsidRDefault="00092305" w14:paraId="3D307184" w14:textId="77777777">
            <w:pPr>
              <w:spacing w:before="0" w:line="276" w:lineRule="auto"/>
              <w:rPr>
                <w:rFonts w:cs="Arial"/>
                <w:b/>
                <w:color w:val="000000" w:themeColor="text1"/>
                <w:sz w:val="20"/>
              </w:rPr>
            </w:pPr>
            <w:r>
              <w:rPr>
                <w:rFonts w:cs="Arial"/>
                <w:b/>
                <w:sz w:val="20"/>
              </w:rPr>
              <w:t>Urz</w:t>
            </w:r>
            <w:r w:rsidR="008575EA">
              <w:rPr>
                <w:rFonts w:cs="Arial"/>
                <w:b/>
                <w:sz w:val="20"/>
              </w:rPr>
              <w:t>ą</w:t>
            </w:r>
            <w:r>
              <w:rPr>
                <w:rFonts w:cs="Arial"/>
                <w:b/>
                <w:sz w:val="20"/>
              </w:rPr>
              <w:t>d</w:t>
            </w:r>
            <w:r w:rsidR="008575EA">
              <w:rPr>
                <w:rFonts w:cs="Arial"/>
                <w:b/>
                <w:sz w:val="20"/>
              </w:rPr>
              <w:t xml:space="preserve"> Statystyczny w Lublinie</w:t>
            </w:r>
          </w:p>
          <w:p w:rsidRPr="00946F6D" w:rsidR="00DE2400" w:rsidP="00747B8C" w:rsidRDefault="00DE2400" w14:paraId="067FAE6C" w14:textId="77777777">
            <w:pPr>
              <w:spacing w:before="0" w:after="0" w:line="276" w:lineRule="auto"/>
              <w:rPr>
                <w:b/>
                <w:sz w:val="20"/>
                <w:szCs w:val="20"/>
                <w:lang w:val="fi-FI"/>
              </w:rPr>
            </w:pPr>
            <w:r w:rsidRPr="00946F6D">
              <w:rPr>
                <w:b/>
                <w:sz w:val="20"/>
                <w:szCs w:val="20"/>
                <w:lang w:val="fi-FI"/>
              </w:rPr>
              <w:t xml:space="preserve">Dyrektor </w:t>
            </w:r>
            <w:r w:rsidR="00EF6A30">
              <w:rPr>
                <w:b/>
                <w:sz w:val="20"/>
                <w:szCs w:val="20"/>
                <w:lang w:val="fi-FI"/>
              </w:rPr>
              <w:t xml:space="preserve">dr </w:t>
            </w:r>
            <w:r w:rsidRPr="00946F6D" w:rsidR="008575EA">
              <w:rPr>
                <w:b/>
                <w:sz w:val="20"/>
                <w:szCs w:val="20"/>
                <w:lang w:val="fi-FI"/>
              </w:rPr>
              <w:t>Krzysztof Markowski</w:t>
            </w:r>
          </w:p>
          <w:p w:rsidRPr="00AB24E4" w:rsidR="00DE2400" w:rsidP="008575EA" w:rsidRDefault="00DE2400" w14:paraId="6B531410" w14:textId="77777777">
            <w:pPr>
              <w:pStyle w:val="Nagwek3"/>
              <w:spacing w:before="0" w:after="120" w:line="240" w:lineRule="auto"/>
              <w:outlineLvl w:val="2"/>
              <w:rPr>
                <w:rFonts w:ascii="Fira Sans" w:hAnsi="Fira Sans" w:cs="Arial"/>
                <w:color w:val="000000" w:themeColor="text1"/>
                <w:sz w:val="20"/>
                <w:lang w:val="fi-FI"/>
              </w:rPr>
            </w:pPr>
            <w:r w:rsidRPr="008F363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 xml:space="preserve">Tel: </w:t>
            </w:r>
            <w:r w:rsidR="000B02E8">
              <w:rPr>
                <w:rFonts w:ascii="Fira Sans" w:hAnsi="Fira Sans" w:cs="Arial"/>
                <w:color w:val="000000" w:themeColor="text1"/>
                <w:sz w:val="20"/>
                <w:lang w:val="fi-FI"/>
              </w:rPr>
              <w:t>695 255 301</w:t>
            </w:r>
          </w:p>
        </w:tc>
        <w:tc>
          <w:tcPr>
            <w:tcW w:w="4927" w:type="dxa"/>
          </w:tcPr>
          <w:p w:rsidRPr="004A1D19" w:rsidR="00DE2400" w:rsidP="00DE2400" w:rsidRDefault="00DE2400" w14:paraId="6D3597CE" w14:textId="77777777">
            <w:pPr>
              <w:spacing w:before="0" w:line="276" w:lineRule="auto"/>
              <w:rPr>
                <w:rFonts w:cs="Arial"/>
                <w:b/>
                <w:sz w:val="20"/>
              </w:rPr>
            </w:pPr>
            <w:r w:rsidRPr="004A1D19">
              <w:rPr>
                <w:rFonts w:cs="Arial"/>
                <w:sz w:val="20"/>
              </w:rPr>
              <w:t>Rozpowszechnianie:</w:t>
            </w:r>
            <w:r w:rsidRPr="004A1D19">
              <w:rPr>
                <w:rFonts w:cs="Arial"/>
                <w:sz w:val="20"/>
              </w:rPr>
              <w:br/>
            </w:r>
            <w:r w:rsidRPr="004A1D19">
              <w:rPr>
                <w:rFonts w:cs="Arial"/>
                <w:b/>
                <w:sz w:val="20"/>
              </w:rPr>
              <w:t>Rzecznik Prasowy Prezesa GUS</w:t>
            </w:r>
          </w:p>
          <w:p w:rsidRPr="004A1D19" w:rsidR="00DE2400" w:rsidP="00747B8C" w:rsidRDefault="00DE2400" w14:paraId="3C0DAC8D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b/>
                <w:color w:val="auto"/>
                <w:sz w:val="20"/>
                <w:szCs w:val="28"/>
              </w:rPr>
            </w:pPr>
            <w:r w:rsidRPr="004A1D19">
              <w:rPr>
                <w:rFonts w:ascii="Fira Sans" w:hAnsi="Fira Sans" w:cs="Arial"/>
                <w:b/>
                <w:color w:val="auto"/>
                <w:sz w:val="20"/>
                <w:szCs w:val="28"/>
              </w:rPr>
              <w:t>Karolina Banaszek</w:t>
            </w:r>
          </w:p>
          <w:p w:rsidRPr="004A1D19" w:rsidR="00DE2400" w:rsidP="00747B8C" w:rsidRDefault="00DE2400" w14:paraId="73A17AA8" w14:textId="77777777">
            <w:pPr>
              <w:pStyle w:val="Nagwek3"/>
              <w:spacing w:before="0" w:line="240" w:lineRule="auto"/>
              <w:outlineLvl w:val="2"/>
              <w:rPr>
                <w:rFonts w:ascii="Fira Sans" w:hAnsi="Fira Sans" w:cs="Arial"/>
                <w:color w:val="auto"/>
                <w:sz w:val="20"/>
                <w:lang w:val="fi-FI"/>
              </w:rPr>
            </w:pP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Tel: 695 255</w:t>
            </w:r>
            <w:r>
              <w:rPr>
                <w:rFonts w:ascii="Fira Sans" w:hAnsi="Fira Sans" w:cs="Arial"/>
                <w:color w:val="auto"/>
                <w:sz w:val="20"/>
                <w:lang w:val="fi-FI"/>
              </w:rPr>
              <w:t> </w:t>
            </w:r>
            <w:r w:rsidRPr="004A1D19">
              <w:rPr>
                <w:rFonts w:ascii="Fira Sans" w:hAnsi="Fira Sans" w:cs="Arial"/>
                <w:color w:val="auto"/>
                <w:sz w:val="20"/>
                <w:lang w:val="fi-FI"/>
              </w:rPr>
              <w:t>011</w:t>
            </w:r>
          </w:p>
          <w:p w:rsidR="00DE2400" w:rsidP="00747B8C" w:rsidRDefault="00DE2400" w14:paraId="14EB6C48" w14:textId="77777777">
            <w:pPr>
              <w:rPr>
                <w:sz w:val="18"/>
              </w:rPr>
            </w:pPr>
          </w:p>
        </w:tc>
      </w:tr>
      <w:tr w:rsidR="00141CC0" w:rsidTr="000C4C70" w14:paraId="65A9EAD7" w14:textId="77777777">
        <w:trPr>
          <w:trHeight w:val="418"/>
        </w:trPr>
        <w:tc>
          <w:tcPr>
            <w:tcW w:w="4926" w:type="dxa"/>
            <w:vMerge w:val="restart"/>
          </w:tcPr>
          <w:p w:rsidRPr="00C91687" w:rsidR="00141CC0" w:rsidP="00141CC0" w:rsidRDefault="00141CC0" w14:paraId="3DDDD863" w14:textId="77777777">
            <w:pPr>
              <w:rPr>
                <w:b/>
                <w:sz w:val="20"/>
              </w:rPr>
            </w:pPr>
            <w:r w:rsidRPr="00C91687">
              <w:rPr>
                <w:b/>
                <w:sz w:val="20"/>
              </w:rPr>
              <w:t xml:space="preserve">Wydział Współpracy z Mediami </w:t>
            </w:r>
          </w:p>
          <w:p w:rsidRPr="00C91687" w:rsidR="00141CC0" w:rsidP="00141CC0" w:rsidRDefault="00141CC0" w14:paraId="02C32842" w14:textId="77777777">
            <w:pPr>
              <w:rPr>
                <w:sz w:val="20"/>
              </w:rPr>
            </w:pPr>
            <w:r w:rsidRPr="00674DE5">
              <w:rPr>
                <w:sz w:val="20"/>
              </w:rPr>
              <w:t>T</w:t>
            </w:r>
            <w:r>
              <w:rPr>
                <w:sz w:val="20"/>
              </w:rPr>
              <w:t>el</w:t>
            </w:r>
            <w:r w:rsidRPr="00674DE5">
              <w:rPr>
                <w:sz w:val="20"/>
              </w:rPr>
              <w:t xml:space="preserve">: </w:t>
            </w:r>
            <w:r>
              <w:rPr>
                <w:sz w:val="20"/>
              </w:rPr>
              <w:t>22 608 38 04</w:t>
            </w:r>
            <w:r w:rsidRPr="00C91687">
              <w:rPr>
                <w:sz w:val="20"/>
              </w:rPr>
              <w:t xml:space="preserve"> </w:t>
            </w:r>
          </w:p>
          <w:p w:rsidRPr="00F05FC7" w:rsidR="00141CC0" w:rsidP="00141CC0" w:rsidRDefault="00141CC0" w14:paraId="13EC1ABC" w14:textId="77777777">
            <w:pPr>
              <w:rPr>
                <w:sz w:val="18"/>
                <w:lang w:val="en-US"/>
              </w:rPr>
            </w:pPr>
            <w:r w:rsidRPr="00A82D31">
              <w:rPr>
                <w:b/>
                <w:sz w:val="20"/>
                <w:lang w:val="en-GB"/>
              </w:rPr>
              <w:t>e-mail:</w:t>
            </w:r>
            <w:r w:rsidRPr="00A82D31">
              <w:rPr>
                <w:sz w:val="20"/>
                <w:lang w:val="en-GB"/>
              </w:rPr>
              <w:t xml:space="preserve"> </w:t>
            </w:r>
            <w:hyperlink w:history="1" r:id="rId18">
              <w:r w:rsidRPr="00394E26">
                <w:rPr>
                  <w:rStyle w:val="Hipercze"/>
                  <w:rFonts w:cs="Arial" w:eastAsiaTheme="majorEastAsia"/>
                  <w:b/>
                  <w:color w:val="auto"/>
                  <w:sz w:val="20"/>
                  <w:szCs w:val="20"/>
                  <w:lang w:val="en-US"/>
                </w:rPr>
                <w:t>obslugaprasowa@stat.gov.pl</w:t>
              </w:r>
            </w:hyperlink>
          </w:p>
        </w:tc>
        <w:tc>
          <w:tcPr>
            <w:tcW w:w="4927" w:type="dxa"/>
            <w:vAlign w:val="center"/>
          </w:tcPr>
          <w:p w:rsidR="00141CC0" w:rsidP="00580BA9" w:rsidRDefault="00141CC0" w14:paraId="63CA5EF6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0640" behindDoc="0" locked="0" layoutInCell="1" allowOverlap="1" wp14:editId="5068C3E1" wp14:anchorId="07A141DF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1" name="Obraz 21" descr="Ikonka strony www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1" name="logo-03.png"/>
                          <pic:cNvPicPr/>
                        </pic:nvPicPr>
                        <pic:blipFill>
                          <a:blip r:embed="rId1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www.stat.gov.pl</w:t>
            </w:r>
            <w:r>
              <w:rPr>
                <w:sz w:val="18"/>
              </w:rPr>
              <w:t xml:space="preserve"> </w:t>
            </w:r>
          </w:p>
        </w:tc>
      </w:tr>
      <w:tr w:rsidR="00141CC0" w:rsidTr="000C4C70" w14:paraId="2E3FFA8A" w14:textId="77777777">
        <w:trPr>
          <w:trHeight w:val="418"/>
        </w:trPr>
        <w:tc>
          <w:tcPr>
            <w:tcW w:w="4926" w:type="dxa"/>
            <w:vMerge/>
          </w:tcPr>
          <w:p w:rsidRPr="00C91687" w:rsidR="00141CC0" w:rsidP="00141CC0" w:rsidRDefault="00141CC0" w14:paraId="42A33463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  <w:vAlign w:val="center"/>
          </w:tcPr>
          <w:p w:rsidR="00141CC0" w:rsidP="00141CC0" w:rsidRDefault="00141CC0" w14:paraId="0A1DA497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1664" behindDoc="0" locked="0" layoutInCell="1" allowOverlap="1" wp14:editId="5C8C5EC5" wp14:anchorId="5E2F6D99">
                  <wp:simplePos x="0" y="0"/>
                  <wp:positionH relativeFrom="column">
                    <wp:posOffset>78740</wp:posOffset>
                  </wp:positionH>
                  <wp:positionV relativeFrom="paragraph">
                    <wp:posOffset>21590</wp:posOffset>
                  </wp:positionV>
                  <wp:extent cx="251460" cy="251460"/>
                  <wp:effectExtent l="0" t="0" r="0" b="0"/>
                  <wp:wrapNone/>
                  <wp:docPr id="22" name="Obraz 22" descr="Ikonka twitter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2" name="logo-04.png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@GUS_STAT</w:t>
            </w:r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466E4E88" w14:textId="77777777">
        <w:trPr>
          <w:trHeight w:val="334"/>
        </w:trPr>
        <w:tc>
          <w:tcPr>
            <w:tcW w:w="4926" w:type="dxa"/>
            <w:vMerge/>
          </w:tcPr>
          <w:p w:rsidRPr="00C91687" w:rsidR="00141CC0" w:rsidP="00141CC0" w:rsidRDefault="00141CC0" w14:paraId="677B571F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="00141CC0" w:rsidP="00141CC0" w:rsidRDefault="00141CC0" w14:paraId="01CA3C0C" w14:textId="77777777">
            <w:pPr>
              <w:ind w:firstLine="680"/>
              <w:rPr>
                <w:sz w:val="18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2688" behindDoc="0" locked="0" layoutInCell="1" allowOverlap="1" wp14:editId="35C2E414" wp14:anchorId="101CA3C1">
                  <wp:simplePos x="0" y="0"/>
                  <wp:positionH relativeFrom="column">
                    <wp:posOffset>80645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23" name="Obraz 23" descr="Ikonka facebook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3D5F42">
              <w:rPr>
                <w:sz w:val="20"/>
              </w:rPr>
              <w:t>@</w:t>
            </w:r>
            <w:proofErr w:type="spellStart"/>
            <w:r w:rsidRPr="003D5F42">
              <w:rPr>
                <w:sz w:val="20"/>
              </w:rPr>
              <w:t>GlownyUrzadStatystyczny</w:t>
            </w:r>
            <w:proofErr w:type="spellEnd"/>
            <w:r>
              <w:rPr>
                <w:noProof/>
                <w:sz w:val="20"/>
                <w:lang w:eastAsia="pl-PL"/>
              </w:rPr>
              <w:t xml:space="preserve"> </w:t>
            </w:r>
          </w:p>
        </w:tc>
      </w:tr>
      <w:tr w:rsidR="00141CC0" w:rsidTr="000C4C70" w14:paraId="6523A660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10C79DC4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54FC10F7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3712" behindDoc="0" locked="0" layoutInCell="1" allowOverlap="1" wp14:editId="7B67F8C0" wp14:anchorId="10B49940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12700</wp:posOffset>
                  </wp:positionV>
                  <wp:extent cx="251460" cy="251460"/>
                  <wp:effectExtent l="0" t="0" r="0" b="0"/>
                  <wp:wrapNone/>
                  <wp:docPr id="16" name="Obraz 16" descr="Ikonka instagram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2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gus_stat</w:t>
            </w:r>
            <w:proofErr w:type="spellEnd"/>
          </w:p>
        </w:tc>
      </w:tr>
      <w:tr w:rsidR="00141CC0" w:rsidTr="000C4C70" w14:paraId="5A319BFC" w14:textId="77777777">
        <w:trPr>
          <w:trHeight w:val="334"/>
        </w:trPr>
        <w:tc>
          <w:tcPr>
            <w:tcW w:w="4926" w:type="dxa"/>
          </w:tcPr>
          <w:p w:rsidRPr="00C91687" w:rsidR="00141CC0" w:rsidP="00141CC0" w:rsidRDefault="00141CC0" w14:paraId="23B29821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582E902" w14:textId="77777777">
            <w:pPr>
              <w:ind w:firstLine="680"/>
              <w:rPr>
                <w:sz w:val="20"/>
              </w:rPr>
            </w:pP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4736" behindDoc="0" locked="0" layoutInCell="1" allowOverlap="1" wp14:editId="5833AF65" wp14:anchorId="5EBEC90C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13970</wp:posOffset>
                  </wp:positionV>
                  <wp:extent cx="251460" cy="251460"/>
                  <wp:effectExtent l="0" t="0" r="0" b="0"/>
                  <wp:wrapNone/>
                  <wp:docPr id="11" name="Obraz 11" descr="Ikonka Youtub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3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proofErr w:type="spellStart"/>
            <w:r w:rsidRPr="00531873">
              <w:rPr>
                <w:sz w:val="20"/>
              </w:rPr>
              <w:t>glownyurzadstatystycznygus</w:t>
            </w:r>
            <w:proofErr w:type="spellEnd"/>
          </w:p>
        </w:tc>
      </w:tr>
      <w:tr w:rsidR="00141CC0" w:rsidTr="000C4C70" w14:paraId="66678CAC" w14:textId="77777777">
        <w:trPr>
          <w:trHeight w:val="953"/>
        </w:trPr>
        <w:tc>
          <w:tcPr>
            <w:tcW w:w="4926" w:type="dxa"/>
          </w:tcPr>
          <w:p w:rsidRPr="00C91687" w:rsidR="00141CC0" w:rsidP="00141CC0" w:rsidRDefault="00141CC0" w14:paraId="3C39FD78" w14:textId="77777777">
            <w:pPr>
              <w:rPr>
                <w:b/>
                <w:sz w:val="20"/>
              </w:rPr>
            </w:pPr>
          </w:p>
        </w:tc>
        <w:tc>
          <w:tcPr>
            <w:tcW w:w="4927" w:type="dxa"/>
          </w:tcPr>
          <w:p w:rsidRPr="003D5F42" w:rsidR="00141CC0" w:rsidP="00141CC0" w:rsidRDefault="00141CC0" w14:paraId="17BDC627" w14:textId="77777777">
            <w:pPr>
              <w:ind w:firstLine="680"/>
              <w:rPr>
                <w:sz w:val="20"/>
              </w:rPr>
            </w:pPr>
            <w:r w:rsidRPr="00531873">
              <w:rPr>
                <w:noProof/>
                <w:sz w:val="20"/>
                <w:lang w:eastAsia="pl-PL"/>
              </w:rPr>
              <w:t>glownyurzadstatystyczny</w:t>
            </w:r>
            <w:r>
              <w:rPr>
                <w:noProof/>
                <w:sz w:val="20"/>
                <w:lang w:eastAsia="pl-PL"/>
              </w:rPr>
              <w:drawing>
                <wp:anchor distT="0" distB="0" distL="114300" distR="114300" simplePos="0" relativeHeight="251765760" behindDoc="0" locked="0" layoutInCell="1" allowOverlap="1" wp14:editId="153EC8CC" wp14:anchorId="51DC8DF5">
                  <wp:simplePos x="0" y="0"/>
                  <wp:positionH relativeFrom="column">
                    <wp:posOffset>82550</wp:posOffset>
                  </wp:positionH>
                  <wp:positionV relativeFrom="paragraph">
                    <wp:posOffset>15240</wp:posOffset>
                  </wp:positionV>
                  <wp:extent cx="251460" cy="251460"/>
                  <wp:effectExtent l="0" t="0" r="0" b="0"/>
                  <wp:wrapNone/>
                  <wp:docPr id="14" name="Obraz 14" descr="Ikonka linkedi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3" name="logo-02.png"/>
                          <pic:cNvPicPr/>
                        </pic:nvPicPr>
                        <pic:blipFill>
                          <a:blip r:embed="rId2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1460" cy="25146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  <w:tr w:rsidR="00DE2400" w:rsidTr="000C4C70" w14:paraId="03FBA74C" w14:textId="77777777">
        <w:trPr>
          <w:trHeight w:val="4114"/>
        </w:trPr>
        <w:tc>
          <w:tcPr>
            <w:tcW w:w="9853" w:type="dxa"/>
            <w:gridSpan w:val="2"/>
            <w:shd w:val="clear" w:color="auto" w:fill="D9D9D9" w:themeFill="background1" w:themeFillShade="D9"/>
          </w:tcPr>
          <w:p w:rsidRPr="00876479" w:rsidR="00DE2400" w:rsidP="00747B8C" w:rsidRDefault="00DE2400" w14:paraId="2D8C9FC4" w14:textId="77777777">
            <w:pPr>
              <w:shd w:val="clear" w:color="auto" w:fill="D9D9D9" w:themeFill="background1" w:themeFillShade="D9"/>
              <w:rPr>
                <w:b/>
              </w:rPr>
            </w:pPr>
            <w:r w:rsidRPr="00210B1C">
              <w:rPr>
                <w:b/>
              </w:rPr>
              <w:t>Powiązane opracowania</w:t>
            </w:r>
          </w:p>
          <w:p w:rsidRPr="00946F6D" w:rsidR="008575EA" w:rsidP="008575EA" w:rsidRDefault="008575EA" w14:paraId="06D9F0A8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"http://stat.gov.pl/obszary-tematyczne/inne-opracowania/informacje-o-sytuacji-spoleczno-gospodarczej/publikacja,4.html" \o "Link do opracowania pt. \"Biuletyn Statystyczny\"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Biuletyn Statystyczny</w:t>
            </w:r>
          </w:p>
          <w:p w:rsidRPr="00946F6D" w:rsidR="008575EA" w:rsidP="008575EA" w:rsidRDefault="008575EA" w14:paraId="71F2175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r w:rsidRPr="00946F6D">
              <w:rPr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color w:val="001D77"/>
                <w:sz w:val="18"/>
                <w:szCs w:val="18"/>
              </w:rPr>
              <w:instrText>HYPERLINK "http://stat.gov.pl/obszary-tematyczne/inne-opracowania/informacje-o-sytuacji-spoleczno-gospodarczej/publikacja,1.html" \o "Link do opracowania pt. \"Sytuacja społeczno-gospodarcza kraju\"</w:instrText>
            </w:r>
            <w:r w:rsidRPr="00946F6D">
              <w:rPr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theme="minorBidi"/>
                <w:color w:val="001D77"/>
                <w:sz w:val="18"/>
                <w:szCs w:val="18"/>
              </w:rPr>
              <w:t>Sytuacja społeczno-gospodarcza kraju</w:t>
            </w:r>
          </w:p>
          <w:p w:rsidRPr="00946F6D" w:rsidR="008575EA" w:rsidP="008575EA" w:rsidRDefault="008575EA" w14:paraId="6F75B121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r w:rsidRPr="00946F6D">
              <w:rPr>
                <w:color w:val="001D77"/>
                <w:sz w:val="18"/>
                <w:szCs w:val="18"/>
              </w:rPr>
              <w:fldChar w:fldCharType="end"/>
            </w:r>
            <w:hyperlink w:tooltip="Link do opracowania pt. &quot;Efekty działalności budowlanej w 2020 r.&quot;" w:history="1" r:id="rId25">
              <w:r w:rsidRPr="00946F6D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Efekty działalności budowlanej</w:t>
              </w:r>
            </w:hyperlink>
          </w:p>
          <w:p w:rsidRPr="00946F6D" w:rsidR="008575EA" w:rsidP="008575EA" w:rsidRDefault="00601B06" w14:paraId="11192113" w14:textId="77777777">
            <w:pPr>
              <w:rPr>
                <w:rStyle w:val="Hipercze"/>
                <w:rFonts w:cstheme="minorBidi"/>
                <w:color w:val="001D77"/>
                <w:sz w:val="18"/>
                <w:szCs w:val="18"/>
              </w:rPr>
            </w:pPr>
            <w:hyperlink w:tooltip="Link do opracowania pt. &quot;Budownictwo w w I-III kwartale 2021 roku&quot;" w:history="1" r:id="rId26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Budownictwo</w:t>
              </w:r>
            </w:hyperlink>
          </w:p>
          <w:p w:rsidRPr="00694D63" w:rsidR="00DE2400" w:rsidP="00747B8C" w:rsidRDefault="00B16871" w14:paraId="0C16808A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>
              <w:rPr>
                <w:b/>
                <w:color w:val="000000" w:themeColor="text1"/>
                <w:szCs w:val="24"/>
              </w:rPr>
              <w:t>Temat dostępny w bazach danych</w:t>
            </w:r>
          </w:p>
          <w:p w:rsidRPr="00946F6D" w:rsidR="008575EA" w:rsidP="008575EA" w:rsidRDefault="00601B06" w14:paraId="564DEF2B" w14:textId="77777777">
            <w:pPr>
              <w:rPr>
                <w:color w:val="001D77"/>
                <w:sz w:val="18"/>
                <w:szCs w:val="18"/>
              </w:rPr>
            </w:pPr>
            <w:hyperlink w:tooltip="Link do Dziedzinowej Bazy Wiedzy &quot;Mieszkania, których budowę rozpoczęto - dane miesięczne narastające&quot;" w:history="1" r:id="rId27">
              <w:r w:rsidRPr="00946F6D" w:rsidR="008575EA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Mieszkania, których budowę rozpoczęto - dane miesięczne narastające</w:t>
              </w:r>
            </w:hyperlink>
          </w:p>
          <w:p w:rsidR="008575EA" w:rsidP="008575EA" w:rsidRDefault="00601B06" w14:paraId="06DD37F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Dziedzinowej Bazy Wiedzy &quot;Mieszkania oddane do użytkowania - dane kwartalne narastające&quot;" w:history="1" r:id="rId28">
              <w:r w:rsidRPr="00946F6D" w:rsidR="008575EA">
                <w:rPr>
                  <w:rStyle w:val="Hipercze"/>
                  <w:rFonts w:cs="Segoe UI"/>
                  <w:color w:val="001D77"/>
                  <w:sz w:val="18"/>
                  <w:szCs w:val="18"/>
                </w:rPr>
                <w:t>Mieszkania oddane do użytkowania - dane kwartalne narastające</w:t>
              </w:r>
            </w:hyperlink>
          </w:p>
          <w:p w:rsidRPr="00DB12A2" w:rsidR="00294B44" w:rsidP="008575EA" w:rsidRDefault="00601B06" w14:paraId="6FB7BA91" w14:textId="43B014D5">
            <w:pPr>
              <w:rPr>
                <w:rStyle w:val="Hipercze"/>
                <w:rFonts w:cstheme="minorBidi"/>
                <w:color w:val="001D77"/>
              </w:rPr>
            </w:pPr>
            <w:hyperlink w:history="1" r:id="rId29">
              <w:r w:rsidR="00FA6E1B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Dziedzinowe Bazy Wie</w:t>
              </w:r>
              <w:bookmarkStart w:name="_GoBack" w:id="1"/>
              <w:bookmarkEnd w:id="1"/>
              <w:r w:rsidR="00FA6E1B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d</w:t>
              </w:r>
              <w:r w:rsidR="00FA6E1B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zy - Budownictwo</w:t>
              </w:r>
            </w:hyperlink>
          </w:p>
          <w:p w:rsidRPr="00946F6D" w:rsidR="008575EA" w:rsidP="008575EA" w:rsidRDefault="00601B06" w14:paraId="767D3858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hyperlink w:tooltip="Link do Banku Danych Lokalnych" w:history="1" r:id="rId30">
              <w:r w:rsidRPr="00946F6D" w:rsidR="008575EA">
                <w:rPr>
                  <w:rStyle w:val="Hipercze"/>
                  <w:rFonts w:cstheme="minorBidi"/>
                  <w:color w:val="001D77"/>
                  <w:sz w:val="18"/>
                  <w:szCs w:val="18"/>
                </w:rPr>
                <w:t>Bank Danych Lokalnych</w:t>
              </w:r>
            </w:hyperlink>
          </w:p>
          <w:p w:rsidRPr="00694D63" w:rsidR="00B16871" w:rsidP="00B16871" w:rsidRDefault="00B16871" w14:paraId="3CE788EC" w14:textId="77777777">
            <w:pPr>
              <w:shd w:val="clear" w:color="auto" w:fill="D9D9D9" w:themeFill="background1" w:themeFillShade="D9"/>
              <w:spacing w:before="360"/>
              <w:rPr>
                <w:b/>
                <w:color w:val="000000" w:themeColor="text1"/>
                <w:szCs w:val="24"/>
              </w:rPr>
            </w:pPr>
            <w:r w:rsidRPr="00694D63">
              <w:rPr>
                <w:b/>
                <w:color w:val="000000" w:themeColor="text1"/>
                <w:szCs w:val="24"/>
              </w:rPr>
              <w:t>Ważniejsze pojęcia dostępne w słowniku</w:t>
            </w:r>
          </w:p>
          <w:p w:rsidRPr="00946F6D" w:rsidR="008575EA" w:rsidP="008575EA" w:rsidRDefault="008575EA" w14:paraId="197C9071" w14:textId="77777777">
            <w:pPr>
              <w:rPr>
                <w:rStyle w:val="Hipercze"/>
                <w:rFonts w:cs="Segoe UI"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begin"/>
            </w:r>
            <w:r w:rsidRPr="00946F6D" w:rsidR="0073114E">
              <w:rPr>
                <w:rStyle w:val="Hipercze"/>
                <w:rFonts w:cs="Segoe UI"/>
                <w:color w:val="001D77"/>
                <w:sz w:val="18"/>
                <w:szCs w:val="18"/>
              </w:rPr>
              <w:instrText>HYPERLINK "https://stat.gov.pl/metainformacje/slownik-pojec/pojecia-stosowane-w-statystyce-publicznej/3763,pojecie.html" \o "Link do Słownika Pojęć Statystycznych, hasło \"Mieszkania, na których budowę wydano pozwolenia lub dokonano zgłoszenia z projektem budowlanym\"</w:instrText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separate"/>
            </w: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t>Mieszkania, na których budowę wydano pozwolenia lub dokonano zgłoszenia z projektem budowlanym</w:t>
            </w:r>
          </w:p>
          <w:p w:rsidRPr="00946F6D" w:rsidR="008575EA" w:rsidP="008575EA" w:rsidRDefault="008575EA" w14:paraId="5ABDF632" w14:textId="77777777">
            <w:pPr>
              <w:rPr>
                <w:b/>
                <w:color w:val="001D77"/>
                <w:sz w:val="18"/>
                <w:szCs w:val="18"/>
              </w:rPr>
            </w:pPr>
            <w:r w:rsidRPr="00946F6D">
              <w:rPr>
                <w:rStyle w:val="Hipercze"/>
                <w:rFonts w:cs="Segoe UI"/>
                <w:color w:val="001D77"/>
                <w:sz w:val="18"/>
                <w:szCs w:val="18"/>
              </w:rPr>
              <w:fldChar w:fldCharType="end"/>
            </w:r>
            <w:hyperlink w:tooltip="Link do Słownika Pojęć Statystycznych, hasło &quot;Mieszkania, któ®ych budowę rozpoczęto&quot;" w:history="1" r:id="rId31">
              <w:r w:rsidRPr="00946F6D">
                <w:rPr>
                  <w:rStyle w:val="Hipercze"/>
                  <w:color w:val="001D77"/>
                  <w:sz w:val="18"/>
                  <w:szCs w:val="18"/>
                </w:rPr>
                <w:t>Mieszkania, których budowę rozpoczęto</w:t>
              </w:r>
            </w:hyperlink>
          </w:p>
          <w:p w:rsidRPr="00946F6D" w:rsidR="008575EA" w:rsidP="008575EA" w:rsidRDefault="00601B06" w14:paraId="449AD061" w14:textId="77777777">
            <w:pPr>
              <w:rPr>
                <w:b/>
                <w:color w:val="001D77"/>
                <w:sz w:val="18"/>
                <w:szCs w:val="18"/>
              </w:rPr>
            </w:pPr>
            <w:hyperlink w:tooltip="Link do Slownika Pojęć Statystycznych, hasło &quot;Mieszkania oddane do użytkowania&quot;" w:history="1" r:id="rId32">
              <w:r w:rsidRPr="00946F6D" w:rsidR="008575EA">
                <w:rPr>
                  <w:rStyle w:val="Hipercze"/>
                  <w:color w:val="001D77"/>
                  <w:sz w:val="18"/>
                  <w:szCs w:val="18"/>
                </w:rPr>
                <w:t>Mieszkania oddane do użytkowania</w:t>
              </w:r>
            </w:hyperlink>
          </w:p>
          <w:p w:rsidRPr="00417835" w:rsidR="00DE2400" w:rsidP="00747B8C" w:rsidRDefault="00DE2400" w14:paraId="0238E884" w14:textId="77777777">
            <w:pPr>
              <w:rPr>
                <w:rStyle w:val="Hipercze"/>
              </w:rPr>
            </w:pPr>
          </w:p>
          <w:p w:rsidRPr="00224210" w:rsidR="00DE2400" w:rsidP="00747B8C" w:rsidRDefault="00DE2400" w14:paraId="5C3CCA2C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747B8C" w:rsidRDefault="00DE2400" w14:paraId="2324D8FF" w14:textId="77777777">
            <w:pPr>
              <w:rPr>
                <w:b/>
                <w:color w:val="000000" w:themeColor="text1"/>
                <w:szCs w:val="24"/>
              </w:rPr>
            </w:pPr>
          </w:p>
          <w:p w:rsidRPr="00224210" w:rsidR="00DE2400" w:rsidP="00747B8C" w:rsidRDefault="00DE2400" w14:paraId="57A58567" w14:textId="77777777">
            <w:pPr>
              <w:rPr>
                <w:b/>
                <w:color w:val="000000" w:themeColor="text1"/>
                <w:szCs w:val="24"/>
              </w:rPr>
            </w:pPr>
          </w:p>
        </w:tc>
      </w:tr>
    </w:tbl>
    <w:p w:rsidR="000470AA" w:rsidP="000470AA" w:rsidRDefault="000470AA" w14:paraId="684DD125" w14:textId="77777777">
      <w:pPr>
        <w:rPr>
          <w:sz w:val="18"/>
        </w:rPr>
      </w:pPr>
    </w:p>
    <w:tbl>
      <w:tblPr>
        <w:tblpPr w:leftFromText="141" w:rightFromText="141" w:vertAnchor="text" w:horzAnchor="margin" w:tblpXSpec="center" w:tblpY="-47"/>
        <w:tblW w:w="0" w:type="auto"/>
        <w:tblLook w:val="04A0" w:firstRow="1" w:lastRow="0" w:firstColumn="1" w:lastColumn="0" w:noHBand="0" w:noVBand="1"/>
      </w:tblPr>
      <w:tblGrid>
        <w:gridCol w:w="4245"/>
        <w:gridCol w:w="3822"/>
      </w:tblGrid>
      <w:tr w:rsidRPr="008F3638" w:rsidR="000470AA" w:rsidTr="00E23337" w14:paraId="36602EC9" w14:textId="77777777">
        <w:trPr>
          <w:trHeight w:val="1912"/>
        </w:trPr>
        <w:tc>
          <w:tcPr>
            <w:tcW w:w="4379" w:type="dxa"/>
          </w:tcPr>
          <w:p w:rsidRPr="004A1D19" w:rsidR="000470AA" w:rsidP="00D00796" w:rsidRDefault="000470AA" w14:paraId="0C5D5DAC" w14:textId="77777777">
            <w:pPr>
              <w:pStyle w:val="Nagwek3"/>
              <w:spacing w:before="0" w:line="240" w:lineRule="auto"/>
              <w:rPr>
                <w:rFonts w:ascii="Fira Sans" w:hAnsi="Fira Sans"/>
                <w:color w:val="auto"/>
                <w:lang w:val="fi-FI"/>
              </w:rPr>
            </w:pPr>
          </w:p>
        </w:tc>
        <w:tc>
          <w:tcPr>
            <w:tcW w:w="3942" w:type="dxa"/>
          </w:tcPr>
          <w:p w:rsidRPr="00224210" w:rsidR="000470AA" w:rsidP="00D00796" w:rsidRDefault="000470AA" w14:paraId="74DF522B" w14:textId="77777777">
            <w:pPr>
              <w:pStyle w:val="Nagwek3"/>
              <w:spacing w:before="0" w:line="240" w:lineRule="auto"/>
              <w:rPr>
                <w:rFonts w:ascii="Fira Sans" w:hAnsi="Fira Sans" w:cs="Arial"/>
                <w:color w:val="auto"/>
                <w:sz w:val="20"/>
                <w:szCs w:val="20"/>
              </w:rPr>
            </w:pPr>
          </w:p>
        </w:tc>
      </w:tr>
    </w:tbl>
    <w:p w:rsidR="000470AA" w:rsidP="000470AA" w:rsidRDefault="000470AA" w14:paraId="22EFB5E7" w14:textId="77777777">
      <w:pPr>
        <w:rPr>
          <w:sz w:val="20"/>
        </w:rPr>
      </w:pPr>
    </w:p>
    <w:p w:rsidR="000470AA" w:rsidP="000470AA" w:rsidRDefault="000470AA" w14:paraId="6122336F" w14:textId="77777777">
      <w:pPr>
        <w:rPr>
          <w:sz w:val="18"/>
        </w:rPr>
      </w:pPr>
    </w:p>
    <w:sectPr w:rsidR="000470AA" w:rsidSect="003B18B6">
      <w:headerReference w:type="default" r:id="rId33"/>
      <w:footerReference w:type="default" r:id="rId34"/>
      <w:pgSz w:w="11906" w:h="16838"/>
      <w:pgMar w:top="720" w:right="3119" w:bottom="720" w:left="720" w:header="170" w:footer="283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4E5E979" w14:textId="77777777" w:rsidR="00601B06" w:rsidRDefault="00601B06" w:rsidP="000662E2">
      <w:pPr>
        <w:spacing w:after="0" w:line="240" w:lineRule="auto"/>
      </w:pPr>
      <w:r>
        <w:separator/>
      </w:r>
    </w:p>
  </w:endnote>
  <w:endnote w:type="continuationSeparator" w:id="0">
    <w:p w14:paraId="09A23605" w14:textId="77777777" w:rsidR="00601B06" w:rsidRDefault="00601B06" w:rsidP="000662E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  <w:embedRegular r:id="rId1" w:fontKey="{16E09C43-BCE7-4BD0-B932-093107CA6589}"/>
  </w:font>
  <w:font w:name="Fira Sans">
    <w:panose1 w:val="020B0503050000020004"/>
    <w:charset w:val="EE"/>
    <w:family w:val="swiss"/>
    <w:pitch w:val="variable"/>
    <w:sig w:usb0="600002FF" w:usb1="02000001" w:usb2="00000000" w:usb3="00000000" w:csb0="0000019F" w:csb1="00000000"/>
    <w:embedRegular r:id="rId2" w:fontKey="{135DC2CA-E625-42E6-B811-7EC720A34E9F}"/>
    <w:embedBold r:id="rId3" w:fontKey="{97146540-B4B5-49EB-8CF1-146FE6D2CFBE}"/>
  </w:font>
  <w:font w:name="Fira Sans Light">
    <w:panose1 w:val="020B0403050000020004"/>
    <w:charset w:val="EE"/>
    <w:family w:val="swiss"/>
    <w:pitch w:val="variable"/>
    <w:sig w:usb0="600002FF" w:usb1="02000001" w:usb2="00000000" w:usb3="00000000" w:csb0="0000019F" w:csb1="00000000"/>
  </w:font>
  <w:font w:name="Fira Sans SemiBold">
    <w:panose1 w:val="020B0603050000020004"/>
    <w:charset w:val="EE"/>
    <w:family w:val="swiss"/>
    <w:pitch w:val="variable"/>
    <w:sig w:usb0="600002FF" w:usb1="02000001" w:usb2="00000000" w:usb3="00000000" w:csb0="0000019F" w:csb1="00000000"/>
    <w:embedRegular r:id="rId4" w:subsetted="1" w:fontKey="{51C94A76-B14D-4EDC-9A87-C59B5C7E8F20}"/>
  </w:font>
  <w:font w:name="Fira Sans Medium">
    <w:panose1 w:val="020B0603050000020004"/>
    <w:charset w:val="EE"/>
    <w:family w:val="swiss"/>
    <w:pitch w:val="variable"/>
    <w:sig w:usb0="600002FF" w:usb1="02000001" w:usb2="00000000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Fira Sans Extra Condensed SemiB">
    <w:panose1 w:val="020B0603050000020004"/>
    <w:charset w:val="EE"/>
    <w:family w:val="swiss"/>
    <w:pitch w:val="variable"/>
    <w:sig w:usb0="600002FF" w:usb1="00000001" w:usb2="00000000" w:usb3="00000000" w:csb0="0000019F" w:csb1="00000000"/>
    <w:embedRegular r:id="rId5" w:subsetted="1" w:fontKey="{297DFE76-6FB7-4CB8-A5B7-A07EB4E842AA}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7537D5B" w14:textId="77777777" w:rsidR="00065F47" w:rsidRDefault="00065F47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510575277"/>
      <w:docPartObj>
        <w:docPartGallery w:val="Page Numbers (Bottom of Page)"/>
        <w:docPartUnique/>
      </w:docPartObj>
    </w:sdtPr>
    <w:sdtEndPr/>
    <w:sdtContent>
      <w:p w14:paraId="6A2D49D4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E1B">
          <w:rPr>
            <w:noProof/>
          </w:rPr>
          <w:t>3</w:t>
        </w:r>
        <w: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941836088"/>
      <w:docPartObj>
        <w:docPartGallery w:val="Page Numbers (Bottom of Page)"/>
        <w:docPartUnique/>
      </w:docPartObj>
    </w:sdtPr>
    <w:sdtEndPr/>
    <w:sdtContent>
      <w:p w14:paraId="3BA7D322" w14:textId="77777777" w:rsidR="00EB556D" w:rsidRDefault="00541E6E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E1B">
          <w:rPr>
            <w:noProof/>
          </w:rPr>
          <w:t>1</w:t>
        </w:r>
        <w:r>
          <w:fldChar w:fldCharType="end"/>
        </w:r>
      </w:p>
    </w:sdtContent>
  </w:sdt>
</w:ftr>
</file>

<file path=word/footer4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745636839"/>
      <w:docPartObj>
        <w:docPartGallery w:val="Page Numbers (Bottom of Page)"/>
        <w:docPartUnique/>
      </w:docPartObj>
    </w:sdtPr>
    <w:sdtEndPr/>
    <w:sdtContent>
      <w:p w14:paraId="07E2B402" w14:textId="77777777" w:rsidR="003B18B6" w:rsidRDefault="003B18B6" w:rsidP="003B18B6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A6E1B">
          <w:rPr>
            <w:noProof/>
          </w:rPr>
          <w:t>4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B159DF0" w14:textId="77777777" w:rsidR="00601B06" w:rsidRDefault="00601B06" w:rsidP="000662E2">
      <w:pPr>
        <w:spacing w:after="0" w:line="240" w:lineRule="auto"/>
      </w:pPr>
      <w:r>
        <w:separator/>
      </w:r>
    </w:p>
  </w:footnote>
  <w:footnote w:type="continuationSeparator" w:id="0">
    <w:p w14:paraId="7C8D8CC7" w14:textId="77777777" w:rsidR="00601B06" w:rsidRDefault="00601B06" w:rsidP="000662E2">
      <w:pPr>
        <w:spacing w:after="0" w:line="240" w:lineRule="auto"/>
      </w:pPr>
      <w:r>
        <w:continuationSeparator/>
      </w:r>
    </w:p>
  </w:footnote>
  <w:footnote w:id="1">
    <w:p w14:paraId="0669F75B" w14:textId="77777777" w:rsidR="00354E9A" w:rsidRPr="00912473" w:rsidRDefault="00354E9A" w:rsidP="00354E9A">
      <w:pPr>
        <w:pStyle w:val="Tekstprzypisudolnego"/>
        <w:rPr>
          <w:sz w:val="19"/>
          <w:szCs w:val="19"/>
        </w:rPr>
      </w:pPr>
      <w:r w:rsidRPr="00912473">
        <w:rPr>
          <w:rStyle w:val="Odwoanieprzypisudolnego"/>
          <w:sz w:val="19"/>
          <w:szCs w:val="19"/>
        </w:rPr>
        <w:footnoteRef/>
      </w:r>
      <w:r w:rsidRPr="00912473">
        <w:rPr>
          <w:sz w:val="19"/>
          <w:szCs w:val="19"/>
        </w:rPr>
        <w:t xml:space="preserve"> </w:t>
      </w:r>
      <w:r w:rsidRPr="00912473">
        <w:rPr>
          <w:rFonts w:eastAsia="Calibri" w:cs="Times New Roman"/>
          <w:sz w:val="19"/>
          <w:szCs w:val="19"/>
        </w:rPr>
        <w:t>Dane meldunkowe – mogą ulec zmianie po opracowaniu sprawozdań kwartalnych.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44805C5" w14:textId="77777777" w:rsidR="00065F47" w:rsidRDefault="00065F47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5939865" w14:textId="77777777" w:rsidR="000662E2" w:rsidRDefault="00D972F6">
    <w:pPr>
      <w:pStyle w:val="Nagwek"/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73600" behindDoc="1" locked="0" layoutInCell="1" allowOverlap="1" wp14:anchorId="10DB387F" wp14:editId="451328E4">
              <wp:simplePos x="0" y="0"/>
              <wp:positionH relativeFrom="column">
                <wp:posOffset>5222240</wp:posOffset>
              </wp:positionH>
              <wp:positionV relativeFrom="paragraph">
                <wp:posOffset>-4100195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2" name="Prostokąt 1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24935F25" id="Prostokąt 12" o:spid="_x0000_s1026" style="position:absolute;margin-left:411.2pt;margin-top:-322.85pt;width:147.4pt;height:1803.55pt;z-index:-2516428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fpUS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" fillcolor="#f2f2f2" stroked="f" strokeweight="1pt">
              <w10:wrap type="tight"/>
            </v:rect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914DB" w14:textId="77777777" w:rsidR="00540C5C" w:rsidRDefault="006842C6">
    <w:pPr>
      <w:pStyle w:val="Nagwek"/>
      <w:rPr>
        <w:noProof/>
        <w:lang w:eastAsia="pl-PL"/>
      </w:rPr>
    </w:pPr>
    <w:r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6432" behindDoc="1" locked="0" layoutInCell="1" allowOverlap="1" wp14:anchorId="0B149AFB" wp14:editId="308A5518">
              <wp:simplePos x="0" y="0"/>
              <wp:positionH relativeFrom="column">
                <wp:posOffset>5219065</wp:posOffset>
              </wp:positionH>
              <wp:positionV relativeFrom="paragraph">
                <wp:posOffset>392540</wp:posOffset>
              </wp:positionV>
              <wp:extent cx="1871980" cy="22905085"/>
              <wp:effectExtent l="0" t="0" r="0" b="0"/>
              <wp:wrapTight wrapText="bothSides">
                <wp:wrapPolygon edited="0">
                  <wp:start x="0" y="0"/>
                  <wp:lineTo x="0" y="21575"/>
                  <wp:lineTo x="21322" y="21575"/>
                  <wp:lineTo x="21322" y="0"/>
                  <wp:lineTo x="0" y="0"/>
                </wp:wrapPolygon>
              </wp:wrapTight>
              <wp:docPr id="10" name="Prostokąt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71980" cy="22905085"/>
                      </a:xfrm>
                      <a:prstGeom prst="rect">
                        <a:avLst/>
                      </a:prstGeom>
                      <a:solidFill>
                        <a:srgbClr val="F2F2F2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rect w14:anchorId="421DC594" id="Prostokąt 10" o:spid="_x0000_s1026" style="position:absolute;margin-left:410.95pt;margin-top:30.9pt;width:147.4pt;height:1803.55pt;z-index:-2516500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" fillcolor="#f2f2f2" stroked="f" strokeweight="1pt">
              <w10:wrap type="tight"/>
            </v:rect>
          </w:pict>
        </mc:Fallback>
      </mc:AlternateContent>
    </w:r>
    <w:r w:rsidR="00AE2D4B" w:rsidRPr="00F37172">
      <w:rPr>
        <w:noProof/>
        <w:lang w:eastAsia="pl-PL"/>
      </w:rPr>
      <mc:AlternateContent>
        <mc:Choice Requires="wps">
          <w:drawing>
            <wp:anchor distT="0" distB="0" distL="114300" distR="114300" simplePos="0" relativeHeight="251668480" behindDoc="0" locked="0" layoutInCell="1" allowOverlap="1" wp14:anchorId="45EF3F41" wp14:editId="065A69AC">
              <wp:simplePos x="0" y="0"/>
              <wp:positionH relativeFrom="column">
                <wp:posOffset>5036820</wp:posOffset>
              </wp:positionH>
              <wp:positionV relativeFrom="paragraph">
                <wp:posOffset>198755</wp:posOffset>
              </wp:positionV>
              <wp:extent cx="2060575" cy="357505"/>
              <wp:effectExtent l="0" t="0" r="0" b="4445"/>
              <wp:wrapNone/>
              <wp:docPr id="9" name="Schemat blokowy: opóźnienie 6" descr="Napis &quot;Informacje sygnalne&quot;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 flipH="1">
                        <a:off x="0" y="0"/>
                        <a:ext cx="2060575" cy="357505"/>
                      </a:xfrm>
                      <a:custGeom>
                        <a:avLst/>
                        <a:gdLst>
                          <a:gd name="connsiteX0" fmla="*/ 0 w 612140"/>
                          <a:gd name="connsiteY0" fmla="*/ 0 h 612140"/>
                          <a:gd name="connsiteX1" fmla="*/ 306070 w 612140"/>
                          <a:gd name="connsiteY1" fmla="*/ 0 h 612140"/>
                          <a:gd name="connsiteX2" fmla="*/ 612140 w 612140"/>
                          <a:gd name="connsiteY2" fmla="*/ 306070 h 612140"/>
                          <a:gd name="connsiteX3" fmla="*/ 306070 w 612140"/>
                          <a:gd name="connsiteY3" fmla="*/ 612140 h 612140"/>
                          <a:gd name="connsiteX4" fmla="*/ 0 w 612140"/>
                          <a:gd name="connsiteY4" fmla="*/ 612140 h 612140"/>
                          <a:gd name="connsiteX5" fmla="*/ 0 w 612140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1327068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0 w 1939208"/>
                          <a:gd name="connsiteY0" fmla="*/ 0 h 612140"/>
                          <a:gd name="connsiteX1" fmla="*/ 1633138 w 1939208"/>
                          <a:gd name="connsiteY1" fmla="*/ 0 h 612140"/>
                          <a:gd name="connsiteX2" fmla="*/ 1939208 w 1939208"/>
                          <a:gd name="connsiteY2" fmla="*/ 306070 h 612140"/>
                          <a:gd name="connsiteX3" fmla="*/ 1633138 w 1939208"/>
                          <a:gd name="connsiteY3" fmla="*/ 612140 h 612140"/>
                          <a:gd name="connsiteX4" fmla="*/ 0 w 1939208"/>
                          <a:gd name="connsiteY4" fmla="*/ 612140 h 612140"/>
                          <a:gd name="connsiteX5" fmla="*/ 0 w 1939208"/>
                          <a:gd name="connsiteY5" fmla="*/ 0 h 612140"/>
                          <a:gd name="connsiteX0" fmla="*/ 1 w 3113643"/>
                          <a:gd name="connsiteY0" fmla="*/ 10131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1 w 3113643"/>
                          <a:gd name="connsiteY5" fmla="*/ 10131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1174435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113643"/>
                          <a:gd name="connsiteY0" fmla="*/ 0 h 612140"/>
                          <a:gd name="connsiteX1" fmla="*/ 2807573 w 3113643"/>
                          <a:gd name="connsiteY1" fmla="*/ 0 h 612140"/>
                          <a:gd name="connsiteX2" fmla="*/ 3113643 w 3113643"/>
                          <a:gd name="connsiteY2" fmla="*/ 306070 h 612140"/>
                          <a:gd name="connsiteX3" fmla="*/ 2807573 w 3113643"/>
                          <a:gd name="connsiteY3" fmla="*/ 612140 h 612140"/>
                          <a:gd name="connsiteX4" fmla="*/ 0 w 3113643"/>
                          <a:gd name="connsiteY4" fmla="*/ 612140 h 612140"/>
                          <a:gd name="connsiteX5" fmla="*/ 0 w 3113643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788886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0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0 w 3902529"/>
                          <a:gd name="connsiteY5" fmla="*/ 0 h 612140"/>
                          <a:gd name="connsiteX0" fmla="*/ 546911 w 3902529"/>
                          <a:gd name="connsiteY0" fmla="*/ 0 h 612140"/>
                          <a:gd name="connsiteX1" fmla="*/ 3596459 w 3902529"/>
                          <a:gd name="connsiteY1" fmla="*/ 0 h 612140"/>
                          <a:gd name="connsiteX2" fmla="*/ 3902529 w 3902529"/>
                          <a:gd name="connsiteY2" fmla="*/ 306070 h 612140"/>
                          <a:gd name="connsiteX3" fmla="*/ 3596459 w 3902529"/>
                          <a:gd name="connsiteY3" fmla="*/ 612140 h 612140"/>
                          <a:gd name="connsiteX4" fmla="*/ 0 w 3902529"/>
                          <a:gd name="connsiteY4" fmla="*/ 612140 h 612140"/>
                          <a:gd name="connsiteX5" fmla="*/ 546911 w 3902529"/>
                          <a:gd name="connsiteY5" fmla="*/ 0 h 612140"/>
                          <a:gd name="connsiteX0" fmla="*/ 23272 w 3378890"/>
                          <a:gd name="connsiteY0" fmla="*/ 0 h 612140"/>
                          <a:gd name="connsiteX1" fmla="*/ 3072820 w 3378890"/>
                          <a:gd name="connsiteY1" fmla="*/ 0 h 612140"/>
                          <a:gd name="connsiteX2" fmla="*/ 3378890 w 3378890"/>
                          <a:gd name="connsiteY2" fmla="*/ 306070 h 612140"/>
                          <a:gd name="connsiteX3" fmla="*/ 3072820 w 3378890"/>
                          <a:gd name="connsiteY3" fmla="*/ 612140 h 612140"/>
                          <a:gd name="connsiteX4" fmla="*/ 0 w 3378890"/>
                          <a:gd name="connsiteY4" fmla="*/ 612140 h 612140"/>
                          <a:gd name="connsiteX5" fmla="*/ 23272 w 3378890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19571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355618"/>
                          <a:gd name="connsiteY0" fmla="*/ 0 h 612140"/>
                          <a:gd name="connsiteX1" fmla="*/ 3049548 w 3355618"/>
                          <a:gd name="connsiteY1" fmla="*/ 0 h 612140"/>
                          <a:gd name="connsiteX2" fmla="*/ 3355618 w 3355618"/>
                          <a:gd name="connsiteY2" fmla="*/ 306070 h 612140"/>
                          <a:gd name="connsiteX3" fmla="*/ 3049548 w 3355618"/>
                          <a:gd name="connsiteY3" fmla="*/ 612140 h 612140"/>
                          <a:gd name="connsiteX4" fmla="*/ 0 w 3355618"/>
                          <a:gd name="connsiteY4" fmla="*/ 612140 h 612140"/>
                          <a:gd name="connsiteX5" fmla="*/ 0 w 33556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171400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21835 w 3527018"/>
                          <a:gd name="connsiteY4" fmla="*/ 612140 h 612140"/>
                          <a:gd name="connsiteX5" fmla="*/ 0 w 3527018"/>
                          <a:gd name="connsiteY5" fmla="*/ 0 h 612140"/>
                          <a:gd name="connsiteX0" fmla="*/ 0 w 3527018"/>
                          <a:gd name="connsiteY0" fmla="*/ 0 h 612140"/>
                          <a:gd name="connsiteX1" fmla="*/ 3220948 w 3527018"/>
                          <a:gd name="connsiteY1" fmla="*/ 0 h 612140"/>
                          <a:gd name="connsiteX2" fmla="*/ 3527018 w 3527018"/>
                          <a:gd name="connsiteY2" fmla="*/ 306070 h 612140"/>
                          <a:gd name="connsiteX3" fmla="*/ 3220948 w 3527018"/>
                          <a:gd name="connsiteY3" fmla="*/ 612140 h 612140"/>
                          <a:gd name="connsiteX4" fmla="*/ 0 w 3527018"/>
                          <a:gd name="connsiteY4" fmla="*/ 612140 h 612140"/>
                          <a:gd name="connsiteX5" fmla="*/ 0 w 3527018"/>
                          <a:gd name="connsiteY5" fmla="*/ 0 h 612140"/>
                        </a:gdLst>
                        <a:ahLst/>
                        <a:cxnLst>
                          <a:cxn ang="0">
                            <a:pos x="connsiteX0" y="connsiteY0"/>
                          </a:cxn>
                          <a:cxn ang="0">
                            <a:pos x="connsiteX1" y="connsiteY1"/>
                          </a:cxn>
                          <a:cxn ang="0">
                            <a:pos x="connsiteX2" y="connsiteY2"/>
                          </a:cxn>
                          <a:cxn ang="0">
                            <a:pos x="connsiteX3" y="connsiteY3"/>
                          </a:cxn>
                          <a:cxn ang="0">
                            <a:pos x="connsiteX4" y="connsiteY4"/>
                          </a:cxn>
                          <a:cxn ang="0">
                            <a:pos x="connsiteX5" y="connsiteY5"/>
                          </a:cxn>
                        </a:cxnLst>
                        <a:rect l="l" t="t" r="r" b="b"/>
                        <a:pathLst>
                          <a:path w="3527018" h="612140">
                            <a:moveTo>
                              <a:pt x="0" y="0"/>
                            </a:moveTo>
                            <a:lnTo>
                              <a:pt x="3220948" y="0"/>
                            </a:lnTo>
                            <a:cubicBezTo>
                              <a:pt x="3389986" y="0"/>
                              <a:pt x="3527018" y="137032"/>
                              <a:pt x="3527018" y="306070"/>
                            </a:cubicBezTo>
                            <a:cubicBezTo>
                              <a:pt x="3527018" y="475108"/>
                              <a:pt x="3389986" y="612140"/>
                              <a:pt x="3220948" y="612140"/>
                            </a:cubicBezTo>
                            <a:lnTo>
                              <a:pt x="0" y="612140"/>
                            </a:lnTo>
                            <a:lnTo>
                              <a:pt x="0" y="0"/>
                            </a:lnTo>
                            <a:close/>
                          </a:path>
                        </a:pathLst>
                      </a:custGeom>
                      <a:solidFill>
                        <a:srgbClr val="001D7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14:paraId="047B378E" w14:textId="77777777" w:rsidR="00F37172" w:rsidRPr="003C6C8D" w:rsidRDefault="00F37172" w:rsidP="00B4309F">
                          <w:pPr>
                            <w:spacing w:before="0" w:after="0" w:line="240" w:lineRule="auto"/>
                            <w:ind w:left="227"/>
                            <w:jc w:val="center"/>
                            <w:rPr>
                              <w:rFonts w:ascii="Fira Sans SemiBold" w:hAnsi="Fira Sans SemiBold"/>
                            </w:rPr>
                          </w:pPr>
                          <w:r>
                            <w:rPr>
                              <w:rFonts w:ascii="Fira Sans SemiBold" w:hAnsi="Fira Sans SemiBold"/>
                            </w:rPr>
                            <w:t>INFORMACJE SYGNALNE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w16se="http://schemas.microsoft.com/office/word/2015/wordml/symex"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<w:pict>
            <v:shape w14:anchorId="45EF3F41" id="Schemat blokowy: opóźnienie 6" o:spid="_x0000_s1030" alt="Napis &quot;Informacje sygnalne&quot;" style="position:absolute;margin-left:396.6pt;margin-top:15.65pt;width:162.25pt;height:28.15pt;flip:x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3527018,612140" o:spt="1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" adj="-11796480,,5400" path="m,l3220948,v169038,,306070,137032,306070,306070c3527018,475108,3389986,612140,3220948,612140l,612140,,xe" fillcolor="#001d77" stroked="f" strokeweight="1pt">
              <v:stroke joinstyle="miter"/>
              <v:formulas/>
              <v:path arrowok="t" o:connecttype="custom" o:connectlocs="0,0;1881761,0;2060575,178753;1881761,357505;0,357505;0,0" o:connectangles="0,0,0,0,0,0" textboxrect="0,0,3527018,612140"/>
              <v:textbox>
                <w:txbxContent>
                  <w:p w14:paraId="047B378E" w14:textId="77777777" w:rsidR="00F37172" w:rsidRPr="003C6C8D" w:rsidRDefault="00F37172" w:rsidP="00B4309F">
                    <w:pPr>
                      <w:spacing w:before="0" w:after="0" w:line="240" w:lineRule="auto"/>
                      <w:ind w:left="227"/>
                      <w:jc w:val="center"/>
                      <w:rPr>
                        <w:rFonts w:ascii="Fira Sans SemiBold" w:hAnsi="Fira Sans SemiBold"/>
                      </w:rPr>
                    </w:pPr>
                    <w:r>
                      <w:rPr>
                        <w:rFonts w:ascii="Fira Sans SemiBold" w:hAnsi="Fira Sans SemiBold"/>
                      </w:rPr>
                      <w:t>INFORMACJE SYGNALNE</w:t>
                    </w:r>
                  </w:p>
                </w:txbxContent>
              </v:textbox>
            </v:shape>
          </w:pict>
        </mc:Fallback>
      </mc:AlternateContent>
    </w:r>
    <w:r w:rsidR="000E33F1">
      <w:rPr>
        <w:noProof/>
        <w:lang w:eastAsia="pl-PL"/>
      </w:rPr>
      <w:drawing>
        <wp:inline distT="0" distB="0" distL="0" distR="0" wp14:anchorId="5594A2C8" wp14:editId="4235AE72">
          <wp:extent cx="1359535" cy="756285"/>
          <wp:effectExtent l="0" t="0" r="0" b="5715"/>
          <wp:docPr id="18" name="Obraz 18" descr="Logo Głównego Urzędu Statystyczne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9535" cy="756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14:paraId="05F1ED3B" w14:textId="77777777" w:rsidR="00F32749" w:rsidRDefault="00C7346B">
    <w:pPr>
      <w:pStyle w:val="Nagwek"/>
      <w:rPr>
        <w:noProof/>
        <w:lang w:eastAsia="pl-PL"/>
      </w:rPr>
    </w:pPr>
    <w:r w:rsidRPr="00F37172">
      <w:rPr>
        <w:noProof/>
        <w:lang w:eastAsia="pl-PL"/>
      </w:rPr>
      <mc:AlternateContent>
        <mc:Choice Requires="wps">
          <w:drawing>
            <wp:anchor distT="45720" distB="45720" distL="114300" distR="114300" simplePos="0" relativeHeight="251669504" behindDoc="0" locked="0" layoutInCell="1" allowOverlap="1" wp14:anchorId="20721273" wp14:editId="31672144">
              <wp:simplePos x="0" y="0"/>
              <wp:positionH relativeFrom="column">
                <wp:posOffset>5287976</wp:posOffset>
              </wp:positionH>
              <wp:positionV relativeFrom="paragraph">
                <wp:posOffset>266065</wp:posOffset>
              </wp:positionV>
              <wp:extent cx="1432293" cy="336589"/>
              <wp:effectExtent l="0" t="0" r="0" b="6350"/>
              <wp:wrapNone/>
              <wp:docPr id="8" name="Pole tekstowe 2" descr="21.09.2023 r.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432293" cy="336589"/>
                      </a:xfrm>
                      <a:prstGeom prst="rect">
                        <a:avLst/>
                      </a:prstGeom>
                      <a:noFill/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14:paraId="0575E756" w14:textId="37D56050" w:rsidR="00F37172" w:rsidRPr="00A01B40" w:rsidRDefault="00211832" w:rsidP="00F049AB">
                          <w:pPr>
                            <w:pStyle w:val="Datainformacjisygnalnej"/>
                          </w:pPr>
                          <w:r>
                            <w:t>2</w:t>
                          </w:r>
                          <w:r w:rsidR="00512C5C">
                            <w:t>1</w:t>
                          </w:r>
                          <w:r w:rsidR="00DD5C23">
                            <w:t>.</w:t>
                          </w:r>
                          <w:r w:rsidR="008348F7">
                            <w:t>0</w:t>
                          </w:r>
                          <w:r w:rsidR="00512C5C">
                            <w:t>9</w:t>
                          </w:r>
                          <w:r w:rsidR="008C4B77">
                            <w:t>.2023</w:t>
                          </w:r>
                          <w:r w:rsidR="00DD5C23" w:rsidRPr="00194201">
                            <w:t xml:space="preserve"> r.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w14:anchorId="20721273" id="_x0000_t202" coordsize="21600,21600" o:spt="202" path="m,l,21600r21600,l21600,xe">
              <v:stroke joinstyle="miter"/>
              <v:path gradientshapeok="t" o:connecttype="rect"/>
            </v:shapetype>
            <v:shape id="_x0000_s1031" type="#_x0000_t202" alt="21.09.2023 r." style="position:absolute;margin-left:416.4pt;margin-top:20.95pt;width:112.8pt;height:26.5pt;z-index:2516695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" filled="f" stroked="f">
              <v:textbox>
                <w:txbxContent>
                  <w:p w14:paraId="0575E756" w14:textId="37D56050" w:rsidR="00F37172" w:rsidRPr="00A01B40" w:rsidRDefault="00211832" w:rsidP="00F049AB">
                    <w:pPr>
                      <w:pStyle w:val="Datainformacjisygnalnej"/>
                    </w:pPr>
                    <w:bookmarkStart w:id="2" w:name="_GoBack"/>
                    <w:r>
                      <w:t>2</w:t>
                    </w:r>
                    <w:r w:rsidR="00512C5C">
                      <w:t>1</w:t>
                    </w:r>
                    <w:r w:rsidR="00DD5C23">
                      <w:t>.</w:t>
                    </w:r>
                    <w:r w:rsidR="008348F7">
                      <w:t>0</w:t>
                    </w:r>
                    <w:r w:rsidR="00512C5C">
                      <w:t>9</w:t>
                    </w:r>
                    <w:r w:rsidR="008C4B77">
                      <w:t>.2023</w:t>
                    </w:r>
                    <w:r w:rsidR="00DD5C23" w:rsidRPr="00194201">
                      <w:t xml:space="preserve"> r.</w:t>
                    </w:r>
                    <w:bookmarkEnd w:id="2"/>
                  </w:p>
                </w:txbxContent>
              </v:textbox>
            </v:shape>
          </w:pict>
        </mc:Fallback>
      </mc:AlternateConten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1B26545" w14:textId="77777777" w:rsidR="00607CC5" w:rsidRDefault="00607CC5">
    <w:pPr>
      <w:pStyle w:val="Nagwek"/>
    </w:pPr>
  </w:p>
  <w:p w14:paraId="73E3EA25" w14:textId="77777777" w:rsidR="00607CC5" w:rsidRDefault="00607CC5">
    <w:pPr>
      <w:pStyle w:val="Nagwek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8" type="#_x0000_t75" style="width:125.6pt;height:126.4pt;visibility:visible;mso-wrap-style:square" o:bullet="t">
        <v:imagedata r:id="rId1" o:title=""/>
      </v:shape>
    </w:pict>
  </w:numPicBullet>
  <w:numPicBullet w:numPicBulletId="1">
    <w:pict>
      <v:shape id="_x0000_i1029" type="#_x0000_t75" style="width:125.6pt;height:126.4pt;visibility:visible;mso-wrap-style:square" o:bullet="t">
        <v:imagedata r:id="rId2" o:title=""/>
      </v:shape>
    </w:pict>
  </w:numPicBullet>
  <w:abstractNum w:abstractNumId="0" w15:restartNumberingAfterBreak="0">
    <w:nsid w:val="09814555"/>
    <w:multiLevelType w:val="hybridMultilevel"/>
    <w:tmpl w:val="183E75B4"/>
    <w:lvl w:ilvl="0" w:tplc="041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" w15:restartNumberingAfterBreak="0">
    <w:nsid w:val="10497FAF"/>
    <w:multiLevelType w:val="hybridMultilevel"/>
    <w:tmpl w:val="7BEC98E0"/>
    <w:lvl w:ilvl="0" w:tplc="74F2CACE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D048EDF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7DD0127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35642B2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2BB8832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88E2D9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ABC63C1E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9CFABB2E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68CCFA4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2" w15:restartNumberingAfterBreak="0">
    <w:nsid w:val="167F332C"/>
    <w:multiLevelType w:val="hybridMultilevel"/>
    <w:tmpl w:val="9670BE8C"/>
    <w:lvl w:ilvl="0" w:tplc="B218E378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294E243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A1CF35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87EB006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7D324380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A4E13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51E07B1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E522109A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650A06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3" w15:restartNumberingAfterBreak="0">
    <w:nsid w:val="26A66F3E"/>
    <w:multiLevelType w:val="multilevel"/>
    <w:tmpl w:val="209A0748"/>
    <w:lvl w:ilvl="0">
      <w:start w:val="1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pStyle w:val="Tekstwypunktowania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abstractNum w:abstractNumId="4" w15:restartNumberingAfterBreak="0">
    <w:nsid w:val="323A230B"/>
    <w:multiLevelType w:val="hybridMultilevel"/>
    <w:tmpl w:val="125A64C4"/>
    <w:lvl w:ilvl="0" w:tplc="340AEF3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C06B20C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242AE0D4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D514F69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968D82E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80C775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0D82700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1F7430E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5D18BEB4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5" w15:restartNumberingAfterBreak="0">
    <w:nsid w:val="3B6C5356"/>
    <w:multiLevelType w:val="multilevel"/>
    <w:tmpl w:val="C38C8C98"/>
    <w:lvl w:ilvl="0">
      <w:start w:val="104"/>
      <w:numFmt w:val="decimal"/>
      <w:lvlText w:val="%1."/>
      <w:lvlJc w:val="left"/>
      <w:pPr>
        <w:ind w:left="1637" w:hanging="360"/>
      </w:pPr>
      <w:rPr>
        <w:rFonts w:ascii="Fira Sans" w:hAnsi="Fira Sans" w:hint="default"/>
        <w:b w:val="0"/>
        <w:sz w:val="19"/>
      </w:rPr>
    </w:lvl>
    <w:lvl w:ilvl="1">
      <w:start w:val="1"/>
      <w:numFmt w:val="bullet"/>
      <w:lvlText w:val=""/>
      <w:lvlJc w:val="left"/>
      <w:pPr>
        <w:ind w:left="1146" w:hanging="720"/>
      </w:pPr>
      <w:rPr>
        <w:rFonts w:ascii="Symbol" w:hAnsi="Symbol" w:hint="default"/>
        <w:sz w:val="19"/>
        <w:szCs w:val="19"/>
      </w:rPr>
    </w:lvl>
    <w:lvl w:ilvl="2">
      <w:start w:val="1"/>
      <w:numFmt w:val="decimal"/>
      <w:isLgl/>
      <w:lvlText w:val="%1.%2.%3."/>
      <w:lvlJc w:val="left"/>
      <w:pPr>
        <w:ind w:left="1146" w:hanging="720"/>
      </w:pPr>
    </w:lvl>
    <w:lvl w:ilvl="3">
      <w:start w:val="1"/>
      <w:numFmt w:val="decimal"/>
      <w:isLgl/>
      <w:lvlText w:val="%1.%2.%3.%4."/>
      <w:lvlJc w:val="left"/>
      <w:pPr>
        <w:ind w:left="1506" w:hanging="1080"/>
      </w:pPr>
    </w:lvl>
    <w:lvl w:ilvl="4">
      <w:start w:val="1"/>
      <w:numFmt w:val="decimal"/>
      <w:isLgl/>
      <w:lvlText w:val="%1.%2.%3.%4.%5."/>
      <w:lvlJc w:val="left"/>
      <w:pPr>
        <w:ind w:left="1506" w:hanging="1080"/>
      </w:pPr>
    </w:lvl>
    <w:lvl w:ilvl="5">
      <w:start w:val="1"/>
      <w:numFmt w:val="decimal"/>
      <w:isLgl/>
      <w:lvlText w:val="%1.%2.%3.%4.%5.%6."/>
      <w:lvlJc w:val="left"/>
      <w:pPr>
        <w:ind w:left="1866" w:hanging="1440"/>
      </w:pPr>
    </w:lvl>
    <w:lvl w:ilvl="6">
      <w:start w:val="1"/>
      <w:numFmt w:val="decimal"/>
      <w:isLgl/>
      <w:lvlText w:val="%1.%2.%3.%4.%5.%6.%7."/>
      <w:lvlJc w:val="left"/>
      <w:pPr>
        <w:ind w:left="1866" w:hanging="1440"/>
      </w:pPr>
    </w:lvl>
    <w:lvl w:ilvl="7">
      <w:start w:val="1"/>
      <w:numFmt w:val="decimal"/>
      <w:isLgl/>
      <w:lvlText w:val="%1.%2.%3.%4.%5.%6.%7.%8."/>
      <w:lvlJc w:val="left"/>
      <w:pPr>
        <w:ind w:left="2226" w:hanging="1800"/>
      </w:pPr>
    </w:lvl>
    <w:lvl w:ilvl="8">
      <w:start w:val="1"/>
      <w:numFmt w:val="decimal"/>
      <w:isLgl/>
      <w:lvlText w:val="%1.%2.%3.%4.%5.%6.%7.%8.%9."/>
      <w:lvlJc w:val="left"/>
      <w:pPr>
        <w:ind w:left="2226" w:hanging="180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  <w:lvlOverride w:ilvl="0">
      <w:startOverride w:val="104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8"/>
  <w:embedTrueTypeFonts/>
  <w:embedSystemFonts/>
  <w:saveSubsetFonts/>
  <w:proofState w:spelling="clean"/>
  <w:defaultTabStop w:val="708"/>
  <w:autoHyphenation/>
  <w:hyphenationZone w:val="425"/>
  <w:drawingGridHorizontalSpacing w:val="57"/>
  <w:drawingGridVerticalSpacing w:val="57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0D87"/>
    <w:rsid w:val="0000045E"/>
    <w:rsid w:val="00001C5B"/>
    <w:rsid w:val="00003437"/>
    <w:rsid w:val="0000709F"/>
    <w:rsid w:val="00007596"/>
    <w:rsid w:val="00010204"/>
    <w:rsid w:val="000108B8"/>
    <w:rsid w:val="00013D22"/>
    <w:rsid w:val="000152F5"/>
    <w:rsid w:val="000200C8"/>
    <w:rsid w:val="000211A3"/>
    <w:rsid w:val="00021DD2"/>
    <w:rsid w:val="0002220D"/>
    <w:rsid w:val="00022429"/>
    <w:rsid w:val="00022824"/>
    <w:rsid w:val="00022FA6"/>
    <w:rsid w:val="00024DBE"/>
    <w:rsid w:val="00024F33"/>
    <w:rsid w:val="00027358"/>
    <w:rsid w:val="000319BF"/>
    <w:rsid w:val="00035225"/>
    <w:rsid w:val="00036B6D"/>
    <w:rsid w:val="000439E6"/>
    <w:rsid w:val="0004582E"/>
    <w:rsid w:val="000470AA"/>
    <w:rsid w:val="000533D0"/>
    <w:rsid w:val="0005453B"/>
    <w:rsid w:val="00057A45"/>
    <w:rsid w:val="00057CA1"/>
    <w:rsid w:val="00057E11"/>
    <w:rsid w:val="00062A0F"/>
    <w:rsid w:val="00063395"/>
    <w:rsid w:val="00064127"/>
    <w:rsid w:val="000647A9"/>
    <w:rsid w:val="00065F47"/>
    <w:rsid w:val="000662E2"/>
    <w:rsid w:val="00066883"/>
    <w:rsid w:val="00066BFD"/>
    <w:rsid w:val="00070238"/>
    <w:rsid w:val="00071B39"/>
    <w:rsid w:val="000727FE"/>
    <w:rsid w:val="00073B71"/>
    <w:rsid w:val="00074DD8"/>
    <w:rsid w:val="00075759"/>
    <w:rsid w:val="000806F7"/>
    <w:rsid w:val="00081181"/>
    <w:rsid w:val="000844AA"/>
    <w:rsid w:val="000845F3"/>
    <w:rsid w:val="0008478F"/>
    <w:rsid w:val="00091A0E"/>
    <w:rsid w:val="00091FB9"/>
    <w:rsid w:val="00092305"/>
    <w:rsid w:val="000952C9"/>
    <w:rsid w:val="00095EB4"/>
    <w:rsid w:val="000963FB"/>
    <w:rsid w:val="00097840"/>
    <w:rsid w:val="000A15C4"/>
    <w:rsid w:val="000A372D"/>
    <w:rsid w:val="000B02E8"/>
    <w:rsid w:val="000B0727"/>
    <w:rsid w:val="000B0BE0"/>
    <w:rsid w:val="000B2AE1"/>
    <w:rsid w:val="000B631E"/>
    <w:rsid w:val="000C135D"/>
    <w:rsid w:val="000C1485"/>
    <w:rsid w:val="000C274F"/>
    <w:rsid w:val="000C3D68"/>
    <w:rsid w:val="000C3E3E"/>
    <w:rsid w:val="000C4C70"/>
    <w:rsid w:val="000C5E1D"/>
    <w:rsid w:val="000D154D"/>
    <w:rsid w:val="000D1D43"/>
    <w:rsid w:val="000D1E24"/>
    <w:rsid w:val="000D1F9C"/>
    <w:rsid w:val="000D225C"/>
    <w:rsid w:val="000D2A5C"/>
    <w:rsid w:val="000D39F0"/>
    <w:rsid w:val="000D6AF7"/>
    <w:rsid w:val="000E0918"/>
    <w:rsid w:val="000E2799"/>
    <w:rsid w:val="000E33F1"/>
    <w:rsid w:val="000E52CD"/>
    <w:rsid w:val="000E5778"/>
    <w:rsid w:val="000E6227"/>
    <w:rsid w:val="000E79A9"/>
    <w:rsid w:val="000E7CAD"/>
    <w:rsid w:val="000F14B7"/>
    <w:rsid w:val="000F39BF"/>
    <w:rsid w:val="000F6DD3"/>
    <w:rsid w:val="000F6E7F"/>
    <w:rsid w:val="001011C3"/>
    <w:rsid w:val="001022F8"/>
    <w:rsid w:val="00103EF6"/>
    <w:rsid w:val="001049C8"/>
    <w:rsid w:val="00104C53"/>
    <w:rsid w:val="00105FF5"/>
    <w:rsid w:val="00106DA3"/>
    <w:rsid w:val="00107596"/>
    <w:rsid w:val="00110214"/>
    <w:rsid w:val="00110D87"/>
    <w:rsid w:val="00112399"/>
    <w:rsid w:val="00114DB9"/>
    <w:rsid w:val="0011561C"/>
    <w:rsid w:val="00116087"/>
    <w:rsid w:val="00117711"/>
    <w:rsid w:val="001219E6"/>
    <w:rsid w:val="001222BC"/>
    <w:rsid w:val="00122A70"/>
    <w:rsid w:val="00122FD4"/>
    <w:rsid w:val="0012471F"/>
    <w:rsid w:val="001255BB"/>
    <w:rsid w:val="00127B83"/>
    <w:rsid w:val="0013019D"/>
    <w:rsid w:val="00130296"/>
    <w:rsid w:val="00130A92"/>
    <w:rsid w:val="00133660"/>
    <w:rsid w:val="00134145"/>
    <w:rsid w:val="001341CD"/>
    <w:rsid w:val="00135EE3"/>
    <w:rsid w:val="00135F77"/>
    <w:rsid w:val="00136736"/>
    <w:rsid w:val="00136D67"/>
    <w:rsid w:val="00140901"/>
    <w:rsid w:val="00141CC0"/>
    <w:rsid w:val="001423B6"/>
    <w:rsid w:val="0014303D"/>
    <w:rsid w:val="001434CD"/>
    <w:rsid w:val="00144547"/>
    <w:rsid w:val="001448A7"/>
    <w:rsid w:val="00146621"/>
    <w:rsid w:val="00146ED3"/>
    <w:rsid w:val="00150DF6"/>
    <w:rsid w:val="00157D98"/>
    <w:rsid w:val="00161374"/>
    <w:rsid w:val="001614F4"/>
    <w:rsid w:val="001617E3"/>
    <w:rsid w:val="00162325"/>
    <w:rsid w:val="00162510"/>
    <w:rsid w:val="00163F04"/>
    <w:rsid w:val="00164131"/>
    <w:rsid w:val="0016589A"/>
    <w:rsid w:val="00165B21"/>
    <w:rsid w:val="001669EA"/>
    <w:rsid w:val="001673A8"/>
    <w:rsid w:val="001729DD"/>
    <w:rsid w:val="00180D78"/>
    <w:rsid w:val="00183B62"/>
    <w:rsid w:val="0018403F"/>
    <w:rsid w:val="001851BE"/>
    <w:rsid w:val="001853FF"/>
    <w:rsid w:val="001855A4"/>
    <w:rsid w:val="001861D5"/>
    <w:rsid w:val="00190442"/>
    <w:rsid w:val="001927A8"/>
    <w:rsid w:val="00193C74"/>
    <w:rsid w:val="001951DA"/>
    <w:rsid w:val="00196A73"/>
    <w:rsid w:val="001A1CD2"/>
    <w:rsid w:val="001A56B2"/>
    <w:rsid w:val="001B0409"/>
    <w:rsid w:val="001B053D"/>
    <w:rsid w:val="001B11C4"/>
    <w:rsid w:val="001C3269"/>
    <w:rsid w:val="001C4316"/>
    <w:rsid w:val="001D19B6"/>
    <w:rsid w:val="001D1C75"/>
    <w:rsid w:val="001D1DB4"/>
    <w:rsid w:val="001D23F1"/>
    <w:rsid w:val="001D25F9"/>
    <w:rsid w:val="001D5348"/>
    <w:rsid w:val="001D61ED"/>
    <w:rsid w:val="001E3EF7"/>
    <w:rsid w:val="001E41E0"/>
    <w:rsid w:val="001E5B2D"/>
    <w:rsid w:val="001E62A1"/>
    <w:rsid w:val="001E7987"/>
    <w:rsid w:val="001E7E1A"/>
    <w:rsid w:val="001F1855"/>
    <w:rsid w:val="001F4F07"/>
    <w:rsid w:val="001F5E53"/>
    <w:rsid w:val="0020156C"/>
    <w:rsid w:val="00203219"/>
    <w:rsid w:val="00204C30"/>
    <w:rsid w:val="002103D4"/>
    <w:rsid w:val="00211832"/>
    <w:rsid w:val="0021254E"/>
    <w:rsid w:val="00213A1A"/>
    <w:rsid w:val="00215488"/>
    <w:rsid w:val="0021617D"/>
    <w:rsid w:val="00216634"/>
    <w:rsid w:val="00220D8D"/>
    <w:rsid w:val="0022267D"/>
    <w:rsid w:val="00224210"/>
    <w:rsid w:val="002244A8"/>
    <w:rsid w:val="00226573"/>
    <w:rsid w:val="00226DDE"/>
    <w:rsid w:val="00227D3F"/>
    <w:rsid w:val="00232CCF"/>
    <w:rsid w:val="00240542"/>
    <w:rsid w:val="00242D31"/>
    <w:rsid w:val="00245964"/>
    <w:rsid w:val="002468AF"/>
    <w:rsid w:val="00246E54"/>
    <w:rsid w:val="002539EE"/>
    <w:rsid w:val="002541A1"/>
    <w:rsid w:val="0025481E"/>
    <w:rsid w:val="002574F9"/>
    <w:rsid w:val="0026046D"/>
    <w:rsid w:val="002628BA"/>
    <w:rsid w:val="00262B61"/>
    <w:rsid w:val="00262CC6"/>
    <w:rsid w:val="00263E08"/>
    <w:rsid w:val="00265F51"/>
    <w:rsid w:val="00266918"/>
    <w:rsid w:val="002671E8"/>
    <w:rsid w:val="00267F90"/>
    <w:rsid w:val="002707DF"/>
    <w:rsid w:val="0027364B"/>
    <w:rsid w:val="00275CB3"/>
    <w:rsid w:val="00275D0F"/>
    <w:rsid w:val="00276811"/>
    <w:rsid w:val="00277EA9"/>
    <w:rsid w:val="002809D2"/>
    <w:rsid w:val="00282699"/>
    <w:rsid w:val="002874EB"/>
    <w:rsid w:val="002926DF"/>
    <w:rsid w:val="0029373C"/>
    <w:rsid w:val="00294283"/>
    <w:rsid w:val="00294B44"/>
    <w:rsid w:val="00294D6C"/>
    <w:rsid w:val="00296697"/>
    <w:rsid w:val="0029709E"/>
    <w:rsid w:val="002978E9"/>
    <w:rsid w:val="002A1AF2"/>
    <w:rsid w:val="002A2E23"/>
    <w:rsid w:val="002A5A31"/>
    <w:rsid w:val="002A5F62"/>
    <w:rsid w:val="002B0472"/>
    <w:rsid w:val="002B1D82"/>
    <w:rsid w:val="002B5C3E"/>
    <w:rsid w:val="002B68D2"/>
    <w:rsid w:val="002B6994"/>
    <w:rsid w:val="002B6B12"/>
    <w:rsid w:val="002C21F0"/>
    <w:rsid w:val="002C4983"/>
    <w:rsid w:val="002C4B21"/>
    <w:rsid w:val="002C4C90"/>
    <w:rsid w:val="002C5ADD"/>
    <w:rsid w:val="002C5C97"/>
    <w:rsid w:val="002C608B"/>
    <w:rsid w:val="002C7929"/>
    <w:rsid w:val="002D01DF"/>
    <w:rsid w:val="002D0372"/>
    <w:rsid w:val="002D1211"/>
    <w:rsid w:val="002D2953"/>
    <w:rsid w:val="002E3EB3"/>
    <w:rsid w:val="002E48A2"/>
    <w:rsid w:val="002E6140"/>
    <w:rsid w:val="002E6985"/>
    <w:rsid w:val="002E71B6"/>
    <w:rsid w:val="002E7C63"/>
    <w:rsid w:val="002E7CC1"/>
    <w:rsid w:val="002F14AC"/>
    <w:rsid w:val="002F2AFA"/>
    <w:rsid w:val="002F35F6"/>
    <w:rsid w:val="002F3B66"/>
    <w:rsid w:val="002F77C8"/>
    <w:rsid w:val="00300E57"/>
    <w:rsid w:val="003031B9"/>
    <w:rsid w:val="00304F22"/>
    <w:rsid w:val="00306C7C"/>
    <w:rsid w:val="003114C2"/>
    <w:rsid w:val="00312BEE"/>
    <w:rsid w:val="00313F84"/>
    <w:rsid w:val="00314F86"/>
    <w:rsid w:val="00316808"/>
    <w:rsid w:val="003178D7"/>
    <w:rsid w:val="00317F4D"/>
    <w:rsid w:val="00317FB1"/>
    <w:rsid w:val="00322EDD"/>
    <w:rsid w:val="00324233"/>
    <w:rsid w:val="00327336"/>
    <w:rsid w:val="003309FA"/>
    <w:rsid w:val="003321ED"/>
    <w:rsid w:val="00332320"/>
    <w:rsid w:val="00335FD3"/>
    <w:rsid w:val="003409EE"/>
    <w:rsid w:val="0034251D"/>
    <w:rsid w:val="00347D72"/>
    <w:rsid w:val="00351173"/>
    <w:rsid w:val="00353726"/>
    <w:rsid w:val="00353F45"/>
    <w:rsid w:val="00354E9A"/>
    <w:rsid w:val="00356CC3"/>
    <w:rsid w:val="00357611"/>
    <w:rsid w:val="00363004"/>
    <w:rsid w:val="00363FB6"/>
    <w:rsid w:val="0036432A"/>
    <w:rsid w:val="00364671"/>
    <w:rsid w:val="00364AF9"/>
    <w:rsid w:val="0036719D"/>
    <w:rsid w:val="00367237"/>
    <w:rsid w:val="0037013B"/>
    <w:rsid w:val="0037077F"/>
    <w:rsid w:val="00372411"/>
    <w:rsid w:val="00373882"/>
    <w:rsid w:val="003744EB"/>
    <w:rsid w:val="003773B4"/>
    <w:rsid w:val="0038203B"/>
    <w:rsid w:val="003843DB"/>
    <w:rsid w:val="00385844"/>
    <w:rsid w:val="00390370"/>
    <w:rsid w:val="00390871"/>
    <w:rsid w:val="00393761"/>
    <w:rsid w:val="003937B9"/>
    <w:rsid w:val="00393CBC"/>
    <w:rsid w:val="0039424A"/>
    <w:rsid w:val="00394E26"/>
    <w:rsid w:val="00396691"/>
    <w:rsid w:val="003966B1"/>
    <w:rsid w:val="00396931"/>
    <w:rsid w:val="00396B22"/>
    <w:rsid w:val="00396D4D"/>
    <w:rsid w:val="00397D18"/>
    <w:rsid w:val="003A17E5"/>
    <w:rsid w:val="003A1B36"/>
    <w:rsid w:val="003A3105"/>
    <w:rsid w:val="003A3A1C"/>
    <w:rsid w:val="003A50E1"/>
    <w:rsid w:val="003A5211"/>
    <w:rsid w:val="003A6083"/>
    <w:rsid w:val="003A662A"/>
    <w:rsid w:val="003B0443"/>
    <w:rsid w:val="003B1454"/>
    <w:rsid w:val="003B18B6"/>
    <w:rsid w:val="003C0D6B"/>
    <w:rsid w:val="003C0FF5"/>
    <w:rsid w:val="003C161B"/>
    <w:rsid w:val="003C25E8"/>
    <w:rsid w:val="003C2909"/>
    <w:rsid w:val="003C333C"/>
    <w:rsid w:val="003C36D1"/>
    <w:rsid w:val="003C3A7B"/>
    <w:rsid w:val="003C3D47"/>
    <w:rsid w:val="003C4D66"/>
    <w:rsid w:val="003C59E0"/>
    <w:rsid w:val="003C6C8D"/>
    <w:rsid w:val="003D2656"/>
    <w:rsid w:val="003D2DDB"/>
    <w:rsid w:val="003D3332"/>
    <w:rsid w:val="003D37CB"/>
    <w:rsid w:val="003D4F95"/>
    <w:rsid w:val="003D5F42"/>
    <w:rsid w:val="003D60A9"/>
    <w:rsid w:val="003E1ECA"/>
    <w:rsid w:val="003E42CD"/>
    <w:rsid w:val="003E7842"/>
    <w:rsid w:val="003E7A18"/>
    <w:rsid w:val="003F19DE"/>
    <w:rsid w:val="003F2003"/>
    <w:rsid w:val="003F24B9"/>
    <w:rsid w:val="003F459C"/>
    <w:rsid w:val="003F4C97"/>
    <w:rsid w:val="003F5489"/>
    <w:rsid w:val="003F64F9"/>
    <w:rsid w:val="003F666D"/>
    <w:rsid w:val="003F7353"/>
    <w:rsid w:val="003F7D45"/>
    <w:rsid w:val="003F7FE6"/>
    <w:rsid w:val="00400193"/>
    <w:rsid w:val="00401013"/>
    <w:rsid w:val="00405528"/>
    <w:rsid w:val="00407435"/>
    <w:rsid w:val="00410FAD"/>
    <w:rsid w:val="004141A9"/>
    <w:rsid w:val="00416EAF"/>
    <w:rsid w:val="00420945"/>
    <w:rsid w:val="00420FA6"/>
    <w:rsid w:val="004212E7"/>
    <w:rsid w:val="00423384"/>
    <w:rsid w:val="00423806"/>
    <w:rsid w:val="00423C88"/>
    <w:rsid w:val="0042446D"/>
    <w:rsid w:val="004249BE"/>
    <w:rsid w:val="0042599A"/>
    <w:rsid w:val="004268D9"/>
    <w:rsid w:val="00427BF8"/>
    <w:rsid w:val="00430D96"/>
    <w:rsid w:val="0043115A"/>
    <w:rsid w:val="00431C02"/>
    <w:rsid w:val="00435EC9"/>
    <w:rsid w:val="00437395"/>
    <w:rsid w:val="004400ED"/>
    <w:rsid w:val="004429CC"/>
    <w:rsid w:val="00444F6E"/>
    <w:rsid w:val="00445047"/>
    <w:rsid w:val="00446749"/>
    <w:rsid w:val="004507B6"/>
    <w:rsid w:val="00451FC8"/>
    <w:rsid w:val="00452737"/>
    <w:rsid w:val="00453EB7"/>
    <w:rsid w:val="00457E2B"/>
    <w:rsid w:val="004602D7"/>
    <w:rsid w:val="00463E39"/>
    <w:rsid w:val="004647E0"/>
    <w:rsid w:val="00464E6A"/>
    <w:rsid w:val="004657FC"/>
    <w:rsid w:val="00467A02"/>
    <w:rsid w:val="00471E79"/>
    <w:rsid w:val="00472B00"/>
    <w:rsid w:val="004733F6"/>
    <w:rsid w:val="00474E69"/>
    <w:rsid w:val="00475BC4"/>
    <w:rsid w:val="00476545"/>
    <w:rsid w:val="00477729"/>
    <w:rsid w:val="004777B7"/>
    <w:rsid w:val="00483E9F"/>
    <w:rsid w:val="0048490D"/>
    <w:rsid w:val="0048515A"/>
    <w:rsid w:val="00485A2C"/>
    <w:rsid w:val="00487D98"/>
    <w:rsid w:val="004905CF"/>
    <w:rsid w:val="0049621B"/>
    <w:rsid w:val="004A055F"/>
    <w:rsid w:val="004A0F8F"/>
    <w:rsid w:val="004A16B6"/>
    <w:rsid w:val="004A16D2"/>
    <w:rsid w:val="004A1D19"/>
    <w:rsid w:val="004A269D"/>
    <w:rsid w:val="004A516E"/>
    <w:rsid w:val="004A5B04"/>
    <w:rsid w:val="004A6BD0"/>
    <w:rsid w:val="004B012C"/>
    <w:rsid w:val="004B2D1F"/>
    <w:rsid w:val="004B3F4B"/>
    <w:rsid w:val="004B5E6F"/>
    <w:rsid w:val="004C1895"/>
    <w:rsid w:val="004C2712"/>
    <w:rsid w:val="004C436E"/>
    <w:rsid w:val="004C4BDF"/>
    <w:rsid w:val="004C6964"/>
    <w:rsid w:val="004C6D40"/>
    <w:rsid w:val="004D0149"/>
    <w:rsid w:val="004D1028"/>
    <w:rsid w:val="004D3E5B"/>
    <w:rsid w:val="004D40A4"/>
    <w:rsid w:val="004D6033"/>
    <w:rsid w:val="004E55D3"/>
    <w:rsid w:val="004E62D5"/>
    <w:rsid w:val="004E6AA8"/>
    <w:rsid w:val="004E6F2F"/>
    <w:rsid w:val="004E77B1"/>
    <w:rsid w:val="004F0C3C"/>
    <w:rsid w:val="004F2280"/>
    <w:rsid w:val="004F23BB"/>
    <w:rsid w:val="004F4735"/>
    <w:rsid w:val="004F61D1"/>
    <w:rsid w:val="004F63FC"/>
    <w:rsid w:val="004F788C"/>
    <w:rsid w:val="004F7BB2"/>
    <w:rsid w:val="00500402"/>
    <w:rsid w:val="00501A58"/>
    <w:rsid w:val="00504A57"/>
    <w:rsid w:val="00505A92"/>
    <w:rsid w:val="00511A82"/>
    <w:rsid w:val="005122A9"/>
    <w:rsid w:val="00512C5C"/>
    <w:rsid w:val="00515393"/>
    <w:rsid w:val="005166F3"/>
    <w:rsid w:val="005200E5"/>
    <w:rsid w:val="005203F1"/>
    <w:rsid w:val="00520DF1"/>
    <w:rsid w:val="00521BC3"/>
    <w:rsid w:val="00522DF4"/>
    <w:rsid w:val="005232AF"/>
    <w:rsid w:val="00524481"/>
    <w:rsid w:val="00524E80"/>
    <w:rsid w:val="005306D5"/>
    <w:rsid w:val="00532726"/>
    <w:rsid w:val="00532B63"/>
    <w:rsid w:val="00533632"/>
    <w:rsid w:val="00534013"/>
    <w:rsid w:val="0053401F"/>
    <w:rsid w:val="0053645B"/>
    <w:rsid w:val="00540C5C"/>
    <w:rsid w:val="00541E6E"/>
    <w:rsid w:val="0054251F"/>
    <w:rsid w:val="005458E8"/>
    <w:rsid w:val="00546EBA"/>
    <w:rsid w:val="00551453"/>
    <w:rsid w:val="0055168C"/>
    <w:rsid w:val="005520D8"/>
    <w:rsid w:val="00552873"/>
    <w:rsid w:val="005533A1"/>
    <w:rsid w:val="00553EDE"/>
    <w:rsid w:val="005554A3"/>
    <w:rsid w:val="00555CFB"/>
    <w:rsid w:val="005566DA"/>
    <w:rsid w:val="00556C81"/>
    <w:rsid w:val="00556CF1"/>
    <w:rsid w:val="00557795"/>
    <w:rsid w:val="0056483A"/>
    <w:rsid w:val="005654E8"/>
    <w:rsid w:val="005674EE"/>
    <w:rsid w:val="00570E22"/>
    <w:rsid w:val="00571F5D"/>
    <w:rsid w:val="0057467D"/>
    <w:rsid w:val="00574FBA"/>
    <w:rsid w:val="0057524A"/>
    <w:rsid w:val="005762A7"/>
    <w:rsid w:val="005770BF"/>
    <w:rsid w:val="00580BA9"/>
    <w:rsid w:val="00582C7A"/>
    <w:rsid w:val="00586E61"/>
    <w:rsid w:val="00587CEE"/>
    <w:rsid w:val="0059002F"/>
    <w:rsid w:val="00590550"/>
    <w:rsid w:val="00590864"/>
    <w:rsid w:val="005916D7"/>
    <w:rsid w:val="00592012"/>
    <w:rsid w:val="00592369"/>
    <w:rsid w:val="0059427F"/>
    <w:rsid w:val="00594478"/>
    <w:rsid w:val="00594512"/>
    <w:rsid w:val="005947D5"/>
    <w:rsid w:val="00596220"/>
    <w:rsid w:val="00597969"/>
    <w:rsid w:val="0059798F"/>
    <w:rsid w:val="005A0785"/>
    <w:rsid w:val="005A1F8D"/>
    <w:rsid w:val="005A3FA5"/>
    <w:rsid w:val="005A4A15"/>
    <w:rsid w:val="005A698C"/>
    <w:rsid w:val="005A7A95"/>
    <w:rsid w:val="005B0E23"/>
    <w:rsid w:val="005B25D7"/>
    <w:rsid w:val="005B4329"/>
    <w:rsid w:val="005B4EF8"/>
    <w:rsid w:val="005C0CAC"/>
    <w:rsid w:val="005C1353"/>
    <w:rsid w:val="005C2A45"/>
    <w:rsid w:val="005C60E4"/>
    <w:rsid w:val="005D03B0"/>
    <w:rsid w:val="005D05EC"/>
    <w:rsid w:val="005D062E"/>
    <w:rsid w:val="005D231C"/>
    <w:rsid w:val="005D4B42"/>
    <w:rsid w:val="005D5899"/>
    <w:rsid w:val="005D688E"/>
    <w:rsid w:val="005D7017"/>
    <w:rsid w:val="005E01B2"/>
    <w:rsid w:val="005E0799"/>
    <w:rsid w:val="005E10F9"/>
    <w:rsid w:val="005E1200"/>
    <w:rsid w:val="005E215C"/>
    <w:rsid w:val="005E34C0"/>
    <w:rsid w:val="005E3C4E"/>
    <w:rsid w:val="005E3CF8"/>
    <w:rsid w:val="005E3D40"/>
    <w:rsid w:val="005E497E"/>
    <w:rsid w:val="005E4AA7"/>
    <w:rsid w:val="005E57DC"/>
    <w:rsid w:val="005E65D2"/>
    <w:rsid w:val="005E6BD1"/>
    <w:rsid w:val="005F232B"/>
    <w:rsid w:val="005F45EE"/>
    <w:rsid w:val="005F5A80"/>
    <w:rsid w:val="00600A20"/>
    <w:rsid w:val="0060108F"/>
    <w:rsid w:val="00601B06"/>
    <w:rsid w:val="006025DF"/>
    <w:rsid w:val="00602DF9"/>
    <w:rsid w:val="006044FF"/>
    <w:rsid w:val="006064BC"/>
    <w:rsid w:val="00607CC5"/>
    <w:rsid w:val="0061179B"/>
    <w:rsid w:val="006121BD"/>
    <w:rsid w:val="006125F9"/>
    <w:rsid w:val="006145C6"/>
    <w:rsid w:val="0061746E"/>
    <w:rsid w:val="00621167"/>
    <w:rsid w:val="00621CE1"/>
    <w:rsid w:val="00633014"/>
    <w:rsid w:val="00633CD3"/>
    <w:rsid w:val="0063437B"/>
    <w:rsid w:val="00634604"/>
    <w:rsid w:val="00634D31"/>
    <w:rsid w:val="0064017E"/>
    <w:rsid w:val="0064032A"/>
    <w:rsid w:val="00643463"/>
    <w:rsid w:val="00643BE8"/>
    <w:rsid w:val="00645B02"/>
    <w:rsid w:val="00650D46"/>
    <w:rsid w:val="00652883"/>
    <w:rsid w:val="00654BB6"/>
    <w:rsid w:val="00654BD6"/>
    <w:rsid w:val="0065662C"/>
    <w:rsid w:val="006615E6"/>
    <w:rsid w:val="00664BCB"/>
    <w:rsid w:val="00665A67"/>
    <w:rsid w:val="00665F10"/>
    <w:rsid w:val="00666173"/>
    <w:rsid w:val="006673CA"/>
    <w:rsid w:val="00673C26"/>
    <w:rsid w:val="00674DE5"/>
    <w:rsid w:val="006755BF"/>
    <w:rsid w:val="00677ACA"/>
    <w:rsid w:val="00680C85"/>
    <w:rsid w:val="006812AF"/>
    <w:rsid w:val="00681D20"/>
    <w:rsid w:val="0068327D"/>
    <w:rsid w:val="006842C6"/>
    <w:rsid w:val="0069103A"/>
    <w:rsid w:val="00691534"/>
    <w:rsid w:val="00693880"/>
    <w:rsid w:val="0069496D"/>
    <w:rsid w:val="00694AF0"/>
    <w:rsid w:val="0069635C"/>
    <w:rsid w:val="00696FCE"/>
    <w:rsid w:val="006A080E"/>
    <w:rsid w:val="006A241C"/>
    <w:rsid w:val="006A36AE"/>
    <w:rsid w:val="006A4154"/>
    <w:rsid w:val="006A4686"/>
    <w:rsid w:val="006A63BA"/>
    <w:rsid w:val="006B0030"/>
    <w:rsid w:val="006B070B"/>
    <w:rsid w:val="006B0E9E"/>
    <w:rsid w:val="006B1AA6"/>
    <w:rsid w:val="006B486D"/>
    <w:rsid w:val="006B5534"/>
    <w:rsid w:val="006B5AE4"/>
    <w:rsid w:val="006C0E4A"/>
    <w:rsid w:val="006C2107"/>
    <w:rsid w:val="006C26C7"/>
    <w:rsid w:val="006C336C"/>
    <w:rsid w:val="006C4386"/>
    <w:rsid w:val="006C57B5"/>
    <w:rsid w:val="006D12B2"/>
    <w:rsid w:val="006D1507"/>
    <w:rsid w:val="006D1D56"/>
    <w:rsid w:val="006D282B"/>
    <w:rsid w:val="006D4054"/>
    <w:rsid w:val="006D4A57"/>
    <w:rsid w:val="006D650E"/>
    <w:rsid w:val="006D797D"/>
    <w:rsid w:val="006E02EC"/>
    <w:rsid w:val="006E042F"/>
    <w:rsid w:val="006E3C4F"/>
    <w:rsid w:val="006E46EC"/>
    <w:rsid w:val="006E6F41"/>
    <w:rsid w:val="006E73E6"/>
    <w:rsid w:val="006F63CF"/>
    <w:rsid w:val="0070033C"/>
    <w:rsid w:val="0070206F"/>
    <w:rsid w:val="007034B1"/>
    <w:rsid w:val="00703971"/>
    <w:rsid w:val="00704BB3"/>
    <w:rsid w:val="00710314"/>
    <w:rsid w:val="007110ED"/>
    <w:rsid w:val="007125E3"/>
    <w:rsid w:val="0071340B"/>
    <w:rsid w:val="00714114"/>
    <w:rsid w:val="0071578A"/>
    <w:rsid w:val="007168FD"/>
    <w:rsid w:val="00717FC5"/>
    <w:rsid w:val="007211B1"/>
    <w:rsid w:val="007219AB"/>
    <w:rsid w:val="00721EEA"/>
    <w:rsid w:val="00724C12"/>
    <w:rsid w:val="00725B8C"/>
    <w:rsid w:val="00726ED0"/>
    <w:rsid w:val="007277DA"/>
    <w:rsid w:val="00727DC6"/>
    <w:rsid w:val="00731143"/>
    <w:rsid w:val="0073114E"/>
    <w:rsid w:val="00731D27"/>
    <w:rsid w:val="00732A44"/>
    <w:rsid w:val="00733546"/>
    <w:rsid w:val="00733B5E"/>
    <w:rsid w:val="007377AB"/>
    <w:rsid w:val="00737E9B"/>
    <w:rsid w:val="007426A4"/>
    <w:rsid w:val="0074275C"/>
    <w:rsid w:val="00742D5B"/>
    <w:rsid w:val="007439DC"/>
    <w:rsid w:val="00743D88"/>
    <w:rsid w:val="00746187"/>
    <w:rsid w:val="00746E92"/>
    <w:rsid w:val="00747407"/>
    <w:rsid w:val="007476BC"/>
    <w:rsid w:val="007527FB"/>
    <w:rsid w:val="00754744"/>
    <w:rsid w:val="00754BAD"/>
    <w:rsid w:val="00757787"/>
    <w:rsid w:val="007617C9"/>
    <w:rsid w:val="0076254F"/>
    <w:rsid w:val="00763223"/>
    <w:rsid w:val="0077024E"/>
    <w:rsid w:val="00770C54"/>
    <w:rsid w:val="00772745"/>
    <w:rsid w:val="00772A1C"/>
    <w:rsid w:val="00773345"/>
    <w:rsid w:val="00773EBE"/>
    <w:rsid w:val="00777F2D"/>
    <w:rsid w:val="007801F5"/>
    <w:rsid w:val="00781689"/>
    <w:rsid w:val="0078275D"/>
    <w:rsid w:val="00783CA4"/>
    <w:rsid w:val="007842FB"/>
    <w:rsid w:val="007853EC"/>
    <w:rsid w:val="00786124"/>
    <w:rsid w:val="00792115"/>
    <w:rsid w:val="0079514B"/>
    <w:rsid w:val="00795252"/>
    <w:rsid w:val="007976ED"/>
    <w:rsid w:val="007A051A"/>
    <w:rsid w:val="007A17DE"/>
    <w:rsid w:val="007A2DC1"/>
    <w:rsid w:val="007A7AB7"/>
    <w:rsid w:val="007B25A3"/>
    <w:rsid w:val="007B34E9"/>
    <w:rsid w:val="007B4D3D"/>
    <w:rsid w:val="007C1001"/>
    <w:rsid w:val="007C316A"/>
    <w:rsid w:val="007C373E"/>
    <w:rsid w:val="007C41ED"/>
    <w:rsid w:val="007C513C"/>
    <w:rsid w:val="007C53F7"/>
    <w:rsid w:val="007D0126"/>
    <w:rsid w:val="007D02DB"/>
    <w:rsid w:val="007D07C7"/>
    <w:rsid w:val="007D0869"/>
    <w:rsid w:val="007D144C"/>
    <w:rsid w:val="007D14C4"/>
    <w:rsid w:val="007D1F80"/>
    <w:rsid w:val="007D2D27"/>
    <w:rsid w:val="007D3319"/>
    <w:rsid w:val="007D335D"/>
    <w:rsid w:val="007D4862"/>
    <w:rsid w:val="007D5265"/>
    <w:rsid w:val="007D56C0"/>
    <w:rsid w:val="007D605C"/>
    <w:rsid w:val="007D799A"/>
    <w:rsid w:val="007E002B"/>
    <w:rsid w:val="007E3314"/>
    <w:rsid w:val="007E3514"/>
    <w:rsid w:val="007E4B03"/>
    <w:rsid w:val="007E5C57"/>
    <w:rsid w:val="007F223A"/>
    <w:rsid w:val="007F324B"/>
    <w:rsid w:val="007F34D0"/>
    <w:rsid w:val="007F5986"/>
    <w:rsid w:val="00801E8E"/>
    <w:rsid w:val="00802123"/>
    <w:rsid w:val="008052B9"/>
    <w:rsid w:val="0080553C"/>
    <w:rsid w:val="00805B46"/>
    <w:rsid w:val="00805DB4"/>
    <w:rsid w:val="008070C0"/>
    <w:rsid w:val="00811A30"/>
    <w:rsid w:val="008165F3"/>
    <w:rsid w:val="0082000A"/>
    <w:rsid w:val="0082150C"/>
    <w:rsid w:val="00822978"/>
    <w:rsid w:val="00823593"/>
    <w:rsid w:val="008257BA"/>
    <w:rsid w:val="00825DC2"/>
    <w:rsid w:val="00831818"/>
    <w:rsid w:val="00832BD5"/>
    <w:rsid w:val="00833CD6"/>
    <w:rsid w:val="008348F7"/>
    <w:rsid w:val="00834AD3"/>
    <w:rsid w:val="00834C74"/>
    <w:rsid w:val="00836F4E"/>
    <w:rsid w:val="00837B9A"/>
    <w:rsid w:val="00843795"/>
    <w:rsid w:val="00847C85"/>
    <w:rsid w:val="00847F0F"/>
    <w:rsid w:val="00851002"/>
    <w:rsid w:val="00852318"/>
    <w:rsid w:val="00852448"/>
    <w:rsid w:val="0085322E"/>
    <w:rsid w:val="008575EA"/>
    <w:rsid w:val="00861460"/>
    <w:rsid w:val="008626F2"/>
    <w:rsid w:val="00863FA8"/>
    <w:rsid w:val="008643E2"/>
    <w:rsid w:val="00866233"/>
    <w:rsid w:val="00866297"/>
    <w:rsid w:val="00872503"/>
    <w:rsid w:val="00872FDD"/>
    <w:rsid w:val="00875380"/>
    <w:rsid w:val="00875CF3"/>
    <w:rsid w:val="00877F6C"/>
    <w:rsid w:val="0088258A"/>
    <w:rsid w:val="00885C1E"/>
    <w:rsid w:val="00886332"/>
    <w:rsid w:val="00887FE9"/>
    <w:rsid w:val="008925F0"/>
    <w:rsid w:val="0089448A"/>
    <w:rsid w:val="0089482A"/>
    <w:rsid w:val="00895CCF"/>
    <w:rsid w:val="00897877"/>
    <w:rsid w:val="008A26D9"/>
    <w:rsid w:val="008A33AC"/>
    <w:rsid w:val="008A3CBC"/>
    <w:rsid w:val="008A4CA5"/>
    <w:rsid w:val="008A7B5B"/>
    <w:rsid w:val="008B12D2"/>
    <w:rsid w:val="008B2151"/>
    <w:rsid w:val="008B26C9"/>
    <w:rsid w:val="008B581D"/>
    <w:rsid w:val="008C0C29"/>
    <w:rsid w:val="008C1992"/>
    <w:rsid w:val="008C4B77"/>
    <w:rsid w:val="008C740C"/>
    <w:rsid w:val="008C7656"/>
    <w:rsid w:val="008D02DA"/>
    <w:rsid w:val="008D76BC"/>
    <w:rsid w:val="008E09E7"/>
    <w:rsid w:val="008E1337"/>
    <w:rsid w:val="008E3F99"/>
    <w:rsid w:val="008E4979"/>
    <w:rsid w:val="008E5C88"/>
    <w:rsid w:val="008E7DBA"/>
    <w:rsid w:val="008F0829"/>
    <w:rsid w:val="008F3638"/>
    <w:rsid w:val="008F4441"/>
    <w:rsid w:val="008F5797"/>
    <w:rsid w:val="008F6256"/>
    <w:rsid w:val="008F6850"/>
    <w:rsid w:val="008F6B20"/>
    <w:rsid w:val="008F6F31"/>
    <w:rsid w:val="008F74DF"/>
    <w:rsid w:val="008F7C67"/>
    <w:rsid w:val="00902274"/>
    <w:rsid w:val="0091083F"/>
    <w:rsid w:val="00912117"/>
    <w:rsid w:val="00912473"/>
    <w:rsid w:val="009126C1"/>
    <w:rsid w:val="00912768"/>
    <w:rsid w:val="009127BA"/>
    <w:rsid w:val="00916D33"/>
    <w:rsid w:val="0092065C"/>
    <w:rsid w:val="00920AAE"/>
    <w:rsid w:val="009227A6"/>
    <w:rsid w:val="0092355A"/>
    <w:rsid w:val="00933EC1"/>
    <w:rsid w:val="00942F87"/>
    <w:rsid w:val="009446AD"/>
    <w:rsid w:val="00944EA3"/>
    <w:rsid w:val="00945279"/>
    <w:rsid w:val="009465D9"/>
    <w:rsid w:val="00946F6D"/>
    <w:rsid w:val="009476B3"/>
    <w:rsid w:val="0095214D"/>
    <w:rsid w:val="009530DB"/>
    <w:rsid w:val="00953676"/>
    <w:rsid w:val="009541F3"/>
    <w:rsid w:val="00955FD3"/>
    <w:rsid w:val="00956F30"/>
    <w:rsid w:val="009579D4"/>
    <w:rsid w:val="00957EDD"/>
    <w:rsid w:val="00961750"/>
    <w:rsid w:val="00963409"/>
    <w:rsid w:val="00963D80"/>
    <w:rsid w:val="009645F2"/>
    <w:rsid w:val="009669AF"/>
    <w:rsid w:val="00966C9A"/>
    <w:rsid w:val="009705EE"/>
    <w:rsid w:val="00973027"/>
    <w:rsid w:val="00973BC7"/>
    <w:rsid w:val="009749C3"/>
    <w:rsid w:val="00975DA9"/>
    <w:rsid w:val="00977927"/>
    <w:rsid w:val="0098135C"/>
    <w:rsid w:val="0098156A"/>
    <w:rsid w:val="00981901"/>
    <w:rsid w:val="009861C8"/>
    <w:rsid w:val="00987C33"/>
    <w:rsid w:val="009908DA"/>
    <w:rsid w:val="00991BAC"/>
    <w:rsid w:val="00992853"/>
    <w:rsid w:val="00992E59"/>
    <w:rsid w:val="00994356"/>
    <w:rsid w:val="009A2390"/>
    <w:rsid w:val="009A4BFB"/>
    <w:rsid w:val="009A6EA0"/>
    <w:rsid w:val="009A7D38"/>
    <w:rsid w:val="009B0EF3"/>
    <w:rsid w:val="009B12CC"/>
    <w:rsid w:val="009B1E25"/>
    <w:rsid w:val="009B28D1"/>
    <w:rsid w:val="009C025C"/>
    <w:rsid w:val="009C1335"/>
    <w:rsid w:val="009C143C"/>
    <w:rsid w:val="009C1AB2"/>
    <w:rsid w:val="009C3EB8"/>
    <w:rsid w:val="009C665C"/>
    <w:rsid w:val="009C7251"/>
    <w:rsid w:val="009D1F9F"/>
    <w:rsid w:val="009D24B4"/>
    <w:rsid w:val="009D500E"/>
    <w:rsid w:val="009D6317"/>
    <w:rsid w:val="009D6446"/>
    <w:rsid w:val="009D6A53"/>
    <w:rsid w:val="009D74A4"/>
    <w:rsid w:val="009E08DA"/>
    <w:rsid w:val="009E229C"/>
    <w:rsid w:val="009E2769"/>
    <w:rsid w:val="009E2E91"/>
    <w:rsid w:val="009E670D"/>
    <w:rsid w:val="009E7835"/>
    <w:rsid w:val="009F1988"/>
    <w:rsid w:val="009F37F2"/>
    <w:rsid w:val="009F4837"/>
    <w:rsid w:val="00A01B40"/>
    <w:rsid w:val="00A06024"/>
    <w:rsid w:val="00A103DA"/>
    <w:rsid w:val="00A11B5E"/>
    <w:rsid w:val="00A139F5"/>
    <w:rsid w:val="00A156FF"/>
    <w:rsid w:val="00A157B7"/>
    <w:rsid w:val="00A17742"/>
    <w:rsid w:val="00A17C10"/>
    <w:rsid w:val="00A20A3E"/>
    <w:rsid w:val="00A227C0"/>
    <w:rsid w:val="00A25C2C"/>
    <w:rsid w:val="00A26854"/>
    <w:rsid w:val="00A26FF6"/>
    <w:rsid w:val="00A273E2"/>
    <w:rsid w:val="00A27EDD"/>
    <w:rsid w:val="00A3036B"/>
    <w:rsid w:val="00A30D44"/>
    <w:rsid w:val="00A31734"/>
    <w:rsid w:val="00A32E16"/>
    <w:rsid w:val="00A32E65"/>
    <w:rsid w:val="00A365F4"/>
    <w:rsid w:val="00A4234C"/>
    <w:rsid w:val="00A42AE6"/>
    <w:rsid w:val="00A473C1"/>
    <w:rsid w:val="00A47A2A"/>
    <w:rsid w:val="00A47D80"/>
    <w:rsid w:val="00A52F4A"/>
    <w:rsid w:val="00A53132"/>
    <w:rsid w:val="00A5434C"/>
    <w:rsid w:val="00A563F2"/>
    <w:rsid w:val="00A566E8"/>
    <w:rsid w:val="00A57FDD"/>
    <w:rsid w:val="00A617AC"/>
    <w:rsid w:val="00A62AAF"/>
    <w:rsid w:val="00A6325C"/>
    <w:rsid w:val="00A64A1F"/>
    <w:rsid w:val="00A65CAE"/>
    <w:rsid w:val="00A66347"/>
    <w:rsid w:val="00A67093"/>
    <w:rsid w:val="00A67A57"/>
    <w:rsid w:val="00A810F9"/>
    <w:rsid w:val="00A815A4"/>
    <w:rsid w:val="00A81CA1"/>
    <w:rsid w:val="00A82D31"/>
    <w:rsid w:val="00A84296"/>
    <w:rsid w:val="00A8452C"/>
    <w:rsid w:val="00A85908"/>
    <w:rsid w:val="00A85E7E"/>
    <w:rsid w:val="00A86ECC"/>
    <w:rsid w:val="00A86FCC"/>
    <w:rsid w:val="00A90A6D"/>
    <w:rsid w:val="00A93CEB"/>
    <w:rsid w:val="00A94093"/>
    <w:rsid w:val="00A9428D"/>
    <w:rsid w:val="00A944A9"/>
    <w:rsid w:val="00A94DDF"/>
    <w:rsid w:val="00A94F9A"/>
    <w:rsid w:val="00A969FF"/>
    <w:rsid w:val="00A971E5"/>
    <w:rsid w:val="00AA2F0E"/>
    <w:rsid w:val="00AA2F63"/>
    <w:rsid w:val="00AA4E8A"/>
    <w:rsid w:val="00AA62BC"/>
    <w:rsid w:val="00AA62DB"/>
    <w:rsid w:val="00AA641F"/>
    <w:rsid w:val="00AA710D"/>
    <w:rsid w:val="00AB14E1"/>
    <w:rsid w:val="00AB192C"/>
    <w:rsid w:val="00AB37BC"/>
    <w:rsid w:val="00AB64F3"/>
    <w:rsid w:val="00AB6D25"/>
    <w:rsid w:val="00AC02BC"/>
    <w:rsid w:val="00AC0589"/>
    <w:rsid w:val="00AC14BA"/>
    <w:rsid w:val="00AC2687"/>
    <w:rsid w:val="00AC280D"/>
    <w:rsid w:val="00AC28CD"/>
    <w:rsid w:val="00AD0E56"/>
    <w:rsid w:val="00AD1F03"/>
    <w:rsid w:val="00AD4D81"/>
    <w:rsid w:val="00AD5338"/>
    <w:rsid w:val="00AD69B5"/>
    <w:rsid w:val="00AD7D81"/>
    <w:rsid w:val="00AE1192"/>
    <w:rsid w:val="00AE2010"/>
    <w:rsid w:val="00AE229B"/>
    <w:rsid w:val="00AE2D4B"/>
    <w:rsid w:val="00AE4F99"/>
    <w:rsid w:val="00AE7DC5"/>
    <w:rsid w:val="00AF0C34"/>
    <w:rsid w:val="00AF1C33"/>
    <w:rsid w:val="00AF1FE9"/>
    <w:rsid w:val="00AF3088"/>
    <w:rsid w:val="00AF46A1"/>
    <w:rsid w:val="00AF6558"/>
    <w:rsid w:val="00B0047E"/>
    <w:rsid w:val="00B011F7"/>
    <w:rsid w:val="00B02D41"/>
    <w:rsid w:val="00B111D0"/>
    <w:rsid w:val="00B11B69"/>
    <w:rsid w:val="00B11F78"/>
    <w:rsid w:val="00B12F67"/>
    <w:rsid w:val="00B13921"/>
    <w:rsid w:val="00B14952"/>
    <w:rsid w:val="00B16871"/>
    <w:rsid w:val="00B20DE1"/>
    <w:rsid w:val="00B24F84"/>
    <w:rsid w:val="00B25B45"/>
    <w:rsid w:val="00B25B69"/>
    <w:rsid w:val="00B26D9D"/>
    <w:rsid w:val="00B27CE5"/>
    <w:rsid w:val="00B30026"/>
    <w:rsid w:val="00B30114"/>
    <w:rsid w:val="00B30518"/>
    <w:rsid w:val="00B30CFE"/>
    <w:rsid w:val="00B31C38"/>
    <w:rsid w:val="00B31E5A"/>
    <w:rsid w:val="00B33051"/>
    <w:rsid w:val="00B3710B"/>
    <w:rsid w:val="00B43075"/>
    <w:rsid w:val="00B4309F"/>
    <w:rsid w:val="00B45052"/>
    <w:rsid w:val="00B45E3F"/>
    <w:rsid w:val="00B47359"/>
    <w:rsid w:val="00B478B8"/>
    <w:rsid w:val="00B51B1C"/>
    <w:rsid w:val="00B525B3"/>
    <w:rsid w:val="00B530F8"/>
    <w:rsid w:val="00B54288"/>
    <w:rsid w:val="00B60D04"/>
    <w:rsid w:val="00B61D0E"/>
    <w:rsid w:val="00B653AB"/>
    <w:rsid w:val="00B65C40"/>
    <w:rsid w:val="00B65F9E"/>
    <w:rsid w:val="00B66B19"/>
    <w:rsid w:val="00B67F74"/>
    <w:rsid w:val="00B71BD1"/>
    <w:rsid w:val="00B73C02"/>
    <w:rsid w:val="00B74130"/>
    <w:rsid w:val="00B74F5D"/>
    <w:rsid w:val="00B80519"/>
    <w:rsid w:val="00B80FDA"/>
    <w:rsid w:val="00B813A2"/>
    <w:rsid w:val="00B85F30"/>
    <w:rsid w:val="00B86DAB"/>
    <w:rsid w:val="00B8755F"/>
    <w:rsid w:val="00B914E9"/>
    <w:rsid w:val="00B92E32"/>
    <w:rsid w:val="00B933F2"/>
    <w:rsid w:val="00B95343"/>
    <w:rsid w:val="00B956EE"/>
    <w:rsid w:val="00B96041"/>
    <w:rsid w:val="00B961BB"/>
    <w:rsid w:val="00B96685"/>
    <w:rsid w:val="00B976DC"/>
    <w:rsid w:val="00BA0FD7"/>
    <w:rsid w:val="00BA2BA1"/>
    <w:rsid w:val="00BA3447"/>
    <w:rsid w:val="00BA3562"/>
    <w:rsid w:val="00BA682B"/>
    <w:rsid w:val="00BA7498"/>
    <w:rsid w:val="00BA7AD2"/>
    <w:rsid w:val="00BB0477"/>
    <w:rsid w:val="00BB3AA7"/>
    <w:rsid w:val="00BB4F09"/>
    <w:rsid w:val="00BB5C6D"/>
    <w:rsid w:val="00BC25BA"/>
    <w:rsid w:val="00BC2D48"/>
    <w:rsid w:val="00BC2F14"/>
    <w:rsid w:val="00BC646E"/>
    <w:rsid w:val="00BD047C"/>
    <w:rsid w:val="00BD134A"/>
    <w:rsid w:val="00BD3FC5"/>
    <w:rsid w:val="00BD4445"/>
    <w:rsid w:val="00BD4E33"/>
    <w:rsid w:val="00BE14ED"/>
    <w:rsid w:val="00BE1564"/>
    <w:rsid w:val="00BF0B34"/>
    <w:rsid w:val="00BF0F9E"/>
    <w:rsid w:val="00BF246A"/>
    <w:rsid w:val="00BF5801"/>
    <w:rsid w:val="00BF6549"/>
    <w:rsid w:val="00BF74FB"/>
    <w:rsid w:val="00C002A0"/>
    <w:rsid w:val="00C030DE"/>
    <w:rsid w:val="00C051A8"/>
    <w:rsid w:val="00C11539"/>
    <w:rsid w:val="00C162C4"/>
    <w:rsid w:val="00C17B03"/>
    <w:rsid w:val="00C20C26"/>
    <w:rsid w:val="00C22105"/>
    <w:rsid w:val="00C221A0"/>
    <w:rsid w:val="00C240FE"/>
    <w:rsid w:val="00C244B6"/>
    <w:rsid w:val="00C2512A"/>
    <w:rsid w:val="00C27BF1"/>
    <w:rsid w:val="00C30600"/>
    <w:rsid w:val="00C30F26"/>
    <w:rsid w:val="00C31482"/>
    <w:rsid w:val="00C31B49"/>
    <w:rsid w:val="00C3373B"/>
    <w:rsid w:val="00C35967"/>
    <w:rsid w:val="00C3702F"/>
    <w:rsid w:val="00C423B3"/>
    <w:rsid w:val="00C4363C"/>
    <w:rsid w:val="00C4500A"/>
    <w:rsid w:val="00C456AD"/>
    <w:rsid w:val="00C512E6"/>
    <w:rsid w:val="00C51A44"/>
    <w:rsid w:val="00C55727"/>
    <w:rsid w:val="00C566A2"/>
    <w:rsid w:val="00C57A7E"/>
    <w:rsid w:val="00C62238"/>
    <w:rsid w:val="00C62A7E"/>
    <w:rsid w:val="00C62F10"/>
    <w:rsid w:val="00C63D50"/>
    <w:rsid w:val="00C63DBB"/>
    <w:rsid w:val="00C64A37"/>
    <w:rsid w:val="00C67790"/>
    <w:rsid w:val="00C707DB"/>
    <w:rsid w:val="00C707E1"/>
    <w:rsid w:val="00C7158E"/>
    <w:rsid w:val="00C7250B"/>
    <w:rsid w:val="00C7346B"/>
    <w:rsid w:val="00C74323"/>
    <w:rsid w:val="00C7435B"/>
    <w:rsid w:val="00C74EE7"/>
    <w:rsid w:val="00C74FD4"/>
    <w:rsid w:val="00C75B87"/>
    <w:rsid w:val="00C77C0E"/>
    <w:rsid w:val="00C813CE"/>
    <w:rsid w:val="00C8290C"/>
    <w:rsid w:val="00C85C67"/>
    <w:rsid w:val="00C87844"/>
    <w:rsid w:val="00C904CC"/>
    <w:rsid w:val="00C91687"/>
    <w:rsid w:val="00C922DF"/>
    <w:rsid w:val="00C924A8"/>
    <w:rsid w:val="00C93059"/>
    <w:rsid w:val="00C945FE"/>
    <w:rsid w:val="00C9496F"/>
    <w:rsid w:val="00C9601F"/>
    <w:rsid w:val="00C961CF"/>
    <w:rsid w:val="00C96FAA"/>
    <w:rsid w:val="00C97A04"/>
    <w:rsid w:val="00CA107B"/>
    <w:rsid w:val="00CA35F5"/>
    <w:rsid w:val="00CA484D"/>
    <w:rsid w:val="00CA4FB6"/>
    <w:rsid w:val="00CA6321"/>
    <w:rsid w:val="00CA6613"/>
    <w:rsid w:val="00CA7BFA"/>
    <w:rsid w:val="00CB0A86"/>
    <w:rsid w:val="00CB0B30"/>
    <w:rsid w:val="00CB2F90"/>
    <w:rsid w:val="00CB46F1"/>
    <w:rsid w:val="00CB4E71"/>
    <w:rsid w:val="00CB6AD4"/>
    <w:rsid w:val="00CC739E"/>
    <w:rsid w:val="00CD1825"/>
    <w:rsid w:val="00CD1EBB"/>
    <w:rsid w:val="00CD28CF"/>
    <w:rsid w:val="00CD412C"/>
    <w:rsid w:val="00CD4A90"/>
    <w:rsid w:val="00CD58B7"/>
    <w:rsid w:val="00CD6D30"/>
    <w:rsid w:val="00CD764E"/>
    <w:rsid w:val="00CD7967"/>
    <w:rsid w:val="00CE2AFA"/>
    <w:rsid w:val="00CE4D5F"/>
    <w:rsid w:val="00CE68DF"/>
    <w:rsid w:val="00CE7548"/>
    <w:rsid w:val="00CF0C7D"/>
    <w:rsid w:val="00CF18EE"/>
    <w:rsid w:val="00CF30BD"/>
    <w:rsid w:val="00CF361E"/>
    <w:rsid w:val="00CF388F"/>
    <w:rsid w:val="00CF4099"/>
    <w:rsid w:val="00CF4D38"/>
    <w:rsid w:val="00CF5255"/>
    <w:rsid w:val="00CF6DFF"/>
    <w:rsid w:val="00D00796"/>
    <w:rsid w:val="00D019E7"/>
    <w:rsid w:val="00D01F12"/>
    <w:rsid w:val="00D01FA2"/>
    <w:rsid w:val="00D02E11"/>
    <w:rsid w:val="00D038D7"/>
    <w:rsid w:val="00D04A00"/>
    <w:rsid w:val="00D10AD6"/>
    <w:rsid w:val="00D10CDE"/>
    <w:rsid w:val="00D12735"/>
    <w:rsid w:val="00D1709E"/>
    <w:rsid w:val="00D2057C"/>
    <w:rsid w:val="00D24423"/>
    <w:rsid w:val="00D261A2"/>
    <w:rsid w:val="00D32F11"/>
    <w:rsid w:val="00D35826"/>
    <w:rsid w:val="00D378BA"/>
    <w:rsid w:val="00D47214"/>
    <w:rsid w:val="00D47601"/>
    <w:rsid w:val="00D4767E"/>
    <w:rsid w:val="00D51630"/>
    <w:rsid w:val="00D52949"/>
    <w:rsid w:val="00D561A3"/>
    <w:rsid w:val="00D56EFC"/>
    <w:rsid w:val="00D574A2"/>
    <w:rsid w:val="00D57554"/>
    <w:rsid w:val="00D6101D"/>
    <w:rsid w:val="00D616D2"/>
    <w:rsid w:val="00D62809"/>
    <w:rsid w:val="00D63B5F"/>
    <w:rsid w:val="00D7002A"/>
    <w:rsid w:val="00D70EF7"/>
    <w:rsid w:val="00D7209F"/>
    <w:rsid w:val="00D80AE2"/>
    <w:rsid w:val="00D817C0"/>
    <w:rsid w:val="00D8397C"/>
    <w:rsid w:val="00D858CC"/>
    <w:rsid w:val="00D85BA8"/>
    <w:rsid w:val="00D86407"/>
    <w:rsid w:val="00D87838"/>
    <w:rsid w:val="00D907A7"/>
    <w:rsid w:val="00D93523"/>
    <w:rsid w:val="00D945C9"/>
    <w:rsid w:val="00D94EED"/>
    <w:rsid w:val="00D954DD"/>
    <w:rsid w:val="00D96026"/>
    <w:rsid w:val="00D972F6"/>
    <w:rsid w:val="00DA030B"/>
    <w:rsid w:val="00DA331D"/>
    <w:rsid w:val="00DA42D8"/>
    <w:rsid w:val="00DA4463"/>
    <w:rsid w:val="00DA62DA"/>
    <w:rsid w:val="00DA664A"/>
    <w:rsid w:val="00DA7C1C"/>
    <w:rsid w:val="00DB12A2"/>
    <w:rsid w:val="00DB147A"/>
    <w:rsid w:val="00DB1B7A"/>
    <w:rsid w:val="00DB1D6E"/>
    <w:rsid w:val="00DB42F7"/>
    <w:rsid w:val="00DB4B0F"/>
    <w:rsid w:val="00DB589E"/>
    <w:rsid w:val="00DB706E"/>
    <w:rsid w:val="00DC40C7"/>
    <w:rsid w:val="00DC6708"/>
    <w:rsid w:val="00DC69A7"/>
    <w:rsid w:val="00DC7612"/>
    <w:rsid w:val="00DD011A"/>
    <w:rsid w:val="00DD0E85"/>
    <w:rsid w:val="00DD0EF5"/>
    <w:rsid w:val="00DD197E"/>
    <w:rsid w:val="00DD1CA7"/>
    <w:rsid w:val="00DD2C6A"/>
    <w:rsid w:val="00DD2C8A"/>
    <w:rsid w:val="00DD5C23"/>
    <w:rsid w:val="00DD70BE"/>
    <w:rsid w:val="00DE2400"/>
    <w:rsid w:val="00DE2CB8"/>
    <w:rsid w:val="00DE57DA"/>
    <w:rsid w:val="00DE58F1"/>
    <w:rsid w:val="00DE5E49"/>
    <w:rsid w:val="00DE60A2"/>
    <w:rsid w:val="00DE6B58"/>
    <w:rsid w:val="00DF1BD1"/>
    <w:rsid w:val="00DF343A"/>
    <w:rsid w:val="00DF424A"/>
    <w:rsid w:val="00DF4CC4"/>
    <w:rsid w:val="00DF5D21"/>
    <w:rsid w:val="00DF5E32"/>
    <w:rsid w:val="00DF6DEA"/>
    <w:rsid w:val="00E01436"/>
    <w:rsid w:val="00E03E79"/>
    <w:rsid w:val="00E045BD"/>
    <w:rsid w:val="00E04782"/>
    <w:rsid w:val="00E04D6C"/>
    <w:rsid w:val="00E06C71"/>
    <w:rsid w:val="00E074BD"/>
    <w:rsid w:val="00E109E9"/>
    <w:rsid w:val="00E11B4D"/>
    <w:rsid w:val="00E126F7"/>
    <w:rsid w:val="00E1417C"/>
    <w:rsid w:val="00E14D13"/>
    <w:rsid w:val="00E17B77"/>
    <w:rsid w:val="00E231AB"/>
    <w:rsid w:val="00E23337"/>
    <w:rsid w:val="00E2397C"/>
    <w:rsid w:val="00E23FCC"/>
    <w:rsid w:val="00E259EA"/>
    <w:rsid w:val="00E25D33"/>
    <w:rsid w:val="00E30170"/>
    <w:rsid w:val="00E32061"/>
    <w:rsid w:val="00E33F48"/>
    <w:rsid w:val="00E3471B"/>
    <w:rsid w:val="00E34D1F"/>
    <w:rsid w:val="00E40708"/>
    <w:rsid w:val="00E42FF9"/>
    <w:rsid w:val="00E44790"/>
    <w:rsid w:val="00E44D30"/>
    <w:rsid w:val="00E45291"/>
    <w:rsid w:val="00E453D8"/>
    <w:rsid w:val="00E46466"/>
    <w:rsid w:val="00E4714C"/>
    <w:rsid w:val="00E50E1C"/>
    <w:rsid w:val="00E51201"/>
    <w:rsid w:val="00E5178D"/>
    <w:rsid w:val="00E51A00"/>
    <w:rsid w:val="00E51AEB"/>
    <w:rsid w:val="00E522A7"/>
    <w:rsid w:val="00E5349E"/>
    <w:rsid w:val="00E54452"/>
    <w:rsid w:val="00E56F14"/>
    <w:rsid w:val="00E6079E"/>
    <w:rsid w:val="00E63039"/>
    <w:rsid w:val="00E6395B"/>
    <w:rsid w:val="00E63B0C"/>
    <w:rsid w:val="00E643A8"/>
    <w:rsid w:val="00E664C5"/>
    <w:rsid w:val="00E671A2"/>
    <w:rsid w:val="00E67D16"/>
    <w:rsid w:val="00E723A4"/>
    <w:rsid w:val="00E7662B"/>
    <w:rsid w:val="00E76D26"/>
    <w:rsid w:val="00E76EE5"/>
    <w:rsid w:val="00E77195"/>
    <w:rsid w:val="00E8387B"/>
    <w:rsid w:val="00E83999"/>
    <w:rsid w:val="00E846F7"/>
    <w:rsid w:val="00E90712"/>
    <w:rsid w:val="00E95B8E"/>
    <w:rsid w:val="00E96416"/>
    <w:rsid w:val="00E96D55"/>
    <w:rsid w:val="00E97AD7"/>
    <w:rsid w:val="00EA2D00"/>
    <w:rsid w:val="00EA5797"/>
    <w:rsid w:val="00EA70F6"/>
    <w:rsid w:val="00EB04C3"/>
    <w:rsid w:val="00EB06BF"/>
    <w:rsid w:val="00EB1390"/>
    <w:rsid w:val="00EB1F44"/>
    <w:rsid w:val="00EB2C71"/>
    <w:rsid w:val="00EB3333"/>
    <w:rsid w:val="00EB4340"/>
    <w:rsid w:val="00EB556D"/>
    <w:rsid w:val="00EB5A7D"/>
    <w:rsid w:val="00EB609E"/>
    <w:rsid w:val="00EB65DA"/>
    <w:rsid w:val="00EC109D"/>
    <w:rsid w:val="00EC1F2E"/>
    <w:rsid w:val="00EC4714"/>
    <w:rsid w:val="00EC4724"/>
    <w:rsid w:val="00EC66BB"/>
    <w:rsid w:val="00EC7146"/>
    <w:rsid w:val="00ED016B"/>
    <w:rsid w:val="00ED1E82"/>
    <w:rsid w:val="00ED2476"/>
    <w:rsid w:val="00ED29B3"/>
    <w:rsid w:val="00ED55C0"/>
    <w:rsid w:val="00ED61F4"/>
    <w:rsid w:val="00ED6767"/>
    <w:rsid w:val="00ED682B"/>
    <w:rsid w:val="00EE11B5"/>
    <w:rsid w:val="00EE3845"/>
    <w:rsid w:val="00EE3A79"/>
    <w:rsid w:val="00EE3A85"/>
    <w:rsid w:val="00EE3D14"/>
    <w:rsid w:val="00EE41D5"/>
    <w:rsid w:val="00EE4507"/>
    <w:rsid w:val="00EF0A40"/>
    <w:rsid w:val="00EF0C25"/>
    <w:rsid w:val="00EF293B"/>
    <w:rsid w:val="00EF2FD9"/>
    <w:rsid w:val="00EF449D"/>
    <w:rsid w:val="00EF588A"/>
    <w:rsid w:val="00EF6A30"/>
    <w:rsid w:val="00F0166F"/>
    <w:rsid w:val="00F017A4"/>
    <w:rsid w:val="00F01EBC"/>
    <w:rsid w:val="00F037A4"/>
    <w:rsid w:val="00F049AB"/>
    <w:rsid w:val="00F0522F"/>
    <w:rsid w:val="00F07252"/>
    <w:rsid w:val="00F1331E"/>
    <w:rsid w:val="00F142D2"/>
    <w:rsid w:val="00F142DB"/>
    <w:rsid w:val="00F1446E"/>
    <w:rsid w:val="00F14C5C"/>
    <w:rsid w:val="00F21988"/>
    <w:rsid w:val="00F254D3"/>
    <w:rsid w:val="00F25B47"/>
    <w:rsid w:val="00F265BC"/>
    <w:rsid w:val="00F26AA0"/>
    <w:rsid w:val="00F26B6D"/>
    <w:rsid w:val="00F27C8F"/>
    <w:rsid w:val="00F32749"/>
    <w:rsid w:val="00F3584E"/>
    <w:rsid w:val="00F36AEA"/>
    <w:rsid w:val="00F37172"/>
    <w:rsid w:val="00F41A54"/>
    <w:rsid w:val="00F4477E"/>
    <w:rsid w:val="00F46269"/>
    <w:rsid w:val="00F5119A"/>
    <w:rsid w:val="00F5126F"/>
    <w:rsid w:val="00F51B42"/>
    <w:rsid w:val="00F52478"/>
    <w:rsid w:val="00F52F81"/>
    <w:rsid w:val="00F5533C"/>
    <w:rsid w:val="00F55B1D"/>
    <w:rsid w:val="00F60427"/>
    <w:rsid w:val="00F60BA8"/>
    <w:rsid w:val="00F65B5B"/>
    <w:rsid w:val="00F65EC5"/>
    <w:rsid w:val="00F67D8F"/>
    <w:rsid w:val="00F72307"/>
    <w:rsid w:val="00F72DA9"/>
    <w:rsid w:val="00F75661"/>
    <w:rsid w:val="00F75AA4"/>
    <w:rsid w:val="00F764D8"/>
    <w:rsid w:val="00F802BE"/>
    <w:rsid w:val="00F80E93"/>
    <w:rsid w:val="00F81A37"/>
    <w:rsid w:val="00F81B0C"/>
    <w:rsid w:val="00F8237D"/>
    <w:rsid w:val="00F83525"/>
    <w:rsid w:val="00F856EC"/>
    <w:rsid w:val="00F86024"/>
    <w:rsid w:val="00F8611A"/>
    <w:rsid w:val="00F8702E"/>
    <w:rsid w:val="00F911FA"/>
    <w:rsid w:val="00F94394"/>
    <w:rsid w:val="00F94EDD"/>
    <w:rsid w:val="00F962FB"/>
    <w:rsid w:val="00FA172A"/>
    <w:rsid w:val="00FA3173"/>
    <w:rsid w:val="00FA5128"/>
    <w:rsid w:val="00FA554F"/>
    <w:rsid w:val="00FA5B7A"/>
    <w:rsid w:val="00FA6E1B"/>
    <w:rsid w:val="00FA7064"/>
    <w:rsid w:val="00FB42D4"/>
    <w:rsid w:val="00FB5906"/>
    <w:rsid w:val="00FB5CAC"/>
    <w:rsid w:val="00FB5D61"/>
    <w:rsid w:val="00FB762F"/>
    <w:rsid w:val="00FB77D1"/>
    <w:rsid w:val="00FC00C9"/>
    <w:rsid w:val="00FC0A2D"/>
    <w:rsid w:val="00FC238D"/>
    <w:rsid w:val="00FC2AED"/>
    <w:rsid w:val="00FC2ED8"/>
    <w:rsid w:val="00FC56FD"/>
    <w:rsid w:val="00FC5D13"/>
    <w:rsid w:val="00FD1730"/>
    <w:rsid w:val="00FD2877"/>
    <w:rsid w:val="00FD329D"/>
    <w:rsid w:val="00FD4051"/>
    <w:rsid w:val="00FD5EA7"/>
    <w:rsid w:val="00FD7480"/>
    <w:rsid w:val="00FD758E"/>
    <w:rsid w:val="00FE1003"/>
    <w:rsid w:val="00FE36CF"/>
    <w:rsid w:val="00FE576B"/>
    <w:rsid w:val="00FE6DDE"/>
    <w:rsid w:val="00FF0246"/>
    <w:rsid w:val="00FF0B64"/>
    <w:rsid w:val="00FF3F78"/>
    <w:rsid w:val="00FF6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06EC7F39"/>
  <w15:chartTrackingRefBased/>
  <w15:docId w15:val="{363C9AAA-BD9E-4889-8D2C-517DF6FAAC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/>
    <w:lsdException w:name="heading 3" w:semiHidden="1" w:uiPriority="9" w:unhideWhenUsed="1"/>
    <w:lsdException w:name="heading 4" w:semiHidden="1" w:uiPriority="9" w:unhideWhenUsed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aliases w:val="Tekst informacji"/>
    <w:qFormat/>
    <w:rsid w:val="002C5ADD"/>
    <w:pPr>
      <w:spacing w:before="120" w:after="120" w:line="240" w:lineRule="exact"/>
    </w:pPr>
    <w:rPr>
      <w:rFonts w:ascii="Fira Sans" w:hAnsi="Fira Sans"/>
      <w:sz w:val="19"/>
    </w:rPr>
  </w:style>
  <w:style w:type="paragraph" w:styleId="Nagwek1">
    <w:name w:val="heading 1"/>
    <w:aliases w:val="tytuł podrozdziału"/>
    <w:basedOn w:val="Normalny"/>
    <w:next w:val="Normalny"/>
    <w:link w:val="Nagwek1Znak"/>
    <w:qFormat/>
    <w:rsid w:val="00CD1EBB"/>
    <w:pPr>
      <w:keepNext/>
      <w:spacing w:before="360" w:line="240" w:lineRule="auto"/>
      <w:outlineLvl w:val="0"/>
    </w:pPr>
    <w:rPr>
      <w:rFonts w:ascii="Fira Sans SemiBold" w:eastAsia="Times New Roman" w:hAnsi="Fira Sans SemiBold" w:cs="Times New Roman"/>
      <w:bCs/>
      <w:color w:val="001D77"/>
      <w:szCs w:val="24"/>
      <w:lang w:eastAsia="pl-PL"/>
    </w:rPr>
  </w:style>
  <w:style w:type="paragraph" w:styleId="Nagwek2">
    <w:name w:val="heading 2"/>
    <w:basedOn w:val="Normalny"/>
    <w:next w:val="Normalny"/>
    <w:link w:val="Nagwek2Znak"/>
    <w:uiPriority w:val="9"/>
    <w:unhideWhenUsed/>
    <w:rsid w:val="007A2DC1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rsid w:val="007A2DC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rsid w:val="00437395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7A2DC1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paragraph" w:styleId="Nagwek8">
    <w:name w:val="heading 8"/>
    <w:basedOn w:val="Normalny"/>
    <w:next w:val="Normalny"/>
    <w:link w:val="Nagwek8Znak"/>
    <w:uiPriority w:val="9"/>
    <w:unhideWhenUsed/>
    <w:qFormat/>
    <w:rsid w:val="007A2DC1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7A2DC1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aliases w:val="tytuł podrozdziału Znak"/>
    <w:basedOn w:val="Domylnaczcionkaakapitu"/>
    <w:link w:val="Nagwek1"/>
    <w:rsid w:val="00CD1EBB"/>
    <w:rPr>
      <w:rFonts w:ascii="Fira Sans SemiBold" w:eastAsia="Times New Roman" w:hAnsi="Fira Sans SemiBold" w:cs="Times New Roman"/>
      <w:bCs/>
      <w:color w:val="001D77"/>
      <w:sz w:val="19"/>
      <w:szCs w:val="24"/>
      <w:lang w:eastAsia="pl-PL"/>
    </w:rPr>
  </w:style>
  <w:style w:type="paragraph" w:customStyle="1" w:styleId="LID">
    <w:name w:val="LID"/>
    <w:basedOn w:val="Normalny"/>
    <w:link w:val="LIDZnak"/>
    <w:qFormat/>
    <w:rsid w:val="00633014"/>
    <w:rPr>
      <w:b/>
      <w:noProof/>
      <w:szCs w:val="19"/>
      <w:lang w:eastAsia="pl-PL"/>
    </w:rPr>
  </w:style>
  <w:style w:type="character" w:customStyle="1" w:styleId="Nagwek2Znak">
    <w:name w:val="Nagłówek 2 Znak"/>
    <w:basedOn w:val="Domylnaczcionkaakapitu"/>
    <w:link w:val="Nagwek2"/>
    <w:uiPriority w:val="9"/>
    <w:rsid w:val="007A2DC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7A2DC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7A2DC1"/>
    <w:rPr>
      <w:rFonts w:asciiTheme="majorHAnsi" w:eastAsiaTheme="majorEastAsia" w:hAnsiTheme="majorHAnsi" w:cstheme="majorBidi"/>
      <w:color w:val="2E74B5" w:themeColor="accent1" w:themeShade="BF"/>
    </w:rPr>
  </w:style>
  <w:style w:type="character" w:customStyle="1" w:styleId="Nagwek8Znak">
    <w:name w:val="Nagłówek 8 Znak"/>
    <w:basedOn w:val="Domylnaczcionkaakapitu"/>
    <w:link w:val="Nagwek8"/>
    <w:uiPriority w:val="9"/>
    <w:rsid w:val="007A2DC1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7A2DC1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table" w:styleId="Tabelasiatki1jasnaakcent1">
    <w:name w:val="Grid Table 1 Light Accent 1"/>
    <w:basedOn w:val="Standardowy"/>
    <w:uiPriority w:val="46"/>
    <w:rsid w:val="007A2DC1"/>
    <w:pPr>
      <w:spacing w:after="0" w:line="240" w:lineRule="auto"/>
    </w:pPr>
    <w:tblPr>
      <w:tblStyleRowBandSize w:val="1"/>
      <w:tblStyleColBandSize w:val="1"/>
      <w:tblBorders>
        <w:top w:val="single" w:sz="4" w:space="0" w:color="BDD6EE" w:themeColor="accent1" w:themeTint="66"/>
        <w:left w:val="single" w:sz="4" w:space="0" w:color="BDD6EE" w:themeColor="accent1" w:themeTint="66"/>
        <w:bottom w:val="single" w:sz="4" w:space="0" w:color="BDD6EE" w:themeColor="accent1" w:themeTint="66"/>
        <w:right w:val="single" w:sz="4" w:space="0" w:color="BDD6EE" w:themeColor="accent1" w:themeTint="66"/>
        <w:insideH w:val="single" w:sz="4" w:space="0" w:color="BDD6EE" w:themeColor="accent1" w:themeTint="66"/>
        <w:insideV w:val="single" w:sz="4" w:space="0" w:color="BDD6EE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CC2E5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Siatkatabelijasna">
    <w:name w:val="Grid Table Light"/>
    <w:basedOn w:val="Standardowy"/>
    <w:uiPriority w:val="40"/>
    <w:rsid w:val="007A2DC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Hipercze">
    <w:name w:val="Hyperlink"/>
    <w:semiHidden/>
    <w:rsid w:val="008F3638"/>
    <w:rPr>
      <w:rFonts w:cs="Times New Roman"/>
      <w:color w:val="0000FF"/>
      <w:u w:val="singl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F32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F324B"/>
    <w:rPr>
      <w:rFonts w:ascii="Segoe UI" w:hAnsi="Segoe UI" w:cs="Segoe UI"/>
      <w:sz w:val="18"/>
      <w:szCs w:val="18"/>
    </w:rPr>
  </w:style>
  <w:style w:type="table" w:styleId="Tabela-Siatka">
    <w:name w:val="Table Grid"/>
    <w:basedOn w:val="Standardowy"/>
    <w:uiPriority w:val="39"/>
    <w:rsid w:val="009C133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gwek4Znak">
    <w:name w:val="Nagłówek 4 Znak"/>
    <w:basedOn w:val="Domylnaczcionkaakapitu"/>
    <w:link w:val="Nagwek4"/>
    <w:uiPriority w:val="9"/>
    <w:semiHidden/>
    <w:rsid w:val="00437395"/>
    <w:rPr>
      <w:rFonts w:asciiTheme="majorHAnsi" w:eastAsiaTheme="majorEastAsia" w:hAnsiTheme="majorHAnsi" w:cstheme="majorBidi"/>
      <w:i/>
      <w:iCs/>
      <w:color w:val="2E74B5" w:themeColor="accent1" w:themeShade="BF"/>
    </w:rPr>
  </w:style>
  <w:style w:type="character" w:styleId="Pogrubienie">
    <w:name w:val="Strong"/>
    <w:basedOn w:val="Domylnaczcionkaakapitu"/>
    <w:uiPriority w:val="22"/>
    <w:qFormat/>
    <w:rsid w:val="005203F1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662E2"/>
  </w:style>
  <w:style w:type="paragraph" w:styleId="Stopka">
    <w:name w:val="footer"/>
    <w:basedOn w:val="Normalny"/>
    <w:link w:val="StopkaZnak"/>
    <w:uiPriority w:val="99"/>
    <w:unhideWhenUsed/>
    <w:rsid w:val="000662E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662E2"/>
  </w:style>
  <w:style w:type="paragraph" w:styleId="Akapitzlist">
    <w:name w:val="List Paragraph"/>
    <w:basedOn w:val="Normalny"/>
    <w:link w:val="AkapitzlistZnak"/>
    <w:uiPriority w:val="34"/>
    <w:qFormat/>
    <w:rsid w:val="00933EC1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1448A7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1448A7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1448A7"/>
    <w:rPr>
      <w:vertAlign w:val="superscript"/>
    </w:rPr>
  </w:style>
  <w:style w:type="paragraph" w:customStyle="1" w:styleId="tytuinformacji">
    <w:name w:val="tytuł informacji"/>
    <w:basedOn w:val="Normalny"/>
    <w:link w:val="tytuinformacjiZnak"/>
    <w:rsid w:val="00633014"/>
    <w:pPr>
      <w:spacing w:after="0" w:line="240" w:lineRule="auto"/>
    </w:pPr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tekstzboku">
    <w:name w:val="tekst z boku"/>
    <w:basedOn w:val="Normalny"/>
    <w:qFormat/>
    <w:rsid w:val="008F74DF"/>
    <w:pPr>
      <w:spacing w:after="0"/>
    </w:pPr>
    <w:rPr>
      <w:rFonts w:eastAsia="Times New Roman" w:cs="Times New Roman"/>
      <w:bCs/>
      <w:color w:val="001D77"/>
      <w:sz w:val="18"/>
      <w:szCs w:val="18"/>
      <w:lang w:eastAsia="pl-PL"/>
    </w:rPr>
  </w:style>
  <w:style w:type="paragraph" w:customStyle="1" w:styleId="tytuwykresu">
    <w:name w:val="tytuł wykresu"/>
    <w:basedOn w:val="Normalny"/>
    <w:qFormat/>
    <w:rsid w:val="00E664C5"/>
    <w:rPr>
      <w:b/>
      <w:spacing w:val="-2"/>
      <w:sz w:val="18"/>
    </w:rPr>
  </w:style>
  <w:style w:type="paragraph" w:customStyle="1" w:styleId="tekstnaniebieskimtle">
    <w:name w:val="tekst na niebieskim tle"/>
    <w:basedOn w:val="Normalny"/>
    <w:link w:val="tekstnaniebieskimtleZnak"/>
    <w:qFormat/>
    <w:rsid w:val="00074DD8"/>
    <w:pPr>
      <w:spacing w:before="0" w:after="0" w:line="240" w:lineRule="auto"/>
    </w:pPr>
    <w:rPr>
      <w:sz w:val="20"/>
    </w:rPr>
  </w:style>
  <w:style w:type="character" w:customStyle="1" w:styleId="tytuinformacjiZnak">
    <w:name w:val="tytuł informacji Znak"/>
    <w:basedOn w:val="Domylnaczcionkaakapitu"/>
    <w:link w:val="tytuinformacji"/>
    <w:rsid w:val="007D605C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E95B8E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E95B8E"/>
    <w:rPr>
      <w:rFonts w:ascii="Fira Sans" w:hAnsi="Fira Sans"/>
      <w:sz w:val="20"/>
      <w:szCs w:val="20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E95B8E"/>
    <w:rPr>
      <w:sz w:val="16"/>
      <w:szCs w:val="16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E2400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E2400"/>
    <w:rPr>
      <w:rFonts w:ascii="Fira Sans" w:hAnsi="Fira Sans"/>
      <w:b/>
      <w:bCs/>
      <w:sz w:val="20"/>
      <w:szCs w:val="20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F049AB"/>
    <w:rPr>
      <w:color w:val="605E5C"/>
      <w:shd w:val="clear" w:color="auto" w:fill="E1DFDD"/>
    </w:rPr>
  </w:style>
  <w:style w:type="paragraph" w:customStyle="1" w:styleId="Tytuinfomacjisygnalnej">
    <w:name w:val="Tytuł infomacji sygnalnej"/>
    <w:basedOn w:val="tytuinformacji"/>
    <w:link w:val="TytuinfomacjisygnalnejZnak"/>
    <w:qFormat/>
    <w:rsid w:val="00F049AB"/>
    <w:pPr>
      <w:suppressAutoHyphens/>
      <w:spacing w:after="600"/>
    </w:pPr>
    <w:rPr>
      <w:shd w:val="clear" w:color="auto" w:fill="FFFFFF"/>
    </w:rPr>
  </w:style>
  <w:style w:type="paragraph" w:customStyle="1" w:styleId="Ikonawskanika">
    <w:name w:val="Ikona wskaźnika"/>
    <w:basedOn w:val="Normalny"/>
    <w:link w:val="Ikona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66AFDE"/>
      <w:sz w:val="60"/>
      <w:szCs w:val="60"/>
    </w:rPr>
  </w:style>
  <w:style w:type="character" w:customStyle="1" w:styleId="TytuinfomacjisygnalnejZnak">
    <w:name w:val="Tytuł infomacji sygnalnej Znak"/>
    <w:basedOn w:val="tytuinformacjiZnak"/>
    <w:link w:val="Tytuinfomacjisygnalnej"/>
    <w:rsid w:val="00F049AB"/>
    <w:rPr>
      <w:rFonts w:ascii="Fira Sans Extra Condensed SemiB" w:hAnsi="Fira Sans Extra Condensed SemiB"/>
      <w:color w:val="000000" w:themeColor="text1"/>
      <w:sz w:val="40"/>
      <w:szCs w:val="26"/>
    </w:rPr>
  </w:style>
  <w:style w:type="paragraph" w:customStyle="1" w:styleId="Wartowskanika">
    <w:name w:val="Wartość wskaźnika"/>
    <w:basedOn w:val="Normalny"/>
    <w:link w:val="WartowskanikaZnak"/>
    <w:qFormat/>
    <w:rsid w:val="00F049AB"/>
    <w:pPr>
      <w:autoSpaceDE w:val="0"/>
      <w:autoSpaceDN w:val="0"/>
      <w:adjustRightInd w:val="0"/>
      <w:spacing w:before="0" w:after="0" w:line="240" w:lineRule="auto"/>
    </w:pPr>
    <w:rPr>
      <w:rFonts w:ascii="Fira Sans SemiBold" w:hAnsi="Fira Sans SemiBold"/>
      <w:color w:val="FFFFFF" w:themeColor="background1"/>
      <w:sz w:val="40"/>
      <w:szCs w:val="56"/>
    </w:rPr>
  </w:style>
  <w:style w:type="character" w:customStyle="1" w:styleId="IkonawskanikaZnak">
    <w:name w:val="Ikona wskaźnika Znak"/>
    <w:basedOn w:val="Domylnaczcionkaakapitu"/>
    <w:link w:val="Ikonawskanika"/>
    <w:rsid w:val="00F049AB"/>
    <w:rPr>
      <w:rFonts w:ascii="Fira Sans SemiBold" w:hAnsi="Fira Sans SemiBold"/>
      <w:color w:val="66AFDE"/>
      <w:sz w:val="60"/>
      <w:szCs w:val="60"/>
    </w:rPr>
  </w:style>
  <w:style w:type="paragraph" w:customStyle="1" w:styleId="Opiswskanika">
    <w:name w:val="Opis wskaźnika"/>
    <w:basedOn w:val="tekstnaniebieskimtle"/>
    <w:link w:val="OpiswskanikaZnak"/>
    <w:qFormat/>
    <w:rsid w:val="00F049AB"/>
    <w:rPr>
      <w:color w:val="FFFFFF" w:themeColor="background1"/>
    </w:rPr>
  </w:style>
  <w:style w:type="character" w:customStyle="1" w:styleId="WartowskanikaZnak">
    <w:name w:val="Wartość wskaźnika Znak"/>
    <w:basedOn w:val="Domylnaczcionkaakapitu"/>
    <w:link w:val="Wartowskanika"/>
    <w:rsid w:val="00F049AB"/>
    <w:rPr>
      <w:rFonts w:ascii="Fira Sans SemiBold" w:hAnsi="Fira Sans SemiBold"/>
      <w:color w:val="FFFFFF" w:themeColor="background1"/>
      <w:sz w:val="40"/>
      <w:szCs w:val="56"/>
    </w:rPr>
  </w:style>
  <w:style w:type="paragraph" w:customStyle="1" w:styleId="Lead">
    <w:name w:val="Lead"/>
    <w:basedOn w:val="LID"/>
    <w:link w:val="LeadZnak"/>
    <w:qFormat/>
    <w:rsid w:val="00F049AB"/>
    <w:pPr>
      <w:spacing w:before="360"/>
    </w:pPr>
  </w:style>
  <w:style w:type="character" w:customStyle="1" w:styleId="tekstnaniebieskimtleZnak">
    <w:name w:val="tekst na niebieskim tle Znak"/>
    <w:basedOn w:val="Domylnaczcionkaakapitu"/>
    <w:link w:val="tekstnaniebieskimtle"/>
    <w:rsid w:val="00F049AB"/>
    <w:rPr>
      <w:rFonts w:ascii="Fira Sans" w:hAnsi="Fira Sans"/>
      <w:sz w:val="20"/>
    </w:rPr>
  </w:style>
  <w:style w:type="character" w:customStyle="1" w:styleId="OpiswskanikaZnak">
    <w:name w:val="Opis wskaźnika Znak"/>
    <w:basedOn w:val="tekstnaniebieskimtleZnak"/>
    <w:link w:val="Opiswskanika"/>
    <w:rsid w:val="00F049AB"/>
    <w:rPr>
      <w:rFonts w:ascii="Fira Sans" w:hAnsi="Fira Sans"/>
      <w:color w:val="FFFFFF" w:themeColor="background1"/>
      <w:sz w:val="20"/>
    </w:rPr>
  </w:style>
  <w:style w:type="paragraph" w:customStyle="1" w:styleId="Datainformacjisygnalnej">
    <w:name w:val="Data informacji sygnalnej"/>
    <w:basedOn w:val="Normalny"/>
    <w:link w:val="DatainformacjisygnalnejZnak"/>
    <w:qFormat/>
    <w:rsid w:val="00F049AB"/>
    <w:pPr>
      <w:jc w:val="both"/>
    </w:pPr>
    <w:rPr>
      <w:rFonts w:ascii="Fira Sans SemiBold" w:hAnsi="Fira Sans SemiBold"/>
      <w:color w:val="001D77"/>
      <w:sz w:val="20"/>
      <w:szCs w:val="20"/>
    </w:rPr>
  </w:style>
  <w:style w:type="character" w:customStyle="1" w:styleId="LIDZnak">
    <w:name w:val="LID Znak"/>
    <w:basedOn w:val="Domylnaczcionkaakapitu"/>
    <w:link w:val="LID"/>
    <w:rsid w:val="00F049AB"/>
    <w:rPr>
      <w:rFonts w:ascii="Fira Sans" w:hAnsi="Fira Sans"/>
      <w:b/>
      <w:noProof/>
      <w:sz w:val="19"/>
      <w:szCs w:val="19"/>
      <w:lang w:eastAsia="pl-PL"/>
    </w:rPr>
  </w:style>
  <w:style w:type="character" w:customStyle="1" w:styleId="LeadZnak">
    <w:name w:val="Lead Znak"/>
    <w:basedOn w:val="LIDZnak"/>
    <w:link w:val="Lead"/>
    <w:rsid w:val="00F049AB"/>
    <w:rPr>
      <w:rFonts w:ascii="Fira Sans" w:hAnsi="Fira Sans"/>
      <w:b/>
      <w:noProof/>
      <w:sz w:val="19"/>
      <w:szCs w:val="19"/>
      <w:lang w:eastAsia="pl-PL"/>
    </w:rPr>
  </w:style>
  <w:style w:type="paragraph" w:customStyle="1" w:styleId="Tytutablicy">
    <w:name w:val="Tytuł tablicy"/>
    <w:basedOn w:val="Nagwek1"/>
    <w:link w:val="TytutablicyZnak"/>
    <w:qFormat/>
    <w:rsid w:val="00CD1EBB"/>
    <w:rPr>
      <w:rFonts w:ascii="Fira Sans" w:hAnsi="Fira Sans"/>
      <w:b/>
      <w:color w:val="000000" w:themeColor="text1"/>
      <w:szCs w:val="19"/>
    </w:rPr>
  </w:style>
  <w:style w:type="character" w:customStyle="1" w:styleId="DatainformacjisygnalnejZnak">
    <w:name w:val="Data informacji sygnalnej Znak"/>
    <w:basedOn w:val="Domylnaczcionkaakapitu"/>
    <w:link w:val="Datainformacjisygnalnej"/>
    <w:rsid w:val="00F049AB"/>
    <w:rPr>
      <w:rFonts w:ascii="Fira Sans SemiBold" w:hAnsi="Fira Sans SemiBold"/>
      <w:color w:val="001D77"/>
      <w:sz w:val="20"/>
      <w:szCs w:val="20"/>
    </w:rPr>
  </w:style>
  <w:style w:type="paragraph" w:customStyle="1" w:styleId="Tablicagwka">
    <w:name w:val="Tablica główka"/>
    <w:basedOn w:val="Akapitzlist"/>
    <w:link w:val="TablicagwkaZnak"/>
    <w:qFormat/>
    <w:rsid w:val="00F049AB"/>
    <w:rPr>
      <w:rFonts w:eastAsia="Times New Roman" w:cs="Calibri"/>
      <w:szCs w:val="19"/>
      <w:lang w:eastAsia="pl-PL"/>
    </w:rPr>
  </w:style>
  <w:style w:type="character" w:customStyle="1" w:styleId="TytutablicyZnak">
    <w:name w:val="Tytuł tablicy Znak"/>
    <w:basedOn w:val="Nagwek1Znak"/>
    <w:link w:val="Tytutablicy"/>
    <w:rsid w:val="00CD1EBB"/>
    <w:rPr>
      <w:rFonts w:ascii="Fira Sans" w:eastAsia="Times New Roman" w:hAnsi="Fira Sans" w:cs="Times New Roman"/>
      <w:b/>
      <w:bCs/>
      <w:color w:val="000000" w:themeColor="text1"/>
      <w:sz w:val="19"/>
      <w:szCs w:val="19"/>
      <w:lang w:eastAsia="pl-PL"/>
    </w:rPr>
  </w:style>
  <w:style w:type="paragraph" w:customStyle="1" w:styleId="Tablicagwkarodek">
    <w:name w:val="Tablica główka środek"/>
    <w:basedOn w:val="Normalny"/>
    <w:link w:val="TablicagwkarodekZnak"/>
    <w:qFormat/>
    <w:rsid w:val="00F049AB"/>
    <w:pPr>
      <w:jc w:val="center"/>
    </w:pPr>
    <w:rPr>
      <w:rFonts w:eastAsia="Times New Roman" w:cs="Calibri"/>
      <w:szCs w:val="19"/>
      <w:lang w:eastAsia="pl-PL"/>
    </w:rPr>
  </w:style>
  <w:style w:type="character" w:customStyle="1" w:styleId="AkapitzlistZnak">
    <w:name w:val="Akapit z listą Znak"/>
    <w:basedOn w:val="Domylnaczcionkaakapitu"/>
    <w:link w:val="Akapitzlist"/>
    <w:uiPriority w:val="34"/>
    <w:rsid w:val="00F049AB"/>
    <w:rPr>
      <w:rFonts w:ascii="Fira Sans" w:hAnsi="Fira Sans"/>
      <w:sz w:val="19"/>
    </w:rPr>
  </w:style>
  <w:style w:type="character" w:customStyle="1" w:styleId="TablicagwkaZnak">
    <w:name w:val="Tablica główka Znak"/>
    <w:basedOn w:val="AkapitzlistZnak"/>
    <w:link w:val="Tablicagwka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danerodek">
    <w:name w:val="Tablica dane środek"/>
    <w:basedOn w:val="Normalny"/>
    <w:link w:val="TablicadanerodekZnak"/>
    <w:qFormat/>
    <w:rsid w:val="00966C9A"/>
    <w:pPr>
      <w:jc w:val="right"/>
    </w:pPr>
    <w:rPr>
      <w:rFonts w:eastAsia="Times New Roman" w:cs="Calibri"/>
      <w:szCs w:val="19"/>
      <w:lang w:eastAsia="pl-PL"/>
    </w:rPr>
  </w:style>
  <w:style w:type="character" w:customStyle="1" w:styleId="TablicagwkarodekZnak">
    <w:name w:val="Tablica główka środek Znak"/>
    <w:basedOn w:val="Domylnaczcionkaakapitu"/>
    <w:link w:val="Tablicagwkarodek"/>
    <w:rsid w:val="00F049AB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">
    <w:name w:val="Tablica boczek"/>
    <w:basedOn w:val="Normalny"/>
    <w:link w:val="TablicaboczekZnak"/>
    <w:qFormat/>
    <w:rsid w:val="00966C9A"/>
    <w:rPr>
      <w:rFonts w:eastAsia="Times New Roman" w:cs="Calibri"/>
      <w:szCs w:val="19"/>
      <w:lang w:eastAsia="pl-PL"/>
    </w:rPr>
  </w:style>
  <w:style w:type="character" w:customStyle="1" w:styleId="TablicadanerodekZnak">
    <w:name w:val="Tablica dane środek Znak"/>
    <w:basedOn w:val="Domylnaczcionkaakapitu"/>
    <w:link w:val="Tablicadanerod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1">
    <w:name w:val="Tablica boczek wcięcie 1"/>
    <w:basedOn w:val="Normalny"/>
    <w:link w:val="Tablicaboczekwcicie1Znak"/>
    <w:qFormat/>
    <w:rsid w:val="00966C9A"/>
    <w:pPr>
      <w:ind w:firstLine="176"/>
    </w:pPr>
    <w:rPr>
      <w:szCs w:val="19"/>
    </w:rPr>
  </w:style>
  <w:style w:type="character" w:customStyle="1" w:styleId="TablicaboczekZnak">
    <w:name w:val="Tablica boczek Znak"/>
    <w:basedOn w:val="Domylnaczcionkaakapitu"/>
    <w:link w:val="Tablicaboczek"/>
    <w:rsid w:val="00966C9A"/>
    <w:rPr>
      <w:rFonts w:ascii="Fira Sans" w:eastAsia="Times New Roman" w:hAnsi="Fira Sans" w:cs="Calibri"/>
      <w:sz w:val="19"/>
      <w:szCs w:val="19"/>
      <w:lang w:eastAsia="pl-PL"/>
    </w:rPr>
  </w:style>
  <w:style w:type="paragraph" w:customStyle="1" w:styleId="Tablicaboczekwcicie2">
    <w:name w:val="Tablica boczek wcięcie 2"/>
    <w:basedOn w:val="Normalny"/>
    <w:link w:val="Tablicaboczekwcicie2Znak"/>
    <w:qFormat/>
    <w:rsid w:val="00966C9A"/>
    <w:pPr>
      <w:ind w:left="318"/>
    </w:pPr>
    <w:rPr>
      <w:szCs w:val="19"/>
    </w:rPr>
  </w:style>
  <w:style w:type="character" w:customStyle="1" w:styleId="Tablicaboczekwcicie1Znak">
    <w:name w:val="Tablica boczek wcięcie 1 Znak"/>
    <w:basedOn w:val="Domylnaczcionkaakapitu"/>
    <w:link w:val="Tablicaboczekwcicie1"/>
    <w:rsid w:val="00966C9A"/>
    <w:rPr>
      <w:rFonts w:ascii="Fira Sans" w:hAnsi="Fira Sans"/>
      <w:sz w:val="19"/>
      <w:szCs w:val="19"/>
    </w:rPr>
  </w:style>
  <w:style w:type="paragraph" w:customStyle="1" w:styleId="Tablicanotka">
    <w:name w:val="Tablica notka"/>
    <w:basedOn w:val="Normalny"/>
    <w:link w:val="TablicanotkaZnak"/>
    <w:qFormat/>
    <w:rsid w:val="00966C9A"/>
    <w:rPr>
      <w:noProof/>
      <w:spacing w:val="-2"/>
      <w:sz w:val="16"/>
      <w:szCs w:val="16"/>
    </w:rPr>
  </w:style>
  <w:style w:type="character" w:customStyle="1" w:styleId="Tablicaboczekwcicie2Znak">
    <w:name w:val="Tablica boczek wcięcie 2 Znak"/>
    <w:basedOn w:val="Domylnaczcionkaakapitu"/>
    <w:link w:val="Tablicaboczekwcicie2"/>
    <w:rsid w:val="00966C9A"/>
    <w:rPr>
      <w:rFonts w:ascii="Fira Sans" w:hAnsi="Fira Sans"/>
      <w:sz w:val="19"/>
      <w:szCs w:val="19"/>
    </w:rPr>
  </w:style>
  <w:style w:type="paragraph" w:customStyle="1" w:styleId="Przypis">
    <w:name w:val="Przypis"/>
    <w:basedOn w:val="Tekstprzypisudolnego"/>
    <w:link w:val="PrzypisZnak"/>
    <w:qFormat/>
    <w:rsid w:val="00966C9A"/>
    <w:rPr>
      <w:sz w:val="19"/>
      <w:szCs w:val="19"/>
      <w:shd w:val="clear" w:color="auto" w:fill="FFFFFF"/>
      <w:lang w:val="en-GB"/>
    </w:rPr>
  </w:style>
  <w:style w:type="character" w:customStyle="1" w:styleId="TablicanotkaZnak">
    <w:name w:val="Tablica notka Znak"/>
    <w:basedOn w:val="Domylnaczcionkaakapitu"/>
    <w:link w:val="Tablicanotka"/>
    <w:rsid w:val="00966C9A"/>
    <w:rPr>
      <w:rFonts w:ascii="Fira Sans" w:hAnsi="Fira Sans"/>
      <w:noProof/>
      <w:spacing w:val="-2"/>
      <w:sz w:val="16"/>
      <w:szCs w:val="16"/>
    </w:rPr>
  </w:style>
  <w:style w:type="paragraph" w:customStyle="1" w:styleId="Tekstwypunktowania">
    <w:name w:val="Tekst wypunktowania"/>
    <w:basedOn w:val="Normalny"/>
    <w:link w:val="TekstwypunktowaniaZnak"/>
    <w:qFormat/>
    <w:rsid w:val="00966C9A"/>
    <w:pPr>
      <w:numPr>
        <w:ilvl w:val="1"/>
        <w:numId w:val="4"/>
      </w:numPr>
      <w:spacing w:after="0" w:line="276" w:lineRule="auto"/>
      <w:ind w:left="425" w:hanging="425"/>
    </w:pPr>
    <w:rPr>
      <w:shd w:val="clear" w:color="auto" w:fill="FFFFFF"/>
      <w:lang w:val="en-GB"/>
    </w:rPr>
  </w:style>
  <w:style w:type="character" w:customStyle="1" w:styleId="PrzypisZnak">
    <w:name w:val="Przypis Znak"/>
    <w:basedOn w:val="TekstprzypisudolnegoZnak"/>
    <w:link w:val="Przypis"/>
    <w:rsid w:val="00966C9A"/>
    <w:rPr>
      <w:rFonts w:ascii="Fira Sans" w:hAnsi="Fira Sans"/>
      <w:sz w:val="19"/>
      <w:szCs w:val="19"/>
      <w:lang w:val="en-GB"/>
    </w:rPr>
  </w:style>
  <w:style w:type="paragraph" w:customStyle="1" w:styleId="Tytuwykresu0">
    <w:name w:val="Tytuł wykresu"/>
    <w:basedOn w:val="Nagwek1"/>
    <w:link w:val="TytuwykresuZnak"/>
    <w:qFormat/>
    <w:rsid w:val="00966C9A"/>
    <w:rPr>
      <w:b/>
      <w:noProof/>
      <w:color w:val="auto"/>
    </w:rPr>
  </w:style>
  <w:style w:type="character" w:customStyle="1" w:styleId="TekstwypunktowaniaZnak">
    <w:name w:val="Tekst wypunktowania Znak"/>
    <w:basedOn w:val="Domylnaczcionkaakapitu"/>
    <w:link w:val="Tekstwypunktowania"/>
    <w:rsid w:val="00966C9A"/>
    <w:rPr>
      <w:rFonts w:ascii="Fira Sans" w:hAnsi="Fira Sans"/>
      <w:sz w:val="19"/>
      <w:lang w:val="en-GB"/>
    </w:rPr>
  </w:style>
  <w:style w:type="character" w:customStyle="1" w:styleId="TytuwykresuZnak">
    <w:name w:val="Tytuł wykresu Znak"/>
    <w:basedOn w:val="Nagwek1Znak"/>
    <w:link w:val="Tytuwykresu0"/>
    <w:rsid w:val="00966C9A"/>
    <w:rPr>
      <w:rFonts w:ascii="Fira Sans SemiBold" w:eastAsia="Times New Roman" w:hAnsi="Fira Sans SemiBold" w:cs="Times New Roman"/>
      <w:b/>
      <w:bCs/>
      <w:noProof/>
      <w:color w:val="001D77"/>
      <w:sz w:val="19"/>
      <w:szCs w:val="24"/>
      <w:lang w:eastAsia="pl-PL"/>
    </w:rPr>
  </w:style>
  <w:style w:type="table" w:customStyle="1" w:styleId="Siatkatabelijasna25">
    <w:name w:val="Siatka tabeli — jasna25"/>
    <w:basedOn w:val="Standardowy"/>
    <w:uiPriority w:val="40"/>
    <w:rsid w:val="00354E9A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7">
    <w:name w:val="Siatka tabeli — jasna27"/>
    <w:basedOn w:val="Standardowy"/>
    <w:uiPriority w:val="40"/>
    <w:rsid w:val="00AC280D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styleId="UyteHipercze">
    <w:name w:val="FollowedHyperlink"/>
    <w:basedOn w:val="Domylnaczcionkaakapitu"/>
    <w:uiPriority w:val="99"/>
    <w:semiHidden/>
    <w:unhideWhenUsed/>
    <w:rsid w:val="0073114E"/>
    <w:rPr>
      <w:color w:val="954F72" w:themeColor="followedHyperlink"/>
      <w:u w:val="single"/>
    </w:rPr>
  </w:style>
  <w:style w:type="table" w:customStyle="1" w:styleId="Siatkatabelijasna2">
    <w:name w:val="Siatka tabeli — jasna2"/>
    <w:basedOn w:val="Standardowy"/>
    <w:uiPriority w:val="40"/>
    <w:rsid w:val="009B12C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1">
    <w:name w:val="Siatka tabeli — jasna251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2">
    <w:name w:val="Siatka tabeli — jasna252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Siatkatabelijasna253">
    <w:name w:val="Siatka tabeli — jasna253"/>
    <w:basedOn w:val="Standardowy"/>
    <w:uiPriority w:val="40"/>
    <w:rsid w:val="00A84296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6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7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31908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110537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004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05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9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5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81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1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1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11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eader" Target="header2.xml"/><Relationship Id="rId18" Type="http://schemas.openxmlformats.org/officeDocument/2006/relationships/hyperlink" Target="mailto:obslugaprasowa@stat.gov.pl" TargetMode="External"/><Relationship Id="rId26" Type="http://schemas.openxmlformats.org/officeDocument/2006/relationships/hyperlink" Target="https://stat.gov.pl/obszary-tematyczne/przemysl-budownictwo-srodki-trwale/budownictwo/publikacja,13.html" TargetMode="External"/><Relationship Id="rId3" Type="http://schemas.openxmlformats.org/officeDocument/2006/relationships/customXml" Target="../customXml/item3.xml"/><Relationship Id="rId21" Type="http://schemas.openxmlformats.org/officeDocument/2006/relationships/image" Target="media/image8.png"/><Relationship Id="rId34" Type="http://schemas.openxmlformats.org/officeDocument/2006/relationships/footer" Target="footer4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hyperlink" Target="http://stat.gov.pl/obszary-tematyczne/przemysl-budownictwo-srodki-trwale/budownictwo/publikacja,3.html" TargetMode="External"/><Relationship Id="rId33" Type="http://schemas.openxmlformats.org/officeDocument/2006/relationships/header" Target="header4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image" Target="media/image7.png"/><Relationship Id="rId29" Type="http://schemas.openxmlformats.org/officeDocument/2006/relationships/hyperlink" Target="https://dbw.stat.gov.pl/dashboard/11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4.png"/><Relationship Id="rId24" Type="http://schemas.openxmlformats.org/officeDocument/2006/relationships/image" Target="media/image11.png"/><Relationship Id="rId32" Type="http://schemas.openxmlformats.org/officeDocument/2006/relationships/hyperlink" Target="http://stat.gov.pl/metainformacje/slownik-pojec/pojecia-stosowane-w-statystyce-publicznej/201,pojecie.html" TargetMode="External"/><Relationship Id="rId5" Type="http://schemas.openxmlformats.org/officeDocument/2006/relationships/styles" Target="styles.xml"/><Relationship Id="rId15" Type="http://schemas.openxmlformats.org/officeDocument/2006/relationships/footer" Target="footer2.xml"/><Relationship Id="rId23" Type="http://schemas.openxmlformats.org/officeDocument/2006/relationships/image" Target="media/image10.png"/><Relationship Id="rId28" Type="http://schemas.openxmlformats.org/officeDocument/2006/relationships/hyperlink" Target="http://swaid.stat.gov.pl/Budownictwo_dashboards/Raporty_predefiniowane/RAP_DBD_BUD_9.aspx" TargetMode="External"/><Relationship Id="rId36" Type="http://schemas.openxmlformats.org/officeDocument/2006/relationships/theme" Target="theme/theme1.xml"/><Relationship Id="rId10" Type="http://schemas.openxmlformats.org/officeDocument/2006/relationships/image" Target="media/image3.png"/><Relationship Id="rId19" Type="http://schemas.openxmlformats.org/officeDocument/2006/relationships/image" Target="media/image6.png"/><Relationship Id="rId31" Type="http://schemas.openxmlformats.org/officeDocument/2006/relationships/hyperlink" Target="http://stat.gov.pl/metainformacje/slownik-pojec/pojecia-stosowane-w-statystyce-publicznej/945,pojecie.html" TargetMode="Externa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footer" Target="footer1.xml"/><Relationship Id="rId22" Type="http://schemas.openxmlformats.org/officeDocument/2006/relationships/image" Target="media/image9.png"/><Relationship Id="rId27" Type="http://schemas.openxmlformats.org/officeDocument/2006/relationships/hyperlink" Target="http://swaid.stat.gov.pl/Budownictwo_dashboards/Raporty_predefiniowane/RAP_DBD_BUD_7.aspx" TargetMode="External"/><Relationship Id="rId30" Type="http://schemas.openxmlformats.org/officeDocument/2006/relationships/hyperlink" Target="https://bdl.stat.gov.pl/BDL/start" TargetMode="External"/><Relationship Id="rId35" Type="http://schemas.openxmlformats.org/officeDocument/2006/relationships/fontTable" Target="fontTable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5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emf"/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fira">
      <a:majorFont>
        <a:latin typeface="Fira Sans Medium"/>
        <a:ea typeface=""/>
        <a:cs typeface=""/>
      </a:majorFont>
      <a:minorFont>
        <a:latin typeface="Fira Sans Light"/>
        <a:ea typeface=""/>
        <a:cs typeface="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txDef>
      <a:spPr bwMode="auto">
        <a:noFill/>
        <a:ln w="9525">
          <a:noFill/>
          <a:miter lim="800000"/>
          <a:headEnd/>
          <a:tailEnd/>
        </a:ln>
      </a:spPr>
      <a:bodyPr rot="0" vert="horz" wrap="square" lIns="91440" tIns="45720" rIns="91440" bIns="45720" anchor="t" anchorCtr="0">
        <a:noAutofit/>
      </a:bodyPr>
      <a:lstStyle/>
    </a:txDef>
  </a:objectDefaults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_SourceUrl xmlns="http://schemas.microsoft.com/sharepoint/v3" xsi:nil="true"/>
    <xd_ProgID xmlns="http://schemas.microsoft.com/sharepoint/v3" xsi:nil="true"/>
    <Order xmlns="http://schemas.microsoft.com/sharepoint/v3" xsi:nil="true"/>
    <_SharedFileIndex xmlns="http://schemas.microsoft.com/sharepoint/v3" xsi:nil="true"/>
    <MetaInfo xmlns="http://schemas.microsoft.com/sharepoint/v3" xsi:nil="true"/>
    <ContentTypeId xmlns="http://schemas.microsoft.com/sharepoint/v3">0x003F9B028CC42C594AAF0DA90575FA3373</ContentTypeId>
    <NazwaPliku xmlns="AD3641B4-23D9-4536-AF9E-7D0EADDEB824">budownictwo_mieszkaniowe_w_okresie_styczen-sierpien_2023_r.docx</NazwaPliku>
    <Odbiorcy2 xmlns="AD3641B4-23D9-4536-AF9E-7D0EADDEB824" xsi:nil="true"/>
    <Osoba xmlns="AD3641B4-23D9-4536-AF9E-7D0EADDEB824">STAT\slomkak</Osoba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Pisma" ma:contentTypeID="0x00B44136ADD9233645AF9E7D0EADDEB824" ma:contentTypeVersion="" ma:contentTypeDescription="" ma:contentTypeScope="" ma:versionID="65958521edc9483c46942e9ac2ba341f">
  <xsd:schema xmlns:xsd="http://www.w3.org/2001/XMLSchema" xmlns:xs="http://www.w3.org/2001/XMLSchema" xmlns:p="http://schemas.microsoft.com/office/2006/metadata/properties" xmlns:ns1="http://schemas.microsoft.com/sharepoint/v3" xmlns:ns2="AD3641B4-23D9-4536-AF9E-7D0EADDEB824" targetNamespace="http://schemas.microsoft.com/office/2006/metadata/properties" ma:root="true" ma:fieldsID="34e359ed2fd7077939949e563617625d" ns1:_="" ns2:_="">
    <xsd:import namespace="http://schemas.microsoft.com/sharepoint/v3"/>
    <xsd:import namespace="AD3641B4-23D9-4536-AF9E-7D0EADDEB824"/>
    <xsd:element name="properties">
      <xsd:complexType>
        <xsd:sequence>
          <xsd:element name="documentManagement">
            <xsd:complexType>
              <xsd:all>
                <xsd:element ref="ns1:ID" minOccurs="0"/>
                <xsd:element ref="ns1:ContentTypeId" minOccurs="0"/>
                <xsd:element ref="ns1:Author" minOccurs="0"/>
                <xsd:element ref="ns1:Editor" minOccurs="0"/>
                <xsd:element ref="ns1:_HasCopyDestinations" minOccurs="0"/>
                <xsd:element ref="ns1:_CopySource" minOccurs="0"/>
                <xsd:element ref="ns1:_ModerationStatus" minOccurs="0"/>
                <xsd:element ref="ns1:_ModerationComments" minOccurs="0"/>
                <xsd:element ref="ns1:FileRef" minOccurs="0"/>
                <xsd:element ref="ns1:FileDirRef" minOccurs="0"/>
                <xsd:element ref="ns1:Last_x0020_Modified" minOccurs="0"/>
                <xsd:element ref="ns1:Created_x0020_Date" minOccurs="0"/>
                <xsd:element ref="ns1:File_x0020_Size" minOccurs="0"/>
                <xsd:element ref="ns1:FSObjType" minOccurs="0"/>
                <xsd:element ref="ns1:SortBehavior" minOccurs="0"/>
                <xsd:element ref="ns1:CheckedOutUserId" minOccurs="0"/>
                <xsd:element ref="ns1:IsCheckedoutToLocal" minOccurs="0"/>
                <xsd:element ref="ns1:CheckoutUser" minOccurs="0"/>
                <xsd:element ref="ns1:UniqueId" minOccurs="0"/>
                <xsd:element ref="ns1:SyncClientId" minOccurs="0"/>
                <xsd:element ref="ns1:ProgId" minOccurs="0"/>
                <xsd:element ref="ns1:ScopeId" minOccurs="0"/>
                <xsd:element ref="ns1:VirusStatus" minOccurs="0"/>
                <xsd:element ref="ns1:CheckedOutTitle" minOccurs="0"/>
                <xsd:element ref="ns1:_CheckinComment" minOccurs="0"/>
                <xsd:element ref="ns1:File_x0020_Type" minOccurs="0"/>
                <xsd:element ref="ns1:HTML_x0020_File_x0020_Type" minOccurs="0"/>
                <xsd:element ref="ns1:_SourceUrl" minOccurs="0"/>
                <xsd:element ref="ns1:_SharedFileIndex" minOccurs="0"/>
                <xsd:element ref="ns1:MetaInfo" minOccurs="0"/>
                <xsd:element ref="ns1:_Level" minOccurs="0"/>
                <xsd:element ref="ns1:_IsCurrentVersion" minOccurs="0"/>
                <xsd:element ref="ns1:ItemChildCount" minOccurs="0"/>
                <xsd:element ref="ns1:FolderChildCount" minOccurs="0"/>
                <xsd:element ref="ns1:AppAuthor" minOccurs="0"/>
                <xsd:element ref="ns1:AppEditor" minOccurs="0"/>
                <xsd:element ref="ns1:owshiddenversion" minOccurs="0"/>
                <xsd:element ref="ns1:_UIVersion" minOccurs="0"/>
                <xsd:element ref="ns1:_UIVersionString" minOccurs="0"/>
                <xsd:element ref="ns1:InstanceID" minOccurs="0"/>
                <xsd:element ref="ns1:Order" minOccurs="0"/>
                <xsd:element ref="ns1:GUID" minOccurs="0"/>
                <xsd:element ref="ns1:WorkflowVersion" minOccurs="0"/>
                <xsd:element ref="ns1:WorkflowInstanceID" minOccurs="0"/>
                <xsd:element ref="ns1:ParentVersionString" minOccurs="0"/>
                <xsd:element ref="ns1:ParentLeafName" minOccurs="0"/>
                <xsd:element ref="ns1:DocConcurrencyNumber" minOccurs="0"/>
                <xsd:element ref="ns1:TemplateUrl" minOccurs="0"/>
                <xsd:element ref="ns1:xd_ProgID" minOccurs="0"/>
                <xsd:element ref="ns1:xd_Signature" minOccurs="0"/>
                <xsd:element ref="ns2:Osoba" minOccurs="0"/>
                <xsd:element ref="ns2:NazwaPliku" minOccurs="0"/>
                <xsd:element ref="ns2:Odbiorcy2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ID" ma:index="0" nillable="true" ma:displayName="Identyfikator" ma:internalName="ID" ma:readOnly="true">
      <xsd:simpleType>
        <xsd:restriction base="dms:Unknown"/>
      </xsd:simpleType>
    </xsd:element>
    <xsd:element name="ContentTypeId" ma:index="1" nillable="true" ma:displayName="Identyfikator typu zawartości" ma:hidden="true" ma:internalName="ContentTypeId" ma:readOnly="true">
      <xsd:simpleType>
        <xsd:restriction base="dms:Unknown"/>
      </xsd:simpleType>
    </xsd:element>
    <xsd:element name="Author" ma:index="4" nillable="true" ma:displayName="Utworzony przez" ma:list="UserInfo" ma:internalName="Auth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" ma:index="6" nillable="true" ma:displayName="Zmodyfikowane przez" ma:list="UserInfo" ma:internalName="Edito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_HasCopyDestinations" ma:index="7" nillable="true" ma:displayName="Ma miejsca docelowe kopii" ma:hidden="true" ma:internalName="_HasCopyDestinations" ma:readOnly="true">
      <xsd:simpleType>
        <xsd:restriction base="dms:Boolean"/>
      </xsd:simpleType>
    </xsd:element>
    <xsd:element name="_CopySource" ma:index="8" nillable="true" ma:displayName="Źródło kopii" ma:internalName="_CopySource" ma:readOnly="true">
      <xsd:simpleType>
        <xsd:restriction base="dms:Text"/>
      </xsd:simpleType>
    </xsd:element>
    <xsd:element name="_ModerationStatus" ma:index="9" nillable="true" ma:displayName="Stan zatwierdzania" ma:default="0" ma:hidden="true" ma:internalName="_ModerationStatus" ma:readOnly="true">
      <xsd:simpleType>
        <xsd:restriction base="dms:Unknown"/>
      </xsd:simpleType>
    </xsd:element>
    <xsd:element name="_ModerationComments" ma:index="10" nillable="true" ma:displayName="Komentarze osoby zatwierdzającej" ma:hidden="true" ma:internalName="_ModerationComments" ma:readOnly="true">
      <xsd:simpleType>
        <xsd:restriction base="dms:Note"/>
      </xsd:simpleType>
    </xsd:element>
    <xsd:element name="FileRef" ma:index="11" nillable="true" ma:displayName="Ścieżka adresu URL" ma:hidden="true" ma:list="Docs" ma:internalName="FileRef" ma:readOnly="true" ma:showField="FullUrl">
      <xsd:simpleType>
        <xsd:restriction base="dms:Lookup"/>
      </xsd:simpleType>
    </xsd:element>
    <xsd:element name="FileDirRef" ma:index="12" nillable="true" ma:displayName="Ścieżka" ma:hidden="true" ma:list="Docs" ma:internalName="FileDirRef" ma:readOnly="true" ma:showField="DirName">
      <xsd:simpleType>
        <xsd:restriction base="dms:Lookup"/>
      </xsd:simpleType>
    </xsd:element>
    <xsd:element name="Last_x0020_Modified" ma:index="13" nillable="true" ma:displayName="Zmodyfikowane" ma:format="TRUE" ma:hidden="true" ma:list="Docs" ma:internalName="Last_x0020_Modified" ma:readOnly="true" ma:showField="TimeLastModified">
      <xsd:simpleType>
        <xsd:restriction base="dms:Lookup"/>
      </xsd:simpleType>
    </xsd:element>
    <xsd:element name="Created_x0020_Date" ma:index="14" nillable="true" ma:displayName="Utworzony" ma:format="TRUE" ma:hidden="true" ma:list="Docs" ma:internalName="Created_x0020_Date" ma:readOnly="true" ma:showField="TimeCreated">
      <xsd:simpleType>
        <xsd:restriction base="dms:Lookup"/>
      </xsd:simpleType>
    </xsd:element>
    <xsd:element name="File_x0020_Size" ma:index="15" nillable="true" ma:displayName="Rozmiar pliku" ma:format="TRUE" ma:hidden="true" ma:list="Docs" ma:internalName="File_x0020_Size" ma:readOnly="true" ma:showField="SizeInKB">
      <xsd:simpleType>
        <xsd:restriction base="dms:Lookup"/>
      </xsd:simpleType>
    </xsd:element>
    <xsd:element name="FSObjType" ma:index="16" nillable="true" ma:displayName="Typ elementu" ma:hidden="true" ma:list="Docs" ma:internalName="FSObjType" ma:readOnly="true" ma:showField="FSType">
      <xsd:simpleType>
        <xsd:restriction base="dms:Lookup"/>
      </xsd:simpleType>
    </xsd:element>
    <xsd:element name="SortBehavior" ma:index="17" nillable="true" ma:displayName="Typ sortowania" ma:hidden="true" ma:list="Docs" ma:internalName="SortBehavior" ma:readOnly="true" ma:showField="SortBehavior">
      <xsd:simpleType>
        <xsd:restriction base="dms:Lookup"/>
      </xsd:simpleType>
    </xsd:element>
    <xsd:element name="CheckedOutUserId" ma:index="19" nillable="true" ma:displayName="Identyfikator użytkownika, który wyewidencjonował element" ma:hidden="true" ma:list="Docs" ma:internalName="CheckedOutUserId" ma:readOnly="true" ma:showField="CheckoutUserId">
      <xsd:simpleType>
        <xsd:restriction base="dms:Lookup"/>
      </xsd:simpleType>
    </xsd:element>
    <xsd:element name="IsCheckedoutToLocal" ma:index="20" nillable="true" ma:displayName="Wyewidencjonowany lokalnie" ma:hidden="true" ma:list="Docs" ma:internalName="IsCheckedoutToLocal" ma:readOnly="true" ma:showField="IsCheckoutToLocal">
      <xsd:simpleType>
        <xsd:restriction base="dms:Lookup"/>
      </xsd:simpleType>
    </xsd:element>
    <xsd:element name="CheckoutUser" ma:index="21" nillable="true" ma:displayName="Wyewidencjonowane do" ma:list="UserInfo" ma:internalName="CheckoutUser" ma:readOnly="tru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UniqueId" ma:index="23" nillable="true" ma:displayName="Unikatowy identyfikator" ma:hidden="true" ma:list="Docs" ma:internalName="UniqueId" ma:readOnly="true" ma:showField="UniqueId">
      <xsd:simpleType>
        <xsd:restriction base="dms:Lookup"/>
      </xsd:simpleType>
    </xsd:element>
    <xsd:element name="SyncClientId" ma:index="24" nillable="true" ma:displayName="Identyfikator klienta" ma:hidden="true" ma:list="Docs" ma:internalName="SyncClientId" ma:readOnly="true" ma:showField="SyncClientId">
      <xsd:simpleType>
        <xsd:restriction base="dms:Lookup"/>
      </xsd:simpleType>
    </xsd:element>
    <xsd:element name="ProgId" ma:index="25" nillable="true" ma:displayName="ProgId" ma:hidden="true" ma:list="Docs" ma:internalName="ProgId" ma:readOnly="true" ma:showField="ProgId">
      <xsd:simpleType>
        <xsd:restriction base="dms:Lookup"/>
      </xsd:simpleType>
    </xsd:element>
    <xsd:element name="ScopeId" ma:index="26" nillable="true" ma:displayName="ScopeId" ma:hidden="true" ma:list="Docs" ma:internalName="ScopeId" ma:readOnly="true" ma:showField="ScopeId">
      <xsd:simpleType>
        <xsd:restriction base="dms:Lookup"/>
      </xsd:simpleType>
    </xsd:element>
    <xsd:element name="VirusStatus" ma:index="27" nillable="true" ma:displayName="Stan wirusów" ma:format="TRUE" ma:hidden="true" ma:list="Docs" ma:internalName="VirusStatus" ma:readOnly="true" ma:showField="Size">
      <xsd:simpleType>
        <xsd:restriction base="dms:Lookup"/>
      </xsd:simpleType>
    </xsd:element>
    <xsd:element name="CheckedOutTitle" ma:index="28" nillable="true" ma:displayName="Wyewidencjonowane do" ma:format="TRUE" ma:hidden="true" ma:list="Docs" ma:internalName="CheckedOutTitle" ma:readOnly="true" ma:showField="CheckedOutTitle">
      <xsd:simpleType>
        <xsd:restriction base="dms:Lookup"/>
      </xsd:simpleType>
    </xsd:element>
    <xsd:element name="_CheckinComment" ma:index="29" nillable="true" ma:displayName="Komentarz zaewidencjonowania" ma:format="TRUE" ma:list="Docs" ma:internalName="_CheckinComment" ma:readOnly="true" ma:showField="CheckinComment">
      <xsd:simpleType>
        <xsd:restriction base="dms:Lookup"/>
      </xsd:simpleType>
    </xsd:element>
    <xsd:element name="File_x0020_Type" ma:index="33" nillable="true" ma:displayName="Typ plików" ma:hidden="true" ma:internalName="File_x0020_Type" ma:readOnly="true">
      <xsd:simpleType>
        <xsd:restriction base="dms:Text"/>
      </xsd:simpleType>
    </xsd:element>
    <xsd:element name="HTML_x0020_File_x0020_Type" ma:index="34" nillable="true" ma:displayName="Typ pliku HTML" ma:hidden="true" ma:internalName="HTML_x0020_File_x0020_Type" ma:readOnly="true">
      <xsd:simpleType>
        <xsd:restriction base="dms:Text"/>
      </xsd:simpleType>
    </xsd:element>
    <xsd:element name="_SourceUrl" ma:index="35" nillable="true" ma:displayName="Adres URL źródła" ma:hidden="true" ma:internalName="_SourceUrl">
      <xsd:simpleType>
        <xsd:restriction base="dms:Text"/>
      </xsd:simpleType>
    </xsd:element>
    <xsd:element name="_SharedFileIndex" ma:index="36" nillable="true" ma:displayName="Indeks udostępnionych plików" ma:hidden="true" ma:internalName="_SharedFileIndex">
      <xsd:simpleType>
        <xsd:restriction base="dms:Text"/>
      </xsd:simpleType>
    </xsd:element>
    <xsd:element name="MetaInfo" ma:index="48" nillable="true" ma:displayName="Zbiór właściwości" ma:hidden="true" ma:list="Docs" ma:internalName="MetaInfo" ma:showField="MetaInfo">
      <xsd:simpleType>
        <xsd:restriction base="dms:Lookup"/>
      </xsd:simpleType>
    </xsd:element>
    <xsd:element name="_Level" ma:index="49" nillable="true" ma:displayName="Poziom" ma:hidden="true" ma:internalName="_Level" ma:readOnly="true">
      <xsd:simpleType>
        <xsd:restriction base="dms:Unknown"/>
      </xsd:simpleType>
    </xsd:element>
    <xsd:element name="_IsCurrentVersion" ma:index="50" nillable="true" ma:displayName="Jest bieżącą wersją" ma:hidden="true" ma:internalName="_IsCurrentVersion" ma:readOnly="true">
      <xsd:simpleType>
        <xsd:restriction base="dms:Boolean"/>
      </xsd:simpleType>
    </xsd:element>
    <xsd:element name="ItemChildCount" ma:index="51" nillable="true" ma:displayName="Liczba elementów podrzędnych elementu" ma:hidden="true" ma:list="Docs" ma:internalName="ItemChildCount" ma:readOnly="true" ma:showField="ItemChildCount">
      <xsd:simpleType>
        <xsd:restriction base="dms:Lookup"/>
      </xsd:simpleType>
    </xsd:element>
    <xsd:element name="FolderChildCount" ma:index="52" nillable="true" ma:displayName="Liczba elementów podrzędnych folderu" ma:hidden="true" ma:list="Docs" ma:internalName="FolderChildCount" ma:readOnly="true" ma:showField="FolderChildCount">
      <xsd:simpleType>
        <xsd:restriction base="dms:Lookup"/>
      </xsd:simpleType>
    </xsd:element>
    <xsd:element name="AppAuthor" ma:index="53" nillable="true" ma:displayName="Aplikacja utworzona przez" ma:list="AppPrincipals" ma:internalName="AppAuthor" ma:readOnly="true" ma:showField="Title">
      <xsd:simpleType>
        <xsd:restriction base="dms:Lookup"/>
      </xsd:simpleType>
    </xsd:element>
    <xsd:element name="AppEditor" ma:index="54" nillable="true" ma:displayName="Aplikacja zmodyfikowana przez" ma:list="AppPrincipals" ma:internalName="AppEditor" ma:readOnly="true" ma:showField="Title">
      <xsd:simpleType>
        <xsd:restriction base="dms:Lookup"/>
      </xsd:simpleType>
    </xsd:element>
    <xsd:element name="owshiddenversion" ma:index="58" nillable="true" ma:displayName="owshiddenversion" ma:hidden="true" ma:internalName="owshiddenversion" ma:readOnly="true">
      <xsd:simpleType>
        <xsd:restriction base="dms:Unknown"/>
      </xsd:simpleType>
    </xsd:element>
    <xsd:element name="_UIVersion" ma:index="59" nillable="true" ma:displayName="Wersja interfejsu użytkownika" ma:hidden="true" ma:internalName="_UIVersion" ma:readOnly="true">
      <xsd:simpleType>
        <xsd:restriction base="dms:Unknown"/>
      </xsd:simpleType>
    </xsd:element>
    <xsd:element name="_UIVersionString" ma:index="60" nillable="true" ma:displayName="Wersja" ma:internalName="_UIVersionString" ma:readOnly="true">
      <xsd:simpleType>
        <xsd:restriction base="dms:Text"/>
      </xsd:simpleType>
    </xsd:element>
    <xsd:element name="InstanceID" ma:index="61" nillable="true" ma:displayName="Identyfikator wystąpienia" ma:hidden="true" ma:internalName="InstanceID" ma:readOnly="true">
      <xsd:simpleType>
        <xsd:restriction base="dms:Unknown"/>
      </xsd:simpleType>
    </xsd:element>
    <xsd:element name="Order" ma:index="62" nillable="true" ma:displayName="Kolejność" ma:hidden="true" ma:internalName="Order">
      <xsd:simpleType>
        <xsd:restriction base="dms:Number"/>
      </xsd:simpleType>
    </xsd:element>
    <xsd:element name="GUID" ma:index="63" nillable="true" ma:displayName="Identyfikator GUID" ma:hidden="true" ma:internalName="GUID" ma:readOnly="true">
      <xsd:simpleType>
        <xsd:restriction base="dms:Unknown"/>
      </xsd:simpleType>
    </xsd:element>
    <xsd:element name="WorkflowVersion" ma:index="64" nillable="true" ma:displayName="Wersja przepływu pracy" ma:hidden="true" ma:internalName="WorkflowVersion" ma:readOnly="true">
      <xsd:simpleType>
        <xsd:restriction base="dms:Unknown"/>
      </xsd:simpleType>
    </xsd:element>
    <xsd:element name="WorkflowInstanceID" ma:index="65" nillable="true" ma:displayName="Identyfikator wystąpienia przepływu pracy" ma:hidden="true" ma:internalName="WorkflowInstanceID" ma:readOnly="true">
      <xsd:simpleType>
        <xsd:restriction base="dms:Unknown"/>
      </xsd:simpleType>
    </xsd:element>
    <xsd:element name="ParentVersionString" ma:index="66" nillable="true" ma:displayName="Wersja źródła (konwertowany dokument)" ma:hidden="true" ma:list="Docs" ma:internalName="ParentVersionString" ma:readOnly="true" ma:showField="ParentVersionString">
      <xsd:simpleType>
        <xsd:restriction base="dms:Lookup"/>
      </xsd:simpleType>
    </xsd:element>
    <xsd:element name="ParentLeafName" ma:index="67" nillable="true" ma:displayName="Nazwa źródła (konwertowany dokument)" ma:hidden="true" ma:list="Docs" ma:internalName="ParentLeafName" ma:readOnly="true" ma:showField="ParentLeafName">
      <xsd:simpleType>
        <xsd:restriction base="dms:Lookup"/>
      </xsd:simpleType>
    </xsd:element>
    <xsd:element name="DocConcurrencyNumber" ma:index="68" nillable="true" ma:displayName="Numer współbieżności dokumentu" ma:hidden="true" ma:list="Docs" ma:internalName="DocConcurrencyNumber" ma:readOnly="true" ma:showField="DocConcurrencyNumber">
      <xsd:simpleType>
        <xsd:restriction base="dms:Lookup"/>
      </xsd:simpleType>
    </xsd:element>
    <xsd:element name="TemplateUrl" ma:index="70" nillable="true" ma:displayName="Łącze szablonu" ma:hidden="true" ma:internalName="TemplateUrl">
      <xsd:simpleType>
        <xsd:restriction base="dms:Text"/>
      </xsd:simpleType>
    </xsd:element>
    <xsd:element name="xd_ProgID" ma:index="71" nillable="true" ma:displayName="Łącze pliku HTML" ma:hidden="true" ma:internalName="xd_ProgID">
      <xsd:simpleType>
        <xsd:restriction base="dms:Text"/>
      </xsd:simpleType>
    </xsd:element>
    <xsd:element name="xd_Signature" ma:index="72" nillable="true" ma:displayName="Jest podpisane" ma:hidden="true" ma:internalName="xd_Signature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D3641B4-23D9-4536-AF9E-7D0EADDEB824" elementFormDefault="qualified">
    <xsd:import namespace="http://schemas.microsoft.com/office/2006/documentManagement/types"/>
    <xsd:import namespace="http://schemas.microsoft.com/office/infopath/2007/PartnerControls"/>
    <xsd:element name="Osoba" ma:index="75" nillable="true" ma:displayName="Osoba" ma:description="" ma:internalName="Osoba">
      <xsd:simpleType>
        <xsd:restriction base="dms:Text"/>
      </xsd:simpleType>
    </xsd:element>
    <xsd:element name="NazwaPliku" ma:index="76" nillable="true" ma:displayName="NazwaPliku" ma:description="" ma:internalName="NazwaPliku">
      <xsd:simpleType>
        <xsd:restriction base="dms:Text"/>
      </xsd:simpleType>
    </xsd:element>
    <xsd:element name="Odbiorcy2" ma:index="77" nillable="true" ma:displayName="Odbiorcy2" ma:description="" ma:internalName="Odbiorcy2">
      <xsd:simpleType>
        <xsd:restriction base="dms:Choice">
          <xsd:enumeration value="Wszyscy"/>
          <xsd:enumeration value="GUS"/>
          <xsd:enumeration value="COIS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" ma:displayName="Typ zawartości"/>
        <xsd:element ref="dc:title" minOccurs="0" maxOccurs="1" ma:index="69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37E9C3E-3CC5-40C0-A774-47B8E48CCF08}"/>
</file>

<file path=customXml/itemProps2.xml><?xml version="1.0" encoding="utf-8"?>
<ds:datastoreItem xmlns:ds="http://schemas.openxmlformats.org/officeDocument/2006/customXml" ds:itemID="{372E7377-5C19-4C3C-85B7-840FCB619A79}"/>
</file>

<file path=customXml/itemProps3.xml><?xml version="1.0" encoding="utf-8"?>
<ds:datastoreItem xmlns:ds="http://schemas.openxmlformats.org/officeDocument/2006/customXml" ds:itemID="{5F7C9BE2-F67B-4F92-A02F-5ED23E63F3A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238</TotalTime>
  <Pages>4</Pages>
  <Words>1144</Words>
  <Characters>6866</Characters>
  <DocSecurity>0</DocSecurity>
  <Lines>57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description/>
  <cp:lastPrinted>2019-02-21T09:45:00Z</cp:lastPrinted>
  <dcterms:created xsi:type="dcterms:W3CDTF">2023-09-14T09:04:00Z</dcterms:created>
  <dcterms:modified xsi:type="dcterms:W3CDTF">2023-09-18T10:29:00Z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0x01010044DF1BA9951007438FCA488A6A01397F</vt:lpwstr>
  </property>
  <property fmtid="{D5CDD505-2E9C-101B-9397-08002B2CF9AE}" pid="3" name="ZnakPisma">
    <vt:lpwstr>LUB-OSB.6360.4.2023.21</vt:lpwstr>
  </property>
  <property fmtid="{D5CDD505-2E9C-101B-9397-08002B2CF9AE}" pid="4" name="UNPPisma">
    <vt:lpwstr>2023-203844</vt:lpwstr>
  </property>
  <property fmtid="{D5CDD505-2E9C-101B-9397-08002B2CF9AE}" pid="5" name="ZnakSprawy">
    <vt:lpwstr>LUB-OSB.6360.4.2023</vt:lpwstr>
  </property>
  <property fmtid="{D5CDD505-2E9C-101B-9397-08002B2CF9AE}" pid="6" name="ZnakSprawyPrzedPrzeniesieniem">
    <vt:lpwstr/>
  </property>
  <property fmtid="{D5CDD505-2E9C-101B-9397-08002B2CF9AE}" pid="7" name="Autor">
    <vt:lpwstr>Słomka Katarzyna</vt:lpwstr>
  </property>
  <property fmtid="{D5CDD505-2E9C-101B-9397-08002B2CF9AE}" pid="8" name="AutorInicjaly">
    <vt:lpwstr>KS</vt:lpwstr>
  </property>
  <property fmtid="{D5CDD505-2E9C-101B-9397-08002B2CF9AE}" pid="9" name="AutorNrTelefonu">
    <vt:lpwstr>815332051 wew.121</vt:lpwstr>
  </property>
  <property fmtid="{D5CDD505-2E9C-101B-9397-08002B2CF9AE}" pid="10" name="Stanowisko">
    <vt:lpwstr>specjalista</vt:lpwstr>
  </property>
  <property fmtid="{D5CDD505-2E9C-101B-9397-08002B2CF9AE}" pid="11" name="OpisPisma">
    <vt:lpwstr>Informacja sygnalna "Budownictwo mieszkaniowe w okresie styczeń-sierpień 2023 r.</vt:lpwstr>
  </property>
  <property fmtid="{D5CDD505-2E9C-101B-9397-08002B2CF9AE}" pid="12" name="Komorka">
    <vt:lpwstr>Dyrektor US Lublin</vt:lpwstr>
  </property>
  <property fmtid="{D5CDD505-2E9C-101B-9397-08002B2CF9AE}" pid="13" name="KodKomorki">
    <vt:lpwstr>DYR-LUB</vt:lpwstr>
  </property>
  <property fmtid="{D5CDD505-2E9C-101B-9397-08002B2CF9AE}" pid="14" name="AktualnaData">
    <vt:lpwstr>2023-09-18</vt:lpwstr>
  </property>
  <property fmtid="{D5CDD505-2E9C-101B-9397-08002B2CF9AE}" pid="15" name="Wydzial">
    <vt:lpwstr>Ośrodek Statystyki Budownictwa</vt:lpwstr>
  </property>
  <property fmtid="{D5CDD505-2E9C-101B-9397-08002B2CF9AE}" pid="16" name="KodWydzialu">
    <vt:lpwstr>OSB</vt:lpwstr>
  </property>
  <property fmtid="{D5CDD505-2E9C-101B-9397-08002B2CF9AE}" pid="17" name="ZaakceptowanePrzez">
    <vt:lpwstr>n/d</vt:lpwstr>
  </property>
  <property fmtid="{D5CDD505-2E9C-101B-9397-08002B2CF9AE}" pid="18" name="PrzekazanieDo">
    <vt:lpwstr/>
  </property>
  <property fmtid="{D5CDD505-2E9C-101B-9397-08002B2CF9AE}" pid="19" name="PrzekazanieDoStanowisko">
    <vt:lpwstr/>
  </property>
  <property fmtid="{D5CDD505-2E9C-101B-9397-08002B2CF9AE}" pid="20" name="PrzekazanieDoKomorkaPracownika">
    <vt:lpwstr/>
  </property>
  <property fmtid="{D5CDD505-2E9C-101B-9397-08002B2CF9AE}" pid="21" name="PrzekazanieWgRozdzielnika">
    <vt:lpwstr/>
  </property>
  <property fmtid="{D5CDD505-2E9C-101B-9397-08002B2CF9AE}" pid="22" name="adresImie">
    <vt:lpwstr/>
  </property>
  <property fmtid="{D5CDD505-2E9C-101B-9397-08002B2CF9AE}" pid="23" name="adresNazwisko">
    <vt:lpwstr/>
  </property>
  <property fmtid="{D5CDD505-2E9C-101B-9397-08002B2CF9AE}" pid="24" name="adresNazwa">
    <vt:lpwstr>GŁÓWNY URZĄD STATYSTYCZNY</vt:lpwstr>
  </property>
  <property fmtid="{D5CDD505-2E9C-101B-9397-08002B2CF9AE}" pid="25" name="adresOddzial">
    <vt:lpwstr/>
  </property>
  <property fmtid="{D5CDD505-2E9C-101B-9397-08002B2CF9AE}" pid="26" name="adresUlica">
    <vt:lpwstr>NIEPODLEGŁOŚCI AL.</vt:lpwstr>
  </property>
  <property fmtid="{D5CDD505-2E9C-101B-9397-08002B2CF9AE}" pid="27" name="adresTypUlicy">
    <vt:lpwstr>al.</vt:lpwstr>
  </property>
  <property fmtid="{D5CDD505-2E9C-101B-9397-08002B2CF9AE}" pid="28" name="adresNrDomu">
    <vt:lpwstr>208</vt:lpwstr>
  </property>
  <property fmtid="{D5CDD505-2E9C-101B-9397-08002B2CF9AE}" pid="29" name="adresNrLokalu">
    <vt:lpwstr/>
  </property>
  <property fmtid="{D5CDD505-2E9C-101B-9397-08002B2CF9AE}" pid="30" name="adresKodPocztowy">
    <vt:lpwstr>00-925</vt:lpwstr>
  </property>
  <property fmtid="{D5CDD505-2E9C-101B-9397-08002B2CF9AE}" pid="31" name="adresMiejscowosc">
    <vt:lpwstr>WARSZAWA (ŚRÓDMIEŚCIE)</vt:lpwstr>
  </property>
  <property fmtid="{D5CDD505-2E9C-101B-9397-08002B2CF9AE}" pid="32" name="adresPoczta">
    <vt:lpwstr/>
  </property>
  <property fmtid="{D5CDD505-2E9C-101B-9397-08002B2CF9AE}" pid="33" name="adresEMail">
    <vt:lpwstr>dane@stat.gov.pl</vt:lpwstr>
  </property>
  <property fmtid="{D5CDD505-2E9C-101B-9397-08002B2CF9AE}" pid="34" name="DataNaPismie">
    <vt:lpwstr/>
  </property>
  <property fmtid="{D5CDD505-2E9C-101B-9397-08002B2CF9AE}" pid="35" name="KodKreskowy">
    <vt:lpwstr/>
  </property>
  <property fmtid="{D5CDD505-2E9C-101B-9397-08002B2CF9AE}" pid="36" name="TrescPisma">
    <vt:lpwstr/>
  </property>
</Properties>
</file>