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46B" w:rsidRPr="007C3466" w:rsidRDefault="00276811" w:rsidP="00633014">
      <w:pPr>
        <w:pStyle w:val="tytuinformacji"/>
      </w:pPr>
      <w:bookmarkStart w:id="0" w:name="_Hlk95199035"/>
      <w:r w:rsidRPr="007C3466">
        <w:rPr>
          <w:shd w:val="clear" w:color="auto" w:fill="FFFFFF"/>
        </w:rPr>
        <w:t xml:space="preserve">Koniunktura w </w:t>
      </w:r>
      <w:r w:rsidR="00D33ADF" w:rsidRPr="007C3466">
        <w:rPr>
          <w:shd w:val="clear" w:color="auto" w:fill="FFFFFF"/>
        </w:rPr>
        <w:t>przetwórstwie przemysłowym</w:t>
      </w:r>
      <w:r w:rsidRPr="007C3466">
        <w:rPr>
          <w:shd w:val="clear" w:color="auto" w:fill="FFFFFF"/>
        </w:rPr>
        <w:t>, b</w:t>
      </w:r>
      <w:r w:rsidR="00E76D26" w:rsidRPr="007C3466">
        <w:rPr>
          <w:shd w:val="clear" w:color="auto" w:fill="FFFFFF"/>
        </w:rPr>
        <w:t xml:space="preserve">udownictwie, handlu i usługach </w:t>
      </w:r>
      <w:r w:rsidR="00F601A3" w:rsidRPr="007C3466">
        <w:rPr>
          <w:shd w:val="clear" w:color="auto" w:fill="FFFFFF"/>
        </w:rPr>
        <w:t xml:space="preserve">– </w:t>
      </w:r>
      <w:r w:rsidR="001A07E7">
        <w:rPr>
          <w:shd w:val="clear" w:color="auto" w:fill="FFFFFF"/>
        </w:rPr>
        <w:t>maj</w:t>
      </w:r>
      <w:r w:rsidR="001067C7" w:rsidRPr="007C3466">
        <w:rPr>
          <w:shd w:val="clear" w:color="auto" w:fill="FFFFFF"/>
        </w:rPr>
        <w:t xml:space="preserve"> </w:t>
      </w:r>
      <w:r w:rsidR="00F601A3" w:rsidRPr="007C3466">
        <w:rPr>
          <w:shd w:val="clear" w:color="auto" w:fill="FFFFFF"/>
        </w:rPr>
        <w:t>202</w:t>
      </w:r>
      <w:r w:rsidR="00404745">
        <w:rPr>
          <w:shd w:val="clear" w:color="auto" w:fill="FFFFFF"/>
        </w:rPr>
        <w:t>3</w:t>
      </w:r>
      <w:r w:rsidR="00003437" w:rsidRPr="007C3466">
        <w:rPr>
          <w:shd w:val="clear" w:color="auto" w:fill="FFFFFF"/>
        </w:rPr>
        <w:t xml:space="preserve"> r.</w:t>
      </w:r>
    </w:p>
    <w:p w:rsidR="0098135C" w:rsidRPr="00226737" w:rsidRDefault="00226737" w:rsidP="00E76D26">
      <w:pPr>
        <w:spacing w:after="0" w:line="360" w:lineRule="exact"/>
        <w:rPr>
          <w:rFonts w:ascii="Fira Sans Extra Condensed SemiB" w:hAnsi="Fira Sans Extra Condensed SemiB"/>
          <w:sz w:val="32"/>
          <w:szCs w:val="32"/>
        </w:rPr>
      </w:pPr>
      <w:r w:rsidRPr="00226737">
        <w:rPr>
          <w:rFonts w:ascii="Fira Sans Extra Condensed SemiB" w:hAnsi="Fira Sans Extra Condensed SemiB"/>
          <w:sz w:val="32"/>
          <w:szCs w:val="32"/>
        </w:rPr>
        <w:t>Pogłębione pytania o aktualne zagadnienia gospodarcze oraz wpływ wojny w Ukrainie na koniunkturę – oceny i oczekiwania</w:t>
      </w:r>
    </w:p>
    <w:p w:rsidR="00EA032E" w:rsidRPr="009C2F20" w:rsidRDefault="009016E0" w:rsidP="00BA62A7">
      <w:pPr>
        <w:pStyle w:val="LID"/>
        <w:spacing w:before="360"/>
        <w:rPr>
          <w:noProof w:val="0"/>
        </w:rPr>
      </w:pPr>
      <w:r w:rsidRPr="00CC6AC4">
        <mc:AlternateContent>
          <mc:Choice Requires="wps">
            <w:drawing>
              <wp:anchor distT="45720" distB="45720" distL="114300" distR="114300" simplePos="0" relativeHeight="253174784" behindDoc="0" locked="0" layoutInCell="1" allowOverlap="1" wp14:anchorId="17533583" wp14:editId="6E389131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2204085" cy="1432560"/>
                <wp:effectExtent l="0" t="0" r="5715" b="0"/>
                <wp:wrapSquare wrapText="bothSides"/>
                <wp:docPr id="6" name="Pole tekstowe 2" descr="-12,2&#10;wskaźnik ogólnego klimatu koniunktury w przetwórstwie przemysłowym kształtuje się na poziomie zbliżonym do notowanego przed miesiąc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4325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F67" w:rsidRPr="00C96ACB" w:rsidRDefault="008101C1" w:rsidP="00726A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3"/>
                            </w:r>
                            <w:r w:rsidR="00206F67" w:rsidRPr="00C96AC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206F67" w:rsidRPr="00C96ACB">
                              <w:rPr>
                                <w:rStyle w:val="WartowskanikaZnak"/>
                              </w:rPr>
                              <w:t>-</w:t>
                            </w:r>
                            <w:r w:rsidR="00206F67">
                              <w:rPr>
                                <w:rStyle w:val="WartowskanikaZnak"/>
                              </w:rPr>
                              <w:t>12,2</w:t>
                            </w:r>
                          </w:p>
                          <w:p w:rsidR="00206F67" w:rsidRDefault="00206F67" w:rsidP="00726A2F">
                            <w:pPr>
                              <w:pStyle w:val="Opiswskanika"/>
                            </w:pPr>
                          </w:p>
                          <w:p w:rsidR="00206F67" w:rsidRPr="00C96ACB" w:rsidRDefault="00206F67" w:rsidP="00726A2F">
                            <w:pPr>
                              <w:pStyle w:val="Opiswskanika"/>
                            </w:pPr>
                            <w:r w:rsidRPr="00C96ACB">
                              <w:t xml:space="preserve">Wskaźnik ogólnego klimatu </w:t>
                            </w:r>
                          </w:p>
                          <w:p w:rsidR="00206F67" w:rsidRDefault="00206F67" w:rsidP="00726A2F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:rsidR="00206F67" w:rsidRPr="00D3686B" w:rsidRDefault="00206F67" w:rsidP="00726A2F">
                            <w:pPr>
                              <w:pStyle w:val="Opiswskanika"/>
                              <w:rPr>
                                <w:szCs w:val="20"/>
                              </w:rPr>
                            </w:pP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533583" id="Pole tekstowe 2" o:spid="_x0000_s1026" alt="-12,2&#10;wskaźnik ogólnego klimatu koniunktury w przetwórstwie przemysłowym kształtuje się na poziomie zbliżonym do notowanego przed miesiącem" style="position:absolute;margin-left:0;margin-top:24pt;width:173.55pt;height:112.8pt;z-index:253174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" fillcolor="#001d77" stroked="f">
                <v:stroke joinstyle="miter"/>
                <v:textbox>
                  <w:txbxContent>
                    <w:p w:rsidR="00206F67" w:rsidRPr="00C96ACB" w:rsidRDefault="008101C1" w:rsidP="00726A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3"/>
                      </w:r>
                      <w:r w:rsidR="00206F67" w:rsidRPr="00C96AC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206F67" w:rsidRPr="00C96ACB">
                        <w:rPr>
                          <w:rStyle w:val="WartowskanikaZnak"/>
                        </w:rPr>
                        <w:t>-</w:t>
                      </w:r>
                      <w:r w:rsidR="00206F67">
                        <w:rPr>
                          <w:rStyle w:val="WartowskanikaZnak"/>
                        </w:rPr>
                        <w:t>12,2</w:t>
                      </w:r>
                    </w:p>
                    <w:p w:rsidR="00206F67" w:rsidRDefault="00206F67" w:rsidP="00726A2F">
                      <w:pPr>
                        <w:pStyle w:val="Opiswskanika"/>
                      </w:pPr>
                    </w:p>
                    <w:p w:rsidR="00206F67" w:rsidRPr="00C96ACB" w:rsidRDefault="00206F67" w:rsidP="00726A2F">
                      <w:pPr>
                        <w:pStyle w:val="Opiswskanika"/>
                      </w:pPr>
                      <w:r w:rsidRPr="00C96ACB">
                        <w:t xml:space="preserve">Wskaźnik ogólnego klimatu </w:t>
                      </w:r>
                    </w:p>
                    <w:p w:rsidR="00206F67" w:rsidRDefault="00206F67" w:rsidP="00726A2F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:rsidR="00206F67" w:rsidRPr="00D3686B" w:rsidRDefault="00206F67" w:rsidP="00726A2F">
                      <w:pPr>
                        <w:pStyle w:val="Opiswskanika"/>
                        <w:rPr>
                          <w:szCs w:val="20"/>
                        </w:rPr>
                      </w:pPr>
                      <w:r w:rsidRPr="00D3686B">
                        <w:rPr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D4337" w:rsidRPr="00CC6AC4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0B270442" wp14:editId="72DB0A67">
                <wp:simplePos x="0" y="0"/>
                <wp:positionH relativeFrom="column">
                  <wp:posOffset>5264150</wp:posOffset>
                </wp:positionH>
                <wp:positionV relativeFrom="paragraph">
                  <wp:posOffset>169545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F67" w:rsidRPr="00F22FBF" w:rsidRDefault="00206F67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70442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margin-left:414.5pt;margin-top:13.3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" filled="f" stroked="f">
                <v:textbox>
                  <w:txbxContent>
                    <w:p w:rsidR="00206F67" w:rsidRPr="00F22FBF" w:rsidRDefault="00206F67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D4337" w:rsidRPr="00CC6AC4">
        <w:drawing>
          <wp:anchor distT="0" distB="0" distL="114300" distR="114300" simplePos="0" relativeHeight="252268544" behindDoc="0" locked="0" layoutInCell="1" allowOverlap="1" wp14:anchorId="582AF49F" wp14:editId="02F7647D">
            <wp:simplePos x="0" y="0"/>
            <wp:positionH relativeFrom="page">
              <wp:posOffset>5725795</wp:posOffset>
            </wp:positionH>
            <wp:positionV relativeFrom="paragraph">
              <wp:posOffset>882015</wp:posOffset>
            </wp:positionV>
            <wp:extent cx="1799590" cy="1398905"/>
            <wp:effectExtent l="0" t="0" r="0" b="0"/>
            <wp:wrapTopAndBottom/>
            <wp:docPr id="25" name="Obraz 25" descr="legenda do wykresów dot. wskaźnika ogólnego klimatu koniunktury i jego składowych w ostatnich sześciu miesią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F20" w:rsidRPr="00CC6AC4">
        <w:rPr>
          <w:noProof w:val="0"/>
        </w:rPr>
        <w:t xml:space="preserve">W </w:t>
      </w:r>
      <w:r w:rsidR="00BA57EE">
        <w:rPr>
          <w:noProof w:val="0"/>
        </w:rPr>
        <w:t>maju</w:t>
      </w:r>
      <w:r w:rsidR="009C2F20" w:rsidRPr="00CC6AC4">
        <w:rPr>
          <w:noProof w:val="0"/>
        </w:rPr>
        <w:t xml:space="preserve"> br. w </w:t>
      </w:r>
      <w:r w:rsidR="006B0EA2">
        <w:rPr>
          <w:noProof w:val="0"/>
        </w:rPr>
        <w:t>większości</w:t>
      </w:r>
      <w:r w:rsidR="009C2F20" w:rsidRPr="00CC6AC4">
        <w:rPr>
          <w:noProof w:val="0"/>
        </w:rPr>
        <w:t xml:space="preserve"> prezentowanych obszar</w:t>
      </w:r>
      <w:r w:rsidR="00221B40">
        <w:rPr>
          <w:noProof w:val="0"/>
        </w:rPr>
        <w:t>ów</w:t>
      </w:r>
      <w:r w:rsidR="009C2F20" w:rsidRPr="00CC6AC4">
        <w:rPr>
          <w:noProof w:val="0"/>
        </w:rPr>
        <w:t xml:space="preserve"> gospodarki wskaźnik ogólnego klimatu koniunktury kształtuje się na poziomie </w:t>
      </w:r>
      <w:r w:rsidR="00221B40">
        <w:rPr>
          <w:noProof w:val="0"/>
        </w:rPr>
        <w:t>zbliżonym do</w:t>
      </w:r>
      <w:r w:rsidR="009C2F20" w:rsidRPr="00CC6AC4">
        <w:rPr>
          <w:noProof w:val="0"/>
        </w:rPr>
        <w:t xml:space="preserve"> prezento</w:t>
      </w:r>
      <w:r w:rsidR="009C2F20" w:rsidRPr="009C2F20">
        <w:rPr>
          <w:noProof w:val="0"/>
        </w:rPr>
        <w:t xml:space="preserve">wanego w </w:t>
      </w:r>
      <w:r w:rsidR="00F93FEC">
        <w:rPr>
          <w:noProof w:val="0"/>
        </w:rPr>
        <w:t>kwietniu</w:t>
      </w:r>
      <w:r w:rsidR="006D5CD8">
        <w:rPr>
          <w:noProof w:val="0"/>
        </w:rPr>
        <w:t xml:space="preserve"> br</w:t>
      </w:r>
      <w:r w:rsidR="009C2F20" w:rsidRPr="009C2F20">
        <w:rPr>
          <w:noProof w:val="0"/>
        </w:rPr>
        <w:t>. Wskaźnik ten we wszystkich obszarach</w:t>
      </w:r>
      <w:r w:rsidR="000B1EBF">
        <w:rPr>
          <w:noProof w:val="0"/>
        </w:rPr>
        <w:t>, poza handlem detalicznym,</w:t>
      </w:r>
      <w:r w:rsidR="009C2F20" w:rsidRPr="009C2F20">
        <w:rPr>
          <w:noProof w:val="0"/>
        </w:rPr>
        <w:t xml:space="preserve"> znajduje się poniżej średniej długookresowej</w:t>
      </w:r>
      <w:r w:rsidR="00190F08">
        <w:rPr>
          <w:rStyle w:val="Odwoanieprzypisudolnego"/>
          <w:noProof w:val="0"/>
        </w:rPr>
        <w:footnoteReference w:id="1"/>
      </w:r>
      <w:r w:rsidR="009C2F20" w:rsidRPr="009C2F20">
        <w:rPr>
          <w:noProof w:val="0"/>
        </w:rPr>
        <w:t xml:space="preserve">. </w:t>
      </w:r>
      <w:r w:rsidR="00221B40" w:rsidRPr="00C504D8">
        <w:rPr>
          <w:noProof w:val="0"/>
        </w:rPr>
        <w:t>W</w:t>
      </w:r>
      <w:r w:rsidR="00221B40">
        <w:rPr>
          <w:noProof w:val="0"/>
        </w:rPr>
        <w:t> </w:t>
      </w:r>
      <w:r w:rsidR="00221B40" w:rsidRPr="00C504D8">
        <w:rPr>
          <w:noProof w:val="0"/>
        </w:rPr>
        <w:t xml:space="preserve">większości badanych obszarów sygnalizuje się </w:t>
      </w:r>
      <w:r w:rsidR="00221B40" w:rsidRPr="006B3A7A">
        <w:rPr>
          <w:noProof w:val="0"/>
        </w:rPr>
        <w:t>brak zmian</w:t>
      </w:r>
      <w:r w:rsidR="00221B40">
        <w:rPr>
          <w:noProof w:val="0"/>
        </w:rPr>
        <w:t xml:space="preserve"> lub pogorszenie </w:t>
      </w:r>
      <w:r w:rsidR="00221B40" w:rsidRPr="00C504D8">
        <w:rPr>
          <w:noProof w:val="0"/>
        </w:rPr>
        <w:t>składowych</w:t>
      </w:r>
      <w:r w:rsidR="00221B40" w:rsidRPr="009C2F20">
        <w:rPr>
          <w:noProof w:val="0"/>
        </w:rPr>
        <w:t xml:space="preserve"> „diagnostycznych”, natomiast w przypadku „prognostycznych” </w:t>
      </w:r>
      <w:r w:rsidR="00221B40" w:rsidRPr="006B3A7A">
        <w:rPr>
          <w:noProof w:val="0"/>
        </w:rPr>
        <w:t>brak zmian</w:t>
      </w:r>
      <w:r w:rsidR="009650DB" w:rsidRPr="009650DB">
        <w:rPr>
          <w:noProof w:val="0"/>
        </w:rPr>
        <w:t>.</w:t>
      </w:r>
    </w:p>
    <w:p w:rsidR="0086693B" w:rsidRPr="006B3A7A" w:rsidRDefault="004A7E00" w:rsidP="0086693B">
      <w:pPr>
        <w:pStyle w:val="LID"/>
        <w:spacing w:after="120"/>
        <w:rPr>
          <w:noProof w:val="0"/>
        </w:rPr>
      </w:pPr>
      <w:r>
        <w:rPr>
          <w:noProof w:val="0"/>
        </w:rPr>
        <w:t>J</w:t>
      </w:r>
      <w:r w:rsidRPr="006B3A7A">
        <w:rPr>
          <w:noProof w:val="0"/>
        </w:rPr>
        <w:t>ednostki z sekcji działalność finansowa i</w:t>
      </w:r>
      <w:r>
        <w:rPr>
          <w:noProof w:val="0"/>
        </w:rPr>
        <w:t xml:space="preserve"> </w:t>
      </w:r>
      <w:r w:rsidRPr="00D6685E">
        <w:rPr>
          <w:noProof w:val="0"/>
        </w:rPr>
        <w:t xml:space="preserve">ubezpieczeniowa </w:t>
      </w:r>
      <w:r w:rsidR="00D6685E" w:rsidRPr="00D6685E">
        <w:rPr>
          <w:noProof w:val="0"/>
        </w:rPr>
        <w:t xml:space="preserve">(plus </w:t>
      </w:r>
      <w:r w:rsidR="00310E1C">
        <w:rPr>
          <w:noProof w:val="0"/>
        </w:rPr>
        <w:t>17,9</w:t>
      </w:r>
      <w:r w:rsidR="00D6685E" w:rsidRPr="00D6685E">
        <w:rPr>
          <w:noProof w:val="0"/>
        </w:rPr>
        <w:t xml:space="preserve">) </w:t>
      </w:r>
      <w:r w:rsidRPr="00D6685E">
        <w:rPr>
          <w:noProof w:val="0"/>
        </w:rPr>
        <w:t>oraz informacja i komunikacja</w:t>
      </w:r>
      <w:r w:rsidR="00D6685E" w:rsidRPr="00D6685E">
        <w:rPr>
          <w:noProof w:val="0"/>
        </w:rPr>
        <w:t xml:space="preserve"> (plus </w:t>
      </w:r>
      <w:r w:rsidR="00310E1C">
        <w:rPr>
          <w:noProof w:val="0"/>
        </w:rPr>
        <w:t>10,7</w:t>
      </w:r>
      <w:r w:rsidR="00D6685E" w:rsidRPr="00D6685E">
        <w:rPr>
          <w:noProof w:val="0"/>
        </w:rPr>
        <w:t>)</w:t>
      </w:r>
      <w:r w:rsidRPr="00D6685E">
        <w:rPr>
          <w:noProof w:val="0"/>
        </w:rPr>
        <w:t xml:space="preserve"> jako jedyne oceniają koniunkturę</w:t>
      </w:r>
      <w:r w:rsidR="0086693B" w:rsidRPr="00D6685E">
        <w:rPr>
          <w:noProof w:val="0"/>
        </w:rPr>
        <w:t xml:space="preserve"> </w:t>
      </w:r>
      <w:r w:rsidRPr="00D6685E">
        <w:rPr>
          <w:noProof w:val="0"/>
        </w:rPr>
        <w:t>korzystnie</w:t>
      </w:r>
      <w:r w:rsidR="00166697" w:rsidRPr="00D6685E">
        <w:rPr>
          <w:rStyle w:val="Odwoanieprzypisudolnego"/>
          <w:noProof w:val="0"/>
        </w:rPr>
        <w:footnoteReference w:id="2"/>
      </w:r>
      <w:r w:rsidR="007D5A4F" w:rsidRPr="00D6685E">
        <w:rPr>
          <w:noProof w:val="0"/>
        </w:rPr>
        <w:t>,</w:t>
      </w:r>
      <w:r w:rsidRPr="00D6685E">
        <w:rPr>
          <w:noProof w:val="0"/>
        </w:rPr>
        <w:t xml:space="preserve"> choć poniżej średniej długookres</w:t>
      </w:r>
      <w:r w:rsidR="001743EB" w:rsidRPr="00D6685E">
        <w:rPr>
          <w:noProof w:val="0"/>
        </w:rPr>
        <w:t>owej (odpowiednio</w:t>
      </w:r>
      <w:r w:rsidRPr="00D6685E">
        <w:rPr>
          <w:noProof w:val="0"/>
        </w:rPr>
        <w:t xml:space="preserve"> </w:t>
      </w:r>
      <w:r w:rsidR="00D6685E" w:rsidRPr="00D6685E">
        <w:rPr>
          <w:noProof w:val="0"/>
        </w:rPr>
        <w:t xml:space="preserve">plus </w:t>
      </w:r>
      <w:r w:rsidR="001743EB" w:rsidRPr="00D6685E">
        <w:rPr>
          <w:noProof w:val="0"/>
        </w:rPr>
        <w:t>2</w:t>
      </w:r>
      <w:r w:rsidR="00997A92">
        <w:rPr>
          <w:noProof w:val="0"/>
        </w:rPr>
        <w:t>5,9</w:t>
      </w:r>
      <w:r w:rsidR="00F051F7" w:rsidRPr="00D6685E">
        <w:rPr>
          <w:noProof w:val="0"/>
        </w:rPr>
        <w:t xml:space="preserve"> </w:t>
      </w:r>
      <w:r w:rsidRPr="00D6685E">
        <w:rPr>
          <w:noProof w:val="0"/>
        </w:rPr>
        <w:t xml:space="preserve">i </w:t>
      </w:r>
      <w:r w:rsidR="00D6685E" w:rsidRPr="00D6685E">
        <w:rPr>
          <w:noProof w:val="0"/>
        </w:rPr>
        <w:t xml:space="preserve">plus </w:t>
      </w:r>
      <w:r w:rsidR="001743EB" w:rsidRPr="00D6685E">
        <w:rPr>
          <w:noProof w:val="0"/>
        </w:rPr>
        <w:t>18,</w:t>
      </w:r>
      <w:r w:rsidR="00D861B7">
        <w:rPr>
          <w:noProof w:val="0"/>
        </w:rPr>
        <w:t>2</w:t>
      </w:r>
      <w:r w:rsidR="001743EB" w:rsidRPr="00D6685E">
        <w:rPr>
          <w:noProof w:val="0"/>
        </w:rPr>
        <w:t>)</w:t>
      </w:r>
      <w:r w:rsidRPr="00D6685E">
        <w:rPr>
          <w:noProof w:val="0"/>
        </w:rPr>
        <w:t>.</w:t>
      </w:r>
      <w:r w:rsidR="0086693B" w:rsidRPr="00D6685E">
        <w:rPr>
          <w:noProof w:val="0"/>
        </w:rPr>
        <w:t xml:space="preserve"> </w:t>
      </w:r>
      <w:r w:rsidR="007D5A4F" w:rsidRPr="00D6685E">
        <w:rPr>
          <w:noProof w:val="0"/>
        </w:rPr>
        <w:t>N</w:t>
      </w:r>
      <w:r w:rsidR="0086693B" w:rsidRPr="00D6685E">
        <w:rPr>
          <w:noProof w:val="0"/>
        </w:rPr>
        <w:t xml:space="preserve">ajbardziej pesymistyczne </w:t>
      </w:r>
      <w:r w:rsidR="007D5A4F" w:rsidRPr="00D6685E">
        <w:rPr>
          <w:noProof w:val="0"/>
        </w:rPr>
        <w:t xml:space="preserve">oceny formułują </w:t>
      </w:r>
      <w:r w:rsidR="0086693B" w:rsidRPr="00D6685E">
        <w:rPr>
          <w:noProof w:val="0"/>
        </w:rPr>
        <w:t>podmioty z</w:t>
      </w:r>
      <w:r w:rsidR="00D6685E">
        <w:rPr>
          <w:noProof w:val="0"/>
        </w:rPr>
        <w:t xml:space="preserve"> </w:t>
      </w:r>
      <w:r w:rsidR="0086693B" w:rsidRPr="00D6685E">
        <w:rPr>
          <w:noProof w:val="0"/>
        </w:rPr>
        <w:t xml:space="preserve">sekcji </w:t>
      </w:r>
      <w:r w:rsidR="00310E1C">
        <w:rPr>
          <w:noProof w:val="0"/>
        </w:rPr>
        <w:t xml:space="preserve">przetwórstwo przemysłowe </w:t>
      </w:r>
      <w:r w:rsidR="00D61EDF" w:rsidRPr="00D6685E">
        <w:rPr>
          <w:noProof w:val="0"/>
        </w:rPr>
        <w:t xml:space="preserve">(minus </w:t>
      </w:r>
      <w:r w:rsidR="00F20024">
        <w:rPr>
          <w:noProof w:val="0"/>
        </w:rPr>
        <w:t>12,</w:t>
      </w:r>
      <w:r w:rsidR="00310E1C">
        <w:rPr>
          <w:noProof w:val="0"/>
        </w:rPr>
        <w:t>2</w:t>
      </w:r>
      <w:r w:rsidR="00D61EDF" w:rsidRPr="00D6685E">
        <w:rPr>
          <w:noProof w:val="0"/>
        </w:rPr>
        <w:t>)</w:t>
      </w:r>
      <w:r w:rsidR="00F20024">
        <w:rPr>
          <w:noProof w:val="0"/>
        </w:rPr>
        <w:t xml:space="preserve"> oraz </w:t>
      </w:r>
      <w:r w:rsidR="00310E1C" w:rsidRPr="00D6685E">
        <w:rPr>
          <w:noProof w:val="0"/>
        </w:rPr>
        <w:t xml:space="preserve">budownictwo </w:t>
      </w:r>
      <w:r w:rsidR="00F20024">
        <w:rPr>
          <w:noProof w:val="0"/>
        </w:rPr>
        <w:t xml:space="preserve">(minus </w:t>
      </w:r>
      <w:r w:rsidR="00310E1C">
        <w:rPr>
          <w:noProof w:val="0"/>
        </w:rPr>
        <w:t>11,4</w:t>
      </w:r>
      <w:r w:rsidR="00F20024">
        <w:rPr>
          <w:noProof w:val="0"/>
        </w:rPr>
        <w:t>)</w:t>
      </w:r>
      <w:r w:rsidR="0086693B" w:rsidRPr="00D6685E">
        <w:rPr>
          <w:noProof w:val="0"/>
        </w:rPr>
        <w:t>.</w:t>
      </w:r>
      <w:r w:rsidR="0086693B" w:rsidRPr="006B3A7A">
        <w:rPr>
          <w:noProof w:val="0"/>
        </w:rPr>
        <w:t xml:space="preserve"> </w:t>
      </w:r>
    </w:p>
    <w:p w:rsidR="009573A7" w:rsidRPr="006B3A7A" w:rsidRDefault="0029717B" w:rsidP="00BA62A7">
      <w:pPr>
        <w:pStyle w:val="LID"/>
        <w:spacing w:after="120"/>
        <w:rPr>
          <w:noProof w:val="0"/>
        </w:rPr>
      </w:pPr>
      <w:r w:rsidRPr="006B3A7A">
        <w:rPr>
          <w:noProof w:val="0"/>
        </w:rPr>
        <w:t xml:space="preserve">Do badania za </w:t>
      </w:r>
      <w:r w:rsidR="000013CF" w:rsidRPr="006B3A7A">
        <w:rPr>
          <w:noProof w:val="0"/>
        </w:rPr>
        <w:t>bieżący miesiąc</w:t>
      </w:r>
      <w:r w:rsidRPr="006B3A7A">
        <w:rPr>
          <w:noProof w:val="0"/>
        </w:rPr>
        <w:t xml:space="preserve"> –</w:t>
      </w:r>
      <w:r w:rsidR="008D372E" w:rsidRPr="006B3A7A">
        <w:rPr>
          <w:noProof w:val="0"/>
        </w:rPr>
        <w:t xml:space="preserve"> </w:t>
      </w:r>
      <w:r w:rsidRPr="006B3A7A">
        <w:rPr>
          <w:noProof w:val="0"/>
        </w:rPr>
        <w:t xml:space="preserve">odpowiedzi </w:t>
      </w:r>
      <w:r w:rsidR="003F484C" w:rsidRPr="006B3A7A">
        <w:rPr>
          <w:noProof w:val="0"/>
        </w:rPr>
        <w:t xml:space="preserve">udzielane </w:t>
      </w:r>
      <w:r w:rsidR="00DC0BBB" w:rsidRPr="006B3A7A">
        <w:rPr>
          <w:noProof w:val="0"/>
        </w:rPr>
        <w:t>w okresie od 1 do 10</w:t>
      </w:r>
      <w:r w:rsidR="00AF6380" w:rsidRPr="006B3A7A">
        <w:rPr>
          <w:noProof w:val="0"/>
        </w:rPr>
        <w:t xml:space="preserve"> </w:t>
      </w:r>
      <w:r w:rsidR="009E537D">
        <w:rPr>
          <w:noProof w:val="0"/>
        </w:rPr>
        <w:t xml:space="preserve">dnia </w:t>
      </w:r>
      <w:r w:rsidR="00A55E79">
        <w:rPr>
          <w:noProof w:val="0"/>
        </w:rPr>
        <w:t>bm.</w:t>
      </w:r>
      <w:r w:rsidR="00AF6380" w:rsidRPr="006B3A7A">
        <w:rPr>
          <w:noProof w:val="0"/>
        </w:rPr>
        <w:t xml:space="preserve"> – dołą</w:t>
      </w:r>
      <w:r w:rsidRPr="006B3A7A">
        <w:rPr>
          <w:noProof w:val="0"/>
        </w:rPr>
        <w:t xml:space="preserve">czono </w:t>
      </w:r>
      <w:r w:rsidR="003F582F" w:rsidRPr="006B3A7A">
        <w:rPr>
          <w:noProof w:val="0"/>
        </w:rPr>
        <w:t>moduł pytań diagnozujący</w:t>
      </w:r>
      <w:r w:rsidR="00DE7208">
        <w:rPr>
          <w:noProof w:val="0"/>
        </w:rPr>
        <w:t>ch</w:t>
      </w:r>
      <w:r w:rsidR="00EA1E69">
        <w:rPr>
          <w:noProof w:val="0"/>
        </w:rPr>
        <w:t xml:space="preserve"> </w:t>
      </w:r>
      <w:r w:rsidR="003F582F" w:rsidRPr="006B3A7A">
        <w:rPr>
          <w:noProof w:val="0"/>
        </w:rPr>
        <w:t xml:space="preserve">wpływ </w:t>
      </w:r>
      <w:r w:rsidR="00A55E79">
        <w:rPr>
          <w:noProof w:val="0"/>
        </w:rPr>
        <w:t xml:space="preserve">wojny w Ukrainie </w:t>
      </w:r>
      <w:r w:rsidR="004257AE" w:rsidRPr="006B3A7A">
        <w:rPr>
          <w:noProof w:val="0"/>
        </w:rPr>
        <w:t>na koniunkturę gospodarczą</w:t>
      </w:r>
      <w:r w:rsidR="00EA1E69">
        <w:rPr>
          <w:noProof w:val="0"/>
        </w:rPr>
        <w:t xml:space="preserve"> </w:t>
      </w:r>
      <w:r w:rsidR="001923AC">
        <w:rPr>
          <w:noProof w:val="0"/>
        </w:rPr>
        <w:t xml:space="preserve">oraz </w:t>
      </w:r>
      <w:r w:rsidR="00B850D2" w:rsidRPr="00FB332A">
        <w:rPr>
          <w:noProof w:val="0"/>
        </w:rPr>
        <w:t xml:space="preserve">dotyczących inwestycji </w:t>
      </w:r>
      <w:r w:rsidR="003F582F" w:rsidRPr="006B3A7A">
        <w:rPr>
          <w:noProof w:val="0"/>
        </w:rPr>
        <w:t>(wyniki w</w:t>
      </w:r>
      <w:r w:rsidR="006062F8">
        <w:rPr>
          <w:noProof w:val="0"/>
        </w:rPr>
        <w:t xml:space="preserve"> </w:t>
      </w:r>
      <w:r w:rsidR="00780926">
        <w:rPr>
          <w:noProof w:val="0"/>
        </w:rPr>
        <w:t>tablicy 2</w:t>
      </w:r>
      <w:r w:rsidR="003F582F" w:rsidRPr="006B3A7A">
        <w:rPr>
          <w:noProof w:val="0"/>
        </w:rPr>
        <w:t>)</w:t>
      </w:r>
      <w:r w:rsidR="00DC0BBB" w:rsidRPr="006B3A7A">
        <w:rPr>
          <w:noProof w:val="0"/>
        </w:rPr>
        <w:t xml:space="preserve">. </w:t>
      </w:r>
    </w:p>
    <w:p w:rsidR="00E011CF" w:rsidRPr="006B3A7A" w:rsidRDefault="005358AE" w:rsidP="005358AE">
      <w:pPr>
        <w:pStyle w:val="Nagwek1"/>
        <w:spacing w:before="600"/>
        <w:rPr>
          <w:rFonts w:ascii="Fira Sans" w:hAnsi="Fira Sans"/>
          <w:spacing w:val="-2"/>
          <w:szCs w:val="19"/>
        </w:rPr>
      </w:pPr>
      <w:r w:rsidRPr="006B3A7A">
        <w:rPr>
          <w:b/>
          <w:noProof/>
        </w:rPr>
        <w:drawing>
          <wp:anchor distT="0" distB="0" distL="114300" distR="114300" simplePos="0" relativeHeight="252227584" behindDoc="1" locked="0" layoutInCell="1" allowOverlap="1" wp14:anchorId="67D6B206" wp14:editId="32788D3D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Przetwórstwo przemy</w:t>
      </w:r>
      <w:r w:rsidR="00CB6289" w:rsidRPr="006B3A7A">
        <w:rPr>
          <w:rFonts w:ascii="Fira Sans" w:hAnsi="Fira Sans"/>
          <w:b/>
          <w:szCs w:val="19"/>
        </w:rPr>
        <w:t xml:space="preserve">słowe </w:t>
      </w:r>
      <w:r w:rsidR="00D46DAF" w:rsidRPr="006B3A7A">
        <w:rPr>
          <w:rFonts w:ascii="Fira Sans" w:hAnsi="Fira Sans"/>
          <w:b/>
          <w:szCs w:val="19"/>
        </w:rPr>
        <w:t>(wykres 1)</w:t>
      </w:r>
    </w:p>
    <w:p w:rsidR="004A1693" w:rsidRDefault="00053889" w:rsidP="0078170D">
      <w:pPr>
        <w:spacing w:before="120" w:after="120"/>
      </w:pPr>
      <w:r w:rsidRPr="00053889">
        <w:rPr>
          <w:noProof/>
        </w:rPr>
        <w:drawing>
          <wp:anchor distT="0" distB="0" distL="114300" distR="114300" simplePos="0" relativeHeight="253869056" behindDoc="0" locked="0" layoutInCell="1" allowOverlap="1">
            <wp:simplePos x="0" y="0"/>
            <wp:positionH relativeFrom="column">
              <wp:posOffset>5264468</wp:posOffset>
            </wp:positionH>
            <wp:positionV relativeFrom="paragraph">
              <wp:posOffset>443230</wp:posOffset>
            </wp:positionV>
            <wp:extent cx="1540800" cy="1753200"/>
            <wp:effectExtent l="0" t="0" r="2540" b="0"/>
            <wp:wrapTopAndBottom/>
            <wp:docPr id="11" name="Obraz 11" descr="Wykres 1. Wskaźnik ogólnego klimatu koniunktury gospodarczej i jego składowe w przetwórstwie przemysłowym&#10;Wartości wskaźnika ogólnego klimatu koniunktury w przetwórstwie przemysłowym w ostatnich sześciu miesiącach (dane wyrównane i niewyrównane sezonowo) oraz jego składowych: &quot;diagnostycznej&quot; i &quot;prognostycznej&quot; (dane niewyrównane sezonowo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800" cy="17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3889">
        <w:rPr>
          <w:noProof/>
        </w:rPr>
        <w:drawing>
          <wp:anchor distT="0" distB="0" distL="114300" distR="114300" simplePos="0" relativeHeight="2538680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482600</wp:posOffset>
            </wp:positionV>
            <wp:extent cx="4996800" cy="1645200"/>
            <wp:effectExtent l="0" t="0" r="0" b="0"/>
            <wp:wrapTopAndBottom/>
            <wp:docPr id="3" name="Obraz 3" descr="Wykres 1. Wskaźnik ogólnego klimatu koniunktury gospodarczej w przetwórstwie przemysłowym&#10;Wartości wskaźnika ogólnego klimatu koniunktury w przetwórstwie przemysłowym w latach 2010-2023 - dane wyrównane i niewyrównane sezonow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00" cy="16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5E1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4246ED">
        <w:rPr>
          <w:rFonts w:ascii="Fira Sans" w:hAnsi="Fira Sans"/>
          <w:spacing w:val="-4"/>
          <w:sz w:val="19"/>
          <w:szCs w:val="19"/>
          <w:lang w:eastAsia="pl-PL"/>
        </w:rPr>
        <w:t>maju</w:t>
      </w:r>
      <w:r w:rsidR="001715E1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 (NSA</w:t>
      </w:r>
      <w:r w:rsidR="005F75C7">
        <w:rPr>
          <w:rStyle w:val="Odwoanieprzypisudolnego"/>
          <w:rFonts w:ascii="Fira Sans" w:hAnsi="Fira Sans"/>
          <w:spacing w:val="-4"/>
          <w:sz w:val="19"/>
          <w:szCs w:val="19"/>
          <w:lang w:eastAsia="pl-PL"/>
        </w:rPr>
        <w:footnoteReference w:id="3"/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) kształtuje się na poziomie minus </w:t>
      </w:r>
      <w:r w:rsidR="004246ED">
        <w:rPr>
          <w:rFonts w:ascii="Fira Sans" w:hAnsi="Fira Sans"/>
          <w:spacing w:val="-4"/>
          <w:sz w:val="19"/>
          <w:szCs w:val="19"/>
          <w:lang w:eastAsia="pl-PL"/>
        </w:rPr>
        <w:t>12,2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65F7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– </w:t>
      </w:r>
      <w:r w:rsidR="004246ED">
        <w:rPr>
          <w:rFonts w:ascii="Fira Sans" w:hAnsi="Fira Sans"/>
          <w:spacing w:val="-4"/>
          <w:sz w:val="19"/>
          <w:szCs w:val="19"/>
          <w:lang w:eastAsia="pl-PL"/>
        </w:rPr>
        <w:t>zbliżonym do</w:t>
      </w:r>
      <w:r w:rsidR="00E3044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8629B">
        <w:rPr>
          <w:rFonts w:ascii="Fira Sans" w:hAnsi="Fira Sans"/>
          <w:spacing w:val="-4"/>
          <w:sz w:val="19"/>
          <w:szCs w:val="19"/>
          <w:lang w:eastAsia="pl-PL"/>
        </w:rPr>
        <w:t>sygnalizowanego</w:t>
      </w:r>
      <w:r w:rsidR="00AA41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w </w:t>
      </w:r>
      <w:r w:rsidR="004246ED">
        <w:rPr>
          <w:rFonts w:ascii="Fira Sans" w:hAnsi="Fira Sans"/>
          <w:spacing w:val="-4"/>
          <w:sz w:val="19"/>
          <w:szCs w:val="19"/>
          <w:lang w:eastAsia="pl-PL"/>
        </w:rPr>
        <w:t>kwietniu</w:t>
      </w:r>
      <w:r w:rsidR="00533689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AE216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4246ED">
        <w:rPr>
          <w:rFonts w:ascii="Fira Sans" w:hAnsi="Fira Sans"/>
          <w:spacing w:val="-4"/>
          <w:sz w:val="19"/>
          <w:szCs w:val="19"/>
          <w:lang w:eastAsia="pl-PL"/>
        </w:rPr>
        <w:t>10,8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5719B3" w:rsidRPr="006B3A7A">
        <w:t xml:space="preserve"> </w:t>
      </w:r>
    </w:p>
    <w:p w:rsidR="00025667" w:rsidRPr="006B3A7A" w:rsidRDefault="00A7781B" w:rsidP="0078170D">
      <w:pPr>
        <w:spacing w:before="120" w:after="120"/>
      </w:pPr>
      <w:r w:rsidRPr="00A7781B">
        <w:t xml:space="preserve"> </w:t>
      </w:r>
      <w:r w:rsidR="00205028" w:rsidRPr="00205028">
        <w:t xml:space="preserve"> </w:t>
      </w:r>
    </w:p>
    <w:p w:rsidR="00AF0C45" w:rsidRDefault="00AF0C45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</w:pPr>
      <w:r>
        <w:rPr>
          <w:rFonts w:ascii="Fira Sans" w:hAnsi="Fira Sans"/>
          <w:b/>
          <w:szCs w:val="19"/>
        </w:rPr>
        <w:br w:type="page"/>
      </w:r>
    </w:p>
    <w:p w:rsidR="00E011CF" w:rsidRPr="006B3A7A" w:rsidRDefault="00552BF6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25536" behindDoc="1" locked="0" layoutInCell="1" allowOverlap="1" wp14:anchorId="37B8E3F1" wp14:editId="4B0D779B">
            <wp:simplePos x="0" y="0"/>
            <wp:positionH relativeFrom="margin">
              <wp:align>left</wp:align>
            </wp:positionH>
            <wp:positionV relativeFrom="paragraph">
              <wp:posOffset>8666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Budownictwo </w:t>
      </w:r>
      <w:r w:rsidR="00D46DAF" w:rsidRPr="006B3A7A">
        <w:rPr>
          <w:rFonts w:ascii="Fira Sans" w:hAnsi="Fira Sans"/>
          <w:b/>
          <w:szCs w:val="19"/>
        </w:rPr>
        <w:t>(wykres 2)</w:t>
      </w:r>
      <w:r w:rsidR="006903BA" w:rsidRPr="006B3A7A">
        <w:rPr>
          <w:rFonts w:ascii="Fira Sans" w:hAnsi="Fira Sans"/>
          <w:b/>
          <w:szCs w:val="19"/>
        </w:rPr>
        <w:t xml:space="preserve"> </w:t>
      </w:r>
    </w:p>
    <w:p w:rsidR="00076593" w:rsidRDefault="009B584C" w:rsidP="00076593">
      <w:pPr>
        <w:spacing w:line="259" w:lineRule="auto"/>
        <w:rPr>
          <w:noProof/>
        </w:rPr>
      </w:pPr>
      <w:r w:rsidRPr="009B584C">
        <w:rPr>
          <w:noProof/>
        </w:rPr>
        <w:drawing>
          <wp:anchor distT="0" distB="0" distL="114300" distR="114300" simplePos="0" relativeHeight="253871104" behindDoc="0" locked="0" layoutInCell="1" allowOverlap="1">
            <wp:simplePos x="0" y="0"/>
            <wp:positionH relativeFrom="column">
              <wp:posOffset>5266690</wp:posOffset>
            </wp:positionH>
            <wp:positionV relativeFrom="paragraph">
              <wp:posOffset>397510</wp:posOffset>
            </wp:positionV>
            <wp:extent cx="1540510" cy="1752600"/>
            <wp:effectExtent l="0" t="0" r="2540" b="0"/>
            <wp:wrapTopAndBottom/>
            <wp:docPr id="36" name="Obraz 36" descr="Wykres 2. Wskaźnik ogólnego klimatu koniunktury gospodarczej i jego składowe w budownictwie&#10;Wartości wskaźnika ogólnego klimatu koniunktury w budownictwie w ostatnich sześciu miesiącach (dane wyrównane i niewyrównane sezonowo) oraz jego składowych: &quot;diagnostycznej&quot; i &quot;prognostycznej&quot; (dane niewyrównane sezonowo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584C">
        <w:rPr>
          <w:noProof/>
        </w:rPr>
        <w:drawing>
          <wp:anchor distT="0" distB="0" distL="114300" distR="114300" simplePos="0" relativeHeight="2538700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454025</wp:posOffset>
            </wp:positionV>
            <wp:extent cx="4996800" cy="1645200"/>
            <wp:effectExtent l="0" t="0" r="0" b="0"/>
            <wp:wrapTopAndBottom/>
            <wp:docPr id="32" name="Obraz 32" descr="Wykres 2. Wskaźnik ogólnego klimatu koniunktury gospodarczej w budownictwie&#10;Wartości wskaźnika ogólnego klimatu koniunktury w budownictwie w latach 2010-2023 - dane wyrównane i niewyrównane sezonow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00" cy="16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22D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230EAA">
        <w:rPr>
          <w:rFonts w:ascii="Fira Sans" w:hAnsi="Fira Sans"/>
          <w:spacing w:val="-4"/>
          <w:sz w:val="19"/>
          <w:szCs w:val="19"/>
          <w:lang w:eastAsia="pl-PL"/>
        </w:rPr>
        <w:t>maju</w:t>
      </w:r>
      <w:r w:rsidR="006D2ED9" w:rsidRPr="006D2ED9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95E66" w:rsidRPr="00995E66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 (NSA) kształtuje się na poziomie minus 11,4 – zbliżonym do notowanego przed miesiącem (minus 12,5)</w:t>
      </w:r>
      <w:r w:rsidR="00AE216E" w:rsidRPr="00AE216E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987A25" w:rsidRPr="00987A25">
        <w:rPr>
          <w:noProof/>
        </w:rPr>
        <w:t xml:space="preserve"> </w:t>
      </w:r>
    </w:p>
    <w:p w:rsidR="00E011CF" w:rsidRPr="006B3A7A" w:rsidRDefault="00552BF6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3728" behindDoc="1" locked="0" layoutInCell="1" allowOverlap="1" wp14:anchorId="6AF99CF1" wp14:editId="0506CCE7">
            <wp:simplePos x="0" y="0"/>
            <wp:positionH relativeFrom="margin">
              <wp:posOffset>57890</wp:posOffset>
            </wp:positionH>
            <wp:positionV relativeFrom="paragraph">
              <wp:posOffset>2074128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Handel hurtowy </w:t>
      </w:r>
      <w:r w:rsidR="00D46DAF" w:rsidRPr="006B3A7A">
        <w:rPr>
          <w:rFonts w:ascii="Fira Sans" w:hAnsi="Fira Sans"/>
          <w:b/>
          <w:szCs w:val="19"/>
        </w:rPr>
        <w:t>(wykres 3)</w:t>
      </w:r>
    </w:p>
    <w:p w:rsidR="00E011CF" w:rsidRPr="002E46E7" w:rsidRDefault="009955FC" w:rsidP="0078170D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 w:rsidRPr="009955FC">
        <w:rPr>
          <w:noProof/>
        </w:rPr>
        <w:drawing>
          <wp:anchor distT="0" distB="0" distL="114300" distR="114300" simplePos="0" relativeHeight="253873152" behindDoc="0" locked="0" layoutInCell="1" allowOverlap="1">
            <wp:simplePos x="0" y="0"/>
            <wp:positionH relativeFrom="column">
              <wp:posOffset>5257483</wp:posOffset>
            </wp:positionH>
            <wp:positionV relativeFrom="paragraph">
              <wp:posOffset>464820</wp:posOffset>
            </wp:positionV>
            <wp:extent cx="1586230" cy="1767205"/>
            <wp:effectExtent l="0" t="0" r="0" b="4445"/>
            <wp:wrapTopAndBottom/>
            <wp:docPr id="39" name="Obraz 39" descr="Wykres 3. Wskaźnik ogólnego klimatu koniunktury gospodarczej i jego składowe w handlu hurtowym&#10;Wartości wskaźnika ogólnego klimatu koniunktury w handlu hurtowym w ostatnich sześciu miesiącach (dane wyrównane i niewyrównane sezonowo) oraz jego składowych: &quot;diagnostycznej&quot; i &quot;prognostycznej&quot;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F67">
        <w:rPr>
          <w:noProof/>
        </w:rPr>
        <w:drawing>
          <wp:anchor distT="0" distB="0" distL="114300" distR="114300" simplePos="0" relativeHeight="2538721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511810</wp:posOffset>
            </wp:positionV>
            <wp:extent cx="4996800" cy="1645200"/>
            <wp:effectExtent l="0" t="0" r="0" b="0"/>
            <wp:wrapTopAndBottom/>
            <wp:docPr id="37" name="Obraz 37" descr="Wykres 3. Wskaźnik ogólnego klimatu koniunktury gospodarczej w handlu hurtowym&#10;Wartości wskaźnika ogólnego klimatu koniunktury w handlu hurtowym w latach 2011-2023 - dane wyrównane i niewyrównane sezonow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00" cy="16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68E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3F6A91">
        <w:rPr>
          <w:rFonts w:ascii="Fira Sans" w:hAnsi="Fira Sans"/>
          <w:spacing w:val="-4"/>
          <w:sz w:val="19"/>
          <w:szCs w:val="19"/>
          <w:lang w:eastAsia="pl-PL"/>
        </w:rPr>
        <w:t>maju</w:t>
      </w:r>
      <w:r w:rsidR="00C15F75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3F6A91" w:rsidRPr="003F6A91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 (NSA) kształtuje się na poziomie minus 3,6 – niższym niż w kwietniu (minus 1,1)</w:t>
      </w:r>
      <w:r w:rsidR="0043268E" w:rsidRPr="0043268E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B605FF" w:rsidRPr="00B605FF">
        <w:rPr>
          <w:noProof/>
        </w:rPr>
        <w:t xml:space="preserve"> </w:t>
      </w:r>
    </w:p>
    <w:p w:rsidR="00E011CF" w:rsidRPr="006B3A7A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4752" behindDoc="1" locked="0" layoutInCell="1" allowOverlap="1" wp14:anchorId="0A644A20" wp14:editId="447C557D">
            <wp:simplePos x="0" y="0"/>
            <wp:positionH relativeFrom="margin">
              <wp:align>left</wp:align>
            </wp:positionH>
            <wp:positionV relativeFrom="paragraph">
              <wp:posOffset>2138797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Handel detalicz</w:t>
      </w:r>
      <w:r w:rsidR="00CB6289" w:rsidRPr="006B3A7A">
        <w:rPr>
          <w:rFonts w:ascii="Fira Sans" w:hAnsi="Fira Sans"/>
          <w:b/>
          <w:szCs w:val="19"/>
        </w:rPr>
        <w:t xml:space="preserve">ny </w:t>
      </w:r>
      <w:r w:rsidR="00D46DAF" w:rsidRPr="006B3A7A">
        <w:rPr>
          <w:rFonts w:ascii="Fira Sans" w:hAnsi="Fira Sans"/>
          <w:b/>
          <w:szCs w:val="19"/>
        </w:rPr>
        <w:t>(wykres 4)</w:t>
      </w:r>
    </w:p>
    <w:p w:rsidR="001F6620" w:rsidRDefault="009955FC" w:rsidP="001F6620">
      <w:pPr>
        <w:rPr>
          <w:noProof/>
        </w:rPr>
      </w:pPr>
      <w:r w:rsidRPr="009955FC">
        <w:rPr>
          <w:noProof/>
        </w:rPr>
        <w:drawing>
          <wp:anchor distT="0" distB="0" distL="114300" distR="114300" simplePos="0" relativeHeight="253875200" behindDoc="0" locked="0" layoutInCell="1" allowOverlap="1">
            <wp:simplePos x="0" y="0"/>
            <wp:positionH relativeFrom="column">
              <wp:posOffset>5243512</wp:posOffset>
            </wp:positionH>
            <wp:positionV relativeFrom="paragraph">
              <wp:posOffset>406400</wp:posOffset>
            </wp:positionV>
            <wp:extent cx="1540800" cy="1753200"/>
            <wp:effectExtent l="0" t="0" r="2540" b="0"/>
            <wp:wrapTopAndBottom/>
            <wp:docPr id="42" name="Obraz 42" descr="Wykres 4. Wskaźnik ogólnego klimatu koniunktury gospodarczej i jego składowe w handlu detalicznym&#10;Wartości wskaźnika ogólnego klimatu koniunktury w handlu detalicznym w ostatnich sześciu miesiącach (dane wyrównane i niewyrównane sezonowo) oraz jego składowych: &quot;diagnostycznej&quot; i &quot;prognostycznej&quot; (dane niewyrównane sezonowo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800" cy="17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55FC">
        <w:rPr>
          <w:noProof/>
        </w:rPr>
        <w:drawing>
          <wp:anchor distT="0" distB="0" distL="114300" distR="114300" simplePos="0" relativeHeight="2538741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454025</wp:posOffset>
            </wp:positionV>
            <wp:extent cx="4996180" cy="1644650"/>
            <wp:effectExtent l="0" t="0" r="0" b="0"/>
            <wp:wrapTopAndBottom/>
            <wp:docPr id="40" name="Obraz 40" descr="Wykres 4. Wskaźnik ogólnego klimatu koniunktury gospodarczej w handlu detalicznym&#10;Wartości wskaźnika ogólnego klimatu koniunktury w handlu detalicznym w latach 2010-2023 - dane wyrównane i niewyrównane sezonow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18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22D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BD1A6B">
        <w:rPr>
          <w:rFonts w:ascii="Fira Sans" w:hAnsi="Fira Sans"/>
          <w:spacing w:val="-4"/>
          <w:sz w:val="19"/>
          <w:szCs w:val="19"/>
          <w:lang w:eastAsia="pl-PL"/>
        </w:rPr>
        <w:t>maju</w:t>
      </w:r>
      <w:r w:rsidR="00977CAE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BD1A6B" w:rsidRPr="00BD1A6B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 (NSA) kształtuje się na poziomie minus 3,1 – podobnym jak przed miesiącem (minus 2,4)</w:t>
      </w:r>
      <w:r w:rsidR="00454358" w:rsidRPr="00454358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A85B04" w:rsidRPr="00A85B04">
        <w:rPr>
          <w:noProof/>
        </w:rPr>
        <w:t xml:space="preserve"> </w:t>
      </w:r>
    </w:p>
    <w:p w:rsidR="005358AE" w:rsidRPr="001F6620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:rsidR="00025667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:rsidR="00025667" w:rsidRDefault="00025667" w:rsidP="0090121A">
      <w:pPr>
        <w:pStyle w:val="Nagwek1"/>
        <w:spacing w:before="480"/>
        <w:rPr>
          <w:rFonts w:ascii="Fira Sans" w:hAnsi="Fira Sans"/>
          <w:b/>
          <w:szCs w:val="19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3649920" behindDoc="1" locked="0" layoutInCell="1" allowOverlap="1" wp14:anchorId="2F2A7EC0" wp14:editId="0C4D558F">
            <wp:simplePos x="0" y="0"/>
            <wp:positionH relativeFrom="margin">
              <wp:posOffset>0</wp:posOffset>
            </wp:positionH>
            <wp:positionV relativeFrom="paragraph">
              <wp:posOffset>5080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 xml:space="preserve">Transport i </w:t>
      </w:r>
      <w:r w:rsidRPr="00B242C2">
        <w:rPr>
          <w:rFonts w:ascii="Fira Sans" w:hAnsi="Fira Sans"/>
          <w:b/>
          <w:szCs w:val="19"/>
        </w:rPr>
        <w:t>gospodarka magazynowa</w:t>
      </w:r>
      <w:r w:rsidRPr="006B3A7A">
        <w:rPr>
          <w:rFonts w:ascii="Fira Sans" w:hAnsi="Fira Sans"/>
          <w:b/>
          <w:szCs w:val="19"/>
        </w:rPr>
        <w:t xml:space="preserve"> (wykres 5)</w:t>
      </w:r>
    </w:p>
    <w:p w:rsidR="00025667" w:rsidRDefault="00116641" w:rsidP="00025667">
      <w:pPr>
        <w:rPr>
          <w:rFonts w:ascii="Fira Sans" w:hAnsi="Fira Sans"/>
          <w:spacing w:val="-4"/>
          <w:sz w:val="19"/>
          <w:szCs w:val="19"/>
          <w:lang w:eastAsia="pl-PL"/>
        </w:rPr>
      </w:pPr>
      <w:r w:rsidRPr="00116641">
        <w:rPr>
          <w:noProof/>
        </w:rPr>
        <w:drawing>
          <wp:anchor distT="0" distB="0" distL="114300" distR="114300" simplePos="0" relativeHeight="253877248" behindDoc="0" locked="0" layoutInCell="1" allowOverlap="1">
            <wp:simplePos x="0" y="0"/>
            <wp:positionH relativeFrom="column">
              <wp:posOffset>5243195</wp:posOffset>
            </wp:positionH>
            <wp:positionV relativeFrom="paragraph">
              <wp:posOffset>410845</wp:posOffset>
            </wp:positionV>
            <wp:extent cx="1540800" cy="1753200"/>
            <wp:effectExtent l="0" t="0" r="2540" b="0"/>
            <wp:wrapTopAndBottom/>
            <wp:docPr id="44" name="Obraz 44" descr="Wykres 5. Wskaźnik ogólnego klimatu koniunktury gospodarczej i jego składowe w transporcie i gospodarce magazynowej&#10;Wartości wskaźnika ogólnego klimatu koniunktury w transporcie i gospodarce magazynowej w ostatnich sześciu miesiącach (dane wyrównane i niewyrównane sezonowo) oraz jego składowych: &quot;diagnostycznej&quot; i &quot;prognostycznej&quot; (dane niewyrównane sezonowo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800" cy="17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6641">
        <w:rPr>
          <w:noProof/>
        </w:rPr>
        <w:drawing>
          <wp:anchor distT="0" distB="0" distL="114300" distR="114300" simplePos="0" relativeHeight="25387622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453390</wp:posOffset>
            </wp:positionV>
            <wp:extent cx="4996800" cy="1645200"/>
            <wp:effectExtent l="0" t="0" r="0" b="0"/>
            <wp:wrapTopAndBottom/>
            <wp:docPr id="43" name="Obraz 43" descr="Wykres 5. Wskaźnik ogólnego klimatu koniunktury gospodarczej w transporcie i gospodarce magazynowej&#10;Wartości wskaźnika ogólnego klimatu koniunktury w transporcie i gospodarce magazynowej w latach 2010-2023 - dane wyrównane i niewyrównane sezonow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00" cy="16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667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977C3A">
        <w:rPr>
          <w:rFonts w:ascii="Fira Sans" w:hAnsi="Fira Sans"/>
          <w:spacing w:val="-4"/>
          <w:sz w:val="19"/>
          <w:szCs w:val="19"/>
          <w:lang w:eastAsia="pl-PL"/>
        </w:rPr>
        <w:t>maju</w:t>
      </w:r>
      <w:r w:rsidR="00A4365A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025667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977C3A">
        <w:rPr>
          <w:rFonts w:ascii="Fira Sans" w:hAnsi="Fira Sans"/>
          <w:spacing w:val="-4"/>
          <w:sz w:val="19"/>
          <w:szCs w:val="19"/>
          <w:lang w:eastAsia="pl-PL"/>
        </w:rPr>
        <w:t>5,2</w:t>
      </w:r>
      <w:r w:rsidR="00025667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 – </w:t>
      </w:r>
      <w:r w:rsidR="00977C3A">
        <w:rPr>
          <w:rFonts w:ascii="Fira Sans" w:hAnsi="Fira Sans"/>
          <w:spacing w:val="-4"/>
          <w:sz w:val="19"/>
          <w:szCs w:val="19"/>
          <w:lang w:eastAsia="pl-PL"/>
        </w:rPr>
        <w:t>niższym</w:t>
      </w:r>
      <w:r w:rsidR="009C1295">
        <w:rPr>
          <w:rFonts w:ascii="Fira Sans" w:hAnsi="Fira Sans"/>
          <w:spacing w:val="-4"/>
          <w:sz w:val="19"/>
          <w:szCs w:val="19"/>
          <w:lang w:eastAsia="pl-PL"/>
        </w:rPr>
        <w:t xml:space="preserve"> od</w:t>
      </w:r>
      <w:r w:rsidR="002B032E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025667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sygnalizowanego w </w:t>
      </w:r>
      <w:r w:rsidR="00977C3A">
        <w:rPr>
          <w:rFonts w:ascii="Fira Sans" w:hAnsi="Fira Sans"/>
          <w:spacing w:val="-4"/>
          <w:sz w:val="19"/>
          <w:szCs w:val="19"/>
          <w:lang w:eastAsia="pl-PL"/>
        </w:rPr>
        <w:t>kwietniu</w:t>
      </w:r>
      <w:r w:rsidR="00727853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025667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(minus </w:t>
      </w:r>
      <w:r w:rsidR="00977C3A">
        <w:rPr>
          <w:rFonts w:ascii="Fira Sans" w:hAnsi="Fira Sans"/>
          <w:spacing w:val="-4"/>
          <w:sz w:val="19"/>
          <w:szCs w:val="19"/>
          <w:lang w:eastAsia="pl-PL"/>
        </w:rPr>
        <w:t>3,0</w:t>
      </w:r>
      <w:r w:rsidR="00025667" w:rsidRPr="00CC6AC4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025667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Pr="00116641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:rsidR="00E011CF" w:rsidRPr="006B3A7A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7040" behindDoc="1" locked="0" layoutInCell="1" allowOverlap="1" wp14:anchorId="313EF988" wp14:editId="57F7A2E8">
            <wp:simplePos x="0" y="0"/>
            <wp:positionH relativeFrom="margin">
              <wp:align>left</wp:align>
            </wp:positionH>
            <wp:positionV relativeFrom="paragraph">
              <wp:posOffset>2115185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Zakwaterowanie i g</w:t>
      </w:r>
      <w:r w:rsidR="00CB6289" w:rsidRPr="006B3A7A">
        <w:rPr>
          <w:rFonts w:ascii="Fira Sans" w:hAnsi="Fira Sans"/>
          <w:b/>
          <w:szCs w:val="19"/>
        </w:rPr>
        <w:t xml:space="preserve">astronomia </w:t>
      </w:r>
      <w:r w:rsidR="00D46DAF" w:rsidRPr="006B3A7A">
        <w:rPr>
          <w:rFonts w:ascii="Fira Sans" w:hAnsi="Fira Sans"/>
          <w:b/>
          <w:szCs w:val="19"/>
        </w:rPr>
        <w:t>(wykres 6)</w:t>
      </w:r>
    </w:p>
    <w:p w:rsidR="003A60DB" w:rsidRDefault="0050774B" w:rsidP="009F66B2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 w:rsidRPr="0050774B">
        <w:rPr>
          <w:noProof/>
        </w:rPr>
        <w:drawing>
          <wp:anchor distT="0" distB="0" distL="114300" distR="114300" simplePos="0" relativeHeight="253879296" behindDoc="0" locked="0" layoutInCell="1" allowOverlap="1">
            <wp:simplePos x="0" y="0"/>
            <wp:positionH relativeFrom="column">
              <wp:posOffset>5252720</wp:posOffset>
            </wp:positionH>
            <wp:positionV relativeFrom="paragraph">
              <wp:posOffset>510540</wp:posOffset>
            </wp:positionV>
            <wp:extent cx="1540510" cy="1752600"/>
            <wp:effectExtent l="0" t="0" r="2540" b="0"/>
            <wp:wrapTopAndBottom/>
            <wp:docPr id="46" name="Obraz 46" descr="Wykres 6. Wskaźnik ogólnego klimatu koniunktury gospodarczej i jego składowe w zakwaterowaniu i gastronomii&#10;Wartości wskaźnika ogólnego klimatu koniunktury w zakwaterowaniu i gastronomii w ostatnich sześciu miesiącach (dane wyrównane i niewyrównane sezonowo) oraz jego składowych: &quot;diagnostycznej&quot; i &quot;prognostycznej&quot; (dane niewyrównane sezonowo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74B">
        <w:rPr>
          <w:noProof/>
        </w:rPr>
        <w:drawing>
          <wp:anchor distT="0" distB="0" distL="114300" distR="114300" simplePos="0" relativeHeight="25387827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565150</wp:posOffset>
            </wp:positionV>
            <wp:extent cx="4996800" cy="1645200"/>
            <wp:effectExtent l="0" t="0" r="0" b="0"/>
            <wp:wrapTopAndBottom/>
            <wp:docPr id="45" name="Obraz 45" descr="Wykres 6. Wskaźnik ogólnego klimatu koniunktury gospodarczej w zakwaterowaniu i gastronomii&#10;Wartości wskaźnika ogólnego klimatu koniunktury w zakwaterowaniu i gastronomii w latach 2010-2023 - dane wyrównane i niewyrównane sezonow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00" cy="16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F4" w:rsidRPr="006B3A7A">
        <w:rPr>
          <w:rFonts w:ascii="Fira Sans" w:hAnsi="Fira Sans"/>
          <w:spacing w:val="-4"/>
          <w:sz w:val="19"/>
          <w:szCs w:val="19"/>
          <w:lang w:eastAsia="pl-PL"/>
        </w:rPr>
        <w:t>Wskaźnik</w:t>
      </w:r>
      <w:r w:rsidR="009F66B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ogólnego klimatu koniunktury (NSA) kształtuje się </w:t>
      </w:r>
      <w:r w:rsidR="002524B5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2524B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725471">
        <w:rPr>
          <w:rFonts w:ascii="Fira Sans" w:hAnsi="Fira Sans"/>
          <w:spacing w:val="-4"/>
          <w:sz w:val="19"/>
          <w:szCs w:val="19"/>
          <w:lang w:eastAsia="pl-PL"/>
        </w:rPr>
        <w:t>maju</w:t>
      </w:r>
      <w:r w:rsidR="00432AD2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</w:t>
      </w:r>
      <w:r w:rsidR="0028439E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725471">
        <w:rPr>
          <w:rFonts w:ascii="Fira Sans" w:hAnsi="Fira Sans"/>
          <w:spacing w:val="-4"/>
          <w:sz w:val="19"/>
          <w:szCs w:val="19"/>
          <w:lang w:eastAsia="pl-PL"/>
        </w:rPr>
        <w:t>2,9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7088C">
        <w:rPr>
          <w:rFonts w:ascii="Fira Sans" w:hAnsi="Fira Sans"/>
          <w:spacing w:val="-4"/>
          <w:sz w:val="19"/>
          <w:szCs w:val="19"/>
          <w:lang w:eastAsia="pl-PL"/>
        </w:rPr>
        <w:t xml:space="preserve">– </w:t>
      </w:r>
      <w:r w:rsidR="00D61D35">
        <w:rPr>
          <w:rFonts w:ascii="Fira Sans" w:hAnsi="Fira Sans"/>
          <w:spacing w:val="-4"/>
          <w:sz w:val="19"/>
          <w:szCs w:val="19"/>
          <w:lang w:eastAsia="pl-PL"/>
        </w:rPr>
        <w:t xml:space="preserve">wyższym od </w:t>
      </w:r>
      <w:r w:rsidR="007E1507">
        <w:rPr>
          <w:rFonts w:ascii="Fira Sans" w:hAnsi="Fira Sans"/>
          <w:spacing w:val="-4"/>
          <w:sz w:val="19"/>
          <w:szCs w:val="19"/>
          <w:lang w:eastAsia="pl-PL"/>
        </w:rPr>
        <w:t>notowanego</w:t>
      </w:r>
      <w:r w:rsidR="0017088C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7088C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przed miesiącem </w:t>
      </w:r>
      <w:r w:rsidR="0017088C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0B5098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725471">
        <w:rPr>
          <w:rFonts w:ascii="Fira Sans" w:hAnsi="Fira Sans"/>
          <w:spacing w:val="-4"/>
          <w:sz w:val="19"/>
          <w:szCs w:val="19"/>
          <w:lang w:eastAsia="pl-PL"/>
        </w:rPr>
        <w:t>5,3</w:t>
      </w:r>
      <w:r w:rsidR="0017088C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BF1315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:rsidR="000C5ECF" w:rsidRPr="006B3A7A" w:rsidRDefault="000C5ECF" w:rsidP="008A5EFF">
      <w:pPr>
        <w:spacing w:before="840" w:after="120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</w:p>
    <w:p w:rsidR="00DB0E64" w:rsidRDefault="00916664" w:rsidP="00B41B7D">
      <w:r w:rsidRPr="006B3A7A">
        <w:br w:type="page"/>
      </w:r>
    </w:p>
    <w:p w:rsidR="00E011CF" w:rsidRPr="006B3A7A" w:rsidRDefault="00BF0D6B" w:rsidP="007F4089">
      <w:pPr>
        <w:pStyle w:val="Nagwek1"/>
        <w:spacing w:before="96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8064" behindDoc="1" locked="0" layoutInCell="1" allowOverlap="1" wp14:anchorId="290D950F" wp14:editId="091C1F8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Informacja i k</w:t>
      </w:r>
      <w:r w:rsidR="00CB6289" w:rsidRPr="006B3A7A">
        <w:rPr>
          <w:rFonts w:ascii="Fira Sans" w:hAnsi="Fira Sans"/>
          <w:b/>
          <w:szCs w:val="19"/>
        </w:rPr>
        <w:t xml:space="preserve">omunikacja </w:t>
      </w:r>
      <w:r w:rsidR="00D46DAF" w:rsidRPr="006B3A7A">
        <w:rPr>
          <w:rFonts w:ascii="Fira Sans" w:hAnsi="Fira Sans"/>
          <w:b/>
          <w:szCs w:val="19"/>
        </w:rPr>
        <w:t>(wykres 7)</w:t>
      </w:r>
    </w:p>
    <w:p w:rsidR="00981685" w:rsidRDefault="005F17C6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5F17C6">
        <w:rPr>
          <w:noProof/>
        </w:rPr>
        <w:drawing>
          <wp:anchor distT="0" distB="0" distL="114300" distR="114300" simplePos="0" relativeHeight="253881344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416560</wp:posOffset>
            </wp:positionV>
            <wp:extent cx="1540510" cy="1752600"/>
            <wp:effectExtent l="0" t="0" r="0" b="0"/>
            <wp:wrapTopAndBottom/>
            <wp:docPr id="48" name="Obraz 48" descr="Wykres 7. Wskaźnik ogólnego klimatu koniunktury gospodarczej i jego składowe w informacji i komunikacji&#10;Wartości wskaźnika ogólnego klimatu koniunktury w informacji i komunikacji w ostatnich sześciu miesiącach (dane wyrównane i niewyrównane sezonowo) oraz jego składowych: &quot;diagnostycznej&quot; i &quot;prognostycznej&quot; (dane niewyrównane sezonowo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17C6">
        <w:rPr>
          <w:noProof/>
        </w:rPr>
        <w:drawing>
          <wp:anchor distT="0" distB="0" distL="114300" distR="114300" simplePos="0" relativeHeight="25388032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478790</wp:posOffset>
            </wp:positionV>
            <wp:extent cx="4996800" cy="1645200"/>
            <wp:effectExtent l="0" t="0" r="0" b="0"/>
            <wp:wrapTopAndBottom/>
            <wp:docPr id="47" name="Obraz 47" descr="Wykres 7. Wskaźnik ogólnego klimatu koniunktury gospodarczej w informacji i komunikacji&#10;Wartości wskaźnika ogólnego klimatu koniunktury w informacji i komunikacji w latach 2010-2023 - dane wyrównane i niewyrównane sezonow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00" cy="16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7A1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C777A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A5657">
        <w:rPr>
          <w:rFonts w:ascii="Fira Sans" w:hAnsi="Fira Sans"/>
          <w:spacing w:val="-4"/>
          <w:sz w:val="19"/>
          <w:szCs w:val="19"/>
          <w:lang w:eastAsia="pl-PL"/>
        </w:rPr>
        <w:t>maju</w:t>
      </w:r>
      <w:r w:rsidR="00610EEE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8168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</w:t>
      </w:r>
      <w:r w:rsidR="005663F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AA5657">
        <w:rPr>
          <w:rFonts w:ascii="Fira Sans" w:hAnsi="Fira Sans"/>
          <w:spacing w:val="-4"/>
          <w:sz w:val="19"/>
          <w:szCs w:val="19"/>
          <w:lang w:eastAsia="pl-PL"/>
        </w:rPr>
        <w:t>10,7</w:t>
      </w:r>
      <w:r w:rsidR="003C6AF9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5306A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55287">
        <w:rPr>
          <w:rFonts w:ascii="Fira Sans" w:hAnsi="Fira Sans"/>
          <w:spacing w:val="-4"/>
          <w:sz w:val="19"/>
          <w:szCs w:val="19"/>
          <w:lang w:eastAsia="pl-PL"/>
        </w:rPr>
        <w:t>zbliżonym do</w:t>
      </w:r>
      <w:r w:rsidR="000A153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sygnalizowanego</w:t>
      </w:r>
      <w:r w:rsidR="000B326B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A5494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AA5657">
        <w:rPr>
          <w:rFonts w:ascii="Fira Sans" w:hAnsi="Fira Sans"/>
          <w:spacing w:val="-4"/>
          <w:sz w:val="19"/>
          <w:szCs w:val="19"/>
          <w:lang w:eastAsia="pl-PL"/>
        </w:rPr>
        <w:t>kwietniu</w:t>
      </w:r>
      <w:r w:rsidR="00D61D35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6D68E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AA5657">
        <w:rPr>
          <w:rFonts w:ascii="Fira Sans" w:hAnsi="Fira Sans"/>
          <w:spacing w:val="-4"/>
          <w:sz w:val="19"/>
          <w:szCs w:val="19"/>
          <w:lang w:eastAsia="pl-PL"/>
        </w:rPr>
        <w:t>12,2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AC4F7B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AC4F7B" w:rsidRPr="006B3A7A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Pr="006B3A7A" w:rsidRDefault="00B25F9D" w:rsidP="00B25F9D">
      <w:pPr>
        <w:pStyle w:val="Nagwek1"/>
        <w:spacing w:before="840"/>
      </w:pPr>
      <w:r w:rsidRPr="001638A5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9088" behindDoc="1" locked="0" layoutInCell="1" allowOverlap="1" wp14:anchorId="78FFD5DB" wp14:editId="09BC2C19">
            <wp:simplePos x="0" y="0"/>
            <wp:positionH relativeFrom="margin">
              <wp:posOffset>-41563</wp:posOffset>
            </wp:positionH>
            <wp:positionV relativeFrom="paragraph">
              <wp:posOffset>2121073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1638A5">
        <w:rPr>
          <w:rFonts w:ascii="Fira Sans" w:hAnsi="Fira Sans"/>
          <w:b/>
          <w:szCs w:val="19"/>
        </w:rPr>
        <w:t>Finanse i ube</w:t>
      </w:r>
      <w:r w:rsidR="00CB6289" w:rsidRPr="001638A5">
        <w:rPr>
          <w:rFonts w:ascii="Fira Sans" w:hAnsi="Fira Sans"/>
          <w:b/>
          <w:szCs w:val="19"/>
        </w:rPr>
        <w:t xml:space="preserve">zpieczenia </w:t>
      </w:r>
      <w:r w:rsidR="00D46DAF" w:rsidRPr="001638A5">
        <w:rPr>
          <w:rFonts w:ascii="Fira Sans" w:hAnsi="Fira Sans"/>
          <w:b/>
          <w:szCs w:val="19"/>
        </w:rPr>
        <w:t>(wykres 8)</w:t>
      </w:r>
      <w:r w:rsidR="004F030C" w:rsidRPr="00D41563">
        <w:rPr>
          <w:rStyle w:val="Odwoanieprzypisudolnego"/>
          <w:szCs w:val="19"/>
        </w:rPr>
        <w:footnoteReference w:id="4"/>
      </w:r>
    </w:p>
    <w:p w:rsidR="00962BCA" w:rsidRDefault="0008255F" w:rsidP="0078170D">
      <w:pPr>
        <w:spacing w:before="120" w:after="120"/>
        <w:rPr>
          <w:noProof/>
        </w:rPr>
      </w:pPr>
      <w:r w:rsidRPr="0008255F">
        <w:rPr>
          <w:noProof/>
        </w:rPr>
        <w:drawing>
          <wp:anchor distT="0" distB="0" distL="114300" distR="114300" simplePos="0" relativeHeight="253883392" behindDoc="0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381000</wp:posOffset>
            </wp:positionV>
            <wp:extent cx="1540800" cy="1753200"/>
            <wp:effectExtent l="0" t="0" r="2540" b="0"/>
            <wp:wrapTopAndBottom/>
            <wp:docPr id="196" name="Obraz 196" descr="Wykres 8. Wskaźnik ogólnego klimatu koniunktury gospodarczej i jego składowe w finansach i ubezpieczeniach&#10;Wartości wskaźnika ogólnego klimatu koniunktury w finansach i ubezpieczeniach w ostatnich sześciu miesiącach (dane niewyrównane sezonowo) oraz jego składowych: &quot;diagnostycznej&quot; i &quot;prognostycznej&quot; (dane niewyrównane sezonowo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800" cy="17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C06" w:rsidRPr="00690C06">
        <w:rPr>
          <w:noProof/>
        </w:rPr>
        <w:drawing>
          <wp:anchor distT="0" distB="0" distL="114300" distR="114300" simplePos="0" relativeHeight="253882368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438150</wp:posOffset>
            </wp:positionV>
            <wp:extent cx="4996800" cy="1645200"/>
            <wp:effectExtent l="0" t="0" r="0" b="0"/>
            <wp:wrapTopAndBottom/>
            <wp:docPr id="51" name="Obraz 51" descr="Wykres 8. Wskaźnik ogólnego klimatu koniunktury gospodarczej w finansach i ubezpieczeniach&#10;Wartości wskaźnika ogólnego klimatu koniunktury w finansach i ubezpieczeniach w latach 2010-2023 - dane niewyrównane sezonow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00" cy="16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kształtuje się </w:t>
      </w:r>
      <w:r w:rsidR="006D68EE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6D68E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22810">
        <w:rPr>
          <w:rFonts w:ascii="Fira Sans" w:hAnsi="Fira Sans"/>
          <w:spacing w:val="-4"/>
          <w:sz w:val="19"/>
          <w:szCs w:val="19"/>
          <w:lang w:eastAsia="pl-PL"/>
        </w:rPr>
        <w:t>maju</w:t>
      </w:r>
      <w:r w:rsidR="00267FE5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plus </w:t>
      </w:r>
      <w:r w:rsidR="009F4526">
        <w:rPr>
          <w:rFonts w:ascii="Fira Sans" w:hAnsi="Fira Sans"/>
          <w:spacing w:val="-4"/>
          <w:sz w:val="19"/>
          <w:szCs w:val="19"/>
          <w:lang w:eastAsia="pl-PL"/>
        </w:rPr>
        <w:t>17,9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–</w:t>
      </w:r>
      <w:r w:rsidR="00CD2742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F4526">
        <w:rPr>
          <w:rFonts w:ascii="Fira Sans" w:hAnsi="Fira Sans"/>
          <w:spacing w:val="-4"/>
          <w:sz w:val="19"/>
          <w:szCs w:val="19"/>
          <w:lang w:eastAsia="pl-PL"/>
        </w:rPr>
        <w:t>podobnym do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2A9D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notowanego </w:t>
      </w:r>
      <w:r w:rsidR="00FF2A9D">
        <w:rPr>
          <w:rFonts w:ascii="Fira Sans" w:hAnsi="Fira Sans"/>
          <w:spacing w:val="-4"/>
          <w:sz w:val="19"/>
          <w:szCs w:val="19"/>
          <w:lang w:eastAsia="pl-PL"/>
        </w:rPr>
        <w:t>przed miesiącem</w:t>
      </w:r>
      <w:r w:rsidR="00FF2A9D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 (</w:t>
      </w:r>
      <w:r w:rsidR="006D68E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A22810">
        <w:rPr>
          <w:rFonts w:ascii="Fira Sans" w:hAnsi="Fira Sans"/>
          <w:spacing w:val="-4"/>
          <w:sz w:val="19"/>
          <w:szCs w:val="19"/>
          <w:lang w:eastAsia="pl-PL"/>
        </w:rPr>
        <w:t>16,8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B412DD" w:rsidRPr="00B412DD">
        <w:rPr>
          <w:noProof/>
        </w:rPr>
        <w:t xml:space="preserve"> </w:t>
      </w:r>
    </w:p>
    <w:p w:rsidR="007236B6" w:rsidRPr="006B3A7A" w:rsidRDefault="007236B6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CC4D5F" w:rsidRPr="006B3A7A" w:rsidRDefault="002A7977" w:rsidP="007663E9">
      <w:pPr>
        <w:spacing w:before="120" w:after="120"/>
        <w:ind w:left="1134" w:hanging="1134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 w:rsidRPr="006B3A7A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t xml:space="preserve"> </w:t>
      </w:r>
      <w:r w:rsidR="00CC4D5F" w:rsidRPr="006B3A7A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6B3A7A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lastRenderedPageBreak/>
        <w:t>Tablica 1.</w:t>
      </w:r>
      <w:r w:rsidRPr="006B3A7A">
        <w:rPr>
          <w:rFonts w:ascii="Fira Sans" w:hAnsi="Fira Sans"/>
          <w:spacing w:val="-2"/>
          <w:szCs w:val="19"/>
        </w:rPr>
        <w:t xml:space="preserve"> </w:t>
      </w:r>
      <w:r w:rsidRPr="00677A35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B3A7A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B3A7A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Średnia </w:t>
            </w:r>
            <w:r w:rsidR="006902AD" w:rsidRPr="006B3A7A">
              <w:rPr>
                <w:rFonts w:ascii="Fira Sans" w:hAnsi="Fira Sans"/>
                <w:sz w:val="12"/>
                <w:szCs w:val="12"/>
              </w:rPr>
              <w:br/>
            </w:r>
            <w:r w:rsidRPr="006B3A7A">
              <w:rPr>
                <w:rFonts w:ascii="Fira Sans" w:hAnsi="Fira Sans"/>
                <w:sz w:val="12"/>
                <w:szCs w:val="12"/>
              </w:rPr>
              <w:t>długookresowa</w:t>
            </w:r>
          </w:p>
        </w:tc>
      </w:tr>
      <w:tr w:rsidR="005D2585" w:rsidRPr="006B3A7A" w:rsidTr="005D2585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59840" behindDoc="0" locked="0" layoutInCell="1" allowOverlap="1" wp14:anchorId="55B3873E" wp14:editId="6358388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Przetwórstwo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przemysłowe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-12,9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-13,5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-15,6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1,5</w:t>
            </w:r>
          </w:p>
        </w:tc>
      </w:tr>
      <w:tr w:rsidR="005D2585" w:rsidRPr="006B3A7A" w:rsidTr="005D2585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-9,6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-10,8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-12,2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1,6</w:t>
            </w:r>
          </w:p>
        </w:tc>
      </w:tr>
      <w:tr w:rsidR="005D2585" w:rsidRPr="006B3A7A" w:rsidTr="005D2585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-6,9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-13,1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-13,4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-1,8</w:t>
            </w:r>
          </w:p>
        </w:tc>
      </w:tr>
      <w:tr w:rsidR="005D2585" w:rsidRPr="006B3A7A" w:rsidTr="005D2585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-12,3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-8,4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-10,9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4,9</w:t>
            </w:r>
          </w:p>
        </w:tc>
      </w:tr>
      <w:tr w:rsidR="005D2585" w:rsidRPr="006B3A7A" w:rsidTr="005D2585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60864" behindDoc="0" locked="0" layoutInCell="1" allowOverlap="1" wp14:anchorId="4A7C84AE" wp14:editId="25FADC8E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Budownictwo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-16,6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-15,0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-15,2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-3,3</w:t>
            </w:r>
          </w:p>
        </w:tc>
      </w:tr>
      <w:tr w:rsidR="005D2585" w:rsidRPr="006B3A7A" w:rsidTr="005D2585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-14,0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-12,5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-11,4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-3,3</w:t>
            </w:r>
          </w:p>
        </w:tc>
      </w:tr>
      <w:tr w:rsidR="005D2585" w:rsidRPr="006B3A7A" w:rsidTr="005D2585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-11,2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-14,1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-13,5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-6,3</w:t>
            </w:r>
          </w:p>
        </w:tc>
      </w:tr>
      <w:tr w:rsidR="005D2585" w:rsidRPr="006B3A7A" w:rsidTr="005D2585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-16,7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-10,9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-9,3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-0,3</w:t>
            </w:r>
          </w:p>
        </w:tc>
      </w:tr>
      <w:tr w:rsidR="005D2585" w:rsidRPr="006B3A7A" w:rsidTr="005D2585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61888" behindDoc="0" locked="0" layoutInCell="1" allowOverlap="1" wp14:anchorId="23EC0928" wp14:editId="312807A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hurtowy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-0,8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-5,3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-5,4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3,1</w:t>
            </w:r>
          </w:p>
        </w:tc>
      </w:tr>
      <w:tr w:rsidR="005D2585" w:rsidRPr="006B3A7A" w:rsidTr="005D2585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-1,1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-3,6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3,2</w:t>
            </w:r>
          </w:p>
        </w:tc>
      </w:tr>
      <w:tr w:rsidR="005D2585" w:rsidRPr="006B3A7A" w:rsidTr="005D2585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9,6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5,1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8,7</w:t>
            </w:r>
          </w:p>
        </w:tc>
      </w:tr>
      <w:tr w:rsidR="005D2585" w:rsidRPr="006B3A7A" w:rsidTr="005D2585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-8,8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-7,3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-8,5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-2,5</w:t>
            </w:r>
          </w:p>
        </w:tc>
      </w:tr>
      <w:tr w:rsidR="005D2585" w:rsidRPr="006B3A7A" w:rsidTr="005D2585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62912" behindDoc="0" locked="0" layoutInCell="1" allowOverlap="1" wp14:anchorId="67B9FCB0" wp14:editId="651FCB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detaliczny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-7,7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-3,4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-5,3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-4,3</w:t>
            </w:r>
          </w:p>
        </w:tc>
      </w:tr>
      <w:tr w:rsidR="005D2585" w:rsidRPr="006B3A7A" w:rsidTr="005D2585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-5,7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-2,4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-3,1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-4,3</w:t>
            </w:r>
          </w:p>
        </w:tc>
      </w:tr>
      <w:tr w:rsidR="005D2585" w:rsidRPr="006B3A7A" w:rsidTr="005D2585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0,9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-3,5</w:t>
            </w:r>
          </w:p>
        </w:tc>
      </w:tr>
      <w:tr w:rsidR="005D2585" w:rsidRPr="006B3A7A" w:rsidTr="005D2585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-10,5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-5,7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-7,1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-5,2</w:t>
            </w:r>
          </w:p>
        </w:tc>
      </w:tr>
      <w:tr w:rsidR="005D2585" w:rsidRPr="006B3A7A" w:rsidTr="005D2585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D2585" w:rsidRPr="006B3A7A" w:rsidRDefault="005D2585" w:rsidP="005D2585">
            <w:pPr>
              <w:spacing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63936" behindDoc="0" locked="0" layoutInCell="1" allowOverlap="1" wp14:anchorId="0FC22BA8" wp14:editId="27118940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 descr="Transport i gospodarka magazynowa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Transport i gospodarka</w:t>
            </w:r>
            <w:r w:rsidRPr="006B3A7A"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magazynowa</w:t>
            </w:r>
            <w:r w:rsidRPr="006B3A7A">
              <w:rPr>
                <w:rFonts w:ascii="Fira Sans" w:hAnsi="Fira Sans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-7,3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-4,1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-6,4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-0,6</w:t>
            </w:r>
          </w:p>
        </w:tc>
      </w:tr>
      <w:tr w:rsidR="005D2585" w:rsidRPr="006B3A7A" w:rsidTr="005D2585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-6,1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-3,0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-5,2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-0,7</w:t>
            </w:r>
          </w:p>
        </w:tc>
      </w:tr>
      <w:tr w:rsidR="005D2585" w:rsidRPr="006B3A7A" w:rsidTr="005D2585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0,7</w:t>
            </w:r>
          </w:p>
        </w:tc>
      </w:tr>
      <w:tr w:rsidR="005D2585" w:rsidRPr="006B3A7A" w:rsidTr="005D2585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-13,8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-6,9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-7,5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-2,0</w:t>
            </w:r>
          </w:p>
        </w:tc>
      </w:tr>
      <w:tr w:rsidR="005D2585" w:rsidRPr="006B3A7A" w:rsidTr="005D2585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64960" behindDoc="0" locked="0" layoutInCell="1" allowOverlap="1" wp14:anchorId="66CB1F16" wp14:editId="197469B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Zakwaterowanie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i gastronomia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-5,4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-11,4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-13,8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-0,8</w:t>
            </w:r>
          </w:p>
        </w:tc>
      </w:tr>
      <w:tr w:rsidR="005D2585" w:rsidRPr="006B3A7A" w:rsidTr="005D2585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5,4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-5,3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-0,8</w:t>
            </w:r>
          </w:p>
        </w:tc>
      </w:tr>
      <w:tr w:rsidR="005D2585" w:rsidRPr="006B3A7A" w:rsidTr="005D2585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-3,8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-12,9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-8,3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-2,6</w:t>
            </w:r>
          </w:p>
        </w:tc>
      </w:tr>
      <w:tr w:rsidR="005D2585" w:rsidRPr="006B3A7A" w:rsidTr="005D2585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14,5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2,4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1,0</w:t>
            </w:r>
          </w:p>
        </w:tc>
      </w:tr>
      <w:tr w:rsidR="005D2585" w:rsidRPr="006B3A7A" w:rsidTr="005D2585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65984" behindDoc="0" locked="0" layoutInCell="1" allowOverlap="1" wp14:anchorId="22090380" wp14:editId="4ED813CD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 descr="Informacja i komunikac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Informacja </w:t>
            </w:r>
            <w:r>
              <w:rPr>
                <w:rFonts w:ascii="Fira Sans" w:hAnsi="Fira Sans"/>
                <w:b/>
                <w:sz w:val="12"/>
                <w:szCs w:val="12"/>
                <w:lang w:eastAsia="pl-PL"/>
              </w:rPr>
              <w:br/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i 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12,4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10,2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18,2</w:t>
            </w:r>
          </w:p>
        </w:tc>
      </w:tr>
      <w:tr w:rsidR="005D2585" w:rsidRPr="006B3A7A" w:rsidTr="005D2585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12,8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12,2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18,2</w:t>
            </w:r>
          </w:p>
        </w:tc>
      </w:tr>
      <w:tr w:rsidR="005D2585" w:rsidRPr="006B3A7A" w:rsidTr="005D2585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26,8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26,2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23,2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26,0</w:t>
            </w:r>
          </w:p>
        </w:tc>
      </w:tr>
      <w:tr w:rsidR="005D2585" w:rsidRPr="006B3A7A" w:rsidTr="005D2585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-1,3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-1,8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10,4</w:t>
            </w:r>
          </w:p>
        </w:tc>
      </w:tr>
      <w:tr w:rsidR="005D2585" w:rsidRPr="006B3A7A" w:rsidTr="005D2585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67008" behindDoc="0" locked="0" layoutInCell="1" allowOverlap="1" wp14:anchorId="527C7231" wp14:editId="0B35B006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 descr="Finanse i ubezpiecze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Finanse 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br/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footnoteReference w:id="5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</w:tr>
      <w:tr w:rsidR="005D2585" w:rsidRPr="006B3A7A" w:rsidTr="005D2585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18,4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16,8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17,9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25,9</w:t>
            </w:r>
          </w:p>
        </w:tc>
      </w:tr>
      <w:tr w:rsidR="005D2585" w:rsidRPr="006B3A7A" w:rsidTr="005D2585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30,4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34,3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32,9</w:t>
            </w:r>
          </w:p>
        </w:tc>
      </w:tr>
      <w:tr w:rsidR="005D2585" w:rsidRPr="006B3A7A" w:rsidTr="005D2585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5D2585" w:rsidRPr="006B3A7A" w:rsidRDefault="005D2585" w:rsidP="005D258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5D2585" w:rsidRPr="006B3A7A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6,4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-0,7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-0,3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5D2585" w:rsidRPr="005D2585" w:rsidRDefault="005D2585" w:rsidP="005D258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D2585">
              <w:rPr>
                <w:rFonts w:ascii="Fira Sans" w:hAnsi="Fira Sans" w:cs="Fira Sans"/>
                <w:color w:val="000000"/>
                <w:sz w:val="12"/>
                <w:szCs w:val="12"/>
              </w:rPr>
              <w:t>18,8</w:t>
            </w:r>
          </w:p>
        </w:tc>
      </w:tr>
    </w:tbl>
    <w:p w:rsidR="00A4707B" w:rsidRPr="006B3A7A" w:rsidRDefault="00A4707B" w:rsidP="00A4707B">
      <w:pPr>
        <w:spacing w:line="259" w:lineRule="auto"/>
        <w:rPr>
          <w:rFonts w:ascii="Fira Sans" w:hAnsi="Fira Sans"/>
          <w:sz w:val="18"/>
        </w:rPr>
      </w:pPr>
      <w:r w:rsidRPr="006B3A7A">
        <w:rPr>
          <w:rFonts w:ascii="Fira Sans" w:hAnsi="Fira Sans"/>
          <w:sz w:val="18"/>
        </w:rPr>
        <w:br w:type="page"/>
      </w:r>
    </w:p>
    <w:p w:rsidR="003F106B" w:rsidRPr="007F3448" w:rsidRDefault="004D2636" w:rsidP="007F3448">
      <w:pPr>
        <w:pStyle w:val="tytuinformacji"/>
        <w:rPr>
          <w:sz w:val="32"/>
          <w:szCs w:val="32"/>
        </w:rPr>
      </w:pPr>
      <w:r w:rsidRPr="004D2636">
        <w:rPr>
          <w:sz w:val="32"/>
          <w:szCs w:val="32"/>
        </w:rPr>
        <w:lastRenderedPageBreak/>
        <w:t>Pogłębione pytania o aktualne zagadnienia gospodarcze oraz wpływ wojny w Ukrainie na koniunkturę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3A76AB" w:rsidRPr="006B3A7A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3A76AB" w:rsidRPr="006B3A7A" w:rsidRDefault="003911BB" w:rsidP="00CF7B90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r w:rsidRPr="006B3A7A">
              <w:rPr>
                <w:rFonts w:ascii="Fira Sans" w:hAnsi="Fira Sans"/>
                <w:sz w:val="14"/>
                <w:szCs w:val="14"/>
              </w:rPr>
              <w:t xml:space="preserve">Badanie zostało przeprowadzone </w:t>
            </w:r>
            <w:r w:rsidR="00DC0BBB" w:rsidRPr="006B3A7A">
              <w:rPr>
                <w:rFonts w:ascii="Fira Sans" w:hAnsi="Fira Sans"/>
                <w:sz w:val="14"/>
                <w:szCs w:val="14"/>
              </w:rPr>
              <w:t xml:space="preserve">od 1 do 10 </w:t>
            </w:r>
            <w:r w:rsidR="00F72A4D">
              <w:rPr>
                <w:rFonts w:ascii="Fira Sans" w:hAnsi="Fira Sans"/>
                <w:sz w:val="14"/>
                <w:szCs w:val="14"/>
              </w:rPr>
              <w:t xml:space="preserve">dnia </w:t>
            </w:r>
            <w:r w:rsidR="001C6582">
              <w:rPr>
                <w:rFonts w:ascii="Fira Sans" w:hAnsi="Fira Sans"/>
                <w:sz w:val="14"/>
                <w:szCs w:val="14"/>
              </w:rPr>
              <w:t>bieżącego miesiąca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na próbie jednostek przemysłowych, budowlanych, handlowych i usługowych. </w:t>
            </w:r>
            <w:r w:rsidR="00EE23B5">
              <w:rPr>
                <w:rFonts w:ascii="Fira Sans" w:hAnsi="Fira Sans"/>
                <w:sz w:val="14"/>
                <w:szCs w:val="14"/>
              </w:rPr>
              <w:t xml:space="preserve">Pytania </w:t>
            </w:r>
            <w:r w:rsidR="00A60F8B">
              <w:rPr>
                <w:rFonts w:ascii="Fira Sans" w:hAnsi="Fira Sans"/>
                <w:sz w:val="14"/>
                <w:szCs w:val="14"/>
              </w:rPr>
              <w:t>został</w:t>
            </w:r>
            <w:r w:rsidR="00EE23B5">
              <w:rPr>
                <w:rFonts w:ascii="Fira Sans" w:hAnsi="Fira Sans"/>
                <w:sz w:val="14"/>
                <w:szCs w:val="14"/>
              </w:rPr>
              <w:t>y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podzielon</w:t>
            </w:r>
            <w:r w:rsidR="00EE23B5">
              <w:rPr>
                <w:rFonts w:ascii="Fira Sans" w:hAnsi="Fira Sans"/>
                <w:sz w:val="14"/>
                <w:szCs w:val="14"/>
              </w:rPr>
              <w:t>e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na </w:t>
            </w:r>
            <w:r w:rsidR="0036077A">
              <w:rPr>
                <w:rFonts w:ascii="Fira Sans" w:hAnsi="Fira Sans"/>
                <w:sz w:val="14"/>
                <w:szCs w:val="14"/>
              </w:rPr>
              <w:t>dwie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sekcje –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CF7B90">
              <w:rPr>
                <w:rFonts w:ascii="Fira Sans" w:hAnsi="Fira Sans"/>
                <w:sz w:val="14"/>
                <w:szCs w:val="14"/>
              </w:rPr>
              <w:t>p</w:t>
            </w:r>
            <w:r w:rsidR="00156AFA">
              <w:rPr>
                <w:rFonts w:ascii="Fira Sans" w:hAnsi="Fira Sans"/>
                <w:sz w:val="14"/>
                <w:szCs w:val="14"/>
              </w:rPr>
              <w:t>ytań dotyczących wpływu wojny w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 Ukrainie na koniunkturę gospodarczą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1D16E1">
              <w:rPr>
                <w:rFonts w:ascii="Fira Sans" w:hAnsi="Fira Sans"/>
                <w:sz w:val="14"/>
                <w:szCs w:val="14"/>
              </w:rPr>
              <w:t xml:space="preserve">oraz </w:t>
            </w:r>
            <w:r w:rsidR="00B850D2" w:rsidRPr="001C25A5">
              <w:rPr>
                <w:rFonts w:ascii="Fira Sans" w:hAnsi="Fira Sans"/>
                <w:sz w:val="14"/>
                <w:szCs w:val="14"/>
              </w:rPr>
              <w:t>dotyczących inwestycji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. </w:t>
            </w:r>
            <w:r w:rsidR="001A3139">
              <w:rPr>
                <w:rFonts w:ascii="Fira Sans" w:hAnsi="Fira Sans"/>
                <w:sz w:val="14"/>
                <w:szCs w:val="14"/>
              </w:rPr>
              <w:t>O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dpowiedzi na </w:t>
            </w:r>
            <w:r w:rsidR="001067D2">
              <w:rPr>
                <w:rFonts w:ascii="Fira Sans" w:hAnsi="Fira Sans"/>
                <w:sz w:val="14"/>
                <w:szCs w:val="14"/>
              </w:rPr>
              <w:t xml:space="preserve">cały 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dodatkowy blok pytań </w:t>
            </w:r>
            <w:r w:rsidR="00BE34AE">
              <w:rPr>
                <w:rFonts w:ascii="Fira Sans" w:hAnsi="Fira Sans"/>
                <w:sz w:val="14"/>
                <w:szCs w:val="14"/>
              </w:rPr>
              <w:t>są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udzie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>lane na zasadzie dobrowolności</w:t>
            </w:r>
            <w:r w:rsidRPr="006B3A7A">
              <w:rPr>
                <w:rFonts w:ascii="Fira Sans" w:hAnsi="Fira Sans"/>
                <w:sz w:val="14"/>
                <w:szCs w:val="14"/>
              </w:rPr>
              <w:t>.</w:t>
            </w:r>
            <w:r w:rsidR="00B91165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FD2E85" w:rsidRPr="00FD2E85">
              <w:rPr>
                <w:rFonts w:ascii="Fira Sans" w:hAnsi="Fira Sans"/>
                <w:sz w:val="14"/>
                <w:szCs w:val="14"/>
              </w:rPr>
              <w:t xml:space="preserve">W poniższej tabeli </w:t>
            </w:r>
            <w:r w:rsidR="0036077A" w:rsidRPr="0036077A">
              <w:rPr>
                <w:rFonts w:ascii="Fira Sans" w:hAnsi="Fira Sans"/>
                <w:sz w:val="14"/>
                <w:szCs w:val="14"/>
              </w:rPr>
              <w:t xml:space="preserve">we wszystkich pytaniach prezentowany jest procent </w:t>
            </w:r>
            <w:r w:rsidR="00EA1E69">
              <w:rPr>
                <w:rFonts w:ascii="Fira Sans" w:hAnsi="Fira Sans"/>
                <w:sz w:val="14"/>
                <w:szCs w:val="14"/>
              </w:rPr>
              <w:t xml:space="preserve">(ważony) </w:t>
            </w:r>
            <w:r w:rsidR="0036077A" w:rsidRPr="0036077A">
              <w:rPr>
                <w:rFonts w:ascii="Fira Sans" w:hAnsi="Fira Sans"/>
                <w:sz w:val="14"/>
                <w:szCs w:val="14"/>
              </w:rPr>
              <w:t>odpowiedzi respondentów na dany wariant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. 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Dane zostały zagregowane zgodnie z</w:t>
            </w:r>
            <w:r w:rsidR="00FE1FDB" w:rsidRPr="006B3A7A">
              <w:rPr>
                <w:rFonts w:ascii="Fira Sans" w:hAnsi="Fira Sans"/>
                <w:sz w:val="14"/>
                <w:szCs w:val="14"/>
              </w:rPr>
              <w:t> 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metodologią agregacji (w</w:t>
            </w:r>
            <w:r w:rsidR="00EA1E69">
              <w:rPr>
                <w:rFonts w:ascii="Fira Sans" w:hAnsi="Fira Sans"/>
                <w:sz w:val="14"/>
                <w:szCs w:val="14"/>
              </w:rPr>
              <w:t>ażenia) stosowaną standardowo w</w:t>
            </w:r>
            <w:r w:rsidR="00754FA9">
              <w:rPr>
                <w:rFonts w:ascii="Fira Sans" w:hAnsi="Fira Sans"/>
                <w:sz w:val="14"/>
                <w:szCs w:val="14"/>
              </w:rPr>
              <w:t> 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badaniu koniunktury gospodarczej.</w:t>
            </w:r>
            <w:r w:rsidR="006413CF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</w:tr>
    </w:tbl>
    <w:p w:rsidR="00326F3F" w:rsidRPr="006B3A7A" w:rsidRDefault="00326F3F" w:rsidP="00326F3F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 xml:space="preserve">Tablica 2. </w:t>
      </w:r>
      <w:r w:rsidR="00B230D8" w:rsidRPr="00B230D8">
        <w:rPr>
          <w:rFonts w:ascii="Fira Sans" w:hAnsi="Fira Sans"/>
          <w:b/>
          <w:color w:val="000000" w:themeColor="text1"/>
          <w:szCs w:val="19"/>
        </w:rPr>
        <w:t>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443"/>
        <w:gridCol w:w="956"/>
        <w:gridCol w:w="907"/>
        <w:gridCol w:w="924"/>
        <w:gridCol w:w="959"/>
        <w:gridCol w:w="952"/>
        <w:gridCol w:w="955"/>
      </w:tblGrid>
      <w:tr w:rsidR="0036077A" w:rsidRPr="0059047B" w:rsidTr="00AE614C">
        <w:tc>
          <w:tcPr>
            <w:tcW w:w="2443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6077A" w:rsidRPr="0059047B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6512" behindDoc="0" locked="0" layoutInCell="1" allowOverlap="1" wp14:anchorId="69D5A7F4" wp14:editId="44991A0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192" name="Obraz 192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7536" behindDoc="0" locked="0" layoutInCell="1" allowOverlap="1" wp14:anchorId="40893978" wp14:editId="6B6E74C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3" name="Obraz 193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8560" behindDoc="0" locked="0" layoutInCell="1" allowOverlap="1" wp14:anchorId="0782DB60" wp14:editId="4226A6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94" name="Obraz 194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9584" behindDoc="0" locked="0" layoutInCell="1" allowOverlap="1" wp14:anchorId="5FD5FD0A" wp14:editId="2F594492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210" name="Obraz 210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80608" behindDoc="0" locked="0" layoutInCell="1" allowOverlap="1" wp14:anchorId="0EA86A03" wp14:editId="6DF7A7D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18" name="Obraz 21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81632" behindDoc="0" locked="0" layoutInCell="1" allowOverlap="1" wp14:anchorId="50EDD5A4" wp14:editId="4F29D0D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219" name="Obraz 219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36077A" w:rsidRPr="006B3A7A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6077A" w:rsidRPr="006B3A7A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B02A36">
              <w:rPr>
                <w:rFonts w:ascii="Fira Sans" w:hAnsi="Fira Sans"/>
                <w:b/>
                <w:sz w:val="14"/>
                <w:szCs w:val="14"/>
              </w:rPr>
              <w:t xml:space="preserve">WPŁYW </w:t>
            </w:r>
            <w:r>
              <w:rPr>
                <w:rFonts w:ascii="Fira Sans" w:hAnsi="Fira Sans"/>
                <w:b/>
                <w:sz w:val="14"/>
                <w:szCs w:val="14"/>
              </w:rPr>
              <w:t>WOJNY W UKRAINIE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</w:t>
            </w: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Negatywne skutki wojny w Ukrainie i jej konsekwencje dla prowadzonej przez Państwa firmę działalności gospodarczej będą w bieżącym miesiącu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603FD3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03FD3" w:rsidRPr="0027001B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19,5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26,8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25,8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26,7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26,4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28,4</w:t>
            </w:r>
          </w:p>
        </w:tc>
      </w:tr>
      <w:tr w:rsidR="00603FD3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03FD3" w:rsidRPr="0027001B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64,8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55,7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58,9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60,3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55,3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60,3</w:t>
            </w:r>
          </w:p>
        </w:tc>
      </w:tr>
      <w:tr w:rsidR="00603FD3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03FD3" w:rsidRPr="0027001B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13,4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12,3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11,7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9,7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12,9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8,1</w:t>
            </w:r>
          </w:p>
        </w:tc>
      </w:tr>
      <w:tr w:rsidR="00603FD3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03FD3" w:rsidRPr="0027001B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2,3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5,2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3,6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3,3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5,4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3,2</w:t>
            </w:r>
          </w:p>
        </w:tc>
      </w:tr>
      <w:tr w:rsidR="00603FD3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03FD3" w:rsidRPr="00B02A36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suma 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(brak negatywnych skutków + nieznaczne)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84,3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82,5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84,7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87,0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81,7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88,7</w:t>
            </w:r>
          </w:p>
        </w:tc>
      </w:tr>
      <w:tr w:rsidR="00603FD3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03FD3" w:rsidRPr="00B02A36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suma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(poważne + zagrażające stabilności firmy)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15,7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17,5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15,3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13,0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18,3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03FD3" w:rsidRPr="00603FD3" w:rsidRDefault="00603FD3" w:rsidP="00603FD3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03FD3">
              <w:rPr>
                <w:rFonts w:ascii="Fira Sans" w:hAnsi="Fira Sans"/>
                <w:sz w:val="12"/>
                <w:szCs w:val="12"/>
              </w:rPr>
              <w:t>11,3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Z zaobserwowanych w ostatnim miesiącu negatywnych skutków wojny w Ukrainie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F7148A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13372C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50D23">
              <w:rPr>
                <w:rFonts w:ascii="Fira Sans" w:hAnsi="Fira Sans"/>
                <w:sz w:val="12"/>
                <w:szCs w:val="12"/>
              </w:rPr>
              <w:t>spadek sprzedaży/spadek przychodów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26,7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18,1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29,8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24,6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21,4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23,1</w:t>
            </w:r>
          </w:p>
        </w:tc>
      </w:tr>
      <w:tr w:rsidR="00F7148A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13372C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wzrost kosztów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64,9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76,1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61,0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70,8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69,9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85,3</w:t>
            </w:r>
          </w:p>
        </w:tc>
      </w:tr>
      <w:tr w:rsidR="00F7148A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13372C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zakłócenie w łańcuchu dostaw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34,7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27,1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26,9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20,2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21,0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7,4</w:t>
            </w:r>
          </w:p>
        </w:tc>
      </w:tr>
      <w:tr w:rsidR="00F7148A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13372C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duże zaburzenia organizacyjne w funkcjonowaniu przedsiębiorstwa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4,5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0,5</w:t>
            </w:r>
          </w:p>
        </w:tc>
      </w:tr>
      <w:tr w:rsidR="00F7148A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13372C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problemy z bieżącym finansowaniem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8,4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5,9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4,0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5,8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5,8</w:t>
            </w:r>
          </w:p>
        </w:tc>
      </w:tr>
      <w:tr w:rsidR="00F7148A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13372C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nadmierne zapasy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7,8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9,0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5,2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0,9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0,1</w:t>
            </w:r>
          </w:p>
        </w:tc>
      </w:tr>
      <w:tr w:rsidR="00F7148A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13372C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zerwanie umów ze wschodnimi kontrahentami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14,8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9,2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9,0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0,8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Jeżeli w Państwa firmie są zatrudnieni pracownicy z Ukrainy, to czy w związku z wojną w Ukrainie zaobserwowali Państwo w ubiegłym miesiącu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  <w:r>
              <w:rPr>
                <w:rStyle w:val="Odwoanieprzypisudolnego"/>
                <w:rFonts w:ascii="Fira Sans" w:hAnsi="Fira Sans"/>
                <w:b/>
                <w:sz w:val="14"/>
                <w:szCs w:val="14"/>
              </w:rPr>
              <w:footnoteReference w:id="6"/>
            </w:r>
          </w:p>
        </w:tc>
      </w:tr>
      <w:tr w:rsidR="00F7148A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13372C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odpływ pracowników z Ukrainy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31,2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17,7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11,3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18,5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29,2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34,5</w:t>
            </w:r>
          </w:p>
        </w:tc>
      </w:tr>
      <w:tr w:rsidR="00F7148A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13372C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30,3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16,1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11,1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18,4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27,8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33,7</w:t>
            </w:r>
          </w:p>
        </w:tc>
      </w:tr>
      <w:tr w:rsidR="00F7148A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13372C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0,9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0,2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0,1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0,8</w:t>
            </w:r>
          </w:p>
        </w:tc>
      </w:tr>
      <w:tr w:rsidR="00F7148A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13372C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napływ pracowników z Ukrainy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29,6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15,9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10,8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20,7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27,9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39,5</w:t>
            </w:r>
          </w:p>
        </w:tc>
      </w:tr>
      <w:tr w:rsidR="00F7148A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13372C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28,8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15,4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10,5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20,4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27,0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37,7</w:t>
            </w:r>
          </w:p>
        </w:tc>
      </w:tr>
      <w:tr w:rsidR="00F7148A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13372C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0,8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0,5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0,3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0,3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0,9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1,8</w:t>
            </w:r>
          </w:p>
        </w:tc>
      </w:tr>
      <w:tr w:rsidR="00F7148A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13372C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 dotyczy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66,9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81,4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87,6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78,8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69,3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59,3</w:t>
            </w:r>
          </w:p>
        </w:tc>
      </w:tr>
    </w:tbl>
    <w:p w:rsidR="00D913AF" w:rsidRDefault="00D913AF">
      <w:pPr>
        <w:spacing w:line="259" w:lineRule="auto"/>
        <w:rPr>
          <w:rFonts w:ascii="Fira Sans" w:hAnsi="Fira Sans"/>
          <w:sz w:val="14"/>
          <w:szCs w:val="14"/>
        </w:rPr>
      </w:pPr>
      <w:r>
        <w:rPr>
          <w:rFonts w:ascii="Fira Sans" w:hAnsi="Fira Sans"/>
          <w:sz w:val="14"/>
          <w:szCs w:val="14"/>
        </w:rPr>
        <w:br w:type="page"/>
      </w:r>
    </w:p>
    <w:p w:rsidR="00B850D2" w:rsidRPr="0066127C" w:rsidRDefault="00B850D2" w:rsidP="00B850D2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 w:rsidRPr="00F424A5">
        <w:rPr>
          <w:rFonts w:ascii="Fira Sans" w:hAnsi="Fira Sans"/>
          <w:b/>
          <w:color w:val="000000" w:themeColor="text1"/>
          <w:szCs w:val="19"/>
        </w:rPr>
        <w:lastRenderedPageBreak/>
        <w:t xml:space="preserve">Tablica 2. </w:t>
      </w:r>
      <w:r w:rsidRPr="00B230D8">
        <w:rPr>
          <w:rFonts w:ascii="Fira Sans" w:hAnsi="Fira Sans"/>
          <w:b/>
          <w:color w:val="000000" w:themeColor="text1"/>
          <w:szCs w:val="19"/>
        </w:rPr>
        <w:t>Pogłębione pytania o aktualne zagadnienia go</w:t>
      </w:r>
      <w:bookmarkStart w:id="1" w:name="_GoBack"/>
      <w:bookmarkEnd w:id="1"/>
      <w:r w:rsidRPr="00B230D8">
        <w:rPr>
          <w:rFonts w:ascii="Fira Sans" w:hAnsi="Fira Sans"/>
          <w:b/>
          <w:color w:val="000000" w:themeColor="text1"/>
          <w:szCs w:val="19"/>
        </w:rPr>
        <w:t>spodarcze</w:t>
      </w:r>
      <w:r w:rsidRPr="00F424A5">
        <w:rPr>
          <w:rFonts w:ascii="Fira Sans" w:hAnsi="Fira Sans"/>
          <w:b/>
          <w:color w:val="000000" w:themeColor="text1"/>
          <w:szCs w:val="19"/>
        </w:rPr>
        <w:t xml:space="preserve">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B850D2" w:rsidRPr="0059047B" w:rsidTr="006B0EA2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850D2" w:rsidRPr="0059047B" w:rsidRDefault="00B850D2" w:rsidP="006B0EA2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B850D2" w:rsidRPr="00A042C8" w:rsidRDefault="00B850D2" w:rsidP="006B0EA2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52672" behindDoc="0" locked="0" layoutInCell="1" allowOverlap="1" wp14:anchorId="541A2B14" wp14:editId="0AF38F09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7" name="Obraz 7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850D2" w:rsidRPr="00A042C8" w:rsidRDefault="00B850D2" w:rsidP="006B0EA2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B850D2" w:rsidRPr="00A042C8" w:rsidRDefault="00B850D2" w:rsidP="006B0EA2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53696" behindDoc="0" locked="0" layoutInCell="1" allowOverlap="1" wp14:anchorId="3CC30DE8" wp14:editId="21F95B9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2" name="Obraz 52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850D2" w:rsidRPr="00A042C8" w:rsidRDefault="00B850D2" w:rsidP="006B0EA2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B850D2" w:rsidRPr="00A042C8" w:rsidRDefault="00B850D2" w:rsidP="006B0EA2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54720" behindDoc="0" locked="0" layoutInCell="1" allowOverlap="1" wp14:anchorId="763C8A2C" wp14:editId="0B8DA8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7" name="Obraz 17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850D2" w:rsidRDefault="00B850D2" w:rsidP="006B0EA2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B850D2" w:rsidRPr="00A042C8" w:rsidRDefault="00B850D2" w:rsidP="006B0EA2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B850D2" w:rsidRPr="00A042C8" w:rsidRDefault="00B850D2" w:rsidP="006B0EA2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55744" behindDoc="0" locked="0" layoutInCell="1" allowOverlap="1" wp14:anchorId="548BF372" wp14:editId="1807420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34" name="Obraz 34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850D2" w:rsidRPr="00A042C8" w:rsidRDefault="00B850D2" w:rsidP="006B0EA2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B850D2" w:rsidRPr="00A042C8" w:rsidRDefault="00B850D2" w:rsidP="006B0EA2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56768" behindDoc="0" locked="0" layoutInCell="1" allowOverlap="1" wp14:anchorId="697C78FB" wp14:editId="673A13BE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9" name="Obraz 29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850D2" w:rsidRPr="00A042C8" w:rsidRDefault="00B850D2" w:rsidP="006B0EA2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B850D2" w:rsidRPr="00A042C8" w:rsidRDefault="00B850D2" w:rsidP="006B0EA2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57792" behindDoc="0" locked="0" layoutInCell="1" allowOverlap="1" wp14:anchorId="3A1442B4" wp14:editId="364FD5B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38" name="Obraz 38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850D2" w:rsidRPr="00A042C8" w:rsidRDefault="00B850D2" w:rsidP="006B0EA2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B850D2" w:rsidRPr="006B3A7A" w:rsidTr="006B0EA2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B850D2" w:rsidRPr="006B3A7A" w:rsidRDefault="00B850D2" w:rsidP="006B0EA2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INWESTYCJE</w:t>
            </w:r>
          </w:p>
        </w:tc>
      </w:tr>
      <w:tr w:rsidR="00B850D2" w:rsidRPr="0059047B" w:rsidTr="006B0EA2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B850D2" w:rsidRPr="00C75009" w:rsidRDefault="00B850D2" w:rsidP="006B0EA2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B850D2" w:rsidRPr="006B3A7A" w:rsidTr="006B0EA2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B850D2" w:rsidRPr="006B3A7A" w:rsidRDefault="00B850D2" w:rsidP="006B0EA2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4</w:t>
            </w: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>Jakie są aktualne przewidywania, co do poziomu inwestycji Państwa firmy w 2023 r. w odniesieniu do inwestycji zrealizowanych w 2022 r.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F7148A" w:rsidRPr="006B3A7A" w:rsidTr="006B0EA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6B3A7A" w:rsidRDefault="00F7148A" w:rsidP="00F7148A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spadek poziomu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35,9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40,7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29,5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36,2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33,5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35,7</w:t>
            </w:r>
          </w:p>
        </w:tc>
      </w:tr>
      <w:tr w:rsidR="00F7148A" w:rsidRPr="006B3A7A" w:rsidTr="006B0EA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B02A36" w:rsidRDefault="00F7148A" w:rsidP="00F7148A">
            <w:pPr>
              <w:spacing w:before="40" w:after="40" w:line="259" w:lineRule="auto"/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znaczący</w:t>
            </w:r>
            <w:r w:rsidRPr="0013372C">
              <w:rPr>
                <w:rFonts w:ascii="Fira Sans" w:hAnsi="Fira Sans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18,8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18,2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15,4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18,1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16,1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18,7</w:t>
            </w:r>
          </w:p>
        </w:tc>
      </w:tr>
      <w:tr w:rsidR="00F7148A" w:rsidRPr="006B3A7A" w:rsidTr="006B0EA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B02A36" w:rsidRDefault="00F7148A" w:rsidP="00F7148A">
            <w:pPr>
              <w:spacing w:before="40" w:after="40" w:line="259" w:lineRule="auto"/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17,1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22,5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14,1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18,1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17,4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17,0</w:t>
            </w:r>
          </w:p>
        </w:tc>
      </w:tr>
      <w:tr w:rsidR="00F7148A" w:rsidRPr="006B3A7A" w:rsidTr="006B0EA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F7148A" w:rsidRPr="006B3A7A" w:rsidRDefault="00F7148A" w:rsidP="00F7148A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utrzymanie poziomu inwestycji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42,2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49,6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59,5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51,7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52,1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45,9</w:t>
            </w:r>
          </w:p>
        </w:tc>
      </w:tr>
      <w:tr w:rsidR="00F7148A" w:rsidRPr="006B3A7A" w:rsidTr="006B0EA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F7148A" w:rsidRPr="006B3A7A" w:rsidRDefault="00F7148A" w:rsidP="00F7148A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wzrost poziomu inwestycji 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21,9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9,7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11,0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12,1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14,4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18,4</w:t>
            </w:r>
          </w:p>
        </w:tc>
      </w:tr>
      <w:tr w:rsidR="00F7148A" w:rsidRPr="006B3A7A" w:rsidTr="006B0EA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B02A36" w:rsidRDefault="00F7148A" w:rsidP="00F7148A">
            <w:pPr>
              <w:spacing w:before="40" w:after="40" w:line="259" w:lineRule="auto"/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11,0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8,2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6,5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9,9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7,7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13,2</w:t>
            </w:r>
          </w:p>
        </w:tc>
      </w:tr>
      <w:tr w:rsidR="00F7148A" w:rsidRPr="006B3A7A" w:rsidTr="006B0EA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B02A36" w:rsidRDefault="00F7148A" w:rsidP="00F7148A">
            <w:pPr>
              <w:spacing w:before="40" w:after="40" w:line="259" w:lineRule="auto"/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znaczący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10,9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4,5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6,7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5,2</w:t>
            </w:r>
          </w:p>
        </w:tc>
      </w:tr>
      <w:tr w:rsidR="00B850D2" w:rsidRPr="0059047B" w:rsidTr="006B0EA2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B850D2" w:rsidRPr="00C75009" w:rsidRDefault="00B850D2" w:rsidP="006B0EA2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B850D2" w:rsidRPr="0059047B" w:rsidTr="006B0EA2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B850D2" w:rsidRPr="00C75009" w:rsidRDefault="00B850D2" w:rsidP="006B0EA2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F94D5E">
              <w:rPr>
                <w:rFonts w:ascii="Fira Sans" w:hAnsi="Fira Sans"/>
                <w:b/>
                <w:sz w:val="14"/>
                <w:szCs w:val="14"/>
              </w:rPr>
              <w:t>Jakie są główne kierunki inwestowania Państwa firmy w bieżącym roku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F7148A" w:rsidRPr="0059047B" w:rsidTr="00F7148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36077A" w:rsidRDefault="00F7148A" w:rsidP="00F7148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procesy organizacyjne/biznesowe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15,4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7,2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16,1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15,3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9,5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12,6</w:t>
            </w:r>
          </w:p>
        </w:tc>
      </w:tr>
      <w:tr w:rsidR="00F7148A" w:rsidRPr="0059047B" w:rsidTr="00F7148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36077A" w:rsidRDefault="00F7148A" w:rsidP="00F7148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szkolenie pracowników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15,7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15,2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13,5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18,1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13,3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15,9</w:t>
            </w:r>
          </w:p>
        </w:tc>
      </w:tr>
      <w:tr w:rsidR="00F7148A" w:rsidRPr="0059047B" w:rsidTr="00F7148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36077A" w:rsidRDefault="00F7148A" w:rsidP="00F7148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autorskie prawa majątkowe, prawa pokrewne, licencje i koncesje (w tym programy komputerowe)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4,3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4,4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7,1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4,6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1,5</w:t>
            </w:r>
          </w:p>
        </w:tc>
      </w:tr>
      <w:tr w:rsidR="00F7148A" w:rsidRPr="0059047B" w:rsidTr="00F7148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36077A" w:rsidRDefault="00F7148A" w:rsidP="00F7148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sprzęt komputerowy i telekomunikacyjny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12,2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11,9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12,9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15,2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14,2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5,7</w:t>
            </w:r>
          </w:p>
        </w:tc>
      </w:tr>
      <w:tr w:rsidR="00F7148A" w:rsidRPr="0059047B" w:rsidTr="00F7148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36077A" w:rsidRDefault="00F7148A" w:rsidP="00F7148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B+R (badania + rozwój)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13,7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4,2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0,6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1,7</w:t>
            </w:r>
          </w:p>
        </w:tc>
      </w:tr>
      <w:tr w:rsidR="00F7148A" w:rsidRPr="0059047B" w:rsidTr="00F7148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36077A" w:rsidRDefault="00F7148A" w:rsidP="00F7148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maszyny, urządzenia techniczne i narzędzia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74,2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37,6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22,7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22,9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24,7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20,2</w:t>
            </w:r>
          </w:p>
        </w:tc>
      </w:tr>
      <w:tr w:rsidR="00F7148A" w:rsidRPr="0059047B" w:rsidTr="00F7148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36077A" w:rsidRDefault="00F7148A" w:rsidP="00F7148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grunty, budynki i budowle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20,7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11,4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13,5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18,8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13,8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13,4</w:t>
            </w:r>
          </w:p>
        </w:tc>
      </w:tr>
      <w:tr w:rsidR="00F7148A" w:rsidRPr="0059047B" w:rsidTr="00F7148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36077A" w:rsidRDefault="00F7148A" w:rsidP="00F7148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środki transportu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10,4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24,3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16,0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9,5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47,4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7,2</w:t>
            </w:r>
          </w:p>
        </w:tc>
      </w:tr>
      <w:tr w:rsidR="00F7148A" w:rsidRPr="0059047B" w:rsidTr="00F7148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36077A" w:rsidRDefault="00F7148A" w:rsidP="00F7148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brak planów inwestycyjnych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14,0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43,9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42,0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41,5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29,2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51,3</w:t>
            </w:r>
          </w:p>
        </w:tc>
      </w:tr>
      <w:tr w:rsidR="00B850D2" w:rsidRPr="0059047B" w:rsidTr="006B0EA2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B850D2" w:rsidRPr="00C75009" w:rsidRDefault="00B850D2" w:rsidP="006B0EA2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B850D2" w:rsidRPr="0059047B" w:rsidTr="006B0EA2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B850D2" w:rsidRPr="00C75009" w:rsidRDefault="00B850D2" w:rsidP="006B0EA2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1606C7">
              <w:rPr>
                <w:rFonts w:ascii="Fira Sans" w:hAnsi="Fira Sans"/>
                <w:b/>
                <w:sz w:val="14"/>
                <w:szCs w:val="14"/>
              </w:rPr>
              <w:t>Które z poniższych barier w największym stopniu wpływają na skalę inwestycji Państwa firmy w bieżącym roku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F7148A" w:rsidRPr="0059047B" w:rsidTr="006B0EA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36077A" w:rsidRDefault="00F7148A" w:rsidP="00F7148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wysokie koszty realizacji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57,4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54,2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43,7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51,8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51,6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53,5</w:t>
            </w:r>
          </w:p>
        </w:tc>
      </w:tr>
      <w:tr w:rsidR="00F7148A" w:rsidRPr="0059047B" w:rsidTr="006B0EA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36077A" w:rsidRDefault="00F7148A" w:rsidP="00F7148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trudności w pozyskaniu zewnętrznych źródeł finansowania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12,9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15,5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9,5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10,5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13,2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16,6</w:t>
            </w:r>
          </w:p>
        </w:tc>
      </w:tr>
      <w:tr w:rsidR="00F7148A" w:rsidRPr="0059047B" w:rsidTr="006B0EA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36077A" w:rsidRDefault="00F7148A" w:rsidP="00F7148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długotrwałe procedury uzyskania zgody na inwestycje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12,4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11,0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9,4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7,0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7,1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6,5</w:t>
            </w:r>
          </w:p>
        </w:tc>
      </w:tr>
      <w:tr w:rsidR="00F7148A" w:rsidRPr="0059047B" w:rsidTr="006B0EA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36077A" w:rsidRDefault="00F7148A" w:rsidP="00F7148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problemy z zatrudnieniem pracowników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9,1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15,1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7,1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8,4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19,7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13,6</w:t>
            </w:r>
          </w:p>
        </w:tc>
      </w:tr>
      <w:tr w:rsidR="00F7148A" w:rsidRPr="0059047B" w:rsidTr="006B0EA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36077A" w:rsidRDefault="00F7148A" w:rsidP="00F7148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zerwane łańcuchy dostaw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8,1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5,3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5,4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4,4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7,5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1,6</w:t>
            </w:r>
          </w:p>
        </w:tc>
      </w:tr>
      <w:tr w:rsidR="00F7148A" w:rsidRPr="0059047B" w:rsidTr="006B0EA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36077A" w:rsidRDefault="00F7148A" w:rsidP="00F7148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wysoka inflacja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54,3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64,0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52,0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60,2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54,6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62,1</w:t>
            </w:r>
          </w:p>
        </w:tc>
      </w:tr>
      <w:tr w:rsidR="00F7148A" w:rsidRPr="0059047B" w:rsidTr="006B0EA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36077A" w:rsidRDefault="00F7148A" w:rsidP="00F7148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niejasne, niespójne i niestabilne przepisy prawne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24,3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31,1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33,2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29,5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33,3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34,2</w:t>
            </w:r>
          </w:p>
        </w:tc>
      </w:tr>
      <w:tr w:rsidR="00F7148A" w:rsidRPr="0059047B" w:rsidTr="006B0EA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36077A" w:rsidRDefault="00F7148A" w:rsidP="00F7148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niepewna sytuacja makroekonomiczna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41,0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34,5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35,6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34,6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34,1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34,6</w:t>
            </w:r>
          </w:p>
        </w:tc>
      </w:tr>
      <w:tr w:rsidR="00F7148A" w:rsidRPr="0059047B" w:rsidTr="006B0EA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36077A" w:rsidRDefault="00F7148A" w:rsidP="00F7148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niedostateczny popyt na produkty/usługi oferowane przez firmę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17,6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13,6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13,9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10,0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11,5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18,2</w:t>
            </w:r>
          </w:p>
        </w:tc>
      </w:tr>
      <w:tr w:rsidR="00F7148A" w:rsidRPr="0059047B" w:rsidTr="006B0EA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36077A" w:rsidRDefault="00F7148A" w:rsidP="00F7148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brak barier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9,1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9,3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15,0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12,3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10,9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12,1</w:t>
            </w:r>
          </w:p>
        </w:tc>
      </w:tr>
      <w:tr w:rsidR="00B850D2" w:rsidRPr="0059047B" w:rsidTr="006B0EA2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B850D2" w:rsidRPr="00C75009" w:rsidRDefault="00B850D2" w:rsidP="006B0EA2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B850D2" w:rsidRPr="0059047B" w:rsidTr="006B0EA2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B850D2" w:rsidRPr="00C75009" w:rsidRDefault="00B850D2" w:rsidP="006B0EA2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7. </w:t>
            </w:r>
            <w:r w:rsidRPr="00F94D5E">
              <w:rPr>
                <w:rFonts w:ascii="Fira Sans" w:hAnsi="Fira Sans"/>
                <w:b/>
                <w:sz w:val="14"/>
                <w:szCs w:val="14"/>
              </w:rPr>
              <w:t>Jak bieżące zmiany sytuacji Państwa firmy oraz otoczenia rynkowego wpływają na skłonność do podejmowania inwestycji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F7148A" w:rsidRPr="0059047B" w:rsidTr="006B0EA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36077A" w:rsidRDefault="00F7148A" w:rsidP="00F7148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pozytywnie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2,0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4,5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1,9</w:t>
            </w:r>
          </w:p>
        </w:tc>
      </w:tr>
      <w:tr w:rsidR="00F7148A" w:rsidRPr="0059047B" w:rsidTr="006B0EA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36077A" w:rsidRDefault="00F7148A" w:rsidP="00F7148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neutralnie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58,4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52,0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57,6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58,0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56,1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49,5</w:t>
            </w:r>
          </w:p>
        </w:tc>
      </w:tr>
      <w:tr w:rsidR="00F7148A" w:rsidRPr="0059047B" w:rsidTr="006B0EA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7148A" w:rsidRPr="0036077A" w:rsidRDefault="00F7148A" w:rsidP="00F7148A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negatywnie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38,3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45,9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40,4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40,4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39,4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7148A" w:rsidRPr="00F7148A" w:rsidRDefault="00F7148A" w:rsidP="00F7148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F7148A">
              <w:rPr>
                <w:rFonts w:ascii="Fira Sans" w:hAnsi="Fira Sans"/>
                <w:sz w:val="12"/>
                <w:szCs w:val="12"/>
              </w:rPr>
              <w:t>48,6</w:t>
            </w:r>
          </w:p>
        </w:tc>
      </w:tr>
    </w:tbl>
    <w:p w:rsidR="00B850D2" w:rsidRDefault="00B850D2" w:rsidP="00B850D2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B850D2" w:rsidRDefault="00B850D2" w:rsidP="00B850D2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B850D2" w:rsidRDefault="00B850D2" w:rsidP="00B850D2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B850D2" w:rsidRDefault="00B850D2" w:rsidP="00B850D2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B850D2" w:rsidRDefault="00B850D2" w:rsidP="00B850D2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126DC1" w:rsidRPr="006B3A7A" w:rsidRDefault="00B850D2" w:rsidP="00B850D2">
      <w:pPr>
        <w:spacing w:before="120" w:line="259" w:lineRule="auto"/>
        <w:rPr>
          <w:rFonts w:ascii="Fira Sans" w:hAnsi="Fira Sans"/>
          <w:sz w:val="14"/>
          <w:szCs w:val="14"/>
        </w:rPr>
      </w:pPr>
      <w:r w:rsidRPr="006B3A7A">
        <w:rPr>
          <w:rFonts w:ascii="Fira Sans" w:hAnsi="Fira Sans"/>
          <w:sz w:val="14"/>
          <w:szCs w:val="14"/>
        </w:rPr>
        <w:t>W przypadku cytowania danych Głównego Urzędu Statystycznego prosimy o zamieszczenie informacji: „Źródło danych GUS”, a przypadku publikowania obliczeń dokonanych na danych opublikowanych przez GUS prosimy o zamieszczenie informacji: „Opracowanie własne na podstawie danych GUS”.</w:t>
      </w:r>
    </w:p>
    <w:p w:rsidR="00126DC1" w:rsidRPr="006B3A7A" w:rsidRDefault="00126DC1" w:rsidP="00126DC1">
      <w:pPr>
        <w:spacing w:line="259" w:lineRule="auto"/>
        <w:rPr>
          <w:rFonts w:ascii="Fira Sans" w:hAnsi="Fira Sans"/>
          <w:sz w:val="18"/>
        </w:rPr>
        <w:sectPr w:rsidR="00126DC1" w:rsidRPr="006B3A7A" w:rsidSect="001448A7">
          <w:headerReference w:type="default" r:id="rId43"/>
          <w:footerReference w:type="default" r:id="rId44"/>
          <w:headerReference w:type="first" r:id="rId45"/>
          <w:footerReference w:type="first" r:id="rId4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C59E8" w:rsidRDefault="00BC59E8">
      <w:pPr>
        <w:spacing w:line="259" w:lineRule="auto"/>
        <w:rPr>
          <w:rFonts w:ascii="Fira Sans" w:hAnsi="Fira Sans"/>
          <w:sz w:val="14"/>
          <w:szCs w:val="14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Tr="00D8039D">
        <w:trPr>
          <w:trHeight w:val="1626"/>
        </w:trPr>
        <w:tc>
          <w:tcPr>
            <w:tcW w:w="4926" w:type="dxa"/>
          </w:tcPr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2" w:name="_Hlk95198958"/>
            <w:bookmarkEnd w:id="0"/>
            <w:r w:rsidRPr="009D22AD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fi-FI"/>
              </w:rPr>
              <w:t>Dyrektor Mirosław Błażej</w:t>
            </w:r>
          </w:p>
          <w:p w:rsidR="009D22AD" w:rsidRPr="009D22AD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22 608 37 73</w:t>
            </w: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sz w:val="20"/>
              </w:rPr>
            </w:pPr>
            <w:r w:rsidRPr="009D22AD">
              <w:rPr>
                <w:rFonts w:ascii="Fira Sans" w:hAnsi="Fira Sans" w:cs="Arial"/>
                <w:sz w:val="20"/>
              </w:rPr>
              <w:t>Rozpowszechnianie:</w:t>
            </w:r>
            <w:r w:rsidRPr="009D22AD">
              <w:rPr>
                <w:rFonts w:ascii="Fira Sans" w:hAnsi="Fira Sans" w:cs="Arial"/>
                <w:sz w:val="20"/>
              </w:rPr>
              <w:br/>
            </w:r>
            <w:r w:rsidRPr="009D22AD">
              <w:rPr>
                <w:rFonts w:ascii="Fira Sans" w:hAnsi="Fira Sans" w:cs="Arial"/>
                <w:b/>
                <w:sz w:val="20"/>
              </w:rPr>
              <w:t>Rzecznik Prasowy Prezesa GUS</w:t>
            </w:r>
          </w:p>
          <w:p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9D22AD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9D22AD">
              <w:rPr>
                <w:rFonts w:ascii="Fira Sans" w:hAnsi="Fira Sans" w:cs="Arial"/>
                <w:color w:val="auto"/>
                <w:sz w:val="20"/>
                <w:lang w:val="fi-FI"/>
              </w:rPr>
              <w:t>Tel: 695 255 011</w:t>
            </w:r>
          </w:p>
          <w:p w:rsidR="009D22AD" w:rsidRDefault="009D22AD" w:rsidP="00D8039D">
            <w:pPr>
              <w:rPr>
                <w:sz w:val="18"/>
              </w:rPr>
            </w:pPr>
          </w:p>
        </w:tc>
      </w:tr>
      <w:tr w:rsidR="009D22AD" w:rsidTr="00D8039D">
        <w:trPr>
          <w:trHeight w:val="418"/>
        </w:trPr>
        <w:tc>
          <w:tcPr>
            <w:tcW w:w="4926" w:type="dxa"/>
            <w:vMerge w:val="restart"/>
          </w:tcPr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b/>
                <w:sz w:val="20"/>
                <w:szCs w:val="20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</w:rPr>
              <w:t xml:space="preserve">Wydział Współpracy z Mediami </w:t>
            </w:r>
          </w:p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</w:rPr>
            </w:pPr>
            <w:r w:rsidRPr="009D22AD">
              <w:rPr>
                <w:rFonts w:ascii="Fira Sans" w:hAnsi="Fira Sans"/>
                <w:sz w:val="20"/>
                <w:szCs w:val="20"/>
              </w:rPr>
              <w:t xml:space="preserve">Tel: 22 608 38 04 </w:t>
            </w:r>
          </w:p>
          <w:p w:rsidR="009D22AD" w:rsidRPr="00F57928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de-DE"/>
              </w:rPr>
            </w:pPr>
            <w:proofErr w:type="spellStart"/>
            <w:r w:rsidRPr="00F57928">
              <w:rPr>
                <w:rFonts w:ascii="Fira Sans" w:hAnsi="Fira Sans"/>
                <w:b/>
                <w:sz w:val="20"/>
                <w:szCs w:val="20"/>
                <w:lang w:val="de-DE"/>
              </w:rPr>
              <w:t>e-mail</w:t>
            </w:r>
            <w:proofErr w:type="spellEnd"/>
            <w:r w:rsidRPr="00F57928">
              <w:rPr>
                <w:rFonts w:ascii="Fira Sans" w:hAnsi="Fira Sans"/>
                <w:b/>
                <w:sz w:val="20"/>
                <w:szCs w:val="20"/>
                <w:lang w:val="de-DE"/>
              </w:rPr>
              <w:t>:</w:t>
            </w:r>
            <w:r w:rsidRPr="00F57928">
              <w:rPr>
                <w:rFonts w:ascii="Fira Sans" w:hAnsi="Fira Sans"/>
                <w:sz w:val="20"/>
                <w:szCs w:val="20"/>
                <w:lang w:val="de-DE"/>
              </w:rPr>
              <w:t xml:space="preserve"> </w:t>
            </w:r>
            <w:r w:rsidR="000950D8" w:rsidRPr="000950D8">
              <w:rPr>
                <w:rFonts w:ascii="Fira Sans" w:eastAsiaTheme="majorEastAsia" w:hAnsi="Fira Sans" w:cs="Arial"/>
                <w:b/>
                <w:sz w:val="20"/>
                <w:szCs w:val="20"/>
                <w:lang w:val="de-DE"/>
              </w:rPr>
              <w:t>obslugaprasowa@stat.gov.pl</w:t>
            </w:r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6832" behindDoc="0" locked="0" layoutInCell="1" allowOverlap="1" wp14:anchorId="010F9E6D" wp14:editId="4F3D751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stat.gov.pl</w:t>
            </w:r>
            <w:r w:rsidRPr="009D22AD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Tr="00D8039D">
        <w:trPr>
          <w:trHeight w:val="418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7856" behindDoc="0" locked="0" layoutInCell="1" allowOverlap="1" wp14:anchorId="03C0F33C" wp14:editId="1C3FEC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@GUS_STAT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76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5B611B68" wp14:editId="3765390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</w:t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2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41489522" wp14:editId="188E14E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Tr="00D8039D">
        <w:trPr>
          <w:trHeight w:val="504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1DC52D80" wp14:editId="306F4ED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Tr="00D8039D">
        <w:trPr>
          <w:trHeight w:val="154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>glownyurzadstatystyczny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1952" behindDoc="0" locked="0" layoutInCell="1" allowOverlap="1" wp14:anchorId="39301839" wp14:editId="051E0A3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9D22AD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9D22AD" w:rsidRPr="009D22AD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9D22AD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:rsidR="009D22AD" w:rsidRPr="000366A8" w:rsidRDefault="009236F1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53" w:tooltip="Link do opracowania pt. Koniunktura gospodarcza w przetwórstwie przemysłowym, budownictwie, handlu i usługach" w:history="1">
              <w:r w:rsidR="009D22AD" w:rsidRPr="000366A8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3" w:name="_Hlk95204197"/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"http://stat.gov.pl/infografiki-widzety/infografiki/publikacja,38.html" \o "Link do opracowania pt. Infografika – Koniunktura gospodarcza w Polsce"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3"/>
            <w:r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4" w:name="_Hlk95204235"/>
          <w:p w:rsidR="009D22AD" w:rsidRPr="000366A8" w:rsidRDefault="009D22AD" w:rsidP="009D22AD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"http://stat.gov.pl/obszary-tematyczne/koniunktura/koniunktura/badanie-koniunktury-gospodarczej-zeszyt-metodologiczny,5,9.html" \o "Link do opracowania pt. Badanie koniunktury gospodarczej – zeszyt metodologiczny"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4"/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5" w:name="_Hlk95204398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5"/>
          </w:p>
          <w:bookmarkStart w:id="6" w:name="_Hlk95204274"/>
          <w:p w:rsidR="009D22AD" w:rsidRPr="000366A8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"http://swaid.stat.gov.pl/SitePagesDBW/KoniunkturaGospodarcza.aspx" \o "Link do tematu dostępnego w bazach danych - Dziedzinowa Baza Wiedzy Koniunktura Gospodarcza"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Dziedzinowa Baza Wiedzy Koniunktura Gospodarcza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</w:p>
          <w:bookmarkStart w:id="7" w:name="_Hlk95204294"/>
          <w:p w:rsidR="009D22AD" w:rsidRPr="009D22AD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7"/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8" w:name="_Hlk95204327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8"/>
          </w:p>
          <w:bookmarkStart w:id="9" w:name="_Hlk95204317"/>
          <w:p w:rsidR="009D22AD" w:rsidRPr="000366A8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0366A8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0366A8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0366A8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9"/>
          </w:p>
          <w:p w:rsidR="009D22AD" w:rsidRPr="009D22AD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:rsidR="009D22AD" w:rsidRPr="009D22AD" w:rsidRDefault="009D22AD" w:rsidP="009D22AD">
      <w:pPr>
        <w:rPr>
          <w:sz w:val="18"/>
        </w:rPr>
      </w:pPr>
    </w:p>
    <w:bookmarkEnd w:id="2"/>
    <w:p w:rsidR="009D22AD" w:rsidRPr="009D22AD" w:rsidRDefault="009D22AD" w:rsidP="009D22AD">
      <w:pPr>
        <w:rPr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437395" w:rsidRPr="006B3A7A" w:rsidRDefault="00F5073F" w:rsidP="00E76D26">
      <w:pPr>
        <w:spacing w:before="120" w:after="120"/>
        <w:rPr>
          <w:rFonts w:ascii="Fira Sans" w:hAnsi="Fira Sans"/>
          <w:sz w:val="18"/>
        </w:rPr>
      </w:pPr>
      <w:r w:rsidRPr="008B7743"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3182976" behindDoc="0" locked="0" layoutInCell="1" allowOverlap="1" wp14:anchorId="6C79B837" wp14:editId="149CFB96">
                <wp:simplePos x="0" y="0"/>
                <wp:positionH relativeFrom="column">
                  <wp:posOffset>2126615</wp:posOffset>
                </wp:positionH>
                <wp:positionV relativeFrom="paragraph">
                  <wp:posOffset>568855</wp:posOffset>
                </wp:positionV>
                <wp:extent cx="4409440" cy="79121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791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F67" w:rsidRPr="008B7743" w:rsidRDefault="00206F67" w:rsidP="009D22AD">
                            <w:pPr>
                              <w:ind w:left="72" w:right="68"/>
                              <w:jc w:val="both"/>
                              <w:rPr>
                                <w:rFonts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9B837" id="Pole tekstowe 15" o:spid="_x0000_s1028" type="#_x0000_t202" style="position:absolute;margin-left:167.45pt;margin-top:44.8pt;width:347.2pt;height:62.3pt;z-index:2531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" filled="f" stroked="f" strokeweight=".5pt">
                <v:textbox>
                  <w:txbxContent>
                    <w:p w:rsidR="00206F67" w:rsidRPr="008B7743" w:rsidRDefault="00206F67" w:rsidP="009D22AD">
                      <w:pPr>
                        <w:ind w:left="72" w:right="68"/>
                        <w:jc w:val="both"/>
                        <w:rPr>
                          <w:rFonts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</v:shape>
            </w:pict>
          </mc:Fallback>
        </mc:AlternateContent>
      </w:r>
      <w:r w:rsidR="00CB6232" w:rsidRPr="008B7743">
        <w:rPr>
          <w:noProof/>
          <w:sz w:val="18"/>
          <w:lang w:eastAsia="pl-PL"/>
        </w:rPr>
        <w:drawing>
          <wp:anchor distT="0" distB="0" distL="114300" distR="114300" simplePos="0" relativeHeight="253184000" behindDoc="0" locked="0" layoutInCell="1" allowOverlap="1" wp14:anchorId="656C68A8" wp14:editId="0AF7D398">
            <wp:simplePos x="0" y="0"/>
            <wp:positionH relativeFrom="column">
              <wp:posOffset>0</wp:posOffset>
            </wp:positionH>
            <wp:positionV relativeFrom="paragraph">
              <wp:posOffset>521335</wp:posOffset>
            </wp:positionV>
            <wp:extent cx="2400300" cy="575945"/>
            <wp:effectExtent l="0" t="0" r="0" b="0"/>
            <wp:wrapSquare wrapText="bothSides"/>
            <wp:docPr id="31" name="Obraz 31" descr="Logo Komisj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7395" w:rsidRPr="006B3A7A" w:rsidSect="00D8039D">
      <w:headerReference w:type="default" r:id="rId55"/>
      <w:footerReference w:type="default" r:id="rId5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6F1" w:rsidRDefault="009236F1" w:rsidP="000662E2">
      <w:pPr>
        <w:spacing w:after="0" w:line="240" w:lineRule="auto"/>
      </w:pPr>
      <w:r>
        <w:separator/>
      </w:r>
    </w:p>
  </w:endnote>
  <w:endnote w:type="continuationSeparator" w:id="0">
    <w:p w:rsidR="009236F1" w:rsidRDefault="009236F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206F67" w:rsidRPr="00B7359B" w:rsidRDefault="00206F67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206F67" w:rsidRPr="002B1A65" w:rsidRDefault="00206F67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206F67" w:rsidRDefault="00206F67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6F1" w:rsidRDefault="009236F1" w:rsidP="000662E2">
      <w:pPr>
        <w:spacing w:after="0" w:line="240" w:lineRule="auto"/>
      </w:pPr>
      <w:r>
        <w:separator/>
      </w:r>
    </w:p>
  </w:footnote>
  <w:footnote w:type="continuationSeparator" w:id="0">
    <w:p w:rsidR="009236F1" w:rsidRDefault="009236F1" w:rsidP="000662E2">
      <w:pPr>
        <w:spacing w:after="0" w:line="240" w:lineRule="auto"/>
      </w:pPr>
      <w:r>
        <w:continuationSeparator/>
      </w:r>
    </w:p>
  </w:footnote>
  <w:footnote w:id="1">
    <w:p w:rsidR="00206F67" w:rsidRDefault="00206F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90F08">
        <w:rPr>
          <w:rFonts w:ascii="Fira Sans" w:hAnsi="Fira Sans"/>
          <w:sz w:val="18"/>
          <w:szCs w:val="18"/>
        </w:rPr>
        <w:t>Średnia długookresowa (średnia arytmetyczna dla poszczególnych wskaźników ogólnego klimatu koniunktury) obejmuje szeregi czasowe od 2000 r., poza usługami (od 2003 r.) i handlem hurtowym (od 2011 r.).</w:t>
      </w:r>
    </w:p>
  </w:footnote>
  <w:footnote w:id="2">
    <w:p w:rsidR="00206F67" w:rsidRDefault="00206F67" w:rsidP="001666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D1776">
        <w:rPr>
          <w:rFonts w:ascii="Fira Sans" w:hAnsi="Fira Sans"/>
          <w:sz w:val="18"/>
          <w:szCs w:val="18"/>
        </w:rPr>
        <w:t>Poprzez sformułowanie „korzystnie” (dodatnia wartość wskaźnika) rozumiemy sytuację, gdzie odsetek przedsiębiorców spodziewających się poprawy sytuacji gospodarczej ich podmiotów w</w:t>
      </w:r>
      <w:r>
        <w:rPr>
          <w:rFonts w:ascii="Fira Sans" w:hAnsi="Fira Sans"/>
          <w:sz w:val="18"/>
          <w:szCs w:val="18"/>
        </w:rPr>
        <w:t> </w:t>
      </w:r>
      <w:r w:rsidRPr="00BD1776">
        <w:rPr>
          <w:rFonts w:ascii="Fira Sans" w:hAnsi="Fira Sans"/>
          <w:sz w:val="18"/>
          <w:szCs w:val="18"/>
        </w:rPr>
        <w:t>najbliższych trzech miesiącach lub obserwujących taką poprawę, przeważa nad odsetkiem przedsiębiorców oczekujących jej pogorszenia.</w:t>
      </w:r>
    </w:p>
  </w:footnote>
  <w:footnote w:id="3">
    <w:p w:rsidR="00206F67" w:rsidRDefault="00206F67" w:rsidP="005F75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242C2">
        <w:rPr>
          <w:rFonts w:ascii="Fira Sans" w:hAnsi="Fira Sans"/>
          <w:sz w:val="18"/>
          <w:szCs w:val="18"/>
        </w:rPr>
        <w:t>NSA (non-</w:t>
      </w:r>
      <w:proofErr w:type="spellStart"/>
      <w:r w:rsidRPr="00B242C2">
        <w:rPr>
          <w:rFonts w:ascii="Fira Sans" w:hAnsi="Fira Sans"/>
          <w:sz w:val="18"/>
          <w:szCs w:val="18"/>
        </w:rPr>
        <w:t>seasonally</w:t>
      </w:r>
      <w:proofErr w:type="spellEnd"/>
      <w:r w:rsidRPr="00B242C2">
        <w:rPr>
          <w:rFonts w:ascii="Fira Sans" w:hAnsi="Fira Sans"/>
          <w:sz w:val="18"/>
          <w:szCs w:val="18"/>
        </w:rPr>
        <w:t xml:space="preserve"> </w:t>
      </w:r>
      <w:proofErr w:type="spellStart"/>
      <w:r w:rsidRPr="00B242C2">
        <w:rPr>
          <w:rFonts w:ascii="Fira Sans" w:hAnsi="Fira Sans"/>
          <w:sz w:val="18"/>
          <w:szCs w:val="18"/>
        </w:rPr>
        <w:t>adjusted</w:t>
      </w:r>
      <w:proofErr w:type="spellEnd"/>
      <w:r w:rsidRPr="00B242C2">
        <w:rPr>
          <w:rFonts w:ascii="Fira Sans" w:hAnsi="Fira Sans"/>
          <w:sz w:val="18"/>
          <w:szCs w:val="18"/>
        </w:rPr>
        <w:t>) - wskaźnik niewyrównany sezonowo, SA (</w:t>
      </w:r>
      <w:proofErr w:type="spellStart"/>
      <w:r w:rsidRPr="00B242C2">
        <w:rPr>
          <w:rFonts w:ascii="Fira Sans" w:hAnsi="Fira Sans"/>
          <w:sz w:val="18"/>
          <w:szCs w:val="18"/>
        </w:rPr>
        <w:t>seasonally</w:t>
      </w:r>
      <w:proofErr w:type="spellEnd"/>
      <w:r w:rsidRPr="00B242C2">
        <w:rPr>
          <w:rFonts w:ascii="Fira Sans" w:hAnsi="Fira Sans"/>
          <w:sz w:val="18"/>
          <w:szCs w:val="18"/>
        </w:rPr>
        <w:t xml:space="preserve"> </w:t>
      </w:r>
      <w:proofErr w:type="spellStart"/>
      <w:r w:rsidRPr="00B242C2">
        <w:rPr>
          <w:rFonts w:ascii="Fira Sans" w:hAnsi="Fira Sans"/>
          <w:sz w:val="18"/>
          <w:szCs w:val="18"/>
        </w:rPr>
        <w:t>adjusted</w:t>
      </w:r>
      <w:proofErr w:type="spellEnd"/>
      <w:r w:rsidRPr="00B242C2">
        <w:rPr>
          <w:rFonts w:ascii="Fira Sans" w:hAnsi="Fira Sans"/>
          <w:sz w:val="18"/>
          <w:szCs w:val="18"/>
        </w:rPr>
        <w:t>) - wskaźnik wyrównany sezonowo</w:t>
      </w:r>
      <w:r>
        <w:rPr>
          <w:rFonts w:ascii="Fira Sans" w:hAnsi="Fira Sans"/>
          <w:sz w:val="18"/>
          <w:szCs w:val="18"/>
        </w:rPr>
        <w:t>.</w:t>
      </w:r>
    </w:p>
  </w:footnote>
  <w:footnote w:id="4">
    <w:p w:rsidR="00206F67" w:rsidRDefault="00206F67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 xml:space="preserve">Szereg </w:t>
      </w:r>
      <w:proofErr w:type="spellStart"/>
      <w:r w:rsidRPr="000366A8">
        <w:rPr>
          <w:rFonts w:ascii="Fira Sans" w:hAnsi="Fira Sans"/>
          <w:sz w:val="18"/>
          <w:szCs w:val="18"/>
        </w:rPr>
        <w:t>niesezonowy</w:t>
      </w:r>
      <w:proofErr w:type="spellEnd"/>
      <w:r w:rsidRPr="000366A8">
        <w:rPr>
          <w:rFonts w:ascii="Fira Sans" w:hAnsi="Fira Sans"/>
          <w:sz w:val="18"/>
          <w:szCs w:val="18"/>
        </w:rPr>
        <w:t>, nie wymaga wyrównania sezonowego. Dane niewyrównane sezonowo mogą być analizowane i interpretowane w sposób analogiczny jak dane wyrównane.</w:t>
      </w:r>
    </w:p>
  </w:footnote>
  <w:footnote w:id="5">
    <w:p w:rsidR="00206F67" w:rsidRDefault="00206F67" w:rsidP="00BA23D2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 xml:space="preserve">Szereg </w:t>
      </w:r>
      <w:proofErr w:type="spellStart"/>
      <w:r w:rsidRPr="000366A8">
        <w:rPr>
          <w:rFonts w:ascii="Fira Sans" w:hAnsi="Fira Sans"/>
          <w:sz w:val="18"/>
          <w:szCs w:val="18"/>
        </w:rPr>
        <w:t>niesezonowy</w:t>
      </w:r>
      <w:proofErr w:type="spellEnd"/>
      <w:r w:rsidRPr="000366A8">
        <w:rPr>
          <w:rFonts w:ascii="Fira Sans" w:hAnsi="Fira Sans"/>
          <w:sz w:val="18"/>
          <w:szCs w:val="18"/>
        </w:rPr>
        <w:t>, nie</w:t>
      </w:r>
      <w:r>
        <w:rPr>
          <w:rFonts w:ascii="Fira Sans" w:hAnsi="Fira Sans"/>
          <w:sz w:val="18"/>
          <w:szCs w:val="18"/>
        </w:rPr>
        <w:t xml:space="preserve"> wymaga wyrównania sezonowego. Te d</w:t>
      </w:r>
      <w:r w:rsidRPr="000366A8">
        <w:rPr>
          <w:rFonts w:ascii="Fira Sans" w:hAnsi="Fira Sans"/>
          <w:sz w:val="18"/>
          <w:szCs w:val="18"/>
        </w:rPr>
        <w:t>ane niewyrównane sezonowo mogą być analizowane i interpretowane w sposób analogiczny jak dane wyrównane.</w:t>
      </w:r>
    </w:p>
  </w:footnote>
  <w:footnote w:id="6">
    <w:p w:rsidR="00206F67" w:rsidRDefault="00206F67" w:rsidP="003607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48D5">
        <w:rPr>
          <w:rFonts w:ascii="Fira Sans" w:hAnsi="Fira Sans"/>
          <w:sz w:val="18"/>
          <w:szCs w:val="18"/>
        </w:rPr>
        <w:t>Dopuszczalne było równoczesne zaznaczenie po jednej odpowiedzi dla każdego z wariantów („odpływ” i „napływ”), w związku z tym suma wariantów może przekroczyć 100%. Odpowiedź „nie dotyczy” zaznaczana była w przypadku, gdy firma nie zatrudnia pracowników z Ukrainy lub nie zaobserwowała w ubiegłym miesiącu ich „odpływu” czy „napływu”.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67" w:rsidRDefault="00206F6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375105" wp14:editId="6A2C0A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E9E502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206F67" w:rsidRDefault="00206F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67" w:rsidRDefault="00206F6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97E63D" wp14:editId="7C687D4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06F67" w:rsidRPr="000201D2" w:rsidRDefault="00206F67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97E63D" id="Schemat blokowy: opóźnienie 6" o:spid="_x0000_s1029" alt="Napis &quot;Informacja sygnalna&quot;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06F67" w:rsidRPr="000201D2" w:rsidRDefault="00206F67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9C4705" wp14:editId="395D6674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EFE1D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F304F99" wp14:editId="0B6A8A29">
          <wp:extent cx="1295904" cy="720000"/>
          <wp:effectExtent l="0" t="0" r="0" b="4445"/>
          <wp:docPr id="41" name="Obraz 4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6F67" w:rsidRDefault="00206F6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142F7C0" wp14:editId="512744B6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 descr="22.05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6F67" w:rsidRPr="00456891" w:rsidRDefault="00206F6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05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2F7C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2.05.2023 r.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" filled="f" stroked="f">
              <v:textbox>
                <w:txbxContent>
                  <w:p w:rsidR="00206F67" w:rsidRPr="00456891" w:rsidRDefault="00206F6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05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67" w:rsidRDefault="00206F67">
    <w:pPr>
      <w:pStyle w:val="Nagwek"/>
    </w:pPr>
  </w:p>
  <w:p w:rsidR="00206F67" w:rsidRDefault="00206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3pt;height:124.65pt;visibility:visible;mso-wrap-style:square" o:bullet="t">
        <v:imagedata r:id="rId1" o:title=""/>
      </v:shape>
    </w:pict>
  </w:numPicBullet>
  <w:numPicBullet w:numPicBulletId="1">
    <w:pict>
      <v:shape id="_x0000_i1043" type="#_x0000_t75" style="width:124pt;height:124.65pt;visibility:visible;mso-wrap-style:square" o:bullet="t">
        <v:imagedata r:id="rId2" o:title=""/>
      </v:shape>
    </w:pict>
  </w:numPicBullet>
  <w:abstractNum w:abstractNumId="0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C5B"/>
    <w:rsid w:val="0000287C"/>
    <w:rsid w:val="00002987"/>
    <w:rsid w:val="00002F58"/>
    <w:rsid w:val="00003437"/>
    <w:rsid w:val="0000366F"/>
    <w:rsid w:val="00003C12"/>
    <w:rsid w:val="00003CAA"/>
    <w:rsid w:val="00004611"/>
    <w:rsid w:val="00004825"/>
    <w:rsid w:val="00004C61"/>
    <w:rsid w:val="000051DB"/>
    <w:rsid w:val="00005CE7"/>
    <w:rsid w:val="00007037"/>
    <w:rsid w:val="0000709F"/>
    <w:rsid w:val="000108B8"/>
    <w:rsid w:val="00011656"/>
    <w:rsid w:val="00011A11"/>
    <w:rsid w:val="00011C7D"/>
    <w:rsid w:val="00011C95"/>
    <w:rsid w:val="00011DD9"/>
    <w:rsid w:val="00012A62"/>
    <w:rsid w:val="0001308C"/>
    <w:rsid w:val="00013774"/>
    <w:rsid w:val="000152F5"/>
    <w:rsid w:val="00015AEC"/>
    <w:rsid w:val="00015FC2"/>
    <w:rsid w:val="00016D37"/>
    <w:rsid w:val="00016EEE"/>
    <w:rsid w:val="000201D2"/>
    <w:rsid w:val="00021874"/>
    <w:rsid w:val="00022730"/>
    <w:rsid w:val="000243A2"/>
    <w:rsid w:val="000255D1"/>
    <w:rsid w:val="00025667"/>
    <w:rsid w:val="000259F3"/>
    <w:rsid w:val="00025D3B"/>
    <w:rsid w:val="00026545"/>
    <w:rsid w:val="00026705"/>
    <w:rsid w:val="00030CCA"/>
    <w:rsid w:val="00031BF9"/>
    <w:rsid w:val="000332B3"/>
    <w:rsid w:val="00033CB5"/>
    <w:rsid w:val="00034B19"/>
    <w:rsid w:val="00035AFD"/>
    <w:rsid w:val="00035F59"/>
    <w:rsid w:val="000366A8"/>
    <w:rsid w:val="000366E9"/>
    <w:rsid w:val="00037412"/>
    <w:rsid w:val="00041821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377C"/>
    <w:rsid w:val="00053889"/>
    <w:rsid w:val="00057B5C"/>
    <w:rsid w:val="00057BCF"/>
    <w:rsid w:val="00057CA1"/>
    <w:rsid w:val="00060987"/>
    <w:rsid w:val="00061635"/>
    <w:rsid w:val="00061CF4"/>
    <w:rsid w:val="00062C3F"/>
    <w:rsid w:val="00062DC2"/>
    <w:rsid w:val="00064174"/>
    <w:rsid w:val="0006534E"/>
    <w:rsid w:val="000662E2"/>
    <w:rsid w:val="00066883"/>
    <w:rsid w:val="000673D3"/>
    <w:rsid w:val="00067783"/>
    <w:rsid w:val="00070046"/>
    <w:rsid w:val="00070360"/>
    <w:rsid w:val="00070EAD"/>
    <w:rsid w:val="0007201B"/>
    <w:rsid w:val="000732AD"/>
    <w:rsid w:val="00074600"/>
    <w:rsid w:val="00075359"/>
    <w:rsid w:val="00076593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255F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0F2A"/>
    <w:rsid w:val="00092793"/>
    <w:rsid w:val="0009359E"/>
    <w:rsid w:val="0009439B"/>
    <w:rsid w:val="000950D8"/>
    <w:rsid w:val="0009541F"/>
    <w:rsid w:val="00096BB4"/>
    <w:rsid w:val="000977D7"/>
    <w:rsid w:val="000A0453"/>
    <w:rsid w:val="000A0C17"/>
    <w:rsid w:val="000A153F"/>
    <w:rsid w:val="000A177A"/>
    <w:rsid w:val="000A17BF"/>
    <w:rsid w:val="000A2883"/>
    <w:rsid w:val="000A2AE2"/>
    <w:rsid w:val="000A388D"/>
    <w:rsid w:val="000A4455"/>
    <w:rsid w:val="000A580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1EBF"/>
    <w:rsid w:val="000B23C8"/>
    <w:rsid w:val="000B24BC"/>
    <w:rsid w:val="000B326B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C135D"/>
    <w:rsid w:val="000C14A6"/>
    <w:rsid w:val="000C185A"/>
    <w:rsid w:val="000C1AE2"/>
    <w:rsid w:val="000C2C29"/>
    <w:rsid w:val="000C362F"/>
    <w:rsid w:val="000C411C"/>
    <w:rsid w:val="000C5B2A"/>
    <w:rsid w:val="000C5ECF"/>
    <w:rsid w:val="000C6E00"/>
    <w:rsid w:val="000D0E16"/>
    <w:rsid w:val="000D1D43"/>
    <w:rsid w:val="000D225C"/>
    <w:rsid w:val="000D4839"/>
    <w:rsid w:val="000D4E35"/>
    <w:rsid w:val="000D6698"/>
    <w:rsid w:val="000D72EE"/>
    <w:rsid w:val="000E0918"/>
    <w:rsid w:val="000E097B"/>
    <w:rsid w:val="000E09D2"/>
    <w:rsid w:val="000E0C86"/>
    <w:rsid w:val="000E0DEB"/>
    <w:rsid w:val="000E19EE"/>
    <w:rsid w:val="000E201B"/>
    <w:rsid w:val="000E298F"/>
    <w:rsid w:val="000E52D1"/>
    <w:rsid w:val="000E5902"/>
    <w:rsid w:val="000E7A70"/>
    <w:rsid w:val="000E7ED0"/>
    <w:rsid w:val="000F03F5"/>
    <w:rsid w:val="000F0B06"/>
    <w:rsid w:val="000F14F1"/>
    <w:rsid w:val="000F3461"/>
    <w:rsid w:val="000F392B"/>
    <w:rsid w:val="000F42CD"/>
    <w:rsid w:val="000F486C"/>
    <w:rsid w:val="000F4EBC"/>
    <w:rsid w:val="000F54B8"/>
    <w:rsid w:val="001005D5"/>
    <w:rsid w:val="00100A81"/>
    <w:rsid w:val="00101124"/>
    <w:rsid w:val="001011C3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7C7"/>
    <w:rsid w:val="001067D2"/>
    <w:rsid w:val="00107601"/>
    <w:rsid w:val="00110A3F"/>
    <w:rsid w:val="00110D87"/>
    <w:rsid w:val="00110DEB"/>
    <w:rsid w:val="00110E88"/>
    <w:rsid w:val="00111F5E"/>
    <w:rsid w:val="00112E06"/>
    <w:rsid w:val="001138F0"/>
    <w:rsid w:val="00113C94"/>
    <w:rsid w:val="001141D8"/>
    <w:rsid w:val="00114DB9"/>
    <w:rsid w:val="00114E77"/>
    <w:rsid w:val="00114F89"/>
    <w:rsid w:val="0011518C"/>
    <w:rsid w:val="001151F2"/>
    <w:rsid w:val="00116012"/>
    <w:rsid w:val="00116087"/>
    <w:rsid w:val="001165A5"/>
    <w:rsid w:val="00116641"/>
    <w:rsid w:val="00116817"/>
    <w:rsid w:val="00116F76"/>
    <w:rsid w:val="0011768E"/>
    <w:rsid w:val="00120CA9"/>
    <w:rsid w:val="001217E9"/>
    <w:rsid w:val="00123319"/>
    <w:rsid w:val="001244A5"/>
    <w:rsid w:val="00124791"/>
    <w:rsid w:val="0012500C"/>
    <w:rsid w:val="00125FBB"/>
    <w:rsid w:val="001260BB"/>
    <w:rsid w:val="00126425"/>
    <w:rsid w:val="00126DC1"/>
    <w:rsid w:val="001273FD"/>
    <w:rsid w:val="00130296"/>
    <w:rsid w:val="001328B0"/>
    <w:rsid w:val="0013372C"/>
    <w:rsid w:val="00133B51"/>
    <w:rsid w:val="0013410F"/>
    <w:rsid w:val="00134852"/>
    <w:rsid w:val="00134F39"/>
    <w:rsid w:val="0013589D"/>
    <w:rsid w:val="0013652B"/>
    <w:rsid w:val="00136640"/>
    <w:rsid w:val="00136729"/>
    <w:rsid w:val="0014012B"/>
    <w:rsid w:val="00140A2E"/>
    <w:rsid w:val="00140B51"/>
    <w:rsid w:val="00140DDC"/>
    <w:rsid w:val="00140E98"/>
    <w:rsid w:val="0014207E"/>
    <w:rsid w:val="001423B6"/>
    <w:rsid w:val="00142790"/>
    <w:rsid w:val="00143196"/>
    <w:rsid w:val="00143E9F"/>
    <w:rsid w:val="00143FDF"/>
    <w:rsid w:val="001448A7"/>
    <w:rsid w:val="001458C2"/>
    <w:rsid w:val="001464F1"/>
    <w:rsid w:val="00146507"/>
    <w:rsid w:val="00146621"/>
    <w:rsid w:val="00146E3B"/>
    <w:rsid w:val="001479AC"/>
    <w:rsid w:val="00150BC6"/>
    <w:rsid w:val="001511C0"/>
    <w:rsid w:val="00151215"/>
    <w:rsid w:val="00151970"/>
    <w:rsid w:val="001523FD"/>
    <w:rsid w:val="00153ABA"/>
    <w:rsid w:val="00153AE8"/>
    <w:rsid w:val="00154778"/>
    <w:rsid w:val="001557B1"/>
    <w:rsid w:val="00155A17"/>
    <w:rsid w:val="00155A33"/>
    <w:rsid w:val="00156AFA"/>
    <w:rsid w:val="00157C51"/>
    <w:rsid w:val="001606C7"/>
    <w:rsid w:val="00162068"/>
    <w:rsid w:val="00162325"/>
    <w:rsid w:val="00162D31"/>
    <w:rsid w:val="00162E45"/>
    <w:rsid w:val="001638A5"/>
    <w:rsid w:val="00163DA1"/>
    <w:rsid w:val="00163E39"/>
    <w:rsid w:val="0016451D"/>
    <w:rsid w:val="00164919"/>
    <w:rsid w:val="00165E66"/>
    <w:rsid w:val="0016617E"/>
    <w:rsid w:val="00166697"/>
    <w:rsid w:val="00167A46"/>
    <w:rsid w:val="0017088C"/>
    <w:rsid w:val="00170BBA"/>
    <w:rsid w:val="001715E1"/>
    <w:rsid w:val="00171A1E"/>
    <w:rsid w:val="00172E2E"/>
    <w:rsid w:val="00172F63"/>
    <w:rsid w:val="00173804"/>
    <w:rsid w:val="001740F0"/>
    <w:rsid w:val="0017433E"/>
    <w:rsid w:val="001743EB"/>
    <w:rsid w:val="00174B1B"/>
    <w:rsid w:val="001753E9"/>
    <w:rsid w:val="00175CB7"/>
    <w:rsid w:val="001762A6"/>
    <w:rsid w:val="0018029F"/>
    <w:rsid w:val="00181F98"/>
    <w:rsid w:val="00182CF7"/>
    <w:rsid w:val="001831F9"/>
    <w:rsid w:val="0018357E"/>
    <w:rsid w:val="00183ED3"/>
    <w:rsid w:val="001843FE"/>
    <w:rsid w:val="00184C98"/>
    <w:rsid w:val="00184EDA"/>
    <w:rsid w:val="001857EF"/>
    <w:rsid w:val="001863A0"/>
    <w:rsid w:val="001866DD"/>
    <w:rsid w:val="00186B0A"/>
    <w:rsid w:val="00187375"/>
    <w:rsid w:val="00187A01"/>
    <w:rsid w:val="00187E2B"/>
    <w:rsid w:val="00187EC6"/>
    <w:rsid w:val="00190A56"/>
    <w:rsid w:val="00190F08"/>
    <w:rsid w:val="00191207"/>
    <w:rsid w:val="0019159F"/>
    <w:rsid w:val="001923AC"/>
    <w:rsid w:val="00193BDE"/>
    <w:rsid w:val="00193F98"/>
    <w:rsid w:val="00194B6A"/>
    <w:rsid w:val="001951DA"/>
    <w:rsid w:val="00197666"/>
    <w:rsid w:val="00197718"/>
    <w:rsid w:val="0019783F"/>
    <w:rsid w:val="001A07E7"/>
    <w:rsid w:val="001A0A94"/>
    <w:rsid w:val="001A1B86"/>
    <w:rsid w:val="001A1D09"/>
    <w:rsid w:val="001A2A8E"/>
    <w:rsid w:val="001A3139"/>
    <w:rsid w:val="001A372A"/>
    <w:rsid w:val="001A42E2"/>
    <w:rsid w:val="001A4A48"/>
    <w:rsid w:val="001A54C2"/>
    <w:rsid w:val="001A7FBD"/>
    <w:rsid w:val="001B10DC"/>
    <w:rsid w:val="001B159A"/>
    <w:rsid w:val="001B1D12"/>
    <w:rsid w:val="001B246F"/>
    <w:rsid w:val="001B24E0"/>
    <w:rsid w:val="001B3365"/>
    <w:rsid w:val="001B48F9"/>
    <w:rsid w:val="001B4A96"/>
    <w:rsid w:val="001B4CB3"/>
    <w:rsid w:val="001B56B5"/>
    <w:rsid w:val="001B594C"/>
    <w:rsid w:val="001B64F3"/>
    <w:rsid w:val="001B7119"/>
    <w:rsid w:val="001B7A79"/>
    <w:rsid w:val="001C0584"/>
    <w:rsid w:val="001C0726"/>
    <w:rsid w:val="001C09BB"/>
    <w:rsid w:val="001C0AF0"/>
    <w:rsid w:val="001C157E"/>
    <w:rsid w:val="001C2255"/>
    <w:rsid w:val="001C25A5"/>
    <w:rsid w:val="001C2DF5"/>
    <w:rsid w:val="001C3269"/>
    <w:rsid w:val="001C407F"/>
    <w:rsid w:val="001C4A72"/>
    <w:rsid w:val="001C4BB8"/>
    <w:rsid w:val="001C4C6D"/>
    <w:rsid w:val="001C4D88"/>
    <w:rsid w:val="001C6582"/>
    <w:rsid w:val="001C6A7B"/>
    <w:rsid w:val="001C7369"/>
    <w:rsid w:val="001D1490"/>
    <w:rsid w:val="001D16E1"/>
    <w:rsid w:val="001D18B1"/>
    <w:rsid w:val="001D1DAC"/>
    <w:rsid w:val="001D1DB4"/>
    <w:rsid w:val="001D3DDB"/>
    <w:rsid w:val="001D50A1"/>
    <w:rsid w:val="001D5205"/>
    <w:rsid w:val="001D5947"/>
    <w:rsid w:val="001D6900"/>
    <w:rsid w:val="001D7571"/>
    <w:rsid w:val="001D7970"/>
    <w:rsid w:val="001D7C43"/>
    <w:rsid w:val="001E14AC"/>
    <w:rsid w:val="001E155C"/>
    <w:rsid w:val="001E196E"/>
    <w:rsid w:val="001E2990"/>
    <w:rsid w:val="001E2BD1"/>
    <w:rsid w:val="001E2D5D"/>
    <w:rsid w:val="001E3B78"/>
    <w:rsid w:val="001E3F3F"/>
    <w:rsid w:val="001E5E0C"/>
    <w:rsid w:val="001E5FEF"/>
    <w:rsid w:val="001E6597"/>
    <w:rsid w:val="001E668B"/>
    <w:rsid w:val="001E66A4"/>
    <w:rsid w:val="001F0737"/>
    <w:rsid w:val="001F0BBC"/>
    <w:rsid w:val="001F0E57"/>
    <w:rsid w:val="001F135A"/>
    <w:rsid w:val="001F1BE1"/>
    <w:rsid w:val="001F200E"/>
    <w:rsid w:val="001F28C5"/>
    <w:rsid w:val="001F29C5"/>
    <w:rsid w:val="001F5461"/>
    <w:rsid w:val="001F6620"/>
    <w:rsid w:val="001F7281"/>
    <w:rsid w:val="001F7443"/>
    <w:rsid w:val="0020089B"/>
    <w:rsid w:val="0020217F"/>
    <w:rsid w:val="00203705"/>
    <w:rsid w:val="00203B67"/>
    <w:rsid w:val="00203EB5"/>
    <w:rsid w:val="00205028"/>
    <w:rsid w:val="002053BC"/>
    <w:rsid w:val="00205BC2"/>
    <w:rsid w:val="00206F67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2051D"/>
    <w:rsid w:val="002213DC"/>
    <w:rsid w:val="00221415"/>
    <w:rsid w:val="00221B40"/>
    <w:rsid w:val="00221E6D"/>
    <w:rsid w:val="002229FB"/>
    <w:rsid w:val="0022355B"/>
    <w:rsid w:val="00223D5A"/>
    <w:rsid w:val="002248CD"/>
    <w:rsid w:val="0022497D"/>
    <w:rsid w:val="002249A5"/>
    <w:rsid w:val="00224BF7"/>
    <w:rsid w:val="00224FBD"/>
    <w:rsid w:val="00226737"/>
    <w:rsid w:val="00227385"/>
    <w:rsid w:val="00227527"/>
    <w:rsid w:val="0022791C"/>
    <w:rsid w:val="00230528"/>
    <w:rsid w:val="002308F6"/>
    <w:rsid w:val="00230EAA"/>
    <w:rsid w:val="00232450"/>
    <w:rsid w:val="002348D5"/>
    <w:rsid w:val="0023540E"/>
    <w:rsid w:val="00236160"/>
    <w:rsid w:val="0023628A"/>
    <w:rsid w:val="00236601"/>
    <w:rsid w:val="00236D7C"/>
    <w:rsid w:val="0023751F"/>
    <w:rsid w:val="0023792A"/>
    <w:rsid w:val="00240468"/>
    <w:rsid w:val="0024115B"/>
    <w:rsid w:val="00241B2E"/>
    <w:rsid w:val="00241CC7"/>
    <w:rsid w:val="00241D8C"/>
    <w:rsid w:val="002428BB"/>
    <w:rsid w:val="00242E6C"/>
    <w:rsid w:val="00243299"/>
    <w:rsid w:val="00246160"/>
    <w:rsid w:val="002476AC"/>
    <w:rsid w:val="002477B2"/>
    <w:rsid w:val="002514D2"/>
    <w:rsid w:val="00252399"/>
    <w:rsid w:val="002524B5"/>
    <w:rsid w:val="00252628"/>
    <w:rsid w:val="0025298E"/>
    <w:rsid w:val="00255894"/>
    <w:rsid w:val="00256BF2"/>
    <w:rsid w:val="002574F9"/>
    <w:rsid w:val="00257A55"/>
    <w:rsid w:val="00261870"/>
    <w:rsid w:val="00262296"/>
    <w:rsid w:val="002628F0"/>
    <w:rsid w:val="00262BB4"/>
    <w:rsid w:val="0026370F"/>
    <w:rsid w:val="00263742"/>
    <w:rsid w:val="002639C3"/>
    <w:rsid w:val="00263B07"/>
    <w:rsid w:val="00263F4E"/>
    <w:rsid w:val="00263FD2"/>
    <w:rsid w:val="00264A39"/>
    <w:rsid w:val="00265A38"/>
    <w:rsid w:val="00266050"/>
    <w:rsid w:val="00266F8B"/>
    <w:rsid w:val="00267FE5"/>
    <w:rsid w:val="0027001B"/>
    <w:rsid w:val="0027035A"/>
    <w:rsid w:val="00270408"/>
    <w:rsid w:val="002713E4"/>
    <w:rsid w:val="00272BC5"/>
    <w:rsid w:val="00273293"/>
    <w:rsid w:val="002742A5"/>
    <w:rsid w:val="00276121"/>
    <w:rsid w:val="00276811"/>
    <w:rsid w:val="0027719C"/>
    <w:rsid w:val="0027721F"/>
    <w:rsid w:val="002774F1"/>
    <w:rsid w:val="00277B55"/>
    <w:rsid w:val="00280F42"/>
    <w:rsid w:val="00281218"/>
    <w:rsid w:val="00281D2F"/>
    <w:rsid w:val="00282699"/>
    <w:rsid w:val="002829FA"/>
    <w:rsid w:val="002838E1"/>
    <w:rsid w:val="0028439E"/>
    <w:rsid w:val="0028489A"/>
    <w:rsid w:val="002849AC"/>
    <w:rsid w:val="00285218"/>
    <w:rsid w:val="00285D04"/>
    <w:rsid w:val="002868FE"/>
    <w:rsid w:val="0028798F"/>
    <w:rsid w:val="002914E4"/>
    <w:rsid w:val="00292265"/>
    <w:rsid w:val="0029253E"/>
    <w:rsid w:val="002926DF"/>
    <w:rsid w:val="00292CB1"/>
    <w:rsid w:val="00293563"/>
    <w:rsid w:val="00294191"/>
    <w:rsid w:val="002944F3"/>
    <w:rsid w:val="002946A4"/>
    <w:rsid w:val="0029483E"/>
    <w:rsid w:val="0029645B"/>
    <w:rsid w:val="00296697"/>
    <w:rsid w:val="00296AA1"/>
    <w:rsid w:val="00296DFE"/>
    <w:rsid w:val="0029717B"/>
    <w:rsid w:val="002A1AAD"/>
    <w:rsid w:val="002A2519"/>
    <w:rsid w:val="002A276D"/>
    <w:rsid w:val="002A36D3"/>
    <w:rsid w:val="002A3C8F"/>
    <w:rsid w:val="002A48F7"/>
    <w:rsid w:val="002A668A"/>
    <w:rsid w:val="002A689E"/>
    <w:rsid w:val="002A6DDF"/>
    <w:rsid w:val="002A729E"/>
    <w:rsid w:val="002A7977"/>
    <w:rsid w:val="002B0026"/>
    <w:rsid w:val="002B032E"/>
    <w:rsid w:val="002B0472"/>
    <w:rsid w:val="002B0480"/>
    <w:rsid w:val="002B09A8"/>
    <w:rsid w:val="002B0F2D"/>
    <w:rsid w:val="002B14D5"/>
    <w:rsid w:val="002B17AE"/>
    <w:rsid w:val="002B1A65"/>
    <w:rsid w:val="002B3EF5"/>
    <w:rsid w:val="002B3F2B"/>
    <w:rsid w:val="002B4188"/>
    <w:rsid w:val="002B5972"/>
    <w:rsid w:val="002B6B12"/>
    <w:rsid w:val="002B76F0"/>
    <w:rsid w:val="002B76F6"/>
    <w:rsid w:val="002C0036"/>
    <w:rsid w:val="002C01DB"/>
    <w:rsid w:val="002C0933"/>
    <w:rsid w:val="002C1459"/>
    <w:rsid w:val="002C179B"/>
    <w:rsid w:val="002C22D7"/>
    <w:rsid w:val="002C23BA"/>
    <w:rsid w:val="002C2F1B"/>
    <w:rsid w:val="002C39DC"/>
    <w:rsid w:val="002C3C20"/>
    <w:rsid w:val="002C4E49"/>
    <w:rsid w:val="002C4FF0"/>
    <w:rsid w:val="002C7D24"/>
    <w:rsid w:val="002D07AD"/>
    <w:rsid w:val="002D1133"/>
    <w:rsid w:val="002D1A27"/>
    <w:rsid w:val="002D23A6"/>
    <w:rsid w:val="002D3F81"/>
    <w:rsid w:val="002D5173"/>
    <w:rsid w:val="002D5776"/>
    <w:rsid w:val="002D5A7F"/>
    <w:rsid w:val="002D68D6"/>
    <w:rsid w:val="002D700F"/>
    <w:rsid w:val="002E0550"/>
    <w:rsid w:val="002E10EB"/>
    <w:rsid w:val="002E1391"/>
    <w:rsid w:val="002E46E7"/>
    <w:rsid w:val="002E52F3"/>
    <w:rsid w:val="002E6130"/>
    <w:rsid w:val="002E6140"/>
    <w:rsid w:val="002E6985"/>
    <w:rsid w:val="002E6B3A"/>
    <w:rsid w:val="002E6D81"/>
    <w:rsid w:val="002E71B6"/>
    <w:rsid w:val="002E7D02"/>
    <w:rsid w:val="002F10F2"/>
    <w:rsid w:val="002F14FA"/>
    <w:rsid w:val="002F214C"/>
    <w:rsid w:val="002F2B58"/>
    <w:rsid w:val="002F3540"/>
    <w:rsid w:val="002F44EC"/>
    <w:rsid w:val="002F4D66"/>
    <w:rsid w:val="002F4E60"/>
    <w:rsid w:val="002F5170"/>
    <w:rsid w:val="002F6A05"/>
    <w:rsid w:val="002F757C"/>
    <w:rsid w:val="002F77C8"/>
    <w:rsid w:val="003002C7"/>
    <w:rsid w:val="00301633"/>
    <w:rsid w:val="00303D35"/>
    <w:rsid w:val="003041CB"/>
    <w:rsid w:val="003046AF"/>
    <w:rsid w:val="00304F22"/>
    <w:rsid w:val="003055B0"/>
    <w:rsid w:val="003056E4"/>
    <w:rsid w:val="003062E3"/>
    <w:rsid w:val="003065C9"/>
    <w:rsid w:val="00306815"/>
    <w:rsid w:val="00306C7C"/>
    <w:rsid w:val="00306E04"/>
    <w:rsid w:val="0030749A"/>
    <w:rsid w:val="00307540"/>
    <w:rsid w:val="00310C8E"/>
    <w:rsid w:val="00310E1C"/>
    <w:rsid w:val="00311059"/>
    <w:rsid w:val="00311AA5"/>
    <w:rsid w:val="0031425A"/>
    <w:rsid w:val="003156B1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5B50"/>
    <w:rsid w:val="00326AD1"/>
    <w:rsid w:val="00326F3F"/>
    <w:rsid w:val="0032738E"/>
    <w:rsid w:val="0033029A"/>
    <w:rsid w:val="003313BA"/>
    <w:rsid w:val="00331F5D"/>
    <w:rsid w:val="00332320"/>
    <w:rsid w:val="003323B1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36FDF"/>
    <w:rsid w:val="00337E4F"/>
    <w:rsid w:val="003407E4"/>
    <w:rsid w:val="00340C09"/>
    <w:rsid w:val="0034231B"/>
    <w:rsid w:val="00342828"/>
    <w:rsid w:val="00342DCA"/>
    <w:rsid w:val="00343177"/>
    <w:rsid w:val="00346D76"/>
    <w:rsid w:val="0034734A"/>
    <w:rsid w:val="00347662"/>
    <w:rsid w:val="00347A0E"/>
    <w:rsid w:val="00347D72"/>
    <w:rsid w:val="00350633"/>
    <w:rsid w:val="00350838"/>
    <w:rsid w:val="00350E44"/>
    <w:rsid w:val="00351097"/>
    <w:rsid w:val="00352757"/>
    <w:rsid w:val="00352B5D"/>
    <w:rsid w:val="00352EF3"/>
    <w:rsid w:val="00353552"/>
    <w:rsid w:val="003538AF"/>
    <w:rsid w:val="003547FB"/>
    <w:rsid w:val="00354A53"/>
    <w:rsid w:val="00356791"/>
    <w:rsid w:val="00356A23"/>
    <w:rsid w:val="00357512"/>
    <w:rsid w:val="00357F62"/>
    <w:rsid w:val="0036049A"/>
    <w:rsid w:val="0036077A"/>
    <w:rsid w:val="00361CC0"/>
    <w:rsid w:val="003625B7"/>
    <w:rsid w:val="003627E4"/>
    <w:rsid w:val="003630CF"/>
    <w:rsid w:val="003635D0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B5D"/>
    <w:rsid w:val="0037322C"/>
    <w:rsid w:val="00373882"/>
    <w:rsid w:val="00373DA2"/>
    <w:rsid w:val="00374CAC"/>
    <w:rsid w:val="00375277"/>
    <w:rsid w:val="003754E6"/>
    <w:rsid w:val="00375B14"/>
    <w:rsid w:val="003769A2"/>
    <w:rsid w:val="00380FEE"/>
    <w:rsid w:val="003818EB"/>
    <w:rsid w:val="0038240E"/>
    <w:rsid w:val="00382A02"/>
    <w:rsid w:val="0038317F"/>
    <w:rsid w:val="003854C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2E51"/>
    <w:rsid w:val="0039366E"/>
    <w:rsid w:val="00394327"/>
    <w:rsid w:val="00394920"/>
    <w:rsid w:val="00394AC2"/>
    <w:rsid w:val="00394C8F"/>
    <w:rsid w:val="003951EE"/>
    <w:rsid w:val="00395702"/>
    <w:rsid w:val="0039574C"/>
    <w:rsid w:val="00396680"/>
    <w:rsid w:val="00396904"/>
    <w:rsid w:val="003972AF"/>
    <w:rsid w:val="00397714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60DB"/>
    <w:rsid w:val="003A76AB"/>
    <w:rsid w:val="003B1FED"/>
    <w:rsid w:val="003B23C4"/>
    <w:rsid w:val="003B2C31"/>
    <w:rsid w:val="003B52E0"/>
    <w:rsid w:val="003B5617"/>
    <w:rsid w:val="003B5B72"/>
    <w:rsid w:val="003B5D1C"/>
    <w:rsid w:val="003B6061"/>
    <w:rsid w:val="003B735D"/>
    <w:rsid w:val="003C0845"/>
    <w:rsid w:val="003C1338"/>
    <w:rsid w:val="003C1E3D"/>
    <w:rsid w:val="003C2998"/>
    <w:rsid w:val="003C2AE8"/>
    <w:rsid w:val="003C2D6D"/>
    <w:rsid w:val="003C3FF0"/>
    <w:rsid w:val="003C4464"/>
    <w:rsid w:val="003C4528"/>
    <w:rsid w:val="003C4846"/>
    <w:rsid w:val="003C4B46"/>
    <w:rsid w:val="003C4FFA"/>
    <w:rsid w:val="003C59E0"/>
    <w:rsid w:val="003C62BC"/>
    <w:rsid w:val="003C6582"/>
    <w:rsid w:val="003C6AF9"/>
    <w:rsid w:val="003C6C8D"/>
    <w:rsid w:val="003C75E3"/>
    <w:rsid w:val="003D0E7E"/>
    <w:rsid w:val="003D2D75"/>
    <w:rsid w:val="003D2F16"/>
    <w:rsid w:val="003D2F23"/>
    <w:rsid w:val="003D4F95"/>
    <w:rsid w:val="003D5EA6"/>
    <w:rsid w:val="003D5F42"/>
    <w:rsid w:val="003D60A9"/>
    <w:rsid w:val="003D761C"/>
    <w:rsid w:val="003E0C70"/>
    <w:rsid w:val="003E10D7"/>
    <w:rsid w:val="003E1635"/>
    <w:rsid w:val="003E170B"/>
    <w:rsid w:val="003E1940"/>
    <w:rsid w:val="003E1B54"/>
    <w:rsid w:val="003E21F4"/>
    <w:rsid w:val="003E2C2B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3A2"/>
    <w:rsid w:val="003F484C"/>
    <w:rsid w:val="003F4C97"/>
    <w:rsid w:val="003F582F"/>
    <w:rsid w:val="003F6351"/>
    <w:rsid w:val="003F6A91"/>
    <w:rsid w:val="003F70AF"/>
    <w:rsid w:val="003F754E"/>
    <w:rsid w:val="003F7FE6"/>
    <w:rsid w:val="004002B7"/>
    <w:rsid w:val="00400572"/>
    <w:rsid w:val="004009ED"/>
    <w:rsid w:val="00401A0F"/>
    <w:rsid w:val="00402C8E"/>
    <w:rsid w:val="004033CC"/>
    <w:rsid w:val="0040344F"/>
    <w:rsid w:val="00403C6B"/>
    <w:rsid w:val="004040CC"/>
    <w:rsid w:val="0040435C"/>
    <w:rsid w:val="00404745"/>
    <w:rsid w:val="00404AE6"/>
    <w:rsid w:val="00406071"/>
    <w:rsid w:val="00406880"/>
    <w:rsid w:val="004118D1"/>
    <w:rsid w:val="004119DB"/>
    <w:rsid w:val="00412786"/>
    <w:rsid w:val="004131A2"/>
    <w:rsid w:val="00413AC5"/>
    <w:rsid w:val="00414D7B"/>
    <w:rsid w:val="004159FA"/>
    <w:rsid w:val="0041621A"/>
    <w:rsid w:val="00416AA5"/>
    <w:rsid w:val="004218E8"/>
    <w:rsid w:val="00421AA3"/>
    <w:rsid w:val="004229F9"/>
    <w:rsid w:val="0042304F"/>
    <w:rsid w:val="0042323E"/>
    <w:rsid w:val="004232C1"/>
    <w:rsid w:val="00423D86"/>
    <w:rsid w:val="00423EF0"/>
    <w:rsid w:val="0042406F"/>
    <w:rsid w:val="0042446D"/>
    <w:rsid w:val="004246ED"/>
    <w:rsid w:val="0042537D"/>
    <w:rsid w:val="004257AE"/>
    <w:rsid w:val="0042685C"/>
    <w:rsid w:val="004279B1"/>
    <w:rsid w:val="00427BF8"/>
    <w:rsid w:val="00427C2A"/>
    <w:rsid w:val="00431076"/>
    <w:rsid w:val="0043181D"/>
    <w:rsid w:val="00431C02"/>
    <w:rsid w:val="0043268E"/>
    <w:rsid w:val="00432AD2"/>
    <w:rsid w:val="00432D84"/>
    <w:rsid w:val="00432E3F"/>
    <w:rsid w:val="004335CF"/>
    <w:rsid w:val="0043439E"/>
    <w:rsid w:val="0043600D"/>
    <w:rsid w:val="004366B1"/>
    <w:rsid w:val="00437395"/>
    <w:rsid w:val="0043799E"/>
    <w:rsid w:val="00437A6A"/>
    <w:rsid w:val="004432D9"/>
    <w:rsid w:val="00444F37"/>
    <w:rsid w:val="00445047"/>
    <w:rsid w:val="00445683"/>
    <w:rsid w:val="00445A7C"/>
    <w:rsid w:val="0044644A"/>
    <w:rsid w:val="00451285"/>
    <w:rsid w:val="00451A8D"/>
    <w:rsid w:val="00451AD5"/>
    <w:rsid w:val="00451C89"/>
    <w:rsid w:val="0045269C"/>
    <w:rsid w:val="0045291F"/>
    <w:rsid w:val="00452B26"/>
    <w:rsid w:val="00452C65"/>
    <w:rsid w:val="0045302D"/>
    <w:rsid w:val="00454059"/>
    <w:rsid w:val="004542B7"/>
    <w:rsid w:val="00454346"/>
    <w:rsid w:val="00454358"/>
    <w:rsid w:val="004546ED"/>
    <w:rsid w:val="00454A5C"/>
    <w:rsid w:val="004553E8"/>
    <w:rsid w:val="00455943"/>
    <w:rsid w:val="00455D21"/>
    <w:rsid w:val="00456630"/>
    <w:rsid w:val="00456650"/>
    <w:rsid w:val="00456891"/>
    <w:rsid w:val="00457611"/>
    <w:rsid w:val="004609F2"/>
    <w:rsid w:val="00461C43"/>
    <w:rsid w:val="00461CA9"/>
    <w:rsid w:val="00462379"/>
    <w:rsid w:val="00462DDA"/>
    <w:rsid w:val="00463E39"/>
    <w:rsid w:val="00464FCE"/>
    <w:rsid w:val="004657FC"/>
    <w:rsid w:val="00465A3F"/>
    <w:rsid w:val="004662CE"/>
    <w:rsid w:val="00467B8A"/>
    <w:rsid w:val="00470A70"/>
    <w:rsid w:val="0047162D"/>
    <w:rsid w:val="004733F6"/>
    <w:rsid w:val="00473463"/>
    <w:rsid w:val="004741B0"/>
    <w:rsid w:val="00474404"/>
    <w:rsid w:val="00474E69"/>
    <w:rsid w:val="004757CC"/>
    <w:rsid w:val="0047758E"/>
    <w:rsid w:val="00477693"/>
    <w:rsid w:val="0048008C"/>
    <w:rsid w:val="004801F0"/>
    <w:rsid w:val="00482BBE"/>
    <w:rsid w:val="00482FAD"/>
    <w:rsid w:val="00483976"/>
    <w:rsid w:val="004853D3"/>
    <w:rsid w:val="004854B3"/>
    <w:rsid w:val="0048583B"/>
    <w:rsid w:val="00485AEC"/>
    <w:rsid w:val="0048629B"/>
    <w:rsid w:val="00486577"/>
    <w:rsid w:val="00487A2E"/>
    <w:rsid w:val="00487F73"/>
    <w:rsid w:val="004924CE"/>
    <w:rsid w:val="00492AB2"/>
    <w:rsid w:val="00493E27"/>
    <w:rsid w:val="0049621B"/>
    <w:rsid w:val="00497A5A"/>
    <w:rsid w:val="004A03DB"/>
    <w:rsid w:val="004A1693"/>
    <w:rsid w:val="004A1F52"/>
    <w:rsid w:val="004A4083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FEA"/>
    <w:rsid w:val="004B4A86"/>
    <w:rsid w:val="004B5159"/>
    <w:rsid w:val="004B5966"/>
    <w:rsid w:val="004B597F"/>
    <w:rsid w:val="004B60DB"/>
    <w:rsid w:val="004B7384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4241"/>
    <w:rsid w:val="004C4BFF"/>
    <w:rsid w:val="004C530D"/>
    <w:rsid w:val="004C5A76"/>
    <w:rsid w:val="004C5EFD"/>
    <w:rsid w:val="004C68A7"/>
    <w:rsid w:val="004C6D40"/>
    <w:rsid w:val="004C6F9A"/>
    <w:rsid w:val="004C7599"/>
    <w:rsid w:val="004C76CB"/>
    <w:rsid w:val="004D126E"/>
    <w:rsid w:val="004D202D"/>
    <w:rsid w:val="004D211A"/>
    <w:rsid w:val="004D2636"/>
    <w:rsid w:val="004D30A4"/>
    <w:rsid w:val="004D31DC"/>
    <w:rsid w:val="004D4112"/>
    <w:rsid w:val="004D48A4"/>
    <w:rsid w:val="004D4BCB"/>
    <w:rsid w:val="004D4E95"/>
    <w:rsid w:val="004D5B6B"/>
    <w:rsid w:val="004D70A4"/>
    <w:rsid w:val="004D7542"/>
    <w:rsid w:val="004D78DB"/>
    <w:rsid w:val="004D7C97"/>
    <w:rsid w:val="004D7F8B"/>
    <w:rsid w:val="004E070B"/>
    <w:rsid w:val="004E0D4C"/>
    <w:rsid w:val="004E194A"/>
    <w:rsid w:val="004E1B1E"/>
    <w:rsid w:val="004E1CD2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CDB"/>
    <w:rsid w:val="004F0F92"/>
    <w:rsid w:val="004F2AEE"/>
    <w:rsid w:val="004F3509"/>
    <w:rsid w:val="004F39DF"/>
    <w:rsid w:val="004F43B0"/>
    <w:rsid w:val="004F445E"/>
    <w:rsid w:val="004F4B2E"/>
    <w:rsid w:val="004F5A7C"/>
    <w:rsid w:val="004F5EFA"/>
    <w:rsid w:val="004F63FC"/>
    <w:rsid w:val="004F6687"/>
    <w:rsid w:val="004F7593"/>
    <w:rsid w:val="004F7D04"/>
    <w:rsid w:val="0050105E"/>
    <w:rsid w:val="0050144E"/>
    <w:rsid w:val="0050225F"/>
    <w:rsid w:val="00503D60"/>
    <w:rsid w:val="00505884"/>
    <w:rsid w:val="00505A92"/>
    <w:rsid w:val="005063CE"/>
    <w:rsid w:val="00506FD7"/>
    <w:rsid w:val="005073E8"/>
    <w:rsid w:val="00507596"/>
    <w:rsid w:val="0050774B"/>
    <w:rsid w:val="00511BFC"/>
    <w:rsid w:val="00512053"/>
    <w:rsid w:val="00512936"/>
    <w:rsid w:val="00514995"/>
    <w:rsid w:val="00514F14"/>
    <w:rsid w:val="0051622D"/>
    <w:rsid w:val="00516DE7"/>
    <w:rsid w:val="00516E41"/>
    <w:rsid w:val="005203F1"/>
    <w:rsid w:val="00520747"/>
    <w:rsid w:val="00520B6D"/>
    <w:rsid w:val="00520BBE"/>
    <w:rsid w:val="00520F91"/>
    <w:rsid w:val="00521A29"/>
    <w:rsid w:val="00521BC3"/>
    <w:rsid w:val="0052384E"/>
    <w:rsid w:val="00524279"/>
    <w:rsid w:val="005259DE"/>
    <w:rsid w:val="005261DA"/>
    <w:rsid w:val="005262C3"/>
    <w:rsid w:val="00526B0F"/>
    <w:rsid w:val="00527316"/>
    <w:rsid w:val="00527E03"/>
    <w:rsid w:val="0053010F"/>
    <w:rsid w:val="005306A2"/>
    <w:rsid w:val="00530791"/>
    <w:rsid w:val="00530ACC"/>
    <w:rsid w:val="00530B2D"/>
    <w:rsid w:val="00531662"/>
    <w:rsid w:val="00532B4D"/>
    <w:rsid w:val="00533689"/>
    <w:rsid w:val="00533BF1"/>
    <w:rsid w:val="005340E3"/>
    <w:rsid w:val="00535595"/>
    <w:rsid w:val="005358AE"/>
    <w:rsid w:val="00535EF6"/>
    <w:rsid w:val="0053648D"/>
    <w:rsid w:val="00536DA6"/>
    <w:rsid w:val="005371D8"/>
    <w:rsid w:val="00537F05"/>
    <w:rsid w:val="0054039D"/>
    <w:rsid w:val="0054136E"/>
    <w:rsid w:val="00541AC7"/>
    <w:rsid w:val="00541D5D"/>
    <w:rsid w:val="0054251F"/>
    <w:rsid w:val="005436D8"/>
    <w:rsid w:val="00543827"/>
    <w:rsid w:val="00543DF8"/>
    <w:rsid w:val="00546045"/>
    <w:rsid w:val="005460FD"/>
    <w:rsid w:val="005462FF"/>
    <w:rsid w:val="005471BB"/>
    <w:rsid w:val="00547290"/>
    <w:rsid w:val="00550BC3"/>
    <w:rsid w:val="00551010"/>
    <w:rsid w:val="005516EE"/>
    <w:rsid w:val="005520D8"/>
    <w:rsid w:val="0055247C"/>
    <w:rsid w:val="00552BF6"/>
    <w:rsid w:val="00555D74"/>
    <w:rsid w:val="00556CF1"/>
    <w:rsid w:val="00557D23"/>
    <w:rsid w:val="00560493"/>
    <w:rsid w:val="00560D70"/>
    <w:rsid w:val="0056170C"/>
    <w:rsid w:val="0056256F"/>
    <w:rsid w:val="00562D3D"/>
    <w:rsid w:val="00563A5D"/>
    <w:rsid w:val="00566237"/>
    <w:rsid w:val="00566332"/>
    <w:rsid w:val="0056637A"/>
    <w:rsid w:val="005663F2"/>
    <w:rsid w:val="0057009C"/>
    <w:rsid w:val="0057126D"/>
    <w:rsid w:val="005719B3"/>
    <w:rsid w:val="005740EB"/>
    <w:rsid w:val="00574697"/>
    <w:rsid w:val="005762A7"/>
    <w:rsid w:val="00576413"/>
    <w:rsid w:val="0057767A"/>
    <w:rsid w:val="005779E6"/>
    <w:rsid w:val="00577D23"/>
    <w:rsid w:val="00577D8C"/>
    <w:rsid w:val="00577F31"/>
    <w:rsid w:val="005803D7"/>
    <w:rsid w:val="00580841"/>
    <w:rsid w:val="00582137"/>
    <w:rsid w:val="005821AB"/>
    <w:rsid w:val="00582408"/>
    <w:rsid w:val="005828BF"/>
    <w:rsid w:val="005831B0"/>
    <w:rsid w:val="005849F5"/>
    <w:rsid w:val="00584FD6"/>
    <w:rsid w:val="0058585A"/>
    <w:rsid w:val="005864BA"/>
    <w:rsid w:val="0059047B"/>
    <w:rsid w:val="005904DB"/>
    <w:rsid w:val="00590CC6"/>
    <w:rsid w:val="005916D7"/>
    <w:rsid w:val="00594D71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313B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2227"/>
    <w:rsid w:val="005B2433"/>
    <w:rsid w:val="005B2EDD"/>
    <w:rsid w:val="005B44E2"/>
    <w:rsid w:val="005B5280"/>
    <w:rsid w:val="005B5429"/>
    <w:rsid w:val="005B621C"/>
    <w:rsid w:val="005B7751"/>
    <w:rsid w:val="005C07E6"/>
    <w:rsid w:val="005C1E04"/>
    <w:rsid w:val="005C442A"/>
    <w:rsid w:val="005C4F00"/>
    <w:rsid w:val="005C7A1D"/>
    <w:rsid w:val="005D0A8C"/>
    <w:rsid w:val="005D0C2A"/>
    <w:rsid w:val="005D1AD0"/>
    <w:rsid w:val="005D229E"/>
    <w:rsid w:val="005D2382"/>
    <w:rsid w:val="005D2585"/>
    <w:rsid w:val="005D3F3E"/>
    <w:rsid w:val="005D426F"/>
    <w:rsid w:val="005D444A"/>
    <w:rsid w:val="005D6B01"/>
    <w:rsid w:val="005D77FB"/>
    <w:rsid w:val="005D7C1F"/>
    <w:rsid w:val="005E0799"/>
    <w:rsid w:val="005E0B7C"/>
    <w:rsid w:val="005E0BB1"/>
    <w:rsid w:val="005E14A3"/>
    <w:rsid w:val="005E2176"/>
    <w:rsid w:val="005E2CB6"/>
    <w:rsid w:val="005E36C7"/>
    <w:rsid w:val="005E3DB4"/>
    <w:rsid w:val="005E4ABD"/>
    <w:rsid w:val="005E52C4"/>
    <w:rsid w:val="005E5935"/>
    <w:rsid w:val="005E5E39"/>
    <w:rsid w:val="005E63B5"/>
    <w:rsid w:val="005E6C98"/>
    <w:rsid w:val="005E7D9F"/>
    <w:rsid w:val="005E7E33"/>
    <w:rsid w:val="005F0DD0"/>
    <w:rsid w:val="005F0E5E"/>
    <w:rsid w:val="005F17C6"/>
    <w:rsid w:val="005F2190"/>
    <w:rsid w:val="005F29E1"/>
    <w:rsid w:val="005F2A73"/>
    <w:rsid w:val="005F2ED2"/>
    <w:rsid w:val="005F4819"/>
    <w:rsid w:val="005F4FE0"/>
    <w:rsid w:val="005F5A80"/>
    <w:rsid w:val="005F6C72"/>
    <w:rsid w:val="005F6DE7"/>
    <w:rsid w:val="005F6DFA"/>
    <w:rsid w:val="005F75C7"/>
    <w:rsid w:val="00600688"/>
    <w:rsid w:val="00600F0D"/>
    <w:rsid w:val="00601033"/>
    <w:rsid w:val="0060140B"/>
    <w:rsid w:val="00602D9A"/>
    <w:rsid w:val="00603FD3"/>
    <w:rsid w:val="006040EC"/>
    <w:rsid w:val="006044FF"/>
    <w:rsid w:val="0060504E"/>
    <w:rsid w:val="00605F33"/>
    <w:rsid w:val="00605FBC"/>
    <w:rsid w:val="006062F8"/>
    <w:rsid w:val="00606660"/>
    <w:rsid w:val="006073A2"/>
    <w:rsid w:val="00607CC5"/>
    <w:rsid w:val="00610EBD"/>
    <w:rsid w:val="00610EEE"/>
    <w:rsid w:val="00611205"/>
    <w:rsid w:val="00611E75"/>
    <w:rsid w:val="0061219D"/>
    <w:rsid w:val="006140C6"/>
    <w:rsid w:val="00615923"/>
    <w:rsid w:val="00615E86"/>
    <w:rsid w:val="00617632"/>
    <w:rsid w:val="00617D20"/>
    <w:rsid w:val="00617D26"/>
    <w:rsid w:val="00620A43"/>
    <w:rsid w:val="006218D3"/>
    <w:rsid w:val="00622120"/>
    <w:rsid w:val="00622599"/>
    <w:rsid w:val="00623AEC"/>
    <w:rsid w:val="006256CF"/>
    <w:rsid w:val="00625DC7"/>
    <w:rsid w:val="0063050D"/>
    <w:rsid w:val="00630E6F"/>
    <w:rsid w:val="00632056"/>
    <w:rsid w:val="00633014"/>
    <w:rsid w:val="006331B0"/>
    <w:rsid w:val="00633B23"/>
    <w:rsid w:val="0063437B"/>
    <w:rsid w:val="00634FC1"/>
    <w:rsid w:val="006353EC"/>
    <w:rsid w:val="0063555F"/>
    <w:rsid w:val="006359B7"/>
    <w:rsid w:val="0063635C"/>
    <w:rsid w:val="006364F4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AE9"/>
    <w:rsid w:val="0064315A"/>
    <w:rsid w:val="006444F1"/>
    <w:rsid w:val="00644F02"/>
    <w:rsid w:val="006451FC"/>
    <w:rsid w:val="00645BAF"/>
    <w:rsid w:val="006467C3"/>
    <w:rsid w:val="00646D00"/>
    <w:rsid w:val="0064750F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40F4"/>
    <w:rsid w:val="00664137"/>
    <w:rsid w:val="006650CE"/>
    <w:rsid w:val="006667DB"/>
    <w:rsid w:val="00666FE6"/>
    <w:rsid w:val="006673CA"/>
    <w:rsid w:val="00667C4F"/>
    <w:rsid w:val="00671239"/>
    <w:rsid w:val="006715A8"/>
    <w:rsid w:val="006719FC"/>
    <w:rsid w:val="0067300E"/>
    <w:rsid w:val="00673FB6"/>
    <w:rsid w:val="006749EC"/>
    <w:rsid w:val="00674CC8"/>
    <w:rsid w:val="006751BC"/>
    <w:rsid w:val="00676B47"/>
    <w:rsid w:val="00677A35"/>
    <w:rsid w:val="0068156A"/>
    <w:rsid w:val="0068212F"/>
    <w:rsid w:val="006826F8"/>
    <w:rsid w:val="00682F98"/>
    <w:rsid w:val="00683277"/>
    <w:rsid w:val="00684AE2"/>
    <w:rsid w:val="00685DC3"/>
    <w:rsid w:val="00686B6D"/>
    <w:rsid w:val="00687456"/>
    <w:rsid w:val="00687C95"/>
    <w:rsid w:val="006902AD"/>
    <w:rsid w:val="006903BA"/>
    <w:rsid w:val="00690BEE"/>
    <w:rsid w:val="00690C06"/>
    <w:rsid w:val="00691B49"/>
    <w:rsid w:val="00691EE4"/>
    <w:rsid w:val="00692138"/>
    <w:rsid w:val="00692ADC"/>
    <w:rsid w:val="00692F06"/>
    <w:rsid w:val="006932A5"/>
    <w:rsid w:val="0069371B"/>
    <w:rsid w:val="00694612"/>
    <w:rsid w:val="00694A82"/>
    <w:rsid w:val="00694FD9"/>
    <w:rsid w:val="00695688"/>
    <w:rsid w:val="00695D66"/>
    <w:rsid w:val="00695FFB"/>
    <w:rsid w:val="006966AD"/>
    <w:rsid w:val="0069698F"/>
    <w:rsid w:val="00697AFB"/>
    <w:rsid w:val="006A0B3E"/>
    <w:rsid w:val="006A1002"/>
    <w:rsid w:val="006A3B7B"/>
    <w:rsid w:val="006A41E2"/>
    <w:rsid w:val="006A67B7"/>
    <w:rsid w:val="006A72B5"/>
    <w:rsid w:val="006B0062"/>
    <w:rsid w:val="006B05FA"/>
    <w:rsid w:val="006B0BA2"/>
    <w:rsid w:val="006B0CC0"/>
    <w:rsid w:val="006B0E9E"/>
    <w:rsid w:val="006B0EA2"/>
    <w:rsid w:val="006B2D75"/>
    <w:rsid w:val="006B3239"/>
    <w:rsid w:val="006B3857"/>
    <w:rsid w:val="006B3A7A"/>
    <w:rsid w:val="006B4C0C"/>
    <w:rsid w:val="006B5164"/>
    <w:rsid w:val="006B5947"/>
    <w:rsid w:val="006B5AE4"/>
    <w:rsid w:val="006B693C"/>
    <w:rsid w:val="006B71CD"/>
    <w:rsid w:val="006C116F"/>
    <w:rsid w:val="006C14C0"/>
    <w:rsid w:val="006C2DE7"/>
    <w:rsid w:val="006C2F29"/>
    <w:rsid w:val="006C3D4E"/>
    <w:rsid w:val="006C6061"/>
    <w:rsid w:val="006C7632"/>
    <w:rsid w:val="006C79A3"/>
    <w:rsid w:val="006D1B1C"/>
    <w:rsid w:val="006D2E9E"/>
    <w:rsid w:val="006D2ED9"/>
    <w:rsid w:val="006D3771"/>
    <w:rsid w:val="006D3E1F"/>
    <w:rsid w:val="006D4054"/>
    <w:rsid w:val="006D4318"/>
    <w:rsid w:val="006D4C4E"/>
    <w:rsid w:val="006D5CD8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3388"/>
    <w:rsid w:val="006E4BB4"/>
    <w:rsid w:val="006E5AE1"/>
    <w:rsid w:val="006E7789"/>
    <w:rsid w:val="006F0149"/>
    <w:rsid w:val="006F2F2E"/>
    <w:rsid w:val="006F43E1"/>
    <w:rsid w:val="006F43EB"/>
    <w:rsid w:val="006F57E5"/>
    <w:rsid w:val="006F654C"/>
    <w:rsid w:val="006F6E8E"/>
    <w:rsid w:val="00700B53"/>
    <w:rsid w:val="00701AB5"/>
    <w:rsid w:val="00702145"/>
    <w:rsid w:val="00702737"/>
    <w:rsid w:val="00702E22"/>
    <w:rsid w:val="00703B4F"/>
    <w:rsid w:val="00703D22"/>
    <w:rsid w:val="00706806"/>
    <w:rsid w:val="00710889"/>
    <w:rsid w:val="0071112A"/>
    <w:rsid w:val="00711297"/>
    <w:rsid w:val="00711571"/>
    <w:rsid w:val="00714F50"/>
    <w:rsid w:val="00715B9D"/>
    <w:rsid w:val="00716493"/>
    <w:rsid w:val="007168CA"/>
    <w:rsid w:val="00717870"/>
    <w:rsid w:val="007205CE"/>
    <w:rsid w:val="00720B41"/>
    <w:rsid w:val="007211B1"/>
    <w:rsid w:val="0072164A"/>
    <w:rsid w:val="00721EBA"/>
    <w:rsid w:val="0072251B"/>
    <w:rsid w:val="00722864"/>
    <w:rsid w:val="00722902"/>
    <w:rsid w:val="00723264"/>
    <w:rsid w:val="007236B6"/>
    <w:rsid w:val="00725471"/>
    <w:rsid w:val="00725628"/>
    <w:rsid w:val="00726A2F"/>
    <w:rsid w:val="00726B70"/>
    <w:rsid w:val="00726CEB"/>
    <w:rsid w:val="00727853"/>
    <w:rsid w:val="00727C33"/>
    <w:rsid w:val="00730184"/>
    <w:rsid w:val="00732809"/>
    <w:rsid w:val="00733A3B"/>
    <w:rsid w:val="00733CCA"/>
    <w:rsid w:val="007346F0"/>
    <w:rsid w:val="00734700"/>
    <w:rsid w:val="0073476D"/>
    <w:rsid w:val="00734E1B"/>
    <w:rsid w:val="00735C9C"/>
    <w:rsid w:val="0073602C"/>
    <w:rsid w:val="00736D94"/>
    <w:rsid w:val="00737ADD"/>
    <w:rsid w:val="00740168"/>
    <w:rsid w:val="007406B7"/>
    <w:rsid w:val="00742F3B"/>
    <w:rsid w:val="00742FB8"/>
    <w:rsid w:val="007430E9"/>
    <w:rsid w:val="00743C22"/>
    <w:rsid w:val="00743F79"/>
    <w:rsid w:val="00744DB2"/>
    <w:rsid w:val="00744ECB"/>
    <w:rsid w:val="00745912"/>
    <w:rsid w:val="00745E2E"/>
    <w:rsid w:val="00745E5B"/>
    <w:rsid w:val="00746187"/>
    <w:rsid w:val="0074713D"/>
    <w:rsid w:val="00750E7A"/>
    <w:rsid w:val="00751698"/>
    <w:rsid w:val="00752B07"/>
    <w:rsid w:val="00752CB4"/>
    <w:rsid w:val="00753BA8"/>
    <w:rsid w:val="00754106"/>
    <w:rsid w:val="00754C63"/>
    <w:rsid w:val="00754E2C"/>
    <w:rsid w:val="00754FA9"/>
    <w:rsid w:val="007567AB"/>
    <w:rsid w:val="00756951"/>
    <w:rsid w:val="00757252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1740"/>
    <w:rsid w:val="007623ED"/>
    <w:rsid w:val="00762403"/>
    <w:rsid w:val="0076254F"/>
    <w:rsid w:val="007654E1"/>
    <w:rsid w:val="00765B61"/>
    <w:rsid w:val="007661D0"/>
    <w:rsid w:val="007663E9"/>
    <w:rsid w:val="00766AB7"/>
    <w:rsid w:val="00767898"/>
    <w:rsid w:val="00767A5B"/>
    <w:rsid w:val="007700E4"/>
    <w:rsid w:val="0077196D"/>
    <w:rsid w:val="00771ECD"/>
    <w:rsid w:val="0077221E"/>
    <w:rsid w:val="0077224A"/>
    <w:rsid w:val="00773E86"/>
    <w:rsid w:val="00774C0E"/>
    <w:rsid w:val="00774C6B"/>
    <w:rsid w:val="007759CC"/>
    <w:rsid w:val="00775CBA"/>
    <w:rsid w:val="00776180"/>
    <w:rsid w:val="00776DBA"/>
    <w:rsid w:val="007801F5"/>
    <w:rsid w:val="00780926"/>
    <w:rsid w:val="007811B1"/>
    <w:rsid w:val="0078170D"/>
    <w:rsid w:val="00781847"/>
    <w:rsid w:val="00783BEB"/>
    <w:rsid w:val="00783CA4"/>
    <w:rsid w:val="007842FB"/>
    <w:rsid w:val="00785702"/>
    <w:rsid w:val="00786124"/>
    <w:rsid w:val="00786AF0"/>
    <w:rsid w:val="00787EA4"/>
    <w:rsid w:val="00790B96"/>
    <w:rsid w:val="00791A0D"/>
    <w:rsid w:val="00791F7B"/>
    <w:rsid w:val="00791FC6"/>
    <w:rsid w:val="00792ACE"/>
    <w:rsid w:val="00793BA7"/>
    <w:rsid w:val="007942CE"/>
    <w:rsid w:val="0079514B"/>
    <w:rsid w:val="00795CEE"/>
    <w:rsid w:val="007962F7"/>
    <w:rsid w:val="00797A85"/>
    <w:rsid w:val="007A0F75"/>
    <w:rsid w:val="007A2DC1"/>
    <w:rsid w:val="007A3C6F"/>
    <w:rsid w:val="007A514E"/>
    <w:rsid w:val="007A583B"/>
    <w:rsid w:val="007A666B"/>
    <w:rsid w:val="007A73C2"/>
    <w:rsid w:val="007A75F1"/>
    <w:rsid w:val="007A7C0E"/>
    <w:rsid w:val="007B0021"/>
    <w:rsid w:val="007B1B50"/>
    <w:rsid w:val="007B1E00"/>
    <w:rsid w:val="007B28EF"/>
    <w:rsid w:val="007B3BAE"/>
    <w:rsid w:val="007B3DCC"/>
    <w:rsid w:val="007B5805"/>
    <w:rsid w:val="007B5859"/>
    <w:rsid w:val="007B6FB6"/>
    <w:rsid w:val="007B7014"/>
    <w:rsid w:val="007B7E22"/>
    <w:rsid w:val="007C10D9"/>
    <w:rsid w:val="007C11A8"/>
    <w:rsid w:val="007C14FB"/>
    <w:rsid w:val="007C153A"/>
    <w:rsid w:val="007C2891"/>
    <w:rsid w:val="007C3428"/>
    <w:rsid w:val="007C3466"/>
    <w:rsid w:val="007C366B"/>
    <w:rsid w:val="007C3778"/>
    <w:rsid w:val="007C3926"/>
    <w:rsid w:val="007C4265"/>
    <w:rsid w:val="007C4564"/>
    <w:rsid w:val="007C5AC2"/>
    <w:rsid w:val="007C764C"/>
    <w:rsid w:val="007D0350"/>
    <w:rsid w:val="007D2B2E"/>
    <w:rsid w:val="007D2B8D"/>
    <w:rsid w:val="007D318C"/>
    <w:rsid w:val="007D3319"/>
    <w:rsid w:val="007D335D"/>
    <w:rsid w:val="007D43B2"/>
    <w:rsid w:val="007D4C24"/>
    <w:rsid w:val="007D4F63"/>
    <w:rsid w:val="007D5A4F"/>
    <w:rsid w:val="007D5ACA"/>
    <w:rsid w:val="007E0208"/>
    <w:rsid w:val="007E1507"/>
    <w:rsid w:val="007E1B65"/>
    <w:rsid w:val="007E2821"/>
    <w:rsid w:val="007E3241"/>
    <w:rsid w:val="007E3301"/>
    <w:rsid w:val="007E3314"/>
    <w:rsid w:val="007E3C2A"/>
    <w:rsid w:val="007E4447"/>
    <w:rsid w:val="007E4727"/>
    <w:rsid w:val="007E4B03"/>
    <w:rsid w:val="007E627A"/>
    <w:rsid w:val="007E656B"/>
    <w:rsid w:val="007E6B4A"/>
    <w:rsid w:val="007E7A39"/>
    <w:rsid w:val="007F0710"/>
    <w:rsid w:val="007F08AD"/>
    <w:rsid w:val="007F19A4"/>
    <w:rsid w:val="007F324B"/>
    <w:rsid w:val="007F3448"/>
    <w:rsid w:val="007F3482"/>
    <w:rsid w:val="007F4089"/>
    <w:rsid w:val="007F5697"/>
    <w:rsid w:val="007F5C01"/>
    <w:rsid w:val="007F5E07"/>
    <w:rsid w:val="007F77C9"/>
    <w:rsid w:val="007F7884"/>
    <w:rsid w:val="007F7964"/>
    <w:rsid w:val="007F79AB"/>
    <w:rsid w:val="00801FB6"/>
    <w:rsid w:val="008028D6"/>
    <w:rsid w:val="008040A3"/>
    <w:rsid w:val="0080476C"/>
    <w:rsid w:val="00804892"/>
    <w:rsid w:val="0080553C"/>
    <w:rsid w:val="00805B46"/>
    <w:rsid w:val="00806470"/>
    <w:rsid w:val="008065A3"/>
    <w:rsid w:val="00806DBE"/>
    <w:rsid w:val="00807DB7"/>
    <w:rsid w:val="008100E3"/>
    <w:rsid w:val="008101C1"/>
    <w:rsid w:val="008106B9"/>
    <w:rsid w:val="00810FE6"/>
    <w:rsid w:val="0081118B"/>
    <w:rsid w:val="008114BA"/>
    <w:rsid w:val="008114DC"/>
    <w:rsid w:val="00811AB5"/>
    <w:rsid w:val="00812DFA"/>
    <w:rsid w:val="00813263"/>
    <w:rsid w:val="00813736"/>
    <w:rsid w:val="008140F1"/>
    <w:rsid w:val="00814202"/>
    <w:rsid w:val="0081516E"/>
    <w:rsid w:val="00815179"/>
    <w:rsid w:val="00817DFA"/>
    <w:rsid w:val="00820B1A"/>
    <w:rsid w:val="00820B97"/>
    <w:rsid w:val="00821DAE"/>
    <w:rsid w:val="00822513"/>
    <w:rsid w:val="00822948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1A7C"/>
    <w:rsid w:val="008325FD"/>
    <w:rsid w:val="00833F50"/>
    <w:rsid w:val="00834AD3"/>
    <w:rsid w:val="00834C1D"/>
    <w:rsid w:val="0083594E"/>
    <w:rsid w:val="00835B44"/>
    <w:rsid w:val="00835F27"/>
    <w:rsid w:val="00836FF9"/>
    <w:rsid w:val="00837EFE"/>
    <w:rsid w:val="008430BC"/>
    <w:rsid w:val="00843222"/>
    <w:rsid w:val="00843795"/>
    <w:rsid w:val="008448CB"/>
    <w:rsid w:val="00845B5B"/>
    <w:rsid w:val="00845FCA"/>
    <w:rsid w:val="0084652D"/>
    <w:rsid w:val="008468C4"/>
    <w:rsid w:val="00846BFF"/>
    <w:rsid w:val="00846FD5"/>
    <w:rsid w:val="00847E70"/>
    <w:rsid w:val="00847F0F"/>
    <w:rsid w:val="0085032D"/>
    <w:rsid w:val="008506A1"/>
    <w:rsid w:val="008517C6"/>
    <w:rsid w:val="00852448"/>
    <w:rsid w:val="00852755"/>
    <w:rsid w:val="00854097"/>
    <w:rsid w:val="00854334"/>
    <w:rsid w:val="0085514F"/>
    <w:rsid w:val="00855287"/>
    <w:rsid w:val="00856DF8"/>
    <w:rsid w:val="008575E9"/>
    <w:rsid w:val="0086204A"/>
    <w:rsid w:val="00862CE0"/>
    <w:rsid w:val="00865455"/>
    <w:rsid w:val="00865F76"/>
    <w:rsid w:val="0086693B"/>
    <w:rsid w:val="008672E8"/>
    <w:rsid w:val="00867428"/>
    <w:rsid w:val="0087165C"/>
    <w:rsid w:val="00871AEC"/>
    <w:rsid w:val="00872B57"/>
    <w:rsid w:val="0087368B"/>
    <w:rsid w:val="00873967"/>
    <w:rsid w:val="00873B29"/>
    <w:rsid w:val="00874690"/>
    <w:rsid w:val="0087555F"/>
    <w:rsid w:val="00875D1F"/>
    <w:rsid w:val="008779D7"/>
    <w:rsid w:val="00877A02"/>
    <w:rsid w:val="00880870"/>
    <w:rsid w:val="0088188F"/>
    <w:rsid w:val="0088258A"/>
    <w:rsid w:val="00883035"/>
    <w:rsid w:val="0088329A"/>
    <w:rsid w:val="00883AA9"/>
    <w:rsid w:val="00883F2F"/>
    <w:rsid w:val="00884717"/>
    <w:rsid w:val="008848C9"/>
    <w:rsid w:val="00885E8E"/>
    <w:rsid w:val="00886332"/>
    <w:rsid w:val="00886640"/>
    <w:rsid w:val="00886696"/>
    <w:rsid w:val="00886C25"/>
    <w:rsid w:val="00886D4B"/>
    <w:rsid w:val="00886E14"/>
    <w:rsid w:val="0089076F"/>
    <w:rsid w:val="00891734"/>
    <w:rsid w:val="00893D3E"/>
    <w:rsid w:val="008948EC"/>
    <w:rsid w:val="0089499E"/>
    <w:rsid w:val="0089745C"/>
    <w:rsid w:val="008A076C"/>
    <w:rsid w:val="008A26D9"/>
    <w:rsid w:val="008A3050"/>
    <w:rsid w:val="008A3DEF"/>
    <w:rsid w:val="008A3E2C"/>
    <w:rsid w:val="008A4226"/>
    <w:rsid w:val="008A4F55"/>
    <w:rsid w:val="008A50DE"/>
    <w:rsid w:val="008A5EFF"/>
    <w:rsid w:val="008A6057"/>
    <w:rsid w:val="008A66BA"/>
    <w:rsid w:val="008A77CD"/>
    <w:rsid w:val="008A781A"/>
    <w:rsid w:val="008B07F6"/>
    <w:rsid w:val="008B1EC9"/>
    <w:rsid w:val="008B201C"/>
    <w:rsid w:val="008B3281"/>
    <w:rsid w:val="008B3507"/>
    <w:rsid w:val="008B50FF"/>
    <w:rsid w:val="008B5997"/>
    <w:rsid w:val="008B6248"/>
    <w:rsid w:val="008B65A9"/>
    <w:rsid w:val="008B6C73"/>
    <w:rsid w:val="008B6C7E"/>
    <w:rsid w:val="008B71DA"/>
    <w:rsid w:val="008B71E0"/>
    <w:rsid w:val="008B7877"/>
    <w:rsid w:val="008C0242"/>
    <w:rsid w:val="008C0512"/>
    <w:rsid w:val="008C123F"/>
    <w:rsid w:val="008C190D"/>
    <w:rsid w:val="008C2B5C"/>
    <w:rsid w:val="008C32DD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3DE"/>
    <w:rsid w:val="008D26D0"/>
    <w:rsid w:val="008D2C97"/>
    <w:rsid w:val="008D3116"/>
    <w:rsid w:val="008D31AC"/>
    <w:rsid w:val="008D34F4"/>
    <w:rsid w:val="008D361F"/>
    <w:rsid w:val="008D372E"/>
    <w:rsid w:val="008D3834"/>
    <w:rsid w:val="008D4B74"/>
    <w:rsid w:val="008D5AA9"/>
    <w:rsid w:val="008E0426"/>
    <w:rsid w:val="008E0690"/>
    <w:rsid w:val="008E3158"/>
    <w:rsid w:val="008E3FD2"/>
    <w:rsid w:val="008E5FD7"/>
    <w:rsid w:val="008E6509"/>
    <w:rsid w:val="008E6907"/>
    <w:rsid w:val="008E6D40"/>
    <w:rsid w:val="008E750B"/>
    <w:rsid w:val="008E7728"/>
    <w:rsid w:val="008E78DE"/>
    <w:rsid w:val="008E7B86"/>
    <w:rsid w:val="008F24FB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515"/>
    <w:rsid w:val="00900CCE"/>
    <w:rsid w:val="0090121A"/>
    <w:rsid w:val="009016E0"/>
    <w:rsid w:val="009021EC"/>
    <w:rsid w:val="00902896"/>
    <w:rsid w:val="00903E15"/>
    <w:rsid w:val="00903EC3"/>
    <w:rsid w:val="009046CB"/>
    <w:rsid w:val="00906247"/>
    <w:rsid w:val="00907228"/>
    <w:rsid w:val="0091017C"/>
    <w:rsid w:val="009104D1"/>
    <w:rsid w:val="00910C4C"/>
    <w:rsid w:val="0091230E"/>
    <w:rsid w:val="00912790"/>
    <w:rsid w:val="009127BA"/>
    <w:rsid w:val="00912A11"/>
    <w:rsid w:val="00913383"/>
    <w:rsid w:val="00914AA7"/>
    <w:rsid w:val="00914B2B"/>
    <w:rsid w:val="0091509B"/>
    <w:rsid w:val="00916664"/>
    <w:rsid w:val="00917D43"/>
    <w:rsid w:val="009205C5"/>
    <w:rsid w:val="00920B7D"/>
    <w:rsid w:val="00921BDF"/>
    <w:rsid w:val="009222CB"/>
    <w:rsid w:val="009227A6"/>
    <w:rsid w:val="0092366F"/>
    <w:rsid w:val="009236F1"/>
    <w:rsid w:val="009247DB"/>
    <w:rsid w:val="009251EC"/>
    <w:rsid w:val="00925864"/>
    <w:rsid w:val="00926746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4021A"/>
    <w:rsid w:val="00940ECA"/>
    <w:rsid w:val="00940FF0"/>
    <w:rsid w:val="009411B3"/>
    <w:rsid w:val="00941936"/>
    <w:rsid w:val="00941C5E"/>
    <w:rsid w:val="00941CF0"/>
    <w:rsid w:val="00942594"/>
    <w:rsid w:val="00942FF4"/>
    <w:rsid w:val="00943833"/>
    <w:rsid w:val="00943F43"/>
    <w:rsid w:val="00944D6D"/>
    <w:rsid w:val="00945309"/>
    <w:rsid w:val="009455FE"/>
    <w:rsid w:val="00945AF7"/>
    <w:rsid w:val="00946890"/>
    <w:rsid w:val="00947BDE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3B9"/>
    <w:rsid w:val="009635AD"/>
    <w:rsid w:val="009647C9"/>
    <w:rsid w:val="00964B83"/>
    <w:rsid w:val="0096500C"/>
    <w:rsid w:val="009650DB"/>
    <w:rsid w:val="00967649"/>
    <w:rsid w:val="00967F64"/>
    <w:rsid w:val="00967F99"/>
    <w:rsid w:val="009705EE"/>
    <w:rsid w:val="00972313"/>
    <w:rsid w:val="00972808"/>
    <w:rsid w:val="009730E5"/>
    <w:rsid w:val="00973FE8"/>
    <w:rsid w:val="0097427D"/>
    <w:rsid w:val="0097429A"/>
    <w:rsid w:val="00974617"/>
    <w:rsid w:val="00975FF3"/>
    <w:rsid w:val="00977927"/>
    <w:rsid w:val="00977C3A"/>
    <w:rsid w:val="00977CAE"/>
    <w:rsid w:val="0098135C"/>
    <w:rsid w:val="0098156A"/>
    <w:rsid w:val="00981685"/>
    <w:rsid w:val="00982BF5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18C"/>
    <w:rsid w:val="00990AAC"/>
    <w:rsid w:val="00991202"/>
    <w:rsid w:val="009921EB"/>
    <w:rsid w:val="0099373A"/>
    <w:rsid w:val="009939E2"/>
    <w:rsid w:val="00994E81"/>
    <w:rsid w:val="00994F6A"/>
    <w:rsid w:val="009955FC"/>
    <w:rsid w:val="00995B23"/>
    <w:rsid w:val="00995E66"/>
    <w:rsid w:val="009961C0"/>
    <w:rsid w:val="00996693"/>
    <w:rsid w:val="00997A92"/>
    <w:rsid w:val="00997D51"/>
    <w:rsid w:val="009A0871"/>
    <w:rsid w:val="009A0F57"/>
    <w:rsid w:val="009A24B0"/>
    <w:rsid w:val="009A32FB"/>
    <w:rsid w:val="009A36CD"/>
    <w:rsid w:val="009A3B0E"/>
    <w:rsid w:val="009A40B0"/>
    <w:rsid w:val="009A4AF5"/>
    <w:rsid w:val="009A5339"/>
    <w:rsid w:val="009A68CB"/>
    <w:rsid w:val="009A7203"/>
    <w:rsid w:val="009B068E"/>
    <w:rsid w:val="009B09B3"/>
    <w:rsid w:val="009B3625"/>
    <w:rsid w:val="009B3A81"/>
    <w:rsid w:val="009B3AC5"/>
    <w:rsid w:val="009B4CC8"/>
    <w:rsid w:val="009B5608"/>
    <w:rsid w:val="009B5808"/>
    <w:rsid w:val="009B584C"/>
    <w:rsid w:val="009B711C"/>
    <w:rsid w:val="009C0165"/>
    <w:rsid w:val="009C1295"/>
    <w:rsid w:val="009C1335"/>
    <w:rsid w:val="009C1599"/>
    <w:rsid w:val="009C1653"/>
    <w:rsid w:val="009C1AB2"/>
    <w:rsid w:val="009C22CC"/>
    <w:rsid w:val="009C2641"/>
    <w:rsid w:val="009C2922"/>
    <w:rsid w:val="009C2F20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9E0"/>
    <w:rsid w:val="009D3868"/>
    <w:rsid w:val="009D4337"/>
    <w:rsid w:val="009D4517"/>
    <w:rsid w:val="009D48BF"/>
    <w:rsid w:val="009D6A3F"/>
    <w:rsid w:val="009D7FF2"/>
    <w:rsid w:val="009E0F67"/>
    <w:rsid w:val="009E1545"/>
    <w:rsid w:val="009E1846"/>
    <w:rsid w:val="009E1D0F"/>
    <w:rsid w:val="009E1DA0"/>
    <w:rsid w:val="009E2E91"/>
    <w:rsid w:val="009E37A3"/>
    <w:rsid w:val="009E3B2D"/>
    <w:rsid w:val="009E49BA"/>
    <w:rsid w:val="009E49DB"/>
    <w:rsid w:val="009E535A"/>
    <w:rsid w:val="009E537D"/>
    <w:rsid w:val="009E5492"/>
    <w:rsid w:val="009E54C6"/>
    <w:rsid w:val="009E5AE7"/>
    <w:rsid w:val="009E6B14"/>
    <w:rsid w:val="009E708E"/>
    <w:rsid w:val="009E72C4"/>
    <w:rsid w:val="009E7C25"/>
    <w:rsid w:val="009F0A18"/>
    <w:rsid w:val="009F158B"/>
    <w:rsid w:val="009F2748"/>
    <w:rsid w:val="009F34DA"/>
    <w:rsid w:val="009F4526"/>
    <w:rsid w:val="009F46AA"/>
    <w:rsid w:val="009F4C1E"/>
    <w:rsid w:val="009F5129"/>
    <w:rsid w:val="009F528A"/>
    <w:rsid w:val="009F62B9"/>
    <w:rsid w:val="009F66B2"/>
    <w:rsid w:val="009F76DD"/>
    <w:rsid w:val="009F7BAC"/>
    <w:rsid w:val="00A00D24"/>
    <w:rsid w:val="00A010AD"/>
    <w:rsid w:val="00A011AB"/>
    <w:rsid w:val="00A0171D"/>
    <w:rsid w:val="00A02167"/>
    <w:rsid w:val="00A0402E"/>
    <w:rsid w:val="00A04192"/>
    <w:rsid w:val="00A042C8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05"/>
    <w:rsid w:val="00A139F5"/>
    <w:rsid w:val="00A13D15"/>
    <w:rsid w:val="00A14171"/>
    <w:rsid w:val="00A1570A"/>
    <w:rsid w:val="00A20775"/>
    <w:rsid w:val="00A22043"/>
    <w:rsid w:val="00A22810"/>
    <w:rsid w:val="00A24EE1"/>
    <w:rsid w:val="00A25E14"/>
    <w:rsid w:val="00A263B2"/>
    <w:rsid w:val="00A2783C"/>
    <w:rsid w:val="00A321E4"/>
    <w:rsid w:val="00A32412"/>
    <w:rsid w:val="00A33F4A"/>
    <w:rsid w:val="00A352B0"/>
    <w:rsid w:val="00A365F4"/>
    <w:rsid w:val="00A36BA6"/>
    <w:rsid w:val="00A36EB7"/>
    <w:rsid w:val="00A3730F"/>
    <w:rsid w:val="00A3746C"/>
    <w:rsid w:val="00A37DDD"/>
    <w:rsid w:val="00A4019F"/>
    <w:rsid w:val="00A41A55"/>
    <w:rsid w:val="00A41F3F"/>
    <w:rsid w:val="00A421D9"/>
    <w:rsid w:val="00A422C5"/>
    <w:rsid w:val="00A4365A"/>
    <w:rsid w:val="00A44AB4"/>
    <w:rsid w:val="00A44E2F"/>
    <w:rsid w:val="00A458C8"/>
    <w:rsid w:val="00A463D9"/>
    <w:rsid w:val="00A46AC5"/>
    <w:rsid w:val="00A46FB8"/>
    <w:rsid w:val="00A4707B"/>
    <w:rsid w:val="00A47D80"/>
    <w:rsid w:val="00A50D23"/>
    <w:rsid w:val="00A521CD"/>
    <w:rsid w:val="00A529C3"/>
    <w:rsid w:val="00A53132"/>
    <w:rsid w:val="00A557EE"/>
    <w:rsid w:val="00A55E79"/>
    <w:rsid w:val="00A563F2"/>
    <w:rsid w:val="00A566E8"/>
    <w:rsid w:val="00A57399"/>
    <w:rsid w:val="00A5780A"/>
    <w:rsid w:val="00A57A69"/>
    <w:rsid w:val="00A60F8B"/>
    <w:rsid w:val="00A61CA4"/>
    <w:rsid w:val="00A62657"/>
    <w:rsid w:val="00A62C53"/>
    <w:rsid w:val="00A62C5E"/>
    <w:rsid w:val="00A637B3"/>
    <w:rsid w:val="00A643BB"/>
    <w:rsid w:val="00A64D29"/>
    <w:rsid w:val="00A655EC"/>
    <w:rsid w:val="00A66321"/>
    <w:rsid w:val="00A66A57"/>
    <w:rsid w:val="00A66C2E"/>
    <w:rsid w:val="00A66EAC"/>
    <w:rsid w:val="00A67A65"/>
    <w:rsid w:val="00A70B9B"/>
    <w:rsid w:val="00A710AC"/>
    <w:rsid w:val="00A72F76"/>
    <w:rsid w:val="00A735A0"/>
    <w:rsid w:val="00A73ABE"/>
    <w:rsid w:val="00A73F61"/>
    <w:rsid w:val="00A74073"/>
    <w:rsid w:val="00A74B25"/>
    <w:rsid w:val="00A74CF4"/>
    <w:rsid w:val="00A758C8"/>
    <w:rsid w:val="00A75CE2"/>
    <w:rsid w:val="00A7751F"/>
    <w:rsid w:val="00A77688"/>
    <w:rsid w:val="00A7781B"/>
    <w:rsid w:val="00A8014D"/>
    <w:rsid w:val="00A82134"/>
    <w:rsid w:val="00A825BE"/>
    <w:rsid w:val="00A82EED"/>
    <w:rsid w:val="00A83650"/>
    <w:rsid w:val="00A83FC5"/>
    <w:rsid w:val="00A84FCF"/>
    <w:rsid w:val="00A851A9"/>
    <w:rsid w:val="00A852B4"/>
    <w:rsid w:val="00A85B04"/>
    <w:rsid w:val="00A869E7"/>
    <w:rsid w:val="00A86A42"/>
    <w:rsid w:val="00A86B0E"/>
    <w:rsid w:val="00A86ECC"/>
    <w:rsid w:val="00A86FCC"/>
    <w:rsid w:val="00A93979"/>
    <w:rsid w:val="00A94A12"/>
    <w:rsid w:val="00A95163"/>
    <w:rsid w:val="00A96559"/>
    <w:rsid w:val="00A976B7"/>
    <w:rsid w:val="00A97896"/>
    <w:rsid w:val="00AA3363"/>
    <w:rsid w:val="00AA3470"/>
    <w:rsid w:val="00AA34FD"/>
    <w:rsid w:val="00AA3A34"/>
    <w:rsid w:val="00AA419D"/>
    <w:rsid w:val="00AA48B3"/>
    <w:rsid w:val="00AA5343"/>
    <w:rsid w:val="00AA5657"/>
    <w:rsid w:val="00AA6583"/>
    <w:rsid w:val="00AA663B"/>
    <w:rsid w:val="00AA6722"/>
    <w:rsid w:val="00AA6CF1"/>
    <w:rsid w:val="00AA710D"/>
    <w:rsid w:val="00AB264C"/>
    <w:rsid w:val="00AB3372"/>
    <w:rsid w:val="00AB4511"/>
    <w:rsid w:val="00AB5850"/>
    <w:rsid w:val="00AB6123"/>
    <w:rsid w:val="00AB6723"/>
    <w:rsid w:val="00AB697A"/>
    <w:rsid w:val="00AB6D25"/>
    <w:rsid w:val="00AB6D9B"/>
    <w:rsid w:val="00AC0641"/>
    <w:rsid w:val="00AC2BAC"/>
    <w:rsid w:val="00AC3527"/>
    <w:rsid w:val="00AC3579"/>
    <w:rsid w:val="00AC4A1F"/>
    <w:rsid w:val="00AC4CDB"/>
    <w:rsid w:val="00AC4F7B"/>
    <w:rsid w:val="00AC53E7"/>
    <w:rsid w:val="00AC619B"/>
    <w:rsid w:val="00AC7777"/>
    <w:rsid w:val="00AD1BB0"/>
    <w:rsid w:val="00AD1DE5"/>
    <w:rsid w:val="00AD4943"/>
    <w:rsid w:val="00AD4BB6"/>
    <w:rsid w:val="00AD630F"/>
    <w:rsid w:val="00AD6315"/>
    <w:rsid w:val="00AD699B"/>
    <w:rsid w:val="00AD7219"/>
    <w:rsid w:val="00AD7696"/>
    <w:rsid w:val="00AD7739"/>
    <w:rsid w:val="00AE0174"/>
    <w:rsid w:val="00AE033A"/>
    <w:rsid w:val="00AE14B1"/>
    <w:rsid w:val="00AE216E"/>
    <w:rsid w:val="00AE269F"/>
    <w:rsid w:val="00AE2D4B"/>
    <w:rsid w:val="00AE4DBD"/>
    <w:rsid w:val="00AE4F20"/>
    <w:rsid w:val="00AE4F99"/>
    <w:rsid w:val="00AE5E5F"/>
    <w:rsid w:val="00AE614C"/>
    <w:rsid w:val="00AE62E6"/>
    <w:rsid w:val="00AE7313"/>
    <w:rsid w:val="00AE756C"/>
    <w:rsid w:val="00AF0C45"/>
    <w:rsid w:val="00AF0D97"/>
    <w:rsid w:val="00AF2781"/>
    <w:rsid w:val="00AF4F89"/>
    <w:rsid w:val="00AF5DAE"/>
    <w:rsid w:val="00AF6380"/>
    <w:rsid w:val="00B00E2F"/>
    <w:rsid w:val="00B01381"/>
    <w:rsid w:val="00B0159B"/>
    <w:rsid w:val="00B01BAB"/>
    <w:rsid w:val="00B02A36"/>
    <w:rsid w:val="00B03480"/>
    <w:rsid w:val="00B04752"/>
    <w:rsid w:val="00B0506B"/>
    <w:rsid w:val="00B06096"/>
    <w:rsid w:val="00B0713B"/>
    <w:rsid w:val="00B07EE4"/>
    <w:rsid w:val="00B1087D"/>
    <w:rsid w:val="00B13958"/>
    <w:rsid w:val="00B13D1C"/>
    <w:rsid w:val="00B14952"/>
    <w:rsid w:val="00B16D1E"/>
    <w:rsid w:val="00B20762"/>
    <w:rsid w:val="00B209FF"/>
    <w:rsid w:val="00B21538"/>
    <w:rsid w:val="00B21AC8"/>
    <w:rsid w:val="00B22112"/>
    <w:rsid w:val="00B230D8"/>
    <w:rsid w:val="00B23D69"/>
    <w:rsid w:val="00B242C2"/>
    <w:rsid w:val="00B24A8B"/>
    <w:rsid w:val="00B25B97"/>
    <w:rsid w:val="00B25F9D"/>
    <w:rsid w:val="00B26A77"/>
    <w:rsid w:val="00B2725C"/>
    <w:rsid w:val="00B2756E"/>
    <w:rsid w:val="00B300BB"/>
    <w:rsid w:val="00B30271"/>
    <w:rsid w:val="00B3064B"/>
    <w:rsid w:val="00B316F7"/>
    <w:rsid w:val="00B31C43"/>
    <w:rsid w:val="00B31C60"/>
    <w:rsid w:val="00B31E5A"/>
    <w:rsid w:val="00B32820"/>
    <w:rsid w:val="00B34C55"/>
    <w:rsid w:val="00B34F45"/>
    <w:rsid w:val="00B35F4F"/>
    <w:rsid w:val="00B366F3"/>
    <w:rsid w:val="00B36BC7"/>
    <w:rsid w:val="00B36FEF"/>
    <w:rsid w:val="00B404E9"/>
    <w:rsid w:val="00B412DD"/>
    <w:rsid w:val="00B41A2C"/>
    <w:rsid w:val="00B41B7D"/>
    <w:rsid w:val="00B4379F"/>
    <w:rsid w:val="00B43C3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26DB"/>
    <w:rsid w:val="00B53BF2"/>
    <w:rsid w:val="00B53F3F"/>
    <w:rsid w:val="00B5598C"/>
    <w:rsid w:val="00B559DD"/>
    <w:rsid w:val="00B560E4"/>
    <w:rsid w:val="00B56436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258"/>
    <w:rsid w:val="00B66B19"/>
    <w:rsid w:val="00B677FD"/>
    <w:rsid w:val="00B706FF"/>
    <w:rsid w:val="00B70D2E"/>
    <w:rsid w:val="00B7182D"/>
    <w:rsid w:val="00B7359B"/>
    <w:rsid w:val="00B74845"/>
    <w:rsid w:val="00B76EA1"/>
    <w:rsid w:val="00B77194"/>
    <w:rsid w:val="00B809E0"/>
    <w:rsid w:val="00B811C6"/>
    <w:rsid w:val="00B81337"/>
    <w:rsid w:val="00B825FF"/>
    <w:rsid w:val="00B82D29"/>
    <w:rsid w:val="00B830EC"/>
    <w:rsid w:val="00B84988"/>
    <w:rsid w:val="00B850D2"/>
    <w:rsid w:val="00B85914"/>
    <w:rsid w:val="00B86633"/>
    <w:rsid w:val="00B8712B"/>
    <w:rsid w:val="00B879D2"/>
    <w:rsid w:val="00B87CDF"/>
    <w:rsid w:val="00B9073E"/>
    <w:rsid w:val="00B91165"/>
    <w:rsid w:val="00B914E9"/>
    <w:rsid w:val="00B922C3"/>
    <w:rsid w:val="00B9249C"/>
    <w:rsid w:val="00B9256E"/>
    <w:rsid w:val="00B925FB"/>
    <w:rsid w:val="00B94D1A"/>
    <w:rsid w:val="00B956EE"/>
    <w:rsid w:val="00B95D28"/>
    <w:rsid w:val="00B96317"/>
    <w:rsid w:val="00B97839"/>
    <w:rsid w:val="00BA0245"/>
    <w:rsid w:val="00BA0597"/>
    <w:rsid w:val="00BA07A8"/>
    <w:rsid w:val="00BA109A"/>
    <w:rsid w:val="00BA23D2"/>
    <w:rsid w:val="00BA2BA1"/>
    <w:rsid w:val="00BA332D"/>
    <w:rsid w:val="00BA3E41"/>
    <w:rsid w:val="00BA437D"/>
    <w:rsid w:val="00BA57EE"/>
    <w:rsid w:val="00BA62A7"/>
    <w:rsid w:val="00BA6311"/>
    <w:rsid w:val="00BA75CB"/>
    <w:rsid w:val="00BB09FA"/>
    <w:rsid w:val="00BB0A5B"/>
    <w:rsid w:val="00BB0AE1"/>
    <w:rsid w:val="00BB112E"/>
    <w:rsid w:val="00BB127F"/>
    <w:rsid w:val="00BB18D7"/>
    <w:rsid w:val="00BB4D79"/>
    <w:rsid w:val="00BB5136"/>
    <w:rsid w:val="00BB595D"/>
    <w:rsid w:val="00BB6747"/>
    <w:rsid w:val="00BC00C8"/>
    <w:rsid w:val="00BC1A49"/>
    <w:rsid w:val="00BC28CB"/>
    <w:rsid w:val="00BC3718"/>
    <w:rsid w:val="00BC3B6A"/>
    <w:rsid w:val="00BC3C8E"/>
    <w:rsid w:val="00BC512B"/>
    <w:rsid w:val="00BC5180"/>
    <w:rsid w:val="00BC5738"/>
    <w:rsid w:val="00BC59E8"/>
    <w:rsid w:val="00BC5B02"/>
    <w:rsid w:val="00BD1776"/>
    <w:rsid w:val="00BD1A6B"/>
    <w:rsid w:val="00BD2092"/>
    <w:rsid w:val="00BD245B"/>
    <w:rsid w:val="00BD26FA"/>
    <w:rsid w:val="00BD2FFE"/>
    <w:rsid w:val="00BD3265"/>
    <w:rsid w:val="00BD37B2"/>
    <w:rsid w:val="00BD4E33"/>
    <w:rsid w:val="00BD6F50"/>
    <w:rsid w:val="00BE0358"/>
    <w:rsid w:val="00BE2B46"/>
    <w:rsid w:val="00BE33C4"/>
    <w:rsid w:val="00BE34AE"/>
    <w:rsid w:val="00BE477F"/>
    <w:rsid w:val="00BE4F05"/>
    <w:rsid w:val="00BE6109"/>
    <w:rsid w:val="00BE6128"/>
    <w:rsid w:val="00BE6E57"/>
    <w:rsid w:val="00BE6F0A"/>
    <w:rsid w:val="00BE6F1B"/>
    <w:rsid w:val="00BF0B57"/>
    <w:rsid w:val="00BF0D6B"/>
    <w:rsid w:val="00BF1315"/>
    <w:rsid w:val="00BF1A32"/>
    <w:rsid w:val="00BF21DD"/>
    <w:rsid w:val="00BF3746"/>
    <w:rsid w:val="00BF4569"/>
    <w:rsid w:val="00BF485F"/>
    <w:rsid w:val="00BF51AD"/>
    <w:rsid w:val="00BF6075"/>
    <w:rsid w:val="00BF6235"/>
    <w:rsid w:val="00BF6DC9"/>
    <w:rsid w:val="00BF75CD"/>
    <w:rsid w:val="00C00111"/>
    <w:rsid w:val="00C001B6"/>
    <w:rsid w:val="00C00C84"/>
    <w:rsid w:val="00C030DE"/>
    <w:rsid w:val="00C04116"/>
    <w:rsid w:val="00C04FC9"/>
    <w:rsid w:val="00C05D4E"/>
    <w:rsid w:val="00C05E6C"/>
    <w:rsid w:val="00C06507"/>
    <w:rsid w:val="00C06FBA"/>
    <w:rsid w:val="00C078DC"/>
    <w:rsid w:val="00C10172"/>
    <w:rsid w:val="00C10316"/>
    <w:rsid w:val="00C10D70"/>
    <w:rsid w:val="00C12233"/>
    <w:rsid w:val="00C15F75"/>
    <w:rsid w:val="00C17169"/>
    <w:rsid w:val="00C17A08"/>
    <w:rsid w:val="00C17BB9"/>
    <w:rsid w:val="00C2110F"/>
    <w:rsid w:val="00C218E7"/>
    <w:rsid w:val="00C21FBA"/>
    <w:rsid w:val="00C22105"/>
    <w:rsid w:val="00C22830"/>
    <w:rsid w:val="00C22CBC"/>
    <w:rsid w:val="00C23CB0"/>
    <w:rsid w:val="00C244B6"/>
    <w:rsid w:val="00C2702E"/>
    <w:rsid w:val="00C30897"/>
    <w:rsid w:val="00C30F31"/>
    <w:rsid w:val="00C315D5"/>
    <w:rsid w:val="00C31BAC"/>
    <w:rsid w:val="00C3244F"/>
    <w:rsid w:val="00C3330D"/>
    <w:rsid w:val="00C33455"/>
    <w:rsid w:val="00C3357C"/>
    <w:rsid w:val="00C33ADA"/>
    <w:rsid w:val="00C33D7B"/>
    <w:rsid w:val="00C3598D"/>
    <w:rsid w:val="00C36D96"/>
    <w:rsid w:val="00C375F7"/>
    <w:rsid w:val="00C40053"/>
    <w:rsid w:val="00C40571"/>
    <w:rsid w:val="00C4096F"/>
    <w:rsid w:val="00C40D4F"/>
    <w:rsid w:val="00C40E96"/>
    <w:rsid w:val="00C40EBD"/>
    <w:rsid w:val="00C411FF"/>
    <w:rsid w:val="00C41277"/>
    <w:rsid w:val="00C43D9D"/>
    <w:rsid w:val="00C458FD"/>
    <w:rsid w:val="00C4635E"/>
    <w:rsid w:val="00C46F42"/>
    <w:rsid w:val="00C4751D"/>
    <w:rsid w:val="00C47DF7"/>
    <w:rsid w:val="00C504D8"/>
    <w:rsid w:val="00C50846"/>
    <w:rsid w:val="00C5085F"/>
    <w:rsid w:val="00C50E76"/>
    <w:rsid w:val="00C5302A"/>
    <w:rsid w:val="00C530AD"/>
    <w:rsid w:val="00C53718"/>
    <w:rsid w:val="00C537C3"/>
    <w:rsid w:val="00C5430A"/>
    <w:rsid w:val="00C544B2"/>
    <w:rsid w:val="00C548B8"/>
    <w:rsid w:val="00C549B0"/>
    <w:rsid w:val="00C5561A"/>
    <w:rsid w:val="00C5660B"/>
    <w:rsid w:val="00C569F4"/>
    <w:rsid w:val="00C60C4B"/>
    <w:rsid w:val="00C62FE3"/>
    <w:rsid w:val="00C6328E"/>
    <w:rsid w:val="00C64A37"/>
    <w:rsid w:val="00C6533A"/>
    <w:rsid w:val="00C6574D"/>
    <w:rsid w:val="00C6605B"/>
    <w:rsid w:val="00C67ECF"/>
    <w:rsid w:val="00C7021D"/>
    <w:rsid w:val="00C7104B"/>
    <w:rsid w:val="00C7158E"/>
    <w:rsid w:val="00C7205A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80AED"/>
    <w:rsid w:val="00C812F5"/>
    <w:rsid w:val="00C813FB"/>
    <w:rsid w:val="00C81874"/>
    <w:rsid w:val="00C82016"/>
    <w:rsid w:val="00C82C21"/>
    <w:rsid w:val="00C8318C"/>
    <w:rsid w:val="00C84931"/>
    <w:rsid w:val="00C850AF"/>
    <w:rsid w:val="00C85214"/>
    <w:rsid w:val="00C85423"/>
    <w:rsid w:val="00C858EB"/>
    <w:rsid w:val="00C8703A"/>
    <w:rsid w:val="00C91687"/>
    <w:rsid w:val="00C9191B"/>
    <w:rsid w:val="00C924A8"/>
    <w:rsid w:val="00C92EE5"/>
    <w:rsid w:val="00C9391E"/>
    <w:rsid w:val="00C93EB3"/>
    <w:rsid w:val="00C945FE"/>
    <w:rsid w:val="00C95355"/>
    <w:rsid w:val="00C96477"/>
    <w:rsid w:val="00C96A25"/>
    <w:rsid w:val="00C96FAA"/>
    <w:rsid w:val="00C97946"/>
    <w:rsid w:val="00C97A04"/>
    <w:rsid w:val="00C97E85"/>
    <w:rsid w:val="00CA107B"/>
    <w:rsid w:val="00CA484D"/>
    <w:rsid w:val="00CB2A1C"/>
    <w:rsid w:val="00CB383C"/>
    <w:rsid w:val="00CB451C"/>
    <w:rsid w:val="00CB4FC5"/>
    <w:rsid w:val="00CB5546"/>
    <w:rsid w:val="00CB5688"/>
    <w:rsid w:val="00CB61AE"/>
    <w:rsid w:val="00CB6232"/>
    <w:rsid w:val="00CB6289"/>
    <w:rsid w:val="00CB6DAD"/>
    <w:rsid w:val="00CB77D4"/>
    <w:rsid w:val="00CB7B94"/>
    <w:rsid w:val="00CC0DE4"/>
    <w:rsid w:val="00CC1331"/>
    <w:rsid w:val="00CC1E1A"/>
    <w:rsid w:val="00CC2473"/>
    <w:rsid w:val="00CC24C7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6AC4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2742"/>
    <w:rsid w:val="00CD58B7"/>
    <w:rsid w:val="00CD6B7E"/>
    <w:rsid w:val="00CE06F1"/>
    <w:rsid w:val="00CE17CF"/>
    <w:rsid w:val="00CE1AFF"/>
    <w:rsid w:val="00CE2FE2"/>
    <w:rsid w:val="00CE36D6"/>
    <w:rsid w:val="00CE3D6A"/>
    <w:rsid w:val="00CE5DEE"/>
    <w:rsid w:val="00CE738C"/>
    <w:rsid w:val="00CE7B01"/>
    <w:rsid w:val="00CF0700"/>
    <w:rsid w:val="00CF0CE2"/>
    <w:rsid w:val="00CF11EA"/>
    <w:rsid w:val="00CF1622"/>
    <w:rsid w:val="00CF321C"/>
    <w:rsid w:val="00CF3244"/>
    <w:rsid w:val="00CF355C"/>
    <w:rsid w:val="00CF3CB8"/>
    <w:rsid w:val="00CF4099"/>
    <w:rsid w:val="00CF43A6"/>
    <w:rsid w:val="00CF4CC7"/>
    <w:rsid w:val="00CF5058"/>
    <w:rsid w:val="00CF5459"/>
    <w:rsid w:val="00CF58AB"/>
    <w:rsid w:val="00CF603B"/>
    <w:rsid w:val="00CF745A"/>
    <w:rsid w:val="00CF75EC"/>
    <w:rsid w:val="00CF765A"/>
    <w:rsid w:val="00CF7B90"/>
    <w:rsid w:val="00D0015D"/>
    <w:rsid w:val="00D020D3"/>
    <w:rsid w:val="00D02131"/>
    <w:rsid w:val="00D03663"/>
    <w:rsid w:val="00D04A32"/>
    <w:rsid w:val="00D04F82"/>
    <w:rsid w:val="00D054DC"/>
    <w:rsid w:val="00D05A31"/>
    <w:rsid w:val="00D05C62"/>
    <w:rsid w:val="00D064DE"/>
    <w:rsid w:val="00D06580"/>
    <w:rsid w:val="00D07944"/>
    <w:rsid w:val="00D0796F"/>
    <w:rsid w:val="00D07F42"/>
    <w:rsid w:val="00D10BDA"/>
    <w:rsid w:val="00D10DAF"/>
    <w:rsid w:val="00D12683"/>
    <w:rsid w:val="00D12860"/>
    <w:rsid w:val="00D12E8E"/>
    <w:rsid w:val="00D144D4"/>
    <w:rsid w:val="00D16E60"/>
    <w:rsid w:val="00D20D4B"/>
    <w:rsid w:val="00D20DFC"/>
    <w:rsid w:val="00D21475"/>
    <w:rsid w:val="00D21941"/>
    <w:rsid w:val="00D21BA1"/>
    <w:rsid w:val="00D22592"/>
    <w:rsid w:val="00D22975"/>
    <w:rsid w:val="00D23A75"/>
    <w:rsid w:val="00D24BB3"/>
    <w:rsid w:val="00D261A2"/>
    <w:rsid w:val="00D26621"/>
    <w:rsid w:val="00D26AAE"/>
    <w:rsid w:val="00D30B2D"/>
    <w:rsid w:val="00D31B5B"/>
    <w:rsid w:val="00D31EDD"/>
    <w:rsid w:val="00D32507"/>
    <w:rsid w:val="00D32E28"/>
    <w:rsid w:val="00D33897"/>
    <w:rsid w:val="00D338C5"/>
    <w:rsid w:val="00D33ADF"/>
    <w:rsid w:val="00D33AF1"/>
    <w:rsid w:val="00D33CCD"/>
    <w:rsid w:val="00D3676A"/>
    <w:rsid w:val="00D3686B"/>
    <w:rsid w:val="00D37A91"/>
    <w:rsid w:val="00D4076C"/>
    <w:rsid w:val="00D40E66"/>
    <w:rsid w:val="00D41563"/>
    <w:rsid w:val="00D41C37"/>
    <w:rsid w:val="00D424E9"/>
    <w:rsid w:val="00D4334A"/>
    <w:rsid w:val="00D4352C"/>
    <w:rsid w:val="00D45A9F"/>
    <w:rsid w:val="00D45C50"/>
    <w:rsid w:val="00D46DAF"/>
    <w:rsid w:val="00D475CA"/>
    <w:rsid w:val="00D4785A"/>
    <w:rsid w:val="00D47CC3"/>
    <w:rsid w:val="00D50F65"/>
    <w:rsid w:val="00D522C5"/>
    <w:rsid w:val="00D527B6"/>
    <w:rsid w:val="00D54462"/>
    <w:rsid w:val="00D5560A"/>
    <w:rsid w:val="00D55F5A"/>
    <w:rsid w:val="00D56D0F"/>
    <w:rsid w:val="00D56E5C"/>
    <w:rsid w:val="00D60036"/>
    <w:rsid w:val="00D608CF"/>
    <w:rsid w:val="00D60C8E"/>
    <w:rsid w:val="00D616D2"/>
    <w:rsid w:val="00D61D35"/>
    <w:rsid w:val="00D61EDF"/>
    <w:rsid w:val="00D62D0A"/>
    <w:rsid w:val="00D63071"/>
    <w:rsid w:val="00D635A9"/>
    <w:rsid w:val="00D63B5F"/>
    <w:rsid w:val="00D64C6A"/>
    <w:rsid w:val="00D6685E"/>
    <w:rsid w:val="00D6692E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039D"/>
    <w:rsid w:val="00D813E1"/>
    <w:rsid w:val="00D816EE"/>
    <w:rsid w:val="00D8319A"/>
    <w:rsid w:val="00D8397C"/>
    <w:rsid w:val="00D848F4"/>
    <w:rsid w:val="00D848FC"/>
    <w:rsid w:val="00D861B7"/>
    <w:rsid w:val="00D8629B"/>
    <w:rsid w:val="00D862ED"/>
    <w:rsid w:val="00D86F44"/>
    <w:rsid w:val="00D90208"/>
    <w:rsid w:val="00D913AF"/>
    <w:rsid w:val="00D91C51"/>
    <w:rsid w:val="00D92E03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1D19"/>
    <w:rsid w:val="00DA219C"/>
    <w:rsid w:val="00DA42BA"/>
    <w:rsid w:val="00DA5470"/>
    <w:rsid w:val="00DA5AC8"/>
    <w:rsid w:val="00DA6346"/>
    <w:rsid w:val="00DA6411"/>
    <w:rsid w:val="00DA70D1"/>
    <w:rsid w:val="00DA750C"/>
    <w:rsid w:val="00DA7C1C"/>
    <w:rsid w:val="00DB0097"/>
    <w:rsid w:val="00DB0D3E"/>
    <w:rsid w:val="00DB0E64"/>
    <w:rsid w:val="00DB147A"/>
    <w:rsid w:val="00DB17F9"/>
    <w:rsid w:val="00DB1B7A"/>
    <w:rsid w:val="00DB7A07"/>
    <w:rsid w:val="00DB7BB9"/>
    <w:rsid w:val="00DC0293"/>
    <w:rsid w:val="00DC08E5"/>
    <w:rsid w:val="00DC0BBB"/>
    <w:rsid w:val="00DC10F1"/>
    <w:rsid w:val="00DC25CD"/>
    <w:rsid w:val="00DC3302"/>
    <w:rsid w:val="00DC34BB"/>
    <w:rsid w:val="00DC58EC"/>
    <w:rsid w:val="00DC6708"/>
    <w:rsid w:val="00DC6F18"/>
    <w:rsid w:val="00DD2521"/>
    <w:rsid w:val="00DD2725"/>
    <w:rsid w:val="00DD2B09"/>
    <w:rsid w:val="00DD3E36"/>
    <w:rsid w:val="00DD4D9D"/>
    <w:rsid w:val="00DD53C7"/>
    <w:rsid w:val="00DD54A4"/>
    <w:rsid w:val="00DD5EC4"/>
    <w:rsid w:val="00DD6C42"/>
    <w:rsid w:val="00DD7182"/>
    <w:rsid w:val="00DD7DFF"/>
    <w:rsid w:val="00DD7F3E"/>
    <w:rsid w:val="00DE0352"/>
    <w:rsid w:val="00DE0A82"/>
    <w:rsid w:val="00DE1010"/>
    <w:rsid w:val="00DE1C3D"/>
    <w:rsid w:val="00DE1DF4"/>
    <w:rsid w:val="00DE231E"/>
    <w:rsid w:val="00DE2DE3"/>
    <w:rsid w:val="00DE6052"/>
    <w:rsid w:val="00DE6C06"/>
    <w:rsid w:val="00DE7208"/>
    <w:rsid w:val="00DF02B1"/>
    <w:rsid w:val="00DF1C27"/>
    <w:rsid w:val="00DF26A9"/>
    <w:rsid w:val="00DF3B68"/>
    <w:rsid w:val="00DF440B"/>
    <w:rsid w:val="00DF5457"/>
    <w:rsid w:val="00DF5815"/>
    <w:rsid w:val="00DF5A36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5A80"/>
    <w:rsid w:val="00E06390"/>
    <w:rsid w:val="00E0664E"/>
    <w:rsid w:val="00E067BC"/>
    <w:rsid w:val="00E06DD1"/>
    <w:rsid w:val="00E100C7"/>
    <w:rsid w:val="00E10450"/>
    <w:rsid w:val="00E10537"/>
    <w:rsid w:val="00E10FCD"/>
    <w:rsid w:val="00E111DE"/>
    <w:rsid w:val="00E11297"/>
    <w:rsid w:val="00E11FFC"/>
    <w:rsid w:val="00E13A10"/>
    <w:rsid w:val="00E144E4"/>
    <w:rsid w:val="00E15244"/>
    <w:rsid w:val="00E15667"/>
    <w:rsid w:val="00E15D7B"/>
    <w:rsid w:val="00E15EAD"/>
    <w:rsid w:val="00E1662D"/>
    <w:rsid w:val="00E16D71"/>
    <w:rsid w:val="00E1716A"/>
    <w:rsid w:val="00E17A7E"/>
    <w:rsid w:val="00E17B77"/>
    <w:rsid w:val="00E2071F"/>
    <w:rsid w:val="00E20C4F"/>
    <w:rsid w:val="00E21369"/>
    <w:rsid w:val="00E21A15"/>
    <w:rsid w:val="00E24236"/>
    <w:rsid w:val="00E25A6B"/>
    <w:rsid w:val="00E26254"/>
    <w:rsid w:val="00E26998"/>
    <w:rsid w:val="00E26B60"/>
    <w:rsid w:val="00E26C98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5CC9"/>
    <w:rsid w:val="00E360BB"/>
    <w:rsid w:val="00E366C2"/>
    <w:rsid w:val="00E36AD5"/>
    <w:rsid w:val="00E36B28"/>
    <w:rsid w:val="00E37146"/>
    <w:rsid w:val="00E41DF7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70FA"/>
    <w:rsid w:val="00E57E80"/>
    <w:rsid w:val="00E604F4"/>
    <w:rsid w:val="00E60589"/>
    <w:rsid w:val="00E62239"/>
    <w:rsid w:val="00E64971"/>
    <w:rsid w:val="00E65618"/>
    <w:rsid w:val="00E65DD2"/>
    <w:rsid w:val="00E664C5"/>
    <w:rsid w:val="00E66A38"/>
    <w:rsid w:val="00E671A2"/>
    <w:rsid w:val="00E67D3E"/>
    <w:rsid w:val="00E67D99"/>
    <w:rsid w:val="00E7083D"/>
    <w:rsid w:val="00E7165D"/>
    <w:rsid w:val="00E7180B"/>
    <w:rsid w:val="00E71CE1"/>
    <w:rsid w:val="00E72376"/>
    <w:rsid w:val="00E72C3A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205B"/>
    <w:rsid w:val="00E8384B"/>
    <w:rsid w:val="00E842C2"/>
    <w:rsid w:val="00E861B7"/>
    <w:rsid w:val="00E86FC7"/>
    <w:rsid w:val="00E914B3"/>
    <w:rsid w:val="00E93CC8"/>
    <w:rsid w:val="00E94036"/>
    <w:rsid w:val="00E95166"/>
    <w:rsid w:val="00E95696"/>
    <w:rsid w:val="00E95726"/>
    <w:rsid w:val="00EA0278"/>
    <w:rsid w:val="00EA032E"/>
    <w:rsid w:val="00EA0D97"/>
    <w:rsid w:val="00EA1352"/>
    <w:rsid w:val="00EA1D9A"/>
    <w:rsid w:val="00EA1E69"/>
    <w:rsid w:val="00EA3B13"/>
    <w:rsid w:val="00EA3E3E"/>
    <w:rsid w:val="00EA43D7"/>
    <w:rsid w:val="00EA45BA"/>
    <w:rsid w:val="00EA53B4"/>
    <w:rsid w:val="00EA56C9"/>
    <w:rsid w:val="00EA5DC4"/>
    <w:rsid w:val="00EA5DEA"/>
    <w:rsid w:val="00EA6559"/>
    <w:rsid w:val="00EA7B99"/>
    <w:rsid w:val="00EB0B51"/>
    <w:rsid w:val="00EB1216"/>
    <w:rsid w:val="00EB1390"/>
    <w:rsid w:val="00EB2C71"/>
    <w:rsid w:val="00EB310A"/>
    <w:rsid w:val="00EB4340"/>
    <w:rsid w:val="00EB5095"/>
    <w:rsid w:val="00EB71E2"/>
    <w:rsid w:val="00EB7FF2"/>
    <w:rsid w:val="00EC1F1B"/>
    <w:rsid w:val="00EC29E5"/>
    <w:rsid w:val="00EC41F8"/>
    <w:rsid w:val="00EC526F"/>
    <w:rsid w:val="00EC5695"/>
    <w:rsid w:val="00EC7AED"/>
    <w:rsid w:val="00ED0A2A"/>
    <w:rsid w:val="00ED0ADE"/>
    <w:rsid w:val="00ED18DF"/>
    <w:rsid w:val="00ED2D08"/>
    <w:rsid w:val="00ED3102"/>
    <w:rsid w:val="00ED3565"/>
    <w:rsid w:val="00ED3901"/>
    <w:rsid w:val="00ED4E63"/>
    <w:rsid w:val="00ED55C0"/>
    <w:rsid w:val="00ED682B"/>
    <w:rsid w:val="00ED6FDF"/>
    <w:rsid w:val="00ED714E"/>
    <w:rsid w:val="00ED7F3A"/>
    <w:rsid w:val="00EE096A"/>
    <w:rsid w:val="00EE0F10"/>
    <w:rsid w:val="00EE23B5"/>
    <w:rsid w:val="00EE263F"/>
    <w:rsid w:val="00EE4180"/>
    <w:rsid w:val="00EE41D5"/>
    <w:rsid w:val="00EE4B1C"/>
    <w:rsid w:val="00EE5F75"/>
    <w:rsid w:val="00EE630A"/>
    <w:rsid w:val="00EE717C"/>
    <w:rsid w:val="00EF113B"/>
    <w:rsid w:val="00EF3944"/>
    <w:rsid w:val="00EF4217"/>
    <w:rsid w:val="00EF47DA"/>
    <w:rsid w:val="00EF4D80"/>
    <w:rsid w:val="00EF6153"/>
    <w:rsid w:val="00EF72D1"/>
    <w:rsid w:val="00EF7742"/>
    <w:rsid w:val="00F00332"/>
    <w:rsid w:val="00F01D13"/>
    <w:rsid w:val="00F02201"/>
    <w:rsid w:val="00F030E1"/>
    <w:rsid w:val="00F037A4"/>
    <w:rsid w:val="00F0474B"/>
    <w:rsid w:val="00F051F7"/>
    <w:rsid w:val="00F064A0"/>
    <w:rsid w:val="00F0689B"/>
    <w:rsid w:val="00F069F4"/>
    <w:rsid w:val="00F070E2"/>
    <w:rsid w:val="00F0778D"/>
    <w:rsid w:val="00F07A6E"/>
    <w:rsid w:val="00F109B0"/>
    <w:rsid w:val="00F10EB2"/>
    <w:rsid w:val="00F12B33"/>
    <w:rsid w:val="00F14C3B"/>
    <w:rsid w:val="00F155A4"/>
    <w:rsid w:val="00F1611E"/>
    <w:rsid w:val="00F16D73"/>
    <w:rsid w:val="00F1718D"/>
    <w:rsid w:val="00F1794C"/>
    <w:rsid w:val="00F17C85"/>
    <w:rsid w:val="00F20024"/>
    <w:rsid w:val="00F20109"/>
    <w:rsid w:val="00F21E01"/>
    <w:rsid w:val="00F22C79"/>
    <w:rsid w:val="00F22FBF"/>
    <w:rsid w:val="00F2342A"/>
    <w:rsid w:val="00F24C5F"/>
    <w:rsid w:val="00F25E95"/>
    <w:rsid w:val="00F26643"/>
    <w:rsid w:val="00F26BE5"/>
    <w:rsid w:val="00F26FC8"/>
    <w:rsid w:val="00F271F4"/>
    <w:rsid w:val="00F276D4"/>
    <w:rsid w:val="00F27988"/>
    <w:rsid w:val="00F27C8F"/>
    <w:rsid w:val="00F304A8"/>
    <w:rsid w:val="00F30A9E"/>
    <w:rsid w:val="00F31FA5"/>
    <w:rsid w:val="00F325AE"/>
    <w:rsid w:val="00F32749"/>
    <w:rsid w:val="00F33205"/>
    <w:rsid w:val="00F33976"/>
    <w:rsid w:val="00F3654A"/>
    <w:rsid w:val="00F368E7"/>
    <w:rsid w:val="00F36DFD"/>
    <w:rsid w:val="00F37172"/>
    <w:rsid w:val="00F3744D"/>
    <w:rsid w:val="00F37483"/>
    <w:rsid w:val="00F37CC8"/>
    <w:rsid w:val="00F37D5F"/>
    <w:rsid w:val="00F4061B"/>
    <w:rsid w:val="00F424A5"/>
    <w:rsid w:val="00F43795"/>
    <w:rsid w:val="00F4428D"/>
    <w:rsid w:val="00F4477E"/>
    <w:rsid w:val="00F447C8"/>
    <w:rsid w:val="00F44AE5"/>
    <w:rsid w:val="00F45969"/>
    <w:rsid w:val="00F5073F"/>
    <w:rsid w:val="00F50BA2"/>
    <w:rsid w:val="00F50DFB"/>
    <w:rsid w:val="00F5114F"/>
    <w:rsid w:val="00F519AD"/>
    <w:rsid w:val="00F537B4"/>
    <w:rsid w:val="00F54B60"/>
    <w:rsid w:val="00F57928"/>
    <w:rsid w:val="00F601A3"/>
    <w:rsid w:val="00F602C0"/>
    <w:rsid w:val="00F60C1C"/>
    <w:rsid w:val="00F610E5"/>
    <w:rsid w:val="00F6133C"/>
    <w:rsid w:val="00F62272"/>
    <w:rsid w:val="00F64126"/>
    <w:rsid w:val="00F64CF2"/>
    <w:rsid w:val="00F65C65"/>
    <w:rsid w:val="00F660F3"/>
    <w:rsid w:val="00F673CB"/>
    <w:rsid w:val="00F67D8F"/>
    <w:rsid w:val="00F70A4C"/>
    <w:rsid w:val="00F71279"/>
    <w:rsid w:val="00F7148A"/>
    <w:rsid w:val="00F71749"/>
    <w:rsid w:val="00F72A4D"/>
    <w:rsid w:val="00F7345C"/>
    <w:rsid w:val="00F74004"/>
    <w:rsid w:val="00F749D9"/>
    <w:rsid w:val="00F75769"/>
    <w:rsid w:val="00F76BB4"/>
    <w:rsid w:val="00F7708D"/>
    <w:rsid w:val="00F77876"/>
    <w:rsid w:val="00F81D06"/>
    <w:rsid w:val="00F82A0F"/>
    <w:rsid w:val="00F83CA3"/>
    <w:rsid w:val="00F86024"/>
    <w:rsid w:val="00F8611A"/>
    <w:rsid w:val="00F865C6"/>
    <w:rsid w:val="00F86708"/>
    <w:rsid w:val="00F86F39"/>
    <w:rsid w:val="00F8700B"/>
    <w:rsid w:val="00F87549"/>
    <w:rsid w:val="00F9008E"/>
    <w:rsid w:val="00F91406"/>
    <w:rsid w:val="00F9161E"/>
    <w:rsid w:val="00F93281"/>
    <w:rsid w:val="00F93FEC"/>
    <w:rsid w:val="00F9400A"/>
    <w:rsid w:val="00F9472E"/>
    <w:rsid w:val="00F94BC4"/>
    <w:rsid w:val="00F94D5E"/>
    <w:rsid w:val="00F95947"/>
    <w:rsid w:val="00F9630B"/>
    <w:rsid w:val="00FA00AE"/>
    <w:rsid w:val="00FA05E8"/>
    <w:rsid w:val="00FA069A"/>
    <w:rsid w:val="00FA14B0"/>
    <w:rsid w:val="00FA2205"/>
    <w:rsid w:val="00FA22C3"/>
    <w:rsid w:val="00FA2604"/>
    <w:rsid w:val="00FA28EE"/>
    <w:rsid w:val="00FA3205"/>
    <w:rsid w:val="00FA3557"/>
    <w:rsid w:val="00FA5128"/>
    <w:rsid w:val="00FA61C0"/>
    <w:rsid w:val="00FA6D8E"/>
    <w:rsid w:val="00FA733A"/>
    <w:rsid w:val="00FB00B0"/>
    <w:rsid w:val="00FB08DB"/>
    <w:rsid w:val="00FB0997"/>
    <w:rsid w:val="00FB0CCC"/>
    <w:rsid w:val="00FB1066"/>
    <w:rsid w:val="00FB13CA"/>
    <w:rsid w:val="00FB29BE"/>
    <w:rsid w:val="00FB332A"/>
    <w:rsid w:val="00FB42D4"/>
    <w:rsid w:val="00FB5314"/>
    <w:rsid w:val="00FB558D"/>
    <w:rsid w:val="00FB55A2"/>
    <w:rsid w:val="00FB5906"/>
    <w:rsid w:val="00FB6917"/>
    <w:rsid w:val="00FB6F43"/>
    <w:rsid w:val="00FB762F"/>
    <w:rsid w:val="00FB7C6D"/>
    <w:rsid w:val="00FC0436"/>
    <w:rsid w:val="00FC2186"/>
    <w:rsid w:val="00FC2AED"/>
    <w:rsid w:val="00FC2E49"/>
    <w:rsid w:val="00FC3663"/>
    <w:rsid w:val="00FC38D4"/>
    <w:rsid w:val="00FC4A0F"/>
    <w:rsid w:val="00FC4A22"/>
    <w:rsid w:val="00FC50D1"/>
    <w:rsid w:val="00FC551D"/>
    <w:rsid w:val="00FC58C4"/>
    <w:rsid w:val="00FC5BD8"/>
    <w:rsid w:val="00FC68F9"/>
    <w:rsid w:val="00FC765A"/>
    <w:rsid w:val="00FC7F94"/>
    <w:rsid w:val="00FD0C73"/>
    <w:rsid w:val="00FD175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440"/>
    <w:rsid w:val="00FD4881"/>
    <w:rsid w:val="00FD4C00"/>
    <w:rsid w:val="00FD52C7"/>
    <w:rsid w:val="00FD536D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3DE1"/>
    <w:rsid w:val="00FE489B"/>
    <w:rsid w:val="00FE5B79"/>
    <w:rsid w:val="00FE717B"/>
    <w:rsid w:val="00FF1C49"/>
    <w:rsid w:val="00FF2A9D"/>
    <w:rsid w:val="00FF31F1"/>
    <w:rsid w:val="00FF4611"/>
    <w:rsid w:val="00FF48A8"/>
    <w:rsid w:val="00FF5373"/>
    <w:rsid w:val="00FF6B9F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48801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B922C3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emf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header" Target="header2.xml"/><Relationship Id="rId53" Type="http://schemas.openxmlformats.org/officeDocument/2006/relationships/hyperlink" Target="http://stat.gov.pl/obszary-tematyczne/koniunktura/koniunktura/publikacja,4.html" TargetMode="External"/><Relationship Id="rId58" Type="http://schemas.openxmlformats.org/officeDocument/2006/relationships/theme" Target="theme/theme1.xml"/><Relationship Id="rId5" Type="http://schemas.openxmlformats.org/officeDocument/2006/relationships/styles" Target="styles.xml"/><Relationship Id="rId19" Type="http://schemas.openxmlformats.org/officeDocument/2006/relationships/image" Target="media/image12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png"/><Relationship Id="rId43" Type="http://schemas.openxmlformats.org/officeDocument/2006/relationships/header" Target="header1.xml"/><Relationship Id="rId48" Type="http://schemas.openxmlformats.org/officeDocument/2006/relationships/image" Target="media/image38.png"/><Relationship Id="rId56" Type="http://schemas.openxmlformats.org/officeDocument/2006/relationships/footer" Target="footer3.xml"/><Relationship Id="rId8" Type="http://schemas.openxmlformats.org/officeDocument/2006/relationships/footnotes" Target="footnotes.xml"/><Relationship Id="rId51" Type="http://schemas.openxmlformats.org/officeDocument/2006/relationships/image" Target="media/image41.png"/><Relationship Id="rId3" Type="http://schemas.openxmlformats.org/officeDocument/2006/relationships/customXml" Target="../customXml/item3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png"/><Relationship Id="rId46" Type="http://schemas.openxmlformats.org/officeDocument/2006/relationships/footer" Target="footer2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8.emf"/><Relationship Id="rId23" Type="http://schemas.openxmlformats.org/officeDocument/2006/relationships/image" Target="media/image16.png"/><Relationship Id="rId28" Type="http://schemas.openxmlformats.org/officeDocument/2006/relationships/image" Target="media/image21.emf"/><Relationship Id="rId36" Type="http://schemas.openxmlformats.org/officeDocument/2006/relationships/image" Target="media/image29.png"/><Relationship Id="rId49" Type="http://schemas.openxmlformats.org/officeDocument/2006/relationships/image" Target="media/image39.png"/><Relationship Id="rId57" Type="http://schemas.openxmlformats.org/officeDocument/2006/relationships/fontTable" Target="fontTable.xml"/><Relationship Id="rId10" Type="http://schemas.openxmlformats.org/officeDocument/2006/relationships/image" Target="media/image3.jpg"/><Relationship Id="rId31" Type="http://schemas.openxmlformats.org/officeDocument/2006/relationships/image" Target="media/image24.emf"/><Relationship Id="rId44" Type="http://schemas.openxmlformats.org/officeDocument/2006/relationships/footer" Target="footer1.xml"/><Relationship Id="rId52" Type="http://schemas.openxmlformats.org/officeDocument/2006/relationships/image" Target="media/image4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Koniunktura gospodarcza - Informacja sygnalna - 05.2023.docx.docx</NazwaPliku>
    <Osoba xmlns="AD3641B4-23D9-4536-AF9E-7D0EADDEB824">STAT\STEFANIAKH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4BA94-1F84-4CF4-8404-683320C3EEDA}"/>
</file>

<file path=customXml/itemProps2.xml><?xml version="1.0" encoding="utf-8"?>
<ds:datastoreItem xmlns:ds="http://schemas.openxmlformats.org/officeDocument/2006/customXml" ds:itemID="{C0038D1B-579D-4E5D-86E1-64DCEF0683C1}"/>
</file>

<file path=customXml/itemProps3.xml><?xml version="1.0" encoding="utf-8"?>
<ds:datastoreItem xmlns:ds="http://schemas.openxmlformats.org/officeDocument/2006/customXml" ds:itemID="{9E394737-34EE-4F4E-9A3B-231F478EF5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1727</Words>
  <Characters>10368</Characters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2022-06-20T15:37:00Z</cp:lastPrinted>
  <dcterms:created xsi:type="dcterms:W3CDTF">2023-05-08T05:55:00Z</dcterms:created>
  <dcterms:modified xsi:type="dcterms:W3CDTF">2023-05-17T08:03:00Z</dcterms:modified>
</cp:coreProperties>
</file>