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BD78EDD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4654F3">
        <w:t>maj</w:t>
      </w:r>
      <w:r w:rsidRPr="00383E2E">
        <w:t xml:space="preserve"> 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44E4BB4F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CC50F7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3,6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2CCA80A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654F3" w:rsidRPr="004654F3"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4654F3">
                              <w:rPr>
                                <w:rStyle w:val="WartowskanikaZnak"/>
                              </w:rPr>
                              <w:t>6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3,6% liczby podmiotów nowo zarejestrowanych w porównaniu do poprzedniego miesiąca." style="position:absolute;margin-left:0;margin-top:3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" fillcolor="#001d77" stroked="f">
                <v:stroke joinstyle="miter"/>
                <v:textbox>
                  <w:txbxContent>
                    <w:p w14:paraId="30951E30" w14:textId="42CCA80A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654F3" w:rsidRPr="004654F3"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4654F3">
                        <w:rPr>
                          <w:rStyle w:val="WartowskanikaZnak"/>
                        </w:rPr>
                        <w:t>6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447218">
        <w:t>maja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</w:t>
      </w:r>
      <w:r w:rsidR="00091259">
        <w:t>54</w:t>
      </w:r>
      <w:r w:rsidR="00560401" w:rsidRPr="00560401">
        <w:t>,</w:t>
      </w:r>
      <w:r w:rsidR="00091259">
        <w:t>0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91259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10E96CF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6,5% liczby nowo zareje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13426AC" w:rsidR="00D616D2" w:rsidRPr="00E95B8E" w:rsidRDefault="005B5C3E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D762B">
                              <w:t>Wzrost</w:t>
                            </w:r>
                            <w:r w:rsidR="002E623D" w:rsidRPr="009D762B">
                              <w:t xml:space="preserve"> o </w:t>
                            </w:r>
                            <w:r w:rsidR="00144639" w:rsidRPr="009D762B">
                              <w:t>6</w:t>
                            </w:r>
                            <w:r w:rsidR="00880E1E" w:rsidRPr="009D762B">
                              <w:t>,</w:t>
                            </w:r>
                            <w:r w:rsidR="00144639" w:rsidRPr="009D762B">
                              <w:t>5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>
                              <w:t xml:space="preserve">spółek </w:t>
                            </w:r>
                            <w:r w:rsidR="00913879">
                              <w:t>handlowy</w:t>
                            </w:r>
                            <w:r>
                              <w:t>ch</w:t>
                            </w:r>
                            <w:r w:rsidR="00367BE4">
                              <w:t xml:space="preserve"> </w:t>
                            </w:r>
                            <w:r w:rsidR="00131E2F" w:rsidRPr="00E5545C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6,5% liczby nowo zarejestrowanych spółek handlowych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" filled="f" stroked="f">
                <v:textbox>
                  <w:txbxContent>
                    <w:p w14:paraId="66113316" w14:textId="213426AC" w:rsidR="00D616D2" w:rsidRPr="00E95B8E" w:rsidRDefault="005B5C3E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9D762B">
                        <w:t>Wzrost</w:t>
                      </w:r>
                      <w:r w:rsidR="002E623D" w:rsidRPr="009D762B">
                        <w:t xml:space="preserve"> o </w:t>
                      </w:r>
                      <w:r w:rsidR="00144639" w:rsidRPr="009D762B">
                        <w:t>6</w:t>
                      </w:r>
                      <w:r w:rsidR="00880E1E" w:rsidRPr="009D762B">
                        <w:t>,</w:t>
                      </w:r>
                      <w:r w:rsidR="00144639" w:rsidRPr="009D762B">
                        <w:t>5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>
                        <w:t xml:space="preserve">spółek </w:t>
                      </w:r>
                      <w:r w:rsidR="00913879">
                        <w:t>handlowy</w:t>
                      </w:r>
                      <w:r>
                        <w:t>ch</w:t>
                      </w:r>
                      <w:r w:rsidR="00367BE4">
                        <w:t xml:space="preserve"> </w:t>
                      </w:r>
                      <w:r w:rsidR="00131E2F" w:rsidRPr="00E5545C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329C265C" w:rsidR="00F06946" w:rsidRPr="00BB2E10" w:rsidRDefault="00EF1848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 w:rsidRPr="00BB2E10">
        <w:rPr>
          <w:rFonts w:eastAsia="Times New Roman" w:cs="Times New Roman"/>
          <w:szCs w:val="19"/>
          <w:lang w:eastAsia="pl-PL"/>
        </w:rPr>
        <w:t>W porównaniu do poprzedniego miesiąca w maju spadła liczba nowo zarejestrowanych podmiotów (o 3,6%). Wzrost natomiast odnotowano dla</w:t>
      </w:r>
      <w:r w:rsidR="005220D6">
        <w:rPr>
          <w:rFonts w:eastAsia="Times New Roman" w:cs="Times New Roman"/>
          <w:szCs w:val="19"/>
          <w:lang w:eastAsia="pl-PL"/>
        </w:rPr>
        <w:t xml:space="preserve"> </w:t>
      </w:r>
      <w:r w:rsidRPr="00BB2E10">
        <w:rPr>
          <w:rFonts w:eastAsia="Times New Roman" w:cs="Times New Roman"/>
          <w:szCs w:val="19"/>
          <w:lang w:eastAsia="pl-PL"/>
        </w:rPr>
        <w:t>nowo zarejestrowanych spółek (o 7,5%), w tym spółek cywilnych (o 20,8%) oraz osób fizycznych prowadzących działalność gospodarczą (o 1,2%).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ja 2023 rok: Ogółem podmioty 5054010 - o 0,3 % więcej niż miesiąc wcześniej; Podmioty nowo zarejestrowane 31848 - spadek o 3,6%; Podmioty wyrejestrowane 16825 - spadek o 1,6%; Podmioty z zawieszoną działalnością 678116 - spadek o 0,6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2571D477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554859">
              <w:rPr>
                <w:color w:val="000000" w:themeColor="text1"/>
                <w:sz w:val="18"/>
                <w:szCs w:val="18"/>
              </w:rPr>
              <w:t xml:space="preserve">    Maj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6273C988" w:rsidR="004D2761" w:rsidRPr="00514D0B" w:rsidRDefault="00554859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Kwiecień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7E21737E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54859">
              <w:rPr>
                <w:b/>
                <w:sz w:val="18"/>
                <w:szCs w:val="18"/>
              </w:rPr>
              <w:t>054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54859">
              <w:rPr>
                <w:b/>
                <w:sz w:val="18"/>
                <w:szCs w:val="18"/>
              </w:rPr>
              <w:t>010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66AFC4BF" w:rsidR="004D2761" w:rsidRPr="001B2F1F" w:rsidRDefault="007F199F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7F199F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7F199F">
              <w:rPr>
                <w:sz w:val="18"/>
                <w:szCs w:val="18"/>
              </w:rPr>
              <w:t>848</w:t>
            </w:r>
          </w:p>
        </w:tc>
        <w:tc>
          <w:tcPr>
            <w:tcW w:w="870" w:type="pct"/>
          </w:tcPr>
          <w:p w14:paraId="08E8B0A9" w14:textId="70C33B58" w:rsidR="004D2761" w:rsidRPr="00081354" w:rsidRDefault="007F199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7F199F">
              <w:rPr>
                <w:sz w:val="18"/>
                <w:szCs w:val="18"/>
              </w:rPr>
              <w:t>96,4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503E74BC" w:rsidR="004D2761" w:rsidRPr="00081354" w:rsidRDefault="00990F4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Pr="00990F4F">
              <w:rPr>
                <w:sz w:val="18"/>
                <w:szCs w:val="18"/>
              </w:rPr>
              <w:t>825</w:t>
            </w:r>
          </w:p>
        </w:tc>
        <w:tc>
          <w:tcPr>
            <w:tcW w:w="870" w:type="pct"/>
            <w:shd w:val="clear" w:color="auto" w:fill="auto"/>
          </w:tcPr>
          <w:p w14:paraId="6C3EA322" w14:textId="26E4E4AA" w:rsidR="004D2761" w:rsidRPr="00081354" w:rsidRDefault="00990F4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98,4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498258C1" w:rsidR="004D2761" w:rsidRPr="00081354" w:rsidRDefault="00990F4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678</w:t>
            </w:r>
            <w:r>
              <w:rPr>
                <w:sz w:val="18"/>
                <w:szCs w:val="18"/>
              </w:rPr>
              <w:t xml:space="preserve"> </w:t>
            </w:r>
            <w:r w:rsidRPr="00990F4F">
              <w:rPr>
                <w:sz w:val="18"/>
                <w:szCs w:val="18"/>
              </w:rPr>
              <w:t>116</w:t>
            </w:r>
          </w:p>
        </w:tc>
        <w:tc>
          <w:tcPr>
            <w:tcW w:w="870" w:type="pct"/>
          </w:tcPr>
          <w:p w14:paraId="247F26DA" w14:textId="06CEB84D" w:rsidR="004D2761" w:rsidRPr="00081354" w:rsidRDefault="00990F4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99,4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814E70B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cywilnych o 12,3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C4A4F73" w:rsidR="00D972F6" w:rsidRPr="00E95B8E" w:rsidRDefault="00156E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5545C">
                              <w:t>Spadek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="00196C0B">
                              <w:t>cywilnych</w:t>
                            </w:r>
                            <w:r w:rsidR="00FD5C75" w:rsidRPr="00E5545C">
                              <w:t xml:space="preserve"> o </w:t>
                            </w:r>
                            <w:r w:rsidR="00196C0B">
                              <w:t>12</w:t>
                            </w:r>
                            <w:r w:rsidR="00FD5C75" w:rsidRPr="00E5545C">
                              <w:t>,</w:t>
                            </w:r>
                            <w:r w:rsidR="00196C0B">
                              <w:t>3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cywilnych o 12,3% w porównaniu do po-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" filled="f" stroked="f">
                <v:textbox>
                  <w:txbxContent>
                    <w:p w14:paraId="29D2175E" w14:textId="0C4A4F73" w:rsidR="00D972F6" w:rsidRPr="00E95B8E" w:rsidRDefault="00156EC1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E5545C">
                        <w:t>Spadek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="00196C0B">
                        <w:t>cywilnych</w:t>
                      </w:r>
                      <w:r w:rsidR="00FD5C75" w:rsidRPr="00E5545C">
                        <w:t xml:space="preserve"> o </w:t>
                      </w:r>
                      <w:r w:rsidR="00196C0B">
                        <w:t>12</w:t>
                      </w:r>
                      <w:r w:rsidR="00FD5C75" w:rsidRPr="00E5545C">
                        <w:t>,</w:t>
                      </w:r>
                      <w:r w:rsidR="00196C0B">
                        <w:t>3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1057525A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F94995">
        <w:rPr>
          <w:shd w:val="clear" w:color="auto" w:fill="FFFFFF"/>
          <w:lang w:val="en-GB"/>
        </w:rPr>
        <w:t>maju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F94995">
        <w:rPr>
          <w:shd w:val="clear" w:color="auto" w:fill="FFFFFF"/>
          <w:lang w:val="en-GB"/>
        </w:rPr>
        <w:t>1</w:t>
      </w:r>
      <w:r w:rsidR="00CD65A1">
        <w:rPr>
          <w:shd w:val="clear" w:color="auto" w:fill="FFFFFF"/>
          <w:lang w:val="en-GB"/>
        </w:rPr>
        <w:t>,</w:t>
      </w:r>
      <w:r w:rsidR="00196C0B">
        <w:rPr>
          <w:shd w:val="clear" w:color="auto" w:fill="FFFFFF"/>
          <w:lang w:val="en-GB"/>
        </w:rPr>
        <w:t>6</w:t>
      </w:r>
      <w:r w:rsidR="00365626">
        <w:rPr>
          <w:shd w:val="clear" w:color="auto" w:fill="FFFFFF"/>
          <w:lang w:val="en-GB"/>
        </w:rPr>
        <w:t xml:space="preserve">% </w:t>
      </w:r>
      <w:r w:rsidR="005C1CAF">
        <w:rPr>
          <w:shd w:val="clear" w:color="auto" w:fill="FFFFFF"/>
          <w:lang w:val="en-GB"/>
        </w:rPr>
        <w:t>mniej</w:t>
      </w:r>
      <w:r w:rsidR="00365626">
        <w:rPr>
          <w:shd w:val="clear" w:color="auto" w:fill="FFFFFF"/>
          <w:lang w:val="en-GB"/>
        </w:rPr>
        <w:t xml:space="preserve">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5C1CAF">
        <w:rPr>
          <w:shd w:val="clear" w:color="auto" w:fill="FFFFFF"/>
          <w:lang w:val="en-GB"/>
        </w:rPr>
        <w:t>spadek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</w:t>
      </w:r>
      <w:r w:rsidR="00196C0B">
        <w:rPr>
          <w:shd w:val="clear" w:color="auto" w:fill="FFFFFF"/>
          <w:lang w:val="en-GB"/>
        </w:rPr>
        <w:t>1</w:t>
      </w:r>
      <w:r w:rsidR="00E21E0C">
        <w:rPr>
          <w:shd w:val="clear" w:color="auto" w:fill="FFFFFF"/>
          <w:lang w:val="en-GB"/>
        </w:rPr>
        <w:t>,</w:t>
      </w:r>
      <w:r w:rsidR="00196C0B">
        <w:rPr>
          <w:shd w:val="clear" w:color="auto" w:fill="FFFFFF"/>
          <w:lang w:val="en-GB"/>
        </w:rPr>
        <w:t>8</w:t>
      </w:r>
      <w:r w:rsidR="00F22442">
        <w:rPr>
          <w:shd w:val="clear" w:color="auto" w:fill="FFFFFF"/>
          <w:lang w:val="en-GB"/>
        </w:rPr>
        <w:t>%)</w:t>
      </w:r>
      <w:r w:rsidR="00196C0B">
        <w:rPr>
          <w:shd w:val="clear" w:color="auto" w:fill="FFFFFF"/>
          <w:lang w:val="en-GB"/>
        </w:rPr>
        <w:t xml:space="preserve">. Wzrost liczby </w:t>
      </w:r>
      <w:r w:rsidR="008C0A96">
        <w:rPr>
          <w:shd w:val="clear" w:color="auto" w:fill="FFFFFF"/>
          <w:lang w:val="en-GB"/>
        </w:rPr>
        <w:t>wy</w:t>
      </w:r>
      <w:r w:rsidR="00196C0B">
        <w:rPr>
          <w:shd w:val="clear" w:color="auto" w:fill="FFFFFF"/>
          <w:lang w:val="en-GB"/>
        </w:rPr>
        <w:t>rejestrowanych podmiotów odnotowano dla spółek handlowych (o 7,3%).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A5A62BC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podmiotów z zawieszoną działalnością o 0,6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497A0B03" w:rsidR="001A6269" w:rsidRPr="00E95B8E" w:rsidRDefault="0045193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>
                              <w:t>0</w:t>
                            </w:r>
                            <w:r w:rsidR="00C02F1D">
                              <w:t>,</w:t>
                            </w:r>
                            <w:r>
                              <w:t>6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Spadek podmiotów z zawieszoną działalnością o 0,6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BZj2/G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497A0B03" w:rsidR="001A6269" w:rsidRPr="00E95B8E" w:rsidRDefault="00451939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>
                        <w:t>0</w:t>
                      </w:r>
                      <w:r w:rsidR="00C02F1D">
                        <w:t>,</w:t>
                      </w:r>
                      <w:r>
                        <w:t>6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1998B0A4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636988">
        <w:rPr>
          <w:rFonts w:eastAsia="Times New Roman" w:cs="Times New Roman"/>
          <w:szCs w:val="19"/>
          <w:lang w:eastAsia="pl-PL"/>
        </w:rPr>
        <w:t>maja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636988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3E108F">
        <w:rPr>
          <w:rFonts w:eastAsia="Times New Roman" w:cs="Times New Roman"/>
          <w:szCs w:val="19"/>
          <w:lang w:eastAsia="pl-PL"/>
        </w:rPr>
        <w:t>Spadek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3E108F">
        <w:rPr>
          <w:rFonts w:eastAsia="Times New Roman" w:cs="Times New Roman"/>
          <w:szCs w:val="19"/>
          <w:lang w:eastAsia="pl-PL"/>
        </w:rPr>
        <w:t xml:space="preserve">zakwaterowanie i gastronomia (o </w:t>
      </w:r>
      <w:r w:rsidR="00636988">
        <w:rPr>
          <w:rFonts w:eastAsia="Times New Roman" w:cs="Times New Roman"/>
          <w:szCs w:val="19"/>
          <w:lang w:eastAsia="pl-PL"/>
        </w:rPr>
        <w:t>7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636988">
        <w:rPr>
          <w:rFonts w:eastAsia="Times New Roman" w:cs="Times New Roman"/>
          <w:szCs w:val="19"/>
          <w:lang w:eastAsia="pl-PL"/>
        </w:rPr>
        <w:t>4</w:t>
      </w:r>
      <w:r w:rsidR="003E108F">
        <w:rPr>
          <w:rFonts w:eastAsia="Times New Roman" w:cs="Times New Roman"/>
          <w:szCs w:val="19"/>
          <w:lang w:eastAsia="pl-PL"/>
        </w:rPr>
        <w:t xml:space="preserve">%), działalność związana z kulturą, rozrywką i rekreacją (o </w:t>
      </w:r>
      <w:r w:rsidR="00636988">
        <w:rPr>
          <w:rFonts w:eastAsia="Times New Roman" w:cs="Times New Roman"/>
          <w:szCs w:val="19"/>
          <w:lang w:eastAsia="pl-PL"/>
        </w:rPr>
        <w:t>5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636988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%), administrowanie i działalność wspierająca (o 1,</w:t>
      </w:r>
      <w:r w:rsidR="00636988">
        <w:rPr>
          <w:rFonts w:eastAsia="Times New Roman" w:cs="Times New Roman"/>
          <w:szCs w:val="19"/>
          <w:lang w:eastAsia="pl-PL"/>
        </w:rPr>
        <w:t>9</w:t>
      </w:r>
      <w:r w:rsidR="003E108F">
        <w:rPr>
          <w:rFonts w:eastAsia="Times New Roman" w:cs="Times New Roman"/>
          <w:szCs w:val="19"/>
          <w:lang w:eastAsia="pl-PL"/>
        </w:rPr>
        <w:t>%).</w:t>
      </w:r>
    </w:p>
    <w:p w14:paraId="22D473AB" w14:textId="2727E78D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7807EE65" w:rsidR="003705C6" w:rsidRDefault="00BD7269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05696" behindDoc="0" locked="0" layoutInCell="1" allowOverlap="1" wp14:anchorId="500019FF" wp14:editId="6B553466">
            <wp:simplePos x="0" y="0"/>
            <wp:positionH relativeFrom="margin">
              <wp:align>left</wp:align>
            </wp:positionH>
            <wp:positionV relativeFrom="paragraph">
              <wp:posOffset>495300</wp:posOffset>
            </wp:positionV>
            <wp:extent cx="5041900" cy="2877820"/>
            <wp:effectExtent l="0" t="0" r="6350" b="0"/>
            <wp:wrapSquare wrapText="bothSides"/>
            <wp:docPr id="15" name="Obraz 15" descr="Wykres 1. Liczba podmiotów nowo zarejestrowanych w rejestrze REGON&#10;&#10;Na wykresie słupkowym przedstawiono liczbę podmiotów nowo zarejestrowanych w rejestrze REGON w porównaniu do poprzedniego miesiąca: maj 2023 rok - 31848; kwiecień 2023 rok- 3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4447C8">
        <w:rPr>
          <w:rFonts w:ascii="Fira Sans" w:hAnsi="Fira Sans"/>
          <w:szCs w:val="19"/>
        </w:rPr>
        <w:t xml:space="preserve"> </w:t>
      </w:r>
      <w:r w:rsidR="006240BD">
        <w:rPr>
          <w:rFonts w:ascii="Fira Sans" w:hAnsi="Fira Sans"/>
          <w:szCs w:val="19"/>
        </w:rPr>
        <w:br/>
      </w:r>
    </w:p>
    <w:p w14:paraId="1058EC87" w14:textId="2FD87C56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76DAB7F3" w:rsidR="008B3ED5" w:rsidRPr="00854830" w:rsidRDefault="00CF7E79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06720" behindDoc="0" locked="0" layoutInCell="1" allowOverlap="1" wp14:anchorId="1A580138" wp14:editId="22307BA2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5126990" cy="4054475"/>
            <wp:effectExtent l="0" t="0" r="0" b="3175"/>
            <wp:wrapSquare wrapText="bothSides"/>
            <wp:docPr id="19" name="Obraz 19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6042;&#10;najwięcej podmiotów wyrejestrowano w sekcji Handel; naprawa pojazdów samochodowych - 3924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9F2134A" w:rsidR="008B3ED5" w:rsidRDefault="008B3ED5" w:rsidP="000E2DE8">
      <w:pPr>
        <w:pStyle w:val="Tytuwykresu0"/>
        <w:spacing w:line="240" w:lineRule="exact"/>
      </w:pPr>
    </w:p>
    <w:p w14:paraId="078F9B62" w14:textId="5E2E7CDE" w:rsidR="00040ACB" w:rsidRDefault="00040ACB" w:rsidP="000E2DE8">
      <w:pPr>
        <w:pStyle w:val="Tytuwykresu0"/>
        <w:spacing w:line="240" w:lineRule="exact"/>
      </w:pPr>
    </w:p>
    <w:p w14:paraId="10E59B8D" w14:textId="5061B64E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2622BC7B" w14:textId="45882090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0A474165">
                <wp:simplePos x="0" y="0"/>
                <wp:positionH relativeFrom="column">
                  <wp:posOffset>4724400</wp:posOffset>
                </wp:positionH>
                <wp:positionV relativeFrom="paragraph">
                  <wp:posOffset>333375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16130887" w:rsidR="00C46222" w:rsidRPr="00024A73" w:rsidRDefault="00D27948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00C2"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6222"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2pt;margin-top:26.25pt;width:28.4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JMTnWnhAAAACgEAAA8AAAAAAAAAAAAAAAAA6gQAAGRycy9kb3ducmV2&#10;LnhtbFBLBQYAAAAABAAEAPMAAAD4BQAAAAA=&#10;" fillcolor="white [3201]" stroked="f" strokeweight=".5pt">
                <v:textbox>
                  <w:txbxContent>
                    <w:p w14:paraId="4DA15D6B" w14:textId="16130887" w:rsidR="00C46222" w:rsidRPr="00024A73" w:rsidRDefault="00D27948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="000300C2"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="00C46222"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2"/>
    <w:p w14:paraId="25F6C511" w14:textId="6EBD244A" w:rsidR="00B43119" w:rsidRDefault="00024A73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F6CC2E8" wp14:editId="031AD5EF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5047615" cy="3072765"/>
            <wp:effectExtent l="0" t="0" r="635" b="0"/>
            <wp:wrapSquare wrapText="bothSides"/>
            <wp:docPr id="20" name="Obraz 20" descr="Wykres 3. Liczba podmiotów z zawieszoną działalnością w rejestrze REGON&#10;&#10;Porównanie na wykresie słupkowym liczby podmiotów z zawieszoną działalnością w rejestrze REGON do poprzedniego miesiąca. W maju 2023 roku - spadek o 0,6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161CED02" w:rsidR="00203BBD" w:rsidRDefault="00203BBD" w:rsidP="00B43119"/>
    <w:p w14:paraId="3C222B0C" w14:textId="74841B59" w:rsidR="00DA331D" w:rsidRDefault="00DA331D" w:rsidP="00DA331D">
      <w:pPr>
        <w:spacing w:before="360"/>
        <w:rPr>
          <w:sz w:val="18"/>
        </w:rPr>
      </w:pPr>
    </w:p>
    <w:p w14:paraId="71E4DDE7" w14:textId="2B105D63" w:rsidR="000E2DE8" w:rsidRDefault="000E2DE8" w:rsidP="00DA331D">
      <w:pPr>
        <w:spacing w:before="360"/>
        <w:rPr>
          <w:sz w:val="18"/>
        </w:rPr>
      </w:pPr>
    </w:p>
    <w:p w14:paraId="00C67985" w14:textId="4A0447C4" w:rsidR="00C84CE8" w:rsidRDefault="00C84CE8" w:rsidP="00DA331D">
      <w:pPr>
        <w:spacing w:before="360"/>
        <w:rPr>
          <w:sz w:val="18"/>
        </w:rPr>
      </w:pPr>
    </w:p>
    <w:p w14:paraId="59309298" w14:textId="6D84D716" w:rsidR="00C84CE8" w:rsidRDefault="00C84CE8" w:rsidP="00DA331D">
      <w:pPr>
        <w:spacing w:before="360"/>
        <w:rPr>
          <w:sz w:val="18"/>
        </w:rPr>
      </w:pPr>
    </w:p>
    <w:p w14:paraId="494BEF33" w14:textId="6B25B1E7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D5358E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D5358E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D5358E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D5358E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D5358E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D5358E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D5358E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D5358E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453F7" w14:textId="77777777" w:rsidR="00D5358E" w:rsidRDefault="00D5358E" w:rsidP="000662E2">
      <w:pPr>
        <w:spacing w:after="0" w:line="240" w:lineRule="auto"/>
      </w:pPr>
      <w:r>
        <w:separator/>
      </w:r>
    </w:p>
  </w:endnote>
  <w:endnote w:type="continuationSeparator" w:id="0">
    <w:p w14:paraId="4BB63320" w14:textId="77777777" w:rsidR="00D5358E" w:rsidRDefault="00D535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83CA2B-3DA4-4CE1-933D-3440CC17B06D}"/>
    <w:embedBold r:id="rId2" w:fontKey="{3727B363-5431-42CE-A44B-84044880F0D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E9A9833-4C8B-48B6-8E46-AB5483CE38E5}"/>
    <w:embedBold r:id="rId4" w:fontKey="{04A3BE13-D538-4E25-8AC1-DF16AD9F949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5986E17-0A1D-4F1F-ABF1-7E485ED00AC4}"/>
    <w:embedBold r:id="rId6" w:fontKey="{20BFEBCF-C709-4EA4-A17A-13732AFDFD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A6E326-1EBD-4951-A803-E642B2E60FCE}"/>
    <w:embedItalic r:id="rId8" w:fontKey="{8BF76DFD-2949-4732-9CC8-E9FECD4590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2E563FC-C61B-4D63-97D0-06D15B01285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B09FA15-894F-4862-911C-871292EE33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0A7E4ED-3813-4AC0-B027-F99C993AFF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499A0" w14:textId="77777777" w:rsidR="00D5358E" w:rsidRDefault="00D5358E" w:rsidP="000662E2">
      <w:pPr>
        <w:spacing w:after="0" w:line="240" w:lineRule="auto"/>
      </w:pPr>
      <w:r>
        <w:separator/>
      </w:r>
    </w:p>
  </w:footnote>
  <w:footnote w:type="continuationSeparator" w:id="0">
    <w:p w14:paraId="0F75E820" w14:textId="77777777" w:rsidR="00D5358E" w:rsidRDefault="00D5358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D85A4D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czerwiec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80EA88F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654F3">
                            <w:t>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4654F3">
                            <w:t>6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2 czerwiec 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APx3vgQwIAAEk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14:paraId="71967FEA" w14:textId="580EA88F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4654F3">
                      <w:t>2</w:t>
                    </w:r>
                    <w:r w:rsidR="00DE6B58">
                      <w:t>.</w:t>
                    </w:r>
                    <w:r>
                      <w:t>0</w:t>
                    </w:r>
                    <w:r w:rsidR="004654F3">
                      <w:t>6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2EAC"/>
    <w:rsid w:val="00003437"/>
    <w:rsid w:val="00005A62"/>
    <w:rsid w:val="0000709F"/>
    <w:rsid w:val="000108B8"/>
    <w:rsid w:val="000152F5"/>
    <w:rsid w:val="00024A73"/>
    <w:rsid w:val="00025278"/>
    <w:rsid w:val="000269F7"/>
    <w:rsid w:val="00026C57"/>
    <w:rsid w:val="000277A3"/>
    <w:rsid w:val="000300C2"/>
    <w:rsid w:val="00033978"/>
    <w:rsid w:val="000339E3"/>
    <w:rsid w:val="00037098"/>
    <w:rsid w:val="00037ADE"/>
    <w:rsid w:val="00040ACB"/>
    <w:rsid w:val="0004582E"/>
    <w:rsid w:val="000459BB"/>
    <w:rsid w:val="000470AA"/>
    <w:rsid w:val="00050D49"/>
    <w:rsid w:val="00053F94"/>
    <w:rsid w:val="00057625"/>
    <w:rsid w:val="00057CA1"/>
    <w:rsid w:val="00062EF3"/>
    <w:rsid w:val="000647A9"/>
    <w:rsid w:val="000662E2"/>
    <w:rsid w:val="00066883"/>
    <w:rsid w:val="000704DF"/>
    <w:rsid w:val="00071B39"/>
    <w:rsid w:val="00074DD8"/>
    <w:rsid w:val="000751F4"/>
    <w:rsid w:val="00075759"/>
    <w:rsid w:val="000806F7"/>
    <w:rsid w:val="00081354"/>
    <w:rsid w:val="00085CBE"/>
    <w:rsid w:val="000908C3"/>
    <w:rsid w:val="00091259"/>
    <w:rsid w:val="000918DA"/>
    <w:rsid w:val="00097840"/>
    <w:rsid w:val="000A01AB"/>
    <w:rsid w:val="000B046C"/>
    <w:rsid w:val="000B0727"/>
    <w:rsid w:val="000B2EF1"/>
    <w:rsid w:val="000B5B35"/>
    <w:rsid w:val="000B79EA"/>
    <w:rsid w:val="000C135D"/>
    <w:rsid w:val="000C2383"/>
    <w:rsid w:val="000C3AB9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82252"/>
    <w:rsid w:val="001841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3CF9"/>
    <w:rsid w:val="001E5B2D"/>
    <w:rsid w:val="001E72D4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6D7A"/>
    <w:rsid w:val="00276079"/>
    <w:rsid w:val="00276196"/>
    <w:rsid w:val="00276811"/>
    <w:rsid w:val="00282699"/>
    <w:rsid w:val="00286F38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C39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675A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3FD2"/>
    <w:rsid w:val="0036432A"/>
    <w:rsid w:val="00364AF9"/>
    <w:rsid w:val="00365626"/>
    <w:rsid w:val="00367237"/>
    <w:rsid w:val="00367BE4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108F"/>
    <w:rsid w:val="003E4367"/>
    <w:rsid w:val="003E7083"/>
    <w:rsid w:val="003F167B"/>
    <w:rsid w:val="003F2199"/>
    <w:rsid w:val="003F4C97"/>
    <w:rsid w:val="003F666D"/>
    <w:rsid w:val="003F70F8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138B"/>
    <w:rsid w:val="00442196"/>
    <w:rsid w:val="004447C8"/>
    <w:rsid w:val="00445047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520D8"/>
    <w:rsid w:val="00554859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7CEE"/>
    <w:rsid w:val="005916D7"/>
    <w:rsid w:val="0059427F"/>
    <w:rsid w:val="005A0C93"/>
    <w:rsid w:val="005A2A1C"/>
    <w:rsid w:val="005A6813"/>
    <w:rsid w:val="005A698C"/>
    <w:rsid w:val="005B005F"/>
    <w:rsid w:val="005B33A8"/>
    <w:rsid w:val="005B5C3E"/>
    <w:rsid w:val="005B7E2B"/>
    <w:rsid w:val="005C0CAC"/>
    <w:rsid w:val="005C1CAF"/>
    <w:rsid w:val="005C2793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4F6E"/>
    <w:rsid w:val="005E6D3F"/>
    <w:rsid w:val="005E7EF6"/>
    <w:rsid w:val="005F02BD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2B12"/>
    <w:rsid w:val="00633014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673CA"/>
    <w:rsid w:val="00673C26"/>
    <w:rsid w:val="00673F1E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4686"/>
    <w:rsid w:val="006B0E9E"/>
    <w:rsid w:val="006B2BA0"/>
    <w:rsid w:val="006B486D"/>
    <w:rsid w:val="006B5AE4"/>
    <w:rsid w:val="006C37F6"/>
    <w:rsid w:val="006C3DB6"/>
    <w:rsid w:val="006D00DA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1663"/>
    <w:rsid w:val="006F4AF7"/>
    <w:rsid w:val="00705660"/>
    <w:rsid w:val="00706499"/>
    <w:rsid w:val="00717ED2"/>
    <w:rsid w:val="007211B1"/>
    <w:rsid w:val="0072757A"/>
    <w:rsid w:val="007277DA"/>
    <w:rsid w:val="00731D27"/>
    <w:rsid w:val="00734A29"/>
    <w:rsid w:val="007375DB"/>
    <w:rsid w:val="00743734"/>
    <w:rsid w:val="00745FA1"/>
    <w:rsid w:val="00746187"/>
    <w:rsid w:val="00751D58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199F"/>
    <w:rsid w:val="007F2603"/>
    <w:rsid w:val="007F324B"/>
    <w:rsid w:val="00802077"/>
    <w:rsid w:val="0080553C"/>
    <w:rsid w:val="00805B46"/>
    <w:rsid w:val="00805DB4"/>
    <w:rsid w:val="008175A3"/>
    <w:rsid w:val="00823593"/>
    <w:rsid w:val="00824B1F"/>
    <w:rsid w:val="00825DC2"/>
    <w:rsid w:val="00832AE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77F6C"/>
    <w:rsid w:val="00880E1E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5CF8"/>
    <w:rsid w:val="008D02DA"/>
    <w:rsid w:val="008D76BC"/>
    <w:rsid w:val="008E258F"/>
    <w:rsid w:val="008E2FB6"/>
    <w:rsid w:val="008E57C6"/>
    <w:rsid w:val="008E75D1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04BA1"/>
    <w:rsid w:val="009127BA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4516"/>
    <w:rsid w:val="00966C9A"/>
    <w:rsid w:val="009705EE"/>
    <w:rsid w:val="00972B49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D762B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23891"/>
    <w:rsid w:val="00A32402"/>
    <w:rsid w:val="00A32CFB"/>
    <w:rsid w:val="00A32E16"/>
    <w:rsid w:val="00A34AFB"/>
    <w:rsid w:val="00A365F4"/>
    <w:rsid w:val="00A37747"/>
    <w:rsid w:val="00A37EA0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3B32"/>
    <w:rsid w:val="00A744EF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138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3C82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74210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3AA5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1EB4"/>
    <w:rsid w:val="00C84CE8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2DE5"/>
    <w:rsid w:val="00CA484D"/>
    <w:rsid w:val="00CA4FB6"/>
    <w:rsid w:val="00CA75C0"/>
    <w:rsid w:val="00CB2F90"/>
    <w:rsid w:val="00CB5A3E"/>
    <w:rsid w:val="00CB61BF"/>
    <w:rsid w:val="00CB6AD4"/>
    <w:rsid w:val="00CC44FC"/>
    <w:rsid w:val="00CC739E"/>
    <w:rsid w:val="00CC7DC8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72ED"/>
    <w:rsid w:val="00D261A2"/>
    <w:rsid w:val="00D27948"/>
    <w:rsid w:val="00D34305"/>
    <w:rsid w:val="00D364E3"/>
    <w:rsid w:val="00D45A7A"/>
    <w:rsid w:val="00D5358E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144"/>
    <w:rsid w:val="00D8280D"/>
    <w:rsid w:val="00D8397C"/>
    <w:rsid w:val="00D90BDC"/>
    <w:rsid w:val="00D94674"/>
    <w:rsid w:val="00D94EED"/>
    <w:rsid w:val="00D96026"/>
    <w:rsid w:val="00D972F6"/>
    <w:rsid w:val="00D97314"/>
    <w:rsid w:val="00DA331D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3435"/>
    <w:rsid w:val="00DD50E9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31190"/>
    <w:rsid w:val="00E31FE5"/>
    <w:rsid w:val="00E32061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A3D"/>
    <w:rsid w:val="00E55F1C"/>
    <w:rsid w:val="00E606D1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F0166F"/>
    <w:rsid w:val="00F037A4"/>
    <w:rsid w:val="00F046D6"/>
    <w:rsid w:val="00F049AB"/>
    <w:rsid w:val="00F06946"/>
    <w:rsid w:val="00F112E0"/>
    <w:rsid w:val="00F142DB"/>
    <w:rsid w:val="00F15D95"/>
    <w:rsid w:val="00F20752"/>
    <w:rsid w:val="00F22442"/>
    <w:rsid w:val="00F27C8F"/>
    <w:rsid w:val="00F30419"/>
    <w:rsid w:val="00F32749"/>
    <w:rsid w:val="00F37172"/>
    <w:rsid w:val="00F4477E"/>
    <w:rsid w:val="00F46269"/>
    <w:rsid w:val="00F514FA"/>
    <w:rsid w:val="00F534CA"/>
    <w:rsid w:val="00F565EE"/>
    <w:rsid w:val="00F60AC0"/>
    <w:rsid w:val="00F60BA8"/>
    <w:rsid w:val="00F6409F"/>
    <w:rsid w:val="00F647C1"/>
    <w:rsid w:val="00F654DE"/>
    <w:rsid w:val="00F668C8"/>
    <w:rsid w:val="00F67D8F"/>
    <w:rsid w:val="00F802BE"/>
    <w:rsid w:val="00F80E93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3793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5C75"/>
    <w:rsid w:val="00FD5EA7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0DDD50FD-F961-4201-9FD5-D0EF50F8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4271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maj 2023</dc:title>
  <dc:subject/>
  <dc:creator>GUS</dc:creator>
  <cp:keywords/>
  <dc:description/>
  <cp:lastPrinted>2023-06-07T12:39:00Z</cp:lastPrinted>
  <dcterms:created xsi:type="dcterms:W3CDTF">2023-06-07T10:00:00Z</dcterms:created>
  <dcterms:modified xsi:type="dcterms:W3CDTF">2023-06-07T12:39:00Z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