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47A021F" w14:textId="4E57E7DF" w:rsidR="00393761" w:rsidRPr="0000577E" w:rsidRDefault="008E360B" w:rsidP="006C44E7">
      <w:pPr>
        <w:pStyle w:val="Tytuinfomacjisygnalnej"/>
        <w:spacing w:before="100" w:beforeAutospacing="1"/>
      </w:pPr>
      <w:r w:rsidRPr="0000577E">
        <w:t>Wskaźniki cen t</w:t>
      </w:r>
      <w:r w:rsidR="00AA44E0">
        <w:t>o</w:t>
      </w:r>
      <w:r w:rsidR="00446D08">
        <w:t>warów i usług konsumpcyjnych w</w:t>
      </w:r>
      <w:r w:rsidR="00B40E7F">
        <w:t> </w:t>
      </w:r>
      <w:r w:rsidR="00446D08">
        <w:t>grudniu</w:t>
      </w:r>
      <w:r w:rsidRPr="0000577E">
        <w:t xml:space="preserve"> 2022 r.</w:t>
      </w:r>
    </w:p>
    <w:p w14:paraId="71966911" w14:textId="02BF8F9F" w:rsidR="00ED030A" w:rsidRPr="00653CEC" w:rsidRDefault="00102819" w:rsidP="006C44E7">
      <w:pPr>
        <w:pStyle w:val="Lead"/>
        <w:spacing w:before="0"/>
        <w:contextualSpacing/>
        <w:rPr>
          <w:spacing w:val="-2"/>
        </w:rPr>
      </w:pPr>
      <w:r w:rsidRPr="00B40E7F">
        <w:rPr>
          <w:color w:val="001D77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6B9DDAB6" wp14:editId="095D819F">
                <wp:simplePos x="0" y="0"/>
                <wp:positionH relativeFrom="margin">
                  <wp:posOffset>-76200</wp:posOffset>
                </wp:positionH>
                <wp:positionV relativeFrom="paragraph">
                  <wp:posOffset>10160</wp:posOffset>
                </wp:positionV>
                <wp:extent cx="1965960" cy="1173480"/>
                <wp:effectExtent l="0" t="0" r="0" b="7620"/>
                <wp:wrapSquare wrapText="bothSides"/>
                <wp:docPr id="6" name="Pole tekstowe 2" descr="wzrost o 16,6% w porównaniu z analogicznym miesiącem poprzedniego roku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5960" cy="117348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772350" w14:textId="01B274A2" w:rsidR="00653CEC" w:rsidRPr="007D605C" w:rsidRDefault="00653CEC" w:rsidP="00CB6AD4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 w:rsidRPr="00F049AB">
                              <w:rPr>
                                <w:rStyle w:val="IkonawskanikaZnak"/>
                              </w:rPr>
                              <w:sym w:font="Wingdings" w:char="F0F1"/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  <w:t xml:space="preserve"> </w:t>
                            </w:r>
                            <w:r>
                              <w:rPr>
                                <w:rStyle w:val="WartowskanikaZnak"/>
                              </w:rPr>
                              <w:t>16,6%</w:t>
                            </w:r>
                          </w:p>
                          <w:p w14:paraId="3E928B94" w14:textId="77777777" w:rsidR="00653CEC" w:rsidRDefault="00653CEC" w:rsidP="008E360B">
                            <w:pPr>
                              <w:pStyle w:val="Opiswskanika"/>
                            </w:pPr>
                            <w:r>
                              <w:t xml:space="preserve">wzrost w porównaniu </w:t>
                            </w:r>
                          </w:p>
                          <w:p w14:paraId="17018C9A" w14:textId="77777777" w:rsidR="00653CEC" w:rsidRDefault="00653CEC" w:rsidP="008E360B">
                            <w:pPr>
                              <w:pStyle w:val="Opiswskanika"/>
                            </w:pPr>
                            <w:r>
                              <w:t xml:space="preserve">z analogicznym miesiącem </w:t>
                            </w:r>
                          </w:p>
                          <w:p w14:paraId="317BAFA3" w14:textId="77777777" w:rsidR="00653CEC" w:rsidRPr="007D605C" w:rsidRDefault="00653CEC" w:rsidP="008E360B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t>poprzedniego roku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9DDAB6" id="Pole tekstowe 2" o:spid="_x0000_s1026" alt="wzrost o 16,6% w porównaniu z analogicznym miesiącem poprzedniego roku&#10;" style="position:absolute;margin-left:-6pt;margin-top:.8pt;width:154.8pt;height:92.4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" fillcolor="#001d77" stroked="f">
                <v:stroke joinstyle="miter"/>
                <v:textbox>
                  <w:txbxContent>
                    <w:p w14:paraId="5D772350" w14:textId="01B274A2" w:rsidR="00653CEC" w:rsidRPr="007D605C" w:rsidRDefault="00653CEC" w:rsidP="00CB6AD4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</w:pPr>
                      <w:r w:rsidRPr="00F049AB">
                        <w:rPr>
                          <w:rStyle w:val="IkonawskanikaZnak"/>
                        </w:rPr>
                        <w:sym w:font="Wingdings" w:char="F0F1"/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  <w:t xml:space="preserve"> </w:t>
                      </w:r>
                      <w:r>
                        <w:rPr>
                          <w:rStyle w:val="WartowskanikaZnak"/>
                        </w:rPr>
                        <w:t>16,6%</w:t>
                      </w:r>
                    </w:p>
                    <w:p w14:paraId="3E928B94" w14:textId="77777777" w:rsidR="00653CEC" w:rsidRDefault="00653CEC" w:rsidP="008E360B">
                      <w:pPr>
                        <w:pStyle w:val="Opiswskanika"/>
                      </w:pPr>
                      <w:r>
                        <w:t xml:space="preserve">wzrost w porównaniu </w:t>
                      </w:r>
                    </w:p>
                    <w:p w14:paraId="17018C9A" w14:textId="77777777" w:rsidR="00653CEC" w:rsidRDefault="00653CEC" w:rsidP="008E360B">
                      <w:pPr>
                        <w:pStyle w:val="Opiswskanika"/>
                      </w:pPr>
                      <w:r>
                        <w:t xml:space="preserve">z analogicznym miesiącem </w:t>
                      </w:r>
                    </w:p>
                    <w:p w14:paraId="317BAFA3" w14:textId="77777777" w:rsidR="00653CEC" w:rsidRPr="007D605C" w:rsidRDefault="00653CEC" w:rsidP="008E360B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  <w:r>
                        <w:t>poprzedniego roku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ED030A" w:rsidRPr="00B40E7F">
        <w:t>C</w:t>
      </w:r>
      <w:r w:rsidR="00ED030A" w:rsidRPr="00653CEC">
        <w:rPr>
          <w:spacing w:val="-2"/>
        </w:rPr>
        <w:t>eny</w:t>
      </w:r>
      <w:r w:rsidR="00B40E7F" w:rsidRPr="00653CEC">
        <w:rPr>
          <w:spacing w:val="-2"/>
        </w:rPr>
        <w:t xml:space="preserve"> towarów i usług konsumpcyjnych </w:t>
      </w:r>
      <w:r w:rsidR="00ED030A" w:rsidRPr="00653CEC">
        <w:rPr>
          <w:spacing w:val="-2"/>
        </w:rPr>
        <w:t>w</w:t>
      </w:r>
      <w:r w:rsidR="00B40E7F" w:rsidRPr="00653CEC">
        <w:rPr>
          <w:spacing w:val="-2"/>
        </w:rPr>
        <w:t> </w:t>
      </w:r>
      <w:r w:rsidR="00F6338B" w:rsidRPr="00653CEC">
        <w:rPr>
          <w:spacing w:val="-2"/>
        </w:rPr>
        <w:t>grudniu</w:t>
      </w:r>
      <w:r w:rsidR="00855F29" w:rsidRPr="00653CEC">
        <w:rPr>
          <w:spacing w:val="-2"/>
        </w:rPr>
        <w:t xml:space="preserve"> </w:t>
      </w:r>
      <w:r w:rsidR="00653CEC" w:rsidRPr="00653CEC">
        <w:rPr>
          <w:spacing w:val="-2"/>
        </w:rPr>
        <w:t>2022 </w:t>
      </w:r>
      <w:r w:rsidR="00B40E7F" w:rsidRPr="00653CEC">
        <w:rPr>
          <w:spacing w:val="-2"/>
        </w:rPr>
        <w:t>r. w porównaniu z </w:t>
      </w:r>
      <w:r w:rsidR="00ED030A" w:rsidRPr="00653CEC">
        <w:rPr>
          <w:spacing w:val="-2"/>
        </w:rPr>
        <w:t>analogiczn</w:t>
      </w:r>
      <w:r w:rsidR="00653CEC" w:rsidRPr="00653CEC">
        <w:rPr>
          <w:spacing w:val="-2"/>
        </w:rPr>
        <w:t>ym miesiącem ub. </w:t>
      </w:r>
      <w:r w:rsidR="00B40E7F" w:rsidRPr="00653CEC">
        <w:rPr>
          <w:spacing w:val="-2"/>
        </w:rPr>
        <w:t>roku wzrosły o </w:t>
      </w:r>
      <w:r w:rsidR="00F6338B" w:rsidRPr="00653CEC">
        <w:rPr>
          <w:spacing w:val="-2"/>
        </w:rPr>
        <w:t>16,6</w:t>
      </w:r>
      <w:r w:rsidR="00114085" w:rsidRPr="00653CEC">
        <w:rPr>
          <w:spacing w:val="-2"/>
        </w:rPr>
        <w:t>% (przy wzroście cen towarów</w:t>
      </w:r>
      <w:r w:rsidR="00ED030A" w:rsidRPr="00653CEC">
        <w:rPr>
          <w:spacing w:val="-2"/>
        </w:rPr>
        <w:t xml:space="preserve"> </w:t>
      </w:r>
      <w:r w:rsidR="00B40E7F" w:rsidRPr="00653CEC">
        <w:rPr>
          <w:spacing w:val="-2"/>
        </w:rPr>
        <w:t>–</w:t>
      </w:r>
      <w:r w:rsidR="00114085" w:rsidRPr="00653CEC">
        <w:rPr>
          <w:spacing w:val="-2"/>
        </w:rPr>
        <w:t xml:space="preserve"> </w:t>
      </w:r>
      <w:r w:rsidR="00ED030A" w:rsidRPr="00653CEC">
        <w:rPr>
          <w:spacing w:val="-2"/>
        </w:rPr>
        <w:t>o </w:t>
      </w:r>
      <w:r w:rsidR="00F6338B" w:rsidRPr="00653CEC">
        <w:rPr>
          <w:spacing w:val="-2"/>
        </w:rPr>
        <w:t>17,6</w:t>
      </w:r>
      <w:r w:rsidR="00B40E7F" w:rsidRPr="00653CEC">
        <w:rPr>
          <w:spacing w:val="-2"/>
        </w:rPr>
        <w:t>% i </w:t>
      </w:r>
      <w:r w:rsidR="00114085" w:rsidRPr="00653CEC">
        <w:rPr>
          <w:spacing w:val="-2"/>
        </w:rPr>
        <w:t>usług</w:t>
      </w:r>
      <w:r w:rsidR="004F40DF" w:rsidRPr="00653CEC">
        <w:rPr>
          <w:spacing w:val="-2"/>
        </w:rPr>
        <w:t xml:space="preserve"> – o</w:t>
      </w:r>
      <w:r w:rsidR="0063610C" w:rsidRPr="00653CEC">
        <w:rPr>
          <w:spacing w:val="-2"/>
        </w:rPr>
        <w:t> 1</w:t>
      </w:r>
      <w:r w:rsidR="00F6338B" w:rsidRPr="00653CEC">
        <w:rPr>
          <w:spacing w:val="-2"/>
        </w:rPr>
        <w:t>3,4</w:t>
      </w:r>
      <w:r w:rsidR="00ED030A" w:rsidRPr="00653CEC">
        <w:rPr>
          <w:spacing w:val="-2"/>
        </w:rPr>
        <w:t>%).</w:t>
      </w:r>
      <w:r w:rsidR="00653CEC" w:rsidRPr="00653CEC">
        <w:rPr>
          <w:spacing w:val="-2"/>
        </w:rPr>
        <w:t xml:space="preserve"> W stosunku do </w:t>
      </w:r>
      <w:r w:rsidR="00ED030A" w:rsidRPr="00653CEC">
        <w:rPr>
          <w:spacing w:val="-2"/>
        </w:rPr>
        <w:t>poprzedniego miesiąca ceny</w:t>
      </w:r>
      <w:r w:rsidR="00877596" w:rsidRPr="00653CEC">
        <w:rPr>
          <w:spacing w:val="-2"/>
        </w:rPr>
        <w:t xml:space="preserve"> </w:t>
      </w:r>
      <w:r w:rsidR="00ED030A" w:rsidRPr="00653CEC">
        <w:rPr>
          <w:spacing w:val="-2"/>
        </w:rPr>
        <w:t xml:space="preserve">towarów i usług </w:t>
      </w:r>
      <w:r w:rsidR="00114085" w:rsidRPr="00653CEC">
        <w:rPr>
          <w:spacing w:val="-2"/>
        </w:rPr>
        <w:t>wzrosły</w:t>
      </w:r>
      <w:r w:rsidR="00ED030A" w:rsidRPr="00653CEC">
        <w:rPr>
          <w:spacing w:val="-2"/>
        </w:rPr>
        <w:t xml:space="preserve"> o </w:t>
      </w:r>
      <w:r w:rsidR="00F6338B" w:rsidRPr="00653CEC">
        <w:rPr>
          <w:spacing w:val="-2"/>
        </w:rPr>
        <w:t>0,1</w:t>
      </w:r>
      <w:r w:rsidR="00ED030A" w:rsidRPr="00653CEC">
        <w:rPr>
          <w:spacing w:val="-2"/>
        </w:rPr>
        <w:t>% (</w:t>
      </w:r>
      <w:r w:rsidR="00964CB1" w:rsidRPr="00653CEC">
        <w:rPr>
          <w:spacing w:val="-2"/>
        </w:rPr>
        <w:t>w tym</w:t>
      </w:r>
      <w:r w:rsidR="00877596" w:rsidRPr="00653CEC">
        <w:rPr>
          <w:spacing w:val="-2"/>
        </w:rPr>
        <w:t xml:space="preserve"> </w:t>
      </w:r>
      <w:r w:rsidR="003120A9" w:rsidRPr="00653CEC">
        <w:rPr>
          <w:spacing w:val="-2"/>
        </w:rPr>
        <w:t>usług</w:t>
      </w:r>
      <w:r w:rsidR="00964CB1" w:rsidRPr="00653CEC">
        <w:rPr>
          <w:spacing w:val="-2"/>
        </w:rPr>
        <w:t xml:space="preserve"> </w:t>
      </w:r>
      <w:r w:rsidR="00877596" w:rsidRPr="00653CEC">
        <w:rPr>
          <w:spacing w:val="-2"/>
        </w:rPr>
        <w:t>–</w:t>
      </w:r>
      <w:r w:rsidR="00ED030A" w:rsidRPr="00653CEC">
        <w:rPr>
          <w:spacing w:val="-2"/>
        </w:rPr>
        <w:t xml:space="preserve"> o </w:t>
      </w:r>
      <w:r w:rsidR="003120A9" w:rsidRPr="00653CEC">
        <w:rPr>
          <w:spacing w:val="-2"/>
        </w:rPr>
        <w:t>0,9</w:t>
      </w:r>
      <w:r w:rsidR="008A7F6C" w:rsidRPr="00653CEC">
        <w:rPr>
          <w:spacing w:val="-2"/>
        </w:rPr>
        <w:t>%</w:t>
      </w:r>
      <w:r w:rsidR="00653CEC">
        <w:rPr>
          <w:spacing w:val="-2"/>
        </w:rPr>
        <w:t>,</w:t>
      </w:r>
      <w:r w:rsidR="008A7F6C" w:rsidRPr="00653CEC">
        <w:rPr>
          <w:spacing w:val="-2"/>
        </w:rPr>
        <w:t xml:space="preserve"> przy </w:t>
      </w:r>
      <w:r w:rsidR="003120A9" w:rsidRPr="00653CEC">
        <w:rPr>
          <w:spacing w:val="-2"/>
        </w:rPr>
        <w:t>spadku cen</w:t>
      </w:r>
      <w:r w:rsidR="004C0D78" w:rsidRPr="00653CEC">
        <w:rPr>
          <w:spacing w:val="-2"/>
        </w:rPr>
        <w:t xml:space="preserve"> towarów</w:t>
      </w:r>
      <w:r w:rsidR="00ED030A" w:rsidRPr="00653CEC">
        <w:rPr>
          <w:spacing w:val="-2"/>
        </w:rPr>
        <w:t xml:space="preserve"> – o </w:t>
      </w:r>
      <w:r w:rsidR="003120A9" w:rsidRPr="00653CEC">
        <w:rPr>
          <w:spacing w:val="-2"/>
        </w:rPr>
        <w:t>0,1</w:t>
      </w:r>
      <w:r w:rsidR="00ED030A" w:rsidRPr="00653CEC">
        <w:rPr>
          <w:spacing w:val="-2"/>
        </w:rPr>
        <w:t>%).</w:t>
      </w:r>
      <w:r w:rsidR="00DE6B58" w:rsidRPr="00653CEC">
        <w:rPr>
          <w:spacing w:val="-2"/>
        </w:rPr>
        <w:t xml:space="preserve"> </w:t>
      </w:r>
    </w:p>
    <w:p w14:paraId="3249ACA9" w14:textId="6E757E00" w:rsidR="00ED030A" w:rsidRPr="00653CEC" w:rsidRDefault="003120A9" w:rsidP="006C44E7">
      <w:pPr>
        <w:pStyle w:val="Lead"/>
        <w:spacing w:before="0"/>
        <w:contextualSpacing/>
        <w:rPr>
          <w:spacing w:val="-2"/>
        </w:rPr>
      </w:pPr>
      <w:r w:rsidRPr="00653CEC">
        <w:rPr>
          <w:spacing w:val="-2"/>
        </w:rPr>
        <w:t xml:space="preserve">Wzrost cen towarów i usług konsumpcyjnych </w:t>
      </w:r>
      <w:r w:rsidR="001F57EA" w:rsidRPr="00653CEC">
        <w:rPr>
          <w:spacing w:val="-2"/>
        </w:rPr>
        <w:t>w 2022</w:t>
      </w:r>
      <w:r w:rsidR="00CA32C5" w:rsidRPr="00653CEC">
        <w:rPr>
          <w:spacing w:val="-2"/>
        </w:rPr>
        <w:t xml:space="preserve"> </w:t>
      </w:r>
      <w:r w:rsidR="00653CEC">
        <w:rPr>
          <w:spacing w:val="-2"/>
        </w:rPr>
        <w:t>r. w </w:t>
      </w:r>
      <w:r w:rsidRPr="00653CEC">
        <w:rPr>
          <w:spacing w:val="-2"/>
        </w:rPr>
        <w:t xml:space="preserve">stosunku do roku poprzedniego </w:t>
      </w:r>
      <w:r w:rsidR="00CA32C5" w:rsidRPr="00653CEC">
        <w:rPr>
          <w:spacing w:val="-2"/>
        </w:rPr>
        <w:t xml:space="preserve">wyniósł </w:t>
      </w:r>
      <w:r w:rsidR="004C0D78" w:rsidRPr="00653CEC">
        <w:rPr>
          <w:spacing w:val="-2"/>
        </w:rPr>
        <w:t>14,4</w:t>
      </w:r>
      <w:r w:rsidRPr="00653CEC">
        <w:rPr>
          <w:spacing w:val="-2"/>
        </w:rPr>
        <w:t>%.</w:t>
      </w:r>
    </w:p>
    <w:p w14:paraId="5E2C87D4" w14:textId="77777777" w:rsidR="006C44E7" w:rsidRDefault="006C44E7" w:rsidP="00ED030A">
      <w:pPr>
        <w:pStyle w:val="Lead"/>
        <w:contextualSpacing/>
      </w:pPr>
    </w:p>
    <w:p w14:paraId="13B0C5EE" w14:textId="77777777" w:rsidR="00102819" w:rsidRPr="0000577E" w:rsidRDefault="00102819" w:rsidP="00ED030A">
      <w:pPr>
        <w:pStyle w:val="Lead"/>
        <w:contextualSpacing/>
      </w:pPr>
    </w:p>
    <w:p w14:paraId="6829101B" w14:textId="67F442E9" w:rsidR="00B51B5F" w:rsidRDefault="00ED030A" w:rsidP="00B51B5F">
      <w:pPr>
        <w:pStyle w:val="Lead"/>
        <w:contextualSpacing/>
      </w:pPr>
      <w:r w:rsidRPr="0000577E">
        <w:t>Tablica 1. Wskaźniki cen towarów i usług k</w:t>
      </w:r>
      <w:r w:rsidR="003120A9">
        <w:t>onsumpcyjnych w grudniu</w:t>
      </w:r>
      <w:r w:rsidR="0025719C">
        <w:t xml:space="preserve"> </w:t>
      </w:r>
      <w:r w:rsidRPr="0000577E">
        <w:t>2022 r.</w:t>
      </w:r>
    </w:p>
    <w:tbl>
      <w:tblPr>
        <w:tblStyle w:val="Siatkatabelijasna111"/>
        <w:tblW w:w="81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  <w:tblDescription w:val="Tablica 1. Wskaźniki cen towarów i usług konsumpcyjnych w grudniu 2022 roku"/>
      </w:tblPr>
      <w:tblGrid>
        <w:gridCol w:w="2268"/>
        <w:gridCol w:w="957"/>
        <w:gridCol w:w="957"/>
        <w:gridCol w:w="957"/>
        <w:gridCol w:w="957"/>
        <w:gridCol w:w="1134"/>
        <w:gridCol w:w="930"/>
      </w:tblGrid>
      <w:tr w:rsidR="00C63A10" w:rsidRPr="00FD11D4" w14:paraId="33947317" w14:textId="77777777" w:rsidTr="00653CEC">
        <w:trPr>
          <w:cantSplit/>
          <w:trHeight w:val="437"/>
        </w:trPr>
        <w:tc>
          <w:tcPr>
            <w:tcW w:w="2268" w:type="dxa"/>
            <w:vMerge w:val="restart"/>
            <w:tcBorders>
              <w:top w:val="single" w:sz="4" w:space="0" w:color="000000"/>
            </w:tcBorders>
            <w:vAlign w:val="center"/>
          </w:tcPr>
          <w:p w14:paraId="2366FEE6" w14:textId="77777777" w:rsidR="00C63A10" w:rsidRPr="006F5F5C" w:rsidRDefault="00C63A10" w:rsidP="00B51B5F">
            <w:pPr>
              <w:keepNext/>
              <w:tabs>
                <w:tab w:val="right" w:leader="dot" w:pos="4139"/>
              </w:tabs>
              <w:jc w:val="center"/>
              <w:outlineLvl w:val="0"/>
              <w:rPr>
                <w:rFonts w:eastAsia="Times New Roman" w:cs="Arial"/>
                <w:b/>
                <w:color w:val="000000" w:themeColor="text1"/>
                <w:sz w:val="18"/>
                <w:szCs w:val="18"/>
                <w:lang w:eastAsia="pl-PL"/>
              </w:rPr>
            </w:pPr>
            <w:r w:rsidRPr="00936773">
              <w:rPr>
                <w:rFonts w:eastAsia="Times New Roman" w:cs="Arial"/>
                <w:bCs/>
                <w:color w:val="000000" w:themeColor="text1"/>
                <w:sz w:val="17"/>
                <w:szCs w:val="17"/>
                <w:lang w:eastAsia="pl-PL"/>
              </w:rPr>
              <w:t>WYSZCZEGÓLNIENIE</w:t>
            </w:r>
          </w:p>
        </w:tc>
        <w:tc>
          <w:tcPr>
            <w:tcW w:w="1914" w:type="dxa"/>
            <w:gridSpan w:val="2"/>
            <w:tcBorders>
              <w:top w:val="single" w:sz="4" w:space="0" w:color="000000"/>
              <w:bottom w:val="single" w:sz="4" w:space="0" w:color="212492"/>
            </w:tcBorders>
            <w:vAlign w:val="center"/>
          </w:tcPr>
          <w:p w14:paraId="414D815D" w14:textId="6D43082C" w:rsidR="00C63A10" w:rsidRPr="00936773" w:rsidRDefault="00102819" w:rsidP="00B51B5F">
            <w:pPr>
              <w:pStyle w:val="Nagwek3"/>
              <w:spacing w:before="120" w:after="120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position w:val="6"/>
                <w:sz w:val="17"/>
                <w:szCs w:val="17"/>
              </w:rPr>
            </w:pPr>
            <w:r>
              <w:rPr>
                <w:rFonts w:ascii="Fira Sans" w:hAnsi="Fira Sans"/>
                <w:color w:val="000000" w:themeColor="text1"/>
                <w:position w:val="6"/>
                <w:sz w:val="17"/>
                <w:szCs w:val="17"/>
              </w:rPr>
              <w:t>12</w:t>
            </w:r>
            <w:r w:rsidR="00C63A10" w:rsidRPr="00936773">
              <w:rPr>
                <w:rFonts w:ascii="Fira Sans" w:hAnsi="Fira Sans"/>
                <w:color w:val="000000" w:themeColor="text1"/>
                <w:position w:val="6"/>
                <w:sz w:val="17"/>
                <w:szCs w:val="17"/>
              </w:rPr>
              <w:t xml:space="preserve"> 2022</w:t>
            </w:r>
          </w:p>
        </w:tc>
        <w:tc>
          <w:tcPr>
            <w:tcW w:w="1914" w:type="dxa"/>
            <w:gridSpan w:val="2"/>
            <w:tcBorders>
              <w:top w:val="single" w:sz="4" w:space="0" w:color="000000"/>
            </w:tcBorders>
            <w:vAlign w:val="center"/>
          </w:tcPr>
          <w:p w14:paraId="5568B562" w14:textId="0C4FD9B1" w:rsidR="00C63A10" w:rsidRPr="00936773" w:rsidRDefault="00102819" w:rsidP="00B51B5F">
            <w:pPr>
              <w:pStyle w:val="Nagwek3"/>
              <w:spacing w:before="120" w:after="120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7"/>
                <w:szCs w:val="17"/>
              </w:rPr>
            </w:pPr>
            <w:r>
              <w:rPr>
                <w:rFonts w:ascii="Fira Sans" w:hAnsi="Fira Sans"/>
                <w:color w:val="000000" w:themeColor="text1"/>
                <w:sz w:val="17"/>
                <w:szCs w:val="17"/>
              </w:rPr>
              <w:t>4</w:t>
            </w:r>
            <w:r w:rsidR="008D4EDC" w:rsidRPr="00936773">
              <w:rPr>
                <w:rFonts w:ascii="Fira Sans" w:hAnsi="Fira Sans"/>
                <w:color w:val="000000" w:themeColor="text1"/>
                <w:sz w:val="17"/>
                <w:szCs w:val="17"/>
              </w:rPr>
              <w:t xml:space="preserve"> kw.</w:t>
            </w:r>
            <w:r w:rsidR="00C63A10" w:rsidRPr="00936773">
              <w:rPr>
                <w:rFonts w:ascii="Fira Sans" w:hAnsi="Fira Sans"/>
                <w:color w:val="000000" w:themeColor="text1"/>
                <w:sz w:val="17"/>
                <w:szCs w:val="17"/>
              </w:rPr>
              <w:t xml:space="preserve"> 2022</w:t>
            </w:r>
          </w:p>
        </w:tc>
        <w:tc>
          <w:tcPr>
            <w:tcW w:w="1134" w:type="dxa"/>
            <w:tcBorders>
              <w:top w:val="single" w:sz="4" w:space="0" w:color="000000"/>
            </w:tcBorders>
            <w:vAlign w:val="center"/>
          </w:tcPr>
          <w:p w14:paraId="2D036052" w14:textId="3AEF1D82" w:rsidR="00C63A10" w:rsidRPr="00936773" w:rsidRDefault="00102819" w:rsidP="00B51B5F">
            <w:pPr>
              <w:pStyle w:val="Nagwek3"/>
              <w:spacing w:before="120" w:after="120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7"/>
                <w:szCs w:val="17"/>
              </w:rPr>
            </w:pPr>
            <w:r>
              <w:rPr>
                <w:rFonts w:ascii="Fira Sans" w:hAnsi="Fira Sans"/>
                <w:color w:val="000000" w:themeColor="text1"/>
                <w:sz w:val="17"/>
                <w:szCs w:val="17"/>
              </w:rPr>
              <w:t>01-12</w:t>
            </w:r>
            <w:r w:rsidR="00C63A10" w:rsidRPr="00936773">
              <w:rPr>
                <w:rFonts w:ascii="Fira Sans" w:hAnsi="Fira Sans"/>
                <w:color w:val="000000" w:themeColor="text1"/>
                <w:sz w:val="17"/>
                <w:szCs w:val="17"/>
              </w:rPr>
              <w:t xml:space="preserve"> 2022</w:t>
            </w:r>
          </w:p>
        </w:tc>
        <w:tc>
          <w:tcPr>
            <w:tcW w:w="930" w:type="dxa"/>
            <w:vMerge w:val="restart"/>
            <w:tcBorders>
              <w:top w:val="single" w:sz="4" w:space="0" w:color="000000"/>
            </w:tcBorders>
            <w:vAlign w:val="center"/>
          </w:tcPr>
          <w:p w14:paraId="7592FCF5" w14:textId="77777777" w:rsidR="00C63A10" w:rsidRPr="00936773" w:rsidRDefault="00C63A10" w:rsidP="00681262">
            <w:pPr>
              <w:pStyle w:val="Nagwek3"/>
              <w:spacing w:before="120" w:after="12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36773">
              <w:rPr>
                <w:rFonts w:ascii="Fira Sans" w:hAnsi="Fira Sans"/>
                <w:color w:val="000000" w:themeColor="text1"/>
                <w:sz w:val="16"/>
                <w:szCs w:val="16"/>
              </w:rPr>
              <w:t>WPŁYW ZMIAN</w:t>
            </w:r>
          </w:p>
          <w:p w14:paraId="22FF34AC" w14:textId="49BEDED1" w:rsidR="00C63A10" w:rsidRPr="00653CEC" w:rsidRDefault="00102819" w:rsidP="0025719C">
            <w:pPr>
              <w:pStyle w:val="Nagwek3"/>
              <w:spacing w:before="120" w:after="120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7"/>
                <w:szCs w:val="17"/>
              </w:rPr>
            </w:pPr>
            <w:r w:rsidRPr="00653CEC">
              <w:rPr>
                <w:rFonts w:ascii="Fira Sans" w:hAnsi="Fira Sans"/>
                <w:color w:val="000000" w:themeColor="text1"/>
                <w:sz w:val="17"/>
                <w:szCs w:val="17"/>
              </w:rPr>
              <w:t>11</w:t>
            </w:r>
            <w:r w:rsidR="00C63A10" w:rsidRPr="00653CEC">
              <w:rPr>
                <w:rFonts w:ascii="Fira Sans" w:hAnsi="Fira Sans"/>
                <w:color w:val="000000" w:themeColor="text1"/>
                <w:sz w:val="17"/>
                <w:szCs w:val="17"/>
              </w:rPr>
              <w:t xml:space="preserve"> 2022=</w:t>
            </w:r>
            <w:r w:rsidR="00C63A10" w:rsidRPr="00653CEC">
              <w:rPr>
                <w:rFonts w:ascii="Fira Sans" w:hAnsi="Fira Sans"/>
                <w:color w:val="000000" w:themeColor="text1"/>
                <w:sz w:val="17"/>
                <w:szCs w:val="17"/>
              </w:rPr>
              <w:br/>
              <w:t>=100</w:t>
            </w:r>
          </w:p>
        </w:tc>
      </w:tr>
      <w:tr w:rsidR="00A01738" w:rsidRPr="00FD11D4" w14:paraId="3D8B83EF" w14:textId="77777777" w:rsidTr="00653CEC">
        <w:trPr>
          <w:cantSplit/>
          <w:trHeight w:val="437"/>
        </w:trPr>
        <w:tc>
          <w:tcPr>
            <w:tcW w:w="2268" w:type="dxa"/>
            <w:vMerge/>
            <w:tcBorders>
              <w:bottom w:val="single" w:sz="12" w:space="0" w:color="212492"/>
            </w:tcBorders>
            <w:vAlign w:val="center"/>
          </w:tcPr>
          <w:p w14:paraId="61101391" w14:textId="4FBB4504" w:rsidR="00A01738" w:rsidRPr="00FD11D4" w:rsidRDefault="00A01738" w:rsidP="00B51B5F">
            <w:pPr>
              <w:keepNext/>
              <w:tabs>
                <w:tab w:val="right" w:leader="dot" w:pos="4139"/>
              </w:tabs>
              <w:spacing w:before="240" w:after="0"/>
              <w:jc w:val="center"/>
              <w:outlineLvl w:val="0"/>
              <w:rPr>
                <w:rFonts w:ascii="Fira Sans SemiBold" w:eastAsia="Times New Roman" w:hAnsi="Fira Sans SemiBold" w:cs="Arial"/>
                <w:b/>
                <w:bCs/>
                <w:color w:val="000000" w:themeColor="text1"/>
                <w:sz w:val="16"/>
                <w:szCs w:val="16"/>
                <w:highlight w:val="yellow"/>
                <w:lang w:eastAsia="pl-PL"/>
              </w:rPr>
            </w:pPr>
          </w:p>
        </w:tc>
        <w:tc>
          <w:tcPr>
            <w:tcW w:w="957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5D4D9A95" w14:textId="051554DF" w:rsidR="00A01738" w:rsidRPr="00653CEC" w:rsidRDefault="00102819" w:rsidP="00B51B5F">
            <w:pPr>
              <w:pStyle w:val="Nagwek3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7"/>
                <w:szCs w:val="17"/>
              </w:rPr>
            </w:pPr>
            <w:r w:rsidRPr="00653CEC">
              <w:rPr>
                <w:rFonts w:ascii="Fira Sans" w:hAnsi="Fira Sans"/>
                <w:color w:val="000000" w:themeColor="text1"/>
                <w:sz w:val="17"/>
                <w:szCs w:val="17"/>
              </w:rPr>
              <w:t>12</w:t>
            </w:r>
            <w:r w:rsidR="00A01738" w:rsidRPr="00653CEC">
              <w:rPr>
                <w:rFonts w:ascii="Fira Sans" w:hAnsi="Fira Sans"/>
                <w:color w:val="000000" w:themeColor="text1"/>
                <w:sz w:val="17"/>
                <w:szCs w:val="17"/>
              </w:rPr>
              <w:t xml:space="preserve"> 2021=</w:t>
            </w:r>
            <w:r w:rsidR="00A01738" w:rsidRPr="00653CEC">
              <w:rPr>
                <w:rFonts w:ascii="Fira Sans" w:hAnsi="Fira Sans"/>
                <w:color w:val="000000" w:themeColor="text1"/>
                <w:sz w:val="17"/>
                <w:szCs w:val="17"/>
              </w:rPr>
              <w:br/>
              <w:t>=100</w:t>
            </w:r>
          </w:p>
        </w:tc>
        <w:tc>
          <w:tcPr>
            <w:tcW w:w="957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05303C98" w14:textId="499CC017" w:rsidR="00A01738" w:rsidRPr="00653CEC" w:rsidRDefault="00102819" w:rsidP="00E60605">
            <w:pPr>
              <w:pStyle w:val="Nagwek3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7"/>
                <w:szCs w:val="17"/>
              </w:rPr>
            </w:pPr>
            <w:r w:rsidRPr="00653CEC">
              <w:rPr>
                <w:rFonts w:ascii="Fira Sans" w:hAnsi="Fira Sans"/>
                <w:color w:val="000000" w:themeColor="text1"/>
                <w:sz w:val="17"/>
                <w:szCs w:val="17"/>
              </w:rPr>
              <w:t>11</w:t>
            </w:r>
            <w:r w:rsidR="00A01738" w:rsidRPr="00653CEC">
              <w:rPr>
                <w:rFonts w:ascii="Fira Sans" w:hAnsi="Fira Sans"/>
                <w:color w:val="000000" w:themeColor="text1"/>
                <w:sz w:val="17"/>
                <w:szCs w:val="17"/>
              </w:rPr>
              <w:t xml:space="preserve"> 2022=</w:t>
            </w:r>
            <w:r w:rsidR="00A01738" w:rsidRPr="00653CEC">
              <w:rPr>
                <w:rFonts w:ascii="Fira Sans" w:hAnsi="Fira Sans"/>
                <w:color w:val="000000" w:themeColor="text1"/>
                <w:sz w:val="17"/>
                <w:szCs w:val="17"/>
              </w:rPr>
              <w:br/>
              <w:t>=100</w:t>
            </w:r>
          </w:p>
        </w:tc>
        <w:tc>
          <w:tcPr>
            <w:tcW w:w="957" w:type="dxa"/>
            <w:tcBorders>
              <w:bottom w:val="single" w:sz="12" w:space="0" w:color="212492"/>
            </w:tcBorders>
            <w:vAlign w:val="center"/>
          </w:tcPr>
          <w:p w14:paraId="26914D5D" w14:textId="757F4492" w:rsidR="00A01738" w:rsidRPr="00653CEC" w:rsidRDefault="00102819" w:rsidP="00B51B5F">
            <w:pPr>
              <w:pStyle w:val="Nagwek3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7"/>
                <w:szCs w:val="17"/>
              </w:rPr>
            </w:pPr>
            <w:r w:rsidRPr="00653CEC">
              <w:rPr>
                <w:rFonts w:ascii="Fira Sans" w:hAnsi="Fira Sans"/>
                <w:color w:val="000000" w:themeColor="text1"/>
                <w:sz w:val="17"/>
                <w:szCs w:val="17"/>
              </w:rPr>
              <w:t>4</w:t>
            </w:r>
            <w:r w:rsidR="00A01738" w:rsidRPr="00653CEC">
              <w:rPr>
                <w:rFonts w:ascii="Fira Sans" w:hAnsi="Fira Sans"/>
                <w:color w:val="000000" w:themeColor="text1"/>
                <w:sz w:val="17"/>
                <w:szCs w:val="17"/>
              </w:rPr>
              <w:t xml:space="preserve"> kw. 2021=100</w:t>
            </w:r>
          </w:p>
        </w:tc>
        <w:tc>
          <w:tcPr>
            <w:tcW w:w="957" w:type="dxa"/>
            <w:tcBorders>
              <w:bottom w:val="single" w:sz="12" w:space="0" w:color="212492"/>
            </w:tcBorders>
            <w:vAlign w:val="center"/>
          </w:tcPr>
          <w:p w14:paraId="2F51C0D4" w14:textId="4533A004" w:rsidR="00A01738" w:rsidRPr="00653CEC" w:rsidRDefault="00102819" w:rsidP="00B51B5F">
            <w:pPr>
              <w:pStyle w:val="Nagwek3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7"/>
                <w:szCs w:val="17"/>
              </w:rPr>
            </w:pPr>
            <w:r w:rsidRPr="00653CEC">
              <w:rPr>
                <w:rFonts w:ascii="Fira Sans" w:hAnsi="Fira Sans"/>
                <w:color w:val="000000" w:themeColor="text1"/>
                <w:sz w:val="17"/>
                <w:szCs w:val="17"/>
              </w:rPr>
              <w:t>3</w:t>
            </w:r>
            <w:r w:rsidR="00A01738" w:rsidRPr="00653CEC">
              <w:rPr>
                <w:rFonts w:ascii="Fira Sans" w:hAnsi="Fira Sans"/>
                <w:color w:val="000000" w:themeColor="text1"/>
                <w:sz w:val="17"/>
                <w:szCs w:val="17"/>
              </w:rPr>
              <w:t xml:space="preserve"> kw. 2022=100</w:t>
            </w:r>
          </w:p>
        </w:tc>
        <w:tc>
          <w:tcPr>
            <w:tcW w:w="1134" w:type="dxa"/>
            <w:tcBorders>
              <w:bottom w:val="single" w:sz="12" w:space="0" w:color="212492"/>
            </w:tcBorders>
            <w:vAlign w:val="center"/>
          </w:tcPr>
          <w:p w14:paraId="2BE05685" w14:textId="77777777" w:rsidR="00653CEC" w:rsidRPr="00653CEC" w:rsidRDefault="00102819" w:rsidP="00B51B5F">
            <w:pPr>
              <w:pStyle w:val="Nagwek3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7"/>
                <w:szCs w:val="17"/>
              </w:rPr>
            </w:pPr>
            <w:r w:rsidRPr="00653CEC">
              <w:rPr>
                <w:rFonts w:ascii="Fira Sans" w:hAnsi="Fira Sans"/>
                <w:color w:val="000000" w:themeColor="text1"/>
                <w:sz w:val="17"/>
                <w:szCs w:val="17"/>
              </w:rPr>
              <w:t>01-12</w:t>
            </w:r>
            <w:r w:rsidR="00653CEC" w:rsidRPr="00653CEC">
              <w:rPr>
                <w:rFonts w:ascii="Fira Sans" w:hAnsi="Fira Sans"/>
                <w:color w:val="000000" w:themeColor="text1"/>
                <w:sz w:val="17"/>
                <w:szCs w:val="17"/>
              </w:rPr>
              <w:t xml:space="preserve"> </w:t>
            </w:r>
            <w:r w:rsidR="00A01738" w:rsidRPr="00653CEC">
              <w:rPr>
                <w:rFonts w:ascii="Fira Sans" w:hAnsi="Fira Sans"/>
                <w:color w:val="000000" w:themeColor="text1"/>
                <w:sz w:val="17"/>
                <w:szCs w:val="17"/>
              </w:rPr>
              <w:t>2021=</w:t>
            </w:r>
          </w:p>
          <w:p w14:paraId="6E5F48E6" w14:textId="5863ED0E" w:rsidR="00A01738" w:rsidRPr="00653CEC" w:rsidRDefault="00653CEC" w:rsidP="00B51B5F">
            <w:pPr>
              <w:pStyle w:val="Nagwek3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7"/>
                <w:szCs w:val="17"/>
              </w:rPr>
            </w:pPr>
            <w:r w:rsidRPr="00653CEC">
              <w:rPr>
                <w:rFonts w:ascii="Fira Sans" w:hAnsi="Fira Sans"/>
                <w:color w:val="000000" w:themeColor="text1"/>
                <w:sz w:val="17"/>
                <w:szCs w:val="17"/>
              </w:rPr>
              <w:t>=</w:t>
            </w:r>
            <w:r w:rsidR="00A01738" w:rsidRPr="00653CEC">
              <w:rPr>
                <w:rFonts w:ascii="Fira Sans" w:hAnsi="Fira Sans"/>
                <w:color w:val="000000" w:themeColor="text1"/>
                <w:sz w:val="17"/>
                <w:szCs w:val="17"/>
              </w:rPr>
              <w:t>100</w:t>
            </w:r>
          </w:p>
        </w:tc>
        <w:tc>
          <w:tcPr>
            <w:tcW w:w="930" w:type="dxa"/>
            <w:vMerge/>
            <w:tcBorders>
              <w:bottom w:val="single" w:sz="12" w:space="0" w:color="212492"/>
            </w:tcBorders>
            <w:vAlign w:val="center"/>
          </w:tcPr>
          <w:p w14:paraId="587C8F1F" w14:textId="77777777" w:rsidR="00A01738" w:rsidRPr="00703E94" w:rsidRDefault="00A01738" w:rsidP="00B51B5F">
            <w:pPr>
              <w:keepNext/>
              <w:keepLines/>
              <w:spacing w:before="0" w:after="0"/>
              <w:jc w:val="center"/>
              <w:outlineLvl w:val="2"/>
              <w:rPr>
                <w:rFonts w:eastAsiaTheme="majorEastAsia" w:cstheme="majorBidi"/>
                <w:color w:val="000000" w:themeColor="text1"/>
                <w:sz w:val="18"/>
                <w:szCs w:val="18"/>
                <w:highlight w:val="yellow"/>
              </w:rPr>
            </w:pPr>
          </w:p>
        </w:tc>
      </w:tr>
      <w:tr w:rsidR="003E75E8" w:rsidRPr="003F1528" w14:paraId="21EA9499" w14:textId="77777777" w:rsidTr="00653CEC">
        <w:trPr>
          <w:cantSplit/>
          <w:trHeight w:val="417"/>
        </w:trPr>
        <w:tc>
          <w:tcPr>
            <w:tcW w:w="2268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2C514257" w14:textId="77777777" w:rsidR="003E75E8" w:rsidRPr="00681262" w:rsidRDefault="003E75E8" w:rsidP="003E75E8">
            <w:pPr>
              <w:rPr>
                <w:rFonts w:cs="Calibri"/>
                <w:color w:val="000000"/>
                <w:sz w:val="17"/>
                <w:szCs w:val="17"/>
              </w:rPr>
            </w:pPr>
            <w:r w:rsidRPr="00681262">
              <w:rPr>
                <w:rFonts w:cs="Calibri"/>
                <w:color w:val="000000"/>
                <w:sz w:val="17"/>
                <w:szCs w:val="17"/>
              </w:rPr>
              <w:t>OGÓŁEM</w:t>
            </w:r>
          </w:p>
        </w:tc>
        <w:tc>
          <w:tcPr>
            <w:tcW w:w="957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4F6B565E" w14:textId="5DE8A692" w:rsidR="003E75E8" w:rsidRPr="000A3CCC" w:rsidRDefault="003E75E8" w:rsidP="003E75E8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E75E8">
              <w:rPr>
                <w:rFonts w:cs="Calibri"/>
                <w:color w:val="000000"/>
                <w:szCs w:val="19"/>
              </w:rPr>
              <w:t>116,6</w:t>
            </w:r>
          </w:p>
        </w:tc>
        <w:tc>
          <w:tcPr>
            <w:tcW w:w="957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63DD25BE" w14:textId="48D598CF" w:rsidR="003E75E8" w:rsidRPr="000A3CCC" w:rsidRDefault="003E75E8" w:rsidP="003E75E8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E75E8">
              <w:rPr>
                <w:rFonts w:cs="Calibri"/>
                <w:color w:val="000000"/>
                <w:szCs w:val="19"/>
              </w:rPr>
              <w:t>100,1</w:t>
            </w:r>
          </w:p>
        </w:tc>
        <w:tc>
          <w:tcPr>
            <w:tcW w:w="957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35FDE2CF" w14:textId="00220904" w:rsidR="003E75E8" w:rsidRPr="000A3CCC" w:rsidRDefault="003E75E8" w:rsidP="003E75E8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E75E8">
              <w:rPr>
                <w:rFonts w:cs="Calibri"/>
                <w:color w:val="000000"/>
                <w:szCs w:val="19"/>
              </w:rPr>
              <w:t>117,3</w:t>
            </w:r>
          </w:p>
        </w:tc>
        <w:tc>
          <w:tcPr>
            <w:tcW w:w="957" w:type="dxa"/>
            <w:tcBorders>
              <w:top w:val="single" w:sz="12" w:space="0" w:color="212492"/>
              <w:bottom w:val="single" w:sz="4" w:space="0" w:color="000000"/>
            </w:tcBorders>
            <w:vAlign w:val="center"/>
          </w:tcPr>
          <w:p w14:paraId="67F2F18B" w14:textId="5218EA40" w:rsidR="003E75E8" w:rsidRPr="000A3CCC" w:rsidRDefault="003E75E8" w:rsidP="003E75E8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E75E8">
              <w:rPr>
                <w:rFonts w:cs="Calibri"/>
                <w:color w:val="000000"/>
                <w:szCs w:val="19"/>
              </w:rPr>
              <w:t>103,6</w:t>
            </w:r>
          </w:p>
        </w:tc>
        <w:tc>
          <w:tcPr>
            <w:tcW w:w="1134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6E29533C" w14:textId="513EFDE0" w:rsidR="003E75E8" w:rsidRPr="000A3CCC" w:rsidRDefault="003E75E8" w:rsidP="003E75E8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E75E8">
              <w:rPr>
                <w:rFonts w:cs="Calibri"/>
                <w:color w:val="000000"/>
                <w:szCs w:val="19"/>
              </w:rPr>
              <w:t>114,4</w:t>
            </w:r>
          </w:p>
        </w:tc>
        <w:tc>
          <w:tcPr>
            <w:tcW w:w="930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426B1AA9" w14:textId="48089845" w:rsidR="003E75E8" w:rsidRPr="000A3CCC" w:rsidRDefault="003E75E8" w:rsidP="003E75E8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A3CCC">
              <w:rPr>
                <w:rFonts w:cs="Calibri"/>
                <w:color w:val="000000"/>
                <w:szCs w:val="19"/>
              </w:rPr>
              <w:t>x</w:t>
            </w:r>
          </w:p>
        </w:tc>
      </w:tr>
      <w:tr w:rsidR="008A7F6C" w:rsidRPr="00FD11D4" w14:paraId="59AECF47" w14:textId="77777777" w:rsidTr="00653CEC">
        <w:trPr>
          <w:cantSplit/>
          <w:trHeight w:val="57"/>
        </w:trPr>
        <w:tc>
          <w:tcPr>
            <w:tcW w:w="2268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F5364D5" w14:textId="77777777" w:rsidR="008A7F6C" w:rsidRPr="00681262" w:rsidRDefault="008A7F6C" w:rsidP="008A7F6C">
            <w:pPr>
              <w:contextualSpacing/>
              <w:rPr>
                <w:rFonts w:cs="Calibri"/>
                <w:color w:val="000000"/>
                <w:sz w:val="17"/>
                <w:szCs w:val="17"/>
              </w:rPr>
            </w:pPr>
            <w:r w:rsidRPr="00681262">
              <w:rPr>
                <w:rFonts w:cs="Calibri"/>
                <w:color w:val="000000"/>
                <w:sz w:val="17"/>
                <w:szCs w:val="17"/>
              </w:rPr>
              <w:t xml:space="preserve">Żywność i napoje </w:t>
            </w:r>
            <w:r w:rsidRPr="00681262">
              <w:rPr>
                <w:rFonts w:cs="Calibri"/>
                <w:color w:val="000000"/>
                <w:sz w:val="17"/>
                <w:szCs w:val="17"/>
              </w:rPr>
              <w:br/>
              <w:t>bezalkoholowe</w:t>
            </w:r>
          </w:p>
        </w:tc>
        <w:tc>
          <w:tcPr>
            <w:tcW w:w="957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648BAFC" w14:textId="7A6EE591" w:rsidR="008A7F6C" w:rsidRPr="000A3CCC" w:rsidRDefault="008A7F6C" w:rsidP="008A7F6C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E75E8">
              <w:rPr>
                <w:rFonts w:cs="Calibri"/>
                <w:color w:val="000000"/>
                <w:szCs w:val="19"/>
              </w:rPr>
              <w:t>121,5</w:t>
            </w:r>
          </w:p>
        </w:tc>
        <w:tc>
          <w:tcPr>
            <w:tcW w:w="957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2F39FC70" w14:textId="47D6575B" w:rsidR="008A7F6C" w:rsidRPr="000A3CCC" w:rsidRDefault="008A7F6C" w:rsidP="008A7F6C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E75E8">
              <w:rPr>
                <w:rFonts w:cs="Calibri"/>
                <w:color w:val="000000"/>
                <w:szCs w:val="19"/>
              </w:rPr>
              <w:t>101,4</w:t>
            </w:r>
          </w:p>
        </w:tc>
        <w:tc>
          <w:tcPr>
            <w:tcW w:w="957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5E961294" w14:textId="5A075081" w:rsidR="008A7F6C" w:rsidRPr="000A3CCC" w:rsidRDefault="008A7F6C" w:rsidP="008A7F6C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E75E8">
              <w:rPr>
                <w:rFonts w:cs="Calibri"/>
                <w:color w:val="000000"/>
                <w:szCs w:val="19"/>
              </w:rPr>
              <w:t>121,9</w:t>
            </w:r>
          </w:p>
        </w:tc>
        <w:tc>
          <w:tcPr>
            <w:tcW w:w="957" w:type="dxa"/>
            <w:tcBorders>
              <w:top w:val="single" w:sz="4" w:space="0" w:color="000000"/>
              <w:bottom w:val="single" w:sz="4" w:space="0" w:color="212492"/>
            </w:tcBorders>
            <w:vAlign w:val="center"/>
          </w:tcPr>
          <w:p w14:paraId="3E5392F4" w14:textId="3751EAE6" w:rsidR="008A7F6C" w:rsidRPr="000A3CCC" w:rsidRDefault="008A7F6C" w:rsidP="008A7F6C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E75E8">
              <w:rPr>
                <w:rFonts w:cs="Calibri"/>
                <w:color w:val="000000"/>
                <w:szCs w:val="19"/>
              </w:rPr>
              <w:t>106,1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273976A8" w14:textId="70982B0B" w:rsidR="008A7F6C" w:rsidRPr="000A3CCC" w:rsidRDefault="008A7F6C" w:rsidP="008A7F6C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E75E8">
              <w:rPr>
                <w:rFonts w:cs="Calibri"/>
                <w:color w:val="000000"/>
                <w:szCs w:val="19"/>
              </w:rPr>
              <w:t>115,4</w:t>
            </w:r>
          </w:p>
        </w:tc>
        <w:tc>
          <w:tcPr>
            <w:tcW w:w="93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289C09A" w14:textId="1B5E4FAC" w:rsidR="008A7F6C" w:rsidRPr="000A3CCC" w:rsidRDefault="008A7F6C" w:rsidP="008A7F6C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8A7F6C">
              <w:rPr>
                <w:rFonts w:cs="Calibri"/>
                <w:color w:val="000000"/>
                <w:szCs w:val="19"/>
              </w:rPr>
              <w:t>0,39</w:t>
            </w:r>
          </w:p>
        </w:tc>
      </w:tr>
      <w:tr w:rsidR="008A7F6C" w:rsidRPr="00FD11D4" w14:paraId="69073F11" w14:textId="77777777" w:rsidTr="00653CEC">
        <w:trPr>
          <w:cantSplit/>
          <w:trHeight w:val="57"/>
        </w:trPr>
        <w:tc>
          <w:tcPr>
            <w:tcW w:w="2268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2252AFE3" w14:textId="77777777" w:rsidR="008A7F6C" w:rsidRPr="00681262" w:rsidRDefault="008A7F6C" w:rsidP="008A7F6C">
            <w:pPr>
              <w:contextualSpacing/>
              <w:rPr>
                <w:rFonts w:cs="Calibri"/>
                <w:color w:val="000000"/>
                <w:sz w:val="17"/>
                <w:szCs w:val="17"/>
              </w:rPr>
            </w:pPr>
            <w:r w:rsidRPr="00681262">
              <w:rPr>
                <w:rFonts w:cs="Calibri"/>
                <w:color w:val="000000"/>
                <w:sz w:val="17"/>
                <w:szCs w:val="17"/>
              </w:rPr>
              <w:t xml:space="preserve">Napoje alkoholowe </w:t>
            </w:r>
            <w:r w:rsidRPr="00681262">
              <w:rPr>
                <w:rFonts w:cs="Calibri"/>
                <w:color w:val="000000"/>
                <w:sz w:val="17"/>
                <w:szCs w:val="17"/>
              </w:rPr>
              <w:br/>
              <w:t>i wyroby tytoniowe</w:t>
            </w:r>
          </w:p>
        </w:tc>
        <w:tc>
          <w:tcPr>
            <w:tcW w:w="957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946B329" w14:textId="771564BB" w:rsidR="008A7F6C" w:rsidRPr="000A3CCC" w:rsidRDefault="008A7F6C" w:rsidP="008A7F6C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E75E8">
              <w:rPr>
                <w:rFonts w:cs="Calibri"/>
                <w:color w:val="000000"/>
                <w:szCs w:val="19"/>
              </w:rPr>
              <w:t>110,4</w:t>
            </w:r>
          </w:p>
        </w:tc>
        <w:tc>
          <w:tcPr>
            <w:tcW w:w="957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28541CBD" w14:textId="6E5A3FA4" w:rsidR="008A7F6C" w:rsidRPr="000A3CCC" w:rsidRDefault="008A7F6C" w:rsidP="008A7F6C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E75E8">
              <w:rPr>
                <w:rFonts w:cs="Calibri"/>
                <w:color w:val="000000"/>
                <w:szCs w:val="19"/>
              </w:rPr>
              <w:t>100,3</w:t>
            </w:r>
          </w:p>
        </w:tc>
        <w:tc>
          <w:tcPr>
            <w:tcW w:w="957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3DDF476A" w14:textId="054610DD" w:rsidR="008A7F6C" w:rsidRPr="000A3CCC" w:rsidRDefault="008A7F6C" w:rsidP="008A7F6C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E75E8">
              <w:rPr>
                <w:rFonts w:cs="Calibri"/>
                <w:color w:val="000000"/>
                <w:szCs w:val="19"/>
              </w:rPr>
              <w:t>110,2</w:t>
            </w:r>
          </w:p>
        </w:tc>
        <w:tc>
          <w:tcPr>
            <w:tcW w:w="957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39C395A9" w14:textId="7FB5C340" w:rsidR="008A7F6C" w:rsidRPr="000A3CCC" w:rsidRDefault="008A7F6C" w:rsidP="008A7F6C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E75E8">
              <w:rPr>
                <w:rFonts w:cs="Calibri"/>
                <w:color w:val="000000"/>
                <w:szCs w:val="19"/>
              </w:rPr>
              <w:t>102,0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1F513A4E" w14:textId="6BFF386A" w:rsidR="008A7F6C" w:rsidRPr="000A3CCC" w:rsidRDefault="008A7F6C" w:rsidP="008A7F6C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E75E8">
              <w:rPr>
                <w:rFonts w:cs="Calibri"/>
                <w:color w:val="000000"/>
                <w:szCs w:val="19"/>
              </w:rPr>
              <w:t>107,4</w:t>
            </w:r>
          </w:p>
        </w:tc>
        <w:tc>
          <w:tcPr>
            <w:tcW w:w="93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A3687DF" w14:textId="3DFC19F8" w:rsidR="008A7F6C" w:rsidRPr="000A3CCC" w:rsidRDefault="008A7F6C" w:rsidP="008A7F6C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8A7F6C">
              <w:rPr>
                <w:rFonts w:cs="Calibri"/>
                <w:color w:val="000000"/>
                <w:szCs w:val="19"/>
              </w:rPr>
              <w:t>0,02</w:t>
            </w:r>
          </w:p>
        </w:tc>
      </w:tr>
      <w:tr w:rsidR="008A7F6C" w:rsidRPr="00FD11D4" w14:paraId="49A4D7A1" w14:textId="77777777" w:rsidTr="00653CEC">
        <w:trPr>
          <w:cantSplit/>
          <w:trHeight w:val="477"/>
        </w:trPr>
        <w:tc>
          <w:tcPr>
            <w:tcW w:w="2268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560B4CD6" w14:textId="77777777" w:rsidR="008A7F6C" w:rsidRPr="00681262" w:rsidRDefault="008A7F6C" w:rsidP="008A7F6C">
            <w:pPr>
              <w:contextualSpacing/>
              <w:rPr>
                <w:rFonts w:cs="Calibri"/>
                <w:color w:val="000000"/>
                <w:sz w:val="17"/>
                <w:szCs w:val="17"/>
              </w:rPr>
            </w:pPr>
            <w:r w:rsidRPr="00681262">
              <w:rPr>
                <w:rFonts w:cs="Calibri"/>
                <w:color w:val="000000"/>
                <w:sz w:val="17"/>
                <w:szCs w:val="17"/>
              </w:rPr>
              <w:t>Odzież i obuwie</w:t>
            </w:r>
          </w:p>
        </w:tc>
        <w:tc>
          <w:tcPr>
            <w:tcW w:w="957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F9BED70" w14:textId="73B102BC" w:rsidR="008A7F6C" w:rsidRPr="000A3CCC" w:rsidRDefault="008A7F6C" w:rsidP="008A7F6C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E75E8">
              <w:rPr>
                <w:rFonts w:cs="Calibri"/>
                <w:color w:val="000000"/>
                <w:szCs w:val="19"/>
              </w:rPr>
              <w:t>107,6</w:t>
            </w:r>
          </w:p>
        </w:tc>
        <w:tc>
          <w:tcPr>
            <w:tcW w:w="957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5BF0C305" w14:textId="50A2F82E" w:rsidR="008A7F6C" w:rsidRPr="000A3CCC" w:rsidRDefault="008A7F6C" w:rsidP="008A7F6C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E75E8">
              <w:rPr>
                <w:rFonts w:cs="Calibri"/>
                <w:color w:val="000000"/>
                <w:szCs w:val="19"/>
              </w:rPr>
              <w:t>100,2</w:t>
            </w:r>
          </w:p>
        </w:tc>
        <w:tc>
          <w:tcPr>
            <w:tcW w:w="957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3E766EC8" w14:textId="1709179C" w:rsidR="008A7F6C" w:rsidRPr="000A3CCC" w:rsidRDefault="008A7F6C" w:rsidP="008A7F6C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E75E8">
              <w:rPr>
                <w:rFonts w:cs="Calibri"/>
                <w:color w:val="000000"/>
                <w:szCs w:val="19"/>
              </w:rPr>
              <w:t>107,1</w:t>
            </w:r>
          </w:p>
        </w:tc>
        <w:tc>
          <w:tcPr>
            <w:tcW w:w="957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6084D1EF" w14:textId="3DC6A834" w:rsidR="008A7F6C" w:rsidRPr="000A3CCC" w:rsidRDefault="008A7F6C" w:rsidP="008A7F6C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E75E8">
              <w:rPr>
                <w:rFonts w:cs="Calibri"/>
                <w:color w:val="000000"/>
                <w:szCs w:val="19"/>
              </w:rPr>
              <w:t>106,3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6276B183" w14:textId="3DDECA96" w:rsidR="008A7F6C" w:rsidRPr="000A3CCC" w:rsidRDefault="008A7F6C" w:rsidP="008A7F6C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E75E8">
              <w:rPr>
                <w:rFonts w:cs="Calibri"/>
                <w:color w:val="000000"/>
                <w:szCs w:val="19"/>
              </w:rPr>
              <w:t>105,2</w:t>
            </w:r>
          </w:p>
        </w:tc>
        <w:tc>
          <w:tcPr>
            <w:tcW w:w="93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E84D9CF" w14:textId="5818A72B" w:rsidR="008A7F6C" w:rsidRPr="000A3CCC" w:rsidRDefault="008A7F6C" w:rsidP="008A7F6C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8A7F6C">
              <w:rPr>
                <w:rFonts w:cs="Calibri"/>
                <w:color w:val="000000"/>
                <w:szCs w:val="19"/>
              </w:rPr>
              <w:t>0,01</w:t>
            </w:r>
          </w:p>
        </w:tc>
      </w:tr>
      <w:tr w:rsidR="008A7F6C" w:rsidRPr="00FD11D4" w14:paraId="25EC5EFA" w14:textId="77777777" w:rsidTr="00653CEC">
        <w:trPr>
          <w:cantSplit/>
          <w:trHeight w:val="57"/>
        </w:trPr>
        <w:tc>
          <w:tcPr>
            <w:tcW w:w="2268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53F11806" w14:textId="5F64C891" w:rsidR="008A7F6C" w:rsidRPr="00681262" w:rsidRDefault="008A7F6C" w:rsidP="008A7F6C">
            <w:pPr>
              <w:contextualSpacing/>
              <w:rPr>
                <w:rFonts w:cs="Calibri"/>
                <w:color w:val="000000"/>
                <w:sz w:val="17"/>
                <w:szCs w:val="17"/>
              </w:rPr>
            </w:pPr>
            <w:r w:rsidRPr="00681262">
              <w:rPr>
                <w:rFonts w:cs="Calibri"/>
                <w:color w:val="000000"/>
                <w:sz w:val="17"/>
                <w:szCs w:val="17"/>
              </w:rPr>
              <w:t>Użytkowanie mieszkania lub domu i nośniki energii</w:t>
            </w:r>
          </w:p>
        </w:tc>
        <w:tc>
          <w:tcPr>
            <w:tcW w:w="957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A7033E4" w14:textId="18A427BB" w:rsidR="008A7F6C" w:rsidRPr="000A3CCC" w:rsidRDefault="008A7F6C" w:rsidP="008A7F6C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E75E8">
              <w:rPr>
                <w:rFonts w:cs="Calibri"/>
                <w:color w:val="000000"/>
                <w:szCs w:val="19"/>
              </w:rPr>
              <w:t>122,6</w:t>
            </w:r>
          </w:p>
        </w:tc>
        <w:tc>
          <w:tcPr>
            <w:tcW w:w="957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4D838D8A" w14:textId="0A23FEAA" w:rsidR="008A7F6C" w:rsidRPr="000A3CCC" w:rsidRDefault="008A7F6C" w:rsidP="008A7F6C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E75E8">
              <w:rPr>
                <w:rFonts w:cs="Calibri"/>
                <w:color w:val="000000"/>
                <w:szCs w:val="19"/>
              </w:rPr>
              <w:t>98,0</w:t>
            </w:r>
          </w:p>
        </w:tc>
        <w:tc>
          <w:tcPr>
            <w:tcW w:w="957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4AD9CD8F" w14:textId="45FC2538" w:rsidR="008A7F6C" w:rsidRPr="000A3CCC" w:rsidRDefault="008A7F6C" w:rsidP="008A7F6C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E75E8">
              <w:rPr>
                <w:rFonts w:cs="Calibri"/>
                <w:color w:val="000000"/>
                <w:szCs w:val="19"/>
              </w:rPr>
              <w:t>125,7</w:t>
            </w:r>
          </w:p>
        </w:tc>
        <w:tc>
          <w:tcPr>
            <w:tcW w:w="957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20AFCC68" w14:textId="065B4417" w:rsidR="008A7F6C" w:rsidRPr="000A3CCC" w:rsidRDefault="008A7F6C" w:rsidP="008A7F6C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E75E8">
              <w:rPr>
                <w:rFonts w:cs="Calibri"/>
                <w:color w:val="000000"/>
                <w:szCs w:val="19"/>
              </w:rPr>
              <w:t>103,5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13416303" w14:textId="79D1D3EB" w:rsidR="008A7F6C" w:rsidRPr="000A3CCC" w:rsidRDefault="008A7F6C" w:rsidP="008A7F6C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E75E8">
              <w:rPr>
                <w:rFonts w:cs="Calibri"/>
                <w:color w:val="000000"/>
                <w:szCs w:val="19"/>
              </w:rPr>
              <w:t>122,8</w:t>
            </w:r>
          </w:p>
        </w:tc>
        <w:tc>
          <w:tcPr>
            <w:tcW w:w="93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E802A87" w14:textId="48DFBC66" w:rsidR="008A7F6C" w:rsidRPr="000A3CCC" w:rsidRDefault="008A7F6C" w:rsidP="008A7F6C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8A7F6C">
              <w:rPr>
                <w:rFonts w:cs="Calibri"/>
                <w:color w:val="000000"/>
                <w:szCs w:val="19"/>
              </w:rPr>
              <w:t>-0,43</w:t>
            </w:r>
          </w:p>
        </w:tc>
      </w:tr>
      <w:tr w:rsidR="008A7F6C" w:rsidRPr="00FD11D4" w14:paraId="4AB2AE9F" w14:textId="77777777" w:rsidTr="00653CEC">
        <w:trPr>
          <w:cantSplit/>
          <w:trHeight w:val="823"/>
        </w:trPr>
        <w:tc>
          <w:tcPr>
            <w:tcW w:w="2268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8045FCE" w14:textId="77777777" w:rsidR="008A7F6C" w:rsidRPr="00681262" w:rsidRDefault="008A7F6C" w:rsidP="008A7F6C">
            <w:pPr>
              <w:contextualSpacing/>
              <w:rPr>
                <w:rFonts w:cs="Calibri"/>
                <w:color w:val="000000"/>
                <w:sz w:val="17"/>
                <w:szCs w:val="17"/>
              </w:rPr>
            </w:pPr>
            <w:r w:rsidRPr="00681262">
              <w:rPr>
                <w:rFonts w:cs="Calibri"/>
                <w:color w:val="000000"/>
                <w:sz w:val="17"/>
                <w:szCs w:val="17"/>
              </w:rPr>
              <w:t>Wyposażenie mieszkania i prowadzenie gospodarstwa domowego</w:t>
            </w:r>
          </w:p>
        </w:tc>
        <w:tc>
          <w:tcPr>
            <w:tcW w:w="957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502353FD" w14:textId="26508A39" w:rsidR="008A7F6C" w:rsidRPr="000A3CCC" w:rsidRDefault="008A7F6C" w:rsidP="008A7F6C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E75E8">
              <w:rPr>
                <w:rFonts w:cs="Calibri"/>
                <w:color w:val="000000"/>
                <w:szCs w:val="19"/>
              </w:rPr>
              <w:t>113,8</w:t>
            </w:r>
          </w:p>
        </w:tc>
        <w:tc>
          <w:tcPr>
            <w:tcW w:w="957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7659E6ED" w14:textId="2C81C0F2" w:rsidR="008A7F6C" w:rsidRPr="000A3CCC" w:rsidRDefault="008A7F6C" w:rsidP="008A7F6C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E75E8">
              <w:rPr>
                <w:rFonts w:cs="Calibri"/>
                <w:color w:val="000000"/>
                <w:szCs w:val="19"/>
              </w:rPr>
              <w:t>100,4</w:t>
            </w:r>
          </w:p>
        </w:tc>
        <w:tc>
          <w:tcPr>
            <w:tcW w:w="957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71FD0004" w14:textId="4FA2603A" w:rsidR="008A7F6C" w:rsidRPr="000A3CCC" w:rsidRDefault="008A7F6C" w:rsidP="008A7F6C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E75E8">
              <w:rPr>
                <w:rFonts w:cs="Calibri"/>
                <w:color w:val="000000"/>
                <w:szCs w:val="19"/>
              </w:rPr>
              <w:t>113,3</w:t>
            </w:r>
          </w:p>
        </w:tc>
        <w:tc>
          <w:tcPr>
            <w:tcW w:w="957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11F68547" w14:textId="70F44B95" w:rsidR="008A7F6C" w:rsidRPr="000A3CCC" w:rsidRDefault="008A7F6C" w:rsidP="008A7F6C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E75E8">
              <w:rPr>
                <w:rFonts w:cs="Calibri"/>
                <w:color w:val="000000"/>
                <w:szCs w:val="19"/>
              </w:rPr>
              <w:t>103,7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3963B6F5" w14:textId="1FFA57B4" w:rsidR="008A7F6C" w:rsidRPr="000A3CCC" w:rsidRDefault="008A7F6C" w:rsidP="008A7F6C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E75E8">
              <w:rPr>
                <w:rFonts w:cs="Calibri"/>
                <w:color w:val="000000"/>
                <w:szCs w:val="19"/>
              </w:rPr>
              <w:t>110,5</w:t>
            </w:r>
          </w:p>
        </w:tc>
        <w:tc>
          <w:tcPr>
            <w:tcW w:w="93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16E9764" w14:textId="48C7F16F" w:rsidR="008A7F6C" w:rsidRPr="000A3CCC" w:rsidRDefault="008A7F6C" w:rsidP="008A7F6C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8A7F6C">
              <w:rPr>
                <w:rFonts w:cs="Calibri"/>
                <w:color w:val="000000"/>
                <w:szCs w:val="19"/>
              </w:rPr>
              <w:t>0,02</w:t>
            </w:r>
          </w:p>
        </w:tc>
      </w:tr>
      <w:tr w:rsidR="008A7F6C" w:rsidRPr="00FD11D4" w14:paraId="74FAC754" w14:textId="77777777" w:rsidTr="00653CEC">
        <w:trPr>
          <w:cantSplit/>
          <w:trHeight w:val="479"/>
        </w:trPr>
        <w:tc>
          <w:tcPr>
            <w:tcW w:w="2268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3E1D4B1" w14:textId="77777777" w:rsidR="008A7F6C" w:rsidRPr="00681262" w:rsidRDefault="008A7F6C" w:rsidP="008A7F6C">
            <w:pPr>
              <w:contextualSpacing/>
              <w:rPr>
                <w:rFonts w:cs="Calibri"/>
                <w:color w:val="000000"/>
                <w:sz w:val="17"/>
                <w:szCs w:val="17"/>
              </w:rPr>
            </w:pPr>
            <w:r w:rsidRPr="00681262">
              <w:rPr>
                <w:rFonts w:cs="Calibri"/>
                <w:color w:val="000000"/>
                <w:sz w:val="17"/>
                <w:szCs w:val="17"/>
              </w:rPr>
              <w:t xml:space="preserve">Zdrowie </w:t>
            </w:r>
          </w:p>
        </w:tc>
        <w:tc>
          <w:tcPr>
            <w:tcW w:w="957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062A28D" w14:textId="1FB53C58" w:rsidR="008A7F6C" w:rsidRPr="000A3CCC" w:rsidRDefault="008A7F6C" w:rsidP="008A7F6C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E75E8">
              <w:rPr>
                <w:rFonts w:cs="Calibri"/>
                <w:color w:val="000000"/>
                <w:szCs w:val="19"/>
              </w:rPr>
              <w:t>109,3</w:t>
            </w:r>
          </w:p>
        </w:tc>
        <w:tc>
          <w:tcPr>
            <w:tcW w:w="957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6302A541" w14:textId="4125FB59" w:rsidR="008A7F6C" w:rsidRPr="000A3CCC" w:rsidRDefault="008A7F6C" w:rsidP="008A7F6C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E75E8">
              <w:rPr>
                <w:rFonts w:cs="Calibri"/>
                <w:color w:val="000000"/>
                <w:szCs w:val="19"/>
              </w:rPr>
              <w:t>100,5</w:t>
            </w:r>
          </w:p>
        </w:tc>
        <w:tc>
          <w:tcPr>
            <w:tcW w:w="957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778AAAFE" w14:textId="2C71B798" w:rsidR="008A7F6C" w:rsidRPr="000A3CCC" w:rsidRDefault="008A7F6C" w:rsidP="008A7F6C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E75E8">
              <w:rPr>
                <w:rFonts w:cs="Calibri"/>
                <w:color w:val="000000"/>
                <w:szCs w:val="19"/>
              </w:rPr>
              <w:t>109,0</w:t>
            </w:r>
          </w:p>
        </w:tc>
        <w:tc>
          <w:tcPr>
            <w:tcW w:w="957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1DCECE95" w14:textId="33618EFA" w:rsidR="008A7F6C" w:rsidRPr="000A3CCC" w:rsidRDefault="008A7F6C" w:rsidP="008A7F6C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E75E8">
              <w:rPr>
                <w:rFonts w:cs="Calibri"/>
                <w:color w:val="000000"/>
                <w:szCs w:val="19"/>
              </w:rPr>
              <w:t>102,0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21D7EACB" w14:textId="37E25F08" w:rsidR="008A7F6C" w:rsidRPr="000A3CCC" w:rsidRDefault="008A7F6C" w:rsidP="008A7F6C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E75E8">
              <w:rPr>
                <w:rFonts w:cs="Calibri"/>
                <w:color w:val="000000"/>
                <w:szCs w:val="19"/>
              </w:rPr>
              <w:t>107,1</w:t>
            </w:r>
          </w:p>
        </w:tc>
        <w:tc>
          <w:tcPr>
            <w:tcW w:w="93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3573E37" w14:textId="6864C78C" w:rsidR="008A7F6C" w:rsidRPr="000A3CCC" w:rsidRDefault="008A7F6C" w:rsidP="008A7F6C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8A7F6C">
              <w:rPr>
                <w:rFonts w:cs="Calibri"/>
                <w:color w:val="000000"/>
                <w:szCs w:val="19"/>
              </w:rPr>
              <w:t>0,03</w:t>
            </w:r>
          </w:p>
        </w:tc>
      </w:tr>
      <w:tr w:rsidR="008A7F6C" w:rsidRPr="00FD11D4" w14:paraId="023F9E9D" w14:textId="77777777" w:rsidTr="00653CEC">
        <w:trPr>
          <w:cantSplit/>
          <w:trHeight w:val="57"/>
        </w:trPr>
        <w:tc>
          <w:tcPr>
            <w:tcW w:w="2268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53BDCB63" w14:textId="77777777" w:rsidR="008A7F6C" w:rsidRPr="00681262" w:rsidRDefault="008A7F6C" w:rsidP="008A7F6C">
            <w:pPr>
              <w:rPr>
                <w:rFonts w:cs="Calibri"/>
                <w:color w:val="000000"/>
                <w:sz w:val="17"/>
                <w:szCs w:val="17"/>
              </w:rPr>
            </w:pPr>
            <w:r w:rsidRPr="00681262">
              <w:rPr>
                <w:rFonts w:cs="Calibri"/>
                <w:color w:val="000000"/>
                <w:sz w:val="17"/>
                <w:szCs w:val="17"/>
              </w:rPr>
              <w:t>Transport</w:t>
            </w:r>
          </w:p>
        </w:tc>
        <w:tc>
          <w:tcPr>
            <w:tcW w:w="957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7E33ACB" w14:textId="44A3D97F" w:rsidR="008A7F6C" w:rsidRPr="000A3CCC" w:rsidRDefault="008A7F6C" w:rsidP="008A7F6C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E75E8">
              <w:rPr>
                <w:rFonts w:cs="Calibri"/>
                <w:color w:val="000000"/>
                <w:szCs w:val="19"/>
              </w:rPr>
              <w:t>113,3</w:t>
            </w:r>
          </w:p>
        </w:tc>
        <w:tc>
          <w:tcPr>
            <w:tcW w:w="957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135371AA" w14:textId="4D3C8821" w:rsidR="008A7F6C" w:rsidRPr="000A3CCC" w:rsidRDefault="008A7F6C" w:rsidP="008A7F6C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E75E8">
              <w:rPr>
                <w:rFonts w:cs="Calibri"/>
                <w:color w:val="000000"/>
                <w:szCs w:val="19"/>
              </w:rPr>
              <w:t>100,0</w:t>
            </w:r>
          </w:p>
        </w:tc>
        <w:tc>
          <w:tcPr>
            <w:tcW w:w="957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033C3A2A" w14:textId="1FDAA4B2" w:rsidR="008A7F6C" w:rsidRPr="000A3CCC" w:rsidRDefault="008A7F6C" w:rsidP="008A7F6C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E75E8">
              <w:rPr>
                <w:rFonts w:cs="Calibri"/>
                <w:color w:val="000000"/>
                <w:szCs w:val="19"/>
              </w:rPr>
              <w:t>115,0</w:t>
            </w:r>
          </w:p>
        </w:tc>
        <w:tc>
          <w:tcPr>
            <w:tcW w:w="957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38900199" w14:textId="3F468669" w:rsidR="008A7F6C" w:rsidRPr="000A3CCC" w:rsidRDefault="008A7F6C" w:rsidP="008A7F6C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E75E8">
              <w:rPr>
                <w:rFonts w:cs="Calibri"/>
                <w:color w:val="000000"/>
                <w:szCs w:val="19"/>
              </w:rPr>
              <w:t>99,7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079A2819" w14:textId="67DCD931" w:rsidR="008A7F6C" w:rsidRPr="000A3CCC" w:rsidRDefault="008A7F6C" w:rsidP="008A7F6C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E75E8">
              <w:rPr>
                <w:rFonts w:cs="Calibri"/>
                <w:color w:val="000000"/>
                <w:szCs w:val="19"/>
              </w:rPr>
              <w:t>119,9</w:t>
            </w:r>
          </w:p>
        </w:tc>
        <w:tc>
          <w:tcPr>
            <w:tcW w:w="93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0010593" w14:textId="536222C9" w:rsidR="008A7F6C" w:rsidRPr="000A3CCC" w:rsidRDefault="008A7F6C" w:rsidP="008A7F6C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8A7F6C">
              <w:rPr>
                <w:rFonts w:cs="Calibri"/>
                <w:color w:val="000000"/>
                <w:szCs w:val="19"/>
              </w:rPr>
              <w:t>0,00</w:t>
            </w:r>
          </w:p>
        </w:tc>
      </w:tr>
      <w:tr w:rsidR="008A7F6C" w:rsidRPr="00FD11D4" w14:paraId="6D8C9AB7" w14:textId="77777777" w:rsidTr="00653CEC">
        <w:trPr>
          <w:cantSplit/>
          <w:trHeight w:val="57"/>
        </w:trPr>
        <w:tc>
          <w:tcPr>
            <w:tcW w:w="2268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5DB4A814" w14:textId="77777777" w:rsidR="008A7F6C" w:rsidRPr="00681262" w:rsidRDefault="008A7F6C" w:rsidP="008A7F6C">
            <w:pPr>
              <w:rPr>
                <w:rFonts w:cs="Calibri"/>
                <w:color w:val="000000"/>
                <w:sz w:val="17"/>
                <w:szCs w:val="17"/>
              </w:rPr>
            </w:pPr>
            <w:r w:rsidRPr="00681262">
              <w:rPr>
                <w:rFonts w:cs="Calibri"/>
                <w:color w:val="000000"/>
                <w:sz w:val="17"/>
                <w:szCs w:val="17"/>
              </w:rPr>
              <w:t>Łączność</w:t>
            </w:r>
          </w:p>
        </w:tc>
        <w:tc>
          <w:tcPr>
            <w:tcW w:w="957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15AC28B1" w14:textId="738EABEC" w:rsidR="008A7F6C" w:rsidRPr="000A3CCC" w:rsidRDefault="008A7F6C" w:rsidP="008A7F6C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E75E8">
              <w:rPr>
                <w:rFonts w:cs="Calibri"/>
                <w:color w:val="000000"/>
                <w:szCs w:val="19"/>
              </w:rPr>
              <w:t>104,9</w:t>
            </w:r>
          </w:p>
        </w:tc>
        <w:tc>
          <w:tcPr>
            <w:tcW w:w="957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08A1D304" w14:textId="63046E8E" w:rsidR="008A7F6C" w:rsidRPr="000A3CCC" w:rsidRDefault="008A7F6C" w:rsidP="008A7F6C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E75E8">
              <w:rPr>
                <w:rFonts w:cs="Calibri"/>
                <w:color w:val="000000"/>
                <w:szCs w:val="19"/>
              </w:rPr>
              <w:t>99,9</w:t>
            </w:r>
          </w:p>
        </w:tc>
        <w:tc>
          <w:tcPr>
            <w:tcW w:w="957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4328E338" w14:textId="1F4FA1D9" w:rsidR="008A7F6C" w:rsidRPr="000A3CCC" w:rsidRDefault="008A7F6C" w:rsidP="008A7F6C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E75E8">
              <w:rPr>
                <w:rFonts w:cs="Calibri"/>
                <w:color w:val="000000"/>
                <w:szCs w:val="19"/>
              </w:rPr>
              <w:t>104,4</w:t>
            </w:r>
          </w:p>
        </w:tc>
        <w:tc>
          <w:tcPr>
            <w:tcW w:w="957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12A1BFFA" w14:textId="69E66467" w:rsidR="008A7F6C" w:rsidRPr="000A3CCC" w:rsidRDefault="008A7F6C" w:rsidP="008A7F6C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E75E8">
              <w:rPr>
                <w:rFonts w:cs="Calibri"/>
                <w:color w:val="000000"/>
                <w:szCs w:val="19"/>
              </w:rPr>
              <w:t>101,6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624E8B1F" w14:textId="75E8AA5D" w:rsidR="008A7F6C" w:rsidRPr="000A3CCC" w:rsidRDefault="008A7F6C" w:rsidP="008A7F6C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E75E8">
              <w:rPr>
                <w:rFonts w:cs="Calibri"/>
                <w:color w:val="000000"/>
                <w:szCs w:val="19"/>
              </w:rPr>
              <w:t>104,1</w:t>
            </w:r>
          </w:p>
        </w:tc>
        <w:tc>
          <w:tcPr>
            <w:tcW w:w="93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A3C1207" w14:textId="233699CE" w:rsidR="008A7F6C" w:rsidRPr="000A3CCC" w:rsidRDefault="008A7F6C" w:rsidP="008A7F6C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8A7F6C">
              <w:rPr>
                <w:rFonts w:cs="Calibri"/>
                <w:color w:val="000000"/>
                <w:szCs w:val="19"/>
              </w:rPr>
              <w:t>-0,01</w:t>
            </w:r>
          </w:p>
        </w:tc>
      </w:tr>
      <w:tr w:rsidR="008A7F6C" w:rsidRPr="00FD11D4" w14:paraId="5B91C3F3" w14:textId="77777777" w:rsidTr="00653CEC">
        <w:trPr>
          <w:cantSplit/>
          <w:trHeight w:val="401"/>
        </w:trPr>
        <w:tc>
          <w:tcPr>
            <w:tcW w:w="2268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6184834" w14:textId="77777777" w:rsidR="008A7F6C" w:rsidRPr="00681262" w:rsidRDefault="008A7F6C" w:rsidP="008A7F6C">
            <w:pPr>
              <w:rPr>
                <w:rFonts w:cs="Calibri"/>
                <w:color w:val="000000"/>
                <w:sz w:val="17"/>
                <w:szCs w:val="17"/>
              </w:rPr>
            </w:pPr>
            <w:r w:rsidRPr="00681262">
              <w:rPr>
                <w:rFonts w:cs="Calibri"/>
                <w:color w:val="000000"/>
                <w:sz w:val="17"/>
                <w:szCs w:val="17"/>
              </w:rPr>
              <w:t>Rekreacja i kultura</w:t>
            </w:r>
          </w:p>
        </w:tc>
        <w:tc>
          <w:tcPr>
            <w:tcW w:w="957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1EDDFF3" w14:textId="4AF3F60B" w:rsidR="008A7F6C" w:rsidRPr="000A3CCC" w:rsidRDefault="008A7F6C" w:rsidP="008A7F6C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E75E8">
              <w:rPr>
                <w:rFonts w:cs="Calibri"/>
                <w:color w:val="000000"/>
                <w:szCs w:val="19"/>
              </w:rPr>
              <w:t>114,7</w:t>
            </w:r>
          </w:p>
        </w:tc>
        <w:tc>
          <w:tcPr>
            <w:tcW w:w="957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0DB53A15" w14:textId="1F838677" w:rsidR="008A7F6C" w:rsidRPr="000A3CCC" w:rsidRDefault="008A7F6C" w:rsidP="008A7F6C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E75E8">
              <w:rPr>
                <w:rFonts w:cs="Calibri"/>
                <w:color w:val="000000"/>
                <w:szCs w:val="19"/>
              </w:rPr>
              <w:t>101,2</w:t>
            </w:r>
          </w:p>
        </w:tc>
        <w:tc>
          <w:tcPr>
            <w:tcW w:w="957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7C81F212" w14:textId="335FF986" w:rsidR="008A7F6C" w:rsidRPr="000A3CCC" w:rsidRDefault="008A7F6C" w:rsidP="008A7F6C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E75E8">
              <w:rPr>
                <w:rFonts w:cs="Calibri"/>
                <w:color w:val="000000"/>
                <w:szCs w:val="19"/>
              </w:rPr>
              <w:t>114,6</w:t>
            </w:r>
          </w:p>
        </w:tc>
        <w:tc>
          <w:tcPr>
            <w:tcW w:w="957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20309075" w14:textId="015BD99C" w:rsidR="008A7F6C" w:rsidRPr="000A3CCC" w:rsidRDefault="008A7F6C" w:rsidP="008A7F6C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E75E8">
              <w:rPr>
                <w:rFonts w:cs="Calibri"/>
                <w:color w:val="000000"/>
                <w:szCs w:val="19"/>
              </w:rPr>
              <w:t>102,3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02228BFC" w14:textId="20D63D8E" w:rsidR="008A7F6C" w:rsidRPr="000A3CCC" w:rsidRDefault="008A7F6C" w:rsidP="008A7F6C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E75E8">
              <w:rPr>
                <w:rFonts w:cs="Calibri"/>
                <w:color w:val="000000"/>
                <w:szCs w:val="19"/>
              </w:rPr>
              <w:t>111,3</w:t>
            </w:r>
          </w:p>
        </w:tc>
        <w:tc>
          <w:tcPr>
            <w:tcW w:w="93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260EDDC" w14:textId="0E466FE9" w:rsidR="008A7F6C" w:rsidRPr="000A3CCC" w:rsidRDefault="008A7F6C" w:rsidP="008A7F6C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8A7F6C">
              <w:rPr>
                <w:rFonts w:cs="Calibri"/>
                <w:color w:val="000000"/>
                <w:szCs w:val="19"/>
              </w:rPr>
              <w:t>0,07</w:t>
            </w:r>
          </w:p>
        </w:tc>
      </w:tr>
      <w:tr w:rsidR="008A7F6C" w:rsidRPr="00FD11D4" w14:paraId="7D5A7AF1" w14:textId="77777777" w:rsidTr="00653CEC">
        <w:trPr>
          <w:cantSplit/>
          <w:trHeight w:val="149"/>
        </w:trPr>
        <w:tc>
          <w:tcPr>
            <w:tcW w:w="2268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2172681" w14:textId="77777777" w:rsidR="008A7F6C" w:rsidRPr="00681262" w:rsidRDefault="008A7F6C" w:rsidP="008A7F6C">
            <w:pPr>
              <w:rPr>
                <w:rFonts w:cs="Calibri"/>
                <w:color w:val="000000"/>
                <w:sz w:val="17"/>
                <w:szCs w:val="17"/>
              </w:rPr>
            </w:pPr>
            <w:r w:rsidRPr="00681262">
              <w:rPr>
                <w:rFonts w:cs="Calibri"/>
                <w:color w:val="000000"/>
                <w:sz w:val="17"/>
                <w:szCs w:val="17"/>
              </w:rPr>
              <w:t>Edukacja</w:t>
            </w:r>
          </w:p>
        </w:tc>
        <w:tc>
          <w:tcPr>
            <w:tcW w:w="957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D49EC38" w14:textId="148F6246" w:rsidR="008A7F6C" w:rsidRPr="000A3CCC" w:rsidRDefault="008A7F6C" w:rsidP="008A7F6C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E75E8">
              <w:rPr>
                <w:rFonts w:cs="Calibri"/>
                <w:color w:val="000000"/>
                <w:szCs w:val="19"/>
              </w:rPr>
              <w:t>113,8</w:t>
            </w:r>
          </w:p>
        </w:tc>
        <w:tc>
          <w:tcPr>
            <w:tcW w:w="957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27F7F025" w14:textId="54C33453" w:rsidR="008A7F6C" w:rsidRPr="000A3CCC" w:rsidRDefault="008A7F6C" w:rsidP="008A7F6C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E75E8">
              <w:rPr>
                <w:rFonts w:cs="Calibri"/>
                <w:color w:val="000000"/>
                <w:szCs w:val="19"/>
              </w:rPr>
              <w:t>100,2</w:t>
            </w:r>
          </w:p>
        </w:tc>
        <w:tc>
          <w:tcPr>
            <w:tcW w:w="957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6DC48013" w14:textId="4D3F692B" w:rsidR="008A7F6C" w:rsidRPr="000A3CCC" w:rsidRDefault="008A7F6C" w:rsidP="008A7F6C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E75E8">
              <w:rPr>
                <w:rFonts w:cs="Calibri"/>
                <w:color w:val="000000"/>
                <w:szCs w:val="19"/>
              </w:rPr>
              <w:t>113,6</w:t>
            </w:r>
          </w:p>
        </w:tc>
        <w:tc>
          <w:tcPr>
            <w:tcW w:w="957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2672416E" w14:textId="185015CD" w:rsidR="008A7F6C" w:rsidRPr="000A3CCC" w:rsidRDefault="008A7F6C" w:rsidP="008A7F6C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E75E8">
              <w:rPr>
                <w:rFonts w:cs="Calibri"/>
                <w:color w:val="000000"/>
                <w:szCs w:val="19"/>
              </w:rPr>
              <w:t>107,2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0844DB6D" w14:textId="7BA2A08B" w:rsidR="008A7F6C" w:rsidRPr="000A3CCC" w:rsidRDefault="008A7F6C" w:rsidP="008A7F6C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E75E8">
              <w:rPr>
                <w:rFonts w:cs="Calibri"/>
                <w:color w:val="000000"/>
                <w:szCs w:val="19"/>
              </w:rPr>
              <w:t>108,7</w:t>
            </w:r>
          </w:p>
        </w:tc>
        <w:tc>
          <w:tcPr>
            <w:tcW w:w="93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54A29C7E" w14:textId="120F5B14" w:rsidR="008A7F6C" w:rsidRPr="000A3CCC" w:rsidRDefault="008A7F6C" w:rsidP="008A7F6C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8A7F6C">
              <w:rPr>
                <w:rFonts w:cs="Calibri"/>
                <w:color w:val="000000"/>
                <w:szCs w:val="19"/>
              </w:rPr>
              <w:t>0,00</w:t>
            </w:r>
          </w:p>
        </w:tc>
      </w:tr>
      <w:tr w:rsidR="008A7F6C" w:rsidRPr="00FD11D4" w14:paraId="48F9CD7A" w14:textId="77777777" w:rsidTr="00653CEC">
        <w:trPr>
          <w:cantSplit/>
          <w:trHeight w:val="389"/>
        </w:trPr>
        <w:tc>
          <w:tcPr>
            <w:tcW w:w="2268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132B6258" w14:textId="77777777" w:rsidR="008A7F6C" w:rsidRPr="00681262" w:rsidRDefault="008A7F6C" w:rsidP="008A7F6C">
            <w:pPr>
              <w:rPr>
                <w:rFonts w:cs="Calibri"/>
                <w:color w:val="000000"/>
                <w:sz w:val="17"/>
                <w:szCs w:val="17"/>
              </w:rPr>
            </w:pPr>
            <w:r w:rsidRPr="00681262">
              <w:rPr>
                <w:rFonts w:cs="Calibri"/>
                <w:color w:val="000000"/>
                <w:sz w:val="17"/>
                <w:szCs w:val="17"/>
              </w:rPr>
              <w:t>Restauracje i hotele</w:t>
            </w:r>
          </w:p>
        </w:tc>
        <w:tc>
          <w:tcPr>
            <w:tcW w:w="957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F33BDFA" w14:textId="027BCE84" w:rsidR="008A7F6C" w:rsidRPr="000A3CCC" w:rsidRDefault="008A7F6C" w:rsidP="008A7F6C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E75E8">
              <w:rPr>
                <w:rFonts w:cs="Calibri"/>
                <w:color w:val="000000"/>
                <w:szCs w:val="19"/>
              </w:rPr>
              <w:t>118,7</w:t>
            </w:r>
          </w:p>
        </w:tc>
        <w:tc>
          <w:tcPr>
            <w:tcW w:w="957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7F0C1E13" w14:textId="2A47E1CD" w:rsidR="008A7F6C" w:rsidRPr="000A3CCC" w:rsidRDefault="008A7F6C" w:rsidP="008A7F6C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E75E8">
              <w:rPr>
                <w:rFonts w:cs="Calibri"/>
                <w:color w:val="000000"/>
                <w:szCs w:val="19"/>
              </w:rPr>
              <w:t>100,9</w:t>
            </w:r>
          </w:p>
        </w:tc>
        <w:tc>
          <w:tcPr>
            <w:tcW w:w="957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0EEAB238" w14:textId="1AA88687" w:rsidR="008A7F6C" w:rsidRPr="000A3CCC" w:rsidRDefault="008A7F6C" w:rsidP="008A7F6C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E75E8">
              <w:rPr>
                <w:rFonts w:cs="Calibri"/>
                <w:color w:val="000000"/>
                <w:szCs w:val="19"/>
              </w:rPr>
              <w:t>118,6</w:t>
            </w:r>
          </w:p>
        </w:tc>
        <w:tc>
          <w:tcPr>
            <w:tcW w:w="957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5CC3D6CC" w14:textId="4F4000AB" w:rsidR="008A7F6C" w:rsidRPr="000A3CCC" w:rsidRDefault="008A7F6C" w:rsidP="008A7F6C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E75E8">
              <w:rPr>
                <w:rFonts w:cs="Calibri"/>
                <w:color w:val="000000"/>
                <w:szCs w:val="19"/>
              </w:rPr>
              <w:t>103,7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601442BF" w14:textId="0096734F" w:rsidR="008A7F6C" w:rsidRPr="000A3CCC" w:rsidRDefault="008A7F6C" w:rsidP="008A7F6C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E75E8">
              <w:rPr>
                <w:rFonts w:cs="Calibri"/>
                <w:color w:val="000000"/>
                <w:szCs w:val="19"/>
              </w:rPr>
              <w:t>115,6</w:t>
            </w:r>
          </w:p>
        </w:tc>
        <w:tc>
          <w:tcPr>
            <w:tcW w:w="93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4519625" w14:textId="2DBD053D" w:rsidR="008A7F6C" w:rsidRPr="000A3CCC" w:rsidRDefault="008A7F6C" w:rsidP="008A7F6C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8A7F6C">
              <w:rPr>
                <w:rFonts w:cs="Calibri"/>
                <w:color w:val="000000"/>
                <w:szCs w:val="19"/>
              </w:rPr>
              <w:t>0,04</w:t>
            </w:r>
          </w:p>
        </w:tc>
      </w:tr>
      <w:tr w:rsidR="008A7F6C" w:rsidRPr="00FD11D4" w14:paraId="6CC49CEB" w14:textId="77777777" w:rsidTr="00653CEC">
        <w:trPr>
          <w:cantSplit/>
          <w:trHeight w:val="25"/>
        </w:trPr>
        <w:tc>
          <w:tcPr>
            <w:tcW w:w="2268" w:type="dxa"/>
            <w:tcBorders>
              <w:top w:val="single" w:sz="4" w:space="0" w:color="212492"/>
              <w:bottom w:val="nil"/>
            </w:tcBorders>
            <w:vAlign w:val="center"/>
          </w:tcPr>
          <w:p w14:paraId="324C9877" w14:textId="77777777" w:rsidR="008A7F6C" w:rsidRPr="00681262" w:rsidRDefault="008A7F6C" w:rsidP="008A7F6C">
            <w:pPr>
              <w:rPr>
                <w:rFonts w:cs="Calibri"/>
                <w:color w:val="000000"/>
                <w:sz w:val="17"/>
                <w:szCs w:val="17"/>
              </w:rPr>
            </w:pPr>
            <w:r w:rsidRPr="00681262">
              <w:rPr>
                <w:rFonts w:cs="Calibri"/>
                <w:color w:val="000000"/>
                <w:sz w:val="17"/>
                <w:szCs w:val="17"/>
              </w:rPr>
              <w:t>Inne towary i usługi</w:t>
            </w:r>
          </w:p>
        </w:tc>
        <w:tc>
          <w:tcPr>
            <w:tcW w:w="957" w:type="dxa"/>
            <w:tcBorders>
              <w:top w:val="single" w:sz="4" w:space="0" w:color="212492"/>
              <w:bottom w:val="nil"/>
            </w:tcBorders>
            <w:vAlign w:val="center"/>
          </w:tcPr>
          <w:p w14:paraId="7137C100" w14:textId="554E50EF" w:rsidR="008A7F6C" w:rsidRPr="000A3CCC" w:rsidRDefault="008A7F6C" w:rsidP="008A7F6C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E75E8">
              <w:rPr>
                <w:rFonts w:cs="Calibri"/>
                <w:color w:val="000000"/>
                <w:szCs w:val="19"/>
              </w:rPr>
              <w:t>112,2</w:t>
            </w:r>
          </w:p>
        </w:tc>
        <w:tc>
          <w:tcPr>
            <w:tcW w:w="957" w:type="dxa"/>
            <w:tcBorders>
              <w:top w:val="single" w:sz="4" w:space="0" w:color="212492"/>
              <w:bottom w:val="nil"/>
            </w:tcBorders>
            <w:vAlign w:val="center"/>
          </w:tcPr>
          <w:p w14:paraId="02F4041B" w14:textId="1250F6D1" w:rsidR="008A7F6C" w:rsidRPr="000A3CCC" w:rsidRDefault="008A7F6C" w:rsidP="008A7F6C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E75E8">
              <w:rPr>
                <w:rFonts w:cs="Calibri"/>
                <w:color w:val="000000"/>
                <w:szCs w:val="19"/>
              </w:rPr>
              <w:t>100,0</w:t>
            </w:r>
          </w:p>
        </w:tc>
        <w:tc>
          <w:tcPr>
            <w:tcW w:w="957" w:type="dxa"/>
            <w:tcBorders>
              <w:top w:val="single" w:sz="4" w:space="0" w:color="212492"/>
              <w:bottom w:val="nil"/>
            </w:tcBorders>
            <w:vAlign w:val="center"/>
          </w:tcPr>
          <w:p w14:paraId="664E30E2" w14:textId="2E1A5B70" w:rsidR="008A7F6C" w:rsidRPr="000A3CCC" w:rsidRDefault="008A7F6C" w:rsidP="008A7F6C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E75E8">
              <w:rPr>
                <w:rFonts w:cs="Calibri"/>
                <w:color w:val="000000"/>
                <w:szCs w:val="19"/>
              </w:rPr>
              <w:t>112,3</w:t>
            </w:r>
          </w:p>
        </w:tc>
        <w:tc>
          <w:tcPr>
            <w:tcW w:w="957" w:type="dxa"/>
            <w:tcBorders>
              <w:top w:val="single" w:sz="4" w:space="0" w:color="212492"/>
              <w:bottom w:val="nil"/>
            </w:tcBorders>
            <w:vAlign w:val="center"/>
          </w:tcPr>
          <w:p w14:paraId="60B64D55" w14:textId="2B21B8D9" w:rsidR="008A7F6C" w:rsidRPr="000A3CCC" w:rsidRDefault="008A7F6C" w:rsidP="008A7F6C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E75E8">
              <w:rPr>
                <w:rFonts w:cs="Calibri"/>
                <w:color w:val="000000"/>
                <w:szCs w:val="19"/>
              </w:rPr>
              <w:t>103,3</w:t>
            </w:r>
          </w:p>
        </w:tc>
        <w:tc>
          <w:tcPr>
            <w:tcW w:w="1134" w:type="dxa"/>
            <w:tcBorders>
              <w:top w:val="single" w:sz="4" w:space="0" w:color="212492"/>
              <w:bottom w:val="nil"/>
            </w:tcBorders>
            <w:vAlign w:val="center"/>
          </w:tcPr>
          <w:p w14:paraId="4CC190B1" w14:textId="6F7246A5" w:rsidR="008A7F6C" w:rsidRPr="000A3CCC" w:rsidRDefault="008A7F6C" w:rsidP="008A7F6C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E75E8">
              <w:rPr>
                <w:rFonts w:cs="Calibri"/>
                <w:color w:val="000000"/>
                <w:szCs w:val="19"/>
              </w:rPr>
              <w:t>109,3</w:t>
            </w:r>
          </w:p>
        </w:tc>
        <w:tc>
          <w:tcPr>
            <w:tcW w:w="930" w:type="dxa"/>
            <w:tcBorders>
              <w:top w:val="single" w:sz="4" w:space="0" w:color="212492"/>
              <w:bottom w:val="nil"/>
            </w:tcBorders>
            <w:shd w:val="clear" w:color="auto" w:fill="auto"/>
            <w:vAlign w:val="center"/>
          </w:tcPr>
          <w:p w14:paraId="38D8B5D6" w14:textId="668D4808" w:rsidR="008A7F6C" w:rsidRPr="000A3CCC" w:rsidRDefault="008A7F6C" w:rsidP="008A7F6C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8A7F6C">
              <w:rPr>
                <w:rFonts w:cs="Calibri"/>
                <w:color w:val="000000"/>
                <w:szCs w:val="19"/>
              </w:rPr>
              <w:t>0,00</w:t>
            </w:r>
          </w:p>
        </w:tc>
      </w:tr>
    </w:tbl>
    <w:p w14:paraId="15E5465A" w14:textId="2D1219E1" w:rsidR="00F45242" w:rsidRPr="0063610C" w:rsidRDefault="00D36761" w:rsidP="0063610C">
      <w:pPr>
        <w:spacing w:before="0" w:after="160" w:line="259" w:lineRule="auto"/>
        <w:rPr>
          <w:b/>
          <w:sz w:val="18"/>
          <w:szCs w:val="18"/>
        </w:rPr>
      </w:pPr>
      <w:r>
        <w:rPr>
          <w:shd w:val="clear" w:color="auto" w:fill="FFFFFF"/>
        </w:rPr>
        <w:br w:type="page"/>
      </w:r>
      <w:r w:rsidR="00F45242" w:rsidRPr="001C2BAF">
        <w:rPr>
          <w:rFonts w:ascii="Fira Sans SemiBold" w:eastAsia="Times New Roman" w:hAnsi="Fira Sans SemiBold" w:cs="Times New Roman"/>
          <w:bCs/>
          <w:color w:val="001D77"/>
          <w:szCs w:val="24"/>
          <w:shd w:val="clear" w:color="auto" w:fill="FFFFFF"/>
          <w:lang w:eastAsia="pl-PL"/>
        </w:rPr>
        <w:lastRenderedPageBreak/>
        <w:t>Wpływy zmian cen na wskaźnik cen towarów i usług konsumpcyjnych ogółem</w:t>
      </w:r>
    </w:p>
    <w:p w14:paraId="341A372C" w14:textId="04390E8A" w:rsidR="00936773" w:rsidRPr="00EE310D" w:rsidRDefault="00182666" w:rsidP="00936773">
      <w:pPr>
        <w:pStyle w:val="Tekstprzypisudolnego"/>
        <w:spacing w:before="0"/>
        <w:rPr>
          <w:spacing w:val="-2"/>
          <w:sz w:val="19"/>
          <w:szCs w:val="19"/>
        </w:rPr>
      </w:pPr>
      <w:r w:rsidRPr="00EE310D">
        <w:rPr>
          <w:spacing w:val="-2"/>
          <w:sz w:val="19"/>
          <w:szCs w:val="19"/>
        </w:rPr>
        <w:t xml:space="preserve">W </w:t>
      </w:r>
      <w:r w:rsidR="004141D9" w:rsidRPr="00EE310D">
        <w:rPr>
          <w:spacing w:val="-2"/>
          <w:sz w:val="19"/>
          <w:szCs w:val="19"/>
        </w:rPr>
        <w:t>grudniu</w:t>
      </w:r>
      <w:r w:rsidRPr="00EE310D">
        <w:rPr>
          <w:spacing w:val="-2"/>
          <w:sz w:val="19"/>
          <w:szCs w:val="19"/>
        </w:rPr>
        <w:t xml:space="preserve"> br. w porównaniu z poprzednim miesiącem największy wpływ na wskaźnik cen </w:t>
      </w:r>
      <w:r w:rsidRPr="00EE310D">
        <w:rPr>
          <w:spacing w:val="-2"/>
          <w:sz w:val="19"/>
          <w:szCs w:val="19"/>
        </w:rPr>
        <w:br/>
        <w:t>towarów i usług konsumpcyjnych ogół</w:t>
      </w:r>
      <w:r w:rsidR="00803017" w:rsidRPr="00EE310D">
        <w:rPr>
          <w:spacing w:val="-2"/>
          <w:sz w:val="19"/>
          <w:szCs w:val="19"/>
        </w:rPr>
        <w:t>em miały w</w:t>
      </w:r>
      <w:r w:rsidR="004141D9" w:rsidRPr="00EE310D">
        <w:rPr>
          <w:spacing w:val="-2"/>
          <w:sz w:val="19"/>
          <w:szCs w:val="19"/>
        </w:rPr>
        <w:t xml:space="preserve">yższe ceny w zakresie żywności (o 1,5%), </w:t>
      </w:r>
      <w:r w:rsidR="00EE310D">
        <w:rPr>
          <w:spacing w:val="-2"/>
          <w:sz w:val="19"/>
          <w:szCs w:val="19"/>
        </w:rPr>
        <w:br/>
      </w:r>
      <w:r w:rsidR="004141D9" w:rsidRPr="00EE310D">
        <w:rPr>
          <w:spacing w:val="-2"/>
          <w:sz w:val="19"/>
          <w:szCs w:val="19"/>
        </w:rPr>
        <w:t>rekreacji i kultury</w:t>
      </w:r>
      <w:r w:rsidRPr="00EE310D">
        <w:rPr>
          <w:spacing w:val="-2"/>
          <w:sz w:val="19"/>
          <w:szCs w:val="19"/>
        </w:rPr>
        <w:t xml:space="preserve"> (o </w:t>
      </w:r>
      <w:r w:rsidR="00803017" w:rsidRPr="00EE310D">
        <w:rPr>
          <w:spacing w:val="-2"/>
          <w:sz w:val="19"/>
          <w:szCs w:val="19"/>
        </w:rPr>
        <w:t>1</w:t>
      </w:r>
      <w:r w:rsidR="004141D9" w:rsidRPr="00EE310D">
        <w:rPr>
          <w:spacing w:val="-2"/>
          <w:sz w:val="19"/>
          <w:szCs w:val="19"/>
        </w:rPr>
        <w:t>,2</w:t>
      </w:r>
      <w:r w:rsidR="00C41BAD" w:rsidRPr="00EE310D">
        <w:rPr>
          <w:spacing w:val="-2"/>
          <w:sz w:val="19"/>
          <w:szCs w:val="19"/>
        </w:rPr>
        <w:t xml:space="preserve">%) oraz </w:t>
      </w:r>
      <w:r w:rsidR="004141D9" w:rsidRPr="00EE310D">
        <w:rPr>
          <w:spacing w:val="-2"/>
          <w:sz w:val="19"/>
          <w:szCs w:val="19"/>
        </w:rPr>
        <w:t>restauracji i hoteli (o 0,9</w:t>
      </w:r>
      <w:r w:rsidR="00C41BAD" w:rsidRPr="00EE310D">
        <w:rPr>
          <w:spacing w:val="-2"/>
          <w:sz w:val="19"/>
          <w:szCs w:val="19"/>
        </w:rPr>
        <w:t xml:space="preserve">%), </w:t>
      </w:r>
      <w:r w:rsidRPr="00EE310D">
        <w:rPr>
          <w:spacing w:val="-2"/>
          <w:sz w:val="19"/>
          <w:szCs w:val="19"/>
        </w:rPr>
        <w:t>które podwyższyły wskaźnik odpowiednio o </w:t>
      </w:r>
      <w:r w:rsidR="00803017" w:rsidRPr="00EE310D">
        <w:rPr>
          <w:spacing w:val="-2"/>
          <w:sz w:val="19"/>
          <w:szCs w:val="19"/>
        </w:rPr>
        <w:t>0</w:t>
      </w:r>
      <w:r w:rsidR="004141D9" w:rsidRPr="00EE310D">
        <w:rPr>
          <w:spacing w:val="-2"/>
          <w:sz w:val="19"/>
          <w:szCs w:val="19"/>
        </w:rPr>
        <w:t>,37</w:t>
      </w:r>
      <w:r w:rsidR="00C41BAD" w:rsidRPr="00EE310D">
        <w:rPr>
          <w:spacing w:val="-2"/>
          <w:sz w:val="19"/>
          <w:szCs w:val="19"/>
        </w:rPr>
        <w:t xml:space="preserve"> p. proc.,</w:t>
      </w:r>
      <w:r w:rsidR="004141D9" w:rsidRPr="00EE310D">
        <w:rPr>
          <w:spacing w:val="-2"/>
          <w:sz w:val="19"/>
          <w:szCs w:val="19"/>
        </w:rPr>
        <w:t xml:space="preserve"> 0,07</w:t>
      </w:r>
      <w:r w:rsidR="00C41BAD" w:rsidRPr="00EE310D">
        <w:rPr>
          <w:spacing w:val="-2"/>
          <w:sz w:val="19"/>
          <w:szCs w:val="19"/>
        </w:rPr>
        <w:t xml:space="preserve"> p. proc. i </w:t>
      </w:r>
      <w:r w:rsidR="004141D9" w:rsidRPr="00EE310D">
        <w:rPr>
          <w:spacing w:val="-2"/>
          <w:sz w:val="19"/>
          <w:szCs w:val="19"/>
        </w:rPr>
        <w:t>0,04</w:t>
      </w:r>
      <w:r w:rsidRPr="00EE310D">
        <w:rPr>
          <w:spacing w:val="-2"/>
          <w:sz w:val="19"/>
          <w:szCs w:val="19"/>
        </w:rPr>
        <w:t xml:space="preserve"> p. proc. </w:t>
      </w:r>
      <w:r w:rsidR="004141D9" w:rsidRPr="00EE310D">
        <w:rPr>
          <w:spacing w:val="-2"/>
          <w:sz w:val="19"/>
          <w:szCs w:val="19"/>
        </w:rPr>
        <w:t>Niższe ceny</w:t>
      </w:r>
      <w:r w:rsidR="007D78B0" w:rsidRPr="00EE310D">
        <w:rPr>
          <w:spacing w:val="-2"/>
          <w:sz w:val="19"/>
          <w:szCs w:val="19"/>
        </w:rPr>
        <w:t xml:space="preserve"> </w:t>
      </w:r>
      <w:r w:rsidR="008822A7" w:rsidRPr="00EE310D">
        <w:rPr>
          <w:spacing w:val="-2"/>
          <w:sz w:val="19"/>
          <w:szCs w:val="19"/>
        </w:rPr>
        <w:t xml:space="preserve">w zakresie </w:t>
      </w:r>
      <w:r w:rsidR="004141D9" w:rsidRPr="00EE310D">
        <w:rPr>
          <w:spacing w:val="-2"/>
          <w:sz w:val="19"/>
          <w:szCs w:val="19"/>
        </w:rPr>
        <w:t>mieszkania</w:t>
      </w:r>
      <w:r w:rsidR="00803017" w:rsidRPr="00EE310D">
        <w:rPr>
          <w:spacing w:val="-2"/>
          <w:sz w:val="19"/>
          <w:szCs w:val="19"/>
        </w:rPr>
        <w:t xml:space="preserve"> (o 1,5%) </w:t>
      </w:r>
      <w:r w:rsidR="0041334F" w:rsidRPr="00EE310D">
        <w:rPr>
          <w:spacing w:val="-2"/>
          <w:sz w:val="19"/>
          <w:szCs w:val="19"/>
        </w:rPr>
        <w:t>oraz łączności (o 0,1%) obniżyły ten wskaźnik odpowiednio o 0,41 p. proc. i 0,01 p. proc.</w:t>
      </w:r>
    </w:p>
    <w:p w14:paraId="072C46DE" w14:textId="11D2E325" w:rsidR="00F45242" w:rsidRPr="00E65107" w:rsidRDefault="00182666" w:rsidP="00681262">
      <w:pPr>
        <w:pStyle w:val="Tekstprzypisudolnego"/>
        <w:spacing w:before="60"/>
        <w:rPr>
          <w:sz w:val="19"/>
          <w:szCs w:val="19"/>
        </w:rPr>
      </w:pPr>
      <w:r w:rsidRPr="00E65107">
        <w:rPr>
          <w:sz w:val="19"/>
          <w:szCs w:val="19"/>
        </w:rPr>
        <w:t xml:space="preserve">W porównaniu z miesiącem analogicznym poprzedniego roku wyższe ceny w zakresie </w:t>
      </w:r>
      <w:r w:rsidR="0073656D" w:rsidRPr="00E65107">
        <w:rPr>
          <w:sz w:val="19"/>
          <w:szCs w:val="19"/>
        </w:rPr>
        <w:br/>
      </w:r>
      <w:r w:rsidR="0041334F">
        <w:rPr>
          <w:sz w:val="19"/>
          <w:szCs w:val="19"/>
        </w:rPr>
        <w:t>żywności</w:t>
      </w:r>
      <w:r w:rsidRPr="00E65107">
        <w:rPr>
          <w:sz w:val="19"/>
          <w:szCs w:val="19"/>
        </w:rPr>
        <w:t xml:space="preserve"> (o </w:t>
      </w:r>
      <w:r w:rsidR="0041334F">
        <w:rPr>
          <w:sz w:val="19"/>
          <w:szCs w:val="19"/>
        </w:rPr>
        <w:t>22</w:t>
      </w:r>
      <w:r w:rsidRPr="00E65107">
        <w:rPr>
          <w:sz w:val="19"/>
          <w:szCs w:val="19"/>
        </w:rPr>
        <w:t>,</w:t>
      </w:r>
      <w:r w:rsidR="0041334F">
        <w:rPr>
          <w:sz w:val="19"/>
          <w:szCs w:val="19"/>
        </w:rPr>
        <w:t>1%), mieszkania</w:t>
      </w:r>
      <w:r w:rsidR="00E65107" w:rsidRPr="00E65107">
        <w:rPr>
          <w:sz w:val="19"/>
          <w:szCs w:val="19"/>
        </w:rPr>
        <w:t xml:space="preserve"> (o 20</w:t>
      </w:r>
      <w:r w:rsidR="0041334F">
        <w:rPr>
          <w:sz w:val="19"/>
          <w:szCs w:val="19"/>
        </w:rPr>
        <w:t>,6</w:t>
      </w:r>
      <w:r w:rsidRPr="00E65107">
        <w:rPr>
          <w:sz w:val="19"/>
          <w:szCs w:val="19"/>
        </w:rPr>
        <w:t xml:space="preserve">%), transportu (o </w:t>
      </w:r>
      <w:r w:rsidR="0041334F">
        <w:rPr>
          <w:sz w:val="19"/>
          <w:szCs w:val="19"/>
        </w:rPr>
        <w:t>13</w:t>
      </w:r>
      <w:r w:rsidRPr="00E65107">
        <w:rPr>
          <w:sz w:val="19"/>
          <w:szCs w:val="19"/>
        </w:rPr>
        <w:t>,</w:t>
      </w:r>
      <w:r w:rsidR="0041334F">
        <w:rPr>
          <w:sz w:val="19"/>
          <w:szCs w:val="19"/>
        </w:rPr>
        <w:t>3</w:t>
      </w:r>
      <w:r w:rsidRPr="00E65107">
        <w:rPr>
          <w:sz w:val="19"/>
          <w:szCs w:val="19"/>
        </w:rPr>
        <w:t>%),</w:t>
      </w:r>
      <w:r w:rsidR="00E65107" w:rsidRPr="00E65107">
        <w:rPr>
          <w:sz w:val="19"/>
          <w:szCs w:val="19"/>
        </w:rPr>
        <w:t xml:space="preserve"> </w:t>
      </w:r>
      <w:r w:rsidR="0041334F">
        <w:rPr>
          <w:sz w:val="19"/>
          <w:szCs w:val="19"/>
        </w:rPr>
        <w:t>restauracji i hoteli (o 18,7</w:t>
      </w:r>
      <w:r w:rsidRPr="00E65107">
        <w:rPr>
          <w:sz w:val="19"/>
          <w:szCs w:val="19"/>
        </w:rPr>
        <w:t xml:space="preserve">%) </w:t>
      </w:r>
      <w:r w:rsidR="00342C3D" w:rsidRPr="00E65107">
        <w:rPr>
          <w:sz w:val="19"/>
          <w:szCs w:val="19"/>
        </w:rPr>
        <w:t>oraz </w:t>
      </w:r>
      <w:r w:rsidR="0041334F">
        <w:rPr>
          <w:sz w:val="19"/>
          <w:szCs w:val="19"/>
        </w:rPr>
        <w:t>rekreacji i kultury (o 14,7</w:t>
      </w:r>
      <w:r w:rsidRPr="00E65107">
        <w:rPr>
          <w:sz w:val="19"/>
          <w:szCs w:val="19"/>
        </w:rPr>
        <w:t>%) podniosły ten wskaźnik odpowiednio o </w:t>
      </w:r>
      <w:r w:rsidR="0041334F">
        <w:rPr>
          <w:sz w:val="19"/>
          <w:szCs w:val="19"/>
        </w:rPr>
        <w:t>5</w:t>
      </w:r>
      <w:r w:rsidRPr="00E65107">
        <w:rPr>
          <w:sz w:val="19"/>
          <w:szCs w:val="19"/>
        </w:rPr>
        <w:t>,</w:t>
      </w:r>
      <w:r w:rsidR="0041334F">
        <w:rPr>
          <w:sz w:val="19"/>
          <w:szCs w:val="19"/>
        </w:rPr>
        <w:t>33</w:t>
      </w:r>
      <w:r w:rsidRPr="00E65107">
        <w:rPr>
          <w:sz w:val="19"/>
          <w:szCs w:val="19"/>
        </w:rPr>
        <w:t xml:space="preserve"> p. proc.</w:t>
      </w:r>
      <w:r w:rsidR="007277AA" w:rsidRPr="00E65107">
        <w:rPr>
          <w:sz w:val="19"/>
          <w:szCs w:val="19"/>
        </w:rPr>
        <w:t xml:space="preserve">, </w:t>
      </w:r>
      <w:r w:rsidR="0041334F">
        <w:rPr>
          <w:sz w:val="19"/>
          <w:szCs w:val="19"/>
        </w:rPr>
        <w:t>5</w:t>
      </w:r>
      <w:r w:rsidRPr="00E65107">
        <w:rPr>
          <w:sz w:val="19"/>
          <w:szCs w:val="19"/>
        </w:rPr>
        <w:t>,</w:t>
      </w:r>
      <w:r w:rsidR="0041334F">
        <w:rPr>
          <w:sz w:val="19"/>
          <w:szCs w:val="19"/>
        </w:rPr>
        <w:t>23</w:t>
      </w:r>
      <w:r w:rsidRPr="00E65107">
        <w:rPr>
          <w:sz w:val="19"/>
          <w:szCs w:val="19"/>
        </w:rPr>
        <w:t xml:space="preserve"> p. proc., </w:t>
      </w:r>
      <w:r w:rsidR="00E65107" w:rsidRPr="00E65107">
        <w:rPr>
          <w:sz w:val="19"/>
          <w:szCs w:val="19"/>
        </w:rPr>
        <w:t>1</w:t>
      </w:r>
      <w:r w:rsidRPr="00E65107">
        <w:rPr>
          <w:sz w:val="19"/>
          <w:szCs w:val="19"/>
        </w:rPr>
        <w:t>,</w:t>
      </w:r>
      <w:r w:rsidR="0041334F">
        <w:rPr>
          <w:sz w:val="19"/>
          <w:szCs w:val="19"/>
        </w:rPr>
        <w:t>33</w:t>
      </w:r>
      <w:r w:rsidRPr="00E65107">
        <w:rPr>
          <w:sz w:val="19"/>
          <w:szCs w:val="19"/>
        </w:rPr>
        <w:t xml:space="preserve"> p. proc., </w:t>
      </w:r>
      <w:r w:rsidR="00E65107" w:rsidRPr="00E65107">
        <w:rPr>
          <w:sz w:val="19"/>
          <w:szCs w:val="19"/>
        </w:rPr>
        <w:t>0,8</w:t>
      </w:r>
      <w:r w:rsidR="0041334F">
        <w:rPr>
          <w:sz w:val="19"/>
          <w:szCs w:val="19"/>
        </w:rPr>
        <w:t>9</w:t>
      </w:r>
      <w:r w:rsidRPr="00E65107">
        <w:rPr>
          <w:sz w:val="19"/>
          <w:szCs w:val="19"/>
        </w:rPr>
        <w:t xml:space="preserve"> p. proc.</w:t>
      </w:r>
      <w:r w:rsidR="0041334F">
        <w:rPr>
          <w:sz w:val="19"/>
          <w:szCs w:val="19"/>
        </w:rPr>
        <w:t xml:space="preserve"> i 0,88</w:t>
      </w:r>
      <w:r w:rsidRPr="00E65107">
        <w:rPr>
          <w:sz w:val="19"/>
          <w:szCs w:val="19"/>
        </w:rPr>
        <w:t xml:space="preserve"> p. proc.</w:t>
      </w:r>
    </w:p>
    <w:p w14:paraId="1A5233CC" w14:textId="6260CBCB" w:rsidR="000653F0" w:rsidRPr="00653CEC" w:rsidRDefault="00DA6D1F" w:rsidP="00E35783">
      <w:pPr>
        <w:pStyle w:val="tytuwykresu"/>
        <w:spacing w:before="720"/>
        <w:ind w:left="851" w:hanging="851"/>
        <w:rPr>
          <w:spacing w:val="0"/>
          <w:sz w:val="19"/>
          <w:szCs w:val="19"/>
          <w:shd w:val="clear" w:color="auto" w:fill="FFFFFF"/>
        </w:rPr>
      </w:pPr>
      <w:r>
        <w:rPr>
          <w:noProof/>
          <w:shd w:val="clear" w:color="auto" w:fill="FFFFFF"/>
          <w:lang w:eastAsia="pl-PL"/>
        </w:rPr>
        <w:drawing>
          <wp:anchor distT="0" distB="0" distL="114300" distR="114300" simplePos="0" relativeHeight="251826176" behindDoc="0" locked="0" layoutInCell="1" allowOverlap="1" wp14:anchorId="5B0F4DF6" wp14:editId="797494D3">
            <wp:simplePos x="0" y="0"/>
            <wp:positionH relativeFrom="margin">
              <wp:align>right</wp:align>
            </wp:positionH>
            <wp:positionV relativeFrom="paragraph">
              <wp:posOffset>818582</wp:posOffset>
            </wp:positionV>
            <wp:extent cx="5035550" cy="2390140"/>
            <wp:effectExtent l="0" t="0" r="0" b="0"/>
            <wp:wrapSquare wrapText="bothSides"/>
            <wp:docPr id="4" name="Obraz 4" descr="Wykres 1. Wpływ zmian cen wybranych grup towarów i usług konsumpcyjnych w grudniu 2022 r. (w p. proc. w stosunku do miesiąca poprzedniego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2390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5242" w:rsidRPr="00653CEC">
        <w:rPr>
          <w:spacing w:val="0"/>
          <w:sz w:val="19"/>
          <w:szCs w:val="19"/>
        </w:rPr>
        <w:t>Wykres 1.</w:t>
      </w:r>
      <w:r w:rsidR="00F45242" w:rsidRPr="00653CEC">
        <w:rPr>
          <w:spacing w:val="0"/>
          <w:sz w:val="19"/>
          <w:szCs w:val="19"/>
          <w:shd w:val="clear" w:color="auto" w:fill="FFFFFF"/>
        </w:rPr>
        <w:t xml:space="preserve"> Wpływ zmian cen wybranych grup towarów i usług konsumpcyjnych w</w:t>
      </w:r>
      <w:r w:rsidR="004E3C5E" w:rsidRPr="00653CEC">
        <w:rPr>
          <w:spacing w:val="0"/>
          <w:sz w:val="19"/>
          <w:szCs w:val="19"/>
          <w:shd w:val="clear" w:color="auto" w:fill="FFFFFF"/>
        </w:rPr>
        <w:t xml:space="preserve"> grudniu</w:t>
      </w:r>
      <w:r w:rsidR="00F45242" w:rsidRPr="00653CEC">
        <w:rPr>
          <w:spacing w:val="0"/>
          <w:sz w:val="19"/>
          <w:szCs w:val="19"/>
          <w:shd w:val="clear" w:color="auto" w:fill="FFFFFF"/>
        </w:rPr>
        <w:t xml:space="preserve"> 2022 r.</w:t>
      </w:r>
      <w:r w:rsidR="001D0F3F" w:rsidRPr="00653CEC">
        <w:rPr>
          <w:noProof/>
          <w:spacing w:val="0"/>
          <w:sz w:val="19"/>
          <w:szCs w:val="19"/>
          <w:shd w:val="clear" w:color="auto" w:fill="FFFFFF"/>
          <w:lang w:eastAsia="pl-PL"/>
        </w:rPr>
        <w:t xml:space="preserve"> </w:t>
      </w:r>
      <w:r w:rsidR="00F45242" w:rsidRPr="00653CEC">
        <w:rPr>
          <w:noProof/>
          <w:spacing w:val="0"/>
          <w:sz w:val="19"/>
          <w:szCs w:val="19"/>
          <w:shd w:val="clear" w:color="auto" w:fill="FFFFFF"/>
          <w:lang w:eastAsia="pl-PL"/>
        </w:rPr>
        <w:t>(</w:t>
      </w:r>
      <w:r w:rsidR="00F45242" w:rsidRPr="00653CEC">
        <w:rPr>
          <w:spacing w:val="0"/>
          <w:sz w:val="19"/>
          <w:szCs w:val="19"/>
          <w:shd w:val="clear" w:color="auto" w:fill="FFFFFF"/>
        </w:rPr>
        <w:t>w p. proc. w stosunku do miesiąca poprzedniego)</w:t>
      </w:r>
    </w:p>
    <w:p w14:paraId="22316262" w14:textId="3003FB52" w:rsidR="00723F04" w:rsidRDefault="00723F04" w:rsidP="00E2078D">
      <w:pPr>
        <w:pStyle w:val="tytuwykresu"/>
        <w:spacing w:before="360"/>
        <w:rPr>
          <w:shd w:val="clear" w:color="auto" w:fill="FFFFFF"/>
        </w:rPr>
      </w:pPr>
    </w:p>
    <w:p w14:paraId="48B4023C" w14:textId="4232CB9E" w:rsidR="008456CC" w:rsidRPr="00653CEC" w:rsidRDefault="0002244A" w:rsidP="00E10640">
      <w:pPr>
        <w:pStyle w:val="tytuwykresu"/>
        <w:spacing w:before="600"/>
        <w:ind w:left="851" w:hanging="851"/>
        <w:rPr>
          <w:spacing w:val="0"/>
          <w:sz w:val="19"/>
          <w:szCs w:val="19"/>
        </w:rPr>
      </w:pPr>
      <w:r w:rsidRPr="00653CEC">
        <w:rPr>
          <w:noProof/>
          <w:spacing w:val="0"/>
          <w:sz w:val="19"/>
          <w:szCs w:val="19"/>
          <w:lang w:eastAsia="pl-PL"/>
        </w:rPr>
        <w:drawing>
          <wp:anchor distT="0" distB="0" distL="114300" distR="114300" simplePos="0" relativeHeight="251821056" behindDoc="0" locked="0" layoutInCell="1" allowOverlap="1" wp14:anchorId="1CE4D067" wp14:editId="4CBA3A95">
            <wp:simplePos x="0" y="0"/>
            <wp:positionH relativeFrom="margin">
              <wp:align>right</wp:align>
            </wp:positionH>
            <wp:positionV relativeFrom="paragraph">
              <wp:posOffset>851259</wp:posOffset>
            </wp:positionV>
            <wp:extent cx="5035550" cy="3395980"/>
            <wp:effectExtent l="0" t="0" r="0" b="0"/>
            <wp:wrapSquare wrapText="bothSides"/>
            <wp:docPr id="2" name="Obraz 2" descr="Wykres 2. System wag stosowany w obliczeniach wskaźników cen towarów i usług konsumpcyjnych w 2022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3395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22A0" w:rsidRPr="00653CEC">
        <w:rPr>
          <w:spacing w:val="0"/>
          <w:sz w:val="19"/>
          <w:szCs w:val="19"/>
        </w:rPr>
        <w:t>Wykres 2. System wag stosowany w obliczeniach wskaźników cen towar</w:t>
      </w:r>
      <w:r w:rsidR="00E175BA" w:rsidRPr="00653CEC">
        <w:rPr>
          <w:spacing w:val="0"/>
          <w:sz w:val="19"/>
          <w:szCs w:val="19"/>
        </w:rPr>
        <w:t>ów i usług konsumpcyjnych w 2022</w:t>
      </w:r>
      <w:r w:rsidR="001722A0" w:rsidRPr="00653CEC">
        <w:rPr>
          <w:spacing w:val="0"/>
          <w:sz w:val="19"/>
          <w:szCs w:val="19"/>
        </w:rPr>
        <w:t xml:space="preserve"> r.</w:t>
      </w:r>
    </w:p>
    <w:p w14:paraId="2F4DE62D" w14:textId="7F690CE0" w:rsidR="00DA6D1F" w:rsidRDefault="00366C02" w:rsidP="00F2277C">
      <w:pPr>
        <w:pStyle w:val="tytuwykresu"/>
        <w:spacing w:before="360"/>
        <w:ind w:left="851" w:hanging="851"/>
        <w:rPr>
          <w:spacing w:val="0"/>
          <w:sz w:val="19"/>
          <w:szCs w:val="19"/>
        </w:rPr>
      </w:pPr>
      <w:r>
        <w:rPr>
          <w:noProof/>
          <w:spacing w:val="0"/>
          <w:sz w:val="19"/>
          <w:szCs w:val="19"/>
          <w:lang w:eastAsia="pl-PL"/>
        </w:rPr>
        <w:lastRenderedPageBreak/>
        <w:drawing>
          <wp:anchor distT="0" distB="0" distL="114300" distR="114300" simplePos="0" relativeHeight="251830272" behindDoc="0" locked="0" layoutInCell="1" allowOverlap="1" wp14:anchorId="4E8F12FF" wp14:editId="73C21311">
            <wp:simplePos x="0" y="0"/>
            <wp:positionH relativeFrom="margin">
              <wp:align>right</wp:align>
            </wp:positionH>
            <wp:positionV relativeFrom="paragraph">
              <wp:posOffset>316230</wp:posOffset>
            </wp:positionV>
            <wp:extent cx="5035550" cy="2560320"/>
            <wp:effectExtent l="0" t="0" r="0" b="0"/>
            <wp:wrapSquare wrapText="bothSides"/>
            <wp:docPr id="3" name="Obraz 3" descr="Wykres 3. Zmiany cen towarów i usług konsumpcyjnych w stosunku do okresu poprzedniego (w %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2560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266A" w:rsidRPr="001D0F3F">
        <w:rPr>
          <w:spacing w:val="0"/>
          <w:sz w:val="19"/>
          <w:szCs w:val="19"/>
        </w:rPr>
        <w:t xml:space="preserve">Wykres </w:t>
      </w:r>
      <w:r w:rsidR="001722A0" w:rsidRPr="001D0F3F">
        <w:rPr>
          <w:spacing w:val="0"/>
          <w:sz w:val="19"/>
          <w:szCs w:val="19"/>
        </w:rPr>
        <w:t>3</w:t>
      </w:r>
      <w:r w:rsidR="00F45242" w:rsidRPr="001D0F3F">
        <w:rPr>
          <w:spacing w:val="0"/>
          <w:sz w:val="19"/>
          <w:szCs w:val="19"/>
        </w:rPr>
        <w:t xml:space="preserve">. </w:t>
      </w:r>
      <w:r w:rsidR="00305451" w:rsidRPr="001D0F3F">
        <w:rPr>
          <w:spacing w:val="0"/>
          <w:sz w:val="19"/>
          <w:szCs w:val="19"/>
        </w:rPr>
        <w:t>Zmiany cen towarów i usług konsumpcyjnych w stosunku do okresu poprzedniego (w %)</w:t>
      </w:r>
    </w:p>
    <w:p w14:paraId="79B7140A" w14:textId="7FC99A16" w:rsidR="00DA6D1F" w:rsidRDefault="00DA6D1F" w:rsidP="008F0BFE">
      <w:pPr>
        <w:pStyle w:val="tytuwykresu"/>
        <w:spacing w:before="600"/>
        <w:ind w:left="851" w:hanging="851"/>
        <w:rPr>
          <w:spacing w:val="0"/>
          <w:sz w:val="19"/>
          <w:szCs w:val="19"/>
        </w:rPr>
      </w:pPr>
      <w:r>
        <w:rPr>
          <w:noProof/>
          <w:spacing w:val="0"/>
          <w:sz w:val="19"/>
          <w:szCs w:val="19"/>
          <w:lang w:eastAsia="pl-PL"/>
        </w:rPr>
        <w:drawing>
          <wp:anchor distT="0" distB="0" distL="114300" distR="114300" simplePos="0" relativeHeight="251828224" behindDoc="0" locked="0" layoutInCell="1" allowOverlap="1" wp14:anchorId="30F255D9" wp14:editId="730114D8">
            <wp:simplePos x="0" y="0"/>
            <wp:positionH relativeFrom="margin">
              <wp:align>right</wp:align>
            </wp:positionH>
            <wp:positionV relativeFrom="paragraph">
              <wp:posOffset>3116482</wp:posOffset>
            </wp:positionV>
            <wp:extent cx="5035550" cy="2487295"/>
            <wp:effectExtent l="0" t="0" r="0" b="8255"/>
            <wp:wrapSquare wrapText="bothSides"/>
            <wp:docPr id="9" name="Obraz 9" descr="Wykres 4. Zmiany cen towarów i usług konsumpcyjnych w stosunku do analogicznego okresu roku poprzedniego (w %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2487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6D4D" w:rsidRPr="001D0F3F">
        <w:rPr>
          <w:noProof/>
          <w:spacing w:val="0"/>
          <w:sz w:val="19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64736" behindDoc="1" locked="0" layoutInCell="1" allowOverlap="1" wp14:anchorId="7E3D3ED6" wp14:editId="7AE80A0F">
                <wp:simplePos x="0" y="0"/>
                <wp:positionH relativeFrom="column">
                  <wp:posOffset>5243830</wp:posOffset>
                </wp:positionH>
                <wp:positionV relativeFrom="paragraph">
                  <wp:posOffset>3646170</wp:posOffset>
                </wp:positionV>
                <wp:extent cx="1772920" cy="1311275"/>
                <wp:effectExtent l="0" t="0" r="0" b="3175"/>
                <wp:wrapTight wrapText="bothSides">
                  <wp:wrapPolygon edited="0">
                    <wp:start x="464" y="0"/>
                    <wp:lineTo x="464" y="21338"/>
                    <wp:lineTo x="20888" y="21338"/>
                    <wp:lineTo x="20888" y="0"/>
                    <wp:lineTo x="464" y="0"/>
                  </wp:wrapPolygon>
                </wp:wrapTight>
                <wp:docPr id="18" name="Pole tekstowe 18" descr="Od kwietnia 2021 r. wskaźnik cen towarów i usług kon-sumpcyjnych kształtuje się powyżej górnej granicy odchy-leń od celu inflacyjnego określonego przez Radę Polityki Pieniężnej (2,5% +/- 1 p. proc.)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2920" cy="1311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DEDDC3" w14:textId="04254445" w:rsidR="00653CEC" w:rsidRPr="00BF2F65" w:rsidRDefault="00653CEC" w:rsidP="00D42DCA">
                            <w:pPr>
                              <w:pStyle w:val="Tekstprzypisudolnego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3D6D4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Od kwietnia 2021 r. w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skaźnik cen towarów i usług kon</w:t>
                            </w:r>
                            <w:r w:rsidRPr="003D6D4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sumpcyjnych kształtuje s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ię powyżej górnej granicy odchyleń od celu inflacyjnego okre</w:t>
                            </w:r>
                            <w:r w:rsidRPr="003D6D4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ślonego przez Radę Polityki Pieniężnej (2,5% +/- 1 p. proc.).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3D3ED6" id="_x0000_t202" coordsize="21600,21600" o:spt="202" path="m,l,21600r21600,l21600,xe">
                <v:stroke joinstyle="miter"/>
                <v:path gradientshapeok="t" o:connecttype="rect"/>
              </v:shapetype>
              <v:shape id="Pole tekstowe 18" o:spid="_x0000_s1027" type="#_x0000_t202" alt="Od kwietnia 2021 r. wskaźnik cen towarów i usług kon-sumpcyjnych kształtuje się powyżej górnej granicy odchy-leń od celu inflacyjnego określonego przez Radę Polityki Pieniężnej (2,5% +/- 1 p. proc.)." style="position:absolute;left:0;text-align:left;margin-left:412.9pt;margin-top:287.1pt;width:139.6pt;height:103.25pt;z-index:-251551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" filled="f" stroked="f">
                <v:textbox>
                  <w:txbxContent>
                    <w:p w14:paraId="40DEDDC3" w14:textId="04254445" w:rsidR="00653CEC" w:rsidRPr="00BF2F65" w:rsidRDefault="00653CEC" w:rsidP="00D42DCA">
                      <w:pPr>
                        <w:pStyle w:val="Tekstprzypisudolnego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3D6D4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Od kwietnia 2021 r. w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skaźnik cen towarów i usług kon</w:t>
                      </w:r>
                      <w:r w:rsidRPr="003D6D4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sumpcyjnych kształtuje s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ię powyżej górnej granicy odchyleń od celu inflacyjnego okre</w:t>
                      </w:r>
                      <w:r w:rsidRPr="003D6D4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ślonego przez Radę Polityki Pieniężnej (2,5% +/- 1 p. proc.).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1722A0" w:rsidRPr="001D0F3F">
        <w:rPr>
          <w:spacing w:val="0"/>
          <w:sz w:val="19"/>
          <w:szCs w:val="19"/>
        </w:rPr>
        <w:t>Wykres 4. Zmiany cen towarów i usług konsumpcyjnych w stosunku do analogicznego okresu roku poprzedniego (w %)</w:t>
      </w:r>
    </w:p>
    <w:p w14:paraId="09D200EB" w14:textId="31191C0D" w:rsidR="00894C41" w:rsidRDefault="00366C02" w:rsidP="00B40E7F">
      <w:pPr>
        <w:pStyle w:val="tytuwykresu"/>
        <w:spacing w:before="600"/>
        <w:ind w:left="851" w:hanging="851"/>
        <w:rPr>
          <w:spacing w:val="0"/>
          <w:sz w:val="19"/>
          <w:szCs w:val="19"/>
        </w:rPr>
      </w:pPr>
      <w:r w:rsidRPr="00287B57">
        <w:rPr>
          <w:rFonts w:eastAsia="Times New Roman" w:cs="Times New Roman"/>
          <w:b w:val="0"/>
          <w:bCs/>
          <w:noProof/>
          <w:sz w:val="19"/>
          <w:szCs w:val="19"/>
          <w:lang w:eastAsia="pl-PL"/>
        </w:rPr>
        <w:drawing>
          <wp:anchor distT="0" distB="0" distL="114300" distR="114300" simplePos="0" relativeHeight="251829248" behindDoc="0" locked="0" layoutInCell="1" allowOverlap="1" wp14:anchorId="3D0BCA22" wp14:editId="7D0C3368">
            <wp:simplePos x="0" y="0"/>
            <wp:positionH relativeFrom="margin">
              <wp:align>right</wp:align>
            </wp:positionH>
            <wp:positionV relativeFrom="paragraph">
              <wp:posOffset>3243315</wp:posOffset>
            </wp:positionV>
            <wp:extent cx="5035550" cy="2542540"/>
            <wp:effectExtent l="0" t="0" r="0" b="0"/>
            <wp:wrapSquare wrapText="bothSides"/>
            <wp:docPr id="12" name="Obraz 12" descr="Wykres 5. Zmiany cen według wskaźnika cen towarów i usług konsumpcyjnych (CPI) oraz zharmonizowanego wskaźnika cen konsumpcyjnych (HICP) w stosunku do analogicznego okresu roku poprzedniego (w %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2542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7B57" w:rsidRPr="00287B57">
        <w:rPr>
          <w:rFonts w:eastAsia="Times New Roman" w:cs="Times New Roman"/>
          <w:bCs/>
          <w:noProof/>
          <w:sz w:val="19"/>
          <w:szCs w:val="19"/>
          <w:lang w:eastAsia="pl-PL"/>
        </w:rPr>
        <w:t>W</w:t>
      </w:r>
      <w:proofErr w:type="spellStart"/>
      <w:r w:rsidR="001722A0" w:rsidRPr="00B40E7F">
        <w:rPr>
          <w:spacing w:val="0"/>
          <w:sz w:val="19"/>
          <w:szCs w:val="19"/>
        </w:rPr>
        <w:t>ykre</w:t>
      </w:r>
      <w:bookmarkStart w:id="0" w:name="_GoBack"/>
      <w:bookmarkEnd w:id="0"/>
      <w:r w:rsidR="001722A0" w:rsidRPr="00B40E7F">
        <w:rPr>
          <w:spacing w:val="0"/>
          <w:sz w:val="19"/>
          <w:szCs w:val="19"/>
        </w:rPr>
        <w:t>s</w:t>
      </w:r>
      <w:proofErr w:type="spellEnd"/>
      <w:r w:rsidR="001722A0" w:rsidRPr="00B40E7F">
        <w:rPr>
          <w:spacing w:val="0"/>
          <w:sz w:val="19"/>
          <w:szCs w:val="19"/>
        </w:rPr>
        <w:t xml:space="preserve"> 5. Zmiany cen według wskaźnika cen towarów i usług konsumpcyjnych (CPI) oraz zharmonizowanego wskaźnika cen konsumpcyjnych (HICP) w stosunku do analogicznego okresu roku poprzedniego (w %)</w:t>
      </w:r>
    </w:p>
    <w:p w14:paraId="6CC6C697" w14:textId="0A9BF01F" w:rsidR="0002530B" w:rsidRDefault="0002530B">
      <w:pPr>
        <w:spacing w:before="0" w:after="160" w:line="259" w:lineRule="auto"/>
        <w:rPr>
          <w:rFonts w:eastAsia="Times New Roman" w:cs="Times New Roman"/>
          <w:b/>
          <w:bCs/>
          <w:noProof/>
          <w:szCs w:val="19"/>
          <w:lang w:eastAsia="pl-PL"/>
        </w:rPr>
      </w:pPr>
      <w:r>
        <w:rPr>
          <w:rFonts w:eastAsia="Times New Roman" w:cs="Times New Roman"/>
          <w:b/>
          <w:bCs/>
          <w:noProof/>
          <w:szCs w:val="19"/>
          <w:lang w:eastAsia="pl-PL"/>
        </w:rPr>
        <w:br w:type="page"/>
      </w:r>
    </w:p>
    <w:p w14:paraId="6721B00B" w14:textId="1347149D" w:rsidR="0090777D" w:rsidRPr="001D0F3F" w:rsidRDefault="0090777D" w:rsidP="0090777D">
      <w:pPr>
        <w:spacing w:before="360"/>
        <w:ind w:left="794" w:hanging="794"/>
        <w:rPr>
          <w:rFonts w:eastAsia="Times New Roman" w:cs="Times New Roman"/>
          <w:b/>
          <w:bCs/>
          <w:noProof/>
          <w:szCs w:val="19"/>
          <w:lang w:eastAsia="pl-PL"/>
        </w:rPr>
      </w:pPr>
      <w:r w:rsidRPr="001D0F3F">
        <w:rPr>
          <w:rFonts w:eastAsia="Times New Roman" w:cs="Times New Roman"/>
          <w:b/>
          <w:bCs/>
          <w:noProof/>
          <w:szCs w:val="19"/>
          <w:lang w:eastAsia="pl-PL"/>
        </w:rPr>
        <w:lastRenderedPageBreak/>
        <w:t>Tablica 2. Wskaźniki cen towarów i usług konsumpcyjnych w</w:t>
      </w:r>
      <w:r w:rsidR="00E0192F">
        <w:rPr>
          <w:rFonts w:eastAsia="Times New Roman" w:cs="Times New Roman"/>
          <w:b/>
          <w:bCs/>
          <w:noProof/>
          <w:szCs w:val="19"/>
          <w:lang w:eastAsia="pl-PL"/>
        </w:rPr>
        <w:t xml:space="preserve"> grudniu</w:t>
      </w:r>
      <w:r w:rsidR="00E07EE7">
        <w:rPr>
          <w:rFonts w:eastAsia="Times New Roman" w:cs="Times New Roman"/>
          <w:b/>
          <w:bCs/>
          <w:noProof/>
          <w:szCs w:val="19"/>
          <w:lang w:eastAsia="pl-PL"/>
        </w:rPr>
        <w:t xml:space="preserve"> </w:t>
      </w:r>
      <w:r w:rsidRPr="001D0F3F">
        <w:rPr>
          <w:rFonts w:eastAsia="Times New Roman" w:cs="Times New Roman"/>
          <w:b/>
          <w:bCs/>
          <w:noProof/>
          <w:szCs w:val="19"/>
          <w:lang w:eastAsia="pl-PL"/>
        </w:rPr>
        <w:t>2022 r.</w:t>
      </w:r>
    </w:p>
    <w:tbl>
      <w:tblPr>
        <w:tblW w:w="8090" w:type="dxa"/>
        <w:tblInd w:w="7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Description w:val="Tablica 2. Wskaźniki cen towarów i usług konsumpcyjnych w grudniu 2022 roku"/>
      </w:tblPr>
      <w:tblGrid>
        <w:gridCol w:w="2907"/>
        <w:gridCol w:w="992"/>
        <w:gridCol w:w="993"/>
        <w:gridCol w:w="992"/>
        <w:gridCol w:w="992"/>
        <w:gridCol w:w="1214"/>
      </w:tblGrid>
      <w:tr w:rsidR="00946F0D" w:rsidRPr="0090777D" w14:paraId="04688D0D" w14:textId="6EECEC6E" w:rsidTr="00653CEC">
        <w:trPr>
          <w:trHeight w:val="485"/>
          <w:tblHeader/>
        </w:trPr>
        <w:tc>
          <w:tcPr>
            <w:tcW w:w="2907" w:type="dxa"/>
            <w:vMerge w:val="restart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126B7C80" w14:textId="77777777" w:rsidR="00946F0D" w:rsidRPr="0090777D" w:rsidRDefault="00946F0D" w:rsidP="0090777D">
            <w:pPr>
              <w:spacing w:before="0" w:after="0" w:line="240" w:lineRule="auto"/>
              <w:jc w:val="center"/>
              <w:rPr>
                <w:rFonts w:eastAsia="Times New Roman" w:cs="Calibri"/>
                <w:szCs w:val="19"/>
                <w:lang w:eastAsia="pl-PL"/>
              </w:rPr>
            </w:pPr>
            <w:r w:rsidRPr="0090777D">
              <w:rPr>
                <w:rFonts w:eastAsia="Times New Roman" w:cs="Arial"/>
                <w:szCs w:val="19"/>
                <w:lang w:eastAsia="pl-PL"/>
              </w:rPr>
              <w:t>WYSZCZEGÓLNIENIE</w:t>
            </w:r>
          </w:p>
        </w:tc>
        <w:tc>
          <w:tcPr>
            <w:tcW w:w="1985" w:type="dxa"/>
            <w:gridSpan w:val="2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4094008F" w14:textId="22C50668" w:rsidR="00946F0D" w:rsidRPr="00936773" w:rsidRDefault="00BB7BB1" w:rsidP="0090777D">
            <w:pPr>
              <w:spacing w:before="0" w:after="0" w:line="240" w:lineRule="auto"/>
              <w:ind w:right="-70"/>
              <w:jc w:val="center"/>
              <w:rPr>
                <w:rFonts w:eastAsia="Times New Roman" w:cs="Calibri"/>
                <w:sz w:val="17"/>
                <w:szCs w:val="17"/>
                <w:lang w:eastAsia="pl-PL"/>
              </w:rPr>
            </w:pPr>
            <w:r>
              <w:rPr>
                <w:color w:val="000000" w:themeColor="text1"/>
                <w:sz w:val="17"/>
                <w:szCs w:val="17"/>
              </w:rPr>
              <w:t>12</w:t>
            </w:r>
            <w:r w:rsidR="00946F0D" w:rsidRPr="00936773">
              <w:rPr>
                <w:color w:val="000000" w:themeColor="text1"/>
                <w:sz w:val="17"/>
                <w:szCs w:val="17"/>
              </w:rPr>
              <w:t xml:space="preserve"> 2022</w:t>
            </w:r>
          </w:p>
        </w:tc>
        <w:tc>
          <w:tcPr>
            <w:tcW w:w="1984" w:type="dxa"/>
            <w:gridSpan w:val="2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F52B693" w14:textId="66C106DF" w:rsidR="00946F0D" w:rsidRPr="00936773" w:rsidRDefault="00BB7BB1" w:rsidP="0090777D">
            <w:pPr>
              <w:spacing w:before="0" w:after="0" w:line="240" w:lineRule="auto"/>
              <w:jc w:val="center"/>
              <w:rPr>
                <w:color w:val="000000" w:themeColor="text1"/>
                <w:sz w:val="17"/>
                <w:szCs w:val="17"/>
              </w:rPr>
            </w:pPr>
            <w:r>
              <w:rPr>
                <w:color w:val="000000" w:themeColor="text1"/>
                <w:sz w:val="17"/>
                <w:szCs w:val="17"/>
              </w:rPr>
              <w:t>4</w:t>
            </w:r>
            <w:r w:rsidR="00946F0D" w:rsidRPr="00936773">
              <w:rPr>
                <w:color w:val="000000" w:themeColor="text1"/>
                <w:sz w:val="17"/>
                <w:szCs w:val="17"/>
              </w:rPr>
              <w:t xml:space="preserve"> kw. 2022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vAlign w:val="center"/>
          </w:tcPr>
          <w:p w14:paraId="123727D5" w14:textId="79F6BE7E" w:rsidR="00946F0D" w:rsidRPr="00936773" w:rsidRDefault="00BB7BB1" w:rsidP="00653CEC">
            <w:pPr>
              <w:spacing w:before="0" w:after="0" w:line="240" w:lineRule="auto"/>
              <w:jc w:val="center"/>
              <w:rPr>
                <w:color w:val="000000" w:themeColor="text1"/>
                <w:sz w:val="17"/>
                <w:szCs w:val="17"/>
              </w:rPr>
            </w:pPr>
            <w:r>
              <w:rPr>
                <w:color w:val="000000" w:themeColor="text1"/>
                <w:sz w:val="17"/>
                <w:szCs w:val="17"/>
              </w:rPr>
              <w:t>01-12</w:t>
            </w:r>
            <w:r w:rsidR="00C139E1" w:rsidRPr="00936773">
              <w:rPr>
                <w:color w:val="000000" w:themeColor="text1"/>
                <w:sz w:val="17"/>
                <w:szCs w:val="17"/>
              </w:rPr>
              <w:t xml:space="preserve"> 2022</w:t>
            </w:r>
          </w:p>
        </w:tc>
      </w:tr>
      <w:tr w:rsidR="00E0192F" w:rsidRPr="0090777D" w14:paraId="4DA41CA3" w14:textId="68FFD132" w:rsidTr="00653CEC">
        <w:trPr>
          <w:trHeight w:val="542"/>
          <w:tblHeader/>
        </w:trPr>
        <w:tc>
          <w:tcPr>
            <w:tcW w:w="2907" w:type="dxa"/>
            <w:vMerge/>
            <w:tcBorders>
              <w:top w:val="single" w:sz="4" w:space="0" w:color="212492"/>
              <w:left w:val="nil"/>
              <w:bottom w:val="single" w:sz="12" w:space="0" w:color="212492"/>
              <w:right w:val="single" w:sz="4" w:space="0" w:color="212492"/>
            </w:tcBorders>
            <w:vAlign w:val="center"/>
            <w:hideMark/>
          </w:tcPr>
          <w:p w14:paraId="39F7E3C5" w14:textId="77777777" w:rsidR="00E0192F" w:rsidRPr="0090777D" w:rsidRDefault="00E0192F" w:rsidP="0090777D">
            <w:pPr>
              <w:spacing w:before="0" w:after="0" w:line="240" w:lineRule="auto"/>
              <w:rPr>
                <w:rFonts w:eastAsia="Times New Roman" w:cs="Calibri"/>
                <w:sz w:val="16"/>
                <w:szCs w:val="16"/>
                <w:lang w:eastAsia="pl-PL"/>
              </w:rPr>
            </w:pP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12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4FEEA4F4" w14:textId="71E9FD0C" w:rsidR="00E0192F" w:rsidRPr="00653CEC" w:rsidRDefault="00BB7BB1" w:rsidP="00936773">
            <w:pPr>
              <w:spacing w:before="40" w:after="40" w:line="240" w:lineRule="auto"/>
              <w:jc w:val="center"/>
              <w:rPr>
                <w:color w:val="000000" w:themeColor="text1"/>
                <w:sz w:val="17"/>
                <w:szCs w:val="17"/>
              </w:rPr>
            </w:pPr>
            <w:r w:rsidRPr="00653CEC">
              <w:rPr>
                <w:color w:val="000000" w:themeColor="text1"/>
                <w:sz w:val="17"/>
                <w:szCs w:val="17"/>
              </w:rPr>
              <w:t>12</w:t>
            </w:r>
            <w:r w:rsidR="00E11E6A" w:rsidRPr="00653CEC">
              <w:rPr>
                <w:color w:val="000000" w:themeColor="text1"/>
                <w:sz w:val="17"/>
                <w:szCs w:val="17"/>
              </w:rPr>
              <w:t> </w:t>
            </w:r>
            <w:r w:rsidR="00E0192F" w:rsidRPr="00653CEC">
              <w:rPr>
                <w:color w:val="000000" w:themeColor="text1"/>
                <w:sz w:val="17"/>
                <w:szCs w:val="17"/>
              </w:rPr>
              <w:t>2021=</w:t>
            </w:r>
          </w:p>
          <w:p w14:paraId="429C8C1D" w14:textId="113AF32B" w:rsidR="00E0192F" w:rsidRPr="00653CEC" w:rsidRDefault="00E0192F" w:rsidP="00936773">
            <w:pPr>
              <w:spacing w:before="40" w:after="40" w:line="240" w:lineRule="auto"/>
              <w:jc w:val="center"/>
              <w:rPr>
                <w:rFonts w:eastAsia="Times New Roman" w:cs="Calibri"/>
                <w:sz w:val="17"/>
                <w:szCs w:val="17"/>
                <w:lang w:eastAsia="pl-PL"/>
              </w:rPr>
            </w:pPr>
            <w:r w:rsidRPr="00653CEC">
              <w:rPr>
                <w:color w:val="000000" w:themeColor="text1"/>
                <w:sz w:val="17"/>
                <w:szCs w:val="17"/>
              </w:rPr>
              <w:t>=100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12" w:space="0" w:color="212492"/>
              <w:right w:val="single" w:sz="4" w:space="0" w:color="212492"/>
            </w:tcBorders>
            <w:vAlign w:val="center"/>
          </w:tcPr>
          <w:p w14:paraId="54223167" w14:textId="3DC842F3" w:rsidR="00E0192F" w:rsidRPr="00653CEC" w:rsidRDefault="00BB7BB1" w:rsidP="00936773">
            <w:pPr>
              <w:spacing w:before="40" w:after="40" w:line="240" w:lineRule="auto"/>
              <w:jc w:val="center"/>
              <w:rPr>
                <w:color w:val="000000" w:themeColor="text1"/>
                <w:sz w:val="17"/>
                <w:szCs w:val="17"/>
              </w:rPr>
            </w:pPr>
            <w:r w:rsidRPr="00653CEC">
              <w:rPr>
                <w:color w:val="000000" w:themeColor="text1"/>
                <w:sz w:val="17"/>
                <w:szCs w:val="17"/>
              </w:rPr>
              <w:t>11</w:t>
            </w:r>
            <w:r w:rsidR="00E0192F" w:rsidRPr="00653CEC">
              <w:rPr>
                <w:color w:val="000000" w:themeColor="text1"/>
                <w:sz w:val="17"/>
                <w:szCs w:val="17"/>
              </w:rPr>
              <w:t xml:space="preserve"> 2022=</w:t>
            </w:r>
          </w:p>
          <w:p w14:paraId="0AB81D97" w14:textId="06D07340" w:rsidR="00E0192F" w:rsidRPr="00653CEC" w:rsidRDefault="00E0192F" w:rsidP="00936773">
            <w:pPr>
              <w:spacing w:before="40" w:after="40" w:line="240" w:lineRule="auto"/>
              <w:jc w:val="center"/>
              <w:rPr>
                <w:rFonts w:eastAsia="Times New Roman" w:cs="Calibri"/>
                <w:sz w:val="17"/>
                <w:szCs w:val="17"/>
                <w:lang w:eastAsia="pl-PL"/>
              </w:rPr>
            </w:pPr>
            <w:r w:rsidRPr="00653CEC">
              <w:rPr>
                <w:color w:val="000000" w:themeColor="text1"/>
                <w:sz w:val="17"/>
                <w:szCs w:val="17"/>
              </w:rPr>
              <w:t>=100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12" w:space="0" w:color="212492"/>
              <w:right w:val="nil"/>
            </w:tcBorders>
            <w:shd w:val="clear" w:color="auto" w:fill="auto"/>
            <w:vAlign w:val="center"/>
          </w:tcPr>
          <w:p w14:paraId="2E6AAE0E" w14:textId="55CD8C5D" w:rsidR="00E0192F" w:rsidRPr="00653CEC" w:rsidRDefault="00BB7BB1" w:rsidP="00936773">
            <w:pPr>
              <w:spacing w:before="40" w:after="40" w:line="240" w:lineRule="auto"/>
              <w:jc w:val="center"/>
              <w:rPr>
                <w:color w:val="000000" w:themeColor="text1"/>
                <w:sz w:val="17"/>
                <w:szCs w:val="17"/>
              </w:rPr>
            </w:pPr>
            <w:r w:rsidRPr="00653CEC">
              <w:rPr>
                <w:color w:val="000000" w:themeColor="text1"/>
                <w:sz w:val="17"/>
                <w:szCs w:val="17"/>
              </w:rPr>
              <w:t>4</w:t>
            </w:r>
            <w:r w:rsidR="00E0192F" w:rsidRPr="00653CEC">
              <w:rPr>
                <w:color w:val="000000" w:themeColor="text1"/>
                <w:sz w:val="17"/>
                <w:szCs w:val="17"/>
              </w:rPr>
              <w:t xml:space="preserve"> kw. 2021=100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12" w:space="0" w:color="212492"/>
              <w:right w:val="nil"/>
            </w:tcBorders>
            <w:vAlign w:val="center"/>
          </w:tcPr>
          <w:p w14:paraId="001328C9" w14:textId="0BB77C0F" w:rsidR="00E0192F" w:rsidRPr="00653CEC" w:rsidRDefault="00BB7BB1" w:rsidP="00936773">
            <w:pPr>
              <w:spacing w:before="40" w:after="40" w:line="240" w:lineRule="auto"/>
              <w:jc w:val="center"/>
              <w:rPr>
                <w:color w:val="000000" w:themeColor="text1"/>
                <w:sz w:val="17"/>
                <w:szCs w:val="17"/>
              </w:rPr>
            </w:pPr>
            <w:r w:rsidRPr="00653CEC">
              <w:rPr>
                <w:color w:val="000000" w:themeColor="text1"/>
                <w:sz w:val="17"/>
                <w:szCs w:val="17"/>
              </w:rPr>
              <w:t>3</w:t>
            </w:r>
            <w:r w:rsidR="00E0192F" w:rsidRPr="00653CEC">
              <w:rPr>
                <w:color w:val="000000" w:themeColor="text1"/>
                <w:sz w:val="17"/>
                <w:szCs w:val="17"/>
              </w:rPr>
              <w:t xml:space="preserve"> kw. 2022=100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12" w:space="0" w:color="212492"/>
              <w:right w:val="nil"/>
            </w:tcBorders>
            <w:vAlign w:val="center"/>
          </w:tcPr>
          <w:p w14:paraId="0BE2114D" w14:textId="77777777" w:rsidR="00653CEC" w:rsidRDefault="00BB7BB1" w:rsidP="00936773">
            <w:pPr>
              <w:spacing w:before="40" w:after="40" w:line="240" w:lineRule="auto"/>
              <w:jc w:val="center"/>
              <w:rPr>
                <w:color w:val="000000" w:themeColor="text1"/>
                <w:sz w:val="17"/>
                <w:szCs w:val="17"/>
              </w:rPr>
            </w:pPr>
            <w:r w:rsidRPr="00653CEC">
              <w:rPr>
                <w:color w:val="000000" w:themeColor="text1"/>
                <w:sz w:val="17"/>
                <w:szCs w:val="17"/>
              </w:rPr>
              <w:t>01-12</w:t>
            </w:r>
            <w:r w:rsidR="00653CEC">
              <w:rPr>
                <w:color w:val="000000" w:themeColor="text1"/>
                <w:sz w:val="17"/>
                <w:szCs w:val="17"/>
              </w:rPr>
              <w:t xml:space="preserve"> </w:t>
            </w:r>
            <w:r w:rsidR="00E0192F" w:rsidRPr="00653CEC">
              <w:rPr>
                <w:color w:val="000000" w:themeColor="text1"/>
                <w:sz w:val="17"/>
                <w:szCs w:val="17"/>
              </w:rPr>
              <w:t>2021</w:t>
            </w:r>
            <w:r w:rsidR="00653CEC">
              <w:rPr>
                <w:color w:val="000000" w:themeColor="text1"/>
                <w:sz w:val="17"/>
                <w:szCs w:val="17"/>
              </w:rPr>
              <w:t>=</w:t>
            </w:r>
          </w:p>
          <w:p w14:paraId="39095B8F" w14:textId="3EBD87C7" w:rsidR="00E0192F" w:rsidRPr="00653CEC" w:rsidRDefault="00E0192F" w:rsidP="00936773">
            <w:pPr>
              <w:spacing w:before="40" w:after="40" w:line="240" w:lineRule="auto"/>
              <w:jc w:val="center"/>
              <w:rPr>
                <w:color w:val="000000" w:themeColor="text1"/>
                <w:sz w:val="17"/>
                <w:szCs w:val="17"/>
              </w:rPr>
            </w:pPr>
            <w:r w:rsidRPr="00653CEC">
              <w:rPr>
                <w:color w:val="000000" w:themeColor="text1"/>
                <w:sz w:val="17"/>
                <w:szCs w:val="17"/>
              </w:rPr>
              <w:t>=100</w:t>
            </w:r>
          </w:p>
        </w:tc>
      </w:tr>
      <w:tr w:rsidR="00BB7BB1" w:rsidRPr="0090777D" w14:paraId="6B63F65B" w14:textId="370A421C" w:rsidTr="00653CEC">
        <w:trPr>
          <w:trHeight w:val="318"/>
        </w:trPr>
        <w:tc>
          <w:tcPr>
            <w:tcW w:w="2907" w:type="dxa"/>
            <w:tcBorders>
              <w:top w:val="single" w:sz="12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2BEB72FB" w14:textId="7ABE7430" w:rsidR="00BB7BB1" w:rsidRPr="006311EA" w:rsidRDefault="00BB7BB1" w:rsidP="00BB7BB1">
            <w:pPr>
              <w:spacing w:before="60" w:after="60" w:line="240" w:lineRule="auto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OGÓŁEM</w:t>
            </w:r>
          </w:p>
        </w:tc>
        <w:tc>
          <w:tcPr>
            <w:tcW w:w="992" w:type="dxa"/>
            <w:tcBorders>
              <w:top w:val="single" w:sz="12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54CECEF9" w14:textId="780F3283" w:rsidR="00BB7BB1" w:rsidRPr="00FC62DE" w:rsidRDefault="00BB7BB1" w:rsidP="00BB7BB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B7BB1">
              <w:rPr>
                <w:rFonts w:cs="Calibri"/>
                <w:color w:val="000000"/>
                <w:szCs w:val="19"/>
              </w:rPr>
              <w:t>116,6</w:t>
            </w:r>
          </w:p>
        </w:tc>
        <w:tc>
          <w:tcPr>
            <w:tcW w:w="993" w:type="dxa"/>
            <w:tcBorders>
              <w:top w:val="single" w:sz="12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1CE71AAD" w14:textId="3927E140" w:rsidR="00BB7BB1" w:rsidRPr="00FC62DE" w:rsidRDefault="00BB7BB1" w:rsidP="00BB7BB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B7BB1">
              <w:rPr>
                <w:rFonts w:cs="Calibri"/>
                <w:color w:val="000000"/>
                <w:szCs w:val="19"/>
              </w:rPr>
              <w:t>100,1</w:t>
            </w:r>
          </w:p>
        </w:tc>
        <w:tc>
          <w:tcPr>
            <w:tcW w:w="992" w:type="dxa"/>
            <w:tcBorders>
              <w:top w:val="single" w:sz="12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68F71EC2" w14:textId="31420F2D" w:rsidR="00BB7BB1" w:rsidRPr="00FC62DE" w:rsidRDefault="00BB7BB1" w:rsidP="00BB7BB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B7BB1">
              <w:rPr>
                <w:rFonts w:cs="Calibri"/>
                <w:color w:val="000000"/>
                <w:szCs w:val="19"/>
              </w:rPr>
              <w:t>117,3</w:t>
            </w:r>
          </w:p>
        </w:tc>
        <w:tc>
          <w:tcPr>
            <w:tcW w:w="992" w:type="dxa"/>
            <w:tcBorders>
              <w:top w:val="single" w:sz="12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6113444F" w14:textId="398BD7D2" w:rsidR="00BB7BB1" w:rsidRPr="00FC62DE" w:rsidRDefault="00BB7BB1" w:rsidP="00BB7BB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B7BB1">
              <w:rPr>
                <w:rFonts w:cs="Calibri"/>
                <w:color w:val="000000"/>
                <w:szCs w:val="19"/>
              </w:rPr>
              <w:t>103,6</w:t>
            </w:r>
          </w:p>
        </w:tc>
        <w:tc>
          <w:tcPr>
            <w:tcW w:w="1214" w:type="dxa"/>
            <w:tcBorders>
              <w:top w:val="single" w:sz="12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1F96F8C0" w14:textId="1113E69E" w:rsidR="00BB7BB1" w:rsidRPr="00FC62DE" w:rsidRDefault="00BB7BB1" w:rsidP="00BB7BB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B7BB1">
              <w:rPr>
                <w:rFonts w:cs="Calibri"/>
                <w:color w:val="000000"/>
                <w:szCs w:val="19"/>
              </w:rPr>
              <w:t>114,4</w:t>
            </w:r>
          </w:p>
        </w:tc>
      </w:tr>
      <w:tr w:rsidR="00BB7BB1" w:rsidRPr="0090777D" w14:paraId="5F739405" w14:textId="7DD1A9A6" w:rsidTr="00653CEC">
        <w:trPr>
          <w:trHeight w:val="32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74EEE0E4" w14:textId="77777777" w:rsidR="00BB7BB1" w:rsidRPr="006311EA" w:rsidRDefault="00BB7BB1" w:rsidP="00BB7BB1">
            <w:pPr>
              <w:spacing w:before="0"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Towary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429830A9" w14:textId="16260F1E" w:rsidR="00BB7BB1" w:rsidRPr="00FC62DE" w:rsidRDefault="00BB7BB1" w:rsidP="00BB7BB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B7BB1">
              <w:rPr>
                <w:rFonts w:cs="Calibri"/>
                <w:color w:val="000000"/>
                <w:szCs w:val="19"/>
              </w:rPr>
              <w:t>117,6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638F8C13" w14:textId="766745AA" w:rsidR="00BB7BB1" w:rsidRPr="00FC62DE" w:rsidRDefault="00BB7BB1" w:rsidP="00BB7BB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B7BB1">
              <w:rPr>
                <w:rFonts w:cs="Calibri"/>
                <w:color w:val="000000"/>
                <w:szCs w:val="19"/>
              </w:rPr>
              <w:t>99,9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14FD9616" w14:textId="7D87B889" w:rsidR="00BB7BB1" w:rsidRPr="00FC62DE" w:rsidRDefault="00BB7BB1" w:rsidP="00BB7BB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B7BB1">
              <w:rPr>
                <w:rFonts w:cs="Calibri"/>
                <w:color w:val="000000"/>
                <w:szCs w:val="19"/>
              </w:rPr>
              <w:t>118,7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4B3A4C0B" w14:textId="6511EED2" w:rsidR="00BB7BB1" w:rsidRPr="00FC62DE" w:rsidRDefault="00BB7BB1" w:rsidP="00BB7BB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B7BB1">
              <w:rPr>
                <w:rFonts w:cs="Calibri"/>
                <w:color w:val="000000"/>
                <w:szCs w:val="19"/>
              </w:rPr>
              <w:t>104,0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6F664594" w14:textId="115AB5D1" w:rsidR="00BB7BB1" w:rsidRPr="00FC62DE" w:rsidRDefault="00BB7BB1" w:rsidP="00BB7BB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B7BB1">
              <w:rPr>
                <w:rFonts w:cs="Calibri"/>
                <w:color w:val="000000"/>
                <w:szCs w:val="19"/>
              </w:rPr>
              <w:t>115,4</w:t>
            </w:r>
          </w:p>
        </w:tc>
      </w:tr>
      <w:tr w:rsidR="00BB7BB1" w:rsidRPr="0090777D" w14:paraId="616257EF" w14:textId="41883DC5" w:rsidTr="00653CEC">
        <w:trPr>
          <w:trHeight w:val="350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70026F56" w14:textId="77777777" w:rsidR="00BB7BB1" w:rsidRPr="006311EA" w:rsidRDefault="00BB7BB1" w:rsidP="00BB7BB1">
            <w:pPr>
              <w:spacing w:before="0"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Usługi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5816BC20" w14:textId="2F69FB21" w:rsidR="00BB7BB1" w:rsidRPr="00FC62DE" w:rsidRDefault="00BB7BB1" w:rsidP="00BB7BB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B7BB1">
              <w:rPr>
                <w:rFonts w:cs="Calibri"/>
                <w:color w:val="000000"/>
                <w:szCs w:val="19"/>
              </w:rPr>
              <w:t>113,4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7B3BFF79" w14:textId="5C2DE7E0" w:rsidR="00BB7BB1" w:rsidRPr="00FC62DE" w:rsidRDefault="00BB7BB1" w:rsidP="00BB7BB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B7BB1">
              <w:rPr>
                <w:rFonts w:cs="Calibri"/>
                <w:color w:val="000000"/>
                <w:szCs w:val="19"/>
              </w:rPr>
              <w:t>100,9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47C4BBB8" w14:textId="7B0B229D" w:rsidR="00BB7BB1" w:rsidRPr="00FC62DE" w:rsidRDefault="00BB7BB1" w:rsidP="00BB7BB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B7BB1">
              <w:rPr>
                <w:rFonts w:cs="Calibri"/>
                <w:color w:val="000000"/>
                <w:szCs w:val="19"/>
              </w:rPr>
              <w:t>113,2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684BCE76" w14:textId="3AF8AAF1" w:rsidR="00BB7BB1" w:rsidRPr="00FC62DE" w:rsidRDefault="00BB7BB1" w:rsidP="00BB7BB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B7BB1">
              <w:rPr>
                <w:rFonts w:cs="Calibri"/>
                <w:color w:val="000000"/>
                <w:szCs w:val="19"/>
              </w:rPr>
              <w:t>102,5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22B683E9" w14:textId="276EBB0C" w:rsidR="00BB7BB1" w:rsidRPr="00FC62DE" w:rsidRDefault="00BB7BB1" w:rsidP="00BB7BB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B7BB1">
              <w:rPr>
                <w:rFonts w:cs="Calibri"/>
                <w:color w:val="000000"/>
                <w:szCs w:val="19"/>
              </w:rPr>
              <w:t>111,2</w:t>
            </w:r>
          </w:p>
        </w:tc>
      </w:tr>
      <w:tr w:rsidR="00BB7BB1" w:rsidRPr="0090777D" w14:paraId="24C9A49D" w14:textId="4EEF5736" w:rsidTr="00653CEC">
        <w:trPr>
          <w:trHeight w:val="710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14D460B7" w14:textId="1ECD2E62" w:rsidR="00BB7BB1" w:rsidRPr="006311EA" w:rsidRDefault="00BB7BB1" w:rsidP="00BB7BB1">
            <w:pPr>
              <w:spacing w:before="60" w:after="6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aps/>
                <w:color w:val="000000"/>
                <w:sz w:val="18"/>
                <w:szCs w:val="18"/>
                <w:lang w:eastAsia="pl-PL"/>
              </w:rPr>
              <w:t>Żywność, napoje b</w:t>
            </w:r>
            <w:r>
              <w:rPr>
                <w:rFonts w:eastAsia="Times New Roman" w:cs="Arial"/>
                <w:caps/>
                <w:color w:val="000000"/>
                <w:sz w:val="18"/>
                <w:szCs w:val="18"/>
                <w:lang w:eastAsia="pl-PL"/>
              </w:rPr>
              <w:t xml:space="preserve">ezalkoholowe i alkoholowe oraz </w:t>
            </w:r>
            <w:r w:rsidRPr="006311EA">
              <w:rPr>
                <w:rFonts w:eastAsia="Times New Roman" w:cs="Arial"/>
                <w:caps/>
                <w:color w:val="000000"/>
                <w:sz w:val="18"/>
                <w:szCs w:val="18"/>
                <w:lang w:eastAsia="pl-PL"/>
              </w:rPr>
              <w:t>wyroby tytoniowe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350F13E1" w14:textId="50E038FB" w:rsidR="00BB7BB1" w:rsidRPr="00FC62DE" w:rsidRDefault="00BB7BB1" w:rsidP="00BB7BB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B7BB1">
              <w:rPr>
                <w:rFonts w:cs="Calibri"/>
                <w:color w:val="000000"/>
                <w:szCs w:val="19"/>
              </w:rPr>
              <w:t>119,4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1E7A811F" w14:textId="7BDC487A" w:rsidR="00BB7BB1" w:rsidRPr="00FC62DE" w:rsidRDefault="00BB7BB1" w:rsidP="00BB7BB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B7BB1">
              <w:rPr>
                <w:rFonts w:cs="Calibri"/>
                <w:color w:val="000000"/>
                <w:szCs w:val="19"/>
              </w:rPr>
              <w:t>101,2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5CB848B1" w14:textId="155C5190" w:rsidR="00BB7BB1" w:rsidRPr="00FC62DE" w:rsidRDefault="00BB7BB1" w:rsidP="00BB7BB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B7BB1">
              <w:rPr>
                <w:rFonts w:cs="Calibri"/>
                <w:color w:val="000000"/>
                <w:szCs w:val="19"/>
              </w:rPr>
              <w:t>119,7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0AC20F27" w14:textId="783B0F6A" w:rsidR="00BB7BB1" w:rsidRPr="00FC62DE" w:rsidRDefault="00BB7BB1" w:rsidP="00BB7BB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B7BB1">
              <w:rPr>
                <w:rFonts w:cs="Calibri"/>
                <w:color w:val="000000"/>
                <w:szCs w:val="19"/>
              </w:rPr>
              <w:t>105,3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4EF19D17" w14:textId="533C230A" w:rsidR="00BB7BB1" w:rsidRPr="00FC62DE" w:rsidRDefault="00BB7BB1" w:rsidP="00BB7BB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B7BB1">
              <w:rPr>
                <w:rFonts w:cs="Calibri"/>
                <w:color w:val="000000"/>
                <w:szCs w:val="19"/>
              </w:rPr>
              <w:t>113,9</w:t>
            </w:r>
          </w:p>
        </w:tc>
      </w:tr>
      <w:tr w:rsidR="00BB7BB1" w:rsidRPr="0090777D" w14:paraId="1F9FCE75" w14:textId="26245978" w:rsidTr="00653CEC">
        <w:trPr>
          <w:trHeight w:val="494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66BCED9B" w14:textId="1C8E3986" w:rsidR="00BB7BB1" w:rsidRPr="006311EA" w:rsidRDefault="00BB7BB1" w:rsidP="00BB7BB1">
            <w:pPr>
              <w:spacing w:before="60" w:after="6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 xml:space="preserve">ŻYWNOŚĆ I NAPOJE </w:t>
            </w: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BEZALKOHOLOWE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4B6C115B" w14:textId="4E734831" w:rsidR="00BB7BB1" w:rsidRPr="00FC62DE" w:rsidRDefault="00BB7BB1" w:rsidP="00BB7BB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B7BB1">
              <w:rPr>
                <w:rFonts w:cs="Calibri"/>
                <w:color w:val="000000"/>
                <w:szCs w:val="19"/>
              </w:rPr>
              <w:t>121,5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0BE2A04F" w14:textId="31846ADC" w:rsidR="00BB7BB1" w:rsidRPr="00FC62DE" w:rsidRDefault="00BB7BB1" w:rsidP="00BB7BB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B7BB1">
              <w:rPr>
                <w:rFonts w:cs="Calibri"/>
                <w:color w:val="000000"/>
                <w:szCs w:val="19"/>
              </w:rPr>
              <w:t>101,4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102CBEC9" w14:textId="6A6E6FAC" w:rsidR="00BB7BB1" w:rsidRPr="00FC62DE" w:rsidRDefault="00BB7BB1" w:rsidP="00BB7BB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B7BB1">
              <w:rPr>
                <w:rFonts w:cs="Calibri"/>
                <w:color w:val="000000"/>
                <w:szCs w:val="19"/>
              </w:rPr>
              <w:t>121,9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1A9B8A1D" w14:textId="6BA4A6E7" w:rsidR="00BB7BB1" w:rsidRPr="00FC62DE" w:rsidRDefault="00BB7BB1" w:rsidP="00BB7BB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B7BB1">
              <w:rPr>
                <w:rFonts w:cs="Calibri"/>
                <w:color w:val="000000"/>
                <w:szCs w:val="19"/>
              </w:rPr>
              <w:t>106,1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5B890977" w14:textId="6FECC8DB" w:rsidR="00BB7BB1" w:rsidRPr="00FC62DE" w:rsidRDefault="00BB7BB1" w:rsidP="00BB7BB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B7BB1">
              <w:rPr>
                <w:rFonts w:cs="Calibri"/>
                <w:color w:val="000000"/>
                <w:szCs w:val="19"/>
              </w:rPr>
              <w:t>115,4</w:t>
            </w:r>
          </w:p>
        </w:tc>
      </w:tr>
      <w:tr w:rsidR="00BB7BB1" w:rsidRPr="0090777D" w14:paraId="4001AA1B" w14:textId="333CEEE7" w:rsidTr="00653CEC">
        <w:trPr>
          <w:trHeight w:val="30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50C02323" w14:textId="77777777" w:rsidR="00BB7BB1" w:rsidRPr="006311EA" w:rsidRDefault="00BB7BB1" w:rsidP="00BB7BB1">
            <w:pPr>
              <w:spacing w:before="0"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Żywność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002AB2EA" w14:textId="5E91ED0F" w:rsidR="00BB7BB1" w:rsidRPr="00FC62DE" w:rsidRDefault="00BB7BB1" w:rsidP="00BB7BB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B7BB1">
              <w:rPr>
                <w:rFonts w:cs="Calibri"/>
                <w:color w:val="000000"/>
                <w:szCs w:val="19"/>
              </w:rPr>
              <w:t>122,1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011E6C17" w14:textId="01E00813" w:rsidR="00BB7BB1" w:rsidRPr="00FC62DE" w:rsidRDefault="00BB7BB1" w:rsidP="00BB7BB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B7BB1">
              <w:rPr>
                <w:rFonts w:cs="Calibri"/>
                <w:color w:val="000000"/>
                <w:szCs w:val="19"/>
              </w:rPr>
              <w:t>101,5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072560DD" w14:textId="209D2564" w:rsidR="00BB7BB1" w:rsidRPr="00FC62DE" w:rsidRDefault="00BB7BB1" w:rsidP="00BB7BB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B7BB1">
              <w:rPr>
                <w:rFonts w:cs="Calibri"/>
                <w:color w:val="000000"/>
                <w:szCs w:val="19"/>
              </w:rPr>
              <w:t>122,6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2B634896" w14:textId="7644FA02" w:rsidR="00BB7BB1" w:rsidRPr="00FC62DE" w:rsidRDefault="00BB7BB1" w:rsidP="00BB7BB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B7BB1">
              <w:rPr>
                <w:rFonts w:cs="Calibri"/>
                <w:color w:val="000000"/>
                <w:szCs w:val="19"/>
              </w:rPr>
              <w:t>106,3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43A5D122" w14:textId="2EF8EFF0" w:rsidR="00BB7BB1" w:rsidRPr="00FC62DE" w:rsidRDefault="00BB7BB1" w:rsidP="00BB7BB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B7BB1">
              <w:rPr>
                <w:rFonts w:cs="Calibri"/>
                <w:color w:val="000000"/>
                <w:szCs w:val="19"/>
              </w:rPr>
              <w:t>116,0</w:t>
            </w:r>
          </w:p>
        </w:tc>
      </w:tr>
      <w:tr w:rsidR="00E11E6A" w:rsidRPr="0090777D" w14:paraId="1E2D1A77" w14:textId="4B54EE8D" w:rsidTr="00653CEC">
        <w:trPr>
          <w:trHeight w:val="30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  <w:hideMark/>
          </w:tcPr>
          <w:p w14:paraId="1AE7A63A" w14:textId="77777777" w:rsidR="00E11E6A" w:rsidRPr="006311EA" w:rsidRDefault="00E11E6A" w:rsidP="00BB7BB1">
            <w:pPr>
              <w:spacing w:before="0" w:after="0" w:line="240" w:lineRule="auto"/>
              <w:ind w:left="144" w:firstLineChars="31" w:firstLine="56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w tym:</w:t>
            </w:r>
          </w:p>
        </w:tc>
        <w:tc>
          <w:tcPr>
            <w:tcW w:w="992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201CE04A" w14:textId="77777777" w:rsidR="00E11E6A" w:rsidRPr="00FC62DE" w:rsidRDefault="00E11E6A" w:rsidP="00BB7BB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93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0ED53DFE" w14:textId="77777777" w:rsidR="00E11E6A" w:rsidRPr="00FC62DE" w:rsidRDefault="00E11E6A" w:rsidP="00BB7BB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92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25B7FB36" w14:textId="77777777" w:rsidR="00E11E6A" w:rsidRPr="00FC62DE" w:rsidRDefault="00E11E6A" w:rsidP="00BB7BB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92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46890855" w14:textId="77777777" w:rsidR="00E11E6A" w:rsidRPr="00FC62DE" w:rsidRDefault="00E11E6A" w:rsidP="00BB7BB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121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145071F7" w14:textId="77777777" w:rsidR="00E11E6A" w:rsidRPr="00FC62DE" w:rsidRDefault="00E11E6A" w:rsidP="00BB7BB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</w:tr>
      <w:tr w:rsidR="00BB7BB1" w:rsidRPr="0090777D" w14:paraId="6AE73750" w14:textId="6D30C2EE" w:rsidTr="00653CEC">
        <w:trPr>
          <w:trHeight w:val="30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435D0486" w14:textId="77777777" w:rsidR="00BB7BB1" w:rsidRPr="006311EA" w:rsidRDefault="00BB7BB1" w:rsidP="00BB7BB1">
            <w:pPr>
              <w:spacing w:before="0" w:after="0" w:line="240" w:lineRule="auto"/>
              <w:ind w:left="144" w:firstLineChars="31" w:firstLine="56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Ryż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630035AA" w14:textId="7D04107B" w:rsidR="00BB7BB1" w:rsidRPr="00FC62DE" w:rsidRDefault="00BB7BB1" w:rsidP="00BB7BB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B7BB1">
              <w:rPr>
                <w:rFonts w:cs="Calibri"/>
                <w:color w:val="000000"/>
                <w:szCs w:val="19"/>
              </w:rPr>
              <w:t>128,2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1A1793B3" w14:textId="162F1537" w:rsidR="00BB7BB1" w:rsidRPr="00FC62DE" w:rsidRDefault="00BB7BB1" w:rsidP="00BB7BB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B7BB1">
              <w:rPr>
                <w:rFonts w:cs="Calibri"/>
                <w:color w:val="000000"/>
                <w:szCs w:val="19"/>
              </w:rPr>
              <w:t>101,3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158A04CF" w14:textId="4E17ABC7" w:rsidR="00BB7BB1" w:rsidRPr="00FC62DE" w:rsidRDefault="00BB7BB1" w:rsidP="00BB7BB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B7BB1">
              <w:rPr>
                <w:rFonts w:cs="Calibri"/>
                <w:color w:val="000000"/>
                <w:szCs w:val="19"/>
              </w:rPr>
              <w:t>127,9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444E297B" w14:textId="3538971B" w:rsidR="00BB7BB1" w:rsidRPr="00FC62DE" w:rsidRDefault="00BB7BB1" w:rsidP="00BB7BB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B7BB1">
              <w:rPr>
                <w:rFonts w:cs="Calibri"/>
                <w:color w:val="000000"/>
                <w:szCs w:val="19"/>
              </w:rPr>
              <w:t>106,5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02B31921" w14:textId="33972AA9" w:rsidR="00BB7BB1" w:rsidRPr="00FC62DE" w:rsidRDefault="00BB7BB1" w:rsidP="00BB7BB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B7BB1">
              <w:rPr>
                <w:rFonts w:cs="Calibri"/>
                <w:color w:val="000000"/>
                <w:szCs w:val="19"/>
              </w:rPr>
              <w:t>119,2</w:t>
            </w:r>
          </w:p>
        </w:tc>
      </w:tr>
      <w:tr w:rsidR="00BB7BB1" w:rsidRPr="0090777D" w14:paraId="48168B13" w14:textId="2BD7B36C" w:rsidTr="00653CEC">
        <w:trPr>
          <w:trHeight w:val="30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4341E828" w14:textId="77777777" w:rsidR="00BB7BB1" w:rsidRPr="006311EA" w:rsidRDefault="00BB7BB1" w:rsidP="00BB7BB1">
            <w:pPr>
              <w:spacing w:before="0" w:after="0" w:line="240" w:lineRule="auto"/>
              <w:ind w:left="144" w:firstLineChars="31" w:firstLine="56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Mąka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4A83BFC6" w14:textId="397B0A5E" w:rsidR="00BB7BB1" w:rsidRPr="00FC62DE" w:rsidRDefault="00BB7BB1" w:rsidP="00BB7BB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B7BB1">
              <w:rPr>
                <w:rFonts w:cs="Calibri"/>
                <w:color w:val="000000"/>
                <w:szCs w:val="19"/>
              </w:rPr>
              <w:t>137,9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3B60D956" w14:textId="6905E506" w:rsidR="00BB7BB1" w:rsidRPr="00FC62DE" w:rsidRDefault="00BB7BB1" w:rsidP="00BB7BB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B7BB1">
              <w:rPr>
                <w:rFonts w:cs="Calibri"/>
                <w:color w:val="000000"/>
                <w:szCs w:val="19"/>
              </w:rPr>
              <w:t>99,4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0D7E79E2" w14:textId="30B1C936" w:rsidR="00BB7BB1" w:rsidRPr="00FC62DE" w:rsidRDefault="00BB7BB1" w:rsidP="00BB7BB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B7BB1">
              <w:rPr>
                <w:rFonts w:cs="Calibri"/>
                <w:color w:val="000000"/>
                <w:szCs w:val="19"/>
              </w:rPr>
              <w:t>141,8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078EF6D2" w14:textId="2A282963" w:rsidR="00BB7BB1" w:rsidRPr="00FC62DE" w:rsidRDefault="00BB7BB1" w:rsidP="00BB7BB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B7BB1">
              <w:rPr>
                <w:rFonts w:cs="Calibri"/>
                <w:color w:val="000000"/>
                <w:szCs w:val="19"/>
              </w:rPr>
              <w:t>103,7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0D0B0511" w14:textId="1040B16B" w:rsidR="00BB7BB1" w:rsidRPr="00FC62DE" w:rsidRDefault="00BB7BB1" w:rsidP="00BB7BB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B7BB1">
              <w:rPr>
                <w:rFonts w:cs="Calibri"/>
                <w:color w:val="000000"/>
                <w:szCs w:val="19"/>
              </w:rPr>
              <w:t>134,2</w:t>
            </w:r>
          </w:p>
        </w:tc>
      </w:tr>
      <w:tr w:rsidR="00BB7BB1" w:rsidRPr="0090777D" w14:paraId="372255D6" w14:textId="7ACE0496" w:rsidTr="00653CEC">
        <w:trPr>
          <w:trHeight w:val="30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23E225AE" w14:textId="77777777" w:rsidR="00BB7BB1" w:rsidRPr="006311EA" w:rsidRDefault="00BB7BB1" w:rsidP="00BB7BB1">
            <w:pPr>
              <w:spacing w:before="0" w:after="0" w:line="240" w:lineRule="auto"/>
              <w:ind w:left="142" w:firstLineChars="31" w:firstLine="56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Pieczywo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79A048A7" w14:textId="5DAF73E8" w:rsidR="00BB7BB1" w:rsidRPr="00FC62DE" w:rsidRDefault="00BB7BB1" w:rsidP="00BB7BB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B7BB1">
              <w:rPr>
                <w:rFonts w:cs="Calibri"/>
                <w:color w:val="000000"/>
                <w:szCs w:val="19"/>
              </w:rPr>
              <w:t>127,0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151033AB" w14:textId="25FFFA37" w:rsidR="00BB7BB1" w:rsidRPr="00FC62DE" w:rsidRDefault="00BB7BB1" w:rsidP="00BB7BB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B7BB1">
              <w:rPr>
                <w:rFonts w:cs="Calibri"/>
                <w:color w:val="000000"/>
                <w:szCs w:val="19"/>
              </w:rPr>
              <w:t>101,0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299AEA7C" w14:textId="7EF7D524" w:rsidR="00BB7BB1" w:rsidRPr="00FC62DE" w:rsidRDefault="00BB7BB1" w:rsidP="00BB7BB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B7BB1">
              <w:rPr>
                <w:rFonts w:cs="Calibri"/>
                <w:color w:val="000000"/>
                <w:szCs w:val="19"/>
              </w:rPr>
              <w:t>128,2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0CDF7C9A" w14:textId="63BCFA24" w:rsidR="00BB7BB1" w:rsidRPr="00FC62DE" w:rsidRDefault="00BB7BB1" w:rsidP="00BB7BB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B7BB1">
              <w:rPr>
                <w:rFonts w:cs="Calibri"/>
                <w:color w:val="000000"/>
                <w:szCs w:val="19"/>
              </w:rPr>
              <w:t>104,2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4C92DD29" w14:textId="4CD08E2B" w:rsidR="00BB7BB1" w:rsidRPr="00FC62DE" w:rsidRDefault="00BB7BB1" w:rsidP="00BB7BB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B7BB1">
              <w:rPr>
                <w:rFonts w:cs="Calibri"/>
                <w:color w:val="000000"/>
                <w:szCs w:val="19"/>
              </w:rPr>
              <w:t>125,5</w:t>
            </w:r>
          </w:p>
        </w:tc>
      </w:tr>
      <w:tr w:rsidR="00BB7BB1" w:rsidRPr="0090777D" w14:paraId="039486BC" w14:textId="393B52AC" w:rsidTr="00653CEC">
        <w:trPr>
          <w:trHeight w:val="541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3B43D4D3" w14:textId="77777777" w:rsidR="00BB7BB1" w:rsidRPr="006311EA" w:rsidRDefault="00BB7BB1" w:rsidP="00BB7BB1">
            <w:pPr>
              <w:spacing w:before="0" w:after="0" w:line="240" w:lineRule="auto"/>
              <w:ind w:left="198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 xml:space="preserve">Makarony i produkty makaronowe 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5A86AED5" w14:textId="7054C99D" w:rsidR="00BB7BB1" w:rsidRPr="00FC62DE" w:rsidRDefault="00BB7BB1" w:rsidP="00BB7BB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B7BB1">
              <w:rPr>
                <w:rFonts w:cs="Calibri"/>
                <w:color w:val="000000"/>
                <w:szCs w:val="19"/>
              </w:rPr>
              <w:t>120,5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7BEE18D0" w14:textId="658BAB7C" w:rsidR="00BB7BB1" w:rsidRPr="00FC62DE" w:rsidRDefault="00BB7BB1" w:rsidP="00BB7BB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B7BB1">
              <w:rPr>
                <w:rFonts w:cs="Calibri"/>
                <w:color w:val="000000"/>
                <w:szCs w:val="19"/>
              </w:rPr>
              <w:t>101,1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783AD1EE" w14:textId="3FE6468A" w:rsidR="00BB7BB1" w:rsidRPr="00FC62DE" w:rsidRDefault="00BB7BB1" w:rsidP="00BB7BB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B7BB1">
              <w:rPr>
                <w:rFonts w:cs="Calibri"/>
                <w:color w:val="000000"/>
                <w:szCs w:val="19"/>
              </w:rPr>
              <w:t>120,3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67F7C1E2" w14:textId="0163E89F" w:rsidR="00BB7BB1" w:rsidRPr="00FC62DE" w:rsidRDefault="00BB7BB1" w:rsidP="00BB7BB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B7BB1">
              <w:rPr>
                <w:rFonts w:cs="Calibri"/>
                <w:color w:val="000000"/>
                <w:szCs w:val="19"/>
              </w:rPr>
              <w:t>106,2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33DF7617" w14:textId="08962084" w:rsidR="00BB7BB1" w:rsidRPr="00FC62DE" w:rsidRDefault="00BB7BB1" w:rsidP="00BB7BB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B7BB1">
              <w:rPr>
                <w:rFonts w:cs="Calibri"/>
                <w:color w:val="000000"/>
                <w:szCs w:val="19"/>
              </w:rPr>
              <w:t>113,2</w:t>
            </w:r>
          </w:p>
        </w:tc>
      </w:tr>
      <w:tr w:rsidR="00BB7BB1" w:rsidRPr="0090777D" w14:paraId="123FE19C" w14:textId="1EC20F86" w:rsidTr="00653CEC">
        <w:trPr>
          <w:trHeight w:val="290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740183BB" w14:textId="77777777" w:rsidR="00BB7BB1" w:rsidRPr="006311EA" w:rsidRDefault="00BB7BB1" w:rsidP="00BB7BB1">
            <w:pPr>
              <w:spacing w:before="0" w:after="0" w:line="240" w:lineRule="auto"/>
              <w:ind w:left="144" w:firstLineChars="31" w:firstLine="56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Mięso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7C969DFC" w14:textId="21D25A92" w:rsidR="00BB7BB1" w:rsidRPr="00FC62DE" w:rsidRDefault="00BB7BB1" w:rsidP="00BB7BB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B7BB1">
              <w:rPr>
                <w:rFonts w:cs="Calibri"/>
                <w:color w:val="000000"/>
                <w:szCs w:val="19"/>
              </w:rPr>
              <w:t>124,2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3937B55F" w14:textId="0E573DCF" w:rsidR="00BB7BB1" w:rsidRPr="00FC62DE" w:rsidRDefault="00BB7BB1" w:rsidP="00BB7BB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B7BB1">
              <w:rPr>
                <w:rFonts w:cs="Calibri"/>
                <w:color w:val="000000"/>
                <w:szCs w:val="19"/>
              </w:rPr>
              <w:t>100,5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2935DBD9" w14:textId="5A0FEA2B" w:rsidR="00BB7BB1" w:rsidRPr="00FC62DE" w:rsidRDefault="00BB7BB1" w:rsidP="00BB7BB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B7BB1">
              <w:rPr>
                <w:rFonts w:cs="Calibri"/>
                <w:color w:val="000000"/>
                <w:szCs w:val="19"/>
              </w:rPr>
              <w:t>124,9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76ACD852" w14:textId="571AF1F1" w:rsidR="00BB7BB1" w:rsidRPr="00FC62DE" w:rsidRDefault="00BB7BB1" w:rsidP="00BB7BB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B7BB1">
              <w:rPr>
                <w:rFonts w:cs="Calibri"/>
                <w:color w:val="000000"/>
                <w:szCs w:val="19"/>
              </w:rPr>
              <w:t>104,0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15DA3FE1" w14:textId="3E517E1D" w:rsidR="00BB7BB1" w:rsidRPr="00FC62DE" w:rsidRDefault="00BB7BB1" w:rsidP="00BB7BB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B7BB1">
              <w:rPr>
                <w:rFonts w:cs="Calibri"/>
                <w:color w:val="000000"/>
                <w:szCs w:val="19"/>
              </w:rPr>
              <w:t>117,5</w:t>
            </w:r>
          </w:p>
        </w:tc>
      </w:tr>
      <w:tr w:rsidR="00E11E6A" w:rsidRPr="0090777D" w14:paraId="077C252E" w14:textId="70D1570E" w:rsidTr="00653CEC">
        <w:trPr>
          <w:trHeight w:val="30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  <w:hideMark/>
          </w:tcPr>
          <w:p w14:paraId="37BEE5FA" w14:textId="77777777" w:rsidR="00E11E6A" w:rsidRPr="006311EA" w:rsidRDefault="00E11E6A" w:rsidP="00BB7BB1">
            <w:pPr>
              <w:spacing w:before="0" w:after="0" w:line="240" w:lineRule="auto"/>
              <w:ind w:firstLineChars="224" w:firstLine="403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w tym:</w:t>
            </w:r>
          </w:p>
        </w:tc>
        <w:tc>
          <w:tcPr>
            <w:tcW w:w="992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04E0CF51" w14:textId="77777777" w:rsidR="00E11E6A" w:rsidRPr="00FC62DE" w:rsidRDefault="00E11E6A" w:rsidP="00BB7BB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93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3F7E19B6" w14:textId="77777777" w:rsidR="00E11E6A" w:rsidRPr="00FC62DE" w:rsidRDefault="00E11E6A" w:rsidP="00BB7BB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92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63AD394D" w14:textId="77777777" w:rsidR="00E11E6A" w:rsidRPr="00FC62DE" w:rsidRDefault="00E11E6A" w:rsidP="00BB7BB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92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235AD68F" w14:textId="77777777" w:rsidR="00E11E6A" w:rsidRPr="00FC62DE" w:rsidRDefault="00E11E6A" w:rsidP="00BB7BB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121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2A059665" w14:textId="77777777" w:rsidR="00E11E6A" w:rsidRPr="00FC62DE" w:rsidRDefault="00E11E6A" w:rsidP="00BB7BB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</w:tr>
      <w:tr w:rsidR="00BB7BB1" w:rsidRPr="0090777D" w14:paraId="21D0B7F0" w14:textId="33676028" w:rsidTr="00653CEC">
        <w:trPr>
          <w:trHeight w:val="30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40AAFFE5" w14:textId="77777777" w:rsidR="00BB7BB1" w:rsidRPr="006311EA" w:rsidRDefault="00BB7BB1" w:rsidP="00BB7BB1">
            <w:pPr>
              <w:spacing w:before="0" w:after="0" w:line="240" w:lineRule="auto"/>
              <w:ind w:firstLineChars="224" w:firstLine="403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Mięso wołowe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429BE91F" w14:textId="1E05D0CB" w:rsidR="00BB7BB1" w:rsidRPr="00FC62DE" w:rsidRDefault="00BB7BB1" w:rsidP="00BB7BB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B7BB1">
              <w:rPr>
                <w:rFonts w:cs="Calibri"/>
                <w:color w:val="000000"/>
                <w:szCs w:val="19"/>
              </w:rPr>
              <w:t>119,6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724B1077" w14:textId="284A5435" w:rsidR="00BB7BB1" w:rsidRPr="00FC62DE" w:rsidRDefault="00BB7BB1" w:rsidP="00BB7BB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B7BB1">
              <w:rPr>
                <w:rFonts w:cs="Calibri"/>
                <w:color w:val="000000"/>
                <w:szCs w:val="19"/>
              </w:rPr>
              <w:t>100,3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44C3AD00" w14:textId="5BFC16FB" w:rsidR="00BB7BB1" w:rsidRPr="00FC62DE" w:rsidRDefault="00BB7BB1" w:rsidP="00BB7BB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B7BB1">
              <w:rPr>
                <w:rFonts w:cs="Calibri"/>
                <w:color w:val="000000"/>
                <w:szCs w:val="19"/>
              </w:rPr>
              <w:t>125,1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07DDDA8D" w14:textId="593BEFA2" w:rsidR="00BB7BB1" w:rsidRPr="00FC62DE" w:rsidRDefault="00BB7BB1" w:rsidP="00BB7BB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B7BB1">
              <w:rPr>
                <w:rFonts w:cs="Calibri"/>
                <w:color w:val="000000"/>
                <w:szCs w:val="19"/>
              </w:rPr>
              <w:t>102,2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1FE0B29A" w14:textId="15B1BB9B" w:rsidR="00BB7BB1" w:rsidRPr="00FC62DE" w:rsidRDefault="00BB7BB1" w:rsidP="00BB7BB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B7BB1">
              <w:rPr>
                <w:rFonts w:cs="Calibri"/>
                <w:color w:val="000000"/>
                <w:szCs w:val="19"/>
              </w:rPr>
              <w:t>127,6</w:t>
            </w:r>
          </w:p>
        </w:tc>
      </w:tr>
      <w:tr w:rsidR="00BB7BB1" w:rsidRPr="0090777D" w14:paraId="79B939BE" w14:textId="0A309025" w:rsidTr="00653CEC">
        <w:trPr>
          <w:trHeight w:val="30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5F2D2AFB" w14:textId="77777777" w:rsidR="00BB7BB1" w:rsidRPr="006311EA" w:rsidRDefault="00BB7BB1" w:rsidP="00BB7BB1">
            <w:pPr>
              <w:spacing w:before="0" w:after="0" w:line="240" w:lineRule="auto"/>
              <w:ind w:firstLineChars="224" w:firstLine="403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Mięso cielęce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6672FF96" w14:textId="70039226" w:rsidR="00BB7BB1" w:rsidRPr="00FC62DE" w:rsidRDefault="00BB7BB1" w:rsidP="00BB7BB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B7BB1">
              <w:rPr>
                <w:rFonts w:cs="Calibri"/>
                <w:color w:val="000000"/>
                <w:szCs w:val="19"/>
              </w:rPr>
              <w:t>113,1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64C40651" w14:textId="3249099F" w:rsidR="00BB7BB1" w:rsidRPr="00FC62DE" w:rsidRDefault="00BB7BB1" w:rsidP="00BB7BB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B7BB1">
              <w:rPr>
                <w:rFonts w:cs="Calibri"/>
                <w:color w:val="000000"/>
                <w:szCs w:val="19"/>
              </w:rPr>
              <w:t>100,6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4F332FAF" w14:textId="3DC4647A" w:rsidR="00BB7BB1" w:rsidRPr="00FC62DE" w:rsidRDefault="00BB7BB1" w:rsidP="00BB7BB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B7BB1">
              <w:rPr>
                <w:rFonts w:cs="Calibri"/>
                <w:color w:val="000000"/>
                <w:szCs w:val="19"/>
              </w:rPr>
              <w:t>114,0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1B113B6C" w14:textId="1F1E6E59" w:rsidR="00BB7BB1" w:rsidRPr="00FC62DE" w:rsidRDefault="00BB7BB1" w:rsidP="00BB7BB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B7BB1">
              <w:rPr>
                <w:rFonts w:cs="Calibri"/>
                <w:color w:val="000000"/>
                <w:szCs w:val="19"/>
              </w:rPr>
              <w:t>101,7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041698E3" w14:textId="1536CC32" w:rsidR="00BB7BB1" w:rsidRPr="00FC62DE" w:rsidRDefault="00BB7BB1" w:rsidP="00BB7BB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B7BB1">
              <w:rPr>
                <w:rFonts w:cs="Calibri"/>
                <w:color w:val="000000"/>
                <w:szCs w:val="19"/>
              </w:rPr>
              <w:t>113,2</w:t>
            </w:r>
          </w:p>
        </w:tc>
      </w:tr>
      <w:tr w:rsidR="00BB7BB1" w:rsidRPr="0090777D" w14:paraId="52A6643A" w14:textId="71F3EDD7" w:rsidTr="00653CEC">
        <w:trPr>
          <w:trHeight w:val="30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51E920D0" w14:textId="77777777" w:rsidR="00BB7BB1" w:rsidRPr="006311EA" w:rsidRDefault="00BB7BB1" w:rsidP="00BB7BB1">
            <w:pPr>
              <w:spacing w:before="0" w:after="0" w:line="240" w:lineRule="auto"/>
              <w:ind w:firstLineChars="224" w:firstLine="403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Mięso wieprzowe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51149FFC" w14:textId="3931FD9D" w:rsidR="00BB7BB1" w:rsidRPr="00FC62DE" w:rsidRDefault="00BB7BB1" w:rsidP="00BB7BB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B7BB1">
              <w:rPr>
                <w:rFonts w:cs="Calibri"/>
                <w:color w:val="000000"/>
                <w:szCs w:val="19"/>
              </w:rPr>
              <w:t>127,6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1F4A5E97" w14:textId="058F61BA" w:rsidR="00BB7BB1" w:rsidRPr="00FC62DE" w:rsidRDefault="00BB7BB1" w:rsidP="00BB7BB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B7BB1">
              <w:rPr>
                <w:rFonts w:cs="Calibri"/>
                <w:color w:val="000000"/>
                <w:szCs w:val="19"/>
              </w:rPr>
              <w:t>101,9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031B8ABF" w14:textId="2A7DF6B6" w:rsidR="00BB7BB1" w:rsidRPr="00FC62DE" w:rsidRDefault="00BB7BB1" w:rsidP="00BB7BB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B7BB1">
              <w:rPr>
                <w:rFonts w:cs="Calibri"/>
                <w:color w:val="000000"/>
                <w:szCs w:val="19"/>
              </w:rPr>
              <w:t>127,3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40089998" w14:textId="4C86D20A" w:rsidR="00BB7BB1" w:rsidRPr="00FC62DE" w:rsidRDefault="00BB7BB1" w:rsidP="00BB7BB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B7BB1">
              <w:rPr>
                <w:rFonts w:cs="Calibri"/>
                <w:color w:val="000000"/>
                <w:szCs w:val="19"/>
              </w:rPr>
              <w:t>104,5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35F845D8" w14:textId="45710F90" w:rsidR="00BB7BB1" w:rsidRPr="00FC62DE" w:rsidRDefault="00BB7BB1" w:rsidP="00BB7BB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B7BB1">
              <w:rPr>
                <w:rFonts w:cs="Calibri"/>
                <w:color w:val="000000"/>
                <w:szCs w:val="19"/>
              </w:rPr>
              <w:t>116,1</w:t>
            </w:r>
          </w:p>
        </w:tc>
      </w:tr>
      <w:tr w:rsidR="00BB7BB1" w:rsidRPr="0090777D" w14:paraId="75030FB5" w14:textId="109C4950" w:rsidTr="00653CEC">
        <w:trPr>
          <w:trHeight w:val="30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545FF0AB" w14:textId="77777777" w:rsidR="00BB7BB1" w:rsidRPr="006311EA" w:rsidRDefault="00BB7BB1" w:rsidP="00BB7BB1">
            <w:pPr>
              <w:spacing w:before="0" w:after="0" w:line="240" w:lineRule="auto"/>
              <w:ind w:firstLineChars="224" w:firstLine="403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Mięso drobiowe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54261733" w14:textId="71128385" w:rsidR="00BB7BB1" w:rsidRPr="00FC62DE" w:rsidRDefault="00BB7BB1" w:rsidP="00BB7BB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B7BB1">
              <w:rPr>
                <w:rFonts w:cs="Calibri"/>
                <w:color w:val="000000"/>
                <w:szCs w:val="19"/>
              </w:rPr>
              <w:t>131,0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5454DAB7" w14:textId="15F66C39" w:rsidR="00BB7BB1" w:rsidRPr="00FC62DE" w:rsidRDefault="00BB7BB1" w:rsidP="00BB7BB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B7BB1">
              <w:rPr>
                <w:rFonts w:cs="Calibri"/>
                <w:color w:val="000000"/>
                <w:szCs w:val="19"/>
              </w:rPr>
              <w:t>97,0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56577A7E" w14:textId="4F22DCDF" w:rsidR="00BB7BB1" w:rsidRPr="00FC62DE" w:rsidRDefault="00BB7BB1" w:rsidP="00BB7BB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B7BB1">
              <w:rPr>
                <w:rFonts w:cs="Calibri"/>
                <w:color w:val="000000"/>
                <w:szCs w:val="19"/>
              </w:rPr>
              <w:t>137,6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083CA7E2" w14:textId="5CE630D6" w:rsidR="00BB7BB1" w:rsidRPr="00FC62DE" w:rsidRDefault="00BB7BB1" w:rsidP="00BB7BB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B7BB1">
              <w:rPr>
                <w:rFonts w:cs="Calibri"/>
                <w:color w:val="000000"/>
                <w:szCs w:val="19"/>
              </w:rPr>
              <w:t>99,9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56B52D5F" w14:textId="42F6D8DF" w:rsidR="00BB7BB1" w:rsidRPr="00FC62DE" w:rsidRDefault="00BB7BB1" w:rsidP="00BB7BB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B7BB1">
              <w:rPr>
                <w:rFonts w:cs="Calibri"/>
                <w:color w:val="000000"/>
                <w:szCs w:val="19"/>
              </w:rPr>
              <w:t>134,9</w:t>
            </w:r>
          </w:p>
        </w:tc>
      </w:tr>
      <w:tr w:rsidR="00BB7BB1" w:rsidRPr="0090777D" w14:paraId="46497F83" w14:textId="7F9A6EE6" w:rsidTr="00653CEC">
        <w:trPr>
          <w:trHeight w:val="30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117E8E17" w14:textId="77777777" w:rsidR="00BB7BB1" w:rsidRPr="006311EA" w:rsidRDefault="00BB7BB1" w:rsidP="00BB7BB1">
            <w:pPr>
              <w:spacing w:before="0" w:after="0" w:line="240" w:lineRule="auto"/>
              <w:ind w:firstLineChars="224" w:firstLine="403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Wędliny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72A4AD15" w14:textId="043BA413" w:rsidR="00BB7BB1" w:rsidRPr="00FC62DE" w:rsidRDefault="00BB7BB1" w:rsidP="00BB7BB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B7BB1">
              <w:rPr>
                <w:rFonts w:cs="Calibri"/>
                <w:color w:val="000000"/>
                <w:szCs w:val="19"/>
              </w:rPr>
              <w:t>120,5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3290F8FD" w14:textId="5BFF0EAC" w:rsidR="00BB7BB1" w:rsidRPr="00FC62DE" w:rsidRDefault="00BB7BB1" w:rsidP="00BB7BB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B7BB1">
              <w:rPr>
                <w:rFonts w:cs="Calibri"/>
                <w:color w:val="000000"/>
                <w:szCs w:val="19"/>
              </w:rPr>
              <w:t>101,3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7EACCD36" w14:textId="5B1B75A9" w:rsidR="00BB7BB1" w:rsidRPr="00FC62DE" w:rsidRDefault="00BB7BB1" w:rsidP="00BB7BB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B7BB1">
              <w:rPr>
                <w:rFonts w:cs="Calibri"/>
                <w:color w:val="000000"/>
                <w:szCs w:val="19"/>
              </w:rPr>
              <w:t>119,5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3C558D40" w14:textId="585CAAF9" w:rsidR="00BB7BB1" w:rsidRPr="00FC62DE" w:rsidRDefault="00BB7BB1" w:rsidP="00BB7BB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B7BB1">
              <w:rPr>
                <w:rFonts w:cs="Calibri"/>
                <w:color w:val="000000"/>
                <w:szCs w:val="19"/>
              </w:rPr>
              <w:t>105,4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629D6224" w14:textId="5494EF42" w:rsidR="00BB7BB1" w:rsidRPr="00FC62DE" w:rsidRDefault="00BB7BB1" w:rsidP="00BB7BB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B7BB1">
              <w:rPr>
                <w:rFonts w:cs="Calibri"/>
                <w:color w:val="000000"/>
                <w:szCs w:val="19"/>
              </w:rPr>
              <w:t>111,6</w:t>
            </w:r>
          </w:p>
        </w:tc>
      </w:tr>
      <w:tr w:rsidR="00BB7BB1" w:rsidRPr="0090777D" w14:paraId="4253D2F7" w14:textId="4ACAF132" w:rsidTr="00653CEC">
        <w:trPr>
          <w:trHeight w:val="30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0CAD97D7" w14:textId="77777777" w:rsidR="00BB7BB1" w:rsidRPr="006311EA" w:rsidRDefault="00BB7BB1" w:rsidP="00BB7BB1">
            <w:pPr>
              <w:spacing w:before="0" w:after="0" w:line="240" w:lineRule="auto"/>
              <w:ind w:left="144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Ryby i owoce morza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69FAC0DC" w14:textId="77DDDEF9" w:rsidR="00BB7BB1" w:rsidRPr="00FC62DE" w:rsidRDefault="00BB7BB1" w:rsidP="00BB7BB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B7BB1">
              <w:rPr>
                <w:rFonts w:cs="Calibri"/>
                <w:color w:val="000000"/>
                <w:szCs w:val="19"/>
              </w:rPr>
              <w:t>122,9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53C5B1FB" w14:textId="307908CE" w:rsidR="00BB7BB1" w:rsidRPr="00FC62DE" w:rsidRDefault="00BB7BB1" w:rsidP="00BB7BB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B7BB1">
              <w:rPr>
                <w:rFonts w:cs="Calibri"/>
                <w:color w:val="000000"/>
                <w:szCs w:val="19"/>
              </w:rPr>
              <w:t>102,8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6249BFE6" w14:textId="3D413212" w:rsidR="00BB7BB1" w:rsidRPr="00FC62DE" w:rsidRDefault="00BB7BB1" w:rsidP="00BB7BB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B7BB1">
              <w:rPr>
                <w:rFonts w:cs="Calibri"/>
                <w:color w:val="000000"/>
                <w:szCs w:val="19"/>
              </w:rPr>
              <w:t>123,0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7F56A7A6" w14:textId="0DCE3CED" w:rsidR="00BB7BB1" w:rsidRPr="00FC62DE" w:rsidRDefault="00BB7BB1" w:rsidP="00BB7BB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B7BB1">
              <w:rPr>
                <w:rFonts w:cs="Calibri"/>
                <w:color w:val="000000"/>
                <w:szCs w:val="19"/>
              </w:rPr>
              <w:t>106,1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6693D724" w14:textId="05014402" w:rsidR="00BB7BB1" w:rsidRPr="00FC62DE" w:rsidRDefault="00BB7BB1" w:rsidP="00BB7BB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B7BB1">
              <w:rPr>
                <w:rFonts w:cs="Calibri"/>
                <w:color w:val="000000"/>
                <w:szCs w:val="19"/>
              </w:rPr>
              <w:t>117,3</w:t>
            </w:r>
          </w:p>
        </w:tc>
      </w:tr>
      <w:tr w:rsidR="00BB7BB1" w:rsidRPr="0090777D" w14:paraId="061CF522" w14:textId="50B160F6" w:rsidTr="00653CEC">
        <w:trPr>
          <w:trHeight w:val="30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24D1239A" w14:textId="77777777" w:rsidR="00BB7BB1" w:rsidRPr="006311EA" w:rsidRDefault="00BB7BB1" w:rsidP="00BB7BB1">
            <w:pPr>
              <w:spacing w:before="0" w:after="0" w:line="240" w:lineRule="auto"/>
              <w:ind w:left="144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Mleko, sery i jaja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339D7C4D" w14:textId="7F30111B" w:rsidR="00BB7BB1" w:rsidRPr="00FC62DE" w:rsidRDefault="00BB7BB1" w:rsidP="00BB7BB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B7BB1">
              <w:rPr>
                <w:rFonts w:cs="Calibri"/>
                <w:color w:val="000000"/>
                <w:szCs w:val="19"/>
              </w:rPr>
              <w:t>128,0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3BB676B5" w14:textId="58846750" w:rsidR="00BB7BB1" w:rsidRPr="00FC62DE" w:rsidRDefault="00BB7BB1" w:rsidP="00BB7BB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B7BB1">
              <w:rPr>
                <w:rFonts w:cs="Calibri"/>
                <w:color w:val="000000"/>
                <w:szCs w:val="19"/>
              </w:rPr>
              <w:t>101,4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61F4C456" w14:textId="45EB8130" w:rsidR="00BB7BB1" w:rsidRPr="00FC62DE" w:rsidRDefault="00BB7BB1" w:rsidP="00BB7BB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B7BB1">
              <w:rPr>
                <w:rFonts w:cs="Calibri"/>
                <w:color w:val="000000"/>
                <w:szCs w:val="19"/>
              </w:rPr>
              <w:t>128,1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23FE1168" w14:textId="7F1006D5" w:rsidR="00BB7BB1" w:rsidRPr="00FC62DE" w:rsidRDefault="00BB7BB1" w:rsidP="00BB7BB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B7BB1">
              <w:rPr>
                <w:rFonts w:cs="Calibri"/>
                <w:color w:val="000000"/>
                <w:szCs w:val="19"/>
              </w:rPr>
              <w:t>108,8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3FE191E3" w14:textId="78A6620A" w:rsidR="00BB7BB1" w:rsidRPr="00FC62DE" w:rsidRDefault="00BB7BB1" w:rsidP="00BB7BB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B7BB1">
              <w:rPr>
                <w:rFonts w:cs="Calibri"/>
                <w:color w:val="000000"/>
                <w:szCs w:val="19"/>
              </w:rPr>
              <w:t>118,7</w:t>
            </w:r>
          </w:p>
        </w:tc>
      </w:tr>
      <w:tr w:rsidR="00E11E6A" w:rsidRPr="0090777D" w14:paraId="3AD40B82" w14:textId="4BA6871C" w:rsidTr="00653CEC">
        <w:trPr>
          <w:trHeight w:val="27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  <w:hideMark/>
          </w:tcPr>
          <w:p w14:paraId="1FF4BD52" w14:textId="77777777" w:rsidR="00E11E6A" w:rsidRPr="006311EA" w:rsidRDefault="00E11E6A" w:rsidP="00BB7BB1">
            <w:pPr>
              <w:spacing w:before="0" w:after="0" w:line="240" w:lineRule="auto"/>
              <w:ind w:left="176" w:firstLine="110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w tym:</w:t>
            </w:r>
          </w:p>
        </w:tc>
        <w:tc>
          <w:tcPr>
            <w:tcW w:w="992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737E43F5" w14:textId="77777777" w:rsidR="00E11E6A" w:rsidRPr="00FC62DE" w:rsidRDefault="00E11E6A" w:rsidP="00BB7BB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93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4E0201C5" w14:textId="77777777" w:rsidR="00E11E6A" w:rsidRPr="00FC62DE" w:rsidRDefault="00E11E6A" w:rsidP="00BB7BB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92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3E0AAE78" w14:textId="77777777" w:rsidR="00E11E6A" w:rsidRPr="00FC62DE" w:rsidRDefault="00E11E6A" w:rsidP="00BB7BB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92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2F26C684" w14:textId="77777777" w:rsidR="00E11E6A" w:rsidRPr="00FC62DE" w:rsidRDefault="00E11E6A" w:rsidP="00BB7BB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121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4E9A0840" w14:textId="77777777" w:rsidR="00E11E6A" w:rsidRPr="00FC62DE" w:rsidRDefault="00E11E6A" w:rsidP="00BB7BB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</w:tr>
      <w:tr w:rsidR="00BB7BB1" w:rsidRPr="0090777D" w14:paraId="1A2AB6A6" w14:textId="063B593E" w:rsidTr="00653CEC">
        <w:trPr>
          <w:trHeight w:val="290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73CA52DD" w14:textId="77777777" w:rsidR="00BB7BB1" w:rsidRPr="006311EA" w:rsidRDefault="00BB7BB1" w:rsidP="00BB7BB1">
            <w:pPr>
              <w:spacing w:before="0" w:after="0" w:line="240" w:lineRule="auto"/>
              <w:ind w:left="176" w:firstLine="110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Mleko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49097D1F" w14:textId="7F00A90A" w:rsidR="00BB7BB1" w:rsidRPr="00FC62DE" w:rsidRDefault="00BB7BB1" w:rsidP="00BB7BB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B7BB1">
              <w:rPr>
                <w:rFonts w:cs="Calibri"/>
                <w:color w:val="000000"/>
                <w:szCs w:val="19"/>
              </w:rPr>
              <w:t>137,2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0C11E46F" w14:textId="3DA83931" w:rsidR="00BB7BB1" w:rsidRPr="00FC62DE" w:rsidRDefault="00BB7BB1" w:rsidP="00BB7BB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B7BB1">
              <w:rPr>
                <w:rFonts w:cs="Calibri"/>
                <w:color w:val="000000"/>
                <w:szCs w:val="19"/>
              </w:rPr>
              <w:t>101,3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25752575" w14:textId="6D5D8684" w:rsidR="00BB7BB1" w:rsidRPr="00FC62DE" w:rsidRDefault="00BB7BB1" w:rsidP="00BB7BB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B7BB1">
              <w:rPr>
                <w:rFonts w:cs="Calibri"/>
                <w:color w:val="000000"/>
                <w:szCs w:val="19"/>
              </w:rPr>
              <w:t>137,3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2AA871A8" w14:textId="36BE01DC" w:rsidR="00BB7BB1" w:rsidRPr="00FC62DE" w:rsidRDefault="00BB7BB1" w:rsidP="00BB7BB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B7BB1">
              <w:rPr>
                <w:rFonts w:cs="Calibri"/>
                <w:color w:val="000000"/>
                <w:szCs w:val="19"/>
              </w:rPr>
              <w:t>111,2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2DDB58C5" w14:textId="4331508B" w:rsidR="00BB7BB1" w:rsidRPr="00FC62DE" w:rsidRDefault="00BB7BB1" w:rsidP="00BB7BB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B7BB1">
              <w:rPr>
                <w:rFonts w:cs="Calibri"/>
                <w:color w:val="000000"/>
                <w:szCs w:val="19"/>
              </w:rPr>
              <w:t>123,1</w:t>
            </w:r>
          </w:p>
        </w:tc>
      </w:tr>
      <w:tr w:rsidR="00BB7BB1" w:rsidRPr="0090777D" w14:paraId="4344BAFB" w14:textId="52E94EB7" w:rsidTr="00653CEC">
        <w:trPr>
          <w:trHeight w:val="501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73ADBA2B" w14:textId="77777777" w:rsidR="00BB7BB1" w:rsidRPr="006311EA" w:rsidRDefault="00BB7BB1" w:rsidP="00BB7BB1">
            <w:pPr>
              <w:spacing w:before="0" w:after="0" w:line="240" w:lineRule="auto"/>
              <w:ind w:left="286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Jogurt, śmietana, napoje i desery mleczne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307C1ECF" w14:textId="6121BCA9" w:rsidR="00BB7BB1" w:rsidRPr="00FC62DE" w:rsidRDefault="00BB7BB1" w:rsidP="00BB7BB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B7BB1">
              <w:rPr>
                <w:rFonts w:cs="Calibri"/>
                <w:color w:val="000000"/>
                <w:szCs w:val="19"/>
              </w:rPr>
              <w:t>124,2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24B6CB09" w14:textId="1232FB88" w:rsidR="00BB7BB1" w:rsidRPr="00FC62DE" w:rsidRDefault="00BB7BB1" w:rsidP="00BB7BB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B7BB1">
              <w:rPr>
                <w:rFonts w:cs="Calibri"/>
                <w:color w:val="000000"/>
                <w:szCs w:val="19"/>
              </w:rPr>
              <w:t>100,9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1397D7F6" w14:textId="35334EDE" w:rsidR="00BB7BB1" w:rsidRPr="00FC62DE" w:rsidRDefault="00BB7BB1" w:rsidP="00BB7BB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B7BB1">
              <w:rPr>
                <w:rFonts w:cs="Calibri"/>
                <w:color w:val="000000"/>
                <w:szCs w:val="19"/>
              </w:rPr>
              <w:t>124,3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433FFE53" w14:textId="4895A274" w:rsidR="00BB7BB1" w:rsidRPr="00FC62DE" w:rsidRDefault="00BB7BB1" w:rsidP="00BB7BB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B7BB1">
              <w:rPr>
                <w:rFonts w:cs="Calibri"/>
                <w:color w:val="000000"/>
                <w:szCs w:val="19"/>
              </w:rPr>
              <w:t>108,4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5B7D9174" w14:textId="50CF10F5" w:rsidR="00BB7BB1" w:rsidRPr="00FC62DE" w:rsidRDefault="00BB7BB1" w:rsidP="00BB7BB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B7BB1">
              <w:rPr>
                <w:rFonts w:cs="Calibri"/>
                <w:color w:val="000000"/>
                <w:szCs w:val="19"/>
              </w:rPr>
              <w:t>115,4</w:t>
            </w:r>
          </w:p>
        </w:tc>
      </w:tr>
      <w:tr w:rsidR="00BB7BB1" w:rsidRPr="0090777D" w14:paraId="0EBEEF8B" w14:textId="7B41FA36" w:rsidTr="00653CEC">
        <w:trPr>
          <w:trHeight w:val="30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3EC5F504" w14:textId="77777777" w:rsidR="00BB7BB1" w:rsidRPr="006311EA" w:rsidRDefault="00BB7BB1" w:rsidP="00BB7BB1">
            <w:pPr>
              <w:spacing w:before="0" w:after="0" w:line="240" w:lineRule="auto"/>
              <w:ind w:left="176" w:firstLine="110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Sery i twarogi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2A049FC8" w14:textId="1499C590" w:rsidR="00BB7BB1" w:rsidRPr="00FC62DE" w:rsidRDefault="00BB7BB1" w:rsidP="00BB7BB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B7BB1">
              <w:rPr>
                <w:rFonts w:cs="Calibri"/>
                <w:color w:val="000000"/>
                <w:szCs w:val="19"/>
              </w:rPr>
              <w:t>127,5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0E727295" w14:textId="10BD8F92" w:rsidR="00BB7BB1" w:rsidRPr="00FC62DE" w:rsidRDefault="00BB7BB1" w:rsidP="00BB7BB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B7BB1">
              <w:rPr>
                <w:rFonts w:cs="Calibri"/>
                <w:color w:val="000000"/>
                <w:szCs w:val="19"/>
              </w:rPr>
              <w:t>101,6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57A27713" w14:textId="2C94412D" w:rsidR="00BB7BB1" w:rsidRPr="00FC62DE" w:rsidRDefault="00BB7BB1" w:rsidP="00BB7BB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B7BB1">
              <w:rPr>
                <w:rFonts w:cs="Calibri"/>
                <w:color w:val="000000"/>
                <w:szCs w:val="19"/>
              </w:rPr>
              <w:t>128,4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42A94D30" w14:textId="43B8CA5E" w:rsidR="00BB7BB1" w:rsidRPr="00FC62DE" w:rsidRDefault="00BB7BB1" w:rsidP="00BB7BB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B7BB1">
              <w:rPr>
                <w:rFonts w:cs="Calibri"/>
                <w:color w:val="000000"/>
                <w:szCs w:val="19"/>
              </w:rPr>
              <w:t>107,2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2D28D91D" w14:textId="175142E5" w:rsidR="00BB7BB1" w:rsidRPr="00FC62DE" w:rsidRDefault="00BB7BB1" w:rsidP="00BB7BB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B7BB1">
              <w:rPr>
                <w:rFonts w:cs="Calibri"/>
                <w:color w:val="000000"/>
                <w:szCs w:val="19"/>
              </w:rPr>
              <w:t>120,1</w:t>
            </w:r>
          </w:p>
        </w:tc>
      </w:tr>
      <w:tr w:rsidR="00BB7BB1" w:rsidRPr="0090777D" w14:paraId="334D8362" w14:textId="131DEBCE" w:rsidTr="00653CEC">
        <w:trPr>
          <w:trHeight w:val="254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4DF86097" w14:textId="77777777" w:rsidR="00BB7BB1" w:rsidRPr="006311EA" w:rsidRDefault="00BB7BB1" w:rsidP="00BB7BB1">
            <w:pPr>
              <w:spacing w:before="0" w:after="0" w:line="240" w:lineRule="auto"/>
              <w:ind w:left="176" w:firstLine="110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Jaja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7465D52D" w14:textId="3D245A3C" w:rsidR="00BB7BB1" w:rsidRPr="00FC62DE" w:rsidRDefault="00BB7BB1" w:rsidP="00BB7BB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B7BB1">
              <w:rPr>
                <w:rFonts w:cs="Calibri"/>
                <w:color w:val="000000"/>
                <w:szCs w:val="19"/>
              </w:rPr>
              <w:t>127,8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01B009AD" w14:textId="62BFD139" w:rsidR="00BB7BB1" w:rsidRPr="00FC62DE" w:rsidRDefault="00BB7BB1" w:rsidP="00BB7BB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B7BB1">
              <w:rPr>
                <w:rFonts w:cs="Calibri"/>
                <w:color w:val="000000"/>
                <w:szCs w:val="19"/>
              </w:rPr>
              <w:t>102,6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596FDBBB" w14:textId="4BDBB2FB" w:rsidR="00BB7BB1" w:rsidRPr="00FC62DE" w:rsidRDefault="00BB7BB1" w:rsidP="00BB7BB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B7BB1">
              <w:rPr>
                <w:rFonts w:cs="Calibri"/>
                <w:color w:val="000000"/>
                <w:szCs w:val="19"/>
              </w:rPr>
              <w:t>125,1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302747BA" w14:textId="42BC87EF" w:rsidR="00BB7BB1" w:rsidRPr="00FC62DE" w:rsidRDefault="00BB7BB1" w:rsidP="00BB7BB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B7BB1">
              <w:rPr>
                <w:rFonts w:cs="Calibri"/>
                <w:color w:val="000000"/>
                <w:szCs w:val="19"/>
              </w:rPr>
              <w:t>112,3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7DEBEF23" w14:textId="0398726C" w:rsidR="00BB7BB1" w:rsidRPr="00FC62DE" w:rsidRDefault="00BB7BB1" w:rsidP="00BB7BB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B7BB1">
              <w:rPr>
                <w:rFonts w:cs="Calibri"/>
                <w:color w:val="000000"/>
                <w:szCs w:val="19"/>
              </w:rPr>
              <w:t>117,3</w:t>
            </w:r>
          </w:p>
        </w:tc>
      </w:tr>
      <w:tr w:rsidR="00BB7BB1" w:rsidRPr="0090777D" w14:paraId="772E6055" w14:textId="5F41FF7C" w:rsidTr="00653CEC">
        <w:trPr>
          <w:trHeight w:val="30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3FB6070A" w14:textId="77777777" w:rsidR="00BB7BB1" w:rsidRPr="006311EA" w:rsidRDefault="00BB7BB1" w:rsidP="00BB7BB1">
            <w:pPr>
              <w:spacing w:before="0" w:after="0" w:line="240" w:lineRule="auto"/>
              <w:ind w:left="2" w:firstLine="142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Oleje i tłuszcze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33D839AA" w14:textId="2C37B831" w:rsidR="00BB7BB1" w:rsidRPr="00FC62DE" w:rsidRDefault="00BB7BB1" w:rsidP="00BB7BB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B7BB1">
              <w:rPr>
                <w:rFonts w:cs="Calibri"/>
                <w:color w:val="000000"/>
                <w:szCs w:val="19"/>
              </w:rPr>
              <w:t>128,6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0928F113" w14:textId="38AEFF98" w:rsidR="00BB7BB1" w:rsidRPr="00FC62DE" w:rsidRDefault="00BB7BB1" w:rsidP="00BB7BB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B7BB1">
              <w:rPr>
                <w:rFonts w:cs="Calibri"/>
                <w:color w:val="000000"/>
                <w:szCs w:val="19"/>
              </w:rPr>
              <w:t>99,8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02B50FDE" w14:textId="0BECBE39" w:rsidR="00BB7BB1" w:rsidRPr="00FC62DE" w:rsidRDefault="00BB7BB1" w:rsidP="00BB7BB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B7BB1">
              <w:rPr>
                <w:rFonts w:cs="Calibri"/>
                <w:color w:val="000000"/>
                <w:szCs w:val="19"/>
              </w:rPr>
              <w:t>133,0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4C57798A" w14:textId="06590E8F" w:rsidR="00BB7BB1" w:rsidRPr="00FC62DE" w:rsidRDefault="00BB7BB1" w:rsidP="00BB7BB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B7BB1">
              <w:rPr>
                <w:rFonts w:cs="Calibri"/>
                <w:color w:val="000000"/>
                <w:szCs w:val="19"/>
              </w:rPr>
              <w:t>105,9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01F315F0" w14:textId="2ABA578B" w:rsidR="00BB7BB1" w:rsidRPr="00FC62DE" w:rsidRDefault="00BB7BB1" w:rsidP="00BB7BB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B7BB1">
              <w:rPr>
                <w:rFonts w:cs="Calibri"/>
                <w:color w:val="000000"/>
                <w:szCs w:val="19"/>
              </w:rPr>
              <w:t>132,2</w:t>
            </w:r>
          </w:p>
        </w:tc>
      </w:tr>
      <w:tr w:rsidR="00BB7BB1" w:rsidRPr="0090777D" w14:paraId="6BDC85C7" w14:textId="659D3C27" w:rsidTr="00653CEC">
        <w:trPr>
          <w:trHeight w:val="30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49328EEC" w14:textId="77777777" w:rsidR="00BB7BB1" w:rsidRPr="006311EA" w:rsidRDefault="00BB7BB1" w:rsidP="00BB7BB1">
            <w:pPr>
              <w:spacing w:before="0" w:after="0" w:line="240" w:lineRule="auto"/>
              <w:ind w:left="2" w:firstLine="284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Tłuszcze roślinne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61AE8E31" w14:textId="128113F4" w:rsidR="00BB7BB1" w:rsidRPr="00FC62DE" w:rsidRDefault="00BB7BB1" w:rsidP="00BB7BB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B7BB1">
              <w:rPr>
                <w:rFonts w:cs="Calibri"/>
                <w:color w:val="000000"/>
                <w:szCs w:val="19"/>
              </w:rPr>
              <w:t>136,4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0091E504" w14:textId="34CC4DEB" w:rsidR="00BB7BB1" w:rsidRPr="00FC62DE" w:rsidRDefault="00BB7BB1" w:rsidP="00BB7BB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B7BB1">
              <w:rPr>
                <w:rFonts w:cs="Calibri"/>
                <w:color w:val="000000"/>
                <w:szCs w:val="19"/>
              </w:rPr>
              <w:t>99,6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780B7D8D" w14:textId="013D6435" w:rsidR="00BB7BB1" w:rsidRPr="00FC62DE" w:rsidRDefault="00BB7BB1" w:rsidP="00BB7BB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B7BB1">
              <w:rPr>
                <w:rFonts w:cs="Calibri"/>
                <w:color w:val="000000"/>
                <w:szCs w:val="19"/>
              </w:rPr>
              <w:t>139,7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3D19A65F" w14:textId="35AAF6C3" w:rsidR="00BB7BB1" w:rsidRPr="00FC62DE" w:rsidRDefault="00BB7BB1" w:rsidP="00BB7BB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B7BB1">
              <w:rPr>
                <w:rFonts w:cs="Calibri"/>
                <w:color w:val="000000"/>
                <w:szCs w:val="19"/>
              </w:rPr>
              <w:t>105,0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5C198533" w14:textId="788BD545" w:rsidR="00BB7BB1" w:rsidRPr="00FC62DE" w:rsidRDefault="00BB7BB1" w:rsidP="00BB7BB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B7BB1">
              <w:rPr>
                <w:rFonts w:cs="Calibri"/>
                <w:color w:val="000000"/>
                <w:szCs w:val="19"/>
              </w:rPr>
              <w:t>138,7</w:t>
            </w:r>
          </w:p>
        </w:tc>
      </w:tr>
      <w:tr w:rsidR="00BB7BB1" w:rsidRPr="0090777D" w14:paraId="38FAED2F" w14:textId="5A17EEFC" w:rsidTr="00653CEC">
        <w:trPr>
          <w:trHeight w:val="30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06051CE8" w14:textId="77777777" w:rsidR="00BB7BB1" w:rsidRPr="006311EA" w:rsidRDefault="00BB7BB1" w:rsidP="00BB7BB1">
            <w:pPr>
              <w:spacing w:before="0" w:after="0" w:line="240" w:lineRule="auto"/>
              <w:ind w:left="2" w:firstLine="284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Tłuszcze zwierzęce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69A1A814" w14:textId="4BB2EC77" w:rsidR="00BB7BB1" w:rsidRPr="00FC62DE" w:rsidRDefault="00BB7BB1" w:rsidP="00BB7BB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B7BB1">
              <w:rPr>
                <w:rFonts w:cs="Calibri"/>
                <w:color w:val="000000"/>
                <w:szCs w:val="19"/>
              </w:rPr>
              <w:t>123,1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79B9FD20" w14:textId="5641FA1B" w:rsidR="00BB7BB1" w:rsidRPr="00FC62DE" w:rsidRDefault="00BB7BB1" w:rsidP="00BB7BB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B7BB1">
              <w:rPr>
                <w:rFonts w:cs="Calibri"/>
                <w:color w:val="000000"/>
                <w:szCs w:val="19"/>
              </w:rPr>
              <w:t>100,0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6F30AA1C" w14:textId="678CAC2F" w:rsidR="00BB7BB1" w:rsidRPr="00FC62DE" w:rsidRDefault="00BB7BB1" w:rsidP="00BB7BB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B7BB1">
              <w:rPr>
                <w:rFonts w:cs="Calibri"/>
                <w:color w:val="000000"/>
                <w:szCs w:val="19"/>
              </w:rPr>
              <w:t>128,2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394600A1" w14:textId="19AA5AC7" w:rsidR="00BB7BB1" w:rsidRPr="00FC62DE" w:rsidRDefault="00BB7BB1" w:rsidP="00BB7BB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B7BB1">
              <w:rPr>
                <w:rFonts w:cs="Calibri"/>
                <w:color w:val="000000"/>
                <w:szCs w:val="19"/>
              </w:rPr>
              <w:t>106,6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6338243E" w14:textId="38390D5C" w:rsidR="00BB7BB1" w:rsidRPr="00FC62DE" w:rsidRDefault="00BB7BB1" w:rsidP="00BB7BB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B7BB1">
              <w:rPr>
                <w:rFonts w:cs="Calibri"/>
                <w:color w:val="000000"/>
                <w:szCs w:val="19"/>
              </w:rPr>
              <w:t>127,7</w:t>
            </w:r>
          </w:p>
        </w:tc>
      </w:tr>
      <w:tr w:rsidR="00BB7BB1" w:rsidRPr="0090777D" w14:paraId="396119B3" w14:textId="7BD35189" w:rsidTr="00653CEC">
        <w:trPr>
          <w:trHeight w:val="30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0D69E50A" w14:textId="77777777" w:rsidR="00BB7BB1" w:rsidRPr="006311EA" w:rsidRDefault="00BB7BB1" w:rsidP="00BB7BB1">
            <w:pPr>
              <w:spacing w:before="0" w:after="0" w:line="240" w:lineRule="auto"/>
              <w:ind w:firstLineChars="300" w:firstLine="540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w tym masło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1EC757E7" w14:textId="2147C7CC" w:rsidR="00BB7BB1" w:rsidRPr="00FC62DE" w:rsidRDefault="00BB7BB1" w:rsidP="00BB7BB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B7BB1">
              <w:rPr>
                <w:rFonts w:cs="Calibri"/>
                <w:color w:val="000000"/>
                <w:szCs w:val="19"/>
              </w:rPr>
              <w:t>121,7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6083FDDA" w14:textId="66EE3540" w:rsidR="00BB7BB1" w:rsidRPr="00FC62DE" w:rsidRDefault="00BB7BB1" w:rsidP="00BB7BB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B7BB1">
              <w:rPr>
                <w:rFonts w:cs="Calibri"/>
                <w:color w:val="000000"/>
                <w:szCs w:val="19"/>
              </w:rPr>
              <w:t>99,7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42AE723B" w14:textId="679A2E8D" w:rsidR="00BB7BB1" w:rsidRPr="00FC62DE" w:rsidRDefault="00BB7BB1" w:rsidP="00BB7BB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B7BB1">
              <w:rPr>
                <w:rFonts w:cs="Calibri"/>
                <w:color w:val="000000"/>
                <w:szCs w:val="19"/>
              </w:rPr>
              <w:t>127,2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1B5231EA" w14:textId="5D397375" w:rsidR="00BB7BB1" w:rsidRPr="00FC62DE" w:rsidRDefault="00BB7BB1" w:rsidP="00BB7BB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B7BB1">
              <w:rPr>
                <w:rFonts w:cs="Calibri"/>
                <w:color w:val="000000"/>
                <w:szCs w:val="19"/>
              </w:rPr>
              <w:t>106,2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74EBEE00" w14:textId="5F1ADF58" w:rsidR="00BB7BB1" w:rsidRPr="00FC62DE" w:rsidRDefault="00BB7BB1" w:rsidP="00BB7BB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B7BB1">
              <w:rPr>
                <w:rFonts w:cs="Calibri"/>
                <w:color w:val="000000"/>
                <w:szCs w:val="19"/>
              </w:rPr>
              <w:t>127,5</w:t>
            </w:r>
          </w:p>
        </w:tc>
      </w:tr>
      <w:tr w:rsidR="00BB7BB1" w:rsidRPr="0090777D" w14:paraId="0721CED7" w14:textId="1A16724F" w:rsidTr="00653CEC">
        <w:trPr>
          <w:trHeight w:val="290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5D23C0D1" w14:textId="77777777" w:rsidR="00BB7BB1" w:rsidRPr="006311EA" w:rsidRDefault="00BB7BB1" w:rsidP="00BB7BB1">
            <w:pPr>
              <w:spacing w:before="0" w:after="0" w:line="240" w:lineRule="auto"/>
              <w:ind w:firstLineChars="100" w:firstLine="180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Owoce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4FD0DFB5" w14:textId="7F9BCDEF" w:rsidR="00BB7BB1" w:rsidRPr="00FC62DE" w:rsidRDefault="00BB7BB1" w:rsidP="00BB7BB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B7BB1">
              <w:rPr>
                <w:rFonts w:cs="Calibri"/>
                <w:color w:val="000000"/>
                <w:szCs w:val="19"/>
              </w:rPr>
              <w:t>113,9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1B23121A" w14:textId="051C74DF" w:rsidR="00BB7BB1" w:rsidRPr="00FC62DE" w:rsidRDefault="00BB7BB1" w:rsidP="00BB7BB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B7BB1">
              <w:rPr>
                <w:rFonts w:cs="Calibri"/>
                <w:color w:val="000000"/>
                <w:szCs w:val="19"/>
              </w:rPr>
              <w:t>104,0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2B7A1FC7" w14:textId="01A1ADFC" w:rsidR="00BB7BB1" w:rsidRPr="00FC62DE" w:rsidRDefault="00BB7BB1" w:rsidP="00BB7BB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B7BB1">
              <w:rPr>
                <w:rFonts w:cs="Calibri"/>
                <w:color w:val="000000"/>
                <w:szCs w:val="19"/>
              </w:rPr>
              <w:t>115,0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43EDCC38" w14:textId="631ECAB4" w:rsidR="00BB7BB1" w:rsidRPr="00FC62DE" w:rsidRDefault="00BB7BB1" w:rsidP="00BB7BB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B7BB1">
              <w:rPr>
                <w:rFonts w:cs="Calibri"/>
                <w:color w:val="000000"/>
                <w:szCs w:val="19"/>
              </w:rPr>
              <w:t>105,2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6A2C015C" w14:textId="39423E5E" w:rsidR="00BB7BB1" w:rsidRPr="00FC62DE" w:rsidRDefault="00BB7BB1" w:rsidP="00BB7BB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B7BB1">
              <w:rPr>
                <w:rFonts w:cs="Calibri"/>
                <w:color w:val="000000"/>
                <w:szCs w:val="19"/>
              </w:rPr>
              <w:t>109,1</w:t>
            </w:r>
          </w:p>
        </w:tc>
      </w:tr>
      <w:tr w:rsidR="00BB7BB1" w:rsidRPr="0090777D" w14:paraId="0D298000" w14:textId="353D1D42" w:rsidTr="00653CEC">
        <w:trPr>
          <w:trHeight w:val="30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3708D4C4" w14:textId="77777777" w:rsidR="00BB7BB1" w:rsidRPr="006311EA" w:rsidRDefault="00BB7BB1" w:rsidP="00BB7BB1">
            <w:pPr>
              <w:spacing w:before="0" w:after="0" w:line="240" w:lineRule="auto"/>
              <w:ind w:firstLineChars="100" w:firstLine="180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Warzywa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20346FE0" w14:textId="6679B4E8" w:rsidR="00BB7BB1" w:rsidRPr="00FC62DE" w:rsidRDefault="00BB7BB1" w:rsidP="00BB7BB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B7BB1">
              <w:rPr>
                <w:rFonts w:cs="Calibri"/>
                <w:color w:val="000000"/>
                <w:szCs w:val="19"/>
              </w:rPr>
              <w:t>114,4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16B49F6C" w14:textId="617B27AC" w:rsidR="00BB7BB1" w:rsidRPr="00FC62DE" w:rsidRDefault="00BB7BB1" w:rsidP="00BB7BB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B7BB1">
              <w:rPr>
                <w:rFonts w:cs="Calibri"/>
                <w:color w:val="000000"/>
                <w:szCs w:val="19"/>
              </w:rPr>
              <w:t>103,5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2A54AACF" w14:textId="336BB432" w:rsidR="00BB7BB1" w:rsidRPr="00FC62DE" w:rsidRDefault="00BB7BB1" w:rsidP="00BB7BB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B7BB1">
              <w:rPr>
                <w:rFonts w:cs="Calibri"/>
                <w:color w:val="000000"/>
                <w:szCs w:val="19"/>
              </w:rPr>
              <w:t>115,6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30EC1EC9" w14:textId="2AB183C1" w:rsidR="00BB7BB1" w:rsidRPr="00FC62DE" w:rsidRDefault="00BB7BB1" w:rsidP="00BB7BB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B7BB1">
              <w:rPr>
                <w:rFonts w:cs="Calibri"/>
                <w:color w:val="000000"/>
                <w:szCs w:val="19"/>
              </w:rPr>
              <w:t>111,2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049849F7" w14:textId="0EA665F8" w:rsidR="00BB7BB1" w:rsidRPr="00FC62DE" w:rsidRDefault="00BB7BB1" w:rsidP="00BB7BB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B7BB1">
              <w:rPr>
                <w:rFonts w:cs="Calibri"/>
                <w:color w:val="000000"/>
                <w:szCs w:val="19"/>
              </w:rPr>
              <w:t>111,0</w:t>
            </w:r>
          </w:p>
        </w:tc>
      </w:tr>
      <w:tr w:rsidR="00BB7BB1" w:rsidRPr="0090777D" w14:paraId="632EDE1B" w14:textId="615A4C2A" w:rsidTr="00653CEC">
        <w:trPr>
          <w:trHeight w:val="30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0C202757" w14:textId="77777777" w:rsidR="00BB7BB1" w:rsidRPr="006311EA" w:rsidRDefault="00BB7BB1" w:rsidP="00BB7BB1">
            <w:pPr>
              <w:spacing w:before="0" w:after="0" w:line="240" w:lineRule="auto"/>
              <w:ind w:firstLineChars="100" w:firstLine="180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Cukier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22950761" w14:textId="2C632179" w:rsidR="00BB7BB1" w:rsidRPr="00FC62DE" w:rsidRDefault="00BB7BB1" w:rsidP="00BB7BB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B7BB1">
              <w:rPr>
                <w:rFonts w:cs="Calibri"/>
                <w:color w:val="000000"/>
                <w:szCs w:val="19"/>
              </w:rPr>
              <w:t>187,4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4A48CC22" w14:textId="42B43CF2" w:rsidR="00BB7BB1" w:rsidRPr="00FC62DE" w:rsidRDefault="00BB7BB1" w:rsidP="00BB7BB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B7BB1">
              <w:rPr>
                <w:rFonts w:cs="Calibri"/>
                <w:color w:val="000000"/>
                <w:szCs w:val="19"/>
              </w:rPr>
              <w:t>100,1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65CC2185" w14:textId="25BA56B0" w:rsidR="00BB7BB1" w:rsidRPr="00FC62DE" w:rsidRDefault="00BB7BB1" w:rsidP="00BB7BB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B7BB1">
              <w:rPr>
                <w:rFonts w:cs="Calibri"/>
                <w:color w:val="000000"/>
                <w:szCs w:val="19"/>
              </w:rPr>
              <w:t>192,5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7429DD5F" w14:textId="7BE9975D" w:rsidR="00BB7BB1" w:rsidRPr="00FC62DE" w:rsidRDefault="00BB7BB1" w:rsidP="00BB7BB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B7BB1">
              <w:rPr>
                <w:rFonts w:cs="Calibri"/>
                <w:color w:val="000000"/>
                <w:szCs w:val="19"/>
              </w:rPr>
              <w:t>116,9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6028D361" w14:textId="195AF0A9" w:rsidR="00BB7BB1" w:rsidRPr="00FC62DE" w:rsidRDefault="00BB7BB1" w:rsidP="00BB7BB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B7BB1">
              <w:rPr>
                <w:rFonts w:cs="Calibri"/>
                <w:color w:val="000000"/>
                <w:szCs w:val="19"/>
              </w:rPr>
              <w:t>161,3</w:t>
            </w:r>
          </w:p>
        </w:tc>
      </w:tr>
      <w:tr w:rsidR="00BB7BB1" w:rsidRPr="0090777D" w14:paraId="435ABC97" w14:textId="19420E33" w:rsidTr="00653CEC">
        <w:trPr>
          <w:trHeight w:val="314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180B9624" w14:textId="77777777" w:rsidR="00BB7BB1" w:rsidRPr="006311EA" w:rsidRDefault="00BB7BB1" w:rsidP="00BB7BB1">
            <w:pPr>
              <w:spacing w:before="0"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Napoje bezalkoholowe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7A5AA8E6" w14:textId="345F789F" w:rsidR="00BB7BB1" w:rsidRPr="00FC62DE" w:rsidRDefault="00BB7BB1" w:rsidP="00BB7BB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B7BB1">
              <w:rPr>
                <w:rFonts w:cs="Calibri"/>
                <w:color w:val="000000"/>
                <w:szCs w:val="19"/>
              </w:rPr>
              <w:t>115,5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030E823C" w14:textId="78C5724D" w:rsidR="00BB7BB1" w:rsidRPr="00FC62DE" w:rsidRDefault="00BB7BB1" w:rsidP="00BB7BB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B7BB1">
              <w:rPr>
                <w:rFonts w:cs="Calibri"/>
                <w:color w:val="000000"/>
                <w:szCs w:val="19"/>
              </w:rPr>
              <w:t>100,9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5EA6E2E1" w14:textId="23E2D388" w:rsidR="00BB7BB1" w:rsidRPr="00FC62DE" w:rsidRDefault="00BB7BB1" w:rsidP="00BB7BB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B7BB1">
              <w:rPr>
                <w:rFonts w:cs="Calibri"/>
                <w:color w:val="000000"/>
                <w:szCs w:val="19"/>
              </w:rPr>
              <w:t>115,0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7F138E30" w14:textId="5883BE3F" w:rsidR="00BB7BB1" w:rsidRPr="00FC62DE" w:rsidRDefault="00BB7BB1" w:rsidP="00BB7BB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B7BB1">
              <w:rPr>
                <w:rFonts w:cs="Calibri"/>
                <w:color w:val="000000"/>
                <w:szCs w:val="19"/>
              </w:rPr>
              <w:t>104,0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16278BD4" w14:textId="38845A2B" w:rsidR="00BB7BB1" w:rsidRPr="00FC62DE" w:rsidRDefault="00BB7BB1" w:rsidP="00BB7BB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B7BB1">
              <w:rPr>
                <w:rFonts w:cs="Calibri"/>
                <w:color w:val="000000"/>
                <w:szCs w:val="19"/>
              </w:rPr>
              <w:t>109,9</w:t>
            </w:r>
          </w:p>
        </w:tc>
      </w:tr>
      <w:tr w:rsidR="00BB7BB1" w:rsidRPr="0090777D" w14:paraId="7502C007" w14:textId="062BFA91" w:rsidTr="00653CEC">
        <w:trPr>
          <w:trHeight w:val="30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0B01B816" w14:textId="77777777" w:rsidR="00BB7BB1" w:rsidRPr="006311EA" w:rsidRDefault="00BB7BB1" w:rsidP="00BB7BB1">
            <w:pPr>
              <w:spacing w:before="0" w:after="0" w:line="240" w:lineRule="auto"/>
              <w:ind w:firstLineChars="100" w:firstLine="180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w tym: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03164FF5" w14:textId="77777777" w:rsidR="00BB7BB1" w:rsidRPr="00FC62DE" w:rsidRDefault="00BB7BB1" w:rsidP="00BB7BB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0A06158A" w14:textId="77777777" w:rsidR="00BB7BB1" w:rsidRPr="00FC62DE" w:rsidRDefault="00BB7BB1" w:rsidP="00BB7BB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26751711" w14:textId="77777777" w:rsidR="00BB7BB1" w:rsidRPr="00FC62DE" w:rsidRDefault="00BB7BB1" w:rsidP="00BB7BB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1ABABBD7" w14:textId="77777777" w:rsidR="00BB7BB1" w:rsidRPr="00FC62DE" w:rsidRDefault="00BB7BB1" w:rsidP="00BB7BB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60384924" w14:textId="77777777" w:rsidR="00BB7BB1" w:rsidRPr="00FC62DE" w:rsidRDefault="00BB7BB1" w:rsidP="00BB7BB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</w:tr>
      <w:tr w:rsidR="00BB7BB1" w:rsidRPr="0090777D" w14:paraId="69EBFBA8" w14:textId="6A5ADA52" w:rsidTr="00653CEC">
        <w:trPr>
          <w:trHeight w:val="30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058DCDD6" w14:textId="77777777" w:rsidR="00BB7BB1" w:rsidRPr="006311EA" w:rsidRDefault="00BB7BB1" w:rsidP="00BB7BB1">
            <w:pPr>
              <w:spacing w:before="0" w:after="0" w:line="240" w:lineRule="auto"/>
              <w:ind w:left="227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Kawa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1ED2C131" w14:textId="0B617A3E" w:rsidR="00BB7BB1" w:rsidRPr="00FC62DE" w:rsidRDefault="00BB7BB1" w:rsidP="00BB7BB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B7BB1">
              <w:rPr>
                <w:rFonts w:cs="Calibri"/>
                <w:color w:val="000000"/>
                <w:szCs w:val="19"/>
              </w:rPr>
              <w:t>123,0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164A3338" w14:textId="3CF7FC1D" w:rsidR="00BB7BB1" w:rsidRPr="00FC62DE" w:rsidRDefault="00BB7BB1" w:rsidP="00BB7BB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B7BB1">
              <w:rPr>
                <w:rFonts w:cs="Calibri"/>
                <w:color w:val="000000"/>
                <w:szCs w:val="19"/>
              </w:rPr>
              <w:t>101,1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379BAA96" w14:textId="6F711A1D" w:rsidR="00BB7BB1" w:rsidRPr="00FC62DE" w:rsidRDefault="00BB7BB1" w:rsidP="00BB7BB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B7BB1">
              <w:rPr>
                <w:rFonts w:cs="Calibri"/>
                <w:color w:val="000000"/>
                <w:szCs w:val="19"/>
              </w:rPr>
              <w:t>122,5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0491E5D4" w14:textId="47555156" w:rsidR="00BB7BB1" w:rsidRPr="00FC62DE" w:rsidRDefault="00BB7BB1" w:rsidP="00BB7BB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B7BB1">
              <w:rPr>
                <w:rFonts w:cs="Calibri"/>
                <w:color w:val="000000"/>
                <w:szCs w:val="19"/>
              </w:rPr>
              <w:t>104,1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3A765960" w14:textId="0815C6C5" w:rsidR="00BB7BB1" w:rsidRPr="00FC62DE" w:rsidRDefault="00BB7BB1" w:rsidP="00BB7BB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B7BB1">
              <w:rPr>
                <w:rFonts w:cs="Calibri"/>
                <w:color w:val="000000"/>
                <w:szCs w:val="19"/>
              </w:rPr>
              <w:t>115,0</w:t>
            </w:r>
          </w:p>
        </w:tc>
      </w:tr>
      <w:tr w:rsidR="00BB7BB1" w:rsidRPr="0090777D" w14:paraId="03540F90" w14:textId="694F8CB1" w:rsidTr="00653CEC">
        <w:trPr>
          <w:trHeight w:val="364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1D223A98" w14:textId="77777777" w:rsidR="00BB7BB1" w:rsidRPr="006311EA" w:rsidRDefault="00BB7BB1" w:rsidP="00BB7BB1">
            <w:pPr>
              <w:spacing w:before="0" w:after="0" w:line="240" w:lineRule="auto"/>
              <w:ind w:left="227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Herbata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272B8B14" w14:textId="225321EF" w:rsidR="00BB7BB1" w:rsidRPr="00FC62DE" w:rsidRDefault="00BB7BB1" w:rsidP="00BB7BB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B7BB1">
              <w:rPr>
                <w:rFonts w:cs="Calibri"/>
                <w:color w:val="000000"/>
                <w:szCs w:val="19"/>
              </w:rPr>
              <w:t>111,1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4C833DBB" w14:textId="748D25CC" w:rsidR="00BB7BB1" w:rsidRPr="00FC62DE" w:rsidRDefault="00BB7BB1" w:rsidP="00BB7BB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B7BB1">
              <w:rPr>
                <w:rFonts w:cs="Calibri"/>
                <w:color w:val="000000"/>
                <w:szCs w:val="19"/>
              </w:rPr>
              <w:t>100,9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61E40300" w14:textId="6A37BE63" w:rsidR="00BB7BB1" w:rsidRPr="00FC62DE" w:rsidRDefault="00BB7BB1" w:rsidP="00BB7BB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B7BB1">
              <w:rPr>
                <w:rFonts w:cs="Calibri"/>
                <w:color w:val="000000"/>
                <w:szCs w:val="19"/>
              </w:rPr>
              <w:t>110,2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3C0874B2" w14:textId="31F6A82D" w:rsidR="00BB7BB1" w:rsidRPr="00FC62DE" w:rsidRDefault="00BB7BB1" w:rsidP="00BB7BB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B7BB1">
              <w:rPr>
                <w:rFonts w:cs="Calibri"/>
                <w:color w:val="000000"/>
                <w:szCs w:val="19"/>
              </w:rPr>
              <w:t>102,6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2BD553D2" w14:textId="65A89114" w:rsidR="00BB7BB1" w:rsidRPr="00FC62DE" w:rsidRDefault="00BB7BB1" w:rsidP="00BB7BB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B7BB1">
              <w:rPr>
                <w:rFonts w:cs="Calibri"/>
                <w:color w:val="000000"/>
                <w:szCs w:val="19"/>
              </w:rPr>
              <w:t>107,3</w:t>
            </w:r>
          </w:p>
        </w:tc>
      </w:tr>
      <w:tr w:rsidR="00BB7BB1" w:rsidRPr="0090777D" w14:paraId="286D94B6" w14:textId="31FD59E2" w:rsidTr="00653CEC">
        <w:trPr>
          <w:trHeight w:val="269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4AE5C4C1" w14:textId="77777777" w:rsidR="00BB7BB1" w:rsidRPr="006311EA" w:rsidRDefault="00BB7BB1" w:rsidP="00BB7BB1">
            <w:pPr>
              <w:spacing w:before="80" w:after="80" w:line="240" w:lineRule="auto"/>
              <w:ind w:left="227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Kakao i czekolada w proszku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586671EF" w14:textId="221D2B32" w:rsidR="00BB7BB1" w:rsidRPr="00FC62DE" w:rsidRDefault="00BB7BB1" w:rsidP="00BB7BB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B7BB1">
              <w:rPr>
                <w:rFonts w:cs="Calibri"/>
                <w:color w:val="000000"/>
                <w:szCs w:val="19"/>
              </w:rPr>
              <w:t>118,9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6D2DD4E2" w14:textId="3FE7B1FC" w:rsidR="00BB7BB1" w:rsidRPr="00FC62DE" w:rsidRDefault="00BB7BB1" w:rsidP="00BB7BB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B7BB1">
              <w:rPr>
                <w:rFonts w:cs="Calibri"/>
                <w:color w:val="000000"/>
                <w:szCs w:val="19"/>
              </w:rPr>
              <w:t>100,3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124CD3FF" w14:textId="622CAFC1" w:rsidR="00BB7BB1" w:rsidRPr="00FC62DE" w:rsidRDefault="00BB7BB1" w:rsidP="00BB7BB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B7BB1">
              <w:rPr>
                <w:rFonts w:cs="Calibri"/>
                <w:color w:val="000000"/>
                <w:szCs w:val="19"/>
              </w:rPr>
              <w:t>118,7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41EEF0D0" w14:textId="02AB6EB2" w:rsidR="00BB7BB1" w:rsidRPr="00FC62DE" w:rsidRDefault="00BB7BB1" w:rsidP="00BB7BB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B7BB1">
              <w:rPr>
                <w:rFonts w:cs="Calibri"/>
                <w:color w:val="000000"/>
                <w:szCs w:val="19"/>
              </w:rPr>
              <w:t>103,2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5F6E0E96" w14:textId="3F9D3264" w:rsidR="00BB7BB1" w:rsidRPr="00FC62DE" w:rsidRDefault="00BB7BB1" w:rsidP="00BB7BB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B7BB1">
              <w:rPr>
                <w:rFonts w:cs="Calibri"/>
                <w:color w:val="000000"/>
                <w:szCs w:val="19"/>
              </w:rPr>
              <w:t>111,7</w:t>
            </w:r>
          </w:p>
        </w:tc>
      </w:tr>
      <w:tr w:rsidR="00BB7BB1" w:rsidRPr="0090777D" w14:paraId="3862CB7E" w14:textId="1C328861" w:rsidTr="00653CEC">
        <w:trPr>
          <w:trHeight w:val="30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0EEED101" w14:textId="77777777" w:rsidR="00BB7BB1" w:rsidRPr="006311EA" w:rsidRDefault="00BB7BB1" w:rsidP="00BB7BB1">
            <w:pPr>
              <w:spacing w:before="80" w:after="80" w:line="240" w:lineRule="auto"/>
              <w:ind w:left="227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Wody mineralne lub źródlane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4EE5C2E6" w14:textId="5C187F31" w:rsidR="00BB7BB1" w:rsidRPr="00FC62DE" w:rsidRDefault="00BB7BB1" w:rsidP="00BB7BB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B7BB1">
              <w:rPr>
                <w:rFonts w:cs="Calibri"/>
                <w:color w:val="000000"/>
                <w:szCs w:val="19"/>
              </w:rPr>
              <w:t>114,5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5F72D415" w14:textId="4949CACD" w:rsidR="00BB7BB1" w:rsidRPr="00FC62DE" w:rsidRDefault="00BB7BB1" w:rsidP="00BB7BB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B7BB1">
              <w:rPr>
                <w:rFonts w:cs="Calibri"/>
                <w:color w:val="000000"/>
                <w:szCs w:val="19"/>
              </w:rPr>
              <w:t>100,7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533F245C" w14:textId="4F9F5D6A" w:rsidR="00BB7BB1" w:rsidRPr="00FC62DE" w:rsidRDefault="00BB7BB1" w:rsidP="00BB7BB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B7BB1">
              <w:rPr>
                <w:rFonts w:cs="Calibri"/>
                <w:color w:val="000000"/>
                <w:szCs w:val="19"/>
              </w:rPr>
              <w:t>114,1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3DD94B25" w14:textId="0C864836" w:rsidR="00BB7BB1" w:rsidRPr="00FC62DE" w:rsidRDefault="00BB7BB1" w:rsidP="00BB7BB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B7BB1">
              <w:rPr>
                <w:rFonts w:cs="Calibri"/>
                <w:color w:val="000000"/>
                <w:szCs w:val="19"/>
              </w:rPr>
              <w:t>103,8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59A6BCB1" w14:textId="6524B976" w:rsidR="00BB7BB1" w:rsidRPr="00FC62DE" w:rsidRDefault="00BB7BB1" w:rsidP="00BB7BB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B7BB1">
              <w:rPr>
                <w:rFonts w:cs="Calibri"/>
                <w:color w:val="000000"/>
                <w:szCs w:val="19"/>
              </w:rPr>
              <w:t>108,9</w:t>
            </w:r>
          </w:p>
        </w:tc>
      </w:tr>
      <w:tr w:rsidR="00BB7BB1" w:rsidRPr="0090777D" w14:paraId="4C0F077E" w14:textId="6CA1A8C4" w:rsidTr="00653CEC">
        <w:trPr>
          <w:trHeight w:val="317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41257418" w14:textId="77777777" w:rsidR="00BB7BB1" w:rsidRPr="006311EA" w:rsidRDefault="00BB7BB1" w:rsidP="00BB7BB1">
            <w:pPr>
              <w:spacing w:before="0" w:after="0" w:line="240" w:lineRule="auto"/>
              <w:ind w:left="227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Soki owocowe i warzywne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39FCBEA8" w14:textId="173E6390" w:rsidR="00BB7BB1" w:rsidRPr="00FC62DE" w:rsidRDefault="00BB7BB1" w:rsidP="00BB7BB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B7BB1">
              <w:rPr>
                <w:rFonts w:cs="Calibri"/>
                <w:color w:val="000000"/>
                <w:szCs w:val="19"/>
              </w:rPr>
              <w:t>108,4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302B0707" w14:textId="2C6855B6" w:rsidR="00BB7BB1" w:rsidRPr="00FC62DE" w:rsidRDefault="00BB7BB1" w:rsidP="00BB7BB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B7BB1">
              <w:rPr>
                <w:rFonts w:cs="Calibri"/>
                <w:color w:val="000000"/>
                <w:szCs w:val="19"/>
              </w:rPr>
              <w:t>100,2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7DB962C4" w14:textId="4A7D1380" w:rsidR="00BB7BB1" w:rsidRPr="00FC62DE" w:rsidRDefault="00BB7BB1" w:rsidP="00BB7BB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B7BB1">
              <w:rPr>
                <w:rFonts w:cs="Calibri"/>
                <w:color w:val="000000"/>
                <w:szCs w:val="19"/>
              </w:rPr>
              <w:t>108,2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19EAD06C" w14:textId="394D8A49" w:rsidR="00BB7BB1" w:rsidRPr="00FC62DE" w:rsidRDefault="00BB7BB1" w:rsidP="00BB7BB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B7BB1">
              <w:rPr>
                <w:rFonts w:cs="Calibri"/>
                <w:color w:val="000000"/>
                <w:szCs w:val="19"/>
              </w:rPr>
              <w:t>104,1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10D45893" w14:textId="0F96A3DA" w:rsidR="00BB7BB1" w:rsidRPr="00FC62DE" w:rsidRDefault="00BB7BB1" w:rsidP="00BB7BB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B7BB1">
              <w:rPr>
                <w:rFonts w:cs="Calibri"/>
                <w:color w:val="000000"/>
                <w:szCs w:val="19"/>
              </w:rPr>
              <w:t>104,3</w:t>
            </w:r>
          </w:p>
        </w:tc>
      </w:tr>
      <w:tr w:rsidR="00356EB5" w:rsidRPr="0090777D" w14:paraId="6931E3C0" w14:textId="3D56AC23" w:rsidTr="00653CEC">
        <w:trPr>
          <w:trHeight w:val="523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779F4436" w14:textId="77777777" w:rsidR="00356EB5" w:rsidRPr="006311EA" w:rsidRDefault="00356EB5" w:rsidP="00356EB5">
            <w:pPr>
              <w:spacing w:before="60"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lastRenderedPageBreak/>
              <w:t>NAPOJE ALKOHOLOWE I WYROBY TYTONIOWE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505AAACB" w14:textId="63ACAEFC" w:rsidR="00356EB5" w:rsidRPr="00FC62DE" w:rsidRDefault="00356EB5" w:rsidP="00356EB5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56EB5">
              <w:rPr>
                <w:rFonts w:cs="Calibri"/>
                <w:color w:val="000000"/>
                <w:szCs w:val="19"/>
              </w:rPr>
              <w:t>110,4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4156FDEB" w14:textId="1E31BA1C" w:rsidR="00356EB5" w:rsidRPr="00FC62DE" w:rsidRDefault="00356EB5" w:rsidP="00356EB5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56EB5">
              <w:rPr>
                <w:rFonts w:cs="Calibri"/>
                <w:color w:val="000000"/>
                <w:szCs w:val="19"/>
              </w:rPr>
              <w:t>100,3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415807D9" w14:textId="41DD34FE" w:rsidR="00356EB5" w:rsidRPr="00FC62DE" w:rsidRDefault="00356EB5" w:rsidP="00356EB5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56EB5">
              <w:rPr>
                <w:rFonts w:cs="Calibri"/>
                <w:color w:val="000000"/>
                <w:szCs w:val="19"/>
              </w:rPr>
              <w:t>110,2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2375BDE9" w14:textId="79BF938E" w:rsidR="00356EB5" w:rsidRPr="00FC62DE" w:rsidRDefault="00356EB5" w:rsidP="00356EB5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56EB5">
              <w:rPr>
                <w:rFonts w:cs="Calibri"/>
                <w:color w:val="000000"/>
                <w:szCs w:val="19"/>
              </w:rPr>
              <w:t>102,0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41167F0D" w14:textId="15409CF3" w:rsidR="00356EB5" w:rsidRPr="00FC62DE" w:rsidRDefault="00356EB5" w:rsidP="00356EB5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56EB5">
              <w:rPr>
                <w:rFonts w:cs="Calibri"/>
                <w:color w:val="000000"/>
                <w:szCs w:val="19"/>
              </w:rPr>
              <w:t>107,4</w:t>
            </w:r>
          </w:p>
        </w:tc>
      </w:tr>
      <w:tr w:rsidR="00356EB5" w:rsidRPr="0090777D" w14:paraId="68C9B7BB" w14:textId="1714E261" w:rsidTr="00653CEC">
        <w:trPr>
          <w:trHeight w:val="255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39FB2760" w14:textId="77777777" w:rsidR="00356EB5" w:rsidRPr="006311EA" w:rsidRDefault="00356EB5" w:rsidP="00356EB5">
            <w:pPr>
              <w:spacing w:before="0"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Napoje alkoholowe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06EC6BF2" w14:textId="11D16363" w:rsidR="00356EB5" w:rsidRPr="00FC62DE" w:rsidRDefault="00356EB5" w:rsidP="00356EB5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56EB5">
              <w:rPr>
                <w:rFonts w:cs="Calibri"/>
                <w:color w:val="000000"/>
                <w:szCs w:val="19"/>
              </w:rPr>
              <w:t>112,4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36F5D20B" w14:textId="2347F11E" w:rsidR="00356EB5" w:rsidRPr="00FC62DE" w:rsidRDefault="00356EB5" w:rsidP="00356EB5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56EB5">
              <w:rPr>
                <w:rFonts w:cs="Calibri"/>
                <w:color w:val="000000"/>
                <w:szCs w:val="19"/>
              </w:rPr>
              <w:t>100,3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F87D381" w14:textId="5D3B81C2" w:rsidR="00356EB5" w:rsidRPr="00FC62DE" w:rsidRDefault="00356EB5" w:rsidP="00356EB5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56EB5">
              <w:rPr>
                <w:rFonts w:cs="Calibri"/>
                <w:color w:val="000000"/>
                <w:szCs w:val="19"/>
              </w:rPr>
              <w:t>112,2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vAlign w:val="center"/>
          </w:tcPr>
          <w:p w14:paraId="58330F3D" w14:textId="428A3C93" w:rsidR="00356EB5" w:rsidRPr="00FC62DE" w:rsidRDefault="00356EB5" w:rsidP="00356EB5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56EB5">
              <w:rPr>
                <w:rFonts w:cs="Calibri"/>
                <w:color w:val="000000"/>
                <w:szCs w:val="19"/>
              </w:rPr>
              <w:t>102,4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vAlign w:val="center"/>
          </w:tcPr>
          <w:p w14:paraId="173D4FC0" w14:textId="0CA04983" w:rsidR="00356EB5" w:rsidRPr="00FC62DE" w:rsidRDefault="00356EB5" w:rsidP="00356EB5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56EB5">
              <w:rPr>
                <w:rFonts w:cs="Calibri"/>
                <w:color w:val="000000"/>
                <w:szCs w:val="19"/>
              </w:rPr>
              <w:t>108,9</w:t>
            </w:r>
          </w:p>
        </w:tc>
      </w:tr>
      <w:tr w:rsidR="00356EB5" w:rsidRPr="0090777D" w14:paraId="0B45C8FD" w14:textId="2629282E" w:rsidTr="00653CEC">
        <w:trPr>
          <w:trHeight w:val="255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1D9A5FCC" w14:textId="77777777" w:rsidR="00356EB5" w:rsidRPr="006311EA" w:rsidRDefault="00356EB5" w:rsidP="00356EB5">
            <w:pPr>
              <w:spacing w:before="0"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Wyroby tytoniowe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7D31B701" w14:textId="7EA6D60B" w:rsidR="00356EB5" w:rsidRPr="00FC62DE" w:rsidRDefault="00356EB5" w:rsidP="00356EB5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56EB5">
              <w:rPr>
                <w:rFonts w:cs="Calibri"/>
                <w:color w:val="000000"/>
                <w:szCs w:val="19"/>
              </w:rPr>
              <w:t>104,6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7746AF0D" w14:textId="1FA7FB19" w:rsidR="00356EB5" w:rsidRPr="00FC62DE" w:rsidRDefault="00356EB5" w:rsidP="00356EB5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56EB5">
              <w:rPr>
                <w:rFonts w:cs="Calibri"/>
                <w:color w:val="000000"/>
                <w:szCs w:val="19"/>
              </w:rPr>
              <w:t>100,3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6DB67224" w14:textId="14E927BC" w:rsidR="00356EB5" w:rsidRPr="00FC62DE" w:rsidRDefault="00356EB5" w:rsidP="00356EB5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56EB5">
              <w:rPr>
                <w:rFonts w:cs="Calibri"/>
                <w:color w:val="000000"/>
                <w:szCs w:val="19"/>
              </w:rPr>
              <w:t>104,5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583B666E" w14:textId="3766F964" w:rsidR="00356EB5" w:rsidRPr="00FC62DE" w:rsidRDefault="00356EB5" w:rsidP="00356EB5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56EB5">
              <w:rPr>
                <w:rFonts w:cs="Calibri"/>
                <w:color w:val="000000"/>
                <w:szCs w:val="19"/>
              </w:rPr>
              <w:t>100,9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13F745BB" w14:textId="7C7D6990" w:rsidR="00356EB5" w:rsidRPr="00FC62DE" w:rsidRDefault="00356EB5" w:rsidP="00356EB5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56EB5">
              <w:rPr>
                <w:rFonts w:cs="Calibri"/>
                <w:color w:val="000000"/>
                <w:szCs w:val="19"/>
              </w:rPr>
              <w:t>103,1</w:t>
            </w:r>
          </w:p>
        </w:tc>
      </w:tr>
      <w:tr w:rsidR="00356EB5" w:rsidRPr="0090777D" w14:paraId="740DFC35" w14:textId="103AC252" w:rsidTr="00653CEC">
        <w:trPr>
          <w:trHeight w:val="303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0F3C59C5" w14:textId="77777777" w:rsidR="00356EB5" w:rsidRPr="006311EA" w:rsidRDefault="00356EB5" w:rsidP="00356EB5">
            <w:pPr>
              <w:spacing w:before="0"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ODZIEŻ I OBUWIE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2A0EA0DE" w14:textId="606068CB" w:rsidR="00356EB5" w:rsidRPr="00FC62DE" w:rsidRDefault="00356EB5" w:rsidP="00356EB5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56EB5">
              <w:rPr>
                <w:rFonts w:cs="Calibri"/>
                <w:color w:val="000000"/>
                <w:szCs w:val="19"/>
              </w:rPr>
              <w:t>107,6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0E3E25B1" w14:textId="0745E516" w:rsidR="00356EB5" w:rsidRPr="00FC62DE" w:rsidRDefault="00356EB5" w:rsidP="00356EB5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56EB5">
              <w:rPr>
                <w:rFonts w:cs="Calibri"/>
                <w:color w:val="000000"/>
                <w:szCs w:val="19"/>
              </w:rPr>
              <w:t>100,2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01389DE5" w14:textId="3430EEFA" w:rsidR="00356EB5" w:rsidRPr="00FC62DE" w:rsidRDefault="00356EB5" w:rsidP="00356EB5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56EB5">
              <w:rPr>
                <w:rFonts w:cs="Calibri"/>
                <w:color w:val="000000"/>
                <w:szCs w:val="19"/>
              </w:rPr>
              <w:t>107,1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0CE0A470" w14:textId="62046967" w:rsidR="00356EB5" w:rsidRPr="00FC62DE" w:rsidRDefault="00356EB5" w:rsidP="00356EB5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56EB5">
              <w:rPr>
                <w:rFonts w:cs="Calibri"/>
                <w:color w:val="000000"/>
                <w:szCs w:val="19"/>
              </w:rPr>
              <w:t>106,3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393D7DC9" w14:textId="45C441C4" w:rsidR="00356EB5" w:rsidRPr="00FC62DE" w:rsidRDefault="00356EB5" w:rsidP="00356EB5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56EB5">
              <w:rPr>
                <w:rFonts w:cs="Calibri"/>
                <w:color w:val="000000"/>
                <w:szCs w:val="19"/>
              </w:rPr>
              <w:t>105,2</w:t>
            </w:r>
          </w:p>
        </w:tc>
      </w:tr>
      <w:tr w:rsidR="00E11E6A" w:rsidRPr="0090777D" w14:paraId="495B9C5D" w14:textId="070F5221" w:rsidTr="00653CEC">
        <w:trPr>
          <w:trHeight w:val="255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  <w:hideMark/>
          </w:tcPr>
          <w:p w14:paraId="579168ED" w14:textId="77777777" w:rsidR="00E11E6A" w:rsidRPr="006311EA" w:rsidRDefault="00E11E6A" w:rsidP="00356EB5">
            <w:pPr>
              <w:spacing w:before="0" w:after="0" w:line="240" w:lineRule="auto"/>
              <w:ind w:left="176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w tym:</w:t>
            </w:r>
          </w:p>
        </w:tc>
        <w:tc>
          <w:tcPr>
            <w:tcW w:w="992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5E5AA4A6" w14:textId="77777777" w:rsidR="00E11E6A" w:rsidRPr="00FC62DE" w:rsidRDefault="00E11E6A" w:rsidP="00356EB5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93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566B5C61" w14:textId="77777777" w:rsidR="00E11E6A" w:rsidRPr="00FC62DE" w:rsidRDefault="00E11E6A" w:rsidP="00356EB5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92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6FC3E601" w14:textId="77777777" w:rsidR="00E11E6A" w:rsidRPr="00FC62DE" w:rsidRDefault="00E11E6A" w:rsidP="00356EB5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92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2774E39F" w14:textId="77777777" w:rsidR="00E11E6A" w:rsidRPr="00FC62DE" w:rsidRDefault="00E11E6A" w:rsidP="00356EB5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121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71CE61C0" w14:textId="77777777" w:rsidR="00E11E6A" w:rsidRPr="00FC62DE" w:rsidRDefault="00E11E6A" w:rsidP="00356EB5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</w:tr>
      <w:tr w:rsidR="00356EB5" w:rsidRPr="0090777D" w14:paraId="68A40897" w14:textId="1588F192" w:rsidTr="00653CEC">
        <w:trPr>
          <w:trHeight w:val="255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5A8A7A1E" w14:textId="77777777" w:rsidR="00356EB5" w:rsidRPr="006311EA" w:rsidRDefault="00356EB5" w:rsidP="00356EB5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Odzież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6042D8F0" w14:textId="599282A2" w:rsidR="00356EB5" w:rsidRPr="00FC62DE" w:rsidRDefault="00356EB5" w:rsidP="00356EB5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56EB5">
              <w:rPr>
                <w:rFonts w:cs="Calibri"/>
                <w:color w:val="000000"/>
                <w:szCs w:val="19"/>
              </w:rPr>
              <w:t>107,5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7F8953E3" w14:textId="7D3E204B" w:rsidR="00356EB5" w:rsidRPr="00FC62DE" w:rsidRDefault="00356EB5" w:rsidP="00356EB5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56EB5">
              <w:rPr>
                <w:rFonts w:cs="Calibri"/>
                <w:color w:val="000000"/>
                <w:szCs w:val="19"/>
              </w:rPr>
              <w:t>100,9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52643076" w14:textId="1E1DEDB6" w:rsidR="00356EB5" w:rsidRPr="00FC62DE" w:rsidRDefault="00356EB5" w:rsidP="00356EB5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56EB5">
              <w:rPr>
                <w:rFonts w:cs="Calibri"/>
                <w:color w:val="000000"/>
                <w:szCs w:val="19"/>
              </w:rPr>
              <w:t>106,9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0837EB06" w14:textId="3A56104A" w:rsidR="00356EB5" w:rsidRPr="00FC62DE" w:rsidRDefault="00356EB5" w:rsidP="00356EB5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56EB5">
              <w:rPr>
                <w:rFonts w:cs="Calibri"/>
                <w:color w:val="000000"/>
                <w:szCs w:val="19"/>
              </w:rPr>
              <w:t>106,3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41A83A64" w14:textId="6A679937" w:rsidR="00356EB5" w:rsidRPr="00FC62DE" w:rsidRDefault="00356EB5" w:rsidP="00356EB5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56EB5">
              <w:rPr>
                <w:rFonts w:cs="Calibri"/>
                <w:color w:val="000000"/>
                <w:szCs w:val="19"/>
              </w:rPr>
              <w:t>104,8</w:t>
            </w:r>
          </w:p>
        </w:tc>
      </w:tr>
      <w:tr w:rsidR="00356EB5" w:rsidRPr="0090777D" w14:paraId="6EB43CC2" w14:textId="6DD4EBB0" w:rsidTr="00653CEC">
        <w:trPr>
          <w:trHeight w:val="255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77EA6E01" w14:textId="77777777" w:rsidR="00356EB5" w:rsidRPr="006311EA" w:rsidRDefault="00356EB5" w:rsidP="00356EB5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Obuwie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300FEA33" w14:textId="782C3589" w:rsidR="00356EB5" w:rsidRPr="00FC62DE" w:rsidRDefault="00356EB5" w:rsidP="00356EB5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56EB5">
              <w:rPr>
                <w:rFonts w:cs="Calibri"/>
                <w:color w:val="000000"/>
                <w:szCs w:val="19"/>
              </w:rPr>
              <w:t>106,7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6D9867A3" w14:textId="1EF41B71" w:rsidR="00356EB5" w:rsidRPr="00FC62DE" w:rsidRDefault="00356EB5" w:rsidP="00356EB5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56EB5">
              <w:rPr>
                <w:rFonts w:cs="Calibri"/>
                <w:color w:val="000000"/>
                <w:szCs w:val="19"/>
              </w:rPr>
              <w:t>97,6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0ACCD280" w14:textId="78C39B21" w:rsidR="00356EB5" w:rsidRPr="00FC62DE" w:rsidRDefault="00356EB5" w:rsidP="00356EB5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56EB5">
              <w:rPr>
                <w:rFonts w:cs="Calibri"/>
                <w:color w:val="000000"/>
                <w:szCs w:val="19"/>
              </w:rPr>
              <w:t>106,9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05559528" w14:textId="4608BFF5" w:rsidR="00356EB5" w:rsidRPr="00FC62DE" w:rsidRDefault="00356EB5" w:rsidP="00356EB5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56EB5">
              <w:rPr>
                <w:rFonts w:cs="Calibri"/>
                <w:color w:val="000000"/>
                <w:szCs w:val="19"/>
              </w:rPr>
              <w:t>106,4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1C62A538" w14:textId="4396EE6C" w:rsidR="00356EB5" w:rsidRPr="00FC62DE" w:rsidRDefault="00356EB5" w:rsidP="00356EB5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56EB5">
              <w:rPr>
                <w:rFonts w:cs="Calibri"/>
                <w:color w:val="000000"/>
                <w:szCs w:val="19"/>
              </w:rPr>
              <w:t>105,6</w:t>
            </w:r>
          </w:p>
        </w:tc>
      </w:tr>
      <w:tr w:rsidR="00356EB5" w:rsidRPr="0090777D" w14:paraId="0BFF18C8" w14:textId="0F690693" w:rsidTr="00653CEC">
        <w:trPr>
          <w:trHeight w:val="390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138BCA87" w14:textId="77777777" w:rsidR="00356EB5" w:rsidRPr="006311EA" w:rsidRDefault="00356EB5" w:rsidP="00356EB5">
            <w:pPr>
              <w:spacing w:before="0"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MIESZKANIE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1BE754A6" w14:textId="7957C92B" w:rsidR="00356EB5" w:rsidRPr="00FC62DE" w:rsidRDefault="00356EB5" w:rsidP="00356EB5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56EB5">
              <w:rPr>
                <w:rFonts w:cs="Calibri"/>
                <w:color w:val="000000"/>
                <w:szCs w:val="19"/>
              </w:rPr>
              <w:t>120,6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14A71263" w14:textId="06FBE909" w:rsidR="00356EB5" w:rsidRPr="00FC62DE" w:rsidRDefault="00356EB5" w:rsidP="00356EB5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56EB5">
              <w:rPr>
                <w:rFonts w:cs="Calibri"/>
                <w:color w:val="000000"/>
                <w:szCs w:val="19"/>
              </w:rPr>
              <w:t>98,5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68792EA3" w14:textId="77EDE48C" w:rsidR="00356EB5" w:rsidRPr="00FC62DE" w:rsidRDefault="00356EB5" w:rsidP="00356EB5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56EB5">
              <w:rPr>
                <w:rFonts w:cs="Calibri"/>
                <w:color w:val="000000"/>
                <w:szCs w:val="19"/>
              </w:rPr>
              <w:t>122,9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3FBC1951" w14:textId="4D4C7629" w:rsidR="00356EB5" w:rsidRPr="00FC62DE" w:rsidRDefault="00356EB5" w:rsidP="00356EB5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56EB5">
              <w:rPr>
                <w:rFonts w:cs="Calibri"/>
                <w:color w:val="000000"/>
                <w:szCs w:val="19"/>
              </w:rPr>
              <w:t>103,5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4B2DF5D7" w14:textId="57ACB09B" w:rsidR="00356EB5" w:rsidRPr="00FC62DE" w:rsidRDefault="00356EB5" w:rsidP="00356EB5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56EB5">
              <w:rPr>
                <w:rFonts w:cs="Calibri"/>
                <w:color w:val="000000"/>
                <w:szCs w:val="19"/>
              </w:rPr>
              <w:t>120,0</w:t>
            </w:r>
          </w:p>
        </w:tc>
      </w:tr>
      <w:tr w:rsidR="00356EB5" w:rsidRPr="0090777D" w14:paraId="6625AB8B" w14:textId="3D3D1B0A" w:rsidTr="00653CEC">
        <w:trPr>
          <w:trHeight w:val="551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546663E8" w14:textId="77777777" w:rsidR="00356EB5" w:rsidRPr="006311EA" w:rsidRDefault="00356EB5" w:rsidP="00356EB5">
            <w:pPr>
              <w:spacing w:before="60" w:after="60" w:line="240" w:lineRule="auto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UŻYTKOWANIE MIESZKANIA LUB DOMU I NOŚNIKI ENERGII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46B107E6" w14:textId="5C5D9C20" w:rsidR="00356EB5" w:rsidRPr="00FC62DE" w:rsidRDefault="00356EB5" w:rsidP="00356EB5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56EB5">
              <w:rPr>
                <w:rFonts w:cs="Calibri"/>
                <w:color w:val="000000"/>
                <w:szCs w:val="19"/>
              </w:rPr>
              <w:t>122,6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1088CFCF" w14:textId="539B5565" w:rsidR="00356EB5" w:rsidRPr="00FC62DE" w:rsidRDefault="00356EB5" w:rsidP="00356EB5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56EB5">
              <w:rPr>
                <w:rFonts w:cs="Calibri"/>
                <w:color w:val="000000"/>
                <w:szCs w:val="19"/>
              </w:rPr>
              <w:t>98,0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6B98F616" w14:textId="694C9B7B" w:rsidR="00356EB5" w:rsidRPr="00FC62DE" w:rsidRDefault="00356EB5" w:rsidP="00356EB5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56EB5">
              <w:rPr>
                <w:rFonts w:cs="Calibri"/>
                <w:color w:val="000000"/>
                <w:szCs w:val="19"/>
              </w:rPr>
              <w:t>125,7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362BAB6A" w14:textId="7456A285" w:rsidR="00356EB5" w:rsidRPr="00FC62DE" w:rsidRDefault="00356EB5" w:rsidP="00356EB5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56EB5">
              <w:rPr>
                <w:rFonts w:cs="Calibri"/>
                <w:color w:val="000000"/>
                <w:szCs w:val="19"/>
              </w:rPr>
              <w:t>103,5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6C43119E" w14:textId="763EBC63" w:rsidR="00356EB5" w:rsidRPr="00FC62DE" w:rsidRDefault="00356EB5" w:rsidP="00356EB5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56EB5">
              <w:rPr>
                <w:rFonts w:cs="Calibri"/>
                <w:color w:val="000000"/>
                <w:szCs w:val="19"/>
              </w:rPr>
              <w:t>122,8</w:t>
            </w:r>
          </w:p>
        </w:tc>
      </w:tr>
      <w:tr w:rsidR="00E11E6A" w:rsidRPr="0090777D" w14:paraId="739F0CD0" w14:textId="6407C312" w:rsidTr="00653CEC">
        <w:trPr>
          <w:trHeight w:val="255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  <w:hideMark/>
          </w:tcPr>
          <w:p w14:paraId="4E32CF95" w14:textId="77777777" w:rsidR="00E11E6A" w:rsidRPr="006311EA" w:rsidRDefault="00E11E6A" w:rsidP="00356EB5">
            <w:pPr>
              <w:spacing w:before="0" w:after="0" w:line="240" w:lineRule="auto"/>
              <w:ind w:left="176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w tym:</w:t>
            </w:r>
          </w:p>
        </w:tc>
        <w:tc>
          <w:tcPr>
            <w:tcW w:w="992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0ABAAC1F" w14:textId="77777777" w:rsidR="00E11E6A" w:rsidRPr="00FC62DE" w:rsidRDefault="00E11E6A" w:rsidP="00356EB5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93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3669D45D" w14:textId="77777777" w:rsidR="00E11E6A" w:rsidRPr="00FC62DE" w:rsidRDefault="00E11E6A" w:rsidP="00356EB5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92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1504C8FB" w14:textId="77777777" w:rsidR="00E11E6A" w:rsidRPr="00FC62DE" w:rsidRDefault="00E11E6A" w:rsidP="00356EB5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92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11A78644" w14:textId="77777777" w:rsidR="00E11E6A" w:rsidRPr="00FC62DE" w:rsidRDefault="00E11E6A" w:rsidP="00356EB5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121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18D3804E" w14:textId="77777777" w:rsidR="00E11E6A" w:rsidRPr="00FC62DE" w:rsidRDefault="00E11E6A" w:rsidP="00356EB5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</w:tr>
      <w:tr w:rsidR="00356EB5" w:rsidRPr="0090777D" w14:paraId="579E61AB" w14:textId="04EDDFFF" w:rsidTr="00653CEC">
        <w:trPr>
          <w:trHeight w:val="255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37BB7A47" w14:textId="77777777" w:rsidR="00356EB5" w:rsidRPr="006311EA" w:rsidRDefault="00356EB5" w:rsidP="00356EB5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Opłaty na rzecz właścicieli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210A4551" w14:textId="1640A1EE" w:rsidR="00356EB5" w:rsidRPr="00FC62DE" w:rsidRDefault="00356EB5" w:rsidP="00356EB5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56EB5">
              <w:rPr>
                <w:rFonts w:cs="Calibri"/>
                <w:color w:val="000000"/>
                <w:szCs w:val="19"/>
              </w:rPr>
              <w:t>118,1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221207D3" w14:textId="5836E9EA" w:rsidR="00356EB5" w:rsidRPr="00FC62DE" w:rsidRDefault="00356EB5" w:rsidP="00356EB5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56EB5">
              <w:rPr>
                <w:rFonts w:cs="Calibri"/>
                <w:color w:val="000000"/>
                <w:szCs w:val="19"/>
              </w:rPr>
              <w:t>101,1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28C2E380" w14:textId="7FDBC6A2" w:rsidR="00356EB5" w:rsidRPr="00FC62DE" w:rsidRDefault="00356EB5" w:rsidP="00356EB5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56EB5">
              <w:rPr>
                <w:rFonts w:cs="Calibri"/>
                <w:color w:val="000000"/>
                <w:szCs w:val="19"/>
              </w:rPr>
              <w:t>118,1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60841469" w14:textId="0654F945" w:rsidR="00356EB5" w:rsidRPr="00FC62DE" w:rsidRDefault="00356EB5" w:rsidP="00356EB5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56EB5">
              <w:rPr>
                <w:rFonts w:cs="Calibri"/>
                <w:color w:val="000000"/>
                <w:szCs w:val="19"/>
              </w:rPr>
              <w:t>103,2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34B6DAD5" w14:textId="026918B7" w:rsidR="00356EB5" w:rsidRPr="00FC62DE" w:rsidRDefault="00356EB5" w:rsidP="00356EB5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56EB5">
              <w:rPr>
                <w:rFonts w:cs="Calibri"/>
                <w:color w:val="000000"/>
                <w:szCs w:val="19"/>
              </w:rPr>
              <w:t>114,1</w:t>
            </w:r>
          </w:p>
        </w:tc>
      </w:tr>
      <w:tr w:rsidR="00356EB5" w:rsidRPr="0090777D" w14:paraId="1D2A3ADB" w14:textId="65F5E2C3" w:rsidTr="00653CEC">
        <w:trPr>
          <w:trHeight w:val="255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7215B17D" w14:textId="77777777" w:rsidR="00356EB5" w:rsidRPr="006311EA" w:rsidRDefault="00356EB5" w:rsidP="00356EB5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Zaopatrywanie w wodę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4E6AA014" w14:textId="787F571B" w:rsidR="00356EB5" w:rsidRPr="00FC62DE" w:rsidRDefault="00356EB5" w:rsidP="00356EB5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56EB5">
              <w:rPr>
                <w:rFonts w:cs="Calibri"/>
                <w:color w:val="000000"/>
                <w:szCs w:val="19"/>
              </w:rPr>
              <w:t>102,8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6B8BFF79" w14:textId="3F394990" w:rsidR="00356EB5" w:rsidRPr="00FC62DE" w:rsidRDefault="00356EB5" w:rsidP="00356EB5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56EB5">
              <w:rPr>
                <w:rFonts w:cs="Calibri"/>
                <w:color w:val="000000"/>
                <w:szCs w:val="19"/>
              </w:rPr>
              <w:t>100,2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74D4A77C" w14:textId="60221D59" w:rsidR="00356EB5" w:rsidRPr="00FC62DE" w:rsidRDefault="00356EB5" w:rsidP="00356EB5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56EB5">
              <w:rPr>
                <w:rFonts w:cs="Calibri"/>
                <w:color w:val="000000"/>
                <w:szCs w:val="19"/>
              </w:rPr>
              <w:t>102,9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6BD68B70" w14:textId="5985E94C" w:rsidR="00356EB5" w:rsidRPr="00FC62DE" w:rsidRDefault="00356EB5" w:rsidP="00356EB5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56EB5">
              <w:rPr>
                <w:rFonts w:cs="Calibri"/>
                <w:color w:val="000000"/>
                <w:szCs w:val="19"/>
              </w:rPr>
              <w:t>100,6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25093453" w14:textId="52582FA2" w:rsidR="00356EB5" w:rsidRPr="00FC62DE" w:rsidRDefault="00356EB5" w:rsidP="00356EB5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56EB5">
              <w:rPr>
                <w:rFonts w:cs="Calibri"/>
                <w:color w:val="000000"/>
                <w:szCs w:val="19"/>
              </w:rPr>
              <w:t>103,7</w:t>
            </w:r>
          </w:p>
        </w:tc>
      </w:tr>
      <w:tr w:rsidR="00356EB5" w:rsidRPr="0090777D" w14:paraId="6B9026AF" w14:textId="6D2913B0" w:rsidTr="00653CEC">
        <w:trPr>
          <w:trHeight w:val="255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7820B24E" w14:textId="77777777" w:rsidR="00356EB5" w:rsidRPr="006311EA" w:rsidRDefault="00356EB5" w:rsidP="00356EB5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Wywóz śmieci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5FC2584A" w14:textId="7F821850" w:rsidR="00356EB5" w:rsidRPr="00FC62DE" w:rsidRDefault="00356EB5" w:rsidP="00356EB5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56EB5">
              <w:rPr>
                <w:rFonts w:cs="Calibri"/>
                <w:color w:val="000000"/>
                <w:szCs w:val="19"/>
              </w:rPr>
              <w:t>107,9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3DC20053" w14:textId="75A5F4EB" w:rsidR="00356EB5" w:rsidRPr="00FC62DE" w:rsidRDefault="00356EB5" w:rsidP="00356EB5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56EB5">
              <w:rPr>
                <w:rFonts w:cs="Calibri"/>
                <w:color w:val="000000"/>
                <w:szCs w:val="19"/>
              </w:rPr>
              <w:t>100,0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56934A24" w14:textId="24B4B57A" w:rsidR="00356EB5" w:rsidRPr="00FC62DE" w:rsidRDefault="00356EB5" w:rsidP="00356EB5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56EB5">
              <w:rPr>
                <w:rFonts w:cs="Calibri"/>
                <w:color w:val="000000"/>
                <w:szCs w:val="19"/>
              </w:rPr>
              <w:t>108,0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226FEDDC" w14:textId="0AB0011E" w:rsidR="00356EB5" w:rsidRPr="00FC62DE" w:rsidRDefault="00356EB5" w:rsidP="00356EB5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56EB5">
              <w:rPr>
                <w:rFonts w:cs="Calibri"/>
                <w:color w:val="000000"/>
                <w:szCs w:val="19"/>
              </w:rPr>
              <w:t>100,8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5BE54856" w14:textId="4CF7E31C" w:rsidR="00356EB5" w:rsidRPr="00FC62DE" w:rsidRDefault="00356EB5" w:rsidP="00356EB5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56EB5">
              <w:rPr>
                <w:rFonts w:cs="Calibri"/>
                <w:color w:val="000000"/>
                <w:szCs w:val="19"/>
              </w:rPr>
              <w:t>109,0</w:t>
            </w:r>
          </w:p>
        </w:tc>
      </w:tr>
      <w:tr w:rsidR="00356EB5" w:rsidRPr="0090777D" w14:paraId="319AD275" w14:textId="0614FFC2" w:rsidTr="00653CEC">
        <w:trPr>
          <w:trHeight w:val="338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1428FF16" w14:textId="77777777" w:rsidR="00356EB5" w:rsidRPr="006311EA" w:rsidRDefault="00356EB5" w:rsidP="00356EB5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Usługi kanalizacyjne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2D5D77AD" w14:textId="3B814D69" w:rsidR="00356EB5" w:rsidRPr="00FC62DE" w:rsidRDefault="00356EB5" w:rsidP="00356EB5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56EB5">
              <w:rPr>
                <w:rFonts w:cs="Calibri"/>
                <w:color w:val="000000"/>
                <w:szCs w:val="19"/>
              </w:rPr>
              <w:t>109,8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75C4ECDB" w14:textId="14050AF1" w:rsidR="00356EB5" w:rsidRPr="00FC62DE" w:rsidRDefault="00356EB5" w:rsidP="00356EB5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56EB5">
              <w:rPr>
                <w:rFonts w:cs="Calibri"/>
                <w:color w:val="000000"/>
                <w:szCs w:val="19"/>
              </w:rPr>
              <w:t>100,5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1EBF7290" w14:textId="574577DB" w:rsidR="00356EB5" w:rsidRPr="00FC62DE" w:rsidRDefault="00356EB5" w:rsidP="00356EB5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56EB5">
              <w:rPr>
                <w:rFonts w:cs="Calibri"/>
                <w:color w:val="000000"/>
                <w:szCs w:val="19"/>
              </w:rPr>
              <w:t>109,6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40BE70ED" w14:textId="101EE549" w:rsidR="00356EB5" w:rsidRPr="00FC62DE" w:rsidRDefault="00356EB5" w:rsidP="00356EB5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56EB5">
              <w:rPr>
                <w:rFonts w:cs="Calibri"/>
                <w:color w:val="000000"/>
                <w:szCs w:val="19"/>
              </w:rPr>
              <w:t>102,1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6EA47A42" w14:textId="48B17F92" w:rsidR="00356EB5" w:rsidRPr="00FC62DE" w:rsidRDefault="00356EB5" w:rsidP="00356EB5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56EB5">
              <w:rPr>
                <w:rFonts w:cs="Calibri"/>
                <w:color w:val="000000"/>
                <w:szCs w:val="19"/>
              </w:rPr>
              <w:t>108,7</w:t>
            </w:r>
          </w:p>
        </w:tc>
      </w:tr>
      <w:tr w:rsidR="00356EB5" w:rsidRPr="0090777D" w14:paraId="29ABC851" w14:textId="36F32C70" w:rsidTr="00653CEC">
        <w:trPr>
          <w:trHeight w:val="302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1B88ABAC" w14:textId="77777777" w:rsidR="00356EB5" w:rsidRPr="006311EA" w:rsidRDefault="00356EB5" w:rsidP="00356EB5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Nośniki energii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488F1CF4" w14:textId="53F74C62" w:rsidR="00356EB5" w:rsidRPr="00FC62DE" w:rsidRDefault="00356EB5" w:rsidP="00356EB5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56EB5">
              <w:rPr>
                <w:rFonts w:cs="Calibri"/>
                <w:color w:val="000000"/>
                <w:szCs w:val="19"/>
              </w:rPr>
              <w:t>131,1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3556877F" w14:textId="24A77CDE" w:rsidR="00356EB5" w:rsidRPr="00FC62DE" w:rsidRDefault="00356EB5" w:rsidP="00356EB5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56EB5">
              <w:rPr>
                <w:rFonts w:cs="Calibri"/>
                <w:color w:val="000000"/>
                <w:szCs w:val="19"/>
              </w:rPr>
              <w:t>96,6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5398D838" w14:textId="5A244118" w:rsidR="00356EB5" w:rsidRPr="00FC62DE" w:rsidRDefault="00356EB5" w:rsidP="00356EB5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56EB5">
              <w:rPr>
                <w:rFonts w:cs="Calibri"/>
                <w:color w:val="000000"/>
                <w:szCs w:val="19"/>
              </w:rPr>
              <w:t>136,4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26B56E26" w14:textId="4A465A1A" w:rsidR="00356EB5" w:rsidRPr="00FC62DE" w:rsidRDefault="00356EB5" w:rsidP="00356EB5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56EB5">
              <w:rPr>
                <w:rFonts w:cs="Calibri"/>
                <w:color w:val="000000"/>
                <w:szCs w:val="19"/>
              </w:rPr>
              <w:t>104,5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29FCA546" w14:textId="7B0F6EDC" w:rsidR="00356EB5" w:rsidRPr="00FC62DE" w:rsidRDefault="00356EB5" w:rsidP="00356EB5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56EB5">
              <w:rPr>
                <w:rFonts w:cs="Calibri"/>
                <w:color w:val="000000"/>
                <w:szCs w:val="19"/>
              </w:rPr>
              <w:t>132,5</w:t>
            </w:r>
          </w:p>
        </w:tc>
      </w:tr>
      <w:tr w:rsidR="00356EB5" w:rsidRPr="0090777D" w14:paraId="35A6A837" w14:textId="5C5D2713" w:rsidTr="00653CEC">
        <w:trPr>
          <w:trHeight w:val="255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3E309B73" w14:textId="77777777" w:rsidR="00356EB5" w:rsidRPr="006311EA" w:rsidRDefault="00356EB5" w:rsidP="00356EB5">
            <w:pPr>
              <w:spacing w:before="0" w:after="0" w:line="240" w:lineRule="auto"/>
              <w:ind w:left="227" w:firstLine="200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Energia elektryczna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47BD5396" w14:textId="3E7914B3" w:rsidR="00356EB5" w:rsidRPr="00FC62DE" w:rsidRDefault="00356EB5" w:rsidP="00356EB5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56EB5">
              <w:rPr>
                <w:rFonts w:cs="Calibri"/>
                <w:color w:val="000000"/>
                <w:szCs w:val="19"/>
              </w:rPr>
              <w:t>105,1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453C8B5E" w14:textId="4258B200" w:rsidR="00356EB5" w:rsidRPr="00FC62DE" w:rsidRDefault="00356EB5" w:rsidP="00356EB5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56EB5">
              <w:rPr>
                <w:rFonts w:cs="Calibri"/>
                <w:color w:val="000000"/>
                <w:szCs w:val="19"/>
              </w:rPr>
              <w:t>100,0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3EBB61E0" w14:textId="6E38E78E" w:rsidR="00356EB5" w:rsidRPr="00FC62DE" w:rsidRDefault="00356EB5" w:rsidP="00356EB5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56EB5">
              <w:rPr>
                <w:rFonts w:cs="Calibri"/>
                <w:color w:val="000000"/>
                <w:szCs w:val="19"/>
              </w:rPr>
              <w:t>105,1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158A3E07" w14:textId="54A47A2D" w:rsidR="00356EB5" w:rsidRPr="00FC62DE" w:rsidRDefault="00356EB5" w:rsidP="00356EB5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56EB5">
              <w:rPr>
                <w:rFonts w:cs="Calibri"/>
                <w:color w:val="000000"/>
                <w:szCs w:val="19"/>
              </w:rPr>
              <w:t>100,0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7CB0EA07" w14:textId="60BA6C76" w:rsidR="00356EB5" w:rsidRPr="00FC62DE" w:rsidRDefault="00356EB5" w:rsidP="00356EB5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56EB5">
              <w:rPr>
                <w:rFonts w:cs="Calibri"/>
                <w:color w:val="000000"/>
                <w:szCs w:val="19"/>
              </w:rPr>
              <w:t>104,9</w:t>
            </w:r>
          </w:p>
        </w:tc>
      </w:tr>
      <w:tr w:rsidR="00356EB5" w:rsidRPr="0090777D" w14:paraId="0A59259F" w14:textId="2A0EFE7D" w:rsidTr="00653CEC">
        <w:trPr>
          <w:trHeight w:val="255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559017A7" w14:textId="77777777" w:rsidR="00356EB5" w:rsidRPr="006311EA" w:rsidRDefault="00356EB5" w:rsidP="00356EB5">
            <w:pPr>
              <w:spacing w:before="0" w:after="0" w:line="240" w:lineRule="auto"/>
              <w:ind w:left="227" w:firstLine="200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Gaz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4F2E7CAC" w14:textId="35D80A25" w:rsidR="00356EB5" w:rsidRPr="00FC62DE" w:rsidRDefault="00356EB5" w:rsidP="00356EB5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56EB5">
              <w:rPr>
                <w:rFonts w:cs="Calibri"/>
                <w:color w:val="000000"/>
                <w:szCs w:val="19"/>
              </w:rPr>
              <w:t>124,8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4571C49A" w14:textId="3810214C" w:rsidR="00356EB5" w:rsidRPr="00FC62DE" w:rsidRDefault="00356EB5" w:rsidP="00356EB5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56EB5">
              <w:rPr>
                <w:rFonts w:cs="Calibri"/>
                <w:color w:val="000000"/>
                <w:szCs w:val="19"/>
              </w:rPr>
              <w:t>99,7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389013EC" w14:textId="6EE09510" w:rsidR="00356EB5" w:rsidRPr="00FC62DE" w:rsidRDefault="00356EB5" w:rsidP="00356EB5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56EB5">
              <w:rPr>
                <w:rFonts w:cs="Calibri"/>
                <w:color w:val="000000"/>
                <w:szCs w:val="19"/>
              </w:rPr>
              <w:t>126,3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36E54815" w14:textId="419954E3" w:rsidR="00356EB5" w:rsidRPr="00FC62DE" w:rsidRDefault="00356EB5" w:rsidP="00356EB5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56EB5">
              <w:rPr>
                <w:rFonts w:cs="Calibri"/>
                <w:color w:val="000000"/>
                <w:szCs w:val="19"/>
              </w:rPr>
              <w:t>99,6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1C45C346" w14:textId="259884C8" w:rsidR="00356EB5" w:rsidRPr="00FC62DE" w:rsidRDefault="00356EB5" w:rsidP="00356EB5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56EB5">
              <w:rPr>
                <w:rFonts w:cs="Calibri"/>
                <w:color w:val="000000"/>
                <w:szCs w:val="19"/>
              </w:rPr>
              <w:t>139,3</w:t>
            </w:r>
          </w:p>
        </w:tc>
      </w:tr>
      <w:tr w:rsidR="00356EB5" w:rsidRPr="0090777D" w14:paraId="2BEBB6C6" w14:textId="3B61214F" w:rsidTr="00653CEC">
        <w:trPr>
          <w:trHeight w:val="255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1904F2EC" w14:textId="77777777" w:rsidR="00356EB5" w:rsidRPr="006311EA" w:rsidRDefault="00356EB5" w:rsidP="00356EB5">
            <w:pPr>
              <w:spacing w:before="0" w:after="0" w:line="240" w:lineRule="auto"/>
              <w:ind w:left="227" w:firstLine="200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Opał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76FC1F87" w14:textId="664D97C5" w:rsidR="00356EB5" w:rsidRPr="00FC62DE" w:rsidRDefault="00356EB5" w:rsidP="00356EB5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56EB5">
              <w:rPr>
                <w:rFonts w:cs="Calibri"/>
                <w:color w:val="000000"/>
                <w:szCs w:val="19"/>
              </w:rPr>
              <w:t>183,1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41527E8C" w14:textId="14A885FE" w:rsidR="00356EB5" w:rsidRPr="00FC62DE" w:rsidRDefault="00356EB5" w:rsidP="00356EB5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56EB5">
              <w:rPr>
                <w:rFonts w:cs="Calibri"/>
                <w:color w:val="000000"/>
                <w:szCs w:val="19"/>
              </w:rPr>
              <w:t>89,2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14CD881F" w14:textId="3CD53C2B" w:rsidR="00356EB5" w:rsidRPr="00FC62DE" w:rsidRDefault="00356EB5" w:rsidP="00356EB5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56EB5">
              <w:rPr>
                <w:rFonts w:cs="Calibri"/>
                <w:color w:val="000000"/>
                <w:szCs w:val="19"/>
              </w:rPr>
              <w:t>211,2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655B1644" w14:textId="510415CD" w:rsidR="00356EB5" w:rsidRPr="00FC62DE" w:rsidRDefault="00356EB5" w:rsidP="00356EB5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56EB5">
              <w:rPr>
                <w:rFonts w:cs="Calibri"/>
                <w:color w:val="000000"/>
                <w:szCs w:val="19"/>
              </w:rPr>
              <w:t>106,8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1847951D" w14:textId="6BE8EC04" w:rsidR="00356EB5" w:rsidRPr="00FC62DE" w:rsidRDefault="00356EB5" w:rsidP="00356EB5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56EB5">
              <w:rPr>
                <w:rFonts w:cs="Calibri"/>
                <w:color w:val="000000"/>
                <w:szCs w:val="19"/>
              </w:rPr>
              <w:t>204,1</w:t>
            </w:r>
          </w:p>
        </w:tc>
      </w:tr>
      <w:tr w:rsidR="00356EB5" w:rsidRPr="0090777D" w14:paraId="4EDB9629" w14:textId="0D3042F8" w:rsidTr="00653CEC">
        <w:trPr>
          <w:trHeight w:val="255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0CCF9589" w14:textId="77777777" w:rsidR="00356EB5" w:rsidRPr="006311EA" w:rsidRDefault="00356EB5" w:rsidP="00356EB5">
            <w:pPr>
              <w:spacing w:before="0" w:after="0" w:line="240" w:lineRule="auto"/>
              <w:ind w:left="227" w:firstLine="200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Energia cieplna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617CFC52" w14:textId="085A9573" w:rsidR="00356EB5" w:rsidRPr="00FC62DE" w:rsidRDefault="00356EB5" w:rsidP="00356EB5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56EB5">
              <w:rPr>
                <w:rFonts w:cs="Calibri"/>
                <w:color w:val="000000"/>
                <w:szCs w:val="19"/>
              </w:rPr>
              <w:t>129,6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12E8CFED" w14:textId="630DDB6C" w:rsidR="00356EB5" w:rsidRPr="00FC62DE" w:rsidRDefault="00356EB5" w:rsidP="00356EB5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56EB5">
              <w:rPr>
                <w:rFonts w:cs="Calibri"/>
                <w:color w:val="000000"/>
                <w:szCs w:val="19"/>
              </w:rPr>
              <w:t>101,2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087D6D6D" w14:textId="41FB070D" w:rsidR="00356EB5" w:rsidRPr="00FC62DE" w:rsidRDefault="00356EB5" w:rsidP="00356EB5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56EB5">
              <w:rPr>
                <w:rFonts w:cs="Calibri"/>
                <w:color w:val="000000"/>
                <w:szCs w:val="19"/>
              </w:rPr>
              <w:t>128,7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20FA11E8" w14:textId="3B5720DB" w:rsidR="00356EB5" w:rsidRPr="00FC62DE" w:rsidRDefault="00356EB5" w:rsidP="00356EB5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56EB5">
              <w:rPr>
                <w:rFonts w:cs="Calibri"/>
                <w:color w:val="000000"/>
                <w:szCs w:val="19"/>
              </w:rPr>
              <w:t>113,6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0F85D7DF" w14:textId="384B9B62" w:rsidR="00356EB5" w:rsidRPr="00FC62DE" w:rsidRDefault="00356EB5" w:rsidP="00356EB5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56EB5">
              <w:rPr>
                <w:rFonts w:cs="Calibri"/>
                <w:color w:val="000000"/>
                <w:szCs w:val="19"/>
              </w:rPr>
              <w:t>116,5</w:t>
            </w:r>
          </w:p>
        </w:tc>
      </w:tr>
      <w:tr w:rsidR="00356EB5" w:rsidRPr="0090777D" w14:paraId="38F0F38B" w14:textId="1CB74D32" w:rsidTr="00653CEC">
        <w:trPr>
          <w:trHeight w:val="705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591C7923" w14:textId="77777777" w:rsidR="00356EB5" w:rsidRPr="006311EA" w:rsidRDefault="00356EB5" w:rsidP="00356EB5">
            <w:pPr>
              <w:spacing w:before="60" w:after="60" w:line="240" w:lineRule="auto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WYPOSAŻENIE MIESZKANIA I PROWADZENIE GOSPODARSTWA DOMOWEGO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64596DBB" w14:textId="7E9955EA" w:rsidR="00356EB5" w:rsidRPr="00FC62DE" w:rsidRDefault="00356EB5" w:rsidP="00356EB5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56EB5">
              <w:rPr>
                <w:rFonts w:cs="Calibri"/>
                <w:color w:val="000000"/>
                <w:szCs w:val="19"/>
              </w:rPr>
              <w:t>113,8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55D3818A" w14:textId="2970A35A" w:rsidR="00356EB5" w:rsidRPr="00FC62DE" w:rsidRDefault="00356EB5" w:rsidP="00356EB5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56EB5">
              <w:rPr>
                <w:rFonts w:cs="Calibri"/>
                <w:color w:val="000000"/>
                <w:szCs w:val="19"/>
              </w:rPr>
              <w:t>100,4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2E1D6679" w14:textId="7A75FEDB" w:rsidR="00356EB5" w:rsidRPr="00FC62DE" w:rsidRDefault="00356EB5" w:rsidP="00356EB5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56EB5">
              <w:rPr>
                <w:rFonts w:cs="Calibri"/>
                <w:color w:val="000000"/>
                <w:szCs w:val="19"/>
              </w:rPr>
              <w:t>113,3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388EFCCE" w14:textId="0D6ACABA" w:rsidR="00356EB5" w:rsidRPr="00FC62DE" w:rsidRDefault="00356EB5" w:rsidP="00356EB5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56EB5">
              <w:rPr>
                <w:rFonts w:cs="Calibri"/>
                <w:color w:val="000000"/>
                <w:szCs w:val="19"/>
              </w:rPr>
              <w:t>103,7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3F194012" w14:textId="317A38AB" w:rsidR="00356EB5" w:rsidRPr="00FC62DE" w:rsidRDefault="00356EB5" w:rsidP="00356EB5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56EB5">
              <w:rPr>
                <w:rFonts w:cs="Calibri"/>
                <w:color w:val="000000"/>
                <w:szCs w:val="19"/>
              </w:rPr>
              <w:t>110,5</w:t>
            </w:r>
          </w:p>
        </w:tc>
      </w:tr>
      <w:tr w:rsidR="00E11E6A" w:rsidRPr="0090777D" w14:paraId="6F3BCF4B" w14:textId="46BBC243" w:rsidTr="00653CEC">
        <w:trPr>
          <w:trHeight w:val="255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  <w:hideMark/>
          </w:tcPr>
          <w:p w14:paraId="0EBBEF32" w14:textId="77777777" w:rsidR="00E11E6A" w:rsidRPr="006311EA" w:rsidRDefault="00E11E6A" w:rsidP="00356EB5">
            <w:pPr>
              <w:spacing w:before="0" w:after="0" w:line="240" w:lineRule="auto"/>
              <w:ind w:left="176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w tym:</w:t>
            </w:r>
          </w:p>
        </w:tc>
        <w:tc>
          <w:tcPr>
            <w:tcW w:w="992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1224C05E" w14:textId="77777777" w:rsidR="00E11E6A" w:rsidRPr="00FC62DE" w:rsidRDefault="00E11E6A" w:rsidP="00356EB5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93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26F485A8" w14:textId="77777777" w:rsidR="00E11E6A" w:rsidRPr="00FC62DE" w:rsidRDefault="00E11E6A" w:rsidP="00356EB5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92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0DB837A8" w14:textId="77777777" w:rsidR="00E11E6A" w:rsidRPr="00FC62DE" w:rsidRDefault="00E11E6A" w:rsidP="00356EB5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92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72D3BC16" w14:textId="77777777" w:rsidR="00E11E6A" w:rsidRPr="00FC62DE" w:rsidRDefault="00E11E6A" w:rsidP="00356EB5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121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2C18685F" w14:textId="77777777" w:rsidR="00E11E6A" w:rsidRPr="00FC62DE" w:rsidRDefault="00E11E6A" w:rsidP="00356EB5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</w:tr>
      <w:tr w:rsidR="00356EB5" w:rsidRPr="0090777D" w14:paraId="528669EA" w14:textId="3F68CACB" w:rsidTr="00653CEC">
        <w:trPr>
          <w:trHeight w:val="255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648C50FA" w14:textId="77777777" w:rsidR="00356EB5" w:rsidRPr="006311EA" w:rsidRDefault="00356EB5" w:rsidP="00356EB5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Meble, artykuły dekoracyjne, sprzęt oświetleniowy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3067E3F6" w14:textId="21FC818A" w:rsidR="00356EB5" w:rsidRPr="00FC62DE" w:rsidRDefault="00356EB5" w:rsidP="00356EB5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56EB5">
              <w:rPr>
                <w:rFonts w:cs="Calibri"/>
                <w:color w:val="000000"/>
                <w:szCs w:val="19"/>
              </w:rPr>
              <w:t>113,8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1CA11ABA" w14:textId="29212AC2" w:rsidR="00356EB5" w:rsidRPr="00FC62DE" w:rsidRDefault="00356EB5" w:rsidP="00356EB5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56EB5">
              <w:rPr>
                <w:rFonts w:cs="Calibri"/>
                <w:color w:val="000000"/>
                <w:szCs w:val="19"/>
              </w:rPr>
              <w:t>99,9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6B8B1A8C" w14:textId="0BDD12BA" w:rsidR="00356EB5" w:rsidRPr="00FC62DE" w:rsidRDefault="00356EB5" w:rsidP="00356EB5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56EB5">
              <w:rPr>
                <w:rFonts w:cs="Calibri"/>
                <w:color w:val="000000"/>
                <w:szCs w:val="19"/>
              </w:rPr>
              <w:t>112,8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18F68C0D" w14:textId="17A0BC1E" w:rsidR="00356EB5" w:rsidRPr="00FC62DE" w:rsidRDefault="00356EB5" w:rsidP="00356EB5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56EB5">
              <w:rPr>
                <w:rFonts w:cs="Calibri"/>
                <w:color w:val="000000"/>
                <w:szCs w:val="19"/>
              </w:rPr>
              <w:t>104,0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3238B61F" w14:textId="07AF5BBA" w:rsidR="00356EB5" w:rsidRPr="00FC62DE" w:rsidRDefault="00356EB5" w:rsidP="00356EB5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56EB5">
              <w:rPr>
                <w:rFonts w:cs="Calibri"/>
                <w:color w:val="000000"/>
                <w:szCs w:val="19"/>
              </w:rPr>
              <w:t>112,8</w:t>
            </w:r>
          </w:p>
        </w:tc>
      </w:tr>
      <w:tr w:rsidR="00356EB5" w:rsidRPr="0090777D" w14:paraId="6228B4FD" w14:textId="44AF9E13" w:rsidTr="00653CEC">
        <w:trPr>
          <w:trHeight w:val="255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099A15FF" w14:textId="77777777" w:rsidR="00356EB5" w:rsidRPr="006311EA" w:rsidRDefault="00356EB5" w:rsidP="00356EB5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Urządzenia gospodarstwa domowego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7FF31E49" w14:textId="4481D456" w:rsidR="00356EB5" w:rsidRPr="00FC62DE" w:rsidRDefault="00356EB5" w:rsidP="00356EB5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56EB5">
              <w:rPr>
                <w:rFonts w:cs="Calibri"/>
                <w:color w:val="000000"/>
                <w:szCs w:val="19"/>
              </w:rPr>
              <w:t>108,1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2CDDC38B" w14:textId="4AB62128" w:rsidR="00356EB5" w:rsidRPr="00FC62DE" w:rsidRDefault="00356EB5" w:rsidP="00356EB5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56EB5">
              <w:rPr>
                <w:rFonts w:cs="Calibri"/>
                <w:color w:val="000000"/>
                <w:szCs w:val="19"/>
              </w:rPr>
              <w:t>100,0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52A36A0F" w14:textId="74A339B5" w:rsidR="00356EB5" w:rsidRPr="00FC62DE" w:rsidRDefault="00356EB5" w:rsidP="00356EB5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56EB5">
              <w:rPr>
                <w:rFonts w:cs="Calibri"/>
                <w:color w:val="000000"/>
                <w:szCs w:val="19"/>
              </w:rPr>
              <w:t>108,2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3278A7FB" w14:textId="79AEFB94" w:rsidR="00356EB5" w:rsidRPr="00FC62DE" w:rsidRDefault="00356EB5" w:rsidP="00356EB5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56EB5">
              <w:rPr>
                <w:rFonts w:cs="Calibri"/>
                <w:color w:val="000000"/>
                <w:szCs w:val="19"/>
              </w:rPr>
              <w:t>102,8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20501E70" w14:textId="643EC3BA" w:rsidR="00356EB5" w:rsidRPr="00FC62DE" w:rsidRDefault="00356EB5" w:rsidP="00356EB5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56EB5">
              <w:rPr>
                <w:rFonts w:cs="Calibri"/>
                <w:color w:val="000000"/>
                <w:szCs w:val="19"/>
              </w:rPr>
              <w:t>105,8</w:t>
            </w:r>
          </w:p>
        </w:tc>
      </w:tr>
      <w:tr w:rsidR="00356EB5" w:rsidRPr="0090777D" w14:paraId="3C7C317E" w14:textId="3CAC78DE" w:rsidTr="00653CEC">
        <w:trPr>
          <w:trHeight w:val="255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4EB42B32" w14:textId="77777777" w:rsidR="00356EB5" w:rsidRPr="006311EA" w:rsidRDefault="00356EB5" w:rsidP="00356EB5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Środki czyszczące i konserwujące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5B878998" w14:textId="12F6EACE" w:rsidR="00356EB5" w:rsidRPr="00FC62DE" w:rsidRDefault="00356EB5" w:rsidP="00356EB5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56EB5">
              <w:rPr>
                <w:rFonts w:cs="Calibri"/>
                <w:color w:val="000000"/>
                <w:szCs w:val="19"/>
              </w:rPr>
              <w:t>115,1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79B66BC0" w14:textId="7ABF766C" w:rsidR="00356EB5" w:rsidRPr="00FC62DE" w:rsidRDefault="00356EB5" w:rsidP="00356EB5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56EB5">
              <w:rPr>
                <w:rFonts w:cs="Calibri"/>
                <w:color w:val="000000"/>
                <w:szCs w:val="19"/>
              </w:rPr>
              <w:t>100,7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6650954A" w14:textId="092B71B9" w:rsidR="00356EB5" w:rsidRPr="00FC62DE" w:rsidRDefault="00356EB5" w:rsidP="00356EB5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56EB5">
              <w:rPr>
                <w:rFonts w:cs="Calibri"/>
                <w:color w:val="000000"/>
                <w:szCs w:val="19"/>
              </w:rPr>
              <w:t>114,6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44A90DA8" w14:textId="2D7931EE" w:rsidR="00356EB5" w:rsidRPr="00FC62DE" w:rsidRDefault="00356EB5" w:rsidP="00356EB5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56EB5">
              <w:rPr>
                <w:rFonts w:cs="Calibri"/>
                <w:color w:val="000000"/>
                <w:szCs w:val="19"/>
              </w:rPr>
              <w:t>104,1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3FA5AFBF" w14:textId="0D53D58B" w:rsidR="00356EB5" w:rsidRPr="00FC62DE" w:rsidRDefault="00356EB5" w:rsidP="00356EB5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56EB5">
              <w:rPr>
                <w:rFonts w:cs="Calibri"/>
                <w:color w:val="000000"/>
                <w:szCs w:val="19"/>
              </w:rPr>
              <w:t>109,1</w:t>
            </w:r>
          </w:p>
        </w:tc>
      </w:tr>
      <w:tr w:rsidR="00356EB5" w:rsidRPr="0090777D" w14:paraId="5DD254CD" w14:textId="5253F6B8" w:rsidTr="00653CEC">
        <w:trPr>
          <w:trHeight w:val="255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0383810C" w14:textId="77777777" w:rsidR="00356EB5" w:rsidRPr="006311EA" w:rsidRDefault="00356EB5" w:rsidP="00356EB5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Usługi związane z prowadzeniem gospodarstwa domowego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3051F230" w14:textId="3A20E5BB" w:rsidR="00356EB5" w:rsidRPr="00FC62DE" w:rsidRDefault="00356EB5" w:rsidP="00356EB5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56EB5">
              <w:rPr>
                <w:rFonts w:cs="Calibri"/>
                <w:color w:val="000000"/>
                <w:szCs w:val="19"/>
              </w:rPr>
              <w:t>120,9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52C4EA30" w14:textId="0E29132E" w:rsidR="00356EB5" w:rsidRPr="00FC62DE" w:rsidRDefault="00356EB5" w:rsidP="00356EB5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56EB5">
              <w:rPr>
                <w:rFonts w:cs="Calibri"/>
                <w:color w:val="000000"/>
                <w:szCs w:val="19"/>
              </w:rPr>
              <w:t>101,1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6759099A" w14:textId="0E6C947B" w:rsidR="00356EB5" w:rsidRPr="00FC62DE" w:rsidRDefault="00356EB5" w:rsidP="00356EB5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56EB5">
              <w:rPr>
                <w:rFonts w:cs="Calibri"/>
                <w:color w:val="000000"/>
                <w:szCs w:val="19"/>
              </w:rPr>
              <w:t>120,7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07B23A20" w14:textId="690CC684" w:rsidR="00356EB5" w:rsidRPr="00FC62DE" w:rsidRDefault="00356EB5" w:rsidP="00356EB5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56EB5">
              <w:rPr>
                <w:rFonts w:cs="Calibri"/>
                <w:color w:val="000000"/>
                <w:szCs w:val="19"/>
              </w:rPr>
              <w:t>105,3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7A2CE3DB" w14:textId="372422A1" w:rsidR="00356EB5" w:rsidRPr="00FC62DE" w:rsidRDefault="00356EB5" w:rsidP="00356EB5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56EB5">
              <w:rPr>
                <w:rFonts w:cs="Calibri"/>
                <w:color w:val="000000"/>
                <w:szCs w:val="19"/>
              </w:rPr>
              <w:t>117,3</w:t>
            </w:r>
          </w:p>
        </w:tc>
      </w:tr>
      <w:tr w:rsidR="00356EB5" w:rsidRPr="0090777D" w14:paraId="73D713FF" w14:textId="272E41CB" w:rsidTr="00653CEC">
        <w:trPr>
          <w:trHeight w:val="398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690C1FFA" w14:textId="77777777" w:rsidR="00356EB5" w:rsidRPr="006311EA" w:rsidRDefault="00356EB5" w:rsidP="00356EB5">
            <w:pPr>
              <w:spacing w:before="0"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ZDROWIE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03F67D96" w14:textId="4FBDA7BA" w:rsidR="00356EB5" w:rsidRPr="00FC62DE" w:rsidRDefault="00356EB5" w:rsidP="00356EB5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56EB5">
              <w:rPr>
                <w:rFonts w:cs="Calibri"/>
                <w:color w:val="000000"/>
                <w:szCs w:val="19"/>
              </w:rPr>
              <w:t>109,3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223C9552" w14:textId="77C70915" w:rsidR="00356EB5" w:rsidRPr="00FC62DE" w:rsidRDefault="00356EB5" w:rsidP="00356EB5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56EB5">
              <w:rPr>
                <w:rFonts w:cs="Calibri"/>
                <w:color w:val="000000"/>
                <w:szCs w:val="19"/>
              </w:rPr>
              <w:t>100,5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09393C9D" w14:textId="7E2BD677" w:rsidR="00356EB5" w:rsidRPr="00FC62DE" w:rsidRDefault="00356EB5" w:rsidP="00356EB5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56EB5">
              <w:rPr>
                <w:rFonts w:cs="Calibri"/>
                <w:color w:val="000000"/>
                <w:szCs w:val="19"/>
              </w:rPr>
              <w:t>109,0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7126ABAC" w14:textId="75BE9B43" w:rsidR="00356EB5" w:rsidRPr="00FC62DE" w:rsidRDefault="00356EB5" w:rsidP="00356EB5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56EB5">
              <w:rPr>
                <w:rFonts w:cs="Calibri"/>
                <w:color w:val="000000"/>
                <w:szCs w:val="19"/>
              </w:rPr>
              <w:t>102,0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349EDEB1" w14:textId="49B87C39" w:rsidR="00356EB5" w:rsidRPr="00FC62DE" w:rsidRDefault="00356EB5" w:rsidP="00356EB5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56EB5">
              <w:rPr>
                <w:rFonts w:cs="Calibri"/>
                <w:color w:val="000000"/>
                <w:szCs w:val="19"/>
              </w:rPr>
              <w:t>107,1</w:t>
            </w:r>
          </w:p>
        </w:tc>
      </w:tr>
      <w:tr w:rsidR="00E11E6A" w:rsidRPr="0090777D" w14:paraId="6B91B95C" w14:textId="4DD1ECE3" w:rsidTr="00653CEC">
        <w:trPr>
          <w:trHeight w:val="255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  <w:hideMark/>
          </w:tcPr>
          <w:p w14:paraId="1D2709FC" w14:textId="77777777" w:rsidR="00E11E6A" w:rsidRPr="006311EA" w:rsidRDefault="00E11E6A" w:rsidP="00356EB5">
            <w:pPr>
              <w:spacing w:before="0" w:after="0" w:line="240" w:lineRule="auto"/>
              <w:ind w:left="176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w tym:</w:t>
            </w:r>
          </w:p>
        </w:tc>
        <w:tc>
          <w:tcPr>
            <w:tcW w:w="992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6A1DD865" w14:textId="77777777" w:rsidR="00E11E6A" w:rsidRPr="00FC62DE" w:rsidRDefault="00E11E6A" w:rsidP="00356EB5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93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16039700" w14:textId="77777777" w:rsidR="00E11E6A" w:rsidRPr="00FC62DE" w:rsidRDefault="00E11E6A" w:rsidP="00356EB5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92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22C49B97" w14:textId="77777777" w:rsidR="00E11E6A" w:rsidRPr="00FC62DE" w:rsidRDefault="00E11E6A" w:rsidP="00356EB5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92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306D9795" w14:textId="77777777" w:rsidR="00E11E6A" w:rsidRPr="00FC62DE" w:rsidRDefault="00E11E6A" w:rsidP="00356EB5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121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0979B056" w14:textId="77777777" w:rsidR="00E11E6A" w:rsidRPr="00FC62DE" w:rsidRDefault="00E11E6A" w:rsidP="00356EB5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</w:tr>
      <w:tr w:rsidR="00356EB5" w:rsidRPr="0090777D" w14:paraId="4F4B8CBD" w14:textId="1C6E8DFD" w:rsidTr="00653CEC">
        <w:trPr>
          <w:trHeight w:val="255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5080DF87" w14:textId="77777777" w:rsidR="00356EB5" w:rsidRPr="006311EA" w:rsidRDefault="00356EB5" w:rsidP="00356EB5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Wyroby farmaceutyczne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1C52EFE0" w14:textId="3BC4F682" w:rsidR="00356EB5" w:rsidRPr="00FC62DE" w:rsidRDefault="00356EB5" w:rsidP="00356EB5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56EB5">
              <w:rPr>
                <w:rFonts w:cs="Calibri"/>
                <w:color w:val="000000"/>
                <w:szCs w:val="19"/>
              </w:rPr>
              <w:t>105,0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34C930BA" w14:textId="06570307" w:rsidR="00356EB5" w:rsidRPr="00FC62DE" w:rsidRDefault="00356EB5" w:rsidP="00356EB5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56EB5">
              <w:rPr>
                <w:rFonts w:cs="Calibri"/>
                <w:color w:val="000000"/>
                <w:szCs w:val="19"/>
              </w:rPr>
              <w:t>100,4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255F2CEF" w14:textId="21F5C873" w:rsidR="00356EB5" w:rsidRPr="00FC62DE" w:rsidRDefault="00356EB5" w:rsidP="00356EB5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56EB5">
              <w:rPr>
                <w:rFonts w:cs="Calibri"/>
                <w:color w:val="000000"/>
                <w:szCs w:val="19"/>
              </w:rPr>
              <w:t>104,5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45287B0B" w14:textId="2D2465E7" w:rsidR="00356EB5" w:rsidRPr="00FC62DE" w:rsidRDefault="00356EB5" w:rsidP="00356EB5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56EB5">
              <w:rPr>
                <w:rFonts w:cs="Calibri"/>
                <w:color w:val="000000"/>
                <w:szCs w:val="19"/>
              </w:rPr>
              <w:t>101,5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5849E5F8" w14:textId="39EAB67C" w:rsidR="00356EB5" w:rsidRPr="00FC62DE" w:rsidRDefault="00356EB5" w:rsidP="00356EB5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56EB5">
              <w:rPr>
                <w:rFonts w:cs="Calibri"/>
                <w:color w:val="000000"/>
                <w:szCs w:val="19"/>
              </w:rPr>
              <w:t>103,0</w:t>
            </w:r>
          </w:p>
        </w:tc>
      </w:tr>
      <w:tr w:rsidR="00356EB5" w:rsidRPr="0090777D" w14:paraId="15E6B968" w14:textId="26084ABD" w:rsidTr="00653CEC">
        <w:trPr>
          <w:trHeight w:val="255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2063062E" w14:textId="77777777" w:rsidR="00356EB5" w:rsidRPr="006311EA" w:rsidRDefault="00356EB5" w:rsidP="00356EB5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Urządzenia i sprzęt terapeutyczny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5DD5E6C3" w14:textId="24B21936" w:rsidR="00356EB5" w:rsidRPr="00FC62DE" w:rsidRDefault="00356EB5" w:rsidP="00356EB5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56EB5">
              <w:rPr>
                <w:rFonts w:cs="Calibri"/>
                <w:color w:val="000000"/>
                <w:szCs w:val="19"/>
              </w:rPr>
              <w:t>109,0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7202AFD0" w14:textId="6EB2C55F" w:rsidR="00356EB5" w:rsidRPr="00FC62DE" w:rsidRDefault="00356EB5" w:rsidP="00356EB5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56EB5">
              <w:rPr>
                <w:rFonts w:cs="Calibri"/>
                <w:color w:val="000000"/>
                <w:szCs w:val="19"/>
              </w:rPr>
              <w:t>101,0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6C1FAAC2" w14:textId="411D3BBA" w:rsidR="00356EB5" w:rsidRPr="00FC62DE" w:rsidRDefault="00356EB5" w:rsidP="00356EB5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56EB5">
              <w:rPr>
                <w:rFonts w:cs="Calibri"/>
                <w:color w:val="000000"/>
                <w:szCs w:val="19"/>
              </w:rPr>
              <w:t>108,5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0CC583B1" w14:textId="31A9927D" w:rsidR="00356EB5" w:rsidRPr="00FC62DE" w:rsidRDefault="00356EB5" w:rsidP="00356EB5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56EB5">
              <w:rPr>
                <w:rFonts w:cs="Calibri"/>
                <w:color w:val="000000"/>
                <w:szCs w:val="19"/>
              </w:rPr>
              <w:t>102,5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272800DD" w14:textId="2AF3B961" w:rsidR="00356EB5" w:rsidRPr="00FC62DE" w:rsidRDefault="00356EB5" w:rsidP="00356EB5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56EB5">
              <w:rPr>
                <w:rFonts w:cs="Calibri"/>
                <w:color w:val="000000"/>
                <w:szCs w:val="19"/>
              </w:rPr>
              <w:t>107,0</w:t>
            </w:r>
          </w:p>
        </w:tc>
      </w:tr>
      <w:tr w:rsidR="00356EB5" w:rsidRPr="0090777D" w14:paraId="497637EC" w14:textId="44B5EDB6" w:rsidTr="00653CEC">
        <w:trPr>
          <w:trHeight w:val="255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4F639808" w14:textId="77777777" w:rsidR="00356EB5" w:rsidRPr="006311EA" w:rsidRDefault="00356EB5" w:rsidP="00356EB5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Usługi lekarskie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4B05B315" w14:textId="7CE2352E" w:rsidR="00356EB5" w:rsidRPr="00FC62DE" w:rsidRDefault="00356EB5" w:rsidP="00356EB5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56EB5">
              <w:rPr>
                <w:rFonts w:cs="Calibri"/>
                <w:color w:val="000000"/>
                <w:szCs w:val="19"/>
              </w:rPr>
              <w:t>117,0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34B408A4" w14:textId="603891D9" w:rsidR="00356EB5" w:rsidRPr="00FC62DE" w:rsidRDefault="00356EB5" w:rsidP="00356EB5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56EB5">
              <w:rPr>
                <w:rFonts w:cs="Calibri"/>
                <w:color w:val="000000"/>
                <w:szCs w:val="19"/>
              </w:rPr>
              <w:t>100,7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79BC5783" w14:textId="3FB7809B" w:rsidR="00356EB5" w:rsidRPr="00FC62DE" w:rsidRDefault="00356EB5" w:rsidP="00356EB5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56EB5">
              <w:rPr>
                <w:rFonts w:cs="Calibri"/>
                <w:color w:val="000000"/>
                <w:szCs w:val="19"/>
              </w:rPr>
              <w:t>117,0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6054F7D8" w14:textId="3E4E3D74" w:rsidR="00356EB5" w:rsidRPr="00FC62DE" w:rsidRDefault="00356EB5" w:rsidP="00356EB5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56EB5">
              <w:rPr>
                <w:rFonts w:cs="Calibri"/>
                <w:color w:val="000000"/>
                <w:szCs w:val="19"/>
              </w:rPr>
              <w:t>103,2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126D2747" w14:textId="34B1886C" w:rsidR="00356EB5" w:rsidRPr="00FC62DE" w:rsidRDefault="00356EB5" w:rsidP="00356EB5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56EB5">
              <w:rPr>
                <w:rFonts w:cs="Calibri"/>
                <w:color w:val="000000"/>
                <w:szCs w:val="19"/>
              </w:rPr>
              <w:t>114,5</w:t>
            </w:r>
          </w:p>
        </w:tc>
      </w:tr>
      <w:tr w:rsidR="00356EB5" w:rsidRPr="0090777D" w14:paraId="13C2A3D9" w14:textId="00887F33" w:rsidTr="00653CEC">
        <w:trPr>
          <w:trHeight w:val="255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574C31F9" w14:textId="77777777" w:rsidR="00356EB5" w:rsidRPr="006311EA" w:rsidRDefault="00356EB5" w:rsidP="00356EB5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Usługi stomatologiczne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4A787A2B" w14:textId="7B60BD65" w:rsidR="00356EB5" w:rsidRPr="00FC62DE" w:rsidRDefault="00356EB5" w:rsidP="00356EB5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56EB5">
              <w:rPr>
                <w:rFonts w:cs="Calibri"/>
                <w:color w:val="000000"/>
                <w:szCs w:val="19"/>
              </w:rPr>
              <w:t>117,3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0AF38EDA" w14:textId="3868107D" w:rsidR="00356EB5" w:rsidRPr="00FC62DE" w:rsidRDefault="00356EB5" w:rsidP="00356EB5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56EB5">
              <w:rPr>
                <w:rFonts w:cs="Calibri"/>
                <w:color w:val="000000"/>
                <w:szCs w:val="19"/>
              </w:rPr>
              <w:t>100,4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3CBC02C2" w14:textId="54DB6EE7" w:rsidR="00356EB5" w:rsidRPr="00FC62DE" w:rsidRDefault="00356EB5" w:rsidP="00356EB5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56EB5">
              <w:rPr>
                <w:rFonts w:cs="Calibri"/>
                <w:color w:val="000000"/>
                <w:szCs w:val="19"/>
              </w:rPr>
              <w:t>117,2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581D6167" w14:textId="24275A31" w:rsidR="00356EB5" w:rsidRPr="00FC62DE" w:rsidRDefault="00356EB5" w:rsidP="00356EB5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56EB5">
              <w:rPr>
                <w:rFonts w:cs="Calibri"/>
                <w:color w:val="000000"/>
                <w:szCs w:val="19"/>
              </w:rPr>
              <w:t>103,2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0F84880B" w14:textId="2A3414CE" w:rsidR="00356EB5" w:rsidRPr="00FC62DE" w:rsidRDefault="00356EB5" w:rsidP="00356EB5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56EB5">
              <w:rPr>
                <w:rFonts w:cs="Calibri"/>
                <w:color w:val="000000"/>
                <w:szCs w:val="19"/>
              </w:rPr>
              <w:t>114,9</w:t>
            </w:r>
          </w:p>
        </w:tc>
      </w:tr>
      <w:tr w:rsidR="00356EB5" w:rsidRPr="0090777D" w14:paraId="5AD1C95B" w14:textId="6A63D088" w:rsidTr="00653CEC">
        <w:trPr>
          <w:trHeight w:val="255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2D14675E" w14:textId="77777777" w:rsidR="00356EB5" w:rsidRPr="006311EA" w:rsidRDefault="00356EB5" w:rsidP="00356EB5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Usługi szpitalne i sanatoryjne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3ED66C7E" w14:textId="6D8F51C5" w:rsidR="00356EB5" w:rsidRPr="00FC62DE" w:rsidRDefault="00356EB5" w:rsidP="00356EB5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56EB5">
              <w:rPr>
                <w:rFonts w:cs="Calibri"/>
                <w:color w:val="000000"/>
                <w:szCs w:val="19"/>
              </w:rPr>
              <w:t>115,2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430CEAA7" w14:textId="32746275" w:rsidR="00356EB5" w:rsidRPr="00FC62DE" w:rsidRDefault="00356EB5" w:rsidP="00356EB5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56EB5">
              <w:rPr>
                <w:rFonts w:cs="Calibri"/>
                <w:color w:val="000000"/>
                <w:szCs w:val="19"/>
              </w:rPr>
              <w:t>100,5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6192E115" w14:textId="3CE456DE" w:rsidR="00356EB5" w:rsidRPr="00FC62DE" w:rsidRDefault="00356EB5" w:rsidP="00356EB5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56EB5">
              <w:rPr>
                <w:rFonts w:cs="Calibri"/>
                <w:color w:val="000000"/>
                <w:szCs w:val="19"/>
              </w:rPr>
              <w:t>114,9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681A8A0A" w14:textId="05E54A17" w:rsidR="00356EB5" w:rsidRPr="00FC62DE" w:rsidRDefault="00356EB5" w:rsidP="00356EB5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56EB5">
              <w:rPr>
                <w:rFonts w:cs="Calibri"/>
                <w:color w:val="000000"/>
                <w:szCs w:val="19"/>
              </w:rPr>
              <w:t>91,8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1243E224" w14:textId="74C77B25" w:rsidR="00356EB5" w:rsidRPr="00FC62DE" w:rsidRDefault="00356EB5" w:rsidP="00356EB5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56EB5">
              <w:rPr>
                <w:rFonts w:cs="Calibri"/>
                <w:color w:val="000000"/>
                <w:szCs w:val="19"/>
              </w:rPr>
              <w:t>112,8</w:t>
            </w:r>
          </w:p>
        </w:tc>
      </w:tr>
      <w:tr w:rsidR="00356EB5" w:rsidRPr="0090777D" w14:paraId="2FB90A88" w14:textId="51472A16" w:rsidTr="00653CEC">
        <w:trPr>
          <w:trHeight w:val="218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3D268306" w14:textId="77777777" w:rsidR="00356EB5" w:rsidRPr="006311EA" w:rsidRDefault="00356EB5" w:rsidP="00356EB5">
            <w:pPr>
              <w:spacing w:before="0"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TRANSPORT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25B18CD2" w14:textId="08169649" w:rsidR="00356EB5" w:rsidRPr="00FC62DE" w:rsidRDefault="00356EB5" w:rsidP="00356EB5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56EB5">
              <w:rPr>
                <w:rFonts w:cs="Calibri"/>
                <w:color w:val="000000"/>
                <w:szCs w:val="19"/>
              </w:rPr>
              <w:t>113,3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27742823" w14:textId="1FDD8878" w:rsidR="00356EB5" w:rsidRPr="00FC62DE" w:rsidRDefault="00356EB5" w:rsidP="00356EB5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56EB5">
              <w:rPr>
                <w:rFonts w:cs="Calibri"/>
                <w:color w:val="000000"/>
                <w:szCs w:val="19"/>
              </w:rPr>
              <w:t>100,0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2E348402" w14:textId="6133B7DF" w:rsidR="00356EB5" w:rsidRPr="00FC62DE" w:rsidRDefault="00356EB5" w:rsidP="00356EB5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56EB5">
              <w:rPr>
                <w:rFonts w:cs="Calibri"/>
                <w:color w:val="000000"/>
                <w:szCs w:val="19"/>
              </w:rPr>
              <w:t>115,0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5F657309" w14:textId="76F7481B" w:rsidR="00356EB5" w:rsidRPr="00FC62DE" w:rsidRDefault="00356EB5" w:rsidP="00356EB5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56EB5">
              <w:rPr>
                <w:rFonts w:cs="Calibri"/>
                <w:color w:val="000000"/>
                <w:szCs w:val="19"/>
              </w:rPr>
              <w:t>99,7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322671DF" w14:textId="696086D0" w:rsidR="00356EB5" w:rsidRPr="00FC62DE" w:rsidRDefault="00356EB5" w:rsidP="00356EB5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56EB5">
              <w:rPr>
                <w:rFonts w:cs="Calibri"/>
                <w:color w:val="000000"/>
                <w:szCs w:val="19"/>
              </w:rPr>
              <w:t>119,9</w:t>
            </w:r>
          </w:p>
        </w:tc>
      </w:tr>
      <w:tr w:rsidR="00E11E6A" w:rsidRPr="0090777D" w14:paraId="0D05A323" w14:textId="07EB56BA" w:rsidTr="00653CEC">
        <w:trPr>
          <w:trHeight w:val="255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  <w:hideMark/>
          </w:tcPr>
          <w:p w14:paraId="68D5DA05" w14:textId="77777777" w:rsidR="00E11E6A" w:rsidRPr="006311EA" w:rsidRDefault="00E11E6A" w:rsidP="00356EB5">
            <w:pPr>
              <w:spacing w:before="0" w:after="0" w:line="240" w:lineRule="auto"/>
              <w:ind w:left="176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w tym:</w:t>
            </w:r>
          </w:p>
        </w:tc>
        <w:tc>
          <w:tcPr>
            <w:tcW w:w="992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5143FD0A" w14:textId="77777777" w:rsidR="00E11E6A" w:rsidRPr="00FC62DE" w:rsidRDefault="00E11E6A" w:rsidP="00356EB5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93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384F4D43" w14:textId="77777777" w:rsidR="00E11E6A" w:rsidRPr="00FC62DE" w:rsidRDefault="00E11E6A" w:rsidP="00356EB5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92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5553DB01" w14:textId="77777777" w:rsidR="00E11E6A" w:rsidRPr="00FC62DE" w:rsidRDefault="00E11E6A" w:rsidP="00356EB5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92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26FA7795" w14:textId="77777777" w:rsidR="00E11E6A" w:rsidRPr="00FC62DE" w:rsidRDefault="00E11E6A" w:rsidP="00356EB5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121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6A6AC175" w14:textId="77777777" w:rsidR="00E11E6A" w:rsidRPr="00FC62DE" w:rsidRDefault="00E11E6A" w:rsidP="00356EB5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</w:tr>
      <w:tr w:rsidR="00356EB5" w:rsidRPr="0090777D" w14:paraId="2F4BED69" w14:textId="1C8CA5EF" w:rsidTr="00653CEC">
        <w:trPr>
          <w:trHeight w:val="290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2C502D2A" w14:textId="77777777" w:rsidR="00356EB5" w:rsidRPr="006311EA" w:rsidRDefault="00356EB5" w:rsidP="00356EB5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Środki transportu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5450FD8D" w14:textId="671B924C" w:rsidR="00356EB5" w:rsidRPr="00FC62DE" w:rsidRDefault="00356EB5" w:rsidP="00356EB5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56EB5">
              <w:rPr>
                <w:rFonts w:cs="Calibri"/>
                <w:color w:val="000000"/>
                <w:szCs w:val="19"/>
              </w:rPr>
              <w:t>106,8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421BEC4E" w14:textId="1180716F" w:rsidR="00356EB5" w:rsidRPr="00FC62DE" w:rsidRDefault="00356EB5" w:rsidP="00356EB5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56EB5">
              <w:rPr>
                <w:rFonts w:cs="Calibri"/>
                <w:color w:val="000000"/>
                <w:szCs w:val="19"/>
              </w:rPr>
              <w:t>100,3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44453D42" w14:textId="633CAF2F" w:rsidR="00356EB5" w:rsidRPr="00FC62DE" w:rsidRDefault="00356EB5" w:rsidP="00356EB5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56EB5">
              <w:rPr>
                <w:rFonts w:cs="Calibri"/>
                <w:color w:val="000000"/>
                <w:szCs w:val="19"/>
              </w:rPr>
              <w:t>108,0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7C4F4D97" w14:textId="25342CD8" w:rsidR="00356EB5" w:rsidRPr="00FC62DE" w:rsidRDefault="00356EB5" w:rsidP="00356EB5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56EB5">
              <w:rPr>
                <w:rFonts w:cs="Calibri"/>
                <w:color w:val="000000"/>
                <w:szCs w:val="19"/>
              </w:rPr>
              <w:t>100,6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5AC68209" w14:textId="7E75123B" w:rsidR="00356EB5" w:rsidRPr="00FC62DE" w:rsidRDefault="00356EB5" w:rsidP="00356EB5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56EB5">
              <w:rPr>
                <w:rFonts w:cs="Calibri"/>
                <w:color w:val="000000"/>
                <w:szCs w:val="19"/>
              </w:rPr>
              <w:t>108,3</w:t>
            </w:r>
          </w:p>
        </w:tc>
      </w:tr>
      <w:tr w:rsidR="00356EB5" w:rsidRPr="0090777D" w14:paraId="3B7D7040" w14:textId="0C7786AA" w:rsidTr="00653CEC">
        <w:trPr>
          <w:trHeight w:val="255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0EDFA638" w14:textId="77777777" w:rsidR="00356EB5" w:rsidRPr="006311EA" w:rsidRDefault="00356EB5" w:rsidP="00356EB5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w tym samochody osobowe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3B7A9787" w14:textId="4A8C2B63" w:rsidR="00356EB5" w:rsidRPr="00FC62DE" w:rsidRDefault="00356EB5" w:rsidP="00356EB5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56EB5">
              <w:rPr>
                <w:rFonts w:cs="Calibri"/>
                <w:color w:val="000000"/>
                <w:szCs w:val="19"/>
              </w:rPr>
              <w:t>106,5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6913DECC" w14:textId="2F7DA6BB" w:rsidR="00356EB5" w:rsidRPr="00FC62DE" w:rsidRDefault="00356EB5" w:rsidP="00356EB5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56EB5">
              <w:rPr>
                <w:rFonts w:cs="Calibri"/>
                <w:color w:val="000000"/>
                <w:szCs w:val="19"/>
              </w:rPr>
              <w:t>100,3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3A572043" w14:textId="2EDAB504" w:rsidR="00356EB5" w:rsidRPr="00FC62DE" w:rsidRDefault="00356EB5" w:rsidP="00356EB5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56EB5">
              <w:rPr>
                <w:rFonts w:cs="Calibri"/>
                <w:color w:val="000000"/>
                <w:szCs w:val="19"/>
              </w:rPr>
              <w:t>107,8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5AE8F8D9" w14:textId="3F0C2F16" w:rsidR="00356EB5" w:rsidRPr="00FC62DE" w:rsidRDefault="00356EB5" w:rsidP="00356EB5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56EB5">
              <w:rPr>
                <w:rFonts w:cs="Calibri"/>
                <w:color w:val="000000"/>
                <w:szCs w:val="19"/>
              </w:rPr>
              <w:t>100,6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6075D0BE" w14:textId="553F2707" w:rsidR="00356EB5" w:rsidRPr="00FC62DE" w:rsidRDefault="00356EB5" w:rsidP="00356EB5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56EB5">
              <w:rPr>
                <w:rFonts w:cs="Calibri"/>
                <w:color w:val="000000"/>
                <w:szCs w:val="19"/>
              </w:rPr>
              <w:t>108,1</w:t>
            </w:r>
          </w:p>
        </w:tc>
      </w:tr>
      <w:tr w:rsidR="00356EB5" w:rsidRPr="0090777D" w14:paraId="6DBC89A2" w14:textId="22D5F094" w:rsidTr="00653CEC">
        <w:trPr>
          <w:trHeight w:val="543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56480CC8" w14:textId="77777777" w:rsidR="00356EB5" w:rsidRPr="006311EA" w:rsidRDefault="00356EB5" w:rsidP="00356EB5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 xml:space="preserve">Paliwa do prywatnych środków </w:t>
            </w:r>
          </w:p>
          <w:p w14:paraId="251F4414" w14:textId="77777777" w:rsidR="00356EB5" w:rsidRPr="006311EA" w:rsidRDefault="00356EB5" w:rsidP="00356EB5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transportu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3B9BF21A" w14:textId="29CD1D54" w:rsidR="00356EB5" w:rsidRPr="00FC62DE" w:rsidRDefault="00356EB5" w:rsidP="00356EB5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56EB5">
              <w:rPr>
                <w:rFonts w:cs="Calibri"/>
                <w:color w:val="000000"/>
                <w:szCs w:val="19"/>
              </w:rPr>
              <w:t>113,5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68A3967A" w14:textId="721C0D8C" w:rsidR="00356EB5" w:rsidRPr="00FC62DE" w:rsidRDefault="00356EB5" w:rsidP="00356EB5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56EB5">
              <w:rPr>
                <w:rFonts w:cs="Calibri"/>
                <w:color w:val="000000"/>
                <w:szCs w:val="19"/>
              </w:rPr>
              <w:t>98,4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66D0A7A6" w14:textId="393260C2" w:rsidR="00356EB5" w:rsidRPr="00FC62DE" w:rsidRDefault="00356EB5" w:rsidP="00356EB5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56EB5">
              <w:rPr>
                <w:rFonts w:cs="Calibri"/>
                <w:color w:val="000000"/>
                <w:szCs w:val="19"/>
              </w:rPr>
              <w:t>116,1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21E87002" w14:textId="673364E2" w:rsidR="00356EB5" w:rsidRPr="00FC62DE" w:rsidRDefault="00356EB5" w:rsidP="00356EB5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56EB5">
              <w:rPr>
                <w:rFonts w:cs="Calibri"/>
                <w:color w:val="000000"/>
                <w:szCs w:val="19"/>
              </w:rPr>
              <w:t>98,3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047B124B" w14:textId="29758E34" w:rsidR="00356EB5" w:rsidRPr="00FC62DE" w:rsidRDefault="00356EB5" w:rsidP="00356EB5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56EB5">
              <w:rPr>
                <w:rFonts w:cs="Calibri"/>
                <w:color w:val="000000"/>
                <w:szCs w:val="19"/>
              </w:rPr>
              <w:t>125,2</w:t>
            </w:r>
          </w:p>
        </w:tc>
      </w:tr>
      <w:tr w:rsidR="00356EB5" w:rsidRPr="0090777D" w14:paraId="2C06ABA7" w14:textId="00798764" w:rsidTr="00653CEC">
        <w:trPr>
          <w:trHeight w:val="255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74F8EF21" w14:textId="77777777" w:rsidR="00356EB5" w:rsidRPr="006311EA" w:rsidRDefault="00356EB5" w:rsidP="00356EB5">
            <w:pPr>
              <w:spacing w:before="0" w:after="0" w:line="240" w:lineRule="auto"/>
              <w:ind w:left="227" w:firstLine="200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Olej napędowy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098E9005" w14:textId="19C3D3E5" w:rsidR="00356EB5" w:rsidRPr="00FC62DE" w:rsidRDefault="00356EB5" w:rsidP="00356EB5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56EB5">
              <w:rPr>
                <w:rFonts w:cs="Calibri"/>
                <w:color w:val="000000"/>
                <w:szCs w:val="19"/>
              </w:rPr>
              <w:t>128,2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3D37C35E" w14:textId="7F3AD5A9" w:rsidR="00356EB5" w:rsidRPr="00FC62DE" w:rsidRDefault="00356EB5" w:rsidP="00356EB5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56EB5">
              <w:rPr>
                <w:rFonts w:cs="Calibri"/>
                <w:color w:val="000000"/>
                <w:szCs w:val="19"/>
              </w:rPr>
              <w:t>97,7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1F4EC5CA" w14:textId="68CF535E" w:rsidR="00356EB5" w:rsidRPr="00FC62DE" w:rsidRDefault="00356EB5" w:rsidP="00356EB5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56EB5">
              <w:rPr>
                <w:rFonts w:cs="Calibri"/>
                <w:color w:val="000000"/>
                <w:szCs w:val="19"/>
              </w:rPr>
              <w:t>130,8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28B558C7" w14:textId="01B9E91C" w:rsidR="00356EB5" w:rsidRPr="00FC62DE" w:rsidRDefault="00356EB5" w:rsidP="00356EB5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56EB5">
              <w:rPr>
                <w:rFonts w:cs="Calibri"/>
                <w:color w:val="000000"/>
                <w:szCs w:val="19"/>
              </w:rPr>
              <w:t>104,7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514BA706" w14:textId="4768948B" w:rsidR="00356EB5" w:rsidRPr="00FC62DE" w:rsidRDefault="00356EB5" w:rsidP="00356EB5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56EB5">
              <w:rPr>
                <w:rFonts w:cs="Calibri"/>
                <w:color w:val="000000"/>
                <w:szCs w:val="19"/>
              </w:rPr>
              <w:t>132,9</w:t>
            </w:r>
          </w:p>
        </w:tc>
      </w:tr>
      <w:tr w:rsidR="00356EB5" w:rsidRPr="0090777D" w14:paraId="0D53C465" w14:textId="5E5364A6" w:rsidTr="00653CEC">
        <w:trPr>
          <w:trHeight w:val="282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16F3F445" w14:textId="77777777" w:rsidR="00356EB5" w:rsidRPr="006311EA" w:rsidRDefault="00356EB5" w:rsidP="00356EB5">
            <w:pPr>
              <w:spacing w:before="0" w:after="0" w:line="240" w:lineRule="auto"/>
              <w:ind w:left="227" w:firstLine="200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Benzyna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0DC71859" w14:textId="30661047" w:rsidR="00356EB5" w:rsidRPr="00FC62DE" w:rsidRDefault="00356EB5" w:rsidP="00356EB5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56EB5">
              <w:rPr>
                <w:rFonts w:cs="Calibri"/>
                <w:color w:val="000000"/>
                <w:szCs w:val="19"/>
              </w:rPr>
              <w:t>110,2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29FDCABA" w14:textId="67A90531" w:rsidR="00356EB5" w:rsidRPr="00FC62DE" w:rsidRDefault="00356EB5" w:rsidP="00356EB5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56EB5">
              <w:rPr>
                <w:rFonts w:cs="Calibri"/>
                <w:color w:val="000000"/>
                <w:szCs w:val="19"/>
              </w:rPr>
              <w:t>99,0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0857047C" w14:textId="3E227B73" w:rsidR="00356EB5" w:rsidRPr="00FC62DE" w:rsidRDefault="00356EB5" w:rsidP="00356EB5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56EB5">
              <w:rPr>
                <w:rFonts w:cs="Calibri"/>
                <w:color w:val="000000"/>
                <w:szCs w:val="19"/>
              </w:rPr>
              <w:t>112,4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4CE51B82" w14:textId="662CA980" w:rsidR="00356EB5" w:rsidRPr="00FC62DE" w:rsidRDefault="00356EB5" w:rsidP="00356EB5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56EB5">
              <w:rPr>
                <w:rFonts w:cs="Calibri"/>
                <w:color w:val="000000"/>
                <w:szCs w:val="19"/>
              </w:rPr>
              <w:t>95,7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404926F2" w14:textId="268A75F0" w:rsidR="00356EB5" w:rsidRPr="00FC62DE" w:rsidRDefault="00356EB5" w:rsidP="00356EB5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56EB5">
              <w:rPr>
                <w:rFonts w:cs="Calibri"/>
                <w:color w:val="000000"/>
                <w:szCs w:val="19"/>
              </w:rPr>
              <w:t>121,8</w:t>
            </w:r>
          </w:p>
        </w:tc>
      </w:tr>
      <w:tr w:rsidR="00356EB5" w:rsidRPr="0090777D" w14:paraId="374E218D" w14:textId="5167E84E" w:rsidTr="00653CEC">
        <w:trPr>
          <w:trHeight w:val="683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61A204C5" w14:textId="77777777" w:rsidR="00356EB5" w:rsidRPr="006311EA" w:rsidRDefault="00356EB5" w:rsidP="00356EB5">
            <w:pPr>
              <w:spacing w:before="0" w:after="0" w:line="240" w:lineRule="auto"/>
              <w:ind w:left="427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Gaz ciekły i pozostałe paliwa do prywatnych środków transportu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08D77F83" w14:textId="36A46EC0" w:rsidR="00356EB5" w:rsidRPr="00FC62DE" w:rsidRDefault="00356EB5" w:rsidP="00356EB5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56EB5">
              <w:rPr>
                <w:rFonts w:cs="Calibri"/>
                <w:color w:val="000000"/>
                <w:szCs w:val="19"/>
              </w:rPr>
              <w:t>86,9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4E4377D7" w14:textId="5B99978C" w:rsidR="00356EB5" w:rsidRPr="00FC62DE" w:rsidRDefault="00356EB5" w:rsidP="00356EB5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56EB5">
              <w:rPr>
                <w:rFonts w:cs="Calibri"/>
                <w:color w:val="000000"/>
                <w:szCs w:val="19"/>
              </w:rPr>
              <w:t>97,6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0D59563D" w14:textId="6ED835A7" w:rsidR="00356EB5" w:rsidRPr="00FC62DE" w:rsidRDefault="00356EB5" w:rsidP="00356EB5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56EB5">
              <w:rPr>
                <w:rFonts w:cs="Calibri"/>
                <w:color w:val="000000"/>
                <w:szCs w:val="19"/>
              </w:rPr>
              <w:t>92,0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6F009208" w14:textId="04DB7991" w:rsidR="00356EB5" w:rsidRPr="00FC62DE" w:rsidRDefault="00356EB5" w:rsidP="00356EB5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56EB5">
              <w:rPr>
                <w:rFonts w:cs="Calibri"/>
                <w:color w:val="000000"/>
                <w:szCs w:val="19"/>
              </w:rPr>
              <w:t>91,5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1A47E2BD" w14:textId="7BC7E32F" w:rsidR="00356EB5" w:rsidRPr="00FC62DE" w:rsidRDefault="00356EB5" w:rsidP="00356EB5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56EB5">
              <w:rPr>
                <w:rFonts w:cs="Calibri"/>
                <w:color w:val="000000"/>
                <w:szCs w:val="19"/>
              </w:rPr>
              <w:t>121,8</w:t>
            </w:r>
          </w:p>
        </w:tc>
      </w:tr>
      <w:tr w:rsidR="00356EB5" w:rsidRPr="0090777D" w14:paraId="179FAD77" w14:textId="52D21D70" w:rsidTr="00653CEC">
        <w:trPr>
          <w:trHeight w:val="295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4B69EB53" w14:textId="77777777" w:rsidR="00356EB5" w:rsidRPr="006311EA" w:rsidRDefault="00356EB5" w:rsidP="00356EB5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Usługi transportowe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7159D005" w14:textId="06B381F1" w:rsidR="00356EB5" w:rsidRPr="00FC62DE" w:rsidRDefault="00356EB5" w:rsidP="00356EB5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56EB5">
              <w:rPr>
                <w:rFonts w:cs="Calibri"/>
                <w:color w:val="000000"/>
                <w:szCs w:val="19"/>
              </w:rPr>
              <w:t>130,0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1D8E5172" w14:textId="750A970D" w:rsidR="00356EB5" w:rsidRPr="00FC62DE" w:rsidRDefault="00356EB5" w:rsidP="00356EB5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56EB5">
              <w:rPr>
                <w:rFonts w:cs="Calibri"/>
                <w:color w:val="000000"/>
                <w:szCs w:val="19"/>
              </w:rPr>
              <w:t>117,2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77D73F2E" w14:textId="4F8E3EB4" w:rsidR="00356EB5" w:rsidRPr="00FC62DE" w:rsidRDefault="00356EB5" w:rsidP="00356EB5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56EB5">
              <w:rPr>
                <w:rFonts w:cs="Calibri"/>
                <w:color w:val="000000"/>
                <w:szCs w:val="19"/>
              </w:rPr>
              <w:t>125,4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098449E4" w14:textId="33D1925B" w:rsidR="00356EB5" w:rsidRPr="00FC62DE" w:rsidRDefault="00356EB5" w:rsidP="00356EB5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56EB5">
              <w:rPr>
                <w:rFonts w:cs="Calibri"/>
                <w:color w:val="000000"/>
                <w:szCs w:val="19"/>
              </w:rPr>
              <w:t>102,9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61C0350A" w14:textId="0A61715B" w:rsidR="00356EB5" w:rsidRPr="00FC62DE" w:rsidRDefault="00356EB5" w:rsidP="00356EB5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56EB5">
              <w:rPr>
                <w:rFonts w:cs="Calibri"/>
                <w:color w:val="000000"/>
                <w:szCs w:val="19"/>
              </w:rPr>
              <w:t>117,6</w:t>
            </w:r>
          </w:p>
        </w:tc>
      </w:tr>
      <w:tr w:rsidR="00B55C78" w:rsidRPr="0090777D" w14:paraId="7A9D3D75" w14:textId="25BFBB4B" w:rsidTr="00653CEC">
        <w:trPr>
          <w:trHeight w:val="340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63CE7B7B" w14:textId="77777777" w:rsidR="00B55C78" w:rsidRPr="006311EA" w:rsidRDefault="00B55C78" w:rsidP="00B55C78">
            <w:pPr>
              <w:spacing w:before="0"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lastRenderedPageBreak/>
              <w:t>ŁĄCZNOŚĆ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2EAB2F60" w14:textId="0EEFD311" w:rsidR="00B55C78" w:rsidRPr="00FC62DE" w:rsidRDefault="00B55C78" w:rsidP="00B55C78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55C78">
              <w:rPr>
                <w:rFonts w:cs="Calibri"/>
                <w:color w:val="000000"/>
                <w:szCs w:val="19"/>
              </w:rPr>
              <w:t>104,9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784551E2" w14:textId="3897893D" w:rsidR="00B55C78" w:rsidRPr="00FC62DE" w:rsidRDefault="00B55C78" w:rsidP="00B55C78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55C78">
              <w:rPr>
                <w:rFonts w:cs="Calibri"/>
                <w:color w:val="000000"/>
                <w:szCs w:val="19"/>
              </w:rPr>
              <w:t>99,9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16634D68" w14:textId="1F5DF045" w:rsidR="00B55C78" w:rsidRPr="00FC62DE" w:rsidRDefault="00B55C78" w:rsidP="00B55C78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55C78">
              <w:rPr>
                <w:rFonts w:cs="Calibri"/>
                <w:color w:val="000000"/>
                <w:szCs w:val="19"/>
              </w:rPr>
              <w:t>104,4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0B2B899F" w14:textId="5BD36F60" w:rsidR="00B55C78" w:rsidRPr="00FC62DE" w:rsidRDefault="00B55C78" w:rsidP="00B55C78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55C78">
              <w:rPr>
                <w:rFonts w:cs="Calibri"/>
                <w:color w:val="000000"/>
                <w:szCs w:val="19"/>
              </w:rPr>
              <w:t>101,6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4780ECFC" w14:textId="1363CDAA" w:rsidR="00B55C78" w:rsidRPr="00FC62DE" w:rsidRDefault="00B55C78" w:rsidP="00B55C78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55C78">
              <w:rPr>
                <w:rFonts w:cs="Calibri"/>
                <w:color w:val="000000"/>
                <w:szCs w:val="19"/>
              </w:rPr>
              <w:t>104,1</w:t>
            </w:r>
          </w:p>
        </w:tc>
      </w:tr>
      <w:tr w:rsidR="00E11E6A" w:rsidRPr="0090777D" w14:paraId="3AB1D57D" w14:textId="381056FD" w:rsidTr="00653CEC">
        <w:trPr>
          <w:trHeight w:val="26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  <w:hideMark/>
          </w:tcPr>
          <w:p w14:paraId="7D4BB7EC" w14:textId="77777777" w:rsidR="00E11E6A" w:rsidRPr="006311EA" w:rsidRDefault="00E11E6A" w:rsidP="00B55C78">
            <w:pPr>
              <w:spacing w:before="0" w:after="0" w:line="240" w:lineRule="auto"/>
              <w:ind w:left="176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w tym:</w:t>
            </w:r>
          </w:p>
        </w:tc>
        <w:tc>
          <w:tcPr>
            <w:tcW w:w="992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785AC9BA" w14:textId="77777777" w:rsidR="00E11E6A" w:rsidRPr="00FC62DE" w:rsidRDefault="00E11E6A" w:rsidP="00B55C78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93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4DF9D09E" w14:textId="77777777" w:rsidR="00E11E6A" w:rsidRPr="00FC62DE" w:rsidRDefault="00E11E6A" w:rsidP="00B55C78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92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03C5148B" w14:textId="77777777" w:rsidR="00E11E6A" w:rsidRPr="00FC62DE" w:rsidRDefault="00E11E6A" w:rsidP="00B55C78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92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04E66442" w14:textId="77777777" w:rsidR="00E11E6A" w:rsidRPr="00FC62DE" w:rsidRDefault="00E11E6A" w:rsidP="00B55C78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121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65E600C6" w14:textId="77777777" w:rsidR="00E11E6A" w:rsidRPr="00FC62DE" w:rsidRDefault="00E11E6A" w:rsidP="00B55C78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</w:tr>
      <w:tr w:rsidR="00B55C78" w:rsidRPr="0090777D" w14:paraId="3ED90112" w14:textId="43B8961A" w:rsidTr="00653CEC">
        <w:trPr>
          <w:trHeight w:val="26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5357F0B4" w14:textId="77777777" w:rsidR="00B55C78" w:rsidRPr="006311EA" w:rsidRDefault="00B55C78" w:rsidP="00B55C78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Sprzęt telekomunikacyjny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50178937" w14:textId="6C9E3DFD" w:rsidR="00B55C78" w:rsidRPr="00FC62DE" w:rsidRDefault="00B55C78" w:rsidP="00B55C78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55C78">
              <w:rPr>
                <w:rFonts w:cs="Calibri"/>
                <w:color w:val="000000"/>
                <w:szCs w:val="19"/>
              </w:rPr>
              <w:t>96,9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31F7DBEC" w14:textId="3CE33CE7" w:rsidR="00B55C78" w:rsidRPr="00FC62DE" w:rsidRDefault="00B55C78" w:rsidP="00B55C78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55C78">
              <w:rPr>
                <w:rFonts w:cs="Calibri"/>
                <w:color w:val="000000"/>
                <w:szCs w:val="19"/>
              </w:rPr>
              <w:t>104,0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0CBCB784" w14:textId="690D56BE" w:rsidR="00B55C78" w:rsidRPr="00FC62DE" w:rsidRDefault="00B55C78" w:rsidP="00B55C78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55C78">
              <w:rPr>
                <w:rFonts w:cs="Calibri"/>
                <w:color w:val="000000"/>
                <w:szCs w:val="19"/>
              </w:rPr>
              <w:t>95,3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57C94615" w14:textId="04BE9091" w:rsidR="00B55C78" w:rsidRPr="00FC62DE" w:rsidRDefault="00B55C78" w:rsidP="00B55C78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55C78">
              <w:rPr>
                <w:rFonts w:cs="Calibri"/>
                <w:color w:val="000000"/>
                <w:szCs w:val="19"/>
              </w:rPr>
              <w:t>100,8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1B634C0C" w14:textId="7CB344D6" w:rsidR="00B55C78" w:rsidRPr="00FC62DE" w:rsidRDefault="00B55C78" w:rsidP="00B55C78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55C78">
              <w:rPr>
                <w:rFonts w:cs="Calibri"/>
                <w:color w:val="000000"/>
                <w:szCs w:val="19"/>
              </w:rPr>
              <w:t>93,2</w:t>
            </w:r>
          </w:p>
        </w:tc>
      </w:tr>
      <w:tr w:rsidR="00B55C78" w:rsidRPr="0090777D" w14:paraId="0BE50EED" w14:textId="4B6931B7" w:rsidTr="00653CEC">
        <w:trPr>
          <w:trHeight w:val="26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260AD945" w14:textId="77777777" w:rsidR="00B55C78" w:rsidRPr="006311EA" w:rsidRDefault="00B55C78" w:rsidP="00B55C78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Usługi telekomunikacyjne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29EE788B" w14:textId="268AF434" w:rsidR="00B55C78" w:rsidRPr="00FC62DE" w:rsidRDefault="00B55C78" w:rsidP="00B55C78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55C78">
              <w:rPr>
                <w:rFonts w:cs="Calibri"/>
                <w:color w:val="000000"/>
                <w:szCs w:val="19"/>
              </w:rPr>
              <w:t>105,2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3C9336E7" w14:textId="5E018D0D" w:rsidR="00B55C78" w:rsidRPr="00FC62DE" w:rsidRDefault="00B55C78" w:rsidP="00B55C78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55C78">
              <w:rPr>
                <w:rFonts w:cs="Calibri"/>
                <w:color w:val="000000"/>
                <w:szCs w:val="19"/>
              </w:rPr>
              <w:t>99,7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76ADFD8D" w14:textId="1DF94A6B" w:rsidR="00B55C78" w:rsidRPr="00FC62DE" w:rsidRDefault="00B55C78" w:rsidP="00B55C78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55C78">
              <w:rPr>
                <w:rFonts w:cs="Calibri"/>
                <w:color w:val="000000"/>
                <w:szCs w:val="19"/>
              </w:rPr>
              <w:t>104,7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0F75C6A8" w14:textId="6C5EF545" w:rsidR="00B55C78" w:rsidRPr="00FC62DE" w:rsidRDefault="00B55C78" w:rsidP="00B55C78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55C78">
              <w:rPr>
                <w:rFonts w:cs="Calibri"/>
                <w:color w:val="000000"/>
                <w:szCs w:val="19"/>
              </w:rPr>
              <w:t>101,6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1DA50CA7" w14:textId="29B15F29" w:rsidR="00B55C78" w:rsidRPr="00FC62DE" w:rsidRDefault="00B55C78" w:rsidP="00B55C78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55C78">
              <w:rPr>
                <w:rFonts w:cs="Calibri"/>
                <w:color w:val="000000"/>
                <w:szCs w:val="19"/>
              </w:rPr>
              <w:t>104,5</w:t>
            </w:r>
          </w:p>
        </w:tc>
      </w:tr>
      <w:tr w:rsidR="00B55C78" w:rsidRPr="0090777D" w14:paraId="5C268978" w14:textId="5FE32DF8" w:rsidTr="00653CEC">
        <w:trPr>
          <w:trHeight w:val="26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6D7A4195" w14:textId="77777777" w:rsidR="00B55C78" w:rsidRPr="006311EA" w:rsidRDefault="00B55C78" w:rsidP="00B55C78">
            <w:pPr>
              <w:spacing w:before="0"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REKREACJA I KULTURA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69CBCDEF" w14:textId="627E164F" w:rsidR="00B55C78" w:rsidRPr="00FC62DE" w:rsidRDefault="00B55C78" w:rsidP="00B55C78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55C78">
              <w:rPr>
                <w:rFonts w:cs="Calibri"/>
                <w:color w:val="000000"/>
                <w:szCs w:val="19"/>
              </w:rPr>
              <w:t>114,7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4AA836C5" w14:textId="4AB9245C" w:rsidR="00B55C78" w:rsidRPr="00FC62DE" w:rsidRDefault="00B55C78" w:rsidP="00B55C78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55C78">
              <w:rPr>
                <w:rFonts w:cs="Calibri"/>
                <w:color w:val="000000"/>
                <w:szCs w:val="19"/>
              </w:rPr>
              <w:t>101,2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324A0174" w14:textId="05C66BDE" w:rsidR="00B55C78" w:rsidRPr="00FC62DE" w:rsidRDefault="00B55C78" w:rsidP="00B55C78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55C78">
              <w:rPr>
                <w:rFonts w:cs="Calibri"/>
                <w:color w:val="000000"/>
                <w:szCs w:val="19"/>
              </w:rPr>
              <w:t>114,6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69922E55" w14:textId="630B41EB" w:rsidR="00B55C78" w:rsidRPr="00FC62DE" w:rsidRDefault="00B55C78" w:rsidP="00B55C78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55C78">
              <w:rPr>
                <w:rFonts w:cs="Calibri"/>
                <w:color w:val="000000"/>
                <w:szCs w:val="19"/>
              </w:rPr>
              <w:t>102,3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296771FD" w14:textId="52D0BEFA" w:rsidR="00B55C78" w:rsidRPr="00FC62DE" w:rsidRDefault="00B55C78" w:rsidP="00B55C78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55C78">
              <w:rPr>
                <w:rFonts w:cs="Calibri"/>
                <w:color w:val="000000"/>
                <w:szCs w:val="19"/>
              </w:rPr>
              <w:t>111,3</w:t>
            </w:r>
          </w:p>
        </w:tc>
      </w:tr>
      <w:tr w:rsidR="00E11E6A" w:rsidRPr="0090777D" w14:paraId="008388CA" w14:textId="008CCA29" w:rsidTr="00653CEC">
        <w:trPr>
          <w:trHeight w:val="26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  <w:hideMark/>
          </w:tcPr>
          <w:p w14:paraId="4D74A1A0" w14:textId="77777777" w:rsidR="00E11E6A" w:rsidRPr="006311EA" w:rsidRDefault="00E11E6A" w:rsidP="00B55C78">
            <w:pPr>
              <w:spacing w:before="0" w:after="0" w:line="240" w:lineRule="auto"/>
              <w:ind w:left="176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w tym:</w:t>
            </w:r>
          </w:p>
        </w:tc>
        <w:tc>
          <w:tcPr>
            <w:tcW w:w="992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7A9E7687" w14:textId="77777777" w:rsidR="00E11E6A" w:rsidRPr="00FC62DE" w:rsidRDefault="00E11E6A" w:rsidP="00B55C78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93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2C360B3C" w14:textId="77777777" w:rsidR="00E11E6A" w:rsidRPr="00FC62DE" w:rsidRDefault="00E11E6A" w:rsidP="00B55C78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92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3059CFBE" w14:textId="77777777" w:rsidR="00E11E6A" w:rsidRPr="00FC62DE" w:rsidRDefault="00E11E6A" w:rsidP="00B55C78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92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66ACA461" w14:textId="77777777" w:rsidR="00E11E6A" w:rsidRPr="00FC62DE" w:rsidRDefault="00E11E6A" w:rsidP="00B55C78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121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343432CE" w14:textId="77777777" w:rsidR="00E11E6A" w:rsidRPr="00FC62DE" w:rsidRDefault="00E11E6A" w:rsidP="00B55C78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</w:tr>
      <w:tr w:rsidR="00B55C78" w:rsidRPr="0090777D" w14:paraId="7604DFDF" w14:textId="518DCD3F" w:rsidTr="00653CEC">
        <w:trPr>
          <w:trHeight w:val="26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51235BEA" w14:textId="77777777" w:rsidR="00B55C78" w:rsidRPr="006311EA" w:rsidRDefault="00B55C78" w:rsidP="00B55C78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Sprzęt audiowizualny, fotograficzny i informatyczny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4B1AC44A" w14:textId="74EC397B" w:rsidR="00B55C78" w:rsidRPr="00FC62DE" w:rsidRDefault="00B55C78" w:rsidP="00B55C78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55C78">
              <w:rPr>
                <w:rFonts w:cs="Calibri"/>
                <w:color w:val="000000"/>
                <w:szCs w:val="19"/>
              </w:rPr>
              <w:t>99,5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5CE91EBA" w14:textId="21E9B45B" w:rsidR="00B55C78" w:rsidRPr="00FC62DE" w:rsidRDefault="00B55C78" w:rsidP="00B55C78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55C78">
              <w:rPr>
                <w:rFonts w:cs="Calibri"/>
                <w:color w:val="000000"/>
                <w:szCs w:val="19"/>
              </w:rPr>
              <w:t>99,8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764CA939" w14:textId="2641509D" w:rsidR="00B55C78" w:rsidRPr="00FC62DE" w:rsidRDefault="00B55C78" w:rsidP="00B55C78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55C78">
              <w:rPr>
                <w:rFonts w:cs="Calibri"/>
                <w:color w:val="000000"/>
                <w:szCs w:val="19"/>
              </w:rPr>
              <w:t>99,8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738C297A" w14:textId="33BE12EE" w:rsidR="00B55C78" w:rsidRPr="00FC62DE" w:rsidRDefault="00B55C78" w:rsidP="00B55C78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55C78">
              <w:rPr>
                <w:rFonts w:cs="Calibri"/>
                <w:color w:val="000000"/>
                <w:szCs w:val="19"/>
              </w:rPr>
              <w:t>100,6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4807C902" w14:textId="5A4CEDFC" w:rsidR="00B55C78" w:rsidRPr="00FC62DE" w:rsidRDefault="00B55C78" w:rsidP="00B55C78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55C78">
              <w:rPr>
                <w:rFonts w:cs="Calibri"/>
                <w:color w:val="000000"/>
                <w:szCs w:val="19"/>
              </w:rPr>
              <w:t>99,9</w:t>
            </w:r>
          </w:p>
        </w:tc>
      </w:tr>
      <w:tr w:rsidR="00B55C78" w:rsidRPr="0090777D" w14:paraId="7469B784" w14:textId="6DB72F16" w:rsidTr="00653CEC">
        <w:trPr>
          <w:trHeight w:val="26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340D6B11" w14:textId="77777777" w:rsidR="00B55C78" w:rsidRPr="006311EA" w:rsidRDefault="00B55C78" w:rsidP="00B55C78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Usługi związane z rekreacją i kulturą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553D3185" w14:textId="576510B3" w:rsidR="00B55C78" w:rsidRPr="00FC62DE" w:rsidRDefault="00B55C78" w:rsidP="00B55C78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55C78">
              <w:rPr>
                <w:rFonts w:cs="Calibri"/>
                <w:color w:val="000000"/>
                <w:szCs w:val="19"/>
              </w:rPr>
              <w:t>111,8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27A19C0E" w14:textId="53FE1E40" w:rsidR="00B55C78" w:rsidRPr="00FC62DE" w:rsidRDefault="00B55C78" w:rsidP="00B55C78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55C78">
              <w:rPr>
                <w:rFonts w:cs="Calibri"/>
                <w:color w:val="000000"/>
                <w:szCs w:val="19"/>
              </w:rPr>
              <w:t>100,3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7DEC7C4E" w14:textId="4A4B891B" w:rsidR="00B55C78" w:rsidRPr="00FC62DE" w:rsidRDefault="00B55C78" w:rsidP="00B55C78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55C78">
              <w:rPr>
                <w:rFonts w:cs="Calibri"/>
                <w:color w:val="000000"/>
                <w:szCs w:val="19"/>
              </w:rPr>
              <w:t>111,9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6431A2D7" w14:textId="11A84835" w:rsidR="00B55C78" w:rsidRPr="00FC62DE" w:rsidRDefault="00B55C78" w:rsidP="00B55C78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55C78">
              <w:rPr>
                <w:rFonts w:cs="Calibri"/>
                <w:color w:val="000000"/>
                <w:szCs w:val="19"/>
              </w:rPr>
              <w:t>102,6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27964545" w14:textId="06EC05F5" w:rsidR="00B55C78" w:rsidRPr="00FC62DE" w:rsidRDefault="00B55C78" w:rsidP="00B55C78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55C78">
              <w:rPr>
                <w:rFonts w:cs="Calibri"/>
                <w:color w:val="000000"/>
                <w:szCs w:val="19"/>
              </w:rPr>
              <w:t>108,1</w:t>
            </w:r>
          </w:p>
        </w:tc>
      </w:tr>
      <w:tr w:rsidR="00E11E6A" w:rsidRPr="0090777D" w14:paraId="2F3B1EBE" w14:textId="4AEC3FA8" w:rsidTr="00653CEC">
        <w:trPr>
          <w:trHeight w:val="26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  <w:hideMark/>
          </w:tcPr>
          <w:p w14:paraId="16B23479" w14:textId="77777777" w:rsidR="00E11E6A" w:rsidRPr="006311EA" w:rsidRDefault="00E11E6A" w:rsidP="00B55C78">
            <w:pPr>
              <w:spacing w:before="0" w:after="0" w:line="240" w:lineRule="auto"/>
              <w:ind w:left="176" w:firstLine="110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w tym:</w:t>
            </w:r>
          </w:p>
        </w:tc>
        <w:tc>
          <w:tcPr>
            <w:tcW w:w="992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38519C95" w14:textId="77777777" w:rsidR="00E11E6A" w:rsidRPr="00FC62DE" w:rsidRDefault="00E11E6A" w:rsidP="00B55C78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93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2DF0CD88" w14:textId="77777777" w:rsidR="00E11E6A" w:rsidRPr="00FC62DE" w:rsidRDefault="00E11E6A" w:rsidP="00B55C78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92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0A09A63D" w14:textId="77777777" w:rsidR="00E11E6A" w:rsidRPr="00FC62DE" w:rsidRDefault="00E11E6A" w:rsidP="00B55C78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92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5DC459BE" w14:textId="77777777" w:rsidR="00E11E6A" w:rsidRPr="00FC62DE" w:rsidRDefault="00E11E6A" w:rsidP="00B55C78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121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6452F6D5" w14:textId="77777777" w:rsidR="00E11E6A" w:rsidRPr="00FC62DE" w:rsidRDefault="00E11E6A" w:rsidP="00B55C78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</w:tr>
      <w:tr w:rsidR="00B55C78" w:rsidRPr="0090777D" w14:paraId="0D6AF6D4" w14:textId="5DD42B4F" w:rsidTr="00653CEC">
        <w:trPr>
          <w:trHeight w:val="26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0A173BCA" w14:textId="77777777" w:rsidR="00B55C78" w:rsidRPr="006311EA" w:rsidRDefault="00B55C78" w:rsidP="00B55C78">
            <w:pPr>
              <w:spacing w:before="0" w:after="0" w:line="240" w:lineRule="auto"/>
              <w:ind w:left="340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Usługi związane z rekreacją i sportem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71A87D20" w14:textId="0A541F47" w:rsidR="00B55C78" w:rsidRPr="00FC62DE" w:rsidRDefault="00B55C78" w:rsidP="00B55C78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55C78">
              <w:rPr>
                <w:rFonts w:cs="Calibri"/>
                <w:color w:val="000000"/>
                <w:szCs w:val="19"/>
              </w:rPr>
              <w:t>115,6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67D537D3" w14:textId="37D6DCF5" w:rsidR="00B55C78" w:rsidRPr="00FC62DE" w:rsidRDefault="00B55C78" w:rsidP="00B55C78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55C78">
              <w:rPr>
                <w:rFonts w:cs="Calibri"/>
                <w:color w:val="000000"/>
                <w:szCs w:val="19"/>
              </w:rPr>
              <w:t>100,6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79CB7596" w14:textId="42197B38" w:rsidR="00B55C78" w:rsidRPr="00FC62DE" w:rsidRDefault="00B55C78" w:rsidP="00B55C78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55C78">
              <w:rPr>
                <w:rFonts w:cs="Calibri"/>
                <w:color w:val="000000"/>
                <w:szCs w:val="19"/>
              </w:rPr>
              <w:t>115,2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17DF7397" w14:textId="552089E8" w:rsidR="00B55C78" w:rsidRPr="00FC62DE" w:rsidRDefault="00B55C78" w:rsidP="00B55C78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55C78">
              <w:rPr>
                <w:rFonts w:cs="Calibri"/>
                <w:color w:val="000000"/>
                <w:szCs w:val="19"/>
              </w:rPr>
              <w:t>104,8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2F8E5F0D" w14:textId="39E9E536" w:rsidR="00B55C78" w:rsidRPr="00FC62DE" w:rsidRDefault="00B55C78" w:rsidP="00B55C78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55C78">
              <w:rPr>
                <w:rFonts w:cs="Calibri"/>
                <w:color w:val="000000"/>
                <w:szCs w:val="19"/>
              </w:rPr>
              <w:t>113,7</w:t>
            </w:r>
          </w:p>
        </w:tc>
      </w:tr>
      <w:tr w:rsidR="00B55C78" w:rsidRPr="0090777D" w14:paraId="53C7F87A" w14:textId="03E1380A" w:rsidTr="00653CEC">
        <w:trPr>
          <w:trHeight w:val="26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5B8BD5E4" w14:textId="77777777" w:rsidR="00B55C78" w:rsidRPr="006311EA" w:rsidRDefault="00B55C78" w:rsidP="00B55C78">
            <w:pPr>
              <w:spacing w:before="0" w:after="0" w:line="240" w:lineRule="auto"/>
              <w:ind w:left="227" w:firstLine="110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Usługi związane z kulturą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7FC9ACAD" w14:textId="40B602E3" w:rsidR="00B55C78" w:rsidRPr="00FC62DE" w:rsidRDefault="00B55C78" w:rsidP="00B55C78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55C78">
              <w:rPr>
                <w:rFonts w:cs="Calibri"/>
                <w:color w:val="000000"/>
                <w:szCs w:val="19"/>
              </w:rPr>
              <w:t>110,4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76F25A70" w14:textId="7539EA4A" w:rsidR="00B55C78" w:rsidRPr="00FC62DE" w:rsidRDefault="00B55C78" w:rsidP="00B55C78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55C78">
              <w:rPr>
                <w:rFonts w:cs="Calibri"/>
                <w:color w:val="000000"/>
                <w:szCs w:val="19"/>
              </w:rPr>
              <w:t>100,2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4A84629D" w14:textId="13D5B57E" w:rsidR="00B55C78" w:rsidRPr="00FC62DE" w:rsidRDefault="00B55C78" w:rsidP="00B55C78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55C78">
              <w:rPr>
                <w:rFonts w:cs="Calibri"/>
                <w:color w:val="000000"/>
                <w:szCs w:val="19"/>
              </w:rPr>
              <w:t>110,8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37F9067A" w14:textId="1F20B255" w:rsidR="00B55C78" w:rsidRPr="00FC62DE" w:rsidRDefault="00B55C78" w:rsidP="00B55C78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55C78">
              <w:rPr>
                <w:rFonts w:cs="Calibri"/>
                <w:color w:val="000000"/>
                <w:szCs w:val="19"/>
              </w:rPr>
              <w:t>101,7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722F8197" w14:textId="10078ABD" w:rsidR="00B55C78" w:rsidRPr="00FC62DE" w:rsidRDefault="00B55C78" w:rsidP="00B55C78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55C78">
              <w:rPr>
                <w:rFonts w:cs="Calibri"/>
                <w:color w:val="000000"/>
                <w:szCs w:val="19"/>
              </w:rPr>
              <w:t>105,9</w:t>
            </w:r>
          </w:p>
        </w:tc>
      </w:tr>
      <w:tr w:rsidR="00B55C78" w:rsidRPr="0090777D" w14:paraId="49F88354" w14:textId="238B7345" w:rsidTr="00653CEC">
        <w:trPr>
          <w:trHeight w:val="26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39943930" w14:textId="77777777" w:rsidR="00B55C78" w:rsidRPr="006311EA" w:rsidRDefault="00B55C78" w:rsidP="00B55C78">
            <w:pPr>
              <w:spacing w:before="0" w:after="0" w:line="240" w:lineRule="auto"/>
              <w:ind w:left="569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w tym opłaty radiowo-telewizyjne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122A1B7D" w14:textId="1B0D6A2D" w:rsidR="00B55C78" w:rsidRPr="00FC62DE" w:rsidRDefault="00B55C78" w:rsidP="00B55C78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55C78">
              <w:rPr>
                <w:rFonts w:cs="Calibri"/>
                <w:color w:val="000000"/>
                <w:szCs w:val="19"/>
              </w:rPr>
              <w:t>109,6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746D53C3" w14:textId="6966A7E0" w:rsidR="00B55C78" w:rsidRPr="00FC62DE" w:rsidRDefault="00B55C78" w:rsidP="00B55C78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55C78">
              <w:rPr>
                <w:rFonts w:cs="Calibri"/>
                <w:color w:val="000000"/>
                <w:szCs w:val="19"/>
              </w:rPr>
              <w:t>100,0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21335960" w14:textId="08CC35ED" w:rsidR="00B55C78" w:rsidRPr="00FC62DE" w:rsidRDefault="00B55C78" w:rsidP="00B55C78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55C78">
              <w:rPr>
                <w:rFonts w:cs="Calibri"/>
                <w:color w:val="000000"/>
                <w:szCs w:val="19"/>
              </w:rPr>
              <w:t>109,8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56F26E24" w14:textId="1FBCBC50" w:rsidR="00B55C78" w:rsidRPr="00FC62DE" w:rsidRDefault="00B55C78" w:rsidP="00B55C78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55C78">
              <w:rPr>
                <w:rFonts w:cs="Calibri"/>
                <w:color w:val="000000"/>
                <w:szCs w:val="19"/>
              </w:rPr>
              <w:t>101,5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37D1E9D2" w14:textId="2D822EB0" w:rsidR="00B55C78" w:rsidRPr="00FC62DE" w:rsidRDefault="00B55C78" w:rsidP="00B55C78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55C78">
              <w:rPr>
                <w:rFonts w:cs="Calibri"/>
                <w:color w:val="000000"/>
                <w:szCs w:val="19"/>
              </w:rPr>
              <w:t>101,8</w:t>
            </w:r>
          </w:p>
        </w:tc>
      </w:tr>
      <w:tr w:rsidR="00B55C78" w:rsidRPr="0090777D" w14:paraId="17734DC3" w14:textId="0B03E945" w:rsidTr="00653CEC">
        <w:trPr>
          <w:trHeight w:val="26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5DD303FB" w14:textId="77777777" w:rsidR="00B55C78" w:rsidRPr="006311EA" w:rsidRDefault="00B55C78" w:rsidP="00B55C78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Książki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2E77E53F" w14:textId="1130FBC8" w:rsidR="00B55C78" w:rsidRPr="00FC62DE" w:rsidRDefault="00B55C78" w:rsidP="00B55C78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55C78">
              <w:rPr>
                <w:rFonts w:cs="Calibri"/>
                <w:color w:val="000000"/>
                <w:szCs w:val="19"/>
              </w:rPr>
              <w:t>112,4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48A25F41" w14:textId="038FA3F5" w:rsidR="00B55C78" w:rsidRPr="00FC62DE" w:rsidRDefault="00B55C78" w:rsidP="00B55C78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55C78">
              <w:rPr>
                <w:rFonts w:cs="Calibri"/>
                <w:color w:val="000000"/>
                <w:szCs w:val="19"/>
              </w:rPr>
              <w:t>101,7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182D2864" w14:textId="5CDC9354" w:rsidR="00B55C78" w:rsidRPr="00FC62DE" w:rsidRDefault="00B55C78" w:rsidP="00B55C78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55C78">
              <w:rPr>
                <w:rFonts w:cs="Calibri"/>
                <w:color w:val="000000"/>
                <w:szCs w:val="19"/>
              </w:rPr>
              <w:t>111,6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76C3F65A" w14:textId="278A99E3" w:rsidR="00B55C78" w:rsidRPr="00FC62DE" w:rsidRDefault="00B55C78" w:rsidP="00B55C78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55C78">
              <w:rPr>
                <w:rFonts w:cs="Calibri"/>
                <w:color w:val="000000"/>
                <w:szCs w:val="19"/>
              </w:rPr>
              <w:t>101,8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3018B696" w14:textId="73A7DB7D" w:rsidR="00B55C78" w:rsidRPr="00FC62DE" w:rsidRDefault="00B55C78" w:rsidP="00B55C78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55C78">
              <w:rPr>
                <w:rFonts w:cs="Calibri"/>
                <w:color w:val="000000"/>
                <w:szCs w:val="19"/>
              </w:rPr>
              <w:t>109,0</w:t>
            </w:r>
          </w:p>
        </w:tc>
      </w:tr>
      <w:tr w:rsidR="00B55C78" w:rsidRPr="0090777D" w14:paraId="1830C89F" w14:textId="3F216D03" w:rsidTr="00653CEC">
        <w:trPr>
          <w:trHeight w:val="26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3D7AE59E" w14:textId="77777777" w:rsidR="00B55C78" w:rsidRPr="006311EA" w:rsidRDefault="00B55C78" w:rsidP="00B55C78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Gazety i czasopisma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3C280E09" w14:textId="3D7F71C8" w:rsidR="00B55C78" w:rsidRPr="00FC62DE" w:rsidRDefault="00B55C78" w:rsidP="00B55C78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55C78">
              <w:rPr>
                <w:rFonts w:cs="Calibri"/>
                <w:color w:val="000000"/>
                <w:szCs w:val="19"/>
              </w:rPr>
              <w:t>107,2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67AF3EFE" w14:textId="458821E2" w:rsidR="00B55C78" w:rsidRPr="00FC62DE" w:rsidRDefault="00B55C78" w:rsidP="00B55C78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55C78">
              <w:rPr>
                <w:rFonts w:cs="Calibri"/>
                <w:color w:val="000000"/>
                <w:szCs w:val="19"/>
              </w:rPr>
              <w:t>101,6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49107A4D" w14:textId="2A4C7D1C" w:rsidR="00B55C78" w:rsidRPr="00FC62DE" w:rsidRDefault="00B55C78" w:rsidP="00B55C78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55C78">
              <w:rPr>
                <w:rFonts w:cs="Calibri"/>
                <w:color w:val="000000"/>
                <w:szCs w:val="19"/>
              </w:rPr>
              <w:t>106,8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57184DAA" w14:textId="731CE88F" w:rsidR="00B55C78" w:rsidRPr="00FC62DE" w:rsidRDefault="00B55C78" w:rsidP="00B55C78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55C78">
              <w:rPr>
                <w:rFonts w:cs="Calibri"/>
                <w:color w:val="000000"/>
                <w:szCs w:val="19"/>
              </w:rPr>
              <w:t>102,0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005FE1BD" w14:textId="4A774B56" w:rsidR="00B55C78" w:rsidRPr="00FC62DE" w:rsidRDefault="00B55C78" w:rsidP="00B55C78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55C78">
              <w:rPr>
                <w:rFonts w:cs="Calibri"/>
                <w:color w:val="000000"/>
                <w:szCs w:val="19"/>
              </w:rPr>
              <w:t>105,6</w:t>
            </w:r>
          </w:p>
        </w:tc>
      </w:tr>
      <w:tr w:rsidR="00B55C78" w:rsidRPr="0090777D" w14:paraId="2E68D32B" w14:textId="7963B45F" w:rsidTr="00653CEC">
        <w:trPr>
          <w:trHeight w:val="26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228D3DC7" w14:textId="77777777" w:rsidR="00B55C78" w:rsidRPr="006311EA" w:rsidRDefault="00B55C78" w:rsidP="00B55C78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 xml:space="preserve">Artykuły piśmienne, malarskie, </w:t>
            </w:r>
          </w:p>
          <w:p w14:paraId="1F87AFBF" w14:textId="77777777" w:rsidR="00B55C78" w:rsidRPr="006311EA" w:rsidRDefault="00B55C78" w:rsidP="00B55C78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kreślarskie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1AF29721" w14:textId="032E9EA0" w:rsidR="00B55C78" w:rsidRPr="00FC62DE" w:rsidRDefault="00B55C78" w:rsidP="00B55C78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55C78">
              <w:rPr>
                <w:rFonts w:cs="Calibri"/>
                <w:color w:val="000000"/>
                <w:szCs w:val="19"/>
              </w:rPr>
              <w:t>120,8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679CA015" w14:textId="201F83E8" w:rsidR="00B55C78" w:rsidRPr="00FC62DE" w:rsidRDefault="00B55C78" w:rsidP="00B55C78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55C78">
              <w:rPr>
                <w:rFonts w:cs="Calibri"/>
                <w:color w:val="000000"/>
                <w:szCs w:val="19"/>
              </w:rPr>
              <w:t>100,2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7EB63053" w14:textId="669AA593" w:rsidR="00B55C78" w:rsidRPr="00FC62DE" w:rsidRDefault="00B55C78" w:rsidP="00B55C78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55C78">
              <w:rPr>
                <w:rFonts w:cs="Calibri"/>
                <w:color w:val="000000"/>
                <w:szCs w:val="19"/>
              </w:rPr>
              <w:t>121,4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70BF1F30" w14:textId="6507FAB9" w:rsidR="00B55C78" w:rsidRPr="00FC62DE" w:rsidRDefault="00B55C78" w:rsidP="00B55C78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55C78">
              <w:rPr>
                <w:rFonts w:cs="Calibri"/>
                <w:color w:val="000000"/>
                <w:szCs w:val="19"/>
              </w:rPr>
              <w:t>103,3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010BA0DF" w14:textId="440AA89A" w:rsidR="00B55C78" w:rsidRPr="00FC62DE" w:rsidRDefault="00B55C78" w:rsidP="00B55C78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55C78">
              <w:rPr>
                <w:rFonts w:cs="Calibri"/>
                <w:color w:val="000000"/>
                <w:szCs w:val="19"/>
              </w:rPr>
              <w:t>116,5</w:t>
            </w:r>
          </w:p>
        </w:tc>
      </w:tr>
      <w:tr w:rsidR="00B55C78" w:rsidRPr="0090777D" w14:paraId="27C408EE" w14:textId="36272C5B" w:rsidTr="00653CEC">
        <w:trPr>
          <w:trHeight w:val="26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0679EB92" w14:textId="77777777" w:rsidR="00B55C78" w:rsidRPr="006311EA" w:rsidRDefault="00B55C78" w:rsidP="00B55C78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Turystyka zorganizowana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0650FB96" w14:textId="32796E3F" w:rsidR="00B55C78" w:rsidRPr="00FC62DE" w:rsidRDefault="00B55C78" w:rsidP="00B55C78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55C78">
              <w:rPr>
                <w:rFonts w:cs="Calibri"/>
                <w:color w:val="000000"/>
                <w:szCs w:val="19"/>
              </w:rPr>
              <w:t>124,1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6BD0553F" w14:textId="4563A226" w:rsidR="00B55C78" w:rsidRPr="00FC62DE" w:rsidRDefault="00B55C78" w:rsidP="00B55C78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55C78">
              <w:rPr>
                <w:rFonts w:cs="Calibri"/>
                <w:color w:val="000000"/>
                <w:szCs w:val="19"/>
              </w:rPr>
              <w:t>102,3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32635516" w14:textId="7CC5CAC6" w:rsidR="00B55C78" w:rsidRPr="00FC62DE" w:rsidRDefault="00B55C78" w:rsidP="00B55C78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55C78">
              <w:rPr>
                <w:rFonts w:cs="Calibri"/>
                <w:color w:val="000000"/>
                <w:szCs w:val="19"/>
              </w:rPr>
              <w:t>124,2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2FD93EBD" w14:textId="3CACA0EF" w:rsidR="00B55C78" w:rsidRPr="00FC62DE" w:rsidRDefault="00B55C78" w:rsidP="00B55C78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55C78">
              <w:rPr>
                <w:rFonts w:cs="Calibri"/>
                <w:color w:val="000000"/>
                <w:szCs w:val="19"/>
              </w:rPr>
              <w:t>96,4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17DD7262" w14:textId="710DB7B2" w:rsidR="00B55C78" w:rsidRPr="00FC62DE" w:rsidRDefault="00B55C78" w:rsidP="00B55C78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55C78">
              <w:rPr>
                <w:rFonts w:cs="Calibri"/>
                <w:color w:val="000000"/>
                <w:szCs w:val="19"/>
              </w:rPr>
              <w:t>121,6</w:t>
            </w:r>
          </w:p>
        </w:tc>
      </w:tr>
      <w:tr w:rsidR="00B55C78" w:rsidRPr="0090777D" w14:paraId="1272C786" w14:textId="2579D7F2" w:rsidTr="00653CEC">
        <w:trPr>
          <w:trHeight w:val="26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2697676E" w14:textId="77777777" w:rsidR="00B55C78" w:rsidRPr="006311EA" w:rsidRDefault="00B55C78" w:rsidP="00B55C78">
            <w:pPr>
              <w:spacing w:before="0" w:after="0" w:line="240" w:lineRule="auto"/>
              <w:ind w:left="427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Turystyka zorganizowana w kraju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3C3F8B70" w14:textId="1804F130" w:rsidR="00B55C78" w:rsidRPr="00FC62DE" w:rsidRDefault="00B55C78" w:rsidP="00B55C78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55C78">
              <w:rPr>
                <w:rFonts w:cs="Calibri"/>
                <w:color w:val="000000"/>
                <w:szCs w:val="19"/>
              </w:rPr>
              <w:t>117,1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6CD523EC" w14:textId="1C159D0F" w:rsidR="00B55C78" w:rsidRPr="00FC62DE" w:rsidRDefault="00B55C78" w:rsidP="00B55C78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55C78">
              <w:rPr>
                <w:rFonts w:cs="Calibri"/>
                <w:color w:val="000000"/>
                <w:szCs w:val="19"/>
              </w:rPr>
              <w:t>102,5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47D00594" w14:textId="03C431E0" w:rsidR="00B55C78" w:rsidRPr="00FC62DE" w:rsidRDefault="00B55C78" w:rsidP="00B55C78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55C78">
              <w:rPr>
                <w:rFonts w:cs="Calibri"/>
                <w:color w:val="000000"/>
                <w:szCs w:val="19"/>
              </w:rPr>
              <w:t>117,6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4C67A500" w14:textId="2C579ACF" w:rsidR="00B55C78" w:rsidRPr="00FC62DE" w:rsidRDefault="00B55C78" w:rsidP="00B55C78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55C78">
              <w:rPr>
                <w:rFonts w:cs="Calibri"/>
                <w:color w:val="000000"/>
                <w:szCs w:val="19"/>
              </w:rPr>
              <w:t>98,3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4E5E172F" w14:textId="4587096F" w:rsidR="00B55C78" w:rsidRPr="00FC62DE" w:rsidRDefault="00B55C78" w:rsidP="00B55C78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55C78">
              <w:rPr>
                <w:rFonts w:cs="Calibri"/>
                <w:color w:val="000000"/>
                <w:szCs w:val="19"/>
              </w:rPr>
              <w:t>115,4</w:t>
            </w:r>
          </w:p>
        </w:tc>
      </w:tr>
      <w:tr w:rsidR="00B55C78" w:rsidRPr="0090777D" w14:paraId="3713FC2B" w14:textId="0AAC4FBA" w:rsidTr="00653CEC">
        <w:trPr>
          <w:trHeight w:val="26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585D2177" w14:textId="77777777" w:rsidR="00B55C78" w:rsidRPr="006311EA" w:rsidRDefault="00B55C78" w:rsidP="00B55C78">
            <w:pPr>
              <w:spacing w:before="0" w:after="0" w:line="240" w:lineRule="auto"/>
              <w:ind w:left="427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Turystyka zorganizowana za granicą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476E2066" w14:textId="39124D05" w:rsidR="00B55C78" w:rsidRPr="00FC62DE" w:rsidRDefault="00B55C78" w:rsidP="00B55C78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55C78">
              <w:rPr>
                <w:rFonts w:cs="Calibri"/>
                <w:color w:val="000000"/>
                <w:szCs w:val="19"/>
              </w:rPr>
              <w:t>130,3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66DDB21C" w14:textId="50E3914C" w:rsidR="00B55C78" w:rsidRPr="00FC62DE" w:rsidRDefault="00B55C78" w:rsidP="00B55C78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55C78">
              <w:rPr>
                <w:rFonts w:cs="Calibri"/>
                <w:color w:val="000000"/>
                <w:szCs w:val="19"/>
              </w:rPr>
              <w:t>102,3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6206B9D5" w14:textId="3753F276" w:rsidR="00B55C78" w:rsidRPr="00FC62DE" w:rsidRDefault="00B55C78" w:rsidP="00B55C78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55C78">
              <w:rPr>
                <w:rFonts w:cs="Calibri"/>
                <w:color w:val="000000"/>
                <w:szCs w:val="19"/>
              </w:rPr>
              <w:t>130,1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72794035" w14:textId="5DCF1E1E" w:rsidR="00B55C78" w:rsidRPr="00FC62DE" w:rsidRDefault="00B55C78" w:rsidP="00B55C78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55C78">
              <w:rPr>
                <w:rFonts w:cs="Calibri"/>
                <w:color w:val="000000"/>
                <w:szCs w:val="19"/>
              </w:rPr>
              <w:t>94,9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0F7B4A65" w14:textId="523E7810" w:rsidR="00B55C78" w:rsidRPr="00FC62DE" w:rsidRDefault="00B55C78" w:rsidP="00B55C78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55C78">
              <w:rPr>
                <w:rFonts w:cs="Calibri"/>
                <w:color w:val="000000"/>
                <w:szCs w:val="19"/>
              </w:rPr>
              <w:t>127,1</w:t>
            </w:r>
          </w:p>
        </w:tc>
      </w:tr>
      <w:tr w:rsidR="00B55C78" w:rsidRPr="0090777D" w14:paraId="67477BBA" w14:textId="07E1C489" w:rsidTr="00653CEC">
        <w:trPr>
          <w:trHeight w:val="26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14BDC4A8" w14:textId="77777777" w:rsidR="00B55C78" w:rsidRPr="006311EA" w:rsidRDefault="00B55C78" w:rsidP="00B55C78">
            <w:pPr>
              <w:spacing w:before="0"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EDUKACJA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36F503F7" w14:textId="3A293B83" w:rsidR="00B55C78" w:rsidRPr="00FC62DE" w:rsidRDefault="00B55C78" w:rsidP="00B55C78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55C78">
              <w:rPr>
                <w:rFonts w:cs="Calibri"/>
                <w:color w:val="000000"/>
                <w:szCs w:val="19"/>
              </w:rPr>
              <w:t>113,8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70A5FE02" w14:textId="410CFFEE" w:rsidR="00B55C78" w:rsidRPr="00FC62DE" w:rsidRDefault="00B55C78" w:rsidP="00B55C78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55C78">
              <w:rPr>
                <w:rFonts w:cs="Calibri"/>
                <w:color w:val="000000"/>
                <w:szCs w:val="19"/>
              </w:rPr>
              <w:t>100,2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2B0E866B" w14:textId="7364998E" w:rsidR="00B55C78" w:rsidRPr="00FC62DE" w:rsidRDefault="00B55C78" w:rsidP="00B55C78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55C78">
              <w:rPr>
                <w:rFonts w:cs="Calibri"/>
                <w:color w:val="000000"/>
                <w:szCs w:val="19"/>
              </w:rPr>
              <w:t>113,6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32B9A9D7" w14:textId="78AC0EE9" w:rsidR="00B55C78" w:rsidRPr="00FC62DE" w:rsidRDefault="00B55C78" w:rsidP="00B55C78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55C78">
              <w:rPr>
                <w:rFonts w:cs="Calibri"/>
                <w:color w:val="000000"/>
                <w:szCs w:val="19"/>
              </w:rPr>
              <w:t>107,2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7B3D65F3" w14:textId="6CC7D22C" w:rsidR="00B55C78" w:rsidRPr="00FC62DE" w:rsidRDefault="00B55C78" w:rsidP="00B55C78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55C78">
              <w:rPr>
                <w:rFonts w:cs="Calibri"/>
                <w:color w:val="000000"/>
                <w:szCs w:val="19"/>
              </w:rPr>
              <w:t>108,7</w:t>
            </w:r>
          </w:p>
        </w:tc>
      </w:tr>
      <w:tr w:rsidR="00B55C78" w:rsidRPr="0090777D" w14:paraId="7F42BEB7" w14:textId="7D7D2597" w:rsidTr="00653CEC">
        <w:trPr>
          <w:trHeight w:val="26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3C628C00" w14:textId="77777777" w:rsidR="00B55C78" w:rsidRPr="006311EA" w:rsidRDefault="00B55C78" w:rsidP="00B55C78">
            <w:pPr>
              <w:spacing w:before="0"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RESTAURACJE I HOTELE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762B8661" w14:textId="68484D90" w:rsidR="00B55C78" w:rsidRPr="00FC62DE" w:rsidRDefault="00B55C78" w:rsidP="00B55C78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55C78">
              <w:rPr>
                <w:rFonts w:cs="Calibri"/>
                <w:color w:val="000000"/>
                <w:szCs w:val="19"/>
              </w:rPr>
              <w:t>118,7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7ECF1DF6" w14:textId="1C57402E" w:rsidR="00B55C78" w:rsidRPr="00FC62DE" w:rsidRDefault="00B55C78" w:rsidP="00B55C78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55C78">
              <w:rPr>
                <w:rFonts w:cs="Calibri"/>
                <w:color w:val="000000"/>
                <w:szCs w:val="19"/>
              </w:rPr>
              <w:t>100,9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6ABD67C4" w14:textId="1333E1E5" w:rsidR="00B55C78" w:rsidRPr="00FC62DE" w:rsidRDefault="00B55C78" w:rsidP="00B55C78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55C78">
              <w:rPr>
                <w:rFonts w:cs="Calibri"/>
                <w:color w:val="000000"/>
                <w:szCs w:val="19"/>
              </w:rPr>
              <w:t>118,6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23B5C0B9" w14:textId="51004818" w:rsidR="00B55C78" w:rsidRPr="00FC62DE" w:rsidRDefault="00B55C78" w:rsidP="00B55C78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55C78">
              <w:rPr>
                <w:rFonts w:cs="Calibri"/>
                <w:color w:val="000000"/>
                <w:szCs w:val="19"/>
              </w:rPr>
              <w:t>103,7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45181E0C" w14:textId="76CFBBD5" w:rsidR="00B55C78" w:rsidRPr="00FC62DE" w:rsidRDefault="00B55C78" w:rsidP="00B55C78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55C78">
              <w:rPr>
                <w:rFonts w:cs="Calibri"/>
                <w:color w:val="000000"/>
                <w:szCs w:val="19"/>
              </w:rPr>
              <w:t>115,6</w:t>
            </w:r>
          </w:p>
        </w:tc>
      </w:tr>
      <w:tr w:rsidR="00B55C78" w:rsidRPr="0090777D" w14:paraId="7271E30B" w14:textId="49458681" w:rsidTr="00653CEC">
        <w:trPr>
          <w:trHeight w:val="26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3E9B5DA1" w14:textId="77777777" w:rsidR="00B55C78" w:rsidRPr="006311EA" w:rsidRDefault="00B55C78" w:rsidP="00B55C78">
            <w:pPr>
              <w:spacing w:before="0"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INNE TOWARY I USŁUGI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31D94FBE" w14:textId="4912C2FE" w:rsidR="00B55C78" w:rsidRPr="00FC62DE" w:rsidRDefault="00B55C78" w:rsidP="00B55C78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55C78">
              <w:rPr>
                <w:rFonts w:cs="Calibri"/>
                <w:color w:val="000000"/>
                <w:szCs w:val="19"/>
              </w:rPr>
              <w:t>112,2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78D4FBD2" w14:textId="480FD23E" w:rsidR="00B55C78" w:rsidRPr="00FC62DE" w:rsidRDefault="00B55C78" w:rsidP="00B55C78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55C78">
              <w:rPr>
                <w:rFonts w:cs="Calibri"/>
                <w:color w:val="000000"/>
                <w:szCs w:val="19"/>
              </w:rPr>
              <w:t>100,0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1DCD924A" w14:textId="35CE0D3E" w:rsidR="00B55C78" w:rsidRPr="00FC62DE" w:rsidRDefault="00B55C78" w:rsidP="00B55C78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55C78">
              <w:rPr>
                <w:rFonts w:cs="Calibri"/>
                <w:color w:val="000000"/>
                <w:szCs w:val="19"/>
              </w:rPr>
              <w:t>112,3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7412478F" w14:textId="6837284F" w:rsidR="00B55C78" w:rsidRPr="00FC62DE" w:rsidRDefault="00B55C78" w:rsidP="00B55C78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55C78">
              <w:rPr>
                <w:rFonts w:cs="Calibri"/>
                <w:color w:val="000000"/>
                <w:szCs w:val="19"/>
              </w:rPr>
              <w:t>103,3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0B45DC08" w14:textId="51796CB3" w:rsidR="00B55C78" w:rsidRPr="00FC62DE" w:rsidRDefault="00B55C78" w:rsidP="00B55C78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55C78">
              <w:rPr>
                <w:rFonts w:cs="Calibri"/>
                <w:color w:val="000000"/>
                <w:szCs w:val="19"/>
              </w:rPr>
              <w:t>109,3</w:t>
            </w:r>
          </w:p>
        </w:tc>
      </w:tr>
      <w:tr w:rsidR="00E11E6A" w:rsidRPr="0090777D" w14:paraId="426C523E" w14:textId="1216D83B" w:rsidTr="00653CEC">
        <w:trPr>
          <w:trHeight w:val="26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  <w:hideMark/>
          </w:tcPr>
          <w:p w14:paraId="162005C0" w14:textId="77777777" w:rsidR="00E11E6A" w:rsidRPr="006311EA" w:rsidRDefault="00E11E6A" w:rsidP="00B55C78">
            <w:pPr>
              <w:spacing w:before="0" w:after="0" w:line="240" w:lineRule="auto"/>
              <w:ind w:left="176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w tym:</w:t>
            </w:r>
          </w:p>
        </w:tc>
        <w:tc>
          <w:tcPr>
            <w:tcW w:w="992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5E9568E1" w14:textId="77777777" w:rsidR="00E11E6A" w:rsidRPr="00FC62DE" w:rsidRDefault="00E11E6A" w:rsidP="00B55C78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93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24E569EA" w14:textId="77777777" w:rsidR="00E11E6A" w:rsidRPr="00FC62DE" w:rsidRDefault="00E11E6A" w:rsidP="00B55C78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92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101CF83F" w14:textId="77777777" w:rsidR="00E11E6A" w:rsidRPr="00FC62DE" w:rsidRDefault="00E11E6A" w:rsidP="00B55C78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92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2AC794D9" w14:textId="77777777" w:rsidR="00E11E6A" w:rsidRPr="00FC62DE" w:rsidRDefault="00E11E6A" w:rsidP="00B55C78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121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11720130" w14:textId="77777777" w:rsidR="00E11E6A" w:rsidRPr="00FC62DE" w:rsidRDefault="00E11E6A" w:rsidP="00B55C78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</w:tr>
      <w:tr w:rsidR="00B55C78" w:rsidRPr="0090777D" w14:paraId="756CAA6D" w14:textId="5DA4594A" w:rsidTr="00653CEC">
        <w:trPr>
          <w:trHeight w:val="26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509BE7B1" w14:textId="77777777" w:rsidR="00B55C78" w:rsidRPr="006311EA" w:rsidRDefault="00B55C78" w:rsidP="00B55C78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Higiena osobista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11258CA1" w14:textId="0331F359" w:rsidR="00B55C78" w:rsidRPr="00FC62DE" w:rsidRDefault="00B55C78" w:rsidP="00B55C78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55C78">
              <w:rPr>
                <w:rFonts w:cs="Calibri"/>
                <w:color w:val="000000"/>
                <w:szCs w:val="19"/>
              </w:rPr>
              <w:t>114,4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6890A95E" w14:textId="2C32F49D" w:rsidR="00B55C78" w:rsidRPr="00FC62DE" w:rsidRDefault="00B55C78" w:rsidP="00B55C78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55C78">
              <w:rPr>
                <w:rFonts w:cs="Calibri"/>
                <w:color w:val="000000"/>
                <w:szCs w:val="19"/>
              </w:rPr>
              <w:t>99,7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10BE73C9" w14:textId="4B245E5F" w:rsidR="00B55C78" w:rsidRPr="00FC62DE" w:rsidRDefault="00B55C78" w:rsidP="00B55C78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55C78">
              <w:rPr>
                <w:rFonts w:cs="Calibri"/>
                <w:color w:val="000000"/>
                <w:szCs w:val="19"/>
              </w:rPr>
              <w:t>114,1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0EB892C0" w14:textId="028586FF" w:rsidR="00B55C78" w:rsidRPr="00FC62DE" w:rsidRDefault="00B55C78" w:rsidP="00B55C78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55C78">
              <w:rPr>
                <w:rFonts w:cs="Calibri"/>
                <w:color w:val="000000"/>
                <w:szCs w:val="19"/>
              </w:rPr>
              <w:t>103,7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05025755" w14:textId="0D39FDF0" w:rsidR="00B55C78" w:rsidRPr="00FC62DE" w:rsidRDefault="00B55C78" w:rsidP="00B55C78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55C78">
              <w:rPr>
                <w:rFonts w:cs="Calibri"/>
                <w:color w:val="000000"/>
                <w:szCs w:val="19"/>
              </w:rPr>
              <w:t>109,3</w:t>
            </w:r>
          </w:p>
        </w:tc>
      </w:tr>
      <w:tr w:rsidR="00E11E6A" w:rsidRPr="0090777D" w14:paraId="7B71D88D" w14:textId="45DD1D7D" w:rsidTr="00653CEC">
        <w:trPr>
          <w:trHeight w:val="26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  <w:hideMark/>
          </w:tcPr>
          <w:p w14:paraId="64D31194" w14:textId="77777777" w:rsidR="00E11E6A" w:rsidRPr="006311EA" w:rsidRDefault="00E11E6A" w:rsidP="00B55C78">
            <w:pPr>
              <w:spacing w:before="0" w:after="0" w:line="240" w:lineRule="auto"/>
              <w:ind w:left="286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w tym:</w:t>
            </w:r>
          </w:p>
        </w:tc>
        <w:tc>
          <w:tcPr>
            <w:tcW w:w="992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5A4340E8" w14:textId="77777777" w:rsidR="00E11E6A" w:rsidRPr="00FC62DE" w:rsidRDefault="00E11E6A" w:rsidP="00B55C78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93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611DD9C6" w14:textId="77777777" w:rsidR="00E11E6A" w:rsidRPr="00FC62DE" w:rsidRDefault="00E11E6A" w:rsidP="00B55C78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92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5138646F" w14:textId="77777777" w:rsidR="00E11E6A" w:rsidRPr="00FC62DE" w:rsidRDefault="00E11E6A" w:rsidP="00B55C78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92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622755DC" w14:textId="77777777" w:rsidR="00E11E6A" w:rsidRPr="00FC62DE" w:rsidRDefault="00E11E6A" w:rsidP="00B55C78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121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4EC1146F" w14:textId="77777777" w:rsidR="00E11E6A" w:rsidRPr="00FC62DE" w:rsidRDefault="00E11E6A" w:rsidP="00B55C78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</w:tr>
      <w:tr w:rsidR="00B55C78" w:rsidRPr="0090777D" w14:paraId="373A3C63" w14:textId="6039BFDD" w:rsidTr="00653CEC">
        <w:trPr>
          <w:trHeight w:val="26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598D9E72" w14:textId="77777777" w:rsidR="00B55C78" w:rsidRPr="006311EA" w:rsidRDefault="00B55C78" w:rsidP="00B55C78">
            <w:pPr>
              <w:spacing w:before="0" w:after="0" w:line="240" w:lineRule="auto"/>
              <w:ind w:left="286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Usługi fryzjerskie, kosmetyczne i pielęgnacyjne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260DF2E0" w14:textId="0067E8F2" w:rsidR="00B55C78" w:rsidRPr="00FC62DE" w:rsidRDefault="00B55C78" w:rsidP="00B55C78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55C78">
              <w:rPr>
                <w:rFonts w:cs="Calibri"/>
                <w:color w:val="000000"/>
                <w:szCs w:val="19"/>
              </w:rPr>
              <w:t>116,1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002B341A" w14:textId="39A2EFE1" w:rsidR="00B55C78" w:rsidRPr="00FC62DE" w:rsidRDefault="00B55C78" w:rsidP="00B55C78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55C78">
              <w:rPr>
                <w:rFonts w:cs="Calibri"/>
                <w:color w:val="000000"/>
                <w:szCs w:val="19"/>
              </w:rPr>
              <w:t>101,1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147A69D1" w14:textId="7736F730" w:rsidR="00B55C78" w:rsidRPr="00FC62DE" w:rsidRDefault="00B55C78" w:rsidP="00B55C78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55C78">
              <w:rPr>
                <w:rFonts w:cs="Calibri"/>
                <w:color w:val="000000"/>
                <w:szCs w:val="19"/>
              </w:rPr>
              <w:t>115,9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51DE81D1" w14:textId="1432E0A9" w:rsidR="00B55C78" w:rsidRPr="00FC62DE" w:rsidRDefault="00B55C78" w:rsidP="00B55C78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55C78">
              <w:rPr>
                <w:rFonts w:cs="Calibri"/>
                <w:color w:val="000000"/>
                <w:szCs w:val="19"/>
              </w:rPr>
              <w:t>103,0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22825D73" w14:textId="2875288C" w:rsidR="00B55C78" w:rsidRPr="00FC62DE" w:rsidRDefault="00B55C78" w:rsidP="00B55C78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55C78">
              <w:rPr>
                <w:rFonts w:cs="Calibri"/>
                <w:color w:val="000000"/>
                <w:szCs w:val="19"/>
              </w:rPr>
              <w:t>114,3</w:t>
            </w:r>
          </w:p>
        </w:tc>
      </w:tr>
      <w:tr w:rsidR="00B55C78" w:rsidRPr="0090777D" w14:paraId="0E2CD49B" w14:textId="7E47C849" w:rsidTr="00653CEC">
        <w:trPr>
          <w:trHeight w:val="26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502B726B" w14:textId="77777777" w:rsidR="00B55C78" w:rsidRPr="006311EA" w:rsidRDefault="00B55C78" w:rsidP="00B55C78">
            <w:pPr>
              <w:spacing w:before="0" w:after="0" w:line="240" w:lineRule="auto"/>
              <w:ind w:left="286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Artykuły do higieny osobistej i kosmetyki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531F40C7" w14:textId="622FFCB2" w:rsidR="00B55C78" w:rsidRPr="00FC62DE" w:rsidRDefault="00B55C78" w:rsidP="00B55C78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55C78">
              <w:rPr>
                <w:rFonts w:cs="Calibri"/>
                <w:color w:val="000000"/>
                <w:szCs w:val="19"/>
              </w:rPr>
              <w:t>114,3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7104F3B2" w14:textId="3EBB2D0B" w:rsidR="00B55C78" w:rsidRPr="00FC62DE" w:rsidRDefault="00B55C78" w:rsidP="00B55C78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55C78">
              <w:rPr>
                <w:rFonts w:cs="Calibri"/>
                <w:color w:val="000000"/>
                <w:szCs w:val="19"/>
              </w:rPr>
              <w:t>99,2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6605F8F6" w14:textId="66F0F095" w:rsidR="00B55C78" w:rsidRPr="00FC62DE" w:rsidRDefault="00B55C78" w:rsidP="00B55C78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55C78">
              <w:rPr>
                <w:rFonts w:cs="Calibri"/>
                <w:color w:val="000000"/>
                <w:szCs w:val="19"/>
              </w:rPr>
              <w:t>113,9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53D5E0E4" w14:textId="29EC16E6" w:rsidR="00B55C78" w:rsidRPr="00FC62DE" w:rsidRDefault="00B55C78" w:rsidP="00B55C78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55C78">
              <w:rPr>
                <w:rFonts w:cs="Calibri"/>
                <w:color w:val="000000"/>
                <w:szCs w:val="19"/>
              </w:rPr>
              <w:t>104,0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22DB8B9D" w14:textId="12BC5B40" w:rsidR="00B55C78" w:rsidRPr="00FC62DE" w:rsidRDefault="00B55C78" w:rsidP="00B55C78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55C78">
              <w:rPr>
                <w:rFonts w:cs="Calibri"/>
                <w:color w:val="000000"/>
                <w:szCs w:val="19"/>
              </w:rPr>
              <w:t>108,2</w:t>
            </w:r>
          </w:p>
        </w:tc>
      </w:tr>
      <w:tr w:rsidR="00B55C78" w:rsidRPr="0090777D" w14:paraId="76ED5F8A" w14:textId="5B87B982" w:rsidTr="00653CEC">
        <w:trPr>
          <w:trHeight w:val="26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68E4EC9D" w14:textId="77777777" w:rsidR="00B55C78" w:rsidRPr="006311EA" w:rsidRDefault="00B55C78" w:rsidP="00B55C78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Opieka społeczna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51143E3C" w14:textId="61F5AF8E" w:rsidR="00B55C78" w:rsidRPr="00FC62DE" w:rsidRDefault="00B55C78" w:rsidP="00B55C78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55C78">
              <w:rPr>
                <w:rFonts w:cs="Calibri"/>
                <w:color w:val="000000"/>
                <w:szCs w:val="19"/>
              </w:rPr>
              <w:t>121,4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10A45E8A" w14:textId="1BF5CA58" w:rsidR="00B55C78" w:rsidRPr="00FC62DE" w:rsidRDefault="00B55C78" w:rsidP="00B55C78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55C78">
              <w:rPr>
                <w:rFonts w:cs="Calibri"/>
                <w:color w:val="000000"/>
                <w:szCs w:val="19"/>
              </w:rPr>
              <w:t>100,3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0CCB8657" w14:textId="78E06CC4" w:rsidR="00B55C78" w:rsidRPr="00FC62DE" w:rsidRDefault="00B55C78" w:rsidP="00B55C78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55C78">
              <w:rPr>
                <w:rFonts w:cs="Calibri"/>
                <w:color w:val="000000"/>
                <w:szCs w:val="19"/>
              </w:rPr>
              <w:t>121,4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52DA1ADB" w14:textId="1F5E44DA" w:rsidR="00B55C78" w:rsidRPr="00FC62DE" w:rsidRDefault="00B55C78" w:rsidP="00B55C78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55C78">
              <w:rPr>
                <w:rFonts w:cs="Calibri"/>
                <w:color w:val="000000"/>
                <w:szCs w:val="19"/>
              </w:rPr>
              <w:t>106,6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00E4A844" w14:textId="6D35D062" w:rsidR="00B55C78" w:rsidRPr="00FC62DE" w:rsidRDefault="00B55C78" w:rsidP="00B55C78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55C78">
              <w:rPr>
                <w:rFonts w:cs="Calibri"/>
                <w:color w:val="000000"/>
                <w:szCs w:val="19"/>
              </w:rPr>
              <w:t>115,5</w:t>
            </w:r>
          </w:p>
        </w:tc>
      </w:tr>
      <w:tr w:rsidR="00B55C78" w:rsidRPr="0090777D" w14:paraId="5FFDC94A" w14:textId="5F17EBBA" w:rsidTr="00653CEC">
        <w:trPr>
          <w:trHeight w:val="26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0B772A38" w14:textId="77777777" w:rsidR="00B55C78" w:rsidRPr="006311EA" w:rsidRDefault="00B55C78" w:rsidP="00B55C78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Ubezpieczenia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66DF7BC8" w14:textId="67EF43D3" w:rsidR="00B55C78" w:rsidRPr="00FC62DE" w:rsidRDefault="00B55C78" w:rsidP="00B55C78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55C78">
              <w:rPr>
                <w:rFonts w:cs="Calibri"/>
                <w:color w:val="000000"/>
                <w:szCs w:val="19"/>
              </w:rPr>
              <w:t>108,5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269C9F2B" w14:textId="6FFB028B" w:rsidR="00B55C78" w:rsidRPr="00FC62DE" w:rsidRDefault="00B55C78" w:rsidP="00B55C78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55C78">
              <w:rPr>
                <w:rFonts w:cs="Calibri"/>
                <w:color w:val="000000"/>
                <w:szCs w:val="19"/>
              </w:rPr>
              <w:t>100,8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61930398" w14:textId="6C867964" w:rsidR="00B55C78" w:rsidRPr="00FC62DE" w:rsidRDefault="00B55C78" w:rsidP="00B55C78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55C78">
              <w:rPr>
                <w:rFonts w:cs="Calibri"/>
                <w:color w:val="000000"/>
                <w:szCs w:val="19"/>
              </w:rPr>
              <w:t>109,7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3C62CE42" w14:textId="2E904258" w:rsidR="00B55C78" w:rsidRPr="00FC62DE" w:rsidRDefault="00B55C78" w:rsidP="00B55C78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55C78">
              <w:rPr>
                <w:rFonts w:cs="Calibri"/>
                <w:color w:val="000000"/>
                <w:szCs w:val="19"/>
              </w:rPr>
              <w:t>102,8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33BB3329" w14:textId="39103EA7" w:rsidR="00B55C78" w:rsidRPr="00FC62DE" w:rsidRDefault="00B55C78" w:rsidP="00B55C78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55C78">
              <w:rPr>
                <w:rFonts w:cs="Calibri"/>
                <w:color w:val="000000"/>
                <w:szCs w:val="19"/>
              </w:rPr>
              <w:t>111,5</w:t>
            </w:r>
          </w:p>
        </w:tc>
      </w:tr>
      <w:tr w:rsidR="00B55C78" w:rsidRPr="0090777D" w14:paraId="5995D53C" w14:textId="2FA6831D" w:rsidTr="00653CEC">
        <w:trPr>
          <w:trHeight w:val="266"/>
        </w:trPr>
        <w:tc>
          <w:tcPr>
            <w:tcW w:w="2907" w:type="dxa"/>
            <w:tcBorders>
              <w:top w:val="single" w:sz="4" w:space="0" w:color="212492"/>
              <w:left w:val="nil"/>
              <w:bottom w:val="nil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26200B61" w14:textId="77777777" w:rsidR="00B55C78" w:rsidRPr="006311EA" w:rsidRDefault="00B55C78" w:rsidP="00B55C78">
            <w:pPr>
              <w:spacing w:before="60" w:after="0" w:line="240" w:lineRule="auto"/>
              <w:ind w:left="227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Usługi finansowe świadczone przez banki i inne instytucje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vAlign w:val="center"/>
          </w:tcPr>
          <w:p w14:paraId="4CDA9A87" w14:textId="51B47792" w:rsidR="00B55C78" w:rsidRPr="00FC62DE" w:rsidRDefault="00B55C78" w:rsidP="00B55C78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55C78">
              <w:rPr>
                <w:rFonts w:cs="Calibri"/>
                <w:color w:val="000000"/>
                <w:szCs w:val="19"/>
              </w:rPr>
              <w:t>106,2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nil"/>
              <w:right w:val="single" w:sz="4" w:space="0" w:color="212492"/>
            </w:tcBorders>
            <w:vAlign w:val="center"/>
          </w:tcPr>
          <w:p w14:paraId="79671ACF" w14:textId="33AF5AD9" w:rsidR="00B55C78" w:rsidRPr="00FC62DE" w:rsidRDefault="00B55C78" w:rsidP="00B55C78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55C78">
              <w:rPr>
                <w:rFonts w:cs="Calibri"/>
                <w:color w:val="000000"/>
                <w:szCs w:val="19"/>
              </w:rPr>
              <w:t>100,0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037C7B60" w14:textId="5B4B1204" w:rsidR="00B55C78" w:rsidRPr="00FC62DE" w:rsidRDefault="00B55C78" w:rsidP="00B55C78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55C78">
              <w:rPr>
                <w:rFonts w:cs="Calibri"/>
                <w:color w:val="000000"/>
                <w:szCs w:val="19"/>
              </w:rPr>
              <w:t>106,0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nil"/>
              <w:right w:val="nil"/>
            </w:tcBorders>
            <w:vAlign w:val="center"/>
          </w:tcPr>
          <w:p w14:paraId="610C8040" w14:textId="1C710AD8" w:rsidR="00B55C78" w:rsidRPr="00FC62DE" w:rsidRDefault="00B55C78" w:rsidP="00B55C78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55C78">
              <w:rPr>
                <w:rFonts w:cs="Calibri"/>
                <w:color w:val="000000"/>
                <w:szCs w:val="19"/>
              </w:rPr>
              <w:t>100,9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nil"/>
              <w:right w:val="nil"/>
            </w:tcBorders>
            <w:vAlign w:val="center"/>
          </w:tcPr>
          <w:p w14:paraId="2200B37F" w14:textId="21AF9D2C" w:rsidR="00B55C78" w:rsidRPr="00FC62DE" w:rsidRDefault="00B55C78" w:rsidP="00B55C78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55C78">
              <w:rPr>
                <w:rFonts w:cs="Calibri"/>
                <w:color w:val="000000"/>
                <w:szCs w:val="19"/>
              </w:rPr>
              <w:t>103,9</w:t>
            </w:r>
          </w:p>
        </w:tc>
      </w:tr>
    </w:tbl>
    <w:p w14:paraId="4B73FD67" w14:textId="77777777" w:rsidR="0090777D" w:rsidRPr="0090777D" w:rsidRDefault="0090777D" w:rsidP="0090777D">
      <w:pPr>
        <w:tabs>
          <w:tab w:val="left" w:pos="7050"/>
        </w:tabs>
        <w:spacing w:before="0" w:after="0" w:line="240" w:lineRule="auto"/>
        <w:rPr>
          <w:rFonts w:eastAsiaTheme="minorEastAsia" w:cs="Times New Roman"/>
          <w:color w:val="222222"/>
          <w:sz w:val="16"/>
          <w:szCs w:val="16"/>
          <w:lang w:eastAsia="en-GB"/>
        </w:rPr>
      </w:pPr>
      <w:r w:rsidRPr="0090777D">
        <w:rPr>
          <w:rFonts w:eastAsiaTheme="minorEastAsia" w:cs="Times New Roman"/>
          <w:color w:val="222222"/>
          <w:sz w:val="16"/>
          <w:szCs w:val="16"/>
          <w:lang w:eastAsia="en-GB"/>
        </w:rPr>
        <w:tab/>
      </w:r>
    </w:p>
    <w:p w14:paraId="3DB37AD9" w14:textId="77777777" w:rsidR="003D6D4D" w:rsidRDefault="003D6D4D" w:rsidP="00B41DD2">
      <w:pPr>
        <w:spacing w:before="1440" w:after="160" w:line="259" w:lineRule="auto"/>
        <w:rPr>
          <w:color w:val="222222"/>
          <w:szCs w:val="19"/>
        </w:rPr>
      </w:pPr>
    </w:p>
    <w:p w14:paraId="52F81F2A" w14:textId="70BF009F" w:rsidR="0090777D" w:rsidRPr="0090777D" w:rsidRDefault="0090777D" w:rsidP="00B41DD2">
      <w:pPr>
        <w:spacing w:before="1440" w:after="160" w:line="259" w:lineRule="auto"/>
        <w:rPr>
          <w:noProof/>
          <w:szCs w:val="19"/>
          <w:highlight w:val="yellow"/>
          <w:lang w:eastAsia="pl-PL"/>
        </w:rPr>
        <w:sectPr w:rsidR="0090777D" w:rsidRPr="0090777D" w:rsidSect="0090777D">
          <w:headerReference w:type="default" r:id="rId15"/>
          <w:footerReference w:type="default" r:id="rId16"/>
          <w:headerReference w:type="first" r:id="rId17"/>
          <w:footerReference w:type="first" r:id="rId18"/>
          <w:pgSz w:w="11906" w:h="16838"/>
          <w:pgMar w:top="0" w:right="3259" w:bottom="284" w:left="720" w:header="284" w:footer="283" w:gutter="0"/>
          <w:cols w:space="708"/>
          <w:titlePg/>
          <w:docGrid w:linePitch="360"/>
        </w:sectPr>
      </w:pPr>
      <w:r w:rsidRPr="0090777D">
        <w:rPr>
          <w:color w:val="222222"/>
          <w:szCs w:val="19"/>
        </w:rPr>
        <w:t xml:space="preserve">W przypadku cytowania danych Głównego Urzędu Statystycznego prosimy o zamieszczenie informacji: „Źródło danych GUS”, a w przypadku publikowania obliczeń dokonanych na danych opublikowanych przez GUS prosimy o zamieszczenie informacji: „Opracowanie </w:t>
      </w:r>
      <w:r w:rsidR="00C139E1">
        <w:rPr>
          <w:color w:val="222222"/>
          <w:szCs w:val="19"/>
        </w:rPr>
        <w:t>własne na podstawie danych GUS”</w:t>
      </w:r>
    </w:p>
    <w:tbl>
      <w:tblPr>
        <w:tblW w:w="9853" w:type="dxa"/>
        <w:tblInd w:w="279" w:type="dxa"/>
        <w:tblLook w:val="04A0" w:firstRow="1" w:lastRow="0" w:firstColumn="1" w:lastColumn="0" w:noHBand="0" w:noVBand="1"/>
      </w:tblPr>
      <w:tblGrid>
        <w:gridCol w:w="4926"/>
        <w:gridCol w:w="4927"/>
      </w:tblGrid>
      <w:tr w:rsidR="00DE2400" w:rsidRPr="0000577E" w14:paraId="632A2D5C" w14:textId="77777777" w:rsidTr="00B84C43">
        <w:trPr>
          <w:trHeight w:val="1626"/>
        </w:trPr>
        <w:tc>
          <w:tcPr>
            <w:tcW w:w="4926" w:type="dxa"/>
          </w:tcPr>
          <w:p w14:paraId="34ED5B0B" w14:textId="5C8138B8" w:rsidR="00DE2400" w:rsidRPr="0000577E" w:rsidRDefault="00DE2400" w:rsidP="00DE2400">
            <w:pPr>
              <w:spacing w:before="0" w:after="0" w:line="276" w:lineRule="auto"/>
              <w:rPr>
                <w:rFonts w:cs="Arial"/>
                <w:sz w:val="20"/>
              </w:rPr>
            </w:pPr>
            <w:r w:rsidRPr="0000577E">
              <w:rPr>
                <w:rFonts w:cs="Arial"/>
                <w:sz w:val="20"/>
              </w:rPr>
              <w:lastRenderedPageBreak/>
              <w:t>Opracowanie merytoryczne:</w:t>
            </w:r>
          </w:p>
          <w:p w14:paraId="10CA8D91" w14:textId="77777777" w:rsidR="00DE2400" w:rsidRPr="0000577E" w:rsidRDefault="00DE2400" w:rsidP="00DE2400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00577E">
              <w:rPr>
                <w:rFonts w:cs="Arial"/>
                <w:b/>
                <w:color w:val="000000" w:themeColor="text1"/>
                <w:sz w:val="20"/>
              </w:rPr>
              <w:t xml:space="preserve">Departament </w:t>
            </w:r>
            <w:r w:rsidR="009F24B8" w:rsidRPr="0000577E">
              <w:rPr>
                <w:rFonts w:cs="Arial"/>
                <w:b/>
                <w:color w:val="000000" w:themeColor="text1"/>
                <w:sz w:val="20"/>
              </w:rPr>
              <w:t>Handlu i Usług</w:t>
            </w:r>
          </w:p>
          <w:p w14:paraId="45A59B9D" w14:textId="77777777" w:rsidR="00DE2400" w:rsidRPr="0000577E" w:rsidRDefault="009F24B8" w:rsidP="00F45242">
            <w:pPr>
              <w:spacing w:before="0" w:after="0" w:line="276" w:lineRule="auto"/>
              <w:rPr>
                <w:b/>
                <w:sz w:val="20"/>
                <w:szCs w:val="20"/>
              </w:rPr>
            </w:pPr>
            <w:r w:rsidRPr="0000577E">
              <w:rPr>
                <w:b/>
                <w:sz w:val="20"/>
                <w:szCs w:val="20"/>
              </w:rPr>
              <w:t>Dyrektor Ewa Adach-Stankiewicz</w:t>
            </w:r>
          </w:p>
          <w:p w14:paraId="7D4FA8C1" w14:textId="77777777" w:rsidR="00DE2400" w:rsidRPr="0000577E" w:rsidRDefault="00DE2400" w:rsidP="00B16871">
            <w:pPr>
              <w:pStyle w:val="Nagwek3"/>
              <w:spacing w:before="0" w:after="120" w:line="240" w:lineRule="auto"/>
              <w:rPr>
                <w:rFonts w:ascii="Fira Sans" w:hAnsi="Fira Sans" w:cs="Arial"/>
                <w:color w:val="000000" w:themeColor="text1"/>
                <w:sz w:val="20"/>
              </w:rPr>
            </w:pPr>
            <w:r w:rsidRPr="0000577E">
              <w:rPr>
                <w:rFonts w:ascii="Fira Sans" w:hAnsi="Fira Sans" w:cs="Arial"/>
                <w:color w:val="000000" w:themeColor="text1"/>
                <w:sz w:val="20"/>
              </w:rPr>
              <w:t xml:space="preserve">Tel: </w:t>
            </w:r>
            <w:r w:rsidR="009F24B8" w:rsidRPr="0000577E">
              <w:rPr>
                <w:rFonts w:ascii="Fira Sans" w:hAnsi="Fira Sans" w:cs="Arial"/>
                <w:color w:val="000000" w:themeColor="text1"/>
                <w:sz w:val="20"/>
              </w:rPr>
              <w:t>22 608 31 24</w:t>
            </w:r>
          </w:p>
        </w:tc>
        <w:tc>
          <w:tcPr>
            <w:tcW w:w="4927" w:type="dxa"/>
          </w:tcPr>
          <w:p w14:paraId="7409E254" w14:textId="77777777" w:rsidR="00DE2400" w:rsidRPr="0000577E" w:rsidRDefault="00DE2400" w:rsidP="00DE2400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00577E">
              <w:rPr>
                <w:rFonts w:cs="Arial"/>
                <w:sz w:val="20"/>
              </w:rPr>
              <w:t>Rozpowszechnianie:</w:t>
            </w:r>
            <w:r w:rsidRPr="0000577E">
              <w:rPr>
                <w:rFonts w:cs="Arial"/>
                <w:sz w:val="20"/>
              </w:rPr>
              <w:br/>
            </w:r>
            <w:r w:rsidRPr="0000577E">
              <w:rPr>
                <w:rFonts w:cs="Arial"/>
                <w:b/>
                <w:sz w:val="20"/>
              </w:rPr>
              <w:t>Rzecznik Prasowy Prezesa GUS</w:t>
            </w:r>
          </w:p>
          <w:p w14:paraId="3A3CB836" w14:textId="77777777" w:rsidR="00DE2400" w:rsidRPr="0000577E" w:rsidRDefault="00DE2400" w:rsidP="00F45242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auto"/>
                <w:sz w:val="20"/>
                <w:szCs w:val="28"/>
              </w:rPr>
            </w:pPr>
            <w:r w:rsidRPr="0000577E">
              <w:rPr>
                <w:rFonts w:ascii="Fira Sans" w:hAnsi="Fira Sans" w:cs="Arial"/>
                <w:b/>
                <w:color w:val="auto"/>
                <w:sz w:val="20"/>
                <w:szCs w:val="28"/>
              </w:rPr>
              <w:t>Karolina Banaszek</w:t>
            </w:r>
          </w:p>
          <w:p w14:paraId="4673C7A8" w14:textId="77777777" w:rsidR="00DE2400" w:rsidRPr="0000577E" w:rsidRDefault="00DE2400" w:rsidP="00F45242">
            <w:pPr>
              <w:pStyle w:val="Nagwek3"/>
              <w:spacing w:before="0" w:line="240" w:lineRule="auto"/>
              <w:rPr>
                <w:rFonts w:ascii="Fira Sans" w:hAnsi="Fira Sans" w:cs="Arial"/>
                <w:color w:val="auto"/>
                <w:sz w:val="20"/>
              </w:rPr>
            </w:pPr>
            <w:r w:rsidRPr="0000577E">
              <w:rPr>
                <w:rFonts w:ascii="Fira Sans" w:hAnsi="Fira Sans" w:cs="Arial"/>
                <w:color w:val="auto"/>
                <w:sz w:val="20"/>
              </w:rPr>
              <w:t>Tel: 695 255 011</w:t>
            </w:r>
          </w:p>
          <w:p w14:paraId="62BF6247" w14:textId="77777777" w:rsidR="00DE2400" w:rsidRPr="0000577E" w:rsidRDefault="00DE2400" w:rsidP="00F45242">
            <w:pPr>
              <w:rPr>
                <w:sz w:val="18"/>
              </w:rPr>
            </w:pPr>
          </w:p>
        </w:tc>
      </w:tr>
      <w:tr w:rsidR="00DE2400" w:rsidRPr="0000577E" w14:paraId="4AA858AA" w14:textId="77777777" w:rsidTr="00B84C43">
        <w:trPr>
          <w:trHeight w:val="418"/>
        </w:trPr>
        <w:tc>
          <w:tcPr>
            <w:tcW w:w="4926" w:type="dxa"/>
            <w:vMerge w:val="restart"/>
          </w:tcPr>
          <w:p w14:paraId="641B0E04" w14:textId="77777777" w:rsidR="00DE2400" w:rsidRPr="0000577E" w:rsidRDefault="00DE2400" w:rsidP="00F45242">
            <w:pPr>
              <w:rPr>
                <w:b/>
                <w:sz w:val="20"/>
              </w:rPr>
            </w:pPr>
            <w:r w:rsidRPr="0000577E">
              <w:rPr>
                <w:b/>
                <w:sz w:val="20"/>
              </w:rPr>
              <w:t xml:space="preserve">Wydział Współpracy z Mediami </w:t>
            </w:r>
          </w:p>
          <w:p w14:paraId="7CF5A95C" w14:textId="77777777" w:rsidR="00DE2400" w:rsidRPr="0000577E" w:rsidRDefault="00DE2400" w:rsidP="00F45242">
            <w:pPr>
              <w:rPr>
                <w:sz w:val="20"/>
              </w:rPr>
            </w:pPr>
            <w:r w:rsidRPr="0000577E">
              <w:rPr>
                <w:sz w:val="20"/>
              </w:rPr>
              <w:t>Tel: 22 608 3</w:t>
            </w:r>
            <w:r w:rsidR="00E95036" w:rsidRPr="0000577E">
              <w:rPr>
                <w:sz w:val="20"/>
              </w:rPr>
              <w:t>8 04</w:t>
            </w:r>
            <w:r w:rsidRPr="0000577E">
              <w:rPr>
                <w:sz w:val="20"/>
              </w:rPr>
              <w:t xml:space="preserve"> </w:t>
            </w:r>
          </w:p>
          <w:p w14:paraId="776F1C90" w14:textId="77777777" w:rsidR="00DE2400" w:rsidRPr="000A7B71" w:rsidRDefault="00DE2400" w:rsidP="00F45242">
            <w:pPr>
              <w:rPr>
                <w:sz w:val="18"/>
                <w:lang w:val="en-GB"/>
              </w:rPr>
            </w:pPr>
            <w:r w:rsidRPr="00342C3D">
              <w:rPr>
                <w:b/>
                <w:sz w:val="20"/>
                <w:lang w:val="en-GB"/>
              </w:rPr>
              <w:t>e-mail:</w:t>
            </w:r>
            <w:r w:rsidRPr="00342C3D">
              <w:rPr>
                <w:sz w:val="20"/>
                <w:lang w:val="en-GB"/>
              </w:rPr>
              <w:t xml:space="preserve"> </w:t>
            </w:r>
            <w:hyperlink r:id="rId19" w:history="1">
              <w:r w:rsidRPr="00342C3D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GB"/>
                </w:rPr>
                <w:t>obslugaprasowa@stat.</w:t>
              </w:r>
              <w:r w:rsidRPr="000A7B71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GB"/>
                </w:rPr>
                <w:t>gov.pl</w:t>
              </w:r>
            </w:hyperlink>
          </w:p>
        </w:tc>
        <w:tc>
          <w:tcPr>
            <w:tcW w:w="4927" w:type="dxa"/>
            <w:vAlign w:val="center"/>
          </w:tcPr>
          <w:p w14:paraId="7CA7C11C" w14:textId="60177D23" w:rsidR="00DE2400" w:rsidRPr="0000577E" w:rsidRDefault="00DE2400" w:rsidP="00681262">
            <w:pPr>
              <w:ind w:firstLine="680"/>
              <w:rPr>
                <w:sz w:val="18"/>
              </w:rPr>
            </w:pPr>
            <w:r w:rsidRPr="0000577E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4256" behindDoc="0" locked="0" layoutInCell="1" allowOverlap="1" wp14:anchorId="1B740DE5" wp14:editId="4E45D365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0577E">
              <w:rPr>
                <w:sz w:val="20"/>
              </w:rPr>
              <w:t>www.stat.gov.pl</w:t>
            </w:r>
          </w:p>
        </w:tc>
      </w:tr>
      <w:tr w:rsidR="00DE2400" w:rsidRPr="0000577E" w14:paraId="3CD70B82" w14:textId="77777777" w:rsidTr="00B84C43">
        <w:trPr>
          <w:trHeight w:val="418"/>
        </w:trPr>
        <w:tc>
          <w:tcPr>
            <w:tcW w:w="4926" w:type="dxa"/>
            <w:vMerge/>
          </w:tcPr>
          <w:p w14:paraId="375E5796" w14:textId="77777777" w:rsidR="00DE2400" w:rsidRPr="0000577E" w:rsidRDefault="00DE2400" w:rsidP="00F45242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3952E990" w14:textId="77777777" w:rsidR="00DE2400" w:rsidRPr="0000577E" w:rsidRDefault="00531873" w:rsidP="00F45242">
            <w:pPr>
              <w:ind w:firstLine="680"/>
              <w:rPr>
                <w:sz w:val="18"/>
              </w:rPr>
            </w:pPr>
            <w:r w:rsidRPr="0000577E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5280" behindDoc="0" locked="0" layoutInCell="1" allowOverlap="1" wp14:anchorId="67CBB549" wp14:editId="0CF6AB6E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 descr="Ikonka twittera&#10;GUS (@GUS_STAT) · Twit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00577E">
              <w:rPr>
                <w:sz w:val="20"/>
              </w:rPr>
              <w:t>@GUS_STAT</w:t>
            </w:r>
            <w:r w:rsidR="00DE2400" w:rsidRPr="0000577E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DE2400" w:rsidRPr="0000577E" w14:paraId="5A141EAE" w14:textId="77777777" w:rsidTr="00B84C43">
        <w:trPr>
          <w:trHeight w:val="476"/>
        </w:trPr>
        <w:tc>
          <w:tcPr>
            <w:tcW w:w="4926" w:type="dxa"/>
            <w:vMerge/>
          </w:tcPr>
          <w:p w14:paraId="20E15E09" w14:textId="77777777" w:rsidR="00DE2400" w:rsidRPr="0000577E" w:rsidRDefault="00DE2400" w:rsidP="00F45242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00E130A7" w14:textId="77777777" w:rsidR="00DE2400" w:rsidRPr="0000577E" w:rsidRDefault="00531873" w:rsidP="00F45242">
            <w:pPr>
              <w:ind w:firstLine="680"/>
              <w:rPr>
                <w:sz w:val="18"/>
              </w:rPr>
            </w:pPr>
            <w:r w:rsidRPr="0000577E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6304" behindDoc="0" locked="0" layoutInCell="1" allowOverlap="1" wp14:anchorId="6E1B62BD" wp14:editId="2BA7ED50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00577E">
              <w:rPr>
                <w:sz w:val="20"/>
              </w:rPr>
              <w:t>@</w:t>
            </w:r>
            <w:proofErr w:type="spellStart"/>
            <w:r w:rsidR="00DE2400" w:rsidRPr="0000577E">
              <w:rPr>
                <w:sz w:val="20"/>
              </w:rPr>
              <w:t>GlownyUrzadStatystyczny</w:t>
            </w:r>
            <w:proofErr w:type="spellEnd"/>
            <w:r w:rsidR="00DE2400" w:rsidRPr="0000577E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531873" w:rsidRPr="0000577E" w14:paraId="5B19D383" w14:textId="77777777" w:rsidTr="00B84C43">
        <w:trPr>
          <w:trHeight w:val="426"/>
        </w:trPr>
        <w:tc>
          <w:tcPr>
            <w:tcW w:w="4926" w:type="dxa"/>
          </w:tcPr>
          <w:p w14:paraId="50E9D2E7" w14:textId="77777777" w:rsidR="00531873" w:rsidRPr="0000577E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54CB71E" w14:textId="77777777" w:rsidR="00531873" w:rsidRPr="0000577E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 w:rsidRPr="0000577E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3472" behindDoc="0" locked="0" layoutInCell="1" allowOverlap="1" wp14:anchorId="6447EB41" wp14:editId="36190A9C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00577E">
              <w:rPr>
                <w:sz w:val="20"/>
              </w:rPr>
              <w:t>gus_stat</w:t>
            </w:r>
            <w:proofErr w:type="spellEnd"/>
          </w:p>
        </w:tc>
      </w:tr>
      <w:tr w:rsidR="00531873" w:rsidRPr="0000577E" w14:paraId="21FC15AF" w14:textId="77777777" w:rsidTr="00B84C43">
        <w:trPr>
          <w:trHeight w:val="504"/>
        </w:trPr>
        <w:tc>
          <w:tcPr>
            <w:tcW w:w="4926" w:type="dxa"/>
          </w:tcPr>
          <w:p w14:paraId="08D42BB9" w14:textId="77777777" w:rsidR="00531873" w:rsidRPr="0000577E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4E9E1799" w14:textId="77777777" w:rsidR="00531873" w:rsidRPr="0000577E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 w:rsidRPr="0000577E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5520" behindDoc="0" locked="0" layoutInCell="1" allowOverlap="1" wp14:anchorId="79B8CF05" wp14:editId="41EAF68A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00577E">
              <w:rPr>
                <w:sz w:val="20"/>
              </w:rPr>
              <w:t>glownyurzadstatystycznygus</w:t>
            </w:r>
            <w:proofErr w:type="spellEnd"/>
          </w:p>
        </w:tc>
      </w:tr>
      <w:tr w:rsidR="00531873" w:rsidRPr="0000577E" w14:paraId="3955053D" w14:textId="77777777" w:rsidTr="00B84C43">
        <w:trPr>
          <w:trHeight w:val="1546"/>
        </w:trPr>
        <w:tc>
          <w:tcPr>
            <w:tcW w:w="4926" w:type="dxa"/>
          </w:tcPr>
          <w:p w14:paraId="5ED8B0E4" w14:textId="77777777" w:rsidR="00531873" w:rsidRPr="0000577E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A06FE42" w14:textId="77777777" w:rsidR="00531873" w:rsidRPr="0000577E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 w:rsidRPr="0000577E">
              <w:rPr>
                <w:noProof/>
                <w:sz w:val="20"/>
                <w:lang w:eastAsia="pl-PL"/>
              </w:rPr>
              <w:t>glownyurzadstatystyczny</w:t>
            </w:r>
            <w:r w:rsidRPr="0000577E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7568" behindDoc="0" locked="0" layoutInCell="1" allowOverlap="1" wp14:anchorId="6E00F28F" wp14:editId="35663D67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1873" w:rsidRPr="0000577E" w14:paraId="388CD239" w14:textId="77777777" w:rsidTr="00B84C43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0DB6D825" w14:textId="77777777" w:rsidR="00531873" w:rsidRPr="0000577E" w:rsidRDefault="00531873" w:rsidP="00531873">
            <w:pPr>
              <w:shd w:val="clear" w:color="auto" w:fill="D9D9D9" w:themeFill="background1" w:themeFillShade="D9"/>
              <w:rPr>
                <w:b/>
              </w:rPr>
            </w:pPr>
            <w:r w:rsidRPr="0000577E">
              <w:rPr>
                <w:b/>
              </w:rPr>
              <w:t>Powiązane opracowania</w:t>
            </w:r>
          </w:p>
          <w:p w14:paraId="3A8EB4E5" w14:textId="77777777" w:rsidR="009F24B8" w:rsidRPr="0000577E" w:rsidRDefault="00531873" w:rsidP="009F24B8">
            <w:pPr>
              <w:rPr>
                <w:rStyle w:val="Hipercze"/>
                <w:sz w:val="18"/>
              </w:rPr>
            </w:pPr>
            <w:r w:rsidRPr="0000577E">
              <w:rPr>
                <w:rFonts w:cs="Times New Roman"/>
              </w:rPr>
              <w:fldChar w:fldCharType="begin"/>
            </w:r>
            <w:r w:rsidRPr="0000577E">
              <w:rPr>
                <w:rFonts w:cs="Times New Roman"/>
              </w:rPr>
              <w:instrText xml:space="preserve"> HYPERLINK "https://stat.gov.pl/" \o "Linko do opracowania pt...." </w:instrText>
            </w:r>
            <w:r w:rsidRPr="0000577E">
              <w:rPr>
                <w:rFonts w:cs="Times New Roman"/>
              </w:rPr>
              <w:fldChar w:fldCharType="separate"/>
            </w:r>
            <w:hyperlink r:id="rId26" w:tooltip="Link do komunikatów i obwieszczeń Prezesa GUS" w:history="1">
              <w:r w:rsidR="009F24B8" w:rsidRPr="0000577E">
                <w:rPr>
                  <w:rStyle w:val="Hipercze"/>
                  <w:sz w:val="18"/>
                </w:rPr>
                <w:t>Komunikaty i obwieszczenia Prezesa GUS</w:t>
              </w:r>
            </w:hyperlink>
          </w:p>
          <w:p w14:paraId="1BA47574" w14:textId="4C410703" w:rsidR="003D6D4D" w:rsidRDefault="00287B57" w:rsidP="005B6660">
            <w:pPr>
              <w:rPr>
                <w:rFonts w:cs="Times New Roman"/>
              </w:rPr>
            </w:pPr>
            <w:hyperlink r:id="rId27" w:tooltip="Link do informacji sygnalnych" w:history="1">
              <w:r w:rsidR="009F24B8" w:rsidRPr="0000577E">
                <w:rPr>
                  <w:rStyle w:val="Hipercze"/>
                  <w:sz w:val="18"/>
                </w:rPr>
                <w:t>Informacje sygnalne</w:t>
              </w:r>
            </w:hyperlink>
            <w:r w:rsidR="00531873" w:rsidRPr="0000577E">
              <w:rPr>
                <w:rFonts w:cs="Times New Roman"/>
              </w:rPr>
              <w:fldChar w:fldCharType="end"/>
            </w:r>
          </w:p>
          <w:p w14:paraId="6882F0B7" w14:textId="0F3AAC20" w:rsidR="00531873" w:rsidRPr="0000577E" w:rsidRDefault="00531873" w:rsidP="00027DA2">
            <w:pPr>
              <w:spacing w:before="360" w:line="240" w:lineRule="auto"/>
              <w:rPr>
                <w:b/>
                <w:color w:val="000000" w:themeColor="text1"/>
                <w:szCs w:val="24"/>
              </w:rPr>
            </w:pPr>
            <w:r w:rsidRPr="0000577E">
              <w:rPr>
                <w:b/>
                <w:color w:val="000000" w:themeColor="text1"/>
                <w:szCs w:val="24"/>
              </w:rPr>
              <w:t>Temat dostępny w bazach danych</w:t>
            </w:r>
          </w:p>
          <w:p w14:paraId="02597A98" w14:textId="77777777" w:rsidR="009F24B8" w:rsidRPr="0000577E" w:rsidRDefault="00287B57" w:rsidP="009F24B8">
            <w:pPr>
              <w:rPr>
                <w:rStyle w:val="Hipercze"/>
                <w:sz w:val="18"/>
              </w:rPr>
            </w:pPr>
            <w:hyperlink r:id="rId28" w:tooltip="Link do bazy danych Dziedzinowa Baza Wiedzy (DBW) Ceny" w:history="1">
              <w:r w:rsidR="009F24B8" w:rsidRPr="0000577E">
                <w:rPr>
                  <w:rStyle w:val="Hipercze"/>
                  <w:sz w:val="18"/>
                </w:rPr>
                <w:t>Dziedzinowa Baza Wiedzy (DBW) Ceny</w:t>
              </w:r>
            </w:hyperlink>
          </w:p>
          <w:p w14:paraId="3DC0D217" w14:textId="77777777" w:rsidR="009F24B8" w:rsidRPr="0000577E" w:rsidRDefault="00287B57" w:rsidP="009F24B8">
            <w:pPr>
              <w:rPr>
                <w:rStyle w:val="Hipercze"/>
                <w:sz w:val="18"/>
              </w:rPr>
            </w:pPr>
            <w:hyperlink r:id="rId29" w:tooltip="Link do bazy danych Bank Danych Makroekonomicznych (BDM)" w:history="1">
              <w:r w:rsidR="009F24B8" w:rsidRPr="0000577E">
                <w:rPr>
                  <w:rStyle w:val="Hipercze"/>
                  <w:sz w:val="18"/>
                </w:rPr>
                <w:t>Bank Danych Makroekonomicznych (BDM)</w:t>
              </w:r>
            </w:hyperlink>
          </w:p>
          <w:p w14:paraId="29489107" w14:textId="77777777" w:rsidR="009F24B8" w:rsidRPr="0000577E" w:rsidRDefault="00287B57" w:rsidP="009F24B8">
            <w:pPr>
              <w:rPr>
                <w:rStyle w:val="Hipercze"/>
                <w:sz w:val="18"/>
              </w:rPr>
            </w:pPr>
            <w:hyperlink r:id="rId30" w:tooltip="Link do bazy danych Bank Danych Lokalnych (BDL)" w:history="1">
              <w:r w:rsidR="009F24B8" w:rsidRPr="0000577E">
                <w:rPr>
                  <w:rStyle w:val="Hipercze"/>
                  <w:sz w:val="18"/>
                </w:rPr>
                <w:t>Bank Danych Lokalnych (BDL)</w:t>
              </w:r>
            </w:hyperlink>
          </w:p>
          <w:p w14:paraId="5FF08DC3" w14:textId="77777777" w:rsidR="009F24B8" w:rsidRPr="0000577E" w:rsidRDefault="00287B57" w:rsidP="009F24B8">
            <w:pPr>
              <w:rPr>
                <w:rStyle w:val="Hipercze"/>
                <w:sz w:val="18"/>
              </w:rPr>
            </w:pPr>
            <w:hyperlink r:id="rId31" w:tooltip="Link do obszaru tematycznego Wskaźniki cen w ramach obszaru Ceny. Handel" w:history="1">
              <w:r w:rsidR="009F24B8" w:rsidRPr="0000577E">
                <w:rPr>
                  <w:rStyle w:val="Hipercze"/>
                  <w:sz w:val="18"/>
                </w:rPr>
                <w:t>Wskaźniki cen (Obszary tematyczne: Ceny. Handel)</w:t>
              </w:r>
            </w:hyperlink>
          </w:p>
          <w:p w14:paraId="2A7B51F9" w14:textId="77777777" w:rsidR="009F24B8" w:rsidRPr="0000577E" w:rsidRDefault="00287B57" w:rsidP="009F24B8">
            <w:pPr>
              <w:rPr>
                <w:rStyle w:val="Hipercze"/>
              </w:rPr>
            </w:pPr>
            <w:hyperlink r:id="rId32" w:tooltip="Link do obszaru tematycznego Ceny w ramach obszaru Ceny. Handel" w:history="1">
              <w:r w:rsidR="009F24B8" w:rsidRPr="0000577E">
                <w:rPr>
                  <w:rStyle w:val="Hipercze"/>
                  <w:sz w:val="18"/>
                </w:rPr>
                <w:t>Ceny (Obszary tematyczne: Ceny. Handel)</w:t>
              </w:r>
            </w:hyperlink>
          </w:p>
          <w:p w14:paraId="58049905" w14:textId="77777777" w:rsidR="00531873" w:rsidRPr="0000577E" w:rsidRDefault="00531873" w:rsidP="009F24B8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00577E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436F2D4F" w14:textId="77777777" w:rsidR="009F24B8" w:rsidRPr="0000577E" w:rsidRDefault="00287B57" w:rsidP="009F24B8">
            <w:pPr>
              <w:rPr>
                <w:rStyle w:val="Hipercze"/>
                <w:sz w:val="18"/>
              </w:rPr>
            </w:pPr>
            <w:hyperlink r:id="rId33" w:tooltip="Link do pojęcia wskaźniki cen towarów i usług konsumpcyjnych w ramach słownika pojęć" w:history="1">
              <w:r w:rsidR="009F24B8" w:rsidRPr="0000577E">
                <w:rPr>
                  <w:rStyle w:val="Hipercze"/>
                  <w:sz w:val="18"/>
                </w:rPr>
                <w:t>Wskaźnik cen towarów i usług konsumpcyjnych</w:t>
              </w:r>
            </w:hyperlink>
          </w:p>
          <w:p w14:paraId="5B8FD936" w14:textId="4E90953F" w:rsidR="00531873" w:rsidRPr="00681262" w:rsidRDefault="00287B57" w:rsidP="00681262">
            <w:pPr>
              <w:spacing w:after="840"/>
              <w:rPr>
                <w:rFonts w:cs="Times New Roman"/>
                <w:color w:val="0000FF"/>
                <w:sz w:val="18"/>
                <w:u w:val="single"/>
              </w:rPr>
            </w:pPr>
            <w:hyperlink r:id="rId34" w:tooltip="Link do pojęcia cena detaliczna w ramach słownika pojęć" w:history="1">
              <w:r w:rsidR="009F24B8" w:rsidRPr="0000577E">
                <w:rPr>
                  <w:rStyle w:val="Hipercze"/>
                  <w:sz w:val="18"/>
                </w:rPr>
                <w:t>Cena detaliczna</w:t>
              </w:r>
            </w:hyperlink>
          </w:p>
        </w:tc>
      </w:tr>
    </w:tbl>
    <w:p w14:paraId="6554604B" w14:textId="327623A1" w:rsidR="00D261A2" w:rsidRPr="0000577E" w:rsidRDefault="00D261A2" w:rsidP="008642B7">
      <w:pPr>
        <w:rPr>
          <w:sz w:val="18"/>
        </w:rPr>
      </w:pPr>
    </w:p>
    <w:sectPr w:rsidR="00D261A2" w:rsidRPr="0000577E" w:rsidSect="00027DA2">
      <w:headerReference w:type="default" r:id="rId35"/>
      <w:footerReference w:type="default" r:id="rId36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7316ADD" w14:textId="77777777" w:rsidR="00653CEC" w:rsidRDefault="00653CEC" w:rsidP="000662E2">
      <w:pPr>
        <w:spacing w:after="0" w:line="240" w:lineRule="auto"/>
      </w:pPr>
      <w:r>
        <w:separator/>
      </w:r>
    </w:p>
  </w:endnote>
  <w:endnote w:type="continuationSeparator" w:id="0">
    <w:p w14:paraId="4532A8D5" w14:textId="77777777" w:rsidR="00653CEC" w:rsidRDefault="00653CEC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4E3C7DB4-0914-487F-8C68-6ADECD262041}"/>
    <w:embedBold r:id="rId2" w:fontKey="{09783558-DF05-4AF3-8031-DE71C82B4A3E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00576854-76D5-4718-AA56-7E134E7C1B34}"/>
    <w:embedBold r:id="rId4" w:fontKey="{0EFCAECD-847F-4730-AB4B-BC7EDE7C5A80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8B69E571-4886-4F5E-AE1D-ADFD34A52836}"/>
    <w:embedBold r:id="rId6" w:fontKey="{CDBD5140-2CB2-4EE4-9A8A-007FB20271FE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BF3B4EA5-D124-4D4C-BC9F-27954C218D38}"/>
    <w:embedItalic r:id="rId8" w:fontKey="{52278634-B334-4E27-8DC2-797F0E285C25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852C40E2-9583-4D91-ACEF-AA3727C35C84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D56D3DF6-3FD5-4CD8-B0CE-BFBE7B33CD6F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6ADDC48A-CB48-4C75-A995-4BF87710E7AD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39526779"/>
      <w:docPartObj>
        <w:docPartGallery w:val="Page Numbers (Bottom of Page)"/>
        <w:docPartUnique/>
      </w:docPartObj>
    </w:sdtPr>
    <w:sdtEndPr/>
    <w:sdtContent>
      <w:p w14:paraId="00FC0997" w14:textId="77777777" w:rsidR="00653CEC" w:rsidRDefault="00653CEC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87B57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39934231"/>
      <w:docPartObj>
        <w:docPartGallery w:val="Page Numbers (Bottom of Page)"/>
        <w:docPartUnique/>
      </w:docPartObj>
    </w:sdtPr>
    <w:sdtEndPr/>
    <w:sdtContent>
      <w:p w14:paraId="6BD787B1" w14:textId="77777777" w:rsidR="00653CEC" w:rsidRDefault="00653CEC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66C02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67255972"/>
      <w:docPartObj>
        <w:docPartGallery w:val="Page Numbers (Bottom of Page)"/>
        <w:docPartUnique/>
      </w:docPartObj>
    </w:sdtPr>
    <w:sdtEndPr/>
    <w:sdtContent>
      <w:p w14:paraId="302A2D08" w14:textId="77777777" w:rsidR="00653CEC" w:rsidRDefault="00653CEC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66C02">
          <w:rPr>
            <w:noProof/>
          </w:rPr>
          <w:t>7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F064136" w14:textId="77777777" w:rsidR="00653CEC" w:rsidRDefault="00653CEC" w:rsidP="000662E2">
      <w:pPr>
        <w:spacing w:after="0" w:line="240" w:lineRule="auto"/>
      </w:pPr>
      <w:r>
        <w:separator/>
      </w:r>
    </w:p>
  </w:footnote>
  <w:footnote w:type="continuationSeparator" w:id="0">
    <w:p w14:paraId="5790E2CD" w14:textId="77777777" w:rsidR="00653CEC" w:rsidRDefault="00653CEC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F80BE9F" w14:textId="77777777" w:rsidR="00653CEC" w:rsidRDefault="00653CEC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91008" behindDoc="1" locked="0" layoutInCell="1" allowOverlap="1" wp14:anchorId="5ACDCD67" wp14:editId="244DC2C9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93" name="Prostokąt 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ysClr val="window" lastClr="FFFFFF">
                          <a:lumMod val="95000"/>
                        </a:sysClr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B94FB4A" id="Prostokąt 93" o:spid="_x0000_s1026" style="position:absolute;margin-left:410.6pt;margin-top:-14.05pt;width:147.6pt;height:1785.85pt;z-index:-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" fillcolor="#f2f2f2" stroked="f" strokeweight="1pt">
              <v:path arrowok="t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53F9FEE" w14:textId="77777777" w:rsidR="00653CEC" w:rsidRDefault="00653CEC" w:rsidP="00CF5C2C">
    <w:pPr>
      <w:pStyle w:val="Nagwek"/>
      <w:tabs>
        <w:tab w:val="clear" w:pos="4536"/>
        <w:tab w:val="clear" w:pos="9072"/>
        <w:tab w:val="right" w:pos="8067"/>
      </w:tabs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92032" behindDoc="1" locked="0" layoutInCell="1" allowOverlap="1" wp14:anchorId="56364EBE" wp14:editId="31DBA7E5">
              <wp:simplePos x="0" y="0"/>
              <wp:positionH relativeFrom="column">
                <wp:posOffset>5222060</wp:posOffset>
              </wp:positionH>
              <wp:positionV relativeFrom="paragraph">
                <wp:posOffset>495935</wp:posOffset>
              </wp:positionV>
              <wp:extent cx="1871980" cy="10015855"/>
              <wp:effectExtent l="0" t="0" r="0" b="0"/>
              <wp:wrapTight wrapText="bothSides">
                <wp:wrapPolygon edited="0">
                  <wp:start x="-110" y="0"/>
                  <wp:lineTo x="-110" y="21590"/>
                  <wp:lineTo x="21600" y="21590"/>
                  <wp:lineTo x="21600" y="0"/>
                  <wp:lineTo x="-110" y="0"/>
                </wp:wrapPolygon>
              </wp:wrapTight>
              <wp:docPr id="94" name="Prostokąt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871980" cy="1001585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AAD5F6B" id="Prostokąt 10" o:spid="_x0000_s1026" style="position:absolute;margin-left:411.2pt;margin-top:39.05pt;width:147.4pt;height:788.65pt;z-index:-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" fillcolor="#f2f2f2" stroked="f" strokeweight="1pt">
              <v:path arrowok="t"/>
              <w10:wrap type="tight"/>
            </v:rect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93056" behindDoc="0" locked="0" layoutInCell="1" allowOverlap="1" wp14:anchorId="16F1C850" wp14:editId="549E583D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5" name="Schemat blokowy: opóźnienie 6" descr="Napis &quot;Informacja sygnalna&quot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13D07669" w14:textId="77777777" w:rsidR="00653CEC" w:rsidRPr="003C6C8D" w:rsidRDefault="00653CEC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6F1C850" id="Schemat blokowy: opóźnienie 6" o:spid="_x0000_s1028" alt="Napis &quot;Informacja sygnalna&quot;" style="position:absolute;margin-left:396.6pt;margin-top:15.65pt;width:162.25pt;height:28.15pt;flip:x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13D07669" w14:textId="77777777" w:rsidR="00653CEC" w:rsidRPr="003C6C8D" w:rsidRDefault="00653CEC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Pr="00502F8C">
      <w:rPr>
        <w:noProof/>
        <w:lang w:eastAsia="pl-PL"/>
      </w:rPr>
      <w:drawing>
        <wp:inline distT="0" distB="0" distL="0" distR="0" wp14:anchorId="59ABF852" wp14:editId="35624BAA">
          <wp:extent cx="1153274" cy="720000"/>
          <wp:effectExtent l="0" t="0" r="0" b="4445"/>
          <wp:docPr id="10" name="Obraz 10" descr="Logo Głównego Urzędu Statystyczne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g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274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pl-PL"/>
      </w:rPr>
      <w:tab/>
    </w:r>
  </w:p>
  <w:p w14:paraId="34E75204" w14:textId="77777777" w:rsidR="00653CEC" w:rsidRDefault="00653CEC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94080" behindDoc="0" locked="0" layoutInCell="1" allowOverlap="1" wp14:anchorId="16FD857D" wp14:editId="187F1FE1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560" cy="336550"/>
              <wp:effectExtent l="0" t="0" r="0" b="6350"/>
              <wp:wrapNone/>
              <wp:docPr id="96" name="Pole tekstowe 2" descr="13 stycznia 2023 roku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560" cy="3365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F5B600E" w14:textId="720EDE29" w:rsidR="00653CEC" w:rsidRPr="00C97596" w:rsidRDefault="00653CEC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13.01.2023</w:t>
                          </w:r>
                          <w:r w:rsidRPr="00C97596"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6FD857D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alt="13 stycznia 2023 roku" style="position:absolute;margin-left:411pt;margin-top:20.95pt;width:112.8pt;height:26.5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" filled="f" stroked="f">
              <v:textbox>
                <w:txbxContent>
                  <w:p w14:paraId="3F5B600E" w14:textId="720EDE29" w:rsidR="00653CEC" w:rsidRPr="00C97596" w:rsidRDefault="00653CEC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13.01.2023</w:t>
                    </w:r>
                    <w:r w:rsidRPr="00C97596">
                      <w:rPr>
                        <w:rFonts w:ascii="Fira Sans SemiBold" w:hAnsi="Fira Sans SemiBold"/>
                        <w:color w:val="001D77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ADCB9A1" w14:textId="77777777" w:rsidR="00653CEC" w:rsidRDefault="00653CEC">
    <w:pPr>
      <w:pStyle w:val="Nagwek"/>
    </w:pPr>
  </w:p>
  <w:p w14:paraId="40CA2E81" w14:textId="77777777" w:rsidR="00653CEC" w:rsidRDefault="00653CEC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3.05pt;height:124.65pt;visibility:visible;mso-wrap-style:square" o:bullet="t">
        <v:imagedata r:id="rId1" o:title=""/>
      </v:shape>
    </w:pict>
  </w:numPicBullet>
  <w:numPicBullet w:numPicBulletId="1">
    <w:pict>
      <v:shape id="_x0000_i1029" type="#_x0000_t75" style="width:124.1pt;height:124.65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6" w15:restartNumberingAfterBreak="0">
    <w:nsid w:val="4DC846C9"/>
    <w:multiLevelType w:val="hybridMultilevel"/>
    <w:tmpl w:val="4FE0BD8A"/>
    <w:lvl w:ilvl="0" w:tplc="DE24A690">
      <w:numFmt w:val="bullet"/>
      <w:lvlText w:val="•"/>
      <w:lvlJc w:val="left"/>
      <w:pPr>
        <w:ind w:left="1065" w:hanging="705"/>
      </w:pPr>
      <w:rPr>
        <w:rFonts w:ascii="Fira Sans" w:eastAsiaTheme="minorHAnsi" w:hAnsi="Fira San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77C5B7F"/>
    <w:multiLevelType w:val="hybridMultilevel"/>
    <w:tmpl w:val="D1F0980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7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577E"/>
    <w:rsid w:val="000061D6"/>
    <w:rsid w:val="0000709F"/>
    <w:rsid w:val="000108B8"/>
    <w:rsid w:val="00010AD3"/>
    <w:rsid w:val="000152F5"/>
    <w:rsid w:val="00016C06"/>
    <w:rsid w:val="00017BF1"/>
    <w:rsid w:val="0002244A"/>
    <w:rsid w:val="0002530B"/>
    <w:rsid w:val="00027DA2"/>
    <w:rsid w:val="000360BD"/>
    <w:rsid w:val="0004220C"/>
    <w:rsid w:val="0004582E"/>
    <w:rsid w:val="000470AA"/>
    <w:rsid w:val="00057B1F"/>
    <w:rsid w:val="00057CA1"/>
    <w:rsid w:val="000647A9"/>
    <w:rsid w:val="000653F0"/>
    <w:rsid w:val="000661B0"/>
    <w:rsid w:val="000662E2"/>
    <w:rsid w:val="00066883"/>
    <w:rsid w:val="00071B39"/>
    <w:rsid w:val="00074DD8"/>
    <w:rsid w:val="00075759"/>
    <w:rsid w:val="000806F7"/>
    <w:rsid w:val="00086FFD"/>
    <w:rsid w:val="00092334"/>
    <w:rsid w:val="00093719"/>
    <w:rsid w:val="000942FF"/>
    <w:rsid w:val="00097840"/>
    <w:rsid w:val="000A3CCC"/>
    <w:rsid w:val="000A7B71"/>
    <w:rsid w:val="000B0727"/>
    <w:rsid w:val="000C135D"/>
    <w:rsid w:val="000C6410"/>
    <w:rsid w:val="000C67EE"/>
    <w:rsid w:val="000D1D43"/>
    <w:rsid w:val="000D225C"/>
    <w:rsid w:val="000D2A5C"/>
    <w:rsid w:val="000D39F0"/>
    <w:rsid w:val="000D73B3"/>
    <w:rsid w:val="000E0918"/>
    <w:rsid w:val="000E343E"/>
    <w:rsid w:val="000E79A9"/>
    <w:rsid w:val="000E7CE9"/>
    <w:rsid w:val="00100968"/>
    <w:rsid w:val="001011C3"/>
    <w:rsid w:val="00102819"/>
    <w:rsid w:val="00106DA3"/>
    <w:rsid w:val="00110214"/>
    <w:rsid w:val="00110D87"/>
    <w:rsid w:val="00112399"/>
    <w:rsid w:val="00112B4F"/>
    <w:rsid w:val="00114085"/>
    <w:rsid w:val="00114DB9"/>
    <w:rsid w:val="00116087"/>
    <w:rsid w:val="00117711"/>
    <w:rsid w:val="001212AF"/>
    <w:rsid w:val="00130296"/>
    <w:rsid w:val="00134145"/>
    <w:rsid w:val="00136736"/>
    <w:rsid w:val="00136740"/>
    <w:rsid w:val="00136D67"/>
    <w:rsid w:val="001423B6"/>
    <w:rsid w:val="001448A7"/>
    <w:rsid w:val="00146621"/>
    <w:rsid w:val="00150717"/>
    <w:rsid w:val="0015086A"/>
    <w:rsid w:val="00157362"/>
    <w:rsid w:val="001617E3"/>
    <w:rsid w:val="00162325"/>
    <w:rsid w:val="001722A0"/>
    <w:rsid w:val="0017633D"/>
    <w:rsid w:val="001777A8"/>
    <w:rsid w:val="00182666"/>
    <w:rsid w:val="00194D81"/>
    <w:rsid w:val="001951DA"/>
    <w:rsid w:val="001B053D"/>
    <w:rsid w:val="001C2BAF"/>
    <w:rsid w:val="001C3269"/>
    <w:rsid w:val="001D0F3F"/>
    <w:rsid w:val="001D19B6"/>
    <w:rsid w:val="001D1DB4"/>
    <w:rsid w:val="001D23F1"/>
    <w:rsid w:val="001D25F9"/>
    <w:rsid w:val="001D61ED"/>
    <w:rsid w:val="001D6D8A"/>
    <w:rsid w:val="001E16B6"/>
    <w:rsid w:val="001E1708"/>
    <w:rsid w:val="001E5B2D"/>
    <w:rsid w:val="001F57EA"/>
    <w:rsid w:val="001F7839"/>
    <w:rsid w:val="001F7FAF"/>
    <w:rsid w:val="0020156C"/>
    <w:rsid w:val="002036FA"/>
    <w:rsid w:val="00205C45"/>
    <w:rsid w:val="00213BAD"/>
    <w:rsid w:val="00216634"/>
    <w:rsid w:val="002220AA"/>
    <w:rsid w:val="002321F6"/>
    <w:rsid w:val="00237030"/>
    <w:rsid w:val="00242D31"/>
    <w:rsid w:val="002459BD"/>
    <w:rsid w:val="0025481E"/>
    <w:rsid w:val="00255CE9"/>
    <w:rsid w:val="0025719C"/>
    <w:rsid w:val="002574F9"/>
    <w:rsid w:val="00262B61"/>
    <w:rsid w:val="00262CC6"/>
    <w:rsid w:val="00263E08"/>
    <w:rsid w:val="00274C57"/>
    <w:rsid w:val="00276811"/>
    <w:rsid w:val="00282699"/>
    <w:rsid w:val="00287B57"/>
    <w:rsid w:val="002926DF"/>
    <w:rsid w:val="00296697"/>
    <w:rsid w:val="002A44CD"/>
    <w:rsid w:val="002B0472"/>
    <w:rsid w:val="002B6B12"/>
    <w:rsid w:val="002B7CE6"/>
    <w:rsid w:val="002C21F0"/>
    <w:rsid w:val="002C401B"/>
    <w:rsid w:val="002C4E30"/>
    <w:rsid w:val="002D01DF"/>
    <w:rsid w:val="002D6E8F"/>
    <w:rsid w:val="002E3EB3"/>
    <w:rsid w:val="002E6140"/>
    <w:rsid w:val="002E6985"/>
    <w:rsid w:val="002E71B6"/>
    <w:rsid w:val="002F35F6"/>
    <w:rsid w:val="002F5D8F"/>
    <w:rsid w:val="002F77C8"/>
    <w:rsid w:val="00304F22"/>
    <w:rsid w:val="00305451"/>
    <w:rsid w:val="00306C7C"/>
    <w:rsid w:val="00307F9F"/>
    <w:rsid w:val="003120A9"/>
    <w:rsid w:val="0031434B"/>
    <w:rsid w:val="0031473D"/>
    <w:rsid w:val="00314F86"/>
    <w:rsid w:val="00317F4D"/>
    <w:rsid w:val="003218F1"/>
    <w:rsid w:val="00322EDD"/>
    <w:rsid w:val="003309FA"/>
    <w:rsid w:val="0033158F"/>
    <w:rsid w:val="00332320"/>
    <w:rsid w:val="003358DB"/>
    <w:rsid w:val="00342C3D"/>
    <w:rsid w:val="00344AB5"/>
    <w:rsid w:val="00347D72"/>
    <w:rsid w:val="00353F45"/>
    <w:rsid w:val="00356EB5"/>
    <w:rsid w:val="00357611"/>
    <w:rsid w:val="0036432A"/>
    <w:rsid w:val="00364AF9"/>
    <w:rsid w:val="00366C02"/>
    <w:rsid w:val="00367237"/>
    <w:rsid w:val="00367D5B"/>
    <w:rsid w:val="0037077F"/>
    <w:rsid w:val="0037087E"/>
    <w:rsid w:val="00372411"/>
    <w:rsid w:val="00373882"/>
    <w:rsid w:val="00376D0F"/>
    <w:rsid w:val="00380151"/>
    <w:rsid w:val="00381F59"/>
    <w:rsid w:val="003843DB"/>
    <w:rsid w:val="00385F6C"/>
    <w:rsid w:val="00393761"/>
    <w:rsid w:val="00394E26"/>
    <w:rsid w:val="00396691"/>
    <w:rsid w:val="00397D18"/>
    <w:rsid w:val="003A0D6A"/>
    <w:rsid w:val="003A1B36"/>
    <w:rsid w:val="003A445D"/>
    <w:rsid w:val="003A7764"/>
    <w:rsid w:val="003B1454"/>
    <w:rsid w:val="003B18B6"/>
    <w:rsid w:val="003B5B2B"/>
    <w:rsid w:val="003C161B"/>
    <w:rsid w:val="003C2662"/>
    <w:rsid w:val="003C59E0"/>
    <w:rsid w:val="003C6C8D"/>
    <w:rsid w:val="003D2656"/>
    <w:rsid w:val="003D2EAB"/>
    <w:rsid w:val="003D44FA"/>
    <w:rsid w:val="003D4F95"/>
    <w:rsid w:val="003D5F42"/>
    <w:rsid w:val="003D60A9"/>
    <w:rsid w:val="003D6D4D"/>
    <w:rsid w:val="003E4367"/>
    <w:rsid w:val="003E75E8"/>
    <w:rsid w:val="003F1528"/>
    <w:rsid w:val="003F2E18"/>
    <w:rsid w:val="003F4C97"/>
    <w:rsid w:val="003F666D"/>
    <w:rsid w:val="003F7FE6"/>
    <w:rsid w:val="00400193"/>
    <w:rsid w:val="00411BE9"/>
    <w:rsid w:val="00411C01"/>
    <w:rsid w:val="0041334F"/>
    <w:rsid w:val="004141D9"/>
    <w:rsid w:val="00416EAF"/>
    <w:rsid w:val="004212E7"/>
    <w:rsid w:val="00423C88"/>
    <w:rsid w:val="0042446D"/>
    <w:rsid w:val="00427BF8"/>
    <w:rsid w:val="00431C02"/>
    <w:rsid w:val="00437395"/>
    <w:rsid w:val="004379DD"/>
    <w:rsid w:val="00437C00"/>
    <w:rsid w:val="0044399F"/>
    <w:rsid w:val="00445047"/>
    <w:rsid w:val="00446749"/>
    <w:rsid w:val="00446D08"/>
    <w:rsid w:val="00447C48"/>
    <w:rsid w:val="00453EB7"/>
    <w:rsid w:val="00457629"/>
    <w:rsid w:val="004610CB"/>
    <w:rsid w:val="00463E39"/>
    <w:rsid w:val="004657FC"/>
    <w:rsid w:val="004733F6"/>
    <w:rsid w:val="00474E69"/>
    <w:rsid w:val="00483E9F"/>
    <w:rsid w:val="00485A2C"/>
    <w:rsid w:val="00486466"/>
    <w:rsid w:val="0049621B"/>
    <w:rsid w:val="004A1D19"/>
    <w:rsid w:val="004C0D78"/>
    <w:rsid w:val="004C1895"/>
    <w:rsid w:val="004C2CC3"/>
    <w:rsid w:val="004C6D40"/>
    <w:rsid w:val="004E0824"/>
    <w:rsid w:val="004E3C5E"/>
    <w:rsid w:val="004E6AA8"/>
    <w:rsid w:val="004F0C3C"/>
    <w:rsid w:val="004F2280"/>
    <w:rsid w:val="004F23BB"/>
    <w:rsid w:val="004F40DF"/>
    <w:rsid w:val="004F63FC"/>
    <w:rsid w:val="00501A62"/>
    <w:rsid w:val="00505A92"/>
    <w:rsid w:val="00516EC1"/>
    <w:rsid w:val="0051773F"/>
    <w:rsid w:val="005203F1"/>
    <w:rsid w:val="00521BC3"/>
    <w:rsid w:val="00523550"/>
    <w:rsid w:val="005312F2"/>
    <w:rsid w:val="00531873"/>
    <w:rsid w:val="00533632"/>
    <w:rsid w:val="00534013"/>
    <w:rsid w:val="00540C5C"/>
    <w:rsid w:val="00541C53"/>
    <w:rsid w:val="00541E6E"/>
    <w:rsid w:val="0054251F"/>
    <w:rsid w:val="005517F1"/>
    <w:rsid w:val="005520D8"/>
    <w:rsid w:val="00555CFB"/>
    <w:rsid w:val="00556ADB"/>
    <w:rsid w:val="00556CF1"/>
    <w:rsid w:val="00566356"/>
    <w:rsid w:val="005762A7"/>
    <w:rsid w:val="005829A0"/>
    <w:rsid w:val="0058476D"/>
    <w:rsid w:val="00587729"/>
    <w:rsid w:val="00587CEE"/>
    <w:rsid w:val="005916D7"/>
    <w:rsid w:val="0059427F"/>
    <w:rsid w:val="005A698C"/>
    <w:rsid w:val="005B2172"/>
    <w:rsid w:val="005B6660"/>
    <w:rsid w:val="005C0CAC"/>
    <w:rsid w:val="005D062E"/>
    <w:rsid w:val="005D2F6B"/>
    <w:rsid w:val="005D580C"/>
    <w:rsid w:val="005E0799"/>
    <w:rsid w:val="005E10F9"/>
    <w:rsid w:val="005E1200"/>
    <w:rsid w:val="005E4D6D"/>
    <w:rsid w:val="005E783E"/>
    <w:rsid w:val="005F45EE"/>
    <w:rsid w:val="005F5A80"/>
    <w:rsid w:val="006036D3"/>
    <w:rsid w:val="006044FF"/>
    <w:rsid w:val="00605E2A"/>
    <w:rsid w:val="00607CC5"/>
    <w:rsid w:val="0061179B"/>
    <w:rsid w:val="006125F9"/>
    <w:rsid w:val="00617FCD"/>
    <w:rsid w:val="00621ABC"/>
    <w:rsid w:val="00622FE0"/>
    <w:rsid w:val="00625CD9"/>
    <w:rsid w:val="00625D03"/>
    <w:rsid w:val="00630A4D"/>
    <w:rsid w:val="006311EA"/>
    <w:rsid w:val="00633014"/>
    <w:rsid w:val="0063437B"/>
    <w:rsid w:val="006354A5"/>
    <w:rsid w:val="0063610C"/>
    <w:rsid w:val="0064017E"/>
    <w:rsid w:val="00641D4E"/>
    <w:rsid w:val="00643FB7"/>
    <w:rsid w:val="00644303"/>
    <w:rsid w:val="00653CEC"/>
    <w:rsid w:val="00654BB6"/>
    <w:rsid w:val="006673CA"/>
    <w:rsid w:val="00673C26"/>
    <w:rsid w:val="00674DE5"/>
    <w:rsid w:val="00677ACA"/>
    <w:rsid w:val="00681262"/>
    <w:rsid w:val="006812AF"/>
    <w:rsid w:val="006815F3"/>
    <w:rsid w:val="0068327D"/>
    <w:rsid w:val="00690F7F"/>
    <w:rsid w:val="00691534"/>
    <w:rsid w:val="00693880"/>
    <w:rsid w:val="00694AF0"/>
    <w:rsid w:val="006A4686"/>
    <w:rsid w:val="006B0E9E"/>
    <w:rsid w:val="006B486D"/>
    <w:rsid w:val="006B5AE4"/>
    <w:rsid w:val="006C44E7"/>
    <w:rsid w:val="006D1507"/>
    <w:rsid w:val="006D22A8"/>
    <w:rsid w:val="006D4054"/>
    <w:rsid w:val="006E0289"/>
    <w:rsid w:val="006E02EC"/>
    <w:rsid w:val="006E3C4F"/>
    <w:rsid w:val="006E6F41"/>
    <w:rsid w:val="006E73E6"/>
    <w:rsid w:val="006F5F5C"/>
    <w:rsid w:val="006F6F31"/>
    <w:rsid w:val="00701969"/>
    <w:rsid w:val="00703065"/>
    <w:rsid w:val="00703E94"/>
    <w:rsid w:val="007137D3"/>
    <w:rsid w:val="007211B1"/>
    <w:rsid w:val="007225F0"/>
    <w:rsid w:val="00723F04"/>
    <w:rsid w:val="00725DC0"/>
    <w:rsid w:val="007277AA"/>
    <w:rsid w:val="007277DA"/>
    <w:rsid w:val="007279D8"/>
    <w:rsid w:val="00731D27"/>
    <w:rsid w:val="0073656D"/>
    <w:rsid w:val="00744209"/>
    <w:rsid w:val="00746187"/>
    <w:rsid w:val="00747D9D"/>
    <w:rsid w:val="0076254F"/>
    <w:rsid w:val="00762C2D"/>
    <w:rsid w:val="00773E65"/>
    <w:rsid w:val="007801F5"/>
    <w:rsid w:val="00783CA4"/>
    <w:rsid w:val="007842FB"/>
    <w:rsid w:val="00786124"/>
    <w:rsid w:val="0079514B"/>
    <w:rsid w:val="00795252"/>
    <w:rsid w:val="007A2DC1"/>
    <w:rsid w:val="007C1C3C"/>
    <w:rsid w:val="007C7D79"/>
    <w:rsid w:val="007D0869"/>
    <w:rsid w:val="007D14C4"/>
    <w:rsid w:val="007D3319"/>
    <w:rsid w:val="007D335D"/>
    <w:rsid w:val="007D605C"/>
    <w:rsid w:val="007D78B0"/>
    <w:rsid w:val="007D7A22"/>
    <w:rsid w:val="007E1B56"/>
    <w:rsid w:val="007E3314"/>
    <w:rsid w:val="007E3514"/>
    <w:rsid w:val="007E4B03"/>
    <w:rsid w:val="007E7CFB"/>
    <w:rsid w:val="007F324B"/>
    <w:rsid w:val="007F432B"/>
    <w:rsid w:val="00803017"/>
    <w:rsid w:val="0080553C"/>
    <w:rsid w:val="00805B46"/>
    <w:rsid w:val="00805DB4"/>
    <w:rsid w:val="00816182"/>
    <w:rsid w:val="00823593"/>
    <w:rsid w:val="00824A59"/>
    <w:rsid w:val="00825DC2"/>
    <w:rsid w:val="00834AD3"/>
    <w:rsid w:val="00843795"/>
    <w:rsid w:val="008456CC"/>
    <w:rsid w:val="00847F0F"/>
    <w:rsid w:val="0085191B"/>
    <w:rsid w:val="00851B98"/>
    <w:rsid w:val="00852448"/>
    <w:rsid w:val="008553F1"/>
    <w:rsid w:val="00855F29"/>
    <w:rsid w:val="0086155F"/>
    <w:rsid w:val="008642B7"/>
    <w:rsid w:val="00865EA1"/>
    <w:rsid w:val="00877596"/>
    <w:rsid w:val="00877F6C"/>
    <w:rsid w:val="008822A7"/>
    <w:rsid w:val="0088258A"/>
    <w:rsid w:val="00886332"/>
    <w:rsid w:val="00890E32"/>
    <w:rsid w:val="008925F0"/>
    <w:rsid w:val="0089448A"/>
    <w:rsid w:val="00894C41"/>
    <w:rsid w:val="008955F2"/>
    <w:rsid w:val="00897877"/>
    <w:rsid w:val="008A26D9"/>
    <w:rsid w:val="008A5871"/>
    <w:rsid w:val="008A7B5B"/>
    <w:rsid w:val="008A7F6C"/>
    <w:rsid w:val="008B12D2"/>
    <w:rsid w:val="008C0C29"/>
    <w:rsid w:val="008D02DA"/>
    <w:rsid w:val="008D4EDC"/>
    <w:rsid w:val="008D76BC"/>
    <w:rsid w:val="008E3053"/>
    <w:rsid w:val="008E360B"/>
    <w:rsid w:val="008E4E2C"/>
    <w:rsid w:val="008E7DBA"/>
    <w:rsid w:val="008F0829"/>
    <w:rsid w:val="008F0BFE"/>
    <w:rsid w:val="008F3638"/>
    <w:rsid w:val="008F4441"/>
    <w:rsid w:val="008F6B20"/>
    <w:rsid w:val="008F6F31"/>
    <w:rsid w:val="008F74DF"/>
    <w:rsid w:val="00902274"/>
    <w:rsid w:val="0090777D"/>
    <w:rsid w:val="009127BA"/>
    <w:rsid w:val="00914A11"/>
    <w:rsid w:val="00920AAE"/>
    <w:rsid w:val="00920E24"/>
    <w:rsid w:val="00920EF5"/>
    <w:rsid w:val="009227A6"/>
    <w:rsid w:val="00933EC1"/>
    <w:rsid w:val="00936773"/>
    <w:rsid w:val="00942235"/>
    <w:rsid w:val="009446AD"/>
    <w:rsid w:val="00946F0D"/>
    <w:rsid w:val="00950E59"/>
    <w:rsid w:val="00952E4D"/>
    <w:rsid w:val="009530DB"/>
    <w:rsid w:val="00953676"/>
    <w:rsid w:val="00954C1F"/>
    <w:rsid w:val="00956F30"/>
    <w:rsid w:val="00964CB1"/>
    <w:rsid w:val="00966C9A"/>
    <w:rsid w:val="009705EE"/>
    <w:rsid w:val="00975594"/>
    <w:rsid w:val="00977927"/>
    <w:rsid w:val="0098135C"/>
    <w:rsid w:val="0098156A"/>
    <w:rsid w:val="009836BE"/>
    <w:rsid w:val="00991BAC"/>
    <w:rsid w:val="00995A21"/>
    <w:rsid w:val="0099757D"/>
    <w:rsid w:val="009A6EA0"/>
    <w:rsid w:val="009C1335"/>
    <w:rsid w:val="009C1AB2"/>
    <w:rsid w:val="009C7251"/>
    <w:rsid w:val="009E2E91"/>
    <w:rsid w:val="009E5F9E"/>
    <w:rsid w:val="009F24B8"/>
    <w:rsid w:val="00A01738"/>
    <w:rsid w:val="00A01B40"/>
    <w:rsid w:val="00A02BEB"/>
    <w:rsid w:val="00A139F5"/>
    <w:rsid w:val="00A24DF5"/>
    <w:rsid w:val="00A32E16"/>
    <w:rsid w:val="00A365F4"/>
    <w:rsid w:val="00A47D80"/>
    <w:rsid w:val="00A53132"/>
    <w:rsid w:val="00A5335E"/>
    <w:rsid w:val="00A563F2"/>
    <w:rsid w:val="00A566E8"/>
    <w:rsid w:val="00A63B5D"/>
    <w:rsid w:val="00A66347"/>
    <w:rsid w:val="00A77B99"/>
    <w:rsid w:val="00A810F9"/>
    <w:rsid w:val="00A82D31"/>
    <w:rsid w:val="00A85E7E"/>
    <w:rsid w:val="00A86ECC"/>
    <w:rsid w:val="00A86FCC"/>
    <w:rsid w:val="00A90A6D"/>
    <w:rsid w:val="00A9546F"/>
    <w:rsid w:val="00A971E5"/>
    <w:rsid w:val="00A97327"/>
    <w:rsid w:val="00AA0C21"/>
    <w:rsid w:val="00AA44E0"/>
    <w:rsid w:val="00AA6DC8"/>
    <w:rsid w:val="00AA710D"/>
    <w:rsid w:val="00AB64F3"/>
    <w:rsid w:val="00AB6D25"/>
    <w:rsid w:val="00AC78C6"/>
    <w:rsid w:val="00AD0E56"/>
    <w:rsid w:val="00AE229B"/>
    <w:rsid w:val="00AE2D4B"/>
    <w:rsid w:val="00AE4F99"/>
    <w:rsid w:val="00AF25CB"/>
    <w:rsid w:val="00AF722D"/>
    <w:rsid w:val="00B11B69"/>
    <w:rsid w:val="00B14952"/>
    <w:rsid w:val="00B16871"/>
    <w:rsid w:val="00B24B7A"/>
    <w:rsid w:val="00B25B45"/>
    <w:rsid w:val="00B31E5A"/>
    <w:rsid w:val="00B40E7F"/>
    <w:rsid w:val="00B41DD2"/>
    <w:rsid w:val="00B47359"/>
    <w:rsid w:val="00B51B5F"/>
    <w:rsid w:val="00B55C78"/>
    <w:rsid w:val="00B653AB"/>
    <w:rsid w:val="00B65F9E"/>
    <w:rsid w:val="00B66B19"/>
    <w:rsid w:val="00B7386E"/>
    <w:rsid w:val="00B84C43"/>
    <w:rsid w:val="00B914E9"/>
    <w:rsid w:val="00B929D0"/>
    <w:rsid w:val="00B94417"/>
    <w:rsid w:val="00B9518A"/>
    <w:rsid w:val="00B956EE"/>
    <w:rsid w:val="00BA1026"/>
    <w:rsid w:val="00BA2BA1"/>
    <w:rsid w:val="00BA3447"/>
    <w:rsid w:val="00BA3562"/>
    <w:rsid w:val="00BA484D"/>
    <w:rsid w:val="00BA610C"/>
    <w:rsid w:val="00BB4F09"/>
    <w:rsid w:val="00BB54B5"/>
    <w:rsid w:val="00BB7BB1"/>
    <w:rsid w:val="00BD0014"/>
    <w:rsid w:val="00BD4C82"/>
    <w:rsid w:val="00BD4E33"/>
    <w:rsid w:val="00BD79F1"/>
    <w:rsid w:val="00BE50F3"/>
    <w:rsid w:val="00BE515A"/>
    <w:rsid w:val="00BE7F76"/>
    <w:rsid w:val="00BF592A"/>
    <w:rsid w:val="00BF77E0"/>
    <w:rsid w:val="00BF7F08"/>
    <w:rsid w:val="00C030DE"/>
    <w:rsid w:val="00C03C4E"/>
    <w:rsid w:val="00C05035"/>
    <w:rsid w:val="00C051A8"/>
    <w:rsid w:val="00C139E1"/>
    <w:rsid w:val="00C22105"/>
    <w:rsid w:val="00C244B6"/>
    <w:rsid w:val="00C259F2"/>
    <w:rsid w:val="00C27668"/>
    <w:rsid w:val="00C27BF1"/>
    <w:rsid w:val="00C31509"/>
    <w:rsid w:val="00C3702F"/>
    <w:rsid w:val="00C41BAD"/>
    <w:rsid w:val="00C44B66"/>
    <w:rsid w:val="00C4500A"/>
    <w:rsid w:val="00C4666E"/>
    <w:rsid w:val="00C46A7E"/>
    <w:rsid w:val="00C51CC8"/>
    <w:rsid w:val="00C62238"/>
    <w:rsid w:val="00C63A10"/>
    <w:rsid w:val="00C64A37"/>
    <w:rsid w:val="00C70F8E"/>
    <w:rsid w:val="00C7158E"/>
    <w:rsid w:val="00C7250B"/>
    <w:rsid w:val="00C7346B"/>
    <w:rsid w:val="00C75AAC"/>
    <w:rsid w:val="00C77C0E"/>
    <w:rsid w:val="00C86A20"/>
    <w:rsid w:val="00C91687"/>
    <w:rsid w:val="00C924A8"/>
    <w:rsid w:val="00C924F4"/>
    <w:rsid w:val="00C945FE"/>
    <w:rsid w:val="00C956D6"/>
    <w:rsid w:val="00C96803"/>
    <w:rsid w:val="00C96FAA"/>
    <w:rsid w:val="00C97A04"/>
    <w:rsid w:val="00CA107B"/>
    <w:rsid w:val="00CA32C5"/>
    <w:rsid w:val="00CA3F95"/>
    <w:rsid w:val="00CA484D"/>
    <w:rsid w:val="00CA4FB6"/>
    <w:rsid w:val="00CB2F90"/>
    <w:rsid w:val="00CB6AD4"/>
    <w:rsid w:val="00CC6061"/>
    <w:rsid w:val="00CC739E"/>
    <w:rsid w:val="00CD1EBB"/>
    <w:rsid w:val="00CD28CF"/>
    <w:rsid w:val="00CD58B7"/>
    <w:rsid w:val="00CD7967"/>
    <w:rsid w:val="00CE3117"/>
    <w:rsid w:val="00CF00CC"/>
    <w:rsid w:val="00CF090C"/>
    <w:rsid w:val="00CF18EE"/>
    <w:rsid w:val="00CF30BD"/>
    <w:rsid w:val="00CF4099"/>
    <w:rsid w:val="00CF5C2C"/>
    <w:rsid w:val="00D00796"/>
    <w:rsid w:val="00D06919"/>
    <w:rsid w:val="00D14388"/>
    <w:rsid w:val="00D261A2"/>
    <w:rsid w:val="00D27235"/>
    <w:rsid w:val="00D31150"/>
    <w:rsid w:val="00D339B2"/>
    <w:rsid w:val="00D36761"/>
    <w:rsid w:val="00D42DCA"/>
    <w:rsid w:val="00D46BBB"/>
    <w:rsid w:val="00D52689"/>
    <w:rsid w:val="00D616D2"/>
    <w:rsid w:val="00D6266A"/>
    <w:rsid w:val="00D63B5F"/>
    <w:rsid w:val="00D65A6F"/>
    <w:rsid w:val="00D67E6D"/>
    <w:rsid w:val="00D70EF7"/>
    <w:rsid w:val="00D75400"/>
    <w:rsid w:val="00D77789"/>
    <w:rsid w:val="00D8397C"/>
    <w:rsid w:val="00D94EED"/>
    <w:rsid w:val="00D96026"/>
    <w:rsid w:val="00D972F6"/>
    <w:rsid w:val="00DA331D"/>
    <w:rsid w:val="00DA676B"/>
    <w:rsid w:val="00DA6D1F"/>
    <w:rsid w:val="00DA7C1C"/>
    <w:rsid w:val="00DB05D3"/>
    <w:rsid w:val="00DB147A"/>
    <w:rsid w:val="00DB1B7A"/>
    <w:rsid w:val="00DB20C5"/>
    <w:rsid w:val="00DB250B"/>
    <w:rsid w:val="00DB706E"/>
    <w:rsid w:val="00DC6708"/>
    <w:rsid w:val="00DC71B8"/>
    <w:rsid w:val="00DD011A"/>
    <w:rsid w:val="00DE2400"/>
    <w:rsid w:val="00DE5639"/>
    <w:rsid w:val="00DE58F1"/>
    <w:rsid w:val="00DE6B58"/>
    <w:rsid w:val="00DE709C"/>
    <w:rsid w:val="00DF0BF4"/>
    <w:rsid w:val="00DF5E32"/>
    <w:rsid w:val="00E01436"/>
    <w:rsid w:val="00E0192F"/>
    <w:rsid w:val="00E03E79"/>
    <w:rsid w:val="00E045BD"/>
    <w:rsid w:val="00E04D6C"/>
    <w:rsid w:val="00E07EE7"/>
    <w:rsid w:val="00E10640"/>
    <w:rsid w:val="00E11E6A"/>
    <w:rsid w:val="00E175BA"/>
    <w:rsid w:val="00E17B77"/>
    <w:rsid w:val="00E2078D"/>
    <w:rsid w:val="00E231AB"/>
    <w:rsid w:val="00E23337"/>
    <w:rsid w:val="00E259EA"/>
    <w:rsid w:val="00E25D33"/>
    <w:rsid w:val="00E30CAE"/>
    <w:rsid w:val="00E32061"/>
    <w:rsid w:val="00E33F48"/>
    <w:rsid w:val="00E35783"/>
    <w:rsid w:val="00E36BE6"/>
    <w:rsid w:val="00E42AF9"/>
    <w:rsid w:val="00E42FF9"/>
    <w:rsid w:val="00E44790"/>
    <w:rsid w:val="00E4714C"/>
    <w:rsid w:val="00E5178D"/>
    <w:rsid w:val="00E51AEB"/>
    <w:rsid w:val="00E522A7"/>
    <w:rsid w:val="00E5349E"/>
    <w:rsid w:val="00E54452"/>
    <w:rsid w:val="00E60605"/>
    <w:rsid w:val="00E62B27"/>
    <w:rsid w:val="00E63B0C"/>
    <w:rsid w:val="00E63C96"/>
    <w:rsid w:val="00E65107"/>
    <w:rsid w:val="00E664C5"/>
    <w:rsid w:val="00E671A2"/>
    <w:rsid w:val="00E76D26"/>
    <w:rsid w:val="00E76EE5"/>
    <w:rsid w:val="00E771DB"/>
    <w:rsid w:val="00E85E45"/>
    <w:rsid w:val="00E87BCE"/>
    <w:rsid w:val="00E95036"/>
    <w:rsid w:val="00E95B8E"/>
    <w:rsid w:val="00EA1242"/>
    <w:rsid w:val="00EA4E39"/>
    <w:rsid w:val="00EB0CD6"/>
    <w:rsid w:val="00EB1390"/>
    <w:rsid w:val="00EB1F5B"/>
    <w:rsid w:val="00EB2C71"/>
    <w:rsid w:val="00EB3333"/>
    <w:rsid w:val="00EB4340"/>
    <w:rsid w:val="00EB556D"/>
    <w:rsid w:val="00EB5A7D"/>
    <w:rsid w:val="00EC33BD"/>
    <w:rsid w:val="00ED030A"/>
    <w:rsid w:val="00ED03AC"/>
    <w:rsid w:val="00ED55C0"/>
    <w:rsid w:val="00ED682B"/>
    <w:rsid w:val="00EE2042"/>
    <w:rsid w:val="00EE310D"/>
    <w:rsid w:val="00EE41D5"/>
    <w:rsid w:val="00EF2C21"/>
    <w:rsid w:val="00F0166F"/>
    <w:rsid w:val="00F037A4"/>
    <w:rsid w:val="00F04140"/>
    <w:rsid w:val="00F049AB"/>
    <w:rsid w:val="00F142DB"/>
    <w:rsid w:val="00F21983"/>
    <w:rsid w:val="00F2277C"/>
    <w:rsid w:val="00F27C8F"/>
    <w:rsid w:val="00F32749"/>
    <w:rsid w:val="00F37172"/>
    <w:rsid w:val="00F42F2A"/>
    <w:rsid w:val="00F4477E"/>
    <w:rsid w:val="00F45242"/>
    <w:rsid w:val="00F45C98"/>
    <w:rsid w:val="00F46269"/>
    <w:rsid w:val="00F60BA8"/>
    <w:rsid w:val="00F6338B"/>
    <w:rsid w:val="00F67D8F"/>
    <w:rsid w:val="00F802BE"/>
    <w:rsid w:val="00F80E93"/>
    <w:rsid w:val="00F86024"/>
    <w:rsid w:val="00F8611A"/>
    <w:rsid w:val="00F97579"/>
    <w:rsid w:val="00FA5128"/>
    <w:rsid w:val="00FB42D4"/>
    <w:rsid w:val="00FB5906"/>
    <w:rsid w:val="00FB762F"/>
    <w:rsid w:val="00FC2AED"/>
    <w:rsid w:val="00FC62DE"/>
    <w:rsid w:val="00FD08AE"/>
    <w:rsid w:val="00FD11CE"/>
    <w:rsid w:val="00FD1889"/>
    <w:rsid w:val="00FD2B28"/>
    <w:rsid w:val="00FD5EA7"/>
    <w:rsid w:val="00FE13EB"/>
    <w:rsid w:val="00FE36CF"/>
    <w:rsid w:val="00FE7F1B"/>
    <w:rsid w:val="00FF0246"/>
    <w:rsid w:val="00FF2F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6C45044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nhideWhenUsed/>
    <w:qFormat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Nagwek5Znak">
    <w:name w:val="Nagłówek 5 Znak"/>
    <w:basedOn w:val="Domylnaczcionkaakapitu"/>
    <w:link w:val="Nagwek5"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paragraph" w:styleId="NormalnyWeb">
    <w:name w:val="Normal (Web)"/>
    <w:basedOn w:val="Normalny"/>
    <w:uiPriority w:val="99"/>
    <w:unhideWhenUsed/>
    <w:rsid w:val="005829A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n-GB" w:eastAsia="en-GB"/>
    </w:rPr>
  </w:style>
  <w:style w:type="character" w:styleId="UyteHipercze">
    <w:name w:val="FollowedHyperlink"/>
    <w:basedOn w:val="Domylnaczcionkaakapitu"/>
    <w:uiPriority w:val="99"/>
    <w:semiHidden/>
    <w:unhideWhenUsed/>
    <w:rsid w:val="00BF7F08"/>
    <w:rPr>
      <w:color w:val="954F72" w:themeColor="followedHyperlink"/>
      <w:u w:val="single"/>
    </w:rPr>
  </w:style>
  <w:style w:type="table" w:customStyle="1" w:styleId="Siatkatabelijasna11">
    <w:name w:val="Siatka tabeli — jasna11"/>
    <w:basedOn w:val="Standardowy"/>
    <w:uiPriority w:val="40"/>
    <w:rsid w:val="00ED030A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Siatkatabelijasna111">
    <w:name w:val="Siatka tabeli — jasna111"/>
    <w:basedOn w:val="Standardowy"/>
    <w:uiPriority w:val="40"/>
    <w:rsid w:val="00C63A10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90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footer" Target="footer2.xml"/><Relationship Id="rId26" Type="http://schemas.openxmlformats.org/officeDocument/2006/relationships/hyperlink" Target="http://stat.gov.pl/sygnalne/komunikaty-i-obwieszczenia/" TargetMode="External"/><Relationship Id="rId21" Type="http://schemas.openxmlformats.org/officeDocument/2006/relationships/image" Target="media/image10.png"/><Relationship Id="rId34" Type="http://schemas.openxmlformats.org/officeDocument/2006/relationships/hyperlink" Target="http://stat.gov.pl/metainformacje/slownik-pojec/pojecia-stosowane-w-statystyce-publicznej/32,pojecie.html" TargetMode="Externa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header" Target="header2.xml"/><Relationship Id="rId25" Type="http://schemas.openxmlformats.org/officeDocument/2006/relationships/image" Target="media/image14.png"/><Relationship Id="rId33" Type="http://schemas.openxmlformats.org/officeDocument/2006/relationships/hyperlink" Target="http://stat.gov.pl/metainformacje/slownik-pojec/pojecia-stosowane-w-statystyce-publicznej/711,pojecie.html" TargetMode="External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image" Target="media/image9.png"/><Relationship Id="rId29" Type="http://schemas.openxmlformats.org/officeDocument/2006/relationships/hyperlink" Target="http://bdm.stat.gov.pl/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24" Type="http://schemas.openxmlformats.org/officeDocument/2006/relationships/image" Target="media/image13.png"/><Relationship Id="rId32" Type="http://schemas.openxmlformats.org/officeDocument/2006/relationships/hyperlink" Target="http://stat.gov.pl/obszary-tematyczne/ceny-handel/ceny/" TargetMode="External"/><Relationship Id="rId37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23" Type="http://schemas.openxmlformats.org/officeDocument/2006/relationships/image" Target="media/image12.png"/><Relationship Id="rId28" Type="http://schemas.openxmlformats.org/officeDocument/2006/relationships/hyperlink" Target="http://swaid.stat.gov.pl/SitePagesDBW/Ceny.aspx" TargetMode="External"/><Relationship Id="rId36" Type="http://schemas.openxmlformats.org/officeDocument/2006/relationships/footer" Target="footer3.xml"/><Relationship Id="rId10" Type="http://schemas.openxmlformats.org/officeDocument/2006/relationships/image" Target="media/image3.png"/><Relationship Id="rId19" Type="http://schemas.openxmlformats.org/officeDocument/2006/relationships/hyperlink" Target="mailto:obslugaprasowa@stat.gov.pl" TargetMode="External"/><Relationship Id="rId31" Type="http://schemas.openxmlformats.org/officeDocument/2006/relationships/hyperlink" Target="http://stat.gov.pl/obszary-tematyczne/ceny-handel/wskazniki-cen/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7.png"/><Relationship Id="rId22" Type="http://schemas.openxmlformats.org/officeDocument/2006/relationships/image" Target="media/image11.png"/><Relationship Id="rId27" Type="http://schemas.openxmlformats.org/officeDocument/2006/relationships/hyperlink" Target="http://stat.gov.pl/sygnalne/informacje-sygnalne/" TargetMode="External"/><Relationship Id="rId30" Type="http://schemas.openxmlformats.org/officeDocument/2006/relationships/hyperlink" Target="https://bdl.stat.gov.pl/BDL/start" TargetMode="External"/><Relationship Id="rId35" Type="http://schemas.openxmlformats.org/officeDocument/2006/relationships/header" Target="header3.xm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NazwaPliku xmlns="8C029B3F-2CC4-4A59-AF0D-A90575FA3373">Wzór sygnalna_GUS.docx.docx</NazwaPliku>
    <_SourceUrl xmlns="http://schemas.microsoft.com/sharepoint/v3" xsi:nil="true"/>
    <Odbiorcy2 xmlns="8C029B3F-2CC4-4A59-AF0D-A90575FA3373" xsi:nil="true"/>
    <xd_ProgID xmlns="http://schemas.microsoft.com/sharepoint/v3" xsi:nil="true"/>
    <Osoba xmlns="8C029B3F-2CC4-4A59-AF0D-A90575FA3373">STAT\BOLESLAWSKAE</Osoba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3F9B028CC42C594AAF0DA90575FA3373" ma:contentTypeVersion="" ma:contentTypeDescription="" ma:contentTypeScope="" ma:versionID="a80ed856fbc5a997d44bfc997ced819f">
  <xsd:schema xmlns:xsd="http://www.w3.org/2001/XMLSchema" xmlns:xs="http://www.w3.org/2001/XMLSchema" xmlns:p="http://schemas.microsoft.com/office/2006/metadata/properties" xmlns:ns1="http://schemas.microsoft.com/sharepoint/v3" xmlns:ns2="8C029B3F-2CC4-4A59-AF0D-A90575FA3373" targetNamespace="http://schemas.microsoft.com/office/2006/metadata/properties" ma:root="true" ma:fieldsID="e61943d334749cc2f7f8fac3c3188088" ns1:_="" ns2:_="">
    <xsd:import namespace="http://schemas.microsoft.com/sharepoint/v3"/>
    <xsd:import namespace="8C029B3F-2CC4-4A59-AF0D-A90575FA3373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029B3F-2CC4-4A59-AF0D-A90575FA3373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7E9C3E-3CC5-40C0-A774-47B8E48CCF08}">
  <ds:schemaRefs>
    <ds:schemaRef ds:uri="http://www.w3.org/XML/1998/namespace"/>
    <ds:schemaRef ds:uri="http://purl.org/dc/dcmitype/"/>
    <ds:schemaRef ds:uri="http://schemas.microsoft.com/office/infopath/2007/PartnerControls"/>
    <ds:schemaRef ds:uri="http://schemas.microsoft.com/sharepoint/v3"/>
    <ds:schemaRef ds:uri="http://schemas.microsoft.com/office/2006/documentManagement/types"/>
    <ds:schemaRef ds:uri="http://purl.org/dc/terms/"/>
    <ds:schemaRef ds:uri="http://purl.org/dc/elements/1.1/"/>
    <ds:schemaRef ds:uri="http://schemas.openxmlformats.org/package/2006/metadata/core-properties"/>
    <ds:schemaRef ds:uri="8C029B3F-2CC4-4A59-AF0D-A90575FA3373"/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07A2B634-1102-40FC-A770-996E2E7199F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8C029B3F-2CC4-4A59-AF0D-A90575FA337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BF7E8E6-EAA2-464F-94D7-F61D24F6CA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1796</TotalTime>
  <Pages>7</Pages>
  <Words>1542</Words>
  <Characters>9255</Characters>
  <Application>Microsoft Office Word</Application>
  <DocSecurity>0</DocSecurity>
  <Lines>77</Lines>
  <Paragraphs>21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2022-07-14T11:08:00Z</cp:lastPrinted>
  <dcterms:created xsi:type="dcterms:W3CDTF">2022-07-13T21:33:00Z</dcterms:created>
  <dcterms:modified xsi:type="dcterms:W3CDTF">2023-01-12T12:10:00Z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