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</w:t>
      </w:r>
      <w:r w:rsidR="00F0522F">
        <w:t xml:space="preserve"> </w:t>
      </w:r>
      <w:r w:rsidR="008C4B77">
        <w:t>grudzień</w:t>
      </w:r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CDB3092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1,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E723A4">
                              <w:rPr>
                                <w:rStyle w:val="WartowskanikaZnak"/>
                              </w:rPr>
                              <w:t>101,</w:t>
                            </w:r>
                            <w:r w:rsidR="00F0522F">
                              <w:rPr>
                                <w:rStyle w:val="WartowskanikaZnak"/>
                              </w:rPr>
                              <w:t>7</w:t>
                            </w:r>
                          </w:p>
                          <w:p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1,7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MXjexBhAgAAZwQAAA4AAAAAAAAAAAAAAAAALgIAAGRycy9lMm9E&#10;b2MueG1sUEsBAi0AFAAGAAgAAAAhACYOGVDdAAAABwEAAA8AAAAAAAAAAAAAAAAAuwQAAGRycy9k&#10;b3ducmV2LnhtbFBLBQYAAAAABAAEAPMAAADFBQAAAAA=&#10;" fillcolor="#001d77" stroked="f">
                <v:stroke joinstyle="miter"/>
                <v:textbox>
                  <w:txbxContent>
                    <w:p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E723A4">
                        <w:rPr>
                          <w:rStyle w:val="WartowskanikaZnak"/>
                        </w:rPr>
                        <w:t>101,</w:t>
                      </w:r>
                      <w:r w:rsidR="00F0522F">
                        <w:rPr>
                          <w:rStyle w:val="WartowskanikaZnak"/>
                        </w:rPr>
                        <w:t>7</w:t>
                      </w:r>
                    </w:p>
                    <w:p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7C373E">
        <w:t>W 2022 roku</w:t>
      </w:r>
      <w:r w:rsidR="00354E9A" w:rsidRPr="00D019E7">
        <w:t xml:space="preserve">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7512E36A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&#10;użytkowania odpowiednio: 60,3% i 38,1% ogólnej liczby &#10;mieszkań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7C373E">
                              <w:t>60,3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D62809">
                              <w:t>3</w:t>
                            </w:r>
                            <w:r w:rsidR="00E723A4">
                              <w:t>8,</w:t>
                            </w:r>
                            <w:r w:rsidR="007C373E">
                              <w:t>1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&#10;użytkowania odpowiednio: 60,3% i 38,1% ogólnej liczby &#10;mieszkań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DWPTTzegIAAIwE&#10;AAAOAAAAAAAAAAAAAAAAAC4CAABkcnMvZTJvRG9jLnhtbFBLAQItABQABgAIAAAAIQAuR9EW4AAA&#10;AAsBAAAPAAAAAAAAAAAAAAAAANQEAABkcnMvZG93bnJldi54bWxQSwUGAAAAAAQABADzAAAA4QUA&#10;AAAA&#10;" filled="f" stroked="f">
                <v:textbox>
                  <w:txbxContent>
                    <w:p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7C373E">
                        <w:t>60,3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D62809">
                        <w:t>3</w:t>
                      </w:r>
                      <w:r w:rsidR="00E723A4">
                        <w:t>8,</w:t>
                      </w:r>
                      <w:r w:rsidR="007C373E">
                        <w:t>1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  <w:bookmarkStart w:id="0" w:name="_GoBack"/>
      <w:bookmarkEnd w:id="0"/>
    </w:p>
    <w:p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okresie styczeń- </w:t>
      </w:r>
      <w:r w:rsidR="008C4B77">
        <w:rPr>
          <w:rFonts w:eastAsia="Times New Roman" w:cs="Times New Roman"/>
          <w:spacing w:val="-2"/>
          <w:szCs w:val="19"/>
          <w:lang w:eastAsia="pl-PL"/>
        </w:rPr>
        <w:t>grudzień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8C4B77">
        <w:rPr>
          <w:rFonts w:eastAsia="Times New Roman" w:cs="Times New Roman"/>
          <w:spacing w:val="-2"/>
          <w:szCs w:val="19"/>
          <w:lang w:eastAsia="pl-PL"/>
        </w:rPr>
        <w:t>238,6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E723A4">
        <w:rPr>
          <w:rFonts w:eastAsia="Times New Roman" w:cs="Times New Roman"/>
          <w:spacing w:val="-2"/>
          <w:szCs w:val="19"/>
          <w:lang w:eastAsia="pl-PL"/>
        </w:rPr>
        <w:t>1,</w:t>
      </w:r>
      <w:r w:rsidR="00F0522F">
        <w:rPr>
          <w:rFonts w:eastAsia="Times New Roman" w:cs="Times New Roman"/>
          <w:spacing w:val="-2"/>
          <w:szCs w:val="19"/>
          <w:lang w:eastAsia="pl-PL"/>
        </w:rPr>
        <w:t>7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więcej niż w </w:t>
      </w:r>
      <w:r w:rsidR="004777B7" w:rsidRPr="004F788C">
        <w:rPr>
          <w:rFonts w:eastAsia="Times New Roman" w:cs="Times New Roman"/>
          <w:spacing w:val="-2"/>
          <w:szCs w:val="19"/>
          <w:lang w:eastAsia="pl-PL"/>
        </w:rPr>
        <w:t>analogicznym okresie roku 2021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="008C4B77" w:rsidRPr="004F788C">
        <w:rPr>
          <w:rFonts w:eastAsia="Times New Roman" w:cs="Times New Roman"/>
          <w:spacing w:val="-2"/>
          <w:szCs w:val="19"/>
          <w:lang w:eastAsia="pl-PL"/>
        </w:rPr>
        <w:t>143,8</w:t>
      </w:r>
      <w:r w:rsidR="00E3471B" w:rsidRPr="004F788C">
        <w:rPr>
          <w:rFonts w:eastAsia="Times New Roman" w:cs="Times New Roman"/>
          <w:spacing w:val="-2"/>
          <w:szCs w:val="19"/>
          <w:lang w:eastAsia="pl-PL"/>
        </w:rPr>
        <w:t> </w:t>
      </w:r>
      <w:r w:rsidRPr="004F788C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4F788C">
        <w:rPr>
          <w:rFonts w:eastAsia="Times New Roman" w:cs="Times New Roman"/>
          <w:spacing w:val="-2"/>
          <w:szCs w:val="19"/>
          <w:lang w:eastAsia="pl-PL"/>
        </w:rPr>
        <w:t> </w:t>
      </w:r>
      <w:r w:rsidR="008C4B77" w:rsidRPr="004F788C">
        <w:rPr>
          <w:rFonts w:eastAsia="Times New Roman" w:cs="Times New Roman"/>
          <w:spacing w:val="-2"/>
          <w:szCs w:val="19"/>
          <w:lang w:eastAsia="pl-PL"/>
        </w:rPr>
        <w:t>1,3</w:t>
      </w:r>
      <w:r w:rsidR="00511A82" w:rsidRPr="004F788C">
        <w:rPr>
          <w:rFonts w:eastAsia="Times New Roman" w:cs="Times New Roman"/>
          <w:spacing w:val="-2"/>
          <w:szCs w:val="19"/>
          <w:lang w:eastAsia="pl-PL"/>
        </w:rPr>
        <w:t>%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32CCF" w:rsidRPr="004F788C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4F788C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="009541F3" w:rsidRPr="004F788C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4F788C">
        <w:rPr>
          <w:rFonts w:eastAsia="Times New Roman" w:cs="Times New Roman"/>
          <w:spacing w:val="-2"/>
          <w:szCs w:val="19"/>
          <w:lang w:eastAsia="pl-PL"/>
        </w:rPr>
        <w:t>,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natomiast inwestorzy indywidualni – </w:t>
      </w:r>
      <w:r w:rsidR="008C4B77">
        <w:rPr>
          <w:rFonts w:eastAsia="Times New Roman" w:cs="Times New Roman"/>
          <w:spacing w:val="-2"/>
          <w:szCs w:val="19"/>
          <w:lang w:eastAsia="pl-PL"/>
        </w:rPr>
        <w:t>91,0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8C4B77">
        <w:rPr>
          <w:rFonts w:eastAsia="Times New Roman" w:cs="Times New Roman"/>
          <w:spacing w:val="-2"/>
          <w:szCs w:val="19"/>
          <w:lang w:eastAsia="pl-PL"/>
        </w:rPr>
        <w:t>3,2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8C4B77">
        <w:rPr>
          <w:rFonts w:eastAsia="Times New Roman" w:cs="Times New Roman"/>
          <w:spacing w:val="-2"/>
          <w:szCs w:val="19"/>
          <w:lang w:eastAsia="pl-PL"/>
        </w:rPr>
        <w:t>4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ogółu nowo oddanych mieszkań. W pozostałych formach budownictwa, tj. spółdzielczej, komunalnej, społecznej czynszowej i zakładowej, oddano do użytkowania łącznie </w:t>
      </w:r>
      <w:r w:rsidR="007C373E">
        <w:rPr>
          <w:rFonts w:eastAsia="Times New Roman" w:cs="Times New Roman"/>
          <w:spacing w:val="-2"/>
          <w:szCs w:val="19"/>
          <w:lang w:eastAsia="pl-PL"/>
        </w:rPr>
        <w:t>3,8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8165F3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7C373E">
        <w:rPr>
          <w:rFonts w:eastAsia="Times New Roman" w:cs="Times New Roman"/>
          <w:spacing w:val="-2"/>
          <w:szCs w:val="19"/>
          <w:lang w:eastAsia="pl-PL"/>
        </w:rPr>
        <w:t>4,6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7C373E">
        <w:rPr>
          <w:rFonts w:eastAsia="Times New Roman" w:cs="Times New Roman"/>
          <w:spacing w:val="-2"/>
          <w:szCs w:val="19"/>
          <w:lang w:eastAsia="pl-PL"/>
        </w:rPr>
        <w:t>22,1</w:t>
      </w:r>
      <w:r w:rsidR="00B111D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E723A4">
        <w:rPr>
          <w:rFonts w:eastAsia="Times New Roman" w:cs="Times New Roman"/>
          <w:spacing w:val="-2"/>
          <w:szCs w:val="19"/>
          <w:lang w:eastAsia="pl-PL"/>
        </w:rPr>
        <w:t>1,</w:t>
      </w:r>
      <w:r w:rsidR="007C373E">
        <w:rPr>
          <w:rFonts w:eastAsia="Times New Roman" w:cs="Times New Roman"/>
          <w:spacing w:val="-2"/>
          <w:szCs w:val="19"/>
          <w:lang w:eastAsia="pl-PL"/>
        </w:rPr>
        <w:t>2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7C373E">
        <w:rPr>
          <w:rFonts w:eastAsia="Times New Roman" w:cs="Times New Roman"/>
          <w:spacing w:val="-2"/>
          <w:szCs w:val="19"/>
          <w:lang w:eastAsia="pl-PL"/>
        </w:rPr>
        <w:t>2,5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1134"/>
        <w:gridCol w:w="1058"/>
      </w:tblGrid>
      <w:tr w:rsidR="00364671" w:rsidRPr="00267F90" w:rsidTr="007A17DE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ED016B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C707E1">
              <w:rPr>
                <w:color w:val="000000" w:themeColor="text1"/>
                <w:sz w:val="16"/>
                <w:szCs w:val="16"/>
              </w:rPr>
              <w:t>2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364671" w:rsidRPr="00267F90" w:rsidRDefault="00FD2877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C707E1">
              <w:rPr>
                <w:color w:val="000000" w:themeColor="text1"/>
                <w:sz w:val="16"/>
                <w:szCs w:val="16"/>
              </w:rPr>
              <w:t>2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:rsidTr="003A310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ED016B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C707E1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364671" w:rsidRPr="00267F90" w:rsidRDefault="00C707E1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364671" w:rsidRPr="00267F90" w:rsidRDefault="00364671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C707E1">
              <w:rPr>
                <w:color w:val="000000" w:themeColor="text1"/>
                <w:sz w:val="16"/>
                <w:szCs w:val="16"/>
              </w:rPr>
              <w:t>2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FC0A2D" w:rsidRPr="00267F90" w:rsidRDefault="009645F2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645F2">
              <w:rPr>
                <w:rFonts w:cs="Arial"/>
                <w:b/>
                <w:color w:val="000000" w:themeColor="text1"/>
                <w:sz w:val="16"/>
                <w:szCs w:val="16"/>
              </w:rPr>
              <w:t>24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645F2">
              <w:rPr>
                <w:rFonts w:cs="Arial"/>
                <w:b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707E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238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584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596220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="00FC0A2D" w:rsidRPr="00267F90" w:rsidRDefault="009645F2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645F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9645F2">
              <w:rPr>
                <w:rFonts w:cs="Arial"/>
                <w:color w:val="000000" w:themeColor="text1"/>
                <w:sz w:val="16"/>
                <w:szCs w:val="16"/>
              </w:rPr>
              <w:t>558</w:t>
            </w:r>
          </w:p>
        </w:tc>
        <w:tc>
          <w:tcPr>
            <w:tcW w:w="1134" w:type="dxa"/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112,8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90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988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FC0A2D" w:rsidRPr="00267F90" w:rsidTr="003A3105">
        <w:trPr>
          <w:trHeight w:val="48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134" w:type="dxa"/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E50E1C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88,7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143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134" w:type="dxa"/>
            <w:vAlign w:val="center"/>
          </w:tcPr>
          <w:p w:rsidR="00FC0A2D" w:rsidRPr="00165B21" w:rsidRDefault="00C707E1" w:rsidP="00BD04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FC0A2D" w:rsidRPr="00EB1F44" w:rsidRDefault="00C707E1" w:rsidP="00EB1F4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707E1">
              <w:rPr>
                <w:rFonts w:cs="Arial"/>
                <w:sz w:val="16"/>
                <w:szCs w:val="16"/>
              </w:rPr>
              <w:t>39,9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FC0A2D" w:rsidRPr="00EB1F44" w:rsidRDefault="00C707E1" w:rsidP="00C85C6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C707E1">
              <w:rPr>
                <w:rFonts w:cs="Arial"/>
                <w:sz w:val="16"/>
                <w:szCs w:val="16"/>
              </w:rPr>
              <w:t>2</w:t>
            </w:r>
            <w:r w:rsidR="008C4B77">
              <w:rPr>
                <w:rFonts w:cs="Arial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sz w:val="16"/>
                <w:szCs w:val="16"/>
              </w:rPr>
              <w:t>028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FC0A2D" w:rsidRPr="00267F90" w:rsidTr="003A3105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  <w:vAlign w:val="center"/>
          </w:tcPr>
          <w:p w:rsidR="00FC0A2D" w:rsidRPr="00165B21" w:rsidRDefault="00C707E1" w:rsidP="007474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75,3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165B21" w:rsidRDefault="00C707E1" w:rsidP="007474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15,5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514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385844" w:rsidRDefault="00822978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75,0</w:t>
            </w:r>
          </w:p>
        </w:tc>
      </w:tr>
      <w:tr w:rsidR="00FC0A2D" w:rsidRPr="00267F90" w:rsidTr="003A3105">
        <w:trPr>
          <w:trHeight w:val="36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1134" w:type="dxa"/>
            <w:vAlign w:val="center"/>
          </w:tcPr>
          <w:p w:rsidR="00FC0A2D" w:rsidRPr="00165B21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434,3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165B21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760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629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385844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49,9</w:t>
            </w:r>
          </w:p>
        </w:tc>
      </w:tr>
      <w:tr w:rsidR="00FC0A2D" w:rsidRPr="00267F90" w:rsidTr="003A3105">
        <w:trPr>
          <w:trHeight w:val="355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324</w:t>
            </w:r>
          </w:p>
        </w:tc>
        <w:tc>
          <w:tcPr>
            <w:tcW w:w="1134" w:type="dxa"/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171,4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203,8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607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132,3</w:t>
            </w:r>
          </w:p>
        </w:tc>
      </w:tr>
      <w:tr w:rsidR="00FC0A2D" w:rsidRPr="00267F90" w:rsidTr="003A3105">
        <w:trPr>
          <w:trHeight w:val="362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E45291" w:rsidP="00E4529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40-krotnie mniej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7C100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C707E1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32,2</w:t>
            </w:r>
          </w:p>
        </w:tc>
      </w:tr>
      <w:bookmarkEnd w:id="1"/>
    </w:tbl>
    <w:p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RDefault="002628B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07B22A34">
                <wp:simplePos x="0" y="0"/>
                <wp:positionH relativeFrom="column">
                  <wp:posOffset>5226381</wp:posOffset>
                </wp:positionH>
                <wp:positionV relativeFrom="page">
                  <wp:posOffset>589813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2022 r. spadła o 12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w</w:t>
                            </w:r>
                            <w:r w:rsidR="00665F10">
                              <w:t> 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</w:t>
                            </w:r>
                            <w:r w:rsidR="00211832" w:rsidRPr="00A84296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7C373E">
                              <w:t>12</w:t>
                            </w:r>
                            <w:r w:rsidR="000E7CAD">
                              <w:t>,</w:t>
                            </w:r>
                            <w:r w:rsidR="007C373E">
                              <w:t>8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w 2022 r. spadła o 12,8% r/r" style="position:absolute;margin-left:411.55pt;margin-top:46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" filled="f" stroked="f">
                <v:textbox>
                  <w:txbxContent>
                    <w:p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w</w:t>
                      </w:r>
                      <w:r w:rsidR="00665F10">
                        <w:t> 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</w:t>
                      </w:r>
                      <w:r w:rsidR="00211832" w:rsidRPr="00A84296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7C373E">
                        <w:t>12</w:t>
                      </w:r>
                      <w:r w:rsidR="000E7CAD">
                        <w:t>,</w:t>
                      </w:r>
                      <w:r w:rsidR="007C373E">
                        <w:t>8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="00D972F6" w:rsidRPr="002628BA" w:rsidRDefault="000C5E1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W 2022 </w:t>
      </w:r>
      <w:r w:rsidR="00E34D1F" w:rsidRPr="00F5119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="007C373E">
        <w:rPr>
          <w:rFonts w:eastAsia="Times New Roman" w:cs="Times New Roman"/>
          <w:spacing w:val="-2"/>
          <w:szCs w:val="19"/>
          <w:lang w:eastAsia="pl-PL"/>
        </w:rPr>
        <w:t>297</w:t>
      </w:r>
      <w:r w:rsidR="00245964">
        <w:rPr>
          <w:rFonts w:eastAsia="Times New Roman" w:cs="Times New Roman"/>
          <w:spacing w:val="-2"/>
          <w:szCs w:val="19"/>
          <w:lang w:eastAsia="pl-PL"/>
        </w:rPr>
        <w:t>,4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="007C373E">
        <w:rPr>
          <w:rFonts w:eastAsia="Times New Roman" w:cs="Times New Roman"/>
          <w:spacing w:val="-2"/>
          <w:szCs w:val="19"/>
          <w:lang w:eastAsia="pl-PL"/>
        </w:rPr>
        <w:t>12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7C373E">
        <w:rPr>
          <w:rFonts w:eastAsia="Times New Roman" w:cs="Times New Roman"/>
          <w:spacing w:val="-2"/>
          <w:szCs w:val="19"/>
          <w:lang w:eastAsia="pl-PL"/>
        </w:rPr>
        <w:t>8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1F9F" w:rsidRPr="00F5119A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niż w </w:t>
      </w:r>
      <w:r w:rsidR="003F19DE" w:rsidRPr="00F5119A">
        <w:rPr>
          <w:rFonts w:eastAsia="Times New Roman" w:cs="Times New Roman"/>
          <w:spacing w:val="-2"/>
          <w:szCs w:val="19"/>
          <w:lang w:eastAsia="pl-PL"/>
        </w:rPr>
        <w:t>2021 roku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="007C373E">
        <w:rPr>
          <w:rFonts w:eastAsia="Times New Roman" w:cs="Times New Roman"/>
          <w:spacing w:val="-2"/>
          <w:szCs w:val="19"/>
          <w:lang w:eastAsia="pl-PL"/>
        </w:rPr>
        <w:t>203,0</w:t>
      </w:r>
      <w:r w:rsidR="00A67093" w:rsidRPr="00F5119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o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7C373E">
        <w:rPr>
          <w:rFonts w:eastAsia="Times New Roman" w:cs="Times New Roman"/>
          <w:spacing w:val="-2"/>
          <w:szCs w:val="19"/>
          <w:lang w:eastAsia="pl-PL"/>
        </w:rPr>
        <w:t>4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7C373E">
        <w:rPr>
          <w:rFonts w:eastAsia="Times New Roman" w:cs="Times New Roman"/>
          <w:spacing w:val="-2"/>
          <w:szCs w:val="19"/>
          <w:lang w:eastAsia="pl-PL"/>
        </w:rPr>
        <w:t>9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="007C373E">
        <w:rPr>
          <w:rFonts w:eastAsia="Times New Roman" w:cs="Times New Roman"/>
          <w:spacing w:val="-2"/>
          <w:szCs w:val="19"/>
          <w:lang w:eastAsia="pl-PL"/>
        </w:rPr>
        <w:t>89,5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7C373E">
        <w:rPr>
          <w:rFonts w:eastAsia="Times New Roman" w:cs="Times New Roman"/>
          <w:spacing w:val="-2"/>
          <w:szCs w:val="19"/>
          <w:lang w:eastAsia="pl-PL"/>
        </w:rPr>
        <w:t>27,2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="00073B71" w:rsidRPr="00F5119A">
        <w:rPr>
          <w:rFonts w:eastAsia="Times New Roman" w:cs="Times New Roman"/>
          <w:spacing w:val="-2"/>
          <w:szCs w:val="19"/>
          <w:lang w:eastAsia="pl-PL"/>
        </w:rPr>
        <w:t>98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7C373E">
        <w:rPr>
          <w:rFonts w:eastAsia="Times New Roman" w:cs="Times New Roman"/>
          <w:spacing w:val="-2"/>
          <w:szCs w:val="19"/>
          <w:lang w:eastAsia="pl-PL"/>
        </w:rPr>
        <w:t>4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="002C4B21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="007C373E">
        <w:rPr>
          <w:rFonts w:eastAsia="Times New Roman" w:cs="Times New Roman"/>
          <w:spacing w:val="-2"/>
          <w:szCs w:val="19"/>
          <w:lang w:eastAsia="pl-PL"/>
        </w:rPr>
        <w:t>4,9</w:t>
      </w:r>
      <w:r w:rsidR="00AF46A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mie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szka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ń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 na</w:t>
      </w:r>
      <w:r w:rsidR="005E01B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no pozwolenia lub dokonano zgłoszenia </w:t>
      </w:r>
      <w:r w:rsidR="003A17E5">
        <w:rPr>
          <w:rFonts w:eastAsia="Times New Roman" w:cs="Times New Roman"/>
          <w:spacing w:val="-2"/>
          <w:szCs w:val="19"/>
          <w:lang w:eastAsia="pl-PL"/>
        </w:rPr>
        <w:t>z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projektem budowlanym (</w:t>
      </w:r>
      <w:r w:rsidR="007C373E">
        <w:rPr>
          <w:rFonts w:eastAsia="Times New Roman" w:cs="Times New Roman"/>
          <w:spacing w:val="-2"/>
          <w:szCs w:val="19"/>
          <w:lang w:eastAsia="pl-PL"/>
        </w:rPr>
        <w:t>4</w:t>
      </w:r>
      <w:r w:rsidR="00AF46A1">
        <w:rPr>
          <w:rFonts w:eastAsia="Times New Roman" w:cs="Times New Roman"/>
          <w:spacing w:val="-2"/>
          <w:szCs w:val="19"/>
          <w:lang w:eastAsia="pl-PL"/>
        </w:rPr>
        <w:t>,5 tys.</w:t>
      </w:r>
      <w:r w:rsidR="00DB1D6E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w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roku ubiegłym).</w:t>
      </w:r>
    </w:p>
    <w:p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276"/>
        <w:gridCol w:w="1134"/>
        <w:gridCol w:w="1134"/>
        <w:gridCol w:w="1134"/>
        <w:gridCol w:w="1075"/>
      </w:tblGrid>
      <w:tr w:rsidR="006A63BA" w:rsidRPr="00A84296" w:rsidTr="00C87844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ED016B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A473C1">
              <w:rPr>
                <w:color w:val="000000" w:themeColor="text1"/>
                <w:sz w:val="16"/>
                <w:szCs w:val="16"/>
              </w:rPr>
              <w:t>2</w:t>
            </w:r>
            <w:r w:rsidR="006A63BA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20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6A63BA" w:rsidRPr="00267F90" w:rsidRDefault="006A63BA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A473C1">
              <w:rPr>
                <w:color w:val="000000" w:themeColor="text1"/>
                <w:sz w:val="16"/>
                <w:szCs w:val="16"/>
              </w:rPr>
              <w:t>2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A63BA" w:rsidRPr="00A84296" w:rsidTr="007A17DE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A473C1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6A63BA"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6A63BA" w:rsidRPr="00385844" w:rsidRDefault="00822978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A473C1">
              <w:rPr>
                <w:color w:val="000000" w:themeColor="text1"/>
                <w:sz w:val="16"/>
                <w:szCs w:val="16"/>
              </w:rPr>
              <w:t>1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 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>2022=100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6A63BA" w:rsidRPr="00267F90" w:rsidRDefault="006A63BA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A473C1">
              <w:rPr>
                <w:color w:val="000000" w:themeColor="text1"/>
                <w:sz w:val="16"/>
                <w:szCs w:val="16"/>
              </w:rPr>
              <w:t>2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FC0A2D" w:rsidRPr="00A84296" w:rsidTr="007A17DE">
        <w:trPr>
          <w:trHeight w:val="53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FC0A2D" w:rsidRPr="00267F90" w:rsidRDefault="00C707E1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19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FC0A2D" w:rsidRPr="00267F90" w:rsidRDefault="00C707E1" w:rsidP="00FC0A2D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707E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60,5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297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1075" w:type="dxa"/>
            <w:tcBorders>
              <w:top w:val="single" w:sz="12" w:space="0" w:color="212492"/>
              <w:right w:val="nil"/>
            </w:tcBorders>
          </w:tcPr>
          <w:p w:rsidR="00FC0A2D" w:rsidRPr="00267F90" w:rsidRDefault="00A473C1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87,2</w:t>
            </w:r>
          </w:p>
        </w:tc>
      </w:tr>
      <w:tr w:rsidR="00FC0A2D" w:rsidRPr="00A84296" w:rsidTr="007A17DE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1134" w:type="dxa"/>
            <w:vAlign w:val="center"/>
          </w:tcPr>
          <w:p w:rsidR="00FC0A2D" w:rsidRPr="00267F90" w:rsidRDefault="00C707E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92,3</w:t>
            </w:r>
          </w:p>
        </w:tc>
        <w:tc>
          <w:tcPr>
            <w:tcW w:w="1134" w:type="dxa"/>
            <w:tcBorders>
              <w:right w:val="nil"/>
            </w:tcBorders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89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1075" w:type="dxa"/>
            <w:tcBorders>
              <w:right w:val="nil"/>
            </w:tcBorders>
          </w:tcPr>
          <w:p w:rsidR="00FC0A2D" w:rsidRPr="00267F90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72,8</w:t>
            </w:r>
          </w:p>
        </w:tc>
      </w:tr>
      <w:tr w:rsidR="00FC0A2D" w:rsidRPr="00A84296" w:rsidTr="007A17DE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B5C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1134" w:type="dxa"/>
            <w:vAlign w:val="center"/>
          </w:tcPr>
          <w:p w:rsidR="00FC0A2D" w:rsidRPr="00267F90" w:rsidRDefault="00C707E1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385844" w:rsidRDefault="00A473C1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107,8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385844" w:rsidRDefault="00A473C1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203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025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FC0A2D" w:rsidRPr="00FD758E" w:rsidRDefault="00A473C1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</w:tr>
      <w:tr w:rsidR="00FC0A2D" w:rsidRPr="00A84296" w:rsidTr="004F788C">
        <w:trPr>
          <w:trHeight w:val="517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="00FC0A2D" w:rsidRPr="00267F90" w:rsidRDefault="00C707E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FC0A2D" w:rsidRPr="00267F90" w:rsidRDefault="005D03B0" w:rsidP="00E4529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27-krotnie mniej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15,4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643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FC0A2D" w:rsidRPr="00FD758E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</w:tr>
      <w:tr w:rsidR="00FC0A2D" w:rsidRPr="00A84296" w:rsidTr="007A17DE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C707E1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A473C1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385844" w:rsidRDefault="00A473C1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:rsidR="00FC0A2D" w:rsidRPr="00385844" w:rsidRDefault="00A473C1" w:rsidP="00C878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</w:tcPr>
          <w:p w:rsidR="00FC0A2D" w:rsidRPr="00267F90" w:rsidRDefault="00A473C1" w:rsidP="00C878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127,2</w:t>
            </w:r>
          </w:p>
        </w:tc>
      </w:tr>
      <w:tr w:rsidR="00FC0A2D" w:rsidRPr="00A84296" w:rsidTr="007A17DE">
        <w:trPr>
          <w:trHeight w:val="328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C0A2D" w:rsidRPr="00267F90" w:rsidRDefault="00C707E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C0A2D" w:rsidRPr="00267F90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FC0A2D" w:rsidRPr="00385844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912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FC0A2D" w:rsidRPr="00267F90" w:rsidRDefault="00A473C1" w:rsidP="00FC0A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114,5</w:t>
            </w:r>
          </w:p>
        </w:tc>
      </w:tr>
      <w:tr w:rsidR="00FC0A2D" w:rsidRPr="00A84296" w:rsidTr="007A17DE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7C100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150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A473C1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A473C1" w:rsidP="00FB5CA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29,1</w:t>
            </w:r>
          </w:p>
        </w:tc>
      </w:tr>
    </w:tbl>
    <w:p w:rsidR="00AC280D" w:rsidRPr="00AC280D" w:rsidRDefault="00AC280D" w:rsidP="00AC280D">
      <w:pPr>
        <w:spacing w:before="0" w:after="0"/>
        <w:rPr>
          <w:lang w:eastAsia="pl-PL"/>
        </w:rPr>
      </w:pPr>
    </w:p>
    <w:p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="00DA331D" w:rsidRPr="002628BA" w:rsidRDefault="007C373E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>W</w:t>
      </w:r>
      <w:r w:rsidR="000C5E1D" w:rsidRPr="002628BA">
        <w:rPr>
          <w:rFonts w:eastAsia="Times New Roman" w:cs="Times New Roman"/>
          <w:spacing w:val="-2"/>
          <w:szCs w:val="19"/>
          <w:lang w:eastAsia="pl-PL"/>
        </w:rPr>
        <w:t xml:space="preserve"> 2022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>
        <w:rPr>
          <w:rFonts w:eastAsia="Times New Roman" w:cs="Times New Roman"/>
          <w:spacing w:val="-2"/>
          <w:szCs w:val="19"/>
          <w:lang w:eastAsia="pl-PL"/>
        </w:rPr>
        <w:t>200,3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o</w:t>
      </w:r>
      <w:r w:rsidR="00FB5CAC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>
        <w:rPr>
          <w:rFonts w:eastAsia="Times New Roman" w:cs="Times New Roman"/>
          <w:spacing w:val="-2"/>
          <w:szCs w:val="19"/>
          <w:lang w:eastAsia="pl-PL"/>
        </w:rPr>
        <w:t>27</w:t>
      </w:r>
      <w:r w:rsidR="00DF1BD1">
        <w:rPr>
          <w:rFonts w:eastAsia="Times New Roman" w:cs="Times New Roman"/>
          <w:spacing w:val="-2"/>
          <w:szCs w:val="19"/>
          <w:lang w:eastAsia="pl-PL"/>
        </w:rPr>
        <w:t>,8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>
        <w:rPr>
          <w:rFonts w:eastAsia="Times New Roman" w:cs="Times New Roman"/>
          <w:spacing w:val="-2"/>
          <w:szCs w:val="19"/>
          <w:lang w:eastAsia="pl-PL"/>
        </w:rPr>
        <w:t>115</w:t>
      </w:r>
      <w:r w:rsidR="00DF1BD1">
        <w:rPr>
          <w:rFonts w:eastAsia="Times New Roman" w:cs="Times New Roman"/>
          <w:spacing w:val="-2"/>
          <w:szCs w:val="19"/>
          <w:lang w:eastAsia="pl-PL"/>
        </w:rPr>
        <w:t>,3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E68DF">
        <w:rPr>
          <w:rFonts w:eastAsia="Times New Roman" w:cs="Times New Roman"/>
          <w:spacing w:val="-2"/>
          <w:szCs w:val="19"/>
          <w:lang w:eastAsia="pl-PL"/>
        </w:rPr>
        <w:t>30,7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CE68DF">
        <w:rPr>
          <w:rFonts w:eastAsia="Times New Roman" w:cs="Times New Roman"/>
          <w:spacing w:val="-2"/>
          <w:szCs w:val="19"/>
          <w:lang w:eastAsia="pl-PL"/>
        </w:rPr>
        <w:t>82,2 tys. (o 22,5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1861D5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F254D3" w:rsidRPr="002628BA">
        <w:rPr>
          <w:rFonts w:eastAsia="Times New Roman" w:cs="Times New Roman"/>
          <w:spacing w:val="-2"/>
          <w:szCs w:val="19"/>
          <w:lang w:eastAsia="pl-PL"/>
        </w:rPr>
        <w:t>98,</w:t>
      </w:r>
      <w:r w:rsidR="00CE68DF">
        <w:rPr>
          <w:rFonts w:eastAsia="Times New Roman" w:cs="Times New Roman"/>
          <w:spacing w:val="-2"/>
          <w:szCs w:val="19"/>
          <w:lang w:eastAsia="pl-PL"/>
        </w:rPr>
        <w:t>6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CE68DF">
        <w:rPr>
          <w:rFonts w:eastAsia="Times New Roman" w:cs="Times New Roman"/>
          <w:spacing w:val="-2"/>
          <w:szCs w:val="19"/>
          <w:lang w:eastAsia="pl-PL"/>
        </w:rPr>
        <w:t>2,9</w:t>
      </w:r>
      <w:r w:rsidR="004A269D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36719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mieszka</w:t>
      </w:r>
      <w:r w:rsidR="001E41E0" w:rsidRPr="002628BA">
        <w:rPr>
          <w:rFonts w:eastAsia="Times New Roman" w:cs="Times New Roman"/>
          <w:spacing w:val="-2"/>
          <w:szCs w:val="19"/>
          <w:lang w:eastAsia="pl-PL"/>
        </w:rPr>
        <w:t>ń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(</w:t>
      </w:r>
      <w:r w:rsidR="00A62AAF" w:rsidRPr="002628BA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CE68DF">
        <w:rPr>
          <w:rFonts w:eastAsia="Times New Roman" w:cs="Times New Roman"/>
          <w:spacing w:val="-2"/>
          <w:szCs w:val="19"/>
          <w:lang w:eastAsia="pl-PL"/>
        </w:rPr>
        <w:t>5,1</w:t>
      </w:r>
      <w:r w:rsidR="004A269D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2628BA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A17E5">
        <w:rPr>
          <w:rFonts w:eastAsia="Times New Roman" w:cs="Times New Roman"/>
          <w:spacing w:val="-2"/>
          <w:szCs w:val="19"/>
          <w:lang w:eastAsia="pl-PL"/>
        </w:rPr>
        <w:t>w 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roku poprzednim).</w:t>
      </w:r>
    </w:p>
    <w:p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276"/>
        <w:gridCol w:w="1134"/>
        <w:gridCol w:w="1134"/>
        <w:gridCol w:w="1043"/>
      </w:tblGrid>
      <w:tr w:rsidR="00D01FA2" w:rsidRPr="002C7929" w:rsidTr="007A17DE">
        <w:trPr>
          <w:trHeight w:val="24"/>
        </w:trPr>
        <w:tc>
          <w:tcPr>
            <w:tcW w:w="2127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ED016B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EB65DA">
              <w:rPr>
                <w:color w:val="000000" w:themeColor="text1"/>
                <w:sz w:val="16"/>
                <w:szCs w:val="16"/>
              </w:rPr>
              <w:t>2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177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D01FA2" w:rsidRPr="002C7929" w:rsidRDefault="001861D5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EB65DA">
              <w:rPr>
                <w:color w:val="000000" w:themeColor="text1"/>
                <w:sz w:val="16"/>
                <w:szCs w:val="16"/>
              </w:rPr>
              <w:t>2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:rsidTr="007A17DE">
        <w:trPr>
          <w:trHeight w:val="320"/>
        </w:trPr>
        <w:tc>
          <w:tcPr>
            <w:tcW w:w="2127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ED016B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EB65DA">
              <w:rPr>
                <w:color w:val="000000" w:themeColor="text1"/>
                <w:sz w:val="16"/>
                <w:szCs w:val="16"/>
              </w:rPr>
              <w:t>2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D01FA2" w:rsidRPr="002C7929" w:rsidRDefault="00EB65DA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9E08DA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165B21">
              <w:rPr>
                <w:color w:val="000000" w:themeColor="text1"/>
                <w:sz w:val="16"/>
                <w:szCs w:val="16"/>
              </w:rPr>
              <w:t>2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43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D01FA2" w:rsidRPr="002C7929" w:rsidRDefault="00D01FA2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ED016B">
              <w:rPr>
                <w:color w:val="000000" w:themeColor="text1"/>
                <w:sz w:val="16"/>
                <w:szCs w:val="16"/>
              </w:rPr>
              <w:t>1</w:t>
            </w:r>
            <w:r w:rsidR="00EB65DA">
              <w:rPr>
                <w:color w:val="000000" w:themeColor="text1"/>
                <w:sz w:val="16"/>
                <w:szCs w:val="16"/>
              </w:rPr>
              <w:t>2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:rsidTr="007A17DE">
        <w:trPr>
          <w:trHeight w:val="75"/>
        </w:trPr>
        <w:tc>
          <w:tcPr>
            <w:tcW w:w="2127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844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A473C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56,7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81,2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200</w:t>
            </w:r>
            <w:r w:rsidR="008C4B7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043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EB65DA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B65DA">
              <w:rPr>
                <w:rFonts w:cs="Arial"/>
                <w:b/>
                <w:color w:val="000000" w:themeColor="text1"/>
                <w:sz w:val="16"/>
                <w:szCs w:val="16"/>
              </w:rPr>
              <w:t>72,2</w:t>
            </w:r>
          </w:p>
        </w:tc>
      </w:tr>
      <w:tr w:rsidR="002244A8" w:rsidRPr="002C7929" w:rsidTr="007A17DE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827</w:t>
            </w:r>
          </w:p>
        </w:tc>
        <w:tc>
          <w:tcPr>
            <w:tcW w:w="1276" w:type="dxa"/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D01FA2" w:rsidRPr="002C7929" w:rsidRDefault="00EB65D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77,5</w:t>
            </w:r>
          </w:p>
        </w:tc>
      </w:tr>
      <w:tr w:rsidR="002244A8" w:rsidRPr="002C7929" w:rsidTr="007A17DE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949</w:t>
            </w:r>
          </w:p>
        </w:tc>
        <w:tc>
          <w:tcPr>
            <w:tcW w:w="1276" w:type="dxa"/>
            <w:vAlign w:val="center"/>
          </w:tcPr>
          <w:p w:rsidR="00D01FA2" w:rsidRPr="00385844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115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D01FA2" w:rsidRPr="002C7929" w:rsidRDefault="00EB65D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69,3</w:t>
            </w:r>
          </w:p>
        </w:tc>
      </w:tr>
      <w:tr w:rsidR="002244A8" w:rsidRPr="002C7929" w:rsidTr="007A17DE">
        <w:trPr>
          <w:trHeight w:val="238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vAlign w:val="center"/>
          </w:tcPr>
          <w:p w:rsidR="00D01FA2" w:rsidRPr="002C7929" w:rsidRDefault="00A473C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276" w:type="dxa"/>
            <w:vAlign w:val="center"/>
          </w:tcPr>
          <w:p w:rsidR="00D01FA2" w:rsidRPr="00E50E1C" w:rsidRDefault="00F8702E" w:rsidP="00EB65D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3401F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C87844" w:rsidRPr="0053401F">
              <w:rPr>
                <w:rFonts w:cs="Arial"/>
                <w:color w:val="000000" w:themeColor="text1"/>
                <w:sz w:val="16"/>
                <w:szCs w:val="16"/>
              </w:rPr>
              <w:t>onad</w:t>
            </w:r>
            <w:r w:rsidR="00A473C1">
              <w:rPr>
                <w:rFonts w:cs="Arial"/>
                <w:color w:val="000000" w:themeColor="text1"/>
                <w:sz w:val="16"/>
                <w:szCs w:val="16"/>
              </w:rPr>
              <w:t xml:space="preserve"> 15</w:t>
            </w:r>
            <w:r w:rsidR="00C87844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="00C87844">
              <w:rPr>
                <w:rFonts w:cs="Arial"/>
                <w:color w:val="000000" w:themeColor="text1"/>
                <w:sz w:val="16"/>
                <w:szCs w:val="16"/>
              </w:rPr>
              <w:br/>
              <w:t xml:space="preserve">krotnie </w:t>
            </w:r>
            <w:r w:rsidR="00EB65DA">
              <w:rPr>
                <w:rFonts w:cs="Arial"/>
                <w:color w:val="000000" w:themeColor="text1"/>
                <w:sz w:val="16"/>
                <w:szCs w:val="16"/>
              </w:rPr>
              <w:t>więcej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E50E1C" w:rsidRDefault="00A473C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539,3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A473C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563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D01FA2" w:rsidRPr="002C7929" w:rsidRDefault="00EB65DA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38,2</w:t>
            </w:r>
          </w:p>
        </w:tc>
      </w:tr>
      <w:tr w:rsidR="002244A8" w:rsidRPr="00CD4A90" w:rsidTr="007A17DE">
        <w:trPr>
          <w:trHeight w:val="230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vAlign w:val="center"/>
          </w:tcPr>
          <w:p w:rsidR="00D01FA2" w:rsidRPr="002C7929" w:rsidRDefault="00A473C1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01FA2" w:rsidRPr="00385844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D01FA2" w:rsidRPr="002C7929" w:rsidRDefault="0027364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687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D01FA2" w:rsidRPr="002C7929" w:rsidRDefault="00E56F14" w:rsidP="00CD4A9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35,9</w:t>
            </w:r>
          </w:p>
        </w:tc>
      </w:tr>
      <w:tr w:rsidR="00CF0C7D" w:rsidRPr="002C7929" w:rsidTr="00773EBE">
        <w:trPr>
          <w:trHeight w:val="381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F0C7D" w:rsidRPr="002C7929" w:rsidRDefault="00CF0C7D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:rsidR="00CF0C7D" w:rsidRPr="002C7929" w:rsidRDefault="00A473C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CF0C7D" w:rsidRPr="00385844" w:rsidRDefault="00A473C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A473C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366,7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EB65DA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839</w:t>
            </w:r>
          </w:p>
        </w:tc>
        <w:tc>
          <w:tcPr>
            <w:tcW w:w="1043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EB65DA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79,5</w:t>
            </w:r>
          </w:p>
        </w:tc>
      </w:tr>
      <w:tr w:rsidR="00CF0C7D" w:rsidRPr="002C7929" w:rsidTr="007A17DE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vAlign w:val="center"/>
          </w:tcPr>
          <w:p w:rsidR="00CF0C7D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76" w:type="dxa"/>
            <w:vAlign w:val="center"/>
          </w:tcPr>
          <w:p w:rsidR="00CF0C7D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255,6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0C7D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0C7D" w:rsidRPr="002C7929" w:rsidRDefault="00EB65D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C4B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043" w:type="dxa"/>
            <w:tcBorders>
              <w:right w:val="nil"/>
            </w:tcBorders>
            <w:vAlign w:val="center"/>
          </w:tcPr>
          <w:p w:rsidR="00CF0C7D" w:rsidRPr="002C7929" w:rsidRDefault="00EB65D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B65DA">
              <w:rPr>
                <w:rFonts w:cs="Arial"/>
                <w:color w:val="000000" w:themeColor="text1"/>
                <w:sz w:val="16"/>
                <w:szCs w:val="16"/>
              </w:rPr>
              <w:t>64,9</w:t>
            </w:r>
          </w:p>
        </w:tc>
      </w:tr>
      <w:tr w:rsidR="00EC4714" w:rsidRPr="002C7929" w:rsidTr="007A17DE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:rsidR="00EC4714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EC4714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27364B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043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F8702E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44,4</w:t>
            </w:r>
          </w:p>
        </w:tc>
      </w:tr>
    </w:tbl>
    <w:p w:rsidR="00AC280D" w:rsidRDefault="00D85BA8" w:rsidP="00C8784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91083F">
        <w:rPr>
          <w:shd w:val="clear" w:color="auto" w:fill="FFFFFF"/>
        </w:rPr>
        <w:lastRenderedPageBreak/>
        <w:t xml:space="preserve">Szacuje się, że na koniec </w:t>
      </w:r>
      <w:r w:rsidR="00CE68DF">
        <w:rPr>
          <w:shd w:val="clear" w:color="auto" w:fill="FFFFFF"/>
        </w:rPr>
        <w:t>grudnia</w:t>
      </w:r>
      <w:r w:rsidR="0091083F"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CE68DF">
        <w:rPr>
          <w:shd w:val="clear" w:color="auto" w:fill="FFFFFF"/>
        </w:rPr>
        <w:t>833,0</w:t>
      </w:r>
      <w:r w:rsidR="00CD6D30" w:rsidRPr="00CD6D30">
        <w:rPr>
          <w:shd w:val="clear" w:color="auto" w:fill="FFFFFF"/>
        </w:rPr>
        <w:t xml:space="preserve"> tys. mieszkań, tj.</w:t>
      </w:r>
      <w:r w:rsidR="0091083F">
        <w:t> </w:t>
      </w:r>
      <w:r w:rsidR="00CD6D30" w:rsidRPr="00CD6D30">
        <w:rPr>
          <w:shd w:val="clear" w:color="auto" w:fill="FFFFFF"/>
        </w:rPr>
        <w:t>o</w:t>
      </w:r>
      <w:r w:rsidR="0091083F">
        <w:rPr>
          <w:shd w:val="clear" w:color="auto" w:fill="FFFFFF"/>
        </w:rPr>
        <w:t> </w:t>
      </w:r>
      <w:r w:rsidR="00CE68DF">
        <w:rPr>
          <w:shd w:val="clear" w:color="auto" w:fill="FFFFFF"/>
        </w:rPr>
        <w:t>4,4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:rsidR="00472B00" w:rsidRDefault="00CD6D30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rFonts w:ascii="Fira Sans" w:hAnsi="Fira Sans"/>
          <w:sz w:val="18"/>
          <w:szCs w:val="18"/>
        </w:rPr>
        <w:t>Wykres 1.</w:t>
      </w:r>
      <w:r w:rsidRPr="00E06C71">
        <w:rPr>
          <w:rFonts w:ascii="Fira Sans" w:hAnsi="Fira Sans"/>
        </w:rPr>
        <w:t xml:space="preserve"> </w:t>
      </w:r>
      <w:r w:rsidRPr="00E06C71">
        <w:rPr>
          <w:rFonts w:ascii="Fira Sans" w:hAnsi="Fira Sans"/>
          <w:sz w:val="18"/>
          <w:szCs w:val="18"/>
        </w:rPr>
        <w:t>Ruch budowlany w obszarze budownictwa mieszkaniowego w Polsce</w:t>
      </w:r>
    </w:p>
    <w:p w:rsidR="003F24B9" w:rsidRDefault="00724C12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6C71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32FD31E7">
                <wp:simplePos x="0" y="0"/>
                <wp:positionH relativeFrom="page">
                  <wp:posOffset>5666359</wp:posOffset>
                </wp:positionH>
                <wp:positionV relativeFrom="paragraph">
                  <wp:posOffset>80569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grudniu, w porównaniu do listopada 2022 roku, wzro-sła liczba mieszkań, na których budowę wydano pozwolenia lub dokonano zgłoszenia z projektem budowlanym (o 3,2%), spadła natomiast liczba mieszkań oddanych do użytkowania (o 3,1%) oraz liczba mieszkań, których budowę rozpoczęto (o 18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CE68DF">
                              <w:t>grudniu</w:t>
                            </w:r>
                            <w:r w:rsidRPr="00FE1582">
                              <w:t>, w porównaniu do </w:t>
                            </w:r>
                            <w:r w:rsidR="00CE68DF">
                              <w:t>listopada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942F87">
                              <w:t>wzrosła</w:t>
                            </w:r>
                            <w:r w:rsidR="00CE68DF">
                              <w:t xml:space="preserve"> liczba mieszkań,</w:t>
                            </w:r>
                            <w:r w:rsidRPr="00FE1582">
                              <w:t xml:space="preserve"> </w:t>
                            </w:r>
                            <w:r w:rsidR="00CE68DF" w:rsidRPr="00CE68DF">
                              <w:t xml:space="preserve">na których budowę wydano pozwolenia lub dokonano zgłoszenia z projektem budowlanym </w:t>
                            </w:r>
                            <w:r w:rsidRPr="00335FD3">
                              <w:t>(o </w:t>
                            </w:r>
                            <w:r w:rsidR="00724C12">
                              <w:t>3</w:t>
                            </w:r>
                            <w:r w:rsidR="001E62A1">
                              <w:t>,</w:t>
                            </w:r>
                            <w:r w:rsidR="00724C12">
                              <w:t>2</w:t>
                            </w:r>
                            <w:r w:rsidR="00664BCB" w:rsidRPr="00335FD3">
                              <w:t>%)</w:t>
                            </w:r>
                            <w:r w:rsidR="00F5533C" w:rsidRPr="00335FD3">
                              <w:t>,</w:t>
                            </w:r>
                            <w:r w:rsidR="00942F87">
                              <w:t xml:space="preserve"> </w:t>
                            </w:r>
                            <w:r w:rsidR="00B30114" w:rsidRPr="00435EC9">
                              <w:t xml:space="preserve">spadła natomiast </w:t>
                            </w:r>
                            <w:r w:rsidR="00724C12" w:rsidRPr="00724C12">
                              <w:t xml:space="preserve">liczba mieszkań oddanych do użytkowania </w:t>
                            </w:r>
                            <w:r w:rsidR="00724C12">
                              <w:t xml:space="preserve">(o 3,1%) oraz </w:t>
                            </w:r>
                            <w:r w:rsidR="009C143C" w:rsidRPr="00CB46F1">
                              <w:t>liczba mieszkań, których budowę rozpoczęto (o </w:t>
                            </w:r>
                            <w:r w:rsidR="00724C12">
                              <w:t>18,8</w:t>
                            </w:r>
                            <w:r w:rsidR="009C143C" w:rsidRPr="00165B21">
                              <w:t>%)</w:t>
                            </w:r>
                          </w:p>
                          <w:p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BF84" id="_x0000_s1029" type="#_x0000_t202" alt="W grudniu, w porównaniu do listopada 2022 roku, wzro-sła liczba mieszkań, na których budowę wydano pozwolenia lub dokonano zgłoszenia z projektem budowlanym (o 3,2%), spadła natomiast liczba mieszkań oddanych do użytkowania (o 3,1%) oraz liczba mieszkań, których budowę rozpoczęto (o 18,8%)" style="position:absolute;margin-left:446.15pt;margin-top:6.35pt;width:142.9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" filled="f" stroked="f">
                <v:textbox>
                  <w:txbxContent>
                    <w:p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CE68DF">
                        <w:t>grudniu</w:t>
                      </w:r>
                      <w:r w:rsidRPr="00FE1582">
                        <w:t>, w porównaniu do </w:t>
                      </w:r>
                      <w:r w:rsidR="00CE68DF">
                        <w:t>listopada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942F87">
                        <w:t>wzrosła</w:t>
                      </w:r>
                      <w:r w:rsidR="00CE68DF">
                        <w:t xml:space="preserve"> liczba mieszkań,</w:t>
                      </w:r>
                      <w:r w:rsidRPr="00FE1582">
                        <w:t xml:space="preserve"> </w:t>
                      </w:r>
                      <w:r w:rsidR="00CE68DF" w:rsidRPr="00CE68DF">
                        <w:t xml:space="preserve">na których budowę wydano pozwolenia lub dokonano zgłoszenia z projektem budowlanym </w:t>
                      </w:r>
                      <w:r w:rsidRPr="00335FD3">
                        <w:t>(o </w:t>
                      </w:r>
                      <w:r w:rsidR="00724C12">
                        <w:t>3</w:t>
                      </w:r>
                      <w:r w:rsidR="001E62A1">
                        <w:t>,</w:t>
                      </w:r>
                      <w:r w:rsidR="00724C12">
                        <w:t>2</w:t>
                      </w:r>
                      <w:r w:rsidR="00664BCB" w:rsidRPr="00335FD3">
                        <w:t>%)</w:t>
                      </w:r>
                      <w:r w:rsidR="00F5533C" w:rsidRPr="00335FD3">
                        <w:t>,</w:t>
                      </w:r>
                      <w:r w:rsidR="00942F87">
                        <w:t xml:space="preserve"> </w:t>
                      </w:r>
                      <w:r w:rsidR="00B30114" w:rsidRPr="00435EC9">
                        <w:t xml:space="preserve">spadła natomiast </w:t>
                      </w:r>
                      <w:r w:rsidR="00724C12" w:rsidRPr="00724C12">
                        <w:t xml:space="preserve">liczba mieszkań oddanych do użytkowania </w:t>
                      </w:r>
                      <w:r w:rsidR="00724C12">
                        <w:t xml:space="preserve">(o 3,1%) oraz </w:t>
                      </w:r>
                      <w:r w:rsidR="009C143C" w:rsidRPr="00CB46F1">
                        <w:t>liczba mieszkań, których budowę rozpoczęto (o </w:t>
                      </w:r>
                      <w:r w:rsidR="00724C12">
                        <w:t>18,8</w:t>
                      </w:r>
                      <w:r w:rsidR="009C143C" w:rsidRPr="00165B21">
                        <w:t>%)</w:t>
                      </w:r>
                    </w:p>
                    <w:p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4B77" w:rsidRPr="005D03B0"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 wp14:anchorId="764501C7" wp14:editId="5C7B522A">
            <wp:simplePos x="0" y="0"/>
            <wp:positionH relativeFrom="column">
              <wp:posOffset>-54813</wp:posOffset>
            </wp:positionH>
            <wp:positionV relativeFrom="paragraph">
              <wp:posOffset>78740</wp:posOffset>
            </wp:positionV>
            <wp:extent cx="5122545" cy="2317750"/>
            <wp:effectExtent l="0" t="0" r="1905" b="635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8, 2019, 2020, 2021 i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EE3D14" w:rsidRPr="002628BA" w:rsidRDefault="00E51A00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2628BA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912473" w:rsidRPr="002628BA">
        <w:rPr>
          <w:rFonts w:eastAsia="Times New Roman" w:cs="Times New Roman"/>
          <w:spacing w:val="-2"/>
          <w:szCs w:val="19"/>
          <w:lang w:eastAsia="pl-PL"/>
        </w:rPr>
        <w:t>2022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="00EE3D14" w:rsidRPr="002628BA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="00BF0B34" w:rsidRPr="002628BA">
        <w:rPr>
          <w:rFonts w:eastAsia="Times New Roman" w:cs="Times New Roman"/>
          <w:spacing w:val="-2"/>
          <w:szCs w:val="19"/>
          <w:lang w:eastAsia="pl-PL"/>
        </w:rPr>
        <w:t>: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724C12">
        <w:rPr>
          <w:rFonts w:eastAsia="Times New Roman" w:cs="Times New Roman"/>
          <w:spacing w:val="-2"/>
          <w:szCs w:val="19"/>
          <w:lang w:eastAsia="pl-PL"/>
        </w:rPr>
        <w:t>43</w:t>
      </w:r>
      <w:r w:rsidR="00317FB1">
        <w:rPr>
          <w:rFonts w:eastAsia="Times New Roman" w:cs="Times New Roman"/>
          <w:spacing w:val="-2"/>
          <w:szCs w:val="19"/>
          <w:lang w:eastAsia="pl-PL"/>
        </w:rPr>
        <w:t>,</w:t>
      </w:r>
      <w:r w:rsidR="00724C12">
        <w:rPr>
          <w:rFonts w:eastAsia="Times New Roman" w:cs="Times New Roman"/>
          <w:spacing w:val="-2"/>
          <w:szCs w:val="19"/>
          <w:lang w:eastAsia="pl-PL"/>
        </w:rPr>
        <w:t>1</w:t>
      </w:r>
      <w:r w:rsidR="006E042F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tys.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317FB1">
        <w:rPr>
          <w:rFonts w:eastAsia="Times New Roman" w:cs="Times New Roman"/>
          <w:spacing w:val="-2"/>
          <w:szCs w:val="19"/>
          <w:lang w:eastAsia="pl-PL"/>
        </w:rPr>
        <w:t>3</w:t>
      </w:r>
      <w:r w:rsidR="00724C12">
        <w:rPr>
          <w:rFonts w:eastAsia="Times New Roman" w:cs="Times New Roman"/>
          <w:spacing w:val="-2"/>
          <w:szCs w:val="19"/>
          <w:lang w:eastAsia="pl-PL"/>
        </w:rPr>
        <w:t>6,6 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24C12">
        <w:rPr>
          <w:rFonts w:eastAsia="Times New Roman" w:cs="Times New Roman"/>
          <w:spacing w:val="-2"/>
          <w:szCs w:val="19"/>
          <w:lang w:eastAsia="pl-PL"/>
        </w:rPr>
        <w:t>53,8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="00801E8E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województwie wielkopolskim (</w:t>
      </w:r>
      <w:r w:rsidR="00724C12">
        <w:rPr>
          <w:rFonts w:eastAsia="Times New Roman" w:cs="Times New Roman"/>
          <w:spacing w:val="-2"/>
          <w:szCs w:val="19"/>
          <w:lang w:eastAsia="pl-PL"/>
        </w:rPr>
        <w:t>25,8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724C12">
        <w:rPr>
          <w:rFonts w:eastAsia="Times New Roman" w:cs="Times New Roman"/>
          <w:spacing w:val="-2"/>
          <w:szCs w:val="19"/>
          <w:lang w:eastAsia="pl-PL"/>
        </w:rPr>
        <w:t>19,7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="00724C12">
        <w:rPr>
          <w:rFonts w:eastAsia="Times New Roman" w:cs="Times New Roman"/>
          <w:spacing w:val="-2"/>
          <w:szCs w:val="19"/>
          <w:lang w:eastAsia="pl-PL"/>
        </w:rPr>
        <w:t>27,8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 xml:space="preserve"> i </w:t>
      </w:r>
      <w:r w:rsidR="00887FE9" w:rsidRPr="002628BA">
        <w:rPr>
          <w:rFonts w:eastAsia="Times New Roman" w:cs="Times New Roman"/>
          <w:spacing w:val="-2"/>
          <w:szCs w:val="19"/>
          <w:lang w:eastAsia="pl-PL"/>
        </w:rPr>
        <w:t>małopolskim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724C12">
        <w:rPr>
          <w:rFonts w:eastAsia="Times New Roman" w:cs="Times New Roman"/>
          <w:spacing w:val="-2"/>
          <w:szCs w:val="19"/>
          <w:lang w:eastAsia="pl-PL"/>
        </w:rPr>
        <w:t>23,8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724C12">
        <w:rPr>
          <w:rFonts w:eastAsia="Times New Roman" w:cs="Times New Roman"/>
          <w:spacing w:val="-2"/>
          <w:szCs w:val="19"/>
          <w:lang w:eastAsia="pl-PL"/>
        </w:rPr>
        <w:t>18,2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773EBE">
        <w:rPr>
          <w:rFonts w:eastAsia="Times New Roman" w:cs="Times New Roman"/>
          <w:spacing w:val="-2"/>
          <w:szCs w:val="19"/>
          <w:lang w:eastAsia="pl-PL"/>
        </w:rPr>
        <w:t>27,0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>tys.)</w:t>
      </w:r>
      <w:r w:rsidR="00010204" w:rsidRPr="002628BA">
        <w:rPr>
          <w:rFonts w:eastAsia="Times New Roman" w:cs="Times New Roman"/>
          <w:spacing w:val="-2"/>
          <w:szCs w:val="19"/>
          <w:lang w:eastAsia="pl-PL"/>
        </w:rPr>
        <w:t>.</w:t>
      </w:r>
      <w:r w:rsidR="00135EE3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="00A617AC" w:rsidRDefault="00A617AC" w:rsidP="007B34E9">
      <w:pPr>
        <w:pStyle w:val="Tytuwykresu0"/>
        <w:ind w:left="851" w:hanging="851"/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9B28D1">
        <w:rPr>
          <w:rFonts w:ascii="Fira Sans" w:hAnsi="Fira Sans"/>
          <w:sz w:val="18"/>
          <w:szCs w:val="18"/>
        </w:rPr>
        <w:t>styczeń-</w:t>
      </w:r>
      <w:r w:rsidR="008C4B77">
        <w:rPr>
          <w:rFonts w:ascii="Fira Sans" w:hAnsi="Fira Sans"/>
          <w:sz w:val="18"/>
          <w:szCs w:val="18"/>
        </w:rPr>
        <w:t>grudzień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  <w:r w:rsidR="00BC25BA" w:rsidRPr="00BC25BA">
        <w:t xml:space="preserve"> </w:t>
      </w:r>
    </w:p>
    <w:p w:rsidR="00B24F84" w:rsidRDefault="008C4B77" w:rsidP="00B24F84">
      <w:pPr>
        <w:spacing w:after="0" w:line="288" w:lineRule="auto"/>
        <w:rPr>
          <w:shd w:val="clear" w:color="auto" w:fill="FFFFFF"/>
        </w:rPr>
      </w:pPr>
      <w:r w:rsidRPr="008C4B77">
        <w:rPr>
          <w:noProof/>
          <w:lang w:eastAsia="pl-PL"/>
        </w:rPr>
        <w:drawing>
          <wp:anchor distT="0" distB="0" distL="114300" distR="114300" simplePos="0" relativeHeight="251781120" behindDoc="0" locked="0" layoutInCell="1" allowOverlap="1" wp14:anchorId="7790EA72" wp14:editId="31485C29">
            <wp:simplePos x="0" y="0"/>
            <wp:positionH relativeFrom="column">
              <wp:posOffset>-98755</wp:posOffset>
            </wp:positionH>
            <wp:positionV relativeFrom="paragraph">
              <wp:posOffset>152095</wp:posOffset>
            </wp:positionV>
            <wp:extent cx="5122545" cy="2465223"/>
            <wp:effectExtent l="0" t="0" r="1905" b="0"/>
            <wp:wrapNone/>
            <wp:docPr id="5" name="Obraz 5" descr="Liczba mieszkań oddanych do użytkowania, liczba mieszkań, na których budowę wydano pozwolenia lub dokonano zgłoszenia z projektem budowlanym oraz liczba mieszkań, których budowę rozpoczęto w okresie styczeń- grudzień 2022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1898" cy="2469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905CF" w:rsidRDefault="004905CF" w:rsidP="00B24F84">
      <w:pPr>
        <w:spacing w:after="0" w:line="288" w:lineRule="auto"/>
        <w:rPr>
          <w:shd w:val="clear" w:color="auto" w:fill="FFFFFF"/>
        </w:rPr>
      </w:pPr>
    </w:p>
    <w:p w:rsidR="004905CF" w:rsidRDefault="004905CF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694AF0" w:rsidRDefault="0078275D" w:rsidP="00B24F84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:rsidR="00DA331D" w:rsidRDefault="00DA331D" w:rsidP="00DA331D">
      <w:pPr>
        <w:spacing w:before="360"/>
        <w:rPr>
          <w:sz w:val="18"/>
        </w:rPr>
      </w:pPr>
    </w:p>
    <w:p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>
        <w:trPr>
          <w:trHeight w:val="1626"/>
        </w:trPr>
        <w:tc>
          <w:tcPr>
            <w:tcW w:w="4926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141CC0" w:rsidTr="000C4C70">
        <w:trPr>
          <w:trHeight w:val="418"/>
        </w:trPr>
        <w:tc>
          <w:tcPr>
            <w:tcW w:w="4926" w:type="dxa"/>
            <w:vMerge w:val="restart"/>
          </w:tcPr>
          <w:p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>
        <w:trPr>
          <w:trHeight w:val="418"/>
        </w:trPr>
        <w:tc>
          <w:tcPr>
            <w:tcW w:w="4926" w:type="dxa"/>
            <w:vMerge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  <w:vMerge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:rsidTr="000C4C70">
        <w:trPr>
          <w:trHeight w:val="953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="008575EA" w:rsidRPr="00946F6D" w:rsidRDefault="006D12B2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8575EA" w:rsidRPr="00946F6D" w:rsidRDefault="006D12B2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RPr="00946F6D" w:rsidRDefault="006D12B2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="008575EA" w:rsidRPr="00946F6D" w:rsidRDefault="006D12B2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="008575EA" w:rsidRPr="00946F6D" w:rsidRDefault="006D12B2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="00DE2400" w:rsidRPr="00417835" w:rsidRDefault="00DE2400" w:rsidP="00747B8C">
            <w:pPr>
              <w:rPr>
                <w:rStyle w:val="Hipercze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RDefault="000470AA" w:rsidP="000470AA">
      <w:pPr>
        <w:rPr>
          <w:sz w:val="20"/>
        </w:rPr>
      </w:pPr>
    </w:p>
    <w:p w:rsidR="000470AA" w:rsidRDefault="000470AA" w:rsidP="000470AA">
      <w:pPr>
        <w:rPr>
          <w:sz w:val="18"/>
        </w:rPr>
      </w:pPr>
    </w:p>
    <w:p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B2" w:rsidRDefault="006D12B2" w:rsidP="000662E2">
      <w:pPr>
        <w:spacing w:after="0" w:line="240" w:lineRule="auto"/>
      </w:pPr>
      <w:r>
        <w:separator/>
      </w:r>
    </w:p>
  </w:endnote>
  <w:endnote w:type="continuationSeparator" w:id="0">
    <w:p w:rsidR="006D12B2" w:rsidRDefault="006D12B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21D3EC4-B946-440F-9332-7201DB4742F3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B0654264-43B2-4214-973D-4F18B54DDE5A}"/>
    <w:embedBold r:id="rId3" w:fontKey="{BFE9843E-DC3E-4EBB-9AE7-2CFCB20131B4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51D6BFC0-D64A-4E5F-B484-B6F71BF08314}"/>
    <w:embedBold r:id="rId5" w:subsetted="1" w:fontKey="{361BADC2-818F-47A4-AE16-4A5554C5946C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3AC24C03-A12B-4DDF-B623-390E179E3291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88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88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88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B2" w:rsidRDefault="006D12B2" w:rsidP="000662E2">
      <w:pPr>
        <w:spacing w:after="0" w:line="240" w:lineRule="auto"/>
      </w:pPr>
      <w:r>
        <w:separator/>
      </w:r>
    </w:p>
  </w:footnote>
  <w:footnote w:type="continuationSeparator" w:id="0">
    <w:p w:rsidR="006D12B2" w:rsidRDefault="006D12B2" w:rsidP="000662E2">
      <w:pPr>
        <w:spacing w:after="0" w:line="240" w:lineRule="auto"/>
      </w:pPr>
      <w:r>
        <w:continuationSeparator/>
      </w:r>
    </w:p>
  </w:footnote>
  <w:footnote w:id="1">
    <w:p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1553F8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1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8C4B77">
                            <w:t>3</w:t>
                          </w:r>
                          <w:r w:rsidR="00DD5C23">
                            <w:t>.</w:t>
                          </w:r>
                          <w:r w:rsidR="008C4B77">
                            <w:t>01.2023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1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u9mSkS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8C4B77">
                      <w:t>3</w:t>
                    </w:r>
                    <w:r w:rsidR="00DD5C23">
                      <w:t>.</w:t>
                    </w:r>
                    <w:r w:rsidR="008C4B77">
                      <w:t>01.2023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3.25pt;height:123.25pt;visibility:visible;mso-wrap-style:square" o:bullet="t">
        <v:imagedata r:id="rId1" o:title=""/>
      </v:shape>
    </w:pict>
  </w:numPicBullet>
  <w:numPicBullet w:numPicBulletId="1">
    <w:pict>
      <v:shape id="_x0000_i1061" type="#_x0000_t75" style="width:123.85pt;height:123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10204"/>
    <w:rsid w:val="000108B8"/>
    <w:rsid w:val="00013D22"/>
    <w:rsid w:val="000152F5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7A45"/>
    <w:rsid w:val="00057CA1"/>
    <w:rsid w:val="00057E11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2305"/>
    <w:rsid w:val="000963FB"/>
    <w:rsid w:val="00097840"/>
    <w:rsid w:val="000A15C4"/>
    <w:rsid w:val="000A372D"/>
    <w:rsid w:val="000B02E8"/>
    <w:rsid w:val="000B0727"/>
    <w:rsid w:val="000B0BE0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6227"/>
    <w:rsid w:val="000E79A9"/>
    <w:rsid w:val="000E7CAD"/>
    <w:rsid w:val="000F39BF"/>
    <w:rsid w:val="000F6DD3"/>
    <w:rsid w:val="001011C3"/>
    <w:rsid w:val="00103EF6"/>
    <w:rsid w:val="00104C53"/>
    <w:rsid w:val="00106DA3"/>
    <w:rsid w:val="00110214"/>
    <w:rsid w:val="00110D87"/>
    <w:rsid w:val="00112399"/>
    <w:rsid w:val="00114DB9"/>
    <w:rsid w:val="00116087"/>
    <w:rsid w:val="00117711"/>
    <w:rsid w:val="001219E6"/>
    <w:rsid w:val="001222BC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34CD"/>
    <w:rsid w:val="001448A7"/>
    <w:rsid w:val="00146621"/>
    <w:rsid w:val="00146ED3"/>
    <w:rsid w:val="00150DF6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80D78"/>
    <w:rsid w:val="001853FF"/>
    <w:rsid w:val="001861D5"/>
    <w:rsid w:val="001951DA"/>
    <w:rsid w:val="00196A73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41E0"/>
    <w:rsid w:val="001E5B2D"/>
    <w:rsid w:val="001E62A1"/>
    <w:rsid w:val="001F1855"/>
    <w:rsid w:val="001F4F07"/>
    <w:rsid w:val="001F5E53"/>
    <w:rsid w:val="0020156C"/>
    <w:rsid w:val="00204C30"/>
    <w:rsid w:val="002103D4"/>
    <w:rsid w:val="00211832"/>
    <w:rsid w:val="00213A1A"/>
    <w:rsid w:val="00216634"/>
    <w:rsid w:val="0022267D"/>
    <w:rsid w:val="00224210"/>
    <w:rsid w:val="002244A8"/>
    <w:rsid w:val="00232CCF"/>
    <w:rsid w:val="00242D31"/>
    <w:rsid w:val="00245964"/>
    <w:rsid w:val="0025481E"/>
    <w:rsid w:val="002574F9"/>
    <w:rsid w:val="002628BA"/>
    <w:rsid w:val="00262B61"/>
    <w:rsid w:val="00262CC6"/>
    <w:rsid w:val="00263E08"/>
    <w:rsid w:val="00265F51"/>
    <w:rsid w:val="00267F90"/>
    <w:rsid w:val="002707DF"/>
    <w:rsid w:val="0027364B"/>
    <w:rsid w:val="00275CB3"/>
    <w:rsid w:val="00276811"/>
    <w:rsid w:val="002809D2"/>
    <w:rsid w:val="00282699"/>
    <w:rsid w:val="002926DF"/>
    <w:rsid w:val="0029373C"/>
    <w:rsid w:val="00294283"/>
    <w:rsid w:val="00296697"/>
    <w:rsid w:val="0029709E"/>
    <w:rsid w:val="002A1AF2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31B9"/>
    <w:rsid w:val="00304F22"/>
    <w:rsid w:val="00306C7C"/>
    <w:rsid w:val="00313F84"/>
    <w:rsid w:val="00314F86"/>
    <w:rsid w:val="00316808"/>
    <w:rsid w:val="00317F4D"/>
    <w:rsid w:val="00317FB1"/>
    <w:rsid w:val="00322EDD"/>
    <w:rsid w:val="003309FA"/>
    <w:rsid w:val="00332320"/>
    <w:rsid w:val="00335FD3"/>
    <w:rsid w:val="0034251D"/>
    <w:rsid w:val="00347D72"/>
    <w:rsid w:val="00351173"/>
    <w:rsid w:val="00353F45"/>
    <w:rsid w:val="00354E9A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6D4D"/>
    <w:rsid w:val="00397D18"/>
    <w:rsid w:val="003A17E5"/>
    <w:rsid w:val="003A1B36"/>
    <w:rsid w:val="003A3105"/>
    <w:rsid w:val="003A5211"/>
    <w:rsid w:val="003A6083"/>
    <w:rsid w:val="003B1454"/>
    <w:rsid w:val="003B18B6"/>
    <w:rsid w:val="003C0D6B"/>
    <w:rsid w:val="003C161B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F19DE"/>
    <w:rsid w:val="003F24B9"/>
    <w:rsid w:val="003F459C"/>
    <w:rsid w:val="003F4C97"/>
    <w:rsid w:val="003F666D"/>
    <w:rsid w:val="003F7D45"/>
    <w:rsid w:val="003F7FE6"/>
    <w:rsid w:val="00400193"/>
    <w:rsid w:val="00401013"/>
    <w:rsid w:val="00405528"/>
    <w:rsid w:val="00410FAD"/>
    <w:rsid w:val="004141A9"/>
    <w:rsid w:val="00416EAF"/>
    <w:rsid w:val="00420FA6"/>
    <w:rsid w:val="004212E7"/>
    <w:rsid w:val="00423C88"/>
    <w:rsid w:val="0042446D"/>
    <w:rsid w:val="0042599A"/>
    <w:rsid w:val="00427BF8"/>
    <w:rsid w:val="0043115A"/>
    <w:rsid w:val="00431C02"/>
    <w:rsid w:val="00435EC9"/>
    <w:rsid w:val="00437395"/>
    <w:rsid w:val="00445047"/>
    <w:rsid w:val="00446749"/>
    <w:rsid w:val="00451FC8"/>
    <w:rsid w:val="00453EB7"/>
    <w:rsid w:val="00463E39"/>
    <w:rsid w:val="004647E0"/>
    <w:rsid w:val="004657FC"/>
    <w:rsid w:val="00471E79"/>
    <w:rsid w:val="00472B00"/>
    <w:rsid w:val="004733F6"/>
    <w:rsid w:val="00474E69"/>
    <w:rsid w:val="00476545"/>
    <w:rsid w:val="00477729"/>
    <w:rsid w:val="004777B7"/>
    <w:rsid w:val="00483E9F"/>
    <w:rsid w:val="00485A2C"/>
    <w:rsid w:val="00487D98"/>
    <w:rsid w:val="004905CF"/>
    <w:rsid w:val="0049621B"/>
    <w:rsid w:val="004A16D2"/>
    <w:rsid w:val="004A1D19"/>
    <w:rsid w:val="004A269D"/>
    <w:rsid w:val="004A516E"/>
    <w:rsid w:val="004B3F4B"/>
    <w:rsid w:val="004C1895"/>
    <w:rsid w:val="004C4BDF"/>
    <w:rsid w:val="004C6D40"/>
    <w:rsid w:val="004D0149"/>
    <w:rsid w:val="004E55D3"/>
    <w:rsid w:val="004E6AA8"/>
    <w:rsid w:val="004E77B1"/>
    <w:rsid w:val="004F0C3C"/>
    <w:rsid w:val="004F2280"/>
    <w:rsid w:val="004F23BB"/>
    <w:rsid w:val="004F4735"/>
    <w:rsid w:val="004F61D1"/>
    <w:rsid w:val="004F63FC"/>
    <w:rsid w:val="004F788C"/>
    <w:rsid w:val="00504A57"/>
    <w:rsid w:val="00505A92"/>
    <w:rsid w:val="00511A82"/>
    <w:rsid w:val="005203F1"/>
    <w:rsid w:val="00521BC3"/>
    <w:rsid w:val="00522DF4"/>
    <w:rsid w:val="005232AF"/>
    <w:rsid w:val="005306D5"/>
    <w:rsid w:val="00532B63"/>
    <w:rsid w:val="00533632"/>
    <w:rsid w:val="00534013"/>
    <w:rsid w:val="0053401F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7524A"/>
    <w:rsid w:val="005762A7"/>
    <w:rsid w:val="005770BF"/>
    <w:rsid w:val="00580BA9"/>
    <w:rsid w:val="00582C7A"/>
    <w:rsid w:val="00587CEE"/>
    <w:rsid w:val="00590550"/>
    <w:rsid w:val="00590864"/>
    <w:rsid w:val="005916D7"/>
    <w:rsid w:val="0059427F"/>
    <w:rsid w:val="005947D5"/>
    <w:rsid w:val="00596220"/>
    <w:rsid w:val="0059798F"/>
    <w:rsid w:val="005A3FA5"/>
    <w:rsid w:val="005A4A15"/>
    <w:rsid w:val="005A698C"/>
    <w:rsid w:val="005A7A95"/>
    <w:rsid w:val="005B4329"/>
    <w:rsid w:val="005B4EF8"/>
    <w:rsid w:val="005C0CAC"/>
    <w:rsid w:val="005C2A45"/>
    <w:rsid w:val="005C60E4"/>
    <w:rsid w:val="005D03B0"/>
    <w:rsid w:val="005D05EC"/>
    <w:rsid w:val="005D062E"/>
    <w:rsid w:val="005D4B42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65D2"/>
    <w:rsid w:val="005E6BD1"/>
    <w:rsid w:val="005F232B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64BCB"/>
    <w:rsid w:val="00665F10"/>
    <w:rsid w:val="006673CA"/>
    <w:rsid w:val="00673C26"/>
    <w:rsid w:val="00674DE5"/>
    <w:rsid w:val="006755BF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2107"/>
    <w:rsid w:val="006C26C7"/>
    <w:rsid w:val="006C4386"/>
    <w:rsid w:val="006C57B5"/>
    <w:rsid w:val="006D12B2"/>
    <w:rsid w:val="006D1507"/>
    <w:rsid w:val="006D282B"/>
    <w:rsid w:val="006D4054"/>
    <w:rsid w:val="006D650E"/>
    <w:rsid w:val="006D797D"/>
    <w:rsid w:val="006E02EC"/>
    <w:rsid w:val="006E042F"/>
    <w:rsid w:val="006E3C4F"/>
    <w:rsid w:val="006E6F41"/>
    <w:rsid w:val="006E73E6"/>
    <w:rsid w:val="006F63CF"/>
    <w:rsid w:val="0070206F"/>
    <w:rsid w:val="00703971"/>
    <w:rsid w:val="00710314"/>
    <w:rsid w:val="007110ED"/>
    <w:rsid w:val="0071340B"/>
    <w:rsid w:val="00714114"/>
    <w:rsid w:val="0071578A"/>
    <w:rsid w:val="007211B1"/>
    <w:rsid w:val="00724C12"/>
    <w:rsid w:val="00726ED0"/>
    <w:rsid w:val="007277DA"/>
    <w:rsid w:val="00731143"/>
    <w:rsid w:val="0073114E"/>
    <w:rsid w:val="00731D27"/>
    <w:rsid w:val="00732A44"/>
    <w:rsid w:val="00733546"/>
    <w:rsid w:val="00733B5E"/>
    <w:rsid w:val="00737E9B"/>
    <w:rsid w:val="007426A4"/>
    <w:rsid w:val="00742D5B"/>
    <w:rsid w:val="00746187"/>
    <w:rsid w:val="00746E92"/>
    <w:rsid w:val="00747407"/>
    <w:rsid w:val="007476BC"/>
    <w:rsid w:val="007527FB"/>
    <w:rsid w:val="00754744"/>
    <w:rsid w:val="0076254F"/>
    <w:rsid w:val="00770C54"/>
    <w:rsid w:val="00773345"/>
    <w:rsid w:val="00773EBE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17DE"/>
    <w:rsid w:val="007A2DC1"/>
    <w:rsid w:val="007B34E9"/>
    <w:rsid w:val="007B4D3D"/>
    <w:rsid w:val="007C1001"/>
    <w:rsid w:val="007C316A"/>
    <w:rsid w:val="007C373E"/>
    <w:rsid w:val="007C41ED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5265"/>
    <w:rsid w:val="007D605C"/>
    <w:rsid w:val="007D799A"/>
    <w:rsid w:val="007E3314"/>
    <w:rsid w:val="007E3514"/>
    <w:rsid w:val="007E4B03"/>
    <w:rsid w:val="007F324B"/>
    <w:rsid w:val="00801E8E"/>
    <w:rsid w:val="00802123"/>
    <w:rsid w:val="008052B9"/>
    <w:rsid w:val="0080553C"/>
    <w:rsid w:val="00805B46"/>
    <w:rsid w:val="00805DB4"/>
    <w:rsid w:val="008165F3"/>
    <w:rsid w:val="0082000A"/>
    <w:rsid w:val="0082150C"/>
    <w:rsid w:val="00822978"/>
    <w:rsid w:val="00823593"/>
    <w:rsid w:val="008257BA"/>
    <w:rsid w:val="00825DC2"/>
    <w:rsid w:val="00831818"/>
    <w:rsid w:val="00833CD6"/>
    <w:rsid w:val="00834AD3"/>
    <w:rsid w:val="00834C74"/>
    <w:rsid w:val="00836F4E"/>
    <w:rsid w:val="00843795"/>
    <w:rsid w:val="00847F0F"/>
    <w:rsid w:val="00851002"/>
    <w:rsid w:val="00852448"/>
    <w:rsid w:val="008575EA"/>
    <w:rsid w:val="00861460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26C9"/>
    <w:rsid w:val="008B581D"/>
    <w:rsid w:val="008C0C29"/>
    <w:rsid w:val="008C4B77"/>
    <w:rsid w:val="008D02DA"/>
    <w:rsid w:val="008D76BC"/>
    <w:rsid w:val="008E3F99"/>
    <w:rsid w:val="008E7DBA"/>
    <w:rsid w:val="008F0829"/>
    <w:rsid w:val="008F3638"/>
    <w:rsid w:val="008F4441"/>
    <w:rsid w:val="008F6850"/>
    <w:rsid w:val="008F6B20"/>
    <w:rsid w:val="008F6F31"/>
    <w:rsid w:val="008F74DF"/>
    <w:rsid w:val="008F7C67"/>
    <w:rsid w:val="00902274"/>
    <w:rsid w:val="0091083F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5279"/>
    <w:rsid w:val="009465D9"/>
    <w:rsid w:val="00946F6D"/>
    <w:rsid w:val="009476B3"/>
    <w:rsid w:val="009530DB"/>
    <w:rsid w:val="00953676"/>
    <w:rsid w:val="009541F3"/>
    <w:rsid w:val="00955FD3"/>
    <w:rsid w:val="00956F30"/>
    <w:rsid w:val="009579D4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A2390"/>
    <w:rsid w:val="009A6EA0"/>
    <w:rsid w:val="009A7D38"/>
    <w:rsid w:val="009B0EF3"/>
    <w:rsid w:val="009B12CC"/>
    <w:rsid w:val="009B1E25"/>
    <w:rsid w:val="009B28D1"/>
    <w:rsid w:val="009C1335"/>
    <w:rsid w:val="009C143C"/>
    <w:rsid w:val="009C1AB2"/>
    <w:rsid w:val="009C3EB8"/>
    <w:rsid w:val="009C665C"/>
    <w:rsid w:val="009C7251"/>
    <w:rsid w:val="009D1F9F"/>
    <w:rsid w:val="009D500E"/>
    <w:rsid w:val="009D6446"/>
    <w:rsid w:val="009D74A4"/>
    <w:rsid w:val="009E08DA"/>
    <w:rsid w:val="009E229C"/>
    <w:rsid w:val="009E2769"/>
    <w:rsid w:val="009E2E91"/>
    <w:rsid w:val="009E670D"/>
    <w:rsid w:val="009F37F2"/>
    <w:rsid w:val="009F4837"/>
    <w:rsid w:val="00A01B40"/>
    <w:rsid w:val="00A139F5"/>
    <w:rsid w:val="00A156FF"/>
    <w:rsid w:val="00A157B7"/>
    <w:rsid w:val="00A17742"/>
    <w:rsid w:val="00A17C10"/>
    <w:rsid w:val="00A227C0"/>
    <w:rsid w:val="00A26854"/>
    <w:rsid w:val="00A26FF6"/>
    <w:rsid w:val="00A27EDD"/>
    <w:rsid w:val="00A31734"/>
    <w:rsid w:val="00A32E16"/>
    <w:rsid w:val="00A32E65"/>
    <w:rsid w:val="00A365F4"/>
    <w:rsid w:val="00A42AE6"/>
    <w:rsid w:val="00A473C1"/>
    <w:rsid w:val="00A47D80"/>
    <w:rsid w:val="00A53132"/>
    <w:rsid w:val="00A5434C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28D"/>
    <w:rsid w:val="00A94DDF"/>
    <w:rsid w:val="00A969FF"/>
    <w:rsid w:val="00A971E5"/>
    <w:rsid w:val="00AA2F0E"/>
    <w:rsid w:val="00AA2F63"/>
    <w:rsid w:val="00AA4E8A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AF46A1"/>
    <w:rsid w:val="00B0047E"/>
    <w:rsid w:val="00B111D0"/>
    <w:rsid w:val="00B11B69"/>
    <w:rsid w:val="00B11F78"/>
    <w:rsid w:val="00B13921"/>
    <w:rsid w:val="00B14952"/>
    <w:rsid w:val="00B16871"/>
    <w:rsid w:val="00B20DE1"/>
    <w:rsid w:val="00B24F84"/>
    <w:rsid w:val="00B25B45"/>
    <w:rsid w:val="00B30026"/>
    <w:rsid w:val="00B30114"/>
    <w:rsid w:val="00B31C38"/>
    <w:rsid w:val="00B31E5A"/>
    <w:rsid w:val="00B3710B"/>
    <w:rsid w:val="00B43075"/>
    <w:rsid w:val="00B4309F"/>
    <w:rsid w:val="00B45052"/>
    <w:rsid w:val="00B45E3F"/>
    <w:rsid w:val="00B47359"/>
    <w:rsid w:val="00B525B3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13A2"/>
    <w:rsid w:val="00B85F30"/>
    <w:rsid w:val="00B914E9"/>
    <w:rsid w:val="00B92E32"/>
    <w:rsid w:val="00B933F2"/>
    <w:rsid w:val="00B95343"/>
    <w:rsid w:val="00B956EE"/>
    <w:rsid w:val="00BA2BA1"/>
    <w:rsid w:val="00BA3447"/>
    <w:rsid w:val="00BA3562"/>
    <w:rsid w:val="00BA682B"/>
    <w:rsid w:val="00BB4F09"/>
    <w:rsid w:val="00BB5C6D"/>
    <w:rsid w:val="00BC25BA"/>
    <w:rsid w:val="00BC2D48"/>
    <w:rsid w:val="00BC2F14"/>
    <w:rsid w:val="00BC646E"/>
    <w:rsid w:val="00BD047C"/>
    <w:rsid w:val="00BD3FC5"/>
    <w:rsid w:val="00BD4445"/>
    <w:rsid w:val="00BD4E33"/>
    <w:rsid w:val="00BE1564"/>
    <w:rsid w:val="00BF0B34"/>
    <w:rsid w:val="00BF0F9E"/>
    <w:rsid w:val="00BF246A"/>
    <w:rsid w:val="00BF74FB"/>
    <w:rsid w:val="00C002A0"/>
    <w:rsid w:val="00C030DE"/>
    <w:rsid w:val="00C051A8"/>
    <w:rsid w:val="00C11539"/>
    <w:rsid w:val="00C162C4"/>
    <w:rsid w:val="00C17B03"/>
    <w:rsid w:val="00C22105"/>
    <w:rsid w:val="00C221A0"/>
    <w:rsid w:val="00C240FE"/>
    <w:rsid w:val="00C244B6"/>
    <w:rsid w:val="00C2512A"/>
    <w:rsid w:val="00C27BF1"/>
    <w:rsid w:val="00C30F26"/>
    <w:rsid w:val="00C31482"/>
    <w:rsid w:val="00C31B49"/>
    <w:rsid w:val="00C35967"/>
    <w:rsid w:val="00C3702F"/>
    <w:rsid w:val="00C423B3"/>
    <w:rsid w:val="00C4363C"/>
    <w:rsid w:val="00C4500A"/>
    <w:rsid w:val="00C456AD"/>
    <w:rsid w:val="00C51A44"/>
    <w:rsid w:val="00C566A2"/>
    <w:rsid w:val="00C57A7E"/>
    <w:rsid w:val="00C62238"/>
    <w:rsid w:val="00C62A7E"/>
    <w:rsid w:val="00C63D50"/>
    <w:rsid w:val="00C63DBB"/>
    <w:rsid w:val="00C64A37"/>
    <w:rsid w:val="00C707E1"/>
    <w:rsid w:val="00C7158E"/>
    <w:rsid w:val="00C7250B"/>
    <w:rsid w:val="00C7346B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1687"/>
    <w:rsid w:val="00C924A8"/>
    <w:rsid w:val="00C945FE"/>
    <w:rsid w:val="00C961CF"/>
    <w:rsid w:val="00C96FAA"/>
    <w:rsid w:val="00C97A04"/>
    <w:rsid w:val="00CA107B"/>
    <w:rsid w:val="00CA484D"/>
    <w:rsid w:val="00CA4FB6"/>
    <w:rsid w:val="00CA6321"/>
    <w:rsid w:val="00CA6613"/>
    <w:rsid w:val="00CA7BFA"/>
    <w:rsid w:val="00CB0A86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4099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2F11"/>
    <w:rsid w:val="00D35826"/>
    <w:rsid w:val="00D378BA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397C"/>
    <w:rsid w:val="00D858CC"/>
    <w:rsid w:val="00D85BA8"/>
    <w:rsid w:val="00D86407"/>
    <w:rsid w:val="00D87838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42F7"/>
    <w:rsid w:val="00DB589E"/>
    <w:rsid w:val="00DB706E"/>
    <w:rsid w:val="00DC40C7"/>
    <w:rsid w:val="00DC6708"/>
    <w:rsid w:val="00DC7612"/>
    <w:rsid w:val="00DD011A"/>
    <w:rsid w:val="00DD0E85"/>
    <w:rsid w:val="00DD0EF5"/>
    <w:rsid w:val="00DD197E"/>
    <w:rsid w:val="00DD1CA7"/>
    <w:rsid w:val="00DD2C6A"/>
    <w:rsid w:val="00DD5C23"/>
    <w:rsid w:val="00DE2400"/>
    <w:rsid w:val="00DE58F1"/>
    <w:rsid w:val="00DE6B58"/>
    <w:rsid w:val="00DF1BD1"/>
    <w:rsid w:val="00DF424A"/>
    <w:rsid w:val="00DF5E32"/>
    <w:rsid w:val="00DF6DEA"/>
    <w:rsid w:val="00E01436"/>
    <w:rsid w:val="00E03E79"/>
    <w:rsid w:val="00E045BD"/>
    <w:rsid w:val="00E04782"/>
    <w:rsid w:val="00E04D6C"/>
    <w:rsid w:val="00E06C71"/>
    <w:rsid w:val="00E109E9"/>
    <w:rsid w:val="00E11B4D"/>
    <w:rsid w:val="00E126F7"/>
    <w:rsid w:val="00E14D13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4D30"/>
    <w:rsid w:val="00E45291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395B"/>
    <w:rsid w:val="00E63B0C"/>
    <w:rsid w:val="00E664C5"/>
    <w:rsid w:val="00E671A2"/>
    <w:rsid w:val="00E67D16"/>
    <w:rsid w:val="00E723A4"/>
    <w:rsid w:val="00E76D26"/>
    <w:rsid w:val="00E76EE5"/>
    <w:rsid w:val="00E77195"/>
    <w:rsid w:val="00E83999"/>
    <w:rsid w:val="00E95B8E"/>
    <w:rsid w:val="00E96416"/>
    <w:rsid w:val="00E96D55"/>
    <w:rsid w:val="00EA5797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4714"/>
    <w:rsid w:val="00EC66BB"/>
    <w:rsid w:val="00ED016B"/>
    <w:rsid w:val="00ED29B3"/>
    <w:rsid w:val="00ED55C0"/>
    <w:rsid w:val="00ED61F4"/>
    <w:rsid w:val="00ED682B"/>
    <w:rsid w:val="00EE3845"/>
    <w:rsid w:val="00EE3D14"/>
    <w:rsid w:val="00EE41D5"/>
    <w:rsid w:val="00EF0C25"/>
    <w:rsid w:val="00EF2FD9"/>
    <w:rsid w:val="00EF449D"/>
    <w:rsid w:val="00F0166F"/>
    <w:rsid w:val="00F017A4"/>
    <w:rsid w:val="00F01EBC"/>
    <w:rsid w:val="00F037A4"/>
    <w:rsid w:val="00F049AB"/>
    <w:rsid w:val="00F0522F"/>
    <w:rsid w:val="00F07252"/>
    <w:rsid w:val="00F142D2"/>
    <w:rsid w:val="00F142DB"/>
    <w:rsid w:val="00F14C5C"/>
    <w:rsid w:val="00F254D3"/>
    <w:rsid w:val="00F265BC"/>
    <w:rsid w:val="00F27C8F"/>
    <w:rsid w:val="00F32749"/>
    <w:rsid w:val="00F37172"/>
    <w:rsid w:val="00F41A54"/>
    <w:rsid w:val="00F4477E"/>
    <w:rsid w:val="00F46269"/>
    <w:rsid w:val="00F5119A"/>
    <w:rsid w:val="00F51B42"/>
    <w:rsid w:val="00F52F81"/>
    <w:rsid w:val="00F5533C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3173"/>
    <w:rsid w:val="00FA5128"/>
    <w:rsid w:val="00FA554F"/>
    <w:rsid w:val="00FA5B7A"/>
    <w:rsid w:val="00FB42D4"/>
    <w:rsid w:val="00FB5906"/>
    <w:rsid w:val="00FB5CAC"/>
    <w:rsid w:val="00FB5D61"/>
    <w:rsid w:val="00FB762F"/>
    <w:rsid w:val="00FB77D1"/>
    <w:rsid w:val="00FC0A2D"/>
    <w:rsid w:val="00FC2AED"/>
    <w:rsid w:val="00FD2877"/>
    <w:rsid w:val="00FD329D"/>
    <w:rsid w:val="00FD5EA7"/>
    <w:rsid w:val="00FD7480"/>
    <w:rsid w:val="00FD758E"/>
    <w:rsid w:val="00FE36CF"/>
    <w:rsid w:val="00FE576B"/>
    <w:rsid w:val="00FE6DDE"/>
    <w:rsid w:val="00FF0246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budownictwo_mieszkaniowe_w_okresie_styczen-grudzień_2022_roku.docx.docx</NazwaPliku>
    <Odbiorcy2 xmlns="AD3641B4-23D9-4536-AF9E-7D0EADDEB824" xsi:nil="true"/>
    <Osoba xmlns="AD3641B4-23D9-4536-AF9E-7D0EADDEB824">STAT\POWESKAA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B7DDEEA1-5E64-4FEB-B9B8-36ABDE8B4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mieszkania oddane do użytkowania; mieszkania w budowie; mieszkania rozpoczęte; pozwolenie na budowę; owierzchnia użytkowa</cp:keywords>
  <dc:description/>
  <cp:lastPrinted>2019-02-21T09:45:00Z</cp:lastPrinted>
  <dcterms:created xsi:type="dcterms:W3CDTF">2023-01-19T08:01:00Z</dcterms:created>
  <dcterms:modified xsi:type="dcterms:W3CDTF">2023-01-19T08:01:00Z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LUB-OSB.6360.3.2022.17</vt:lpwstr>
  </property>
  <property fmtid="{D5CDD505-2E9C-101B-9397-08002B2CF9AE}" pid="4" name="UNPPisma">
    <vt:lpwstr>2022-208319</vt:lpwstr>
  </property>
  <property fmtid="{D5CDD505-2E9C-101B-9397-08002B2CF9AE}" pid="5" name="ZnakSprawy">
    <vt:lpwstr>LUB-OSB.6360.3.2022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Informacja sygnalna "Budownictwo mieszkaniowe w okresie styczeń-sierpień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