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A021F" w14:textId="1EB97030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>
        <w:t xml:space="preserve"> </w:t>
      </w:r>
      <w:r w:rsidR="00D66D26">
        <w:t>kwietniu</w:t>
      </w:r>
      <w:r>
        <w:t xml:space="preserve"> 2022</w:t>
      </w:r>
      <w:r w:rsidRPr="00B855AF">
        <w:t xml:space="preserve"> r.</w:t>
      </w:r>
      <w:r w:rsidR="00364AF9" w:rsidRPr="0000577E">
        <w:rPr>
          <w:sz w:val="32"/>
        </w:rPr>
        <w:tab/>
      </w:r>
    </w:p>
    <w:p w14:paraId="295E4260" w14:textId="77777777" w:rsidR="00E13990" w:rsidRDefault="00731D27" w:rsidP="009B4EE7">
      <w:pPr>
        <w:pStyle w:val="Lead"/>
        <w:contextualSpacing/>
        <w:rPr>
          <w:color w:val="001D77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81DD3A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2,3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DCA8F77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2756F" w:rsidRPr="007F705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12,3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2,3% w porównaniu z analogicznym miesiącem poprzedniego roku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" fillcolor="#001d77" stroked="f">
                <v:stroke joinstyle="miter"/>
                <v:textbox>
                  <w:txbxContent>
                    <w:p w14:paraId="5D772350" w14:textId="1DCA8F77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C2756F" w:rsidRPr="007F705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12,3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  <w:bookmarkStart w:id="1" w:name="_GoBack"/>
                      <w:bookmarkEnd w:id="1"/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5E7AE6D8" w:rsidR="00ED030A" w:rsidRPr="00E13990" w:rsidRDefault="009B4EE7" w:rsidP="009B4EE7">
      <w:pPr>
        <w:pStyle w:val="Lead"/>
        <w:contextualSpacing/>
      </w:pPr>
      <w:r w:rsidRPr="00E13990">
        <w:rPr>
          <w:spacing w:val="4"/>
        </w:rPr>
        <w:t>Ceny towarów i usług konsumpcyjnych według</w:t>
      </w:r>
      <w:r w:rsidR="00E13990">
        <w:rPr>
          <w:spacing w:val="4"/>
        </w:rPr>
        <w:t> </w:t>
      </w:r>
      <w:r w:rsidRPr="00E13990">
        <w:rPr>
          <w:spacing w:val="4"/>
        </w:rPr>
        <w:t>szy</w:t>
      </w:r>
      <w:r w:rsidR="00E13990" w:rsidRPr="00E13990">
        <w:rPr>
          <w:spacing w:val="4"/>
        </w:rPr>
        <w:t xml:space="preserve">bkiego szacunku w </w:t>
      </w:r>
      <w:r w:rsidR="00D66D26">
        <w:rPr>
          <w:spacing w:val="4"/>
        </w:rPr>
        <w:t>kwietniu</w:t>
      </w:r>
      <w:r w:rsidR="00E13990" w:rsidRPr="00E13990">
        <w:rPr>
          <w:spacing w:val="4"/>
        </w:rPr>
        <w:t xml:space="preserve"> 2022 r. w</w:t>
      </w:r>
      <w:r w:rsidR="00E13990">
        <w:rPr>
          <w:spacing w:val="2"/>
        </w:rPr>
        <w:t> </w:t>
      </w:r>
      <w:r w:rsidRPr="00E13990">
        <w:rPr>
          <w:spacing w:val="2"/>
        </w:rPr>
        <w:t>porównaniu</w:t>
      </w:r>
      <w:r w:rsidRPr="00E13990">
        <w:rPr>
          <w:spacing w:val="-4"/>
        </w:rPr>
        <w:t xml:space="preserve"> </w:t>
      </w:r>
      <w:r w:rsidRPr="00E13990">
        <w:t>z analogicznym miesiącem ub.</w:t>
      </w:r>
      <w:r w:rsidR="00E13990">
        <w:t> </w:t>
      </w:r>
      <w:r w:rsidR="00E13990" w:rsidRPr="00E13990">
        <w:t>roku wzrosły o </w:t>
      </w:r>
      <w:r w:rsidR="00C2756F" w:rsidRPr="00C2756F">
        <w:t>12,3</w:t>
      </w:r>
      <w:r w:rsidRPr="00C2756F">
        <w:t xml:space="preserve">% </w:t>
      </w:r>
      <w:r w:rsidRPr="00E13990">
        <w:t xml:space="preserve">(wskaźnik cen </w:t>
      </w:r>
      <w:r w:rsidR="00C2756F" w:rsidRPr="00C2756F">
        <w:t>112,3</w:t>
      </w:r>
      <w:r w:rsidR="00E13990">
        <w:t>), a </w:t>
      </w:r>
      <w:r w:rsidR="00E13990" w:rsidRPr="00E13990">
        <w:t>w stosunku do </w:t>
      </w:r>
      <w:r w:rsidRPr="00E13990">
        <w:t xml:space="preserve">poprzedniego miesiąca wzrosły o </w:t>
      </w:r>
      <w:r w:rsidR="00C2756F" w:rsidRPr="00C2756F">
        <w:t>2,0</w:t>
      </w:r>
      <w:r w:rsidR="00160BEF" w:rsidRPr="00E13990">
        <w:t xml:space="preserve">% (wskaźnik cen </w:t>
      </w:r>
      <w:r w:rsidR="00C2756F" w:rsidRPr="00C2756F">
        <w:t>102,0</w:t>
      </w:r>
      <w:r w:rsidRPr="00E13990">
        <w:t>).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43C0D266" w14:textId="6E0AE2D6" w:rsidR="009B4EE7" w:rsidRPr="00E514D0" w:rsidRDefault="009B4EE7" w:rsidP="00E514D0">
      <w:pPr>
        <w:pStyle w:val="Lead"/>
        <w:ind w:right="-295"/>
        <w:contextualSpacing/>
      </w:pPr>
      <w:r w:rsidRPr="00E514D0">
        <w:t>Tablica 1. Szybki szacunek wskaźnika cen towarów i usług konsumpcyjnych w</w:t>
      </w:r>
      <w:r w:rsidR="00D66D26" w:rsidRPr="00E514D0">
        <w:t xml:space="preserve"> kwietniu</w:t>
      </w:r>
      <w:r w:rsidR="00E514D0">
        <w:t xml:space="preserve"> 2022 </w:t>
      </w:r>
      <w:r w:rsidRPr="00E514D0"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kwietni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376FE2D4" w:rsidR="009B4EE7" w:rsidRPr="009B4EE7" w:rsidRDefault="00D66D26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628D860E" w:rsidR="009B4EE7" w:rsidRPr="009B4EE7" w:rsidRDefault="00D66D26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6A15CB6C" w:rsidR="009B4EE7" w:rsidRPr="009B4EE7" w:rsidRDefault="009B4EE7" w:rsidP="00D66D26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D66D26">
              <w:rPr>
                <w:rFonts w:eastAsiaTheme="majorEastAsia" w:cstheme="majorBidi"/>
                <w:color w:val="000000"/>
                <w:szCs w:val="19"/>
              </w:rPr>
              <w:t>3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706740A4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112,3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371862D3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102,0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38E5FD41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112,7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2963B047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104,2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7DFC1388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127,3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74B26063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102,4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7A289F3C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127,8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2DCCCE28" w:rsidR="009B4EE7" w:rsidRPr="009B4EE7" w:rsidRDefault="00C2756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99,2</w:t>
            </w:r>
          </w:p>
        </w:tc>
      </w:tr>
    </w:tbl>
    <w:p w14:paraId="7B37E824" w14:textId="7951B8D3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4F2C6924" w:rsidR="00AF4659" w:rsidRDefault="00421D89" w:rsidP="00AF4659">
      <w:pPr>
        <w:pStyle w:val="Tytuwykresu0"/>
        <w:spacing w:line="240" w:lineRule="exact"/>
        <w:ind w:left="822" w:hanging="822"/>
        <w:contextualSpacing/>
        <w:rPr>
          <w:rFonts w:ascii="Fira Sans" w:hAnsi="Fira Sans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7EEEA44D" wp14:editId="5D53209E">
            <wp:simplePos x="0" y="0"/>
            <wp:positionH relativeFrom="margin">
              <wp:align>right</wp:align>
            </wp:positionH>
            <wp:positionV relativeFrom="paragraph">
              <wp:posOffset>466445</wp:posOffset>
            </wp:positionV>
            <wp:extent cx="5035550" cy="2542540"/>
            <wp:effectExtent l="0" t="0" r="0" b="0"/>
            <wp:wrapSquare wrapText="bothSides"/>
            <wp:docPr id="3" name="Obraz 3" descr="Wykres 1. Zmiany cen towarów i usług konsumpcyjnycha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8E0B1E">
        <w:rPr>
          <w:rFonts w:ascii="Fira Sans" w:hAnsi="Fira Sans"/>
          <w:sz w:val="18"/>
          <w:szCs w:val="18"/>
        </w:rPr>
        <w:t>Wykres 1</w:t>
      </w:r>
      <w:r w:rsidR="00237030" w:rsidRPr="008E0B1E">
        <w:rPr>
          <w:rFonts w:ascii="Fira Sans" w:hAnsi="Fira Sans"/>
          <w:sz w:val="18"/>
          <w:szCs w:val="18"/>
        </w:rPr>
        <w:t xml:space="preserve">. </w:t>
      </w:r>
      <w:r w:rsidR="00305451" w:rsidRPr="008E0B1E">
        <w:rPr>
          <w:rFonts w:ascii="Fira Sans" w:hAnsi="Fira Sans"/>
          <w:sz w:val="18"/>
          <w:szCs w:val="18"/>
        </w:rPr>
        <w:t>Zmiany cen towarów i usług konsumpcyjnych</w:t>
      </w:r>
      <w:r w:rsidR="009B4EE7" w:rsidRPr="008E0B1E">
        <w:rPr>
          <w:rFonts w:ascii="Fira Sans" w:hAnsi="Fira Sans"/>
          <w:sz w:val="18"/>
          <w:szCs w:val="18"/>
          <w:vertAlign w:val="superscript"/>
        </w:rPr>
        <w:t>a</w:t>
      </w:r>
      <w:r w:rsidR="00305451" w:rsidRPr="008E0B1E">
        <w:rPr>
          <w:rFonts w:ascii="Fira Sans" w:hAnsi="Fira Sans"/>
          <w:sz w:val="18"/>
          <w:szCs w:val="18"/>
        </w:rPr>
        <w:t xml:space="preserve"> w stosunku do analogicznego okresu </w:t>
      </w:r>
      <w:bookmarkStart w:id="0" w:name="_GoBack"/>
      <w:r w:rsidR="00305451" w:rsidRPr="008E0B1E">
        <w:rPr>
          <w:rFonts w:ascii="Fira Sans" w:hAnsi="Fira Sans"/>
          <w:sz w:val="18"/>
          <w:szCs w:val="18"/>
        </w:rPr>
        <w:t>roku poprzedniego (w %)</w:t>
      </w:r>
    </w:p>
    <w:bookmarkEnd w:id="0"/>
    <w:p w14:paraId="1C3CD66D" w14:textId="33EF8903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7B713CF6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 </w:t>
      </w:r>
      <w:r w:rsidR="00465E32">
        <w:rPr>
          <w:rFonts w:ascii="Fira Sans" w:hAnsi="Fira Sans"/>
          <w:b w:val="0"/>
          <w:sz w:val="16"/>
          <w:szCs w:val="19"/>
        </w:rPr>
        <w:t>kwietniu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53A2460A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77777777" w:rsidR="00305451" w:rsidRPr="0000577E" w:rsidRDefault="00305451" w:rsidP="005E6129">
      <w:pPr>
        <w:spacing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9B4EE7">
              <w:rPr>
                <w:b/>
                <w:sz w:val="20"/>
                <w:lang w:val="en-GB"/>
              </w:rPr>
              <w:t>e-mail:</w:t>
            </w:r>
            <w:r w:rsidRPr="009B4EE7">
              <w:rPr>
                <w:sz w:val="20"/>
                <w:lang w:val="en-GB"/>
              </w:rPr>
              <w:t xml:space="preserve"> </w:t>
            </w:r>
            <w:hyperlink r:id="rId15" w:history="1"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77777777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  <w:r w:rsidRPr="0000577E">
              <w:rPr>
                <w:sz w:val="18"/>
              </w:rPr>
              <w:t xml:space="preserve">      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0FBE8A8A" w14:textId="77777777" w:rsidR="009F24B8" w:rsidRPr="0000577E" w:rsidRDefault="005E61A2" w:rsidP="009F24B8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1BD57F57" w14:textId="77777777" w:rsidR="00531873" w:rsidRPr="0000577E" w:rsidRDefault="00531873" w:rsidP="00531873">
            <w:pPr>
              <w:rPr>
                <w:rStyle w:val="Hipercze"/>
              </w:rPr>
            </w:pPr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5E61A2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5E61A2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5E61A2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5E61A2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5E61A2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5E61A2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B29F709" w14:textId="77777777" w:rsidR="009F24B8" w:rsidRPr="0000577E" w:rsidRDefault="005E61A2" w:rsidP="009F24B8">
            <w:pPr>
              <w:rPr>
                <w:rStyle w:val="Hipercze"/>
                <w:sz w:val="18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FDF81" w14:textId="77777777" w:rsidR="005E61A2" w:rsidRDefault="005E61A2" w:rsidP="000662E2">
      <w:pPr>
        <w:spacing w:after="0" w:line="240" w:lineRule="auto"/>
      </w:pPr>
      <w:r>
        <w:separator/>
      </w:r>
    </w:p>
  </w:endnote>
  <w:endnote w:type="continuationSeparator" w:id="0">
    <w:p w14:paraId="72565081" w14:textId="77777777" w:rsidR="005E61A2" w:rsidRDefault="005E61A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3D3A1E3-FB5B-4394-B587-04BADBDD67D8}"/>
    <w:embedBold r:id="rId2" w:fontKey="{B9340969-4104-4620-A3AA-4C551B020A7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CC8896C-EB5E-4CFE-89A0-FA158AA02817}"/>
    <w:embedBold r:id="rId4" w:fontKey="{AF107472-BE0C-426D-8FCD-D491FF34004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34ACBD0-15DB-4351-A2F6-24CD45C21D43}"/>
    <w:embedBold r:id="rId6" w:fontKey="{30CF0C4C-3C32-45F0-A788-F73F3465C8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DAEACDB-AE66-4C74-8ADA-D21D1DB81870}"/>
    <w:embedItalic r:id="rId8" w:fontKey="{73BB5D0C-33BB-46EC-ABE5-71BBF89FD7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357B38D-11A1-43F4-B083-D5CA71FD6CC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711BAF3-78DF-4B2A-B8C7-E65C1AAD9FC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E4474A6-4B2E-4165-9BA1-9FF087BCBB2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D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D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D8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39D07" w14:textId="77777777" w:rsidR="005E61A2" w:rsidRDefault="005E61A2" w:rsidP="000662E2">
      <w:pPr>
        <w:spacing w:after="0" w:line="240" w:lineRule="auto"/>
      </w:pPr>
      <w:r>
        <w:separator/>
      </w:r>
    </w:p>
  </w:footnote>
  <w:footnote w:type="continuationSeparator" w:id="0">
    <w:p w14:paraId="71B3CE86" w14:textId="77777777" w:rsidR="005E61A2" w:rsidRDefault="005E61A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47470" w14:textId="77777777" w:rsidR="008955F2" w:rsidRDefault="008955F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609CC64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kwiet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45C18D9C" w:rsidR="008955F2" w:rsidRPr="00987428" w:rsidRDefault="00D66D2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9B4EE7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kwietni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3Zo7US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45C18D9C" w:rsidR="008955F2" w:rsidRPr="00987428" w:rsidRDefault="00D66D2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9B4EE7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4582E"/>
    <w:rsid w:val="000470AA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33F6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B053D"/>
    <w:rsid w:val="001C3269"/>
    <w:rsid w:val="001C56D4"/>
    <w:rsid w:val="001D19B6"/>
    <w:rsid w:val="001D1DB4"/>
    <w:rsid w:val="001D23F1"/>
    <w:rsid w:val="001D25F9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A698C"/>
    <w:rsid w:val="005B2172"/>
    <w:rsid w:val="005B64F8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61A2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28B0"/>
    <w:rsid w:val="006D4054"/>
    <w:rsid w:val="006E0289"/>
    <w:rsid w:val="006E02EC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6187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B40"/>
    <w:rsid w:val="00A02BEB"/>
    <w:rsid w:val="00A139F5"/>
    <w:rsid w:val="00A14380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62238"/>
    <w:rsid w:val="00C64A37"/>
    <w:rsid w:val="00C7158E"/>
    <w:rsid w:val="00C7250B"/>
    <w:rsid w:val="00C7346B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42DCA"/>
    <w:rsid w:val="00D52689"/>
    <w:rsid w:val="00D616D2"/>
    <w:rsid w:val="00D6266A"/>
    <w:rsid w:val="00D63B5F"/>
    <w:rsid w:val="00D65A6F"/>
    <w:rsid w:val="00D66D26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E93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B1909C79-8F58-4467-ADE3-D0B17DE5E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2022-03-30T12:17:00Z</cp:lastPrinted>
  <dcterms:created xsi:type="dcterms:W3CDTF">2022-04-29T08:58:00Z</dcterms:created>
  <dcterms:modified xsi:type="dcterms:W3CDTF">2022-04-29T08:58:00Z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