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399713AB" w:rsidR="00393761" w:rsidRPr="005B5788" w:rsidRDefault="008A5C1E" w:rsidP="005B5788">
      <w:pPr>
        <w:pStyle w:val="Tytuinfomacjisygnalnej"/>
        <w:rPr>
          <w:rFonts w:cs="Fira Sans Extra Condensed SemiB"/>
          <w:bCs/>
          <w:spacing w:val="-2"/>
          <w:szCs w:val="40"/>
        </w:rPr>
      </w:pPr>
      <w:bookmarkStart w:id="0" w:name="_GoBack"/>
      <w:bookmarkEnd w:id="0"/>
      <w:r w:rsidRPr="005B5788">
        <w:rPr>
          <w:rFonts w:cs="Fira Sans Extra Condensed SemiB"/>
          <w:bCs/>
          <w:spacing w:val="-2"/>
          <w:szCs w:val="40"/>
        </w:rPr>
        <w:t xml:space="preserve">Wyniki finansowe instytucji kultury </w:t>
      </w:r>
      <w:r w:rsidR="00C50128" w:rsidRPr="005B5788">
        <w:rPr>
          <w:rFonts w:cs="Fira Sans Extra Condensed SemiB"/>
          <w:bCs/>
          <w:spacing w:val="-2"/>
          <w:szCs w:val="40"/>
        </w:rPr>
        <w:t xml:space="preserve">w </w:t>
      </w:r>
      <w:r w:rsidR="008F695A" w:rsidRPr="005B5788">
        <w:rPr>
          <w:rFonts w:cs="Fira Sans Extra Condensed SemiB"/>
          <w:bCs/>
          <w:spacing w:val="-2"/>
          <w:szCs w:val="40"/>
        </w:rPr>
        <w:t xml:space="preserve">okresie </w:t>
      </w:r>
      <w:r w:rsidR="00C76710" w:rsidRPr="005B5788">
        <w:rPr>
          <w:rFonts w:cs="Fira Sans Extra Condensed SemiB"/>
          <w:bCs/>
          <w:spacing w:val="-2"/>
          <w:szCs w:val="40"/>
        </w:rPr>
        <w:t>styczeń–</w:t>
      </w:r>
      <w:r w:rsidR="007346B2" w:rsidRPr="005B5788">
        <w:rPr>
          <w:rFonts w:cs="Fira Sans Extra Condensed SemiB"/>
          <w:bCs/>
          <w:spacing w:val="-2"/>
          <w:szCs w:val="40"/>
        </w:rPr>
        <w:t xml:space="preserve">wrzesień </w:t>
      </w:r>
      <w:r w:rsidR="00C50128" w:rsidRPr="005B5788">
        <w:rPr>
          <w:rFonts w:cs="Fira Sans Extra Condensed SemiB"/>
          <w:bCs/>
          <w:spacing w:val="-2"/>
          <w:szCs w:val="40"/>
        </w:rPr>
        <w:t>2022</w:t>
      </w:r>
      <w:r w:rsidR="005B5788">
        <w:rPr>
          <w:rFonts w:cs="Fira Sans Extra Condensed SemiB"/>
          <w:bCs/>
          <w:spacing w:val="-2"/>
          <w:szCs w:val="40"/>
        </w:rPr>
        <w:t xml:space="preserve"> </w:t>
      </w:r>
      <w:r w:rsidR="00C50128" w:rsidRPr="005B5788">
        <w:rPr>
          <w:rFonts w:cs="Fira Sans Extra Condensed SemiB"/>
          <w:bCs/>
          <w:spacing w:val="-2"/>
          <w:szCs w:val="40"/>
        </w:rPr>
        <w:t>r.</w:t>
      </w:r>
    </w:p>
    <w:p w14:paraId="1E690351" w14:textId="6E3144A8" w:rsidR="00DE58F1" w:rsidRPr="00F74F10" w:rsidRDefault="00241FA7" w:rsidP="00A82EED">
      <w:pPr>
        <w:pStyle w:val="LID"/>
        <w:spacing w:before="360" w:after="960"/>
      </w:pPr>
      <w:r w:rsidRPr="00F74F10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77123DD4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155700"/>
                <wp:effectExtent l="0" t="0" r="0" b="6350"/>
                <wp:wrapSquare wrapText="bothSides"/>
                <wp:docPr id="3" name="Pole tekstowe 2" descr="Ikona strzałki skierowana grotem w górę oznaczająca wzrost przychodów ogółem rok do roku o 20,2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1559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0368547F" w:rsidR="00241FA7" w:rsidRPr="00F65A5A" w:rsidRDefault="00241FA7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7346B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20,2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9EB95B" w14:textId="6240B2AE" w:rsidR="00241FA7" w:rsidRPr="007D605C" w:rsidRDefault="00241FA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przychodów 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Ikona strzałki skierowana grotem w górę oznaczająca wzrost przychodów ogółem rok do roku o 20,2% &#10;&#10;" style="position:absolute;margin-left:0;margin-top:.55pt;width:165pt;height:91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" fillcolor="#001d77" stroked="f">
                <v:stroke joinstyle="miter"/>
                <v:textbox>
                  <w:txbxContent>
                    <w:p w14:paraId="4F5165EB" w14:textId="0368547F" w:rsidR="00241FA7" w:rsidRPr="00F65A5A" w:rsidRDefault="00241FA7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7346B2">
                        <w:rPr>
                          <w:rStyle w:val="WartowskanikaZnak"/>
                          <w:sz w:val="72"/>
                          <w:szCs w:val="72"/>
                        </w:rPr>
                        <w:t>20,2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69EB95B" w14:textId="6240B2AE" w:rsidR="00241FA7" w:rsidRPr="007D605C" w:rsidRDefault="00241FA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przychodów 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346B2">
        <w:t>W</w:t>
      </w:r>
      <w:r w:rsidR="008A5C1E" w:rsidRPr="00F74F10">
        <w:t>yniki finansowe instytucji kultury</w:t>
      </w:r>
      <w:r w:rsidR="007346B2">
        <w:t xml:space="preserve"> za trzy kwartały 2022 r.</w:t>
      </w:r>
      <w:r w:rsidR="008A5C1E" w:rsidRPr="00F74F10">
        <w:t xml:space="preserve"> </w:t>
      </w:r>
      <w:r w:rsidR="00FA1273" w:rsidRPr="00F74F10">
        <w:t>b</w:t>
      </w:r>
      <w:r w:rsidR="008A5C1E" w:rsidRPr="00F74F10">
        <w:t>y</w:t>
      </w:r>
      <w:r w:rsidR="00FA1273" w:rsidRPr="00F74F10">
        <w:t xml:space="preserve">ły </w:t>
      </w:r>
      <w:r w:rsidR="00C72EF8" w:rsidRPr="00F74F10">
        <w:t xml:space="preserve">wyższe </w:t>
      </w:r>
      <w:r w:rsidR="008A5C1E" w:rsidRPr="00F74F10">
        <w:t xml:space="preserve">w porównaniu z uzyskanymi w analogicznym okresie poprzedniego roku. Przychody ogółem wzrosły w tym czasie o </w:t>
      </w:r>
      <w:r w:rsidR="007346B2">
        <w:t>20,2</w:t>
      </w:r>
      <w:r w:rsidR="008A5C1E" w:rsidRPr="00F74F10">
        <w:t xml:space="preserve">%. Nakłady inwestycyjne zwiększyły się o </w:t>
      </w:r>
      <w:r w:rsidR="007346B2">
        <w:t>25,8</w:t>
      </w:r>
      <w:r w:rsidR="008A5C1E" w:rsidRPr="00F74F10">
        <w:t>%.</w:t>
      </w:r>
      <w:r w:rsidR="00DE6B58" w:rsidRPr="00F74F10">
        <w:t xml:space="preserve"> </w:t>
      </w:r>
    </w:p>
    <w:p w14:paraId="6521CD24" w14:textId="18BA0279" w:rsidR="008A5C1E" w:rsidRPr="00F74F10" w:rsidRDefault="008A5C1E" w:rsidP="00A82EED">
      <w:pPr>
        <w:spacing w:before="240" w:line="288" w:lineRule="auto"/>
      </w:pPr>
      <w:r w:rsidRPr="00F74F10">
        <w:t xml:space="preserve">Przychody ogółem badanych instytucji kultury </w:t>
      </w:r>
      <w:r w:rsidR="00CC1CB1">
        <w:t>w pierwszych trzech kwartałach</w:t>
      </w:r>
      <w:r w:rsidR="00C50128" w:rsidRPr="00F74F10">
        <w:t xml:space="preserve"> 2022 </w:t>
      </w:r>
      <w:r w:rsidRPr="00F74F10">
        <w:t xml:space="preserve">r. były wyższe o </w:t>
      </w:r>
      <w:r w:rsidR="00CC1CB1">
        <w:t>20,2</w:t>
      </w:r>
      <w:r w:rsidRPr="00F74F10">
        <w:t xml:space="preserve">% od osiągniętych rok wcześniej i wyniosły </w:t>
      </w:r>
      <w:r w:rsidR="00CC1CB1">
        <w:t>8 959,2</w:t>
      </w:r>
      <w:r w:rsidR="00B30564" w:rsidRPr="00F74F10">
        <w:t xml:space="preserve"> </w:t>
      </w:r>
      <w:r w:rsidRPr="00F74F10">
        <w:t xml:space="preserve">mln zł. W strukturze tych przychodów </w:t>
      </w:r>
      <w:r w:rsidR="00CC1CB1">
        <w:t>91,7</w:t>
      </w:r>
      <w:r w:rsidRPr="00F74F10">
        <w:t>% stanowiły przychody netto ze</w:t>
      </w:r>
      <w:r w:rsidR="002442BD">
        <w:t xml:space="preserve"> sprzedaży produktów, towarów i </w:t>
      </w:r>
      <w:r w:rsidRPr="00F74F10">
        <w:t xml:space="preserve">materiałów, </w:t>
      </w:r>
      <w:r w:rsidR="00CC1CB1">
        <w:t>8,1</w:t>
      </w:r>
      <w:r w:rsidRPr="00F74F10">
        <w:t xml:space="preserve">% – pozostałe przychody operacyjne oraz </w:t>
      </w:r>
      <w:r w:rsidR="008F695A" w:rsidRPr="00F74F10">
        <w:t>0,2</w:t>
      </w:r>
      <w:r w:rsidRPr="00F74F10">
        <w:t xml:space="preserve">% – przychody finansowe. </w:t>
      </w:r>
      <w:r w:rsidR="00075742" w:rsidRPr="00F74F10">
        <w:t xml:space="preserve">Ponad </w:t>
      </w:r>
      <w:r w:rsidR="008F695A" w:rsidRPr="00F74F10">
        <w:t>25</w:t>
      </w:r>
      <w:r w:rsidR="00075742" w:rsidRPr="00F74F10">
        <w:t>% przychodów stanowiły przychody ogółem instytucji kultury z województwa mazowieckiego.</w:t>
      </w:r>
      <w:r w:rsidRPr="00F74F10">
        <w:t xml:space="preserve"> </w:t>
      </w:r>
    </w:p>
    <w:p w14:paraId="5CC7C122" w14:textId="43F02CF2" w:rsidR="008A5C1E" w:rsidRDefault="008A5C1E" w:rsidP="00F32742">
      <w:pPr>
        <w:spacing w:line="288" w:lineRule="auto"/>
      </w:pPr>
      <w:r w:rsidRPr="00F74F10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2D1C329">
                <wp:simplePos x="0" y="0"/>
                <wp:positionH relativeFrom="column">
                  <wp:posOffset>5256422</wp:posOffset>
                </wp:positionH>
                <wp:positionV relativeFrom="paragraph">
                  <wp:posOffset>6218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Przychody ogółem gminnych instytucji kultury za trzy kwartały 2022 r. wyniosły 5153,6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D888D" w14:textId="196053AC" w:rsidR="007F0108" w:rsidRDefault="008A5C1E" w:rsidP="005F45EE">
                            <w:pPr>
                              <w:pStyle w:val="tekstzboku"/>
                            </w:pPr>
                            <w:r>
                              <w:t xml:space="preserve">Przychody ogółem gminnych instytucji kultury </w:t>
                            </w:r>
                            <w:r w:rsidR="00193AA0">
                              <w:t>za trzy kwartały</w:t>
                            </w:r>
                            <w:r w:rsidR="00C50128">
                              <w:t xml:space="preserve"> 2022 </w:t>
                            </w:r>
                            <w:r>
                              <w:t xml:space="preserve">r. wyniosły </w:t>
                            </w:r>
                            <w:r w:rsidR="00EC2817">
                              <w:t>5 153,6 mln zł</w:t>
                            </w:r>
                          </w:p>
                          <w:p w14:paraId="66113316" w14:textId="0C857172" w:rsidR="00D616D2" w:rsidRPr="008A5C1E" w:rsidRDefault="003B54B6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5</w:t>
                            </w:r>
                            <w:r w:rsidR="00434FE7">
                              <w:t xml:space="preserve"> </w:t>
                            </w:r>
                            <w:r>
                              <w:t>153</w:t>
                            </w:r>
                            <w:r w:rsidR="007F0108">
                              <w:t>,</w:t>
                            </w:r>
                            <w:r>
                              <w:t>6</w:t>
                            </w:r>
                            <w:r w:rsidR="009425C0">
                              <w:t> </w:t>
                            </w:r>
                            <w:r w:rsidR="00C76710">
                              <w:t>mln </w:t>
                            </w:r>
                            <w:r w:rsidR="008A5C1E"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rzychody ogółem gminnych instytucji kultury za trzy kwartały 2022 r. wyniosły 5153,6 mln zł" style="position:absolute;margin-left:413.9pt;margin-top:.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" filled="f" stroked="f">
                <v:textbox>
                  <w:txbxContent>
                    <w:p w14:paraId="14BD888D" w14:textId="196053AC" w:rsidR="007F0108" w:rsidRDefault="008A5C1E" w:rsidP="005F45EE">
                      <w:pPr>
                        <w:pStyle w:val="tekstzboku"/>
                      </w:pPr>
                      <w:r>
                        <w:t xml:space="preserve">Przychody ogółem gminnych instytucji kultury </w:t>
                      </w:r>
                      <w:r w:rsidR="00193AA0">
                        <w:t>za trzy kwartały</w:t>
                      </w:r>
                      <w:r w:rsidR="00C50128">
                        <w:t xml:space="preserve"> 2022 </w:t>
                      </w:r>
                      <w:r>
                        <w:t xml:space="preserve">r. wyniosły </w:t>
                      </w:r>
                      <w:r w:rsidR="00EC2817">
                        <w:t>5 153,6 mln zł</w:t>
                      </w:r>
                    </w:p>
                    <w:p w14:paraId="66113316" w14:textId="0C857172" w:rsidR="00D616D2" w:rsidRPr="008A5C1E" w:rsidRDefault="003B54B6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5</w:t>
                      </w:r>
                      <w:r w:rsidR="00434FE7">
                        <w:t xml:space="preserve"> </w:t>
                      </w:r>
                      <w:r>
                        <w:t>153</w:t>
                      </w:r>
                      <w:r w:rsidR="007F0108">
                        <w:t>,</w:t>
                      </w:r>
                      <w:r>
                        <w:t>6</w:t>
                      </w:r>
                      <w:r w:rsidR="009425C0">
                        <w:t> </w:t>
                      </w:r>
                      <w:r w:rsidR="00C76710">
                        <w:t>mln </w:t>
                      </w:r>
                      <w:r w:rsidR="008A5C1E"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74F10">
        <w:t xml:space="preserve">Przeciętnie na 1 instytucję kultury przychody ogółem wyniosły </w:t>
      </w:r>
      <w:r w:rsidR="00CC1CB1">
        <w:t>1</w:t>
      </w:r>
      <w:r w:rsidR="000D2F00">
        <w:t xml:space="preserve"> </w:t>
      </w:r>
      <w:r w:rsidR="00CC1CB1">
        <w:t>901,8</w:t>
      </w:r>
      <w:r w:rsidRPr="00F74F10">
        <w:t xml:space="preserve"> </w:t>
      </w:r>
      <w:r w:rsidR="00DB0536" w:rsidRPr="00F74F10">
        <w:t>tys. zł</w:t>
      </w:r>
      <w:r w:rsidRPr="00F74F10">
        <w:t>. Największe przychody na 1 jednostkę osiągnęły instytucje kultury w województwie mazowieckim –</w:t>
      </w:r>
      <w:r w:rsidR="00A82EED">
        <w:t> </w:t>
      </w:r>
      <w:r w:rsidR="00993775">
        <w:t xml:space="preserve">3 </w:t>
      </w:r>
      <w:r w:rsidR="00CC1CB1">
        <w:t>512,2</w:t>
      </w:r>
      <w:r w:rsidR="009873E1" w:rsidRPr="00F74F10">
        <w:t xml:space="preserve"> </w:t>
      </w:r>
      <w:r w:rsidR="007E00CB" w:rsidRPr="00F74F10">
        <w:t>tys.</w:t>
      </w:r>
      <w:r w:rsidRPr="00F74F10">
        <w:t xml:space="preserve"> zł, natomiast najmniejsze w województwie lubelskim – </w:t>
      </w:r>
      <w:r w:rsidR="00CC1CB1">
        <w:t>911,3</w:t>
      </w:r>
      <w:r w:rsidR="00FD63C7" w:rsidRPr="00F74F10">
        <w:t xml:space="preserve"> tys. zł</w:t>
      </w:r>
      <w:r w:rsidRPr="00F74F10">
        <w:t>.</w:t>
      </w:r>
    </w:p>
    <w:p w14:paraId="7CCFD39A" w14:textId="7299079A" w:rsidR="008E0411" w:rsidRPr="00F74F10" w:rsidRDefault="008E0411" w:rsidP="00F32742">
      <w:pPr>
        <w:spacing w:line="288" w:lineRule="auto"/>
      </w:pPr>
      <w:r w:rsidRPr="00F74F10">
        <w:t>Państwowe instytucje kultury osiągnęły w</w:t>
      </w:r>
      <w:r>
        <w:t xml:space="preserve"> pierwszych trzech kwartałach</w:t>
      </w:r>
      <w:r w:rsidRPr="00F74F10">
        <w:t xml:space="preserve"> 2022 r. przychody w</w:t>
      </w:r>
      <w:r w:rsidR="006E3371">
        <w:t> </w:t>
      </w:r>
      <w:r w:rsidRPr="00F74F10">
        <w:t xml:space="preserve">wysokości </w:t>
      </w:r>
      <w:r>
        <w:t>1 722,7</w:t>
      </w:r>
      <w:r w:rsidRPr="00F74F10">
        <w:t xml:space="preserve"> mln zł, natomiast przychody samorządowych instytucji kultury wyniosły </w:t>
      </w:r>
      <w:r>
        <w:t>7</w:t>
      </w:r>
      <w:r w:rsidR="001B52E0">
        <w:t> </w:t>
      </w:r>
      <w:r>
        <w:t>236,5</w:t>
      </w:r>
      <w:r w:rsidRPr="00F74F10">
        <w:t xml:space="preserve"> mln zł.</w:t>
      </w:r>
    </w:p>
    <w:p w14:paraId="76491422" w14:textId="7186FCCF" w:rsidR="008A5C1E" w:rsidRPr="00F74F10" w:rsidRDefault="008A5C1E" w:rsidP="00F32742">
      <w:pPr>
        <w:spacing w:line="288" w:lineRule="auto"/>
        <w:rPr>
          <w:b/>
        </w:rPr>
      </w:pPr>
      <w:r w:rsidRPr="00F74F10">
        <w:t>Koszty</w:t>
      </w:r>
      <w:r w:rsidRPr="00F74F10">
        <w:rPr>
          <w:spacing w:val="-7"/>
        </w:rPr>
        <w:t xml:space="preserve"> </w:t>
      </w:r>
      <w:r w:rsidRPr="00F74F10">
        <w:rPr>
          <w:spacing w:val="-3"/>
        </w:rPr>
        <w:t xml:space="preserve">ogółem </w:t>
      </w:r>
      <w:r w:rsidRPr="00F74F10">
        <w:t>w badanym okresie</w:t>
      </w:r>
      <w:r w:rsidRPr="00F74F10">
        <w:rPr>
          <w:spacing w:val="-6"/>
        </w:rPr>
        <w:t xml:space="preserve"> </w:t>
      </w:r>
      <w:r w:rsidRPr="00F74F10">
        <w:t>były</w:t>
      </w:r>
      <w:r w:rsidRPr="00F74F10">
        <w:rPr>
          <w:spacing w:val="-5"/>
        </w:rPr>
        <w:t xml:space="preserve"> </w:t>
      </w:r>
      <w:r w:rsidRPr="00F74F10">
        <w:t>wyższe</w:t>
      </w:r>
      <w:r w:rsidRPr="00F74F10">
        <w:rPr>
          <w:spacing w:val="-7"/>
        </w:rPr>
        <w:t xml:space="preserve"> </w:t>
      </w:r>
      <w:r w:rsidRPr="00F74F10">
        <w:t>o</w:t>
      </w:r>
      <w:r w:rsidRPr="00F74F10">
        <w:rPr>
          <w:spacing w:val="-6"/>
        </w:rPr>
        <w:t xml:space="preserve"> </w:t>
      </w:r>
      <w:r w:rsidR="00CC1CB1">
        <w:rPr>
          <w:spacing w:val="-6"/>
        </w:rPr>
        <w:t>22,4</w:t>
      </w:r>
      <w:r w:rsidRPr="00F74F10">
        <w:t>%</w:t>
      </w:r>
      <w:r w:rsidRPr="00F74F10">
        <w:rPr>
          <w:spacing w:val="-6"/>
        </w:rPr>
        <w:t xml:space="preserve"> </w:t>
      </w:r>
      <w:r w:rsidRPr="00F74F10">
        <w:t>od poniesionych</w:t>
      </w:r>
      <w:r w:rsidRPr="00F74F10">
        <w:rPr>
          <w:spacing w:val="-7"/>
        </w:rPr>
        <w:t xml:space="preserve"> </w:t>
      </w:r>
      <w:r w:rsidRPr="00F74F10">
        <w:t>rok wcześniej</w:t>
      </w:r>
      <w:r w:rsidRPr="00F74F10">
        <w:rPr>
          <w:spacing w:val="-2"/>
        </w:rPr>
        <w:t xml:space="preserve"> </w:t>
      </w:r>
      <w:r w:rsidRPr="00F74F10">
        <w:t>i</w:t>
      </w:r>
      <w:r w:rsidRPr="00F74F10">
        <w:rPr>
          <w:spacing w:val="-4"/>
        </w:rPr>
        <w:t xml:space="preserve"> </w:t>
      </w:r>
      <w:r w:rsidRPr="00F74F10">
        <w:t>wyniosły</w:t>
      </w:r>
      <w:r w:rsidRPr="00F74F10">
        <w:rPr>
          <w:spacing w:val="-5"/>
        </w:rPr>
        <w:t xml:space="preserve"> </w:t>
      </w:r>
      <w:r w:rsidR="00CC1CB1">
        <w:rPr>
          <w:spacing w:val="-5"/>
        </w:rPr>
        <w:t>8</w:t>
      </w:r>
      <w:r w:rsidR="000D2F00">
        <w:rPr>
          <w:spacing w:val="-5"/>
        </w:rPr>
        <w:t xml:space="preserve"> </w:t>
      </w:r>
      <w:r w:rsidR="00CC1CB1">
        <w:rPr>
          <w:spacing w:val="-5"/>
        </w:rPr>
        <w:t>513,5</w:t>
      </w:r>
      <w:r w:rsidRPr="00F74F10">
        <w:rPr>
          <w:spacing w:val="-5"/>
        </w:rPr>
        <w:t xml:space="preserve"> </w:t>
      </w:r>
      <w:r w:rsidRPr="00F74F10">
        <w:t>mln</w:t>
      </w:r>
      <w:r w:rsidRPr="00F74F10">
        <w:rPr>
          <w:spacing w:val="-7"/>
        </w:rPr>
        <w:t xml:space="preserve"> </w:t>
      </w:r>
      <w:r w:rsidRPr="00F74F10">
        <w:t>zł.</w:t>
      </w:r>
      <w:r w:rsidRPr="00F74F10">
        <w:rPr>
          <w:spacing w:val="-6"/>
        </w:rPr>
        <w:t xml:space="preserve"> </w:t>
      </w:r>
      <w:r w:rsidRPr="00F74F10">
        <w:t>W strukturze</w:t>
      </w:r>
      <w:r w:rsidRPr="00F74F10">
        <w:rPr>
          <w:spacing w:val="-7"/>
        </w:rPr>
        <w:t xml:space="preserve"> </w:t>
      </w:r>
      <w:r w:rsidRPr="00F74F10">
        <w:t>tych</w:t>
      </w:r>
      <w:r w:rsidRPr="00F74F10">
        <w:rPr>
          <w:spacing w:val="-6"/>
        </w:rPr>
        <w:t xml:space="preserve"> </w:t>
      </w:r>
      <w:r w:rsidRPr="00F74F10">
        <w:t>kosztów</w:t>
      </w:r>
      <w:r w:rsidRPr="00F74F10">
        <w:rPr>
          <w:spacing w:val="-5"/>
        </w:rPr>
        <w:t xml:space="preserve"> </w:t>
      </w:r>
      <w:r w:rsidR="006B5B9D" w:rsidRPr="00F74F10">
        <w:t>98,</w:t>
      </w:r>
      <w:r w:rsidR="00CC1CB1">
        <w:t>2</w:t>
      </w:r>
      <w:r w:rsidRPr="00F74F10">
        <w:t>%</w:t>
      </w:r>
      <w:r w:rsidRPr="00F74F10">
        <w:rPr>
          <w:spacing w:val="-4"/>
        </w:rPr>
        <w:t xml:space="preserve"> </w:t>
      </w:r>
      <w:r w:rsidRPr="00F74F10">
        <w:t>stanowiły</w:t>
      </w:r>
      <w:r w:rsidRPr="00F74F10">
        <w:rPr>
          <w:spacing w:val="-9"/>
        </w:rPr>
        <w:t xml:space="preserve"> </w:t>
      </w:r>
      <w:r w:rsidRPr="00F74F10">
        <w:t>koszty</w:t>
      </w:r>
      <w:r w:rsidRPr="00F74F10">
        <w:rPr>
          <w:spacing w:val="-6"/>
        </w:rPr>
        <w:t xml:space="preserve"> </w:t>
      </w:r>
      <w:r w:rsidRPr="00F74F10">
        <w:t>operacyjne,</w:t>
      </w:r>
      <w:r w:rsidRPr="00F74F10">
        <w:rPr>
          <w:spacing w:val="-7"/>
        </w:rPr>
        <w:t xml:space="preserve"> </w:t>
      </w:r>
      <w:r w:rsidR="00174A1D" w:rsidRPr="00F74F10">
        <w:rPr>
          <w:spacing w:val="-7"/>
        </w:rPr>
        <w:t>1,</w:t>
      </w:r>
      <w:r w:rsidR="00CC1CB1">
        <w:rPr>
          <w:spacing w:val="-7"/>
        </w:rPr>
        <w:t>7</w:t>
      </w:r>
      <w:r w:rsidRPr="00F74F10">
        <w:t>%</w:t>
      </w:r>
      <w:r w:rsidRPr="00F74F10">
        <w:rPr>
          <w:spacing w:val="-7"/>
        </w:rPr>
        <w:t xml:space="preserve"> </w:t>
      </w:r>
      <w:r w:rsidRPr="00F74F10">
        <w:t>– pozostałe</w:t>
      </w:r>
      <w:r w:rsidRPr="00F74F10">
        <w:rPr>
          <w:spacing w:val="-9"/>
        </w:rPr>
        <w:t xml:space="preserve"> </w:t>
      </w:r>
      <w:r w:rsidRPr="00F74F10">
        <w:t>koszty</w:t>
      </w:r>
      <w:r w:rsidRPr="00F74F10">
        <w:rPr>
          <w:spacing w:val="-8"/>
        </w:rPr>
        <w:t xml:space="preserve"> </w:t>
      </w:r>
      <w:r w:rsidRPr="00F74F10">
        <w:t>operacyjne,</w:t>
      </w:r>
      <w:r w:rsidRPr="00F74F10">
        <w:rPr>
          <w:spacing w:val="-8"/>
        </w:rPr>
        <w:t xml:space="preserve"> a </w:t>
      </w:r>
      <w:r w:rsidRPr="00F74F10">
        <w:t>0,1% – koszty</w:t>
      </w:r>
      <w:r w:rsidRPr="00F74F10">
        <w:rPr>
          <w:spacing w:val="-5"/>
        </w:rPr>
        <w:t xml:space="preserve"> </w:t>
      </w:r>
      <w:r w:rsidRPr="00F74F10">
        <w:t xml:space="preserve">finansowe. </w:t>
      </w:r>
      <w:r w:rsidR="003B668D" w:rsidRPr="00F74F10">
        <w:t xml:space="preserve">Ponad </w:t>
      </w:r>
      <w:r w:rsidR="00817DDF">
        <w:t>25</w:t>
      </w:r>
      <w:r w:rsidR="003B668D" w:rsidRPr="00F74F10">
        <w:t>% kosztów ogółem stanowiły koszty instytucji kultury z województwa mazowieckiego</w:t>
      </w:r>
      <w:r w:rsidRPr="00F74F10">
        <w:t>.</w:t>
      </w:r>
    </w:p>
    <w:p w14:paraId="7C36352D" w14:textId="21ACC39A" w:rsidR="00E95B8E" w:rsidRPr="00F74F10" w:rsidRDefault="00E95B8E" w:rsidP="00A82EED">
      <w:pPr>
        <w:pStyle w:val="Tytutablicy"/>
        <w:spacing w:before="240"/>
      </w:pPr>
      <w:r w:rsidRPr="00F74F10">
        <w:t xml:space="preserve">Tablica </w:t>
      </w:r>
      <w:r w:rsidR="00D972F6" w:rsidRPr="00F74F10">
        <w:t>1</w:t>
      </w:r>
      <w:r w:rsidRPr="00F74F10">
        <w:t>.</w:t>
      </w:r>
      <w:r w:rsidR="00D972F6" w:rsidRPr="00F74F10">
        <w:t xml:space="preserve"> </w:t>
      </w:r>
      <w:r w:rsidR="008A5C1E" w:rsidRPr="00F74F10">
        <w:t xml:space="preserve">Wyniki finansowe instytucji kultury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dstawiająca wyniki finansowe instytucji kultury"/>
      </w:tblPr>
      <w:tblGrid>
        <w:gridCol w:w="3544"/>
        <w:gridCol w:w="1464"/>
        <w:gridCol w:w="1465"/>
        <w:gridCol w:w="1465"/>
      </w:tblGrid>
      <w:tr w:rsidR="008A5C1E" w:rsidRPr="00F74F10" w14:paraId="4BC8CCD4" w14:textId="77777777" w:rsidTr="001E0B4B">
        <w:trPr>
          <w:trHeight w:val="456"/>
          <w:tblHeader/>
        </w:trPr>
        <w:tc>
          <w:tcPr>
            <w:tcW w:w="3544" w:type="dxa"/>
            <w:vMerge w:val="restart"/>
            <w:noWrap/>
            <w:vAlign w:val="center"/>
            <w:hideMark/>
          </w:tcPr>
          <w:p w14:paraId="46A2F450" w14:textId="77777777" w:rsidR="008A5C1E" w:rsidRPr="00F74F10" w:rsidRDefault="008A5C1E" w:rsidP="008A5C1E">
            <w:pPr>
              <w:pStyle w:val="Tablicagwka"/>
            </w:pPr>
            <w:r w:rsidRPr="00F74F10">
              <w:t>Wyszczególnienie</w:t>
            </w:r>
          </w:p>
        </w:tc>
        <w:tc>
          <w:tcPr>
            <w:tcW w:w="1464" w:type="dxa"/>
            <w:hideMark/>
          </w:tcPr>
          <w:p w14:paraId="7483695E" w14:textId="5BE3C591" w:rsidR="008A5C1E" w:rsidRPr="00F74F10" w:rsidRDefault="001E0B4B" w:rsidP="003260BE">
            <w:pPr>
              <w:pStyle w:val="Tablicagwkarodek"/>
            </w:pPr>
            <w:r w:rsidRPr="00F74F10">
              <w:t>01</w:t>
            </w:r>
            <w:r w:rsidR="008A5C1E" w:rsidRPr="00F74F10">
              <w:t>–</w:t>
            </w:r>
            <w:r w:rsidR="003260BE" w:rsidRPr="00F74F10">
              <w:t>0</w:t>
            </w:r>
            <w:r w:rsidR="003260BE">
              <w:t>9</w:t>
            </w:r>
            <w:r w:rsidR="003260BE" w:rsidRPr="00F74F10">
              <w:t xml:space="preserve"> </w:t>
            </w:r>
            <w:r w:rsidR="00FD63C7" w:rsidRPr="00F74F10">
              <w:t>2021</w:t>
            </w:r>
          </w:p>
        </w:tc>
        <w:tc>
          <w:tcPr>
            <w:tcW w:w="1465" w:type="dxa"/>
            <w:hideMark/>
          </w:tcPr>
          <w:p w14:paraId="7E791904" w14:textId="4C1F2032" w:rsidR="008A5C1E" w:rsidRPr="00F74F10" w:rsidRDefault="001E0B4B" w:rsidP="003260BE">
            <w:pPr>
              <w:pStyle w:val="Tablicagwkarodek"/>
              <w:rPr>
                <w:rFonts w:eastAsia="Fira Sans Light" w:cs="Times New Roman"/>
              </w:rPr>
            </w:pPr>
            <w:r w:rsidRPr="00F74F10">
              <w:t>01</w:t>
            </w:r>
            <w:r w:rsidR="008A5C1E" w:rsidRPr="00F74F10">
              <w:t>–</w:t>
            </w:r>
            <w:r w:rsidR="003260BE" w:rsidRPr="00F74F10">
              <w:t>0</w:t>
            </w:r>
            <w:r w:rsidR="003260BE">
              <w:t>9</w:t>
            </w:r>
            <w:r w:rsidR="003260BE" w:rsidRPr="00F74F10">
              <w:t xml:space="preserve"> </w:t>
            </w:r>
            <w:r w:rsidR="00FD63C7" w:rsidRPr="00F74F10">
              <w:t>2022</w:t>
            </w:r>
          </w:p>
        </w:tc>
        <w:tc>
          <w:tcPr>
            <w:tcW w:w="1465" w:type="dxa"/>
            <w:vMerge w:val="restart"/>
            <w:vAlign w:val="center"/>
          </w:tcPr>
          <w:p w14:paraId="706E1FD9" w14:textId="6122F3CE" w:rsidR="008A5C1E" w:rsidRPr="00F74F10" w:rsidRDefault="001E0B4B" w:rsidP="003260BE">
            <w:pPr>
              <w:pStyle w:val="Tablicagwkarodek"/>
              <w:rPr>
                <w:rFonts w:eastAsia="Fira Sans Light" w:cs="Times New Roman"/>
              </w:rPr>
            </w:pPr>
            <w:r w:rsidRPr="00F74F10">
              <w:t>01</w:t>
            </w:r>
            <w:r w:rsidR="008A5C1E" w:rsidRPr="00F74F10">
              <w:t>–</w:t>
            </w:r>
            <w:r w:rsidR="003260BE" w:rsidRPr="00F74F10">
              <w:t>0</w:t>
            </w:r>
            <w:r w:rsidR="003260BE">
              <w:t>9</w:t>
            </w:r>
            <w:r w:rsidR="003260BE" w:rsidRPr="00F74F10">
              <w:t xml:space="preserve"> </w:t>
            </w:r>
            <w:r w:rsidR="00FD63C7" w:rsidRPr="00F74F10">
              <w:t>2021</w:t>
            </w:r>
            <w:r w:rsidR="008A5C1E" w:rsidRPr="00F74F10">
              <w:t>=100</w:t>
            </w:r>
          </w:p>
        </w:tc>
      </w:tr>
      <w:tr w:rsidR="001E0B4B" w:rsidRPr="00F74F10" w14:paraId="50E3249B" w14:textId="77777777" w:rsidTr="00C446F8">
        <w:trPr>
          <w:trHeight w:val="456"/>
          <w:tblHeader/>
        </w:trPr>
        <w:tc>
          <w:tcPr>
            <w:tcW w:w="3544" w:type="dxa"/>
            <w:vMerge/>
            <w:vAlign w:val="center"/>
            <w:hideMark/>
          </w:tcPr>
          <w:p w14:paraId="7166CABD" w14:textId="77777777" w:rsidR="001E0B4B" w:rsidRPr="00F74F10" w:rsidRDefault="001E0B4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929" w:type="dxa"/>
            <w:gridSpan w:val="2"/>
            <w:hideMark/>
          </w:tcPr>
          <w:p w14:paraId="0F7C99D1" w14:textId="2AA061E1" w:rsidR="001E0B4B" w:rsidRPr="00F74F10" w:rsidRDefault="001E0B4B" w:rsidP="00F049AB">
            <w:pPr>
              <w:pStyle w:val="Tablicagwkarodek"/>
              <w:rPr>
                <w:rFonts w:eastAsia="Fira Sans Light" w:cs="Times New Roman"/>
              </w:rPr>
            </w:pPr>
            <w:r w:rsidRPr="00F74F10">
              <w:rPr>
                <w:rFonts w:eastAsia="Fira Sans Light" w:cs="Times New Roman"/>
              </w:rPr>
              <w:t>w mln</w:t>
            </w:r>
            <w:r w:rsidR="00FD63C7" w:rsidRPr="00F74F10">
              <w:rPr>
                <w:rFonts w:eastAsia="Fira Sans Light" w:cs="Times New Roman"/>
              </w:rPr>
              <w:t xml:space="preserve"> zł</w:t>
            </w:r>
          </w:p>
        </w:tc>
        <w:tc>
          <w:tcPr>
            <w:tcW w:w="1465" w:type="dxa"/>
            <w:vMerge/>
            <w:hideMark/>
          </w:tcPr>
          <w:p w14:paraId="3A25A2CB" w14:textId="317EBBBA" w:rsidR="001E0B4B" w:rsidRPr="00F74F10" w:rsidRDefault="001E0B4B" w:rsidP="00F049AB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D43306" w:rsidRPr="00F74F10" w14:paraId="2DE75750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01B6F6A9" w14:textId="05590529" w:rsidR="00D43306" w:rsidRPr="00F74F10" w:rsidRDefault="00D43306" w:rsidP="00D43306">
            <w:pPr>
              <w:pStyle w:val="Tablicaboczek"/>
            </w:pPr>
            <w:r w:rsidRPr="00F74F10">
              <w:rPr>
                <w:rFonts w:cs="Fira Sans"/>
                <w:spacing w:val="-1"/>
              </w:rPr>
              <w:t>Przychody</w:t>
            </w:r>
            <w:r w:rsidRPr="00F74F10">
              <w:rPr>
                <w:rFonts w:cs="Fira Sans"/>
              </w:rPr>
              <w:t xml:space="preserve"> ogółem</w:t>
            </w:r>
          </w:p>
        </w:tc>
        <w:tc>
          <w:tcPr>
            <w:tcW w:w="1464" w:type="dxa"/>
            <w:vAlign w:val="center"/>
          </w:tcPr>
          <w:p w14:paraId="63216BE9" w14:textId="7CF24B18" w:rsidR="00D43306" w:rsidRPr="00F74F10" w:rsidRDefault="003260BE" w:rsidP="00D43306">
            <w:pPr>
              <w:pStyle w:val="Tablicadanerodek"/>
            </w:pPr>
            <w:r>
              <w:t>7</w:t>
            </w:r>
            <w:r w:rsidR="000D2F00">
              <w:t xml:space="preserve"> </w:t>
            </w:r>
            <w:r>
              <w:t>452,3</w:t>
            </w:r>
          </w:p>
        </w:tc>
        <w:tc>
          <w:tcPr>
            <w:tcW w:w="1465" w:type="dxa"/>
            <w:vAlign w:val="center"/>
          </w:tcPr>
          <w:p w14:paraId="1435C488" w14:textId="3BF77BCE" w:rsidR="00D43306" w:rsidRPr="00F74F10" w:rsidRDefault="003260BE" w:rsidP="00D43306">
            <w:pPr>
              <w:pStyle w:val="Tablicadanerodek"/>
            </w:pPr>
            <w:r>
              <w:t>8</w:t>
            </w:r>
            <w:r w:rsidR="000D2F00">
              <w:t xml:space="preserve"> </w:t>
            </w:r>
            <w:r>
              <w:t>959,2</w:t>
            </w:r>
          </w:p>
        </w:tc>
        <w:tc>
          <w:tcPr>
            <w:tcW w:w="1465" w:type="dxa"/>
            <w:noWrap/>
            <w:vAlign w:val="center"/>
          </w:tcPr>
          <w:p w14:paraId="6DC15BB0" w14:textId="5A6900DE" w:rsidR="00D43306" w:rsidRPr="00F74F10" w:rsidRDefault="003260BE" w:rsidP="00542252">
            <w:pPr>
              <w:pStyle w:val="Tablicadanerodek"/>
            </w:pPr>
            <w:r>
              <w:t>120,2</w:t>
            </w:r>
          </w:p>
        </w:tc>
      </w:tr>
      <w:tr w:rsidR="00D43306" w:rsidRPr="00F74F10" w14:paraId="0B89DD9B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35002680" w14:textId="6154CD4E" w:rsidR="00D43306" w:rsidRPr="00F74F10" w:rsidRDefault="00D43306" w:rsidP="00D43306">
            <w:pPr>
              <w:pStyle w:val="Tablicaboczek"/>
            </w:pPr>
            <w:r w:rsidRPr="00F74F10">
              <w:rPr>
                <w:rFonts w:cs="Fira Sans"/>
                <w:spacing w:val="-1"/>
              </w:rPr>
              <w:t>Koszty</w:t>
            </w:r>
            <w:r w:rsidRPr="00F74F10">
              <w:rPr>
                <w:rFonts w:cs="Fira Sans"/>
              </w:rPr>
              <w:t xml:space="preserve"> </w:t>
            </w:r>
            <w:r w:rsidRPr="00F74F10">
              <w:rPr>
                <w:rFonts w:cs="Fira Sans"/>
                <w:spacing w:val="-1"/>
              </w:rPr>
              <w:t>ogółem</w:t>
            </w:r>
          </w:p>
        </w:tc>
        <w:tc>
          <w:tcPr>
            <w:tcW w:w="1464" w:type="dxa"/>
            <w:vAlign w:val="center"/>
            <w:hideMark/>
          </w:tcPr>
          <w:p w14:paraId="61D1CE52" w14:textId="769F3AA6" w:rsidR="00D43306" w:rsidRPr="00F74F10" w:rsidRDefault="003260BE" w:rsidP="00D43306">
            <w:pPr>
              <w:pStyle w:val="Tablicadanerodek"/>
            </w:pPr>
            <w:r>
              <w:t>6</w:t>
            </w:r>
            <w:r w:rsidR="000D2F00">
              <w:t xml:space="preserve"> </w:t>
            </w:r>
            <w:r>
              <w:t>952,7</w:t>
            </w:r>
          </w:p>
        </w:tc>
        <w:tc>
          <w:tcPr>
            <w:tcW w:w="1465" w:type="dxa"/>
            <w:vAlign w:val="center"/>
            <w:hideMark/>
          </w:tcPr>
          <w:p w14:paraId="48E5071D" w14:textId="4919361A" w:rsidR="00D43306" w:rsidRPr="00F74F10" w:rsidRDefault="003260BE" w:rsidP="00D43306">
            <w:pPr>
              <w:pStyle w:val="Tablicadanerodek"/>
              <w:rPr>
                <w:highlight w:val="yellow"/>
              </w:rPr>
            </w:pPr>
            <w:r>
              <w:t>8</w:t>
            </w:r>
            <w:r w:rsidR="000D2F00">
              <w:t xml:space="preserve"> </w:t>
            </w:r>
            <w:r>
              <w:t>513,5</w:t>
            </w:r>
          </w:p>
        </w:tc>
        <w:tc>
          <w:tcPr>
            <w:tcW w:w="1465" w:type="dxa"/>
            <w:noWrap/>
            <w:vAlign w:val="center"/>
            <w:hideMark/>
          </w:tcPr>
          <w:p w14:paraId="154ECFE2" w14:textId="02DD7710" w:rsidR="00D43306" w:rsidRPr="00F74F10" w:rsidRDefault="003260BE" w:rsidP="00D43306">
            <w:pPr>
              <w:pStyle w:val="Tablicadanerodek"/>
            </w:pPr>
            <w:r>
              <w:t>122,4</w:t>
            </w:r>
          </w:p>
        </w:tc>
      </w:tr>
      <w:tr w:rsidR="00D43306" w:rsidRPr="00F74F10" w14:paraId="5E46ECD8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4307483E" w14:textId="155B7980" w:rsidR="00D43306" w:rsidRPr="00F74F10" w:rsidRDefault="00D43306" w:rsidP="00D43306">
            <w:pPr>
              <w:pStyle w:val="Tablicaboczek"/>
            </w:pPr>
            <w:r w:rsidRPr="00F74F10">
              <w:rPr>
                <w:rFonts w:cs="Fira Sans"/>
                <w:spacing w:val="-1"/>
              </w:rPr>
              <w:t>Wynik</w:t>
            </w:r>
            <w:r w:rsidRPr="00F74F10">
              <w:rPr>
                <w:rFonts w:cs="Fira Sans"/>
              </w:rPr>
              <w:t xml:space="preserve"> </w:t>
            </w:r>
            <w:r w:rsidRPr="00F74F10">
              <w:rPr>
                <w:rFonts w:cs="Fira Sans"/>
                <w:spacing w:val="-1"/>
              </w:rPr>
              <w:t>finansowy</w:t>
            </w:r>
            <w:r w:rsidRPr="00F74F10">
              <w:rPr>
                <w:rFonts w:cs="Fira Sans"/>
              </w:rPr>
              <w:t xml:space="preserve"> </w:t>
            </w:r>
            <w:r w:rsidRPr="00F74F10">
              <w:rPr>
                <w:rFonts w:cs="Fira Sans"/>
                <w:spacing w:val="-1"/>
              </w:rPr>
              <w:t>brutto</w:t>
            </w:r>
          </w:p>
        </w:tc>
        <w:tc>
          <w:tcPr>
            <w:tcW w:w="1464" w:type="dxa"/>
            <w:vAlign w:val="center"/>
            <w:hideMark/>
          </w:tcPr>
          <w:p w14:paraId="096B5090" w14:textId="052D5770" w:rsidR="00D43306" w:rsidRPr="00F74F10" w:rsidRDefault="003260BE" w:rsidP="00D43306">
            <w:pPr>
              <w:pStyle w:val="Tablicadanerodek"/>
            </w:pPr>
            <w:r>
              <w:t>499,7</w:t>
            </w:r>
          </w:p>
        </w:tc>
        <w:tc>
          <w:tcPr>
            <w:tcW w:w="1465" w:type="dxa"/>
            <w:vAlign w:val="center"/>
            <w:hideMark/>
          </w:tcPr>
          <w:p w14:paraId="74FE5636" w14:textId="37802720" w:rsidR="00D43306" w:rsidRPr="00F74F10" w:rsidRDefault="003260BE" w:rsidP="00D43306">
            <w:pPr>
              <w:pStyle w:val="Tablicadanerodek"/>
              <w:rPr>
                <w:highlight w:val="yellow"/>
              </w:rPr>
            </w:pPr>
            <w:r>
              <w:t>445,7</w:t>
            </w:r>
          </w:p>
        </w:tc>
        <w:tc>
          <w:tcPr>
            <w:tcW w:w="1465" w:type="dxa"/>
            <w:noWrap/>
            <w:vAlign w:val="center"/>
            <w:hideMark/>
          </w:tcPr>
          <w:p w14:paraId="5C3E54C5" w14:textId="4A69D360" w:rsidR="00D43306" w:rsidRPr="00F74F10" w:rsidRDefault="003260BE" w:rsidP="00D43306">
            <w:pPr>
              <w:pStyle w:val="Tablicadanerodek"/>
            </w:pPr>
            <w:r>
              <w:t>89,2</w:t>
            </w:r>
          </w:p>
        </w:tc>
      </w:tr>
      <w:tr w:rsidR="00D43306" w:rsidRPr="00F74F10" w14:paraId="7525D2A2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22FD20A5" w14:textId="4656BADA" w:rsidR="00D43306" w:rsidRPr="00F74F10" w:rsidRDefault="00D43306" w:rsidP="00D43306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F74F10">
              <w:rPr>
                <w:rFonts w:cs="Fira Sans"/>
                <w:spacing w:val="-1"/>
              </w:rPr>
              <w:t>Wynik</w:t>
            </w:r>
            <w:r w:rsidRPr="00F74F10">
              <w:rPr>
                <w:rFonts w:cs="Fira Sans"/>
              </w:rPr>
              <w:t xml:space="preserve"> </w:t>
            </w:r>
            <w:r w:rsidRPr="00F74F10">
              <w:rPr>
                <w:rFonts w:cs="Fira Sans"/>
                <w:spacing w:val="-1"/>
              </w:rPr>
              <w:t>finansowy</w:t>
            </w:r>
            <w:r w:rsidRPr="00F74F10">
              <w:rPr>
                <w:rFonts w:cs="Fira Sans"/>
              </w:rPr>
              <w:t xml:space="preserve"> </w:t>
            </w:r>
            <w:r w:rsidRPr="00F74F10">
              <w:rPr>
                <w:rFonts w:cs="Fira Sans"/>
                <w:spacing w:val="-1"/>
              </w:rPr>
              <w:t>netto</w:t>
            </w:r>
          </w:p>
        </w:tc>
        <w:tc>
          <w:tcPr>
            <w:tcW w:w="1464" w:type="dxa"/>
            <w:vAlign w:val="center"/>
          </w:tcPr>
          <w:p w14:paraId="63DA0BEB" w14:textId="58DEF5D8" w:rsidR="00D43306" w:rsidRPr="00F74F10" w:rsidRDefault="003260BE" w:rsidP="00D43306">
            <w:pPr>
              <w:pStyle w:val="Tablicadanerodek"/>
            </w:pPr>
            <w:r>
              <w:t>498,7</w:t>
            </w:r>
          </w:p>
        </w:tc>
        <w:tc>
          <w:tcPr>
            <w:tcW w:w="1465" w:type="dxa"/>
            <w:vAlign w:val="center"/>
          </w:tcPr>
          <w:p w14:paraId="3F081621" w14:textId="7C8A55DA" w:rsidR="00D43306" w:rsidRPr="00F74F10" w:rsidRDefault="003260BE" w:rsidP="00D43306">
            <w:pPr>
              <w:pStyle w:val="Tablicadanerodek"/>
            </w:pPr>
            <w:r>
              <w:t>444,3</w:t>
            </w:r>
          </w:p>
        </w:tc>
        <w:tc>
          <w:tcPr>
            <w:tcW w:w="1465" w:type="dxa"/>
            <w:noWrap/>
            <w:vAlign w:val="center"/>
          </w:tcPr>
          <w:p w14:paraId="3445CF13" w14:textId="620C8C19" w:rsidR="00D43306" w:rsidRPr="00F74F10" w:rsidRDefault="003260BE" w:rsidP="00D43306">
            <w:pPr>
              <w:pStyle w:val="Tablicadanerodek"/>
            </w:pPr>
            <w:r>
              <w:t>89,1</w:t>
            </w:r>
          </w:p>
        </w:tc>
      </w:tr>
      <w:tr w:rsidR="00D43306" w:rsidRPr="00F74F10" w14:paraId="5F17BC2E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70BCD8F6" w14:textId="4596F0BB" w:rsidR="00D43306" w:rsidRPr="00F74F10" w:rsidRDefault="00D43306" w:rsidP="00D43306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F74F10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464" w:type="dxa"/>
            <w:vAlign w:val="center"/>
          </w:tcPr>
          <w:p w14:paraId="17DC47C9" w14:textId="1A594F45" w:rsidR="00D43306" w:rsidRPr="00F74F10" w:rsidRDefault="003260BE" w:rsidP="00F654F7">
            <w:pPr>
              <w:pStyle w:val="Tablicadanerodek"/>
            </w:pPr>
            <w:r>
              <w:t>556,0</w:t>
            </w:r>
          </w:p>
        </w:tc>
        <w:tc>
          <w:tcPr>
            <w:tcW w:w="1465" w:type="dxa"/>
            <w:vAlign w:val="center"/>
          </w:tcPr>
          <w:p w14:paraId="78BAAB94" w14:textId="6F42D2AB" w:rsidR="00D43306" w:rsidRPr="00F74F10" w:rsidRDefault="003260BE" w:rsidP="00D43306">
            <w:pPr>
              <w:pStyle w:val="Tablicadanerodek"/>
            </w:pPr>
            <w:r>
              <w:t>542,8</w:t>
            </w:r>
          </w:p>
        </w:tc>
        <w:tc>
          <w:tcPr>
            <w:tcW w:w="1465" w:type="dxa"/>
            <w:noWrap/>
            <w:vAlign w:val="center"/>
          </w:tcPr>
          <w:p w14:paraId="2C554A7F" w14:textId="7198EAB2" w:rsidR="00D43306" w:rsidRPr="00F74F10" w:rsidRDefault="003260BE" w:rsidP="00D43306">
            <w:pPr>
              <w:pStyle w:val="Tablicadanerodek"/>
            </w:pPr>
            <w:r>
              <w:t>97,6</w:t>
            </w:r>
          </w:p>
        </w:tc>
      </w:tr>
      <w:tr w:rsidR="00D43306" w:rsidRPr="00F74F10" w14:paraId="4A6A870C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6A27A54" w14:textId="2EF21808" w:rsidR="00D43306" w:rsidRPr="00F74F10" w:rsidRDefault="00D43306" w:rsidP="00D43306">
            <w:pPr>
              <w:pStyle w:val="Tablicaboczekwcicie2"/>
              <w:ind w:left="0"/>
            </w:pPr>
            <w:r w:rsidRPr="00F74F10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464" w:type="dxa"/>
            <w:vAlign w:val="center"/>
          </w:tcPr>
          <w:p w14:paraId="123BB95E" w14:textId="1270A32E" w:rsidR="00D43306" w:rsidRPr="00F74F10" w:rsidRDefault="003260BE" w:rsidP="00D43306">
            <w:pPr>
              <w:pStyle w:val="Tablicadanerodek"/>
            </w:pPr>
            <w:r>
              <w:t>57,3</w:t>
            </w:r>
          </w:p>
        </w:tc>
        <w:tc>
          <w:tcPr>
            <w:tcW w:w="1465" w:type="dxa"/>
            <w:vAlign w:val="center"/>
          </w:tcPr>
          <w:p w14:paraId="1842FE41" w14:textId="0630E093" w:rsidR="00D43306" w:rsidRPr="00F74F10" w:rsidRDefault="003260BE" w:rsidP="00D43306">
            <w:pPr>
              <w:pStyle w:val="Tablicadanerodek"/>
            </w:pPr>
            <w:r>
              <w:t>98,5</w:t>
            </w:r>
          </w:p>
        </w:tc>
        <w:tc>
          <w:tcPr>
            <w:tcW w:w="1465" w:type="dxa"/>
            <w:noWrap/>
            <w:vAlign w:val="center"/>
          </w:tcPr>
          <w:p w14:paraId="5D20B271" w14:textId="1C24181C" w:rsidR="00D43306" w:rsidRPr="00F74F10" w:rsidRDefault="003260BE" w:rsidP="00D43306">
            <w:pPr>
              <w:pStyle w:val="Tablicadanerodek"/>
            </w:pPr>
            <w:r>
              <w:t>171,9</w:t>
            </w:r>
          </w:p>
        </w:tc>
      </w:tr>
      <w:tr w:rsidR="00D43306" w:rsidRPr="00F74F10" w14:paraId="4F01CA92" w14:textId="77777777" w:rsidTr="001E0B4B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61F90E28" w14:textId="026BC0FF" w:rsidR="00D43306" w:rsidRPr="00F74F10" w:rsidRDefault="00D43306" w:rsidP="00D43306">
            <w:pPr>
              <w:pStyle w:val="Tablicaboczek"/>
            </w:pPr>
            <w:r w:rsidRPr="00F74F10">
              <w:rPr>
                <w:rFonts w:cs="Fira Sans"/>
                <w:spacing w:val="-1"/>
              </w:rPr>
              <w:t>Nakłady</w:t>
            </w:r>
            <w:r w:rsidRPr="00F74F10">
              <w:rPr>
                <w:rFonts w:cs="Fira Sans"/>
                <w:spacing w:val="1"/>
              </w:rPr>
              <w:t xml:space="preserve"> </w:t>
            </w:r>
            <w:r w:rsidRPr="00F74F10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464" w:type="dxa"/>
            <w:vAlign w:val="center"/>
            <w:hideMark/>
          </w:tcPr>
          <w:p w14:paraId="2AA0FFC1" w14:textId="2FBDA032" w:rsidR="00D43306" w:rsidRPr="00F74F10" w:rsidRDefault="003260BE" w:rsidP="00D43306">
            <w:pPr>
              <w:pStyle w:val="Tablicadanerodek"/>
            </w:pPr>
            <w:r>
              <w:t>784,7</w:t>
            </w:r>
          </w:p>
        </w:tc>
        <w:tc>
          <w:tcPr>
            <w:tcW w:w="1465" w:type="dxa"/>
            <w:vAlign w:val="center"/>
            <w:hideMark/>
          </w:tcPr>
          <w:p w14:paraId="7D80662D" w14:textId="18B77695" w:rsidR="00D43306" w:rsidRPr="00F74F10" w:rsidRDefault="003260BE" w:rsidP="00D43306">
            <w:pPr>
              <w:pStyle w:val="Tablicadanerodek"/>
              <w:rPr>
                <w:highlight w:val="yellow"/>
              </w:rPr>
            </w:pPr>
            <w:r>
              <w:t>987,2</w:t>
            </w:r>
          </w:p>
        </w:tc>
        <w:tc>
          <w:tcPr>
            <w:tcW w:w="1465" w:type="dxa"/>
            <w:noWrap/>
            <w:vAlign w:val="center"/>
            <w:hideMark/>
          </w:tcPr>
          <w:p w14:paraId="41DCCF19" w14:textId="514CF27E" w:rsidR="00D43306" w:rsidRPr="00F74F10" w:rsidRDefault="003260BE" w:rsidP="00D43306">
            <w:pPr>
              <w:pStyle w:val="Tablicadanerodek"/>
            </w:pPr>
            <w:r>
              <w:t>125,8</w:t>
            </w:r>
          </w:p>
        </w:tc>
      </w:tr>
      <w:tr w:rsidR="00D43306" w:rsidRPr="00F74F10" w14:paraId="094D6238" w14:textId="77777777" w:rsidTr="00A82EED">
        <w:trPr>
          <w:trHeight w:val="476"/>
          <w:tblHeader/>
        </w:trPr>
        <w:tc>
          <w:tcPr>
            <w:tcW w:w="3544" w:type="dxa"/>
            <w:noWrap/>
            <w:vAlign w:val="bottom"/>
          </w:tcPr>
          <w:p w14:paraId="52FAB6D2" w14:textId="361930DF" w:rsidR="00D43306" w:rsidRPr="00F74F10" w:rsidRDefault="00D43306" w:rsidP="00C76710">
            <w:pPr>
              <w:pStyle w:val="Tablicaboczek"/>
              <w:ind w:left="176" w:hanging="176"/>
              <w:rPr>
                <w:rFonts w:cs="Fira Sans"/>
                <w:spacing w:val="-1"/>
              </w:rPr>
            </w:pPr>
            <w:r w:rsidRPr="00F74F10">
              <w:rPr>
                <w:rFonts w:cs="Fira Sans"/>
                <w:spacing w:val="-1"/>
              </w:rPr>
              <w:t>Nakłady na wartości</w:t>
            </w:r>
            <w:r w:rsidR="00C83715" w:rsidRPr="00F74F10">
              <w:rPr>
                <w:rFonts w:cs="Fira Sans"/>
                <w:spacing w:val="-1"/>
              </w:rPr>
              <w:t xml:space="preserve"> </w:t>
            </w:r>
            <w:r w:rsidRPr="00F74F10">
              <w:rPr>
                <w:rFonts w:cs="Fira Sans"/>
                <w:spacing w:val="-1"/>
              </w:rPr>
              <w:t xml:space="preserve">niematerialne </w:t>
            </w:r>
            <w:r w:rsidR="00C76710" w:rsidRPr="00F74F10">
              <w:rPr>
                <w:rFonts w:cs="Fira Sans"/>
                <w:spacing w:val="-1"/>
              </w:rPr>
              <w:t>i </w:t>
            </w:r>
            <w:r w:rsidRPr="00F74F10">
              <w:rPr>
                <w:rFonts w:cs="Fira Sans"/>
                <w:spacing w:val="-1"/>
              </w:rPr>
              <w:t>prawne</w:t>
            </w:r>
          </w:p>
        </w:tc>
        <w:tc>
          <w:tcPr>
            <w:tcW w:w="1464" w:type="dxa"/>
            <w:vAlign w:val="bottom"/>
          </w:tcPr>
          <w:p w14:paraId="77448135" w14:textId="0FFFA6BD" w:rsidR="00D43306" w:rsidRPr="00F74F10" w:rsidRDefault="003260BE" w:rsidP="00D43306">
            <w:pPr>
              <w:pStyle w:val="Tablicadanerodek"/>
            </w:pPr>
            <w:r>
              <w:t>28,0</w:t>
            </w:r>
          </w:p>
        </w:tc>
        <w:tc>
          <w:tcPr>
            <w:tcW w:w="1465" w:type="dxa"/>
            <w:vAlign w:val="bottom"/>
          </w:tcPr>
          <w:p w14:paraId="1A1DD62D" w14:textId="5DAC67C4" w:rsidR="00D43306" w:rsidRPr="00F74F10" w:rsidRDefault="003260BE" w:rsidP="00D43306">
            <w:pPr>
              <w:pStyle w:val="Tablicadanerodek"/>
            </w:pPr>
            <w:r>
              <w:t>15,4</w:t>
            </w:r>
          </w:p>
        </w:tc>
        <w:tc>
          <w:tcPr>
            <w:tcW w:w="1465" w:type="dxa"/>
            <w:noWrap/>
            <w:vAlign w:val="bottom"/>
          </w:tcPr>
          <w:p w14:paraId="05AE4302" w14:textId="3A15B281" w:rsidR="00D43306" w:rsidRPr="00F74F10" w:rsidRDefault="003260BE" w:rsidP="00D43306">
            <w:pPr>
              <w:pStyle w:val="Tablicadanerodek"/>
            </w:pPr>
            <w:r>
              <w:t>55,0</w:t>
            </w:r>
          </w:p>
        </w:tc>
      </w:tr>
    </w:tbl>
    <w:p w14:paraId="42C719E8" w14:textId="37E91435" w:rsidR="009C12A7" w:rsidRPr="00F74F10" w:rsidRDefault="009C12A7" w:rsidP="00F32742">
      <w:pPr>
        <w:spacing w:line="288" w:lineRule="auto"/>
        <w:rPr>
          <w:rFonts w:eastAsia="Times New Roman" w:cs="Fira Sans"/>
          <w:spacing w:val="-1"/>
          <w:szCs w:val="19"/>
          <w:lang w:eastAsia="pl-PL"/>
        </w:rPr>
      </w:pPr>
      <w:r w:rsidRPr="00F74F10">
        <w:rPr>
          <w:b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337256BE" wp14:editId="746A0403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 descr="Wynik finansowy netto instytucji kultury za trzy kwartały 2022 r. wyniósł 444,3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2AA53" w14:textId="017868DA" w:rsidR="009C12A7" w:rsidRPr="006D7DF7" w:rsidRDefault="009C12A7" w:rsidP="009C12A7">
                            <w:pPr>
                              <w:pStyle w:val="tekstzboku"/>
                            </w:pPr>
                            <w:r>
                              <w:t xml:space="preserve">Wynik finansowy netto instytucji kultury </w:t>
                            </w:r>
                            <w:r w:rsidR="006E5DA5">
                              <w:t>za trzy kwartały</w:t>
                            </w:r>
                            <w:r w:rsidR="001C147B">
                              <w:t xml:space="preserve"> 2022</w:t>
                            </w:r>
                            <w:r w:rsidR="001D1C78">
                              <w:t xml:space="preserve"> </w:t>
                            </w:r>
                            <w:r w:rsidRPr="00C94036">
                              <w:t xml:space="preserve">r. </w:t>
                            </w:r>
                            <w:r w:rsidRPr="00077146">
                              <w:t xml:space="preserve">wyniósł </w:t>
                            </w:r>
                            <w:r w:rsidR="006E5DA5">
                              <w:t>444,3</w:t>
                            </w:r>
                            <w:r w:rsidRPr="00C94036">
                              <w:t xml:space="preserve"> mln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256BE" id="Pole tekstowe 62" o:spid="_x0000_s1028" type="#_x0000_t202" alt="Wynik finansowy netto instytucji kultury za trzy kwartały 2022 r. wyniósł 444,3 mln zł" style="position:absolute;margin-left:413.6pt;margin-top:8.35pt;width:135.85pt;height:84.9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" filled="f" stroked="f">
                <v:textbox>
                  <w:txbxContent>
                    <w:p w14:paraId="4822AA53" w14:textId="017868DA" w:rsidR="009C12A7" w:rsidRPr="006D7DF7" w:rsidRDefault="009C12A7" w:rsidP="009C12A7">
                      <w:pPr>
                        <w:pStyle w:val="tekstzboku"/>
                      </w:pPr>
                      <w:r>
                        <w:t xml:space="preserve">Wynik finansowy netto instytucji kultury </w:t>
                      </w:r>
                      <w:r w:rsidR="006E5DA5">
                        <w:t>za trzy kwartały</w:t>
                      </w:r>
                      <w:r w:rsidR="001C147B">
                        <w:t xml:space="preserve"> 2022</w:t>
                      </w:r>
                      <w:r w:rsidR="001D1C78">
                        <w:t xml:space="preserve"> </w:t>
                      </w:r>
                      <w:r w:rsidRPr="00C94036">
                        <w:t xml:space="preserve">r. </w:t>
                      </w:r>
                      <w:r w:rsidRPr="00077146">
                        <w:t xml:space="preserve">wyniósł </w:t>
                      </w:r>
                      <w:r w:rsidR="006E5DA5">
                        <w:t>444,3</w:t>
                      </w:r>
                      <w:r w:rsidRPr="00C94036">
                        <w:t xml:space="preserve"> mln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74F10">
        <w:t>Wynik</w:t>
      </w:r>
      <w:r w:rsidRPr="00F74F10">
        <w:rPr>
          <w:spacing w:val="-7"/>
        </w:rPr>
        <w:t xml:space="preserve"> </w:t>
      </w:r>
      <w:r w:rsidRPr="00F74F10">
        <w:rPr>
          <w:spacing w:val="-1"/>
        </w:rPr>
        <w:t>finansowy</w:t>
      </w:r>
      <w:r w:rsidRPr="00F74F10">
        <w:rPr>
          <w:spacing w:val="-5"/>
        </w:rPr>
        <w:t xml:space="preserve"> </w:t>
      </w:r>
      <w:r w:rsidRPr="00F74F10">
        <w:t>brutto</w:t>
      </w:r>
      <w:r w:rsidRPr="00F74F10">
        <w:rPr>
          <w:spacing w:val="-6"/>
        </w:rPr>
        <w:t xml:space="preserve"> instytucji kultury </w:t>
      </w:r>
      <w:r w:rsidRPr="00F74F10">
        <w:rPr>
          <w:spacing w:val="-1"/>
        </w:rPr>
        <w:t>wyniósł</w:t>
      </w:r>
      <w:r w:rsidRPr="00F74F10">
        <w:rPr>
          <w:spacing w:val="-2"/>
        </w:rPr>
        <w:t xml:space="preserve"> </w:t>
      </w:r>
      <w:r w:rsidR="00266DDB">
        <w:rPr>
          <w:spacing w:val="-2"/>
        </w:rPr>
        <w:t>445,7</w:t>
      </w:r>
      <w:r w:rsidRPr="00F74F10">
        <w:rPr>
          <w:spacing w:val="-5"/>
        </w:rPr>
        <w:t xml:space="preserve"> </w:t>
      </w:r>
      <w:r w:rsidRPr="00F74F10">
        <w:t>mln</w:t>
      </w:r>
      <w:r w:rsidRPr="00F74F10">
        <w:rPr>
          <w:spacing w:val="-6"/>
        </w:rPr>
        <w:t xml:space="preserve"> </w:t>
      </w:r>
      <w:r w:rsidRPr="00F74F10">
        <w:t>zł</w:t>
      </w:r>
      <w:r w:rsidRPr="00F74F10">
        <w:rPr>
          <w:spacing w:val="-5"/>
        </w:rPr>
        <w:t xml:space="preserve"> </w:t>
      </w:r>
      <w:r w:rsidRPr="00F74F10">
        <w:t>(zysk</w:t>
      </w:r>
      <w:r w:rsidRPr="00F74F10">
        <w:rPr>
          <w:spacing w:val="-4"/>
        </w:rPr>
        <w:t xml:space="preserve"> </w:t>
      </w:r>
      <w:r w:rsidR="00124153" w:rsidRPr="00F74F10">
        <w:rPr>
          <w:spacing w:val="-4"/>
        </w:rPr>
        <w:t xml:space="preserve">brutto </w:t>
      </w:r>
      <w:r w:rsidR="00266DDB">
        <w:rPr>
          <w:spacing w:val="-6"/>
        </w:rPr>
        <w:t>543,9</w:t>
      </w:r>
      <w:r w:rsidRPr="00F74F10">
        <w:rPr>
          <w:spacing w:val="-6"/>
        </w:rPr>
        <w:t xml:space="preserve"> </w:t>
      </w:r>
      <w:r w:rsidRPr="00F74F10">
        <w:t>mln</w:t>
      </w:r>
      <w:r w:rsidRPr="00F74F10">
        <w:rPr>
          <w:spacing w:val="-6"/>
        </w:rPr>
        <w:t xml:space="preserve"> </w:t>
      </w:r>
      <w:r w:rsidRPr="00F74F10">
        <w:t>zł,</w:t>
      </w:r>
      <w:r w:rsidRPr="00F74F10">
        <w:rPr>
          <w:spacing w:val="-5"/>
        </w:rPr>
        <w:t xml:space="preserve"> </w:t>
      </w:r>
      <w:r w:rsidRPr="00F74F10">
        <w:rPr>
          <w:spacing w:val="-1"/>
        </w:rPr>
        <w:t>strata</w:t>
      </w:r>
      <w:r w:rsidRPr="00F74F10">
        <w:rPr>
          <w:spacing w:val="-4"/>
        </w:rPr>
        <w:t xml:space="preserve"> </w:t>
      </w:r>
      <w:r w:rsidR="00124153" w:rsidRPr="00F74F10">
        <w:rPr>
          <w:spacing w:val="-4"/>
        </w:rPr>
        <w:t xml:space="preserve">brutto </w:t>
      </w:r>
      <w:r w:rsidR="00266DDB">
        <w:rPr>
          <w:spacing w:val="-4"/>
        </w:rPr>
        <w:t>98,2</w:t>
      </w:r>
      <w:r w:rsidRPr="00F74F10">
        <w:rPr>
          <w:spacing w:val="-5"/>
        </w:rPr>
        <w:t xml:space="preserve"> </w:t>
      </w:r>
      <w:r w:rsidRPr="00F74F10">
        <w:t>mln</w:t>
      </w:r>
      <w:r w:rsidRPr="00F74F10">
        <w:rPr>
          <w:spacing w:val="-6"/>
        </w:rPr>
        <w:t xml:space="preserve"> </w:t>
      </w:r>
      <w:r w:rsidRPr="00F74F10">
        <w:t>zł).</w:t>
      </w:r>
      <w:r w:rsidR="00A52B4E" w:rsidRPr="00F74F10">
        <w:t xml:space="preserve"> </w:t>
      </w:r>
      <w:r w:rsidRPr="00F74F10">
        <w:t>Wynik</w:t>
      </w:r>
      <w:r w:rsidRPr="00F74F10">
        <w:rPr>
          <w:spacing w:val="-7"/>
        </w:rPr>
        <w:t xml:space="preserve"> </w:t>
      </w:r>
      <w:r w:rsidRPr="00F74F10">
        <w:rPr>
          <w:spacing w:val="-1"/>
        </w:rPr>
        <w:t>finansowy</w:t>
      </w:r>
      <w:r w:rsidRPr="00F74F10">
        <w:rPr>
          <w:spacing w:val="-3"/>
        </w:rPr>
        <w:t xml:space="preserve"> </w:t>
      </w:r>
      <w:r w:rsidRPr="00F74F10">
        <w:rPr>
          <w:spacing w:val="-1"/>
        </w:rPr>
        <w:t>netto</w:t>
      </w:r>
      <w:r w:rsidRPr="00F74F10">
        <w:rPr>
          <w:spacing w:val="-6"/>
        </w:rPr>
        <w:t xml:space="preserve"> instytucji kultury </w:t>
      </w:r>
      <w:r w:rsidR="00C72EF8" w:rsidRPr="00F74F10">
        <w:rPr>
          <w:spacing w:val="-6"/>
        </w:rPr>
        <w:t xml:space="preserve">wyniósł </w:t>
      </w:r>
      <w:r w:rsidR="00266DDB">
        <w:rPr>
          <w:spacing w:val="-1"/>
        </w:rPr>
        <w:t>444,3</w:t>
      </w:r>
      <w:r w:rsidR="00A52B4E" w:rsidRPr="00F74F10">
        <w:rPr>
          <w:spacing w:val="-1"/>
        </w:rPr>
        <w:t> </w:t>
      </w:r>
      <w:r w:rsidRPr="00F74F10">
        <w:t>mln</w:t>
      </w:r>
      <w:r w:rsidRPr="00F74F10">
        <w:rPr>
          <w:spacing w:val="-6"/>
        </w:rPr>
        <w:t xml:space="preserve"> </w:t>
      </w:r>
      <w:r w:rsidRPr="00F74F10">
        <w:t>zł</w:t>
      </w:r>
      <w:r w:rsidRPr="00F74F10">
        <w:rPr>
          <w:spacing w:val="-5"/>
        </w:rPr>
        <w:t xml:space="preserve"> </w:t>
      </w:r>
      <w:r w:rsidRPr="00F74F10">
        <w:rPr>
          <w:spacing w:val="-1"/>
        </w:rPr>
        <w:t>(wobec</w:t>
      </w:r>
      <w:r w:rsidRPr="00F74F10">
        <w:rPr>
          <w:spacing w:val="-4"/>
        </w:rPr>
        <w:t xml:space="preserve"> </w:t>
      </w:r>
      <w:r w:rsidR="00266DDB">
        <w:rPr>
          <w:spacing w:val="-4"/>
        </w:rPr>
        <w:t>498,7</w:t>
      </w:r>
      <w:r w:rsidR="00C76710" w:rsidRPr="00F74F10">
        <w:rPr>
          <w:spacing w:val="-6"/>
        </w:rPr>
        <w:t> </w:t>
      </w:r>
      <w:r w:rsidRPr="00F74F10">
        <w:t>mln</w:t>
      </w:r>
      <w:r w:rsidRPr="00F74F10">
        <w:rPr>
          <w:spacing w:val="-6"/>
        </w:rPr>
        <w:t xml:space="preserve"> </w:t>
      </w:r>
      <w:r w:rsidRPr="00F74F10">
        <w:t>zł</w:t>
      </w:r>
      <w:r w:rsidRPr="00F74F10">
        <w:rPr>
          <w:spacing w:val="-5"/>
        </w:rPr>
        <w:t xml:space="preserve"> </w:t>
      </w:r>
      <w:r w:rsidRPr="00F74F10">
        <w:rPr>
          <w:spacing w:val="-1"/>
        </w:rPr>
        <w:t>przed</w:t>
      </w:r>
      <w:r w:rsidRPr="00F74F10">
        <w:rPr>
          <w:spacing w:val="-6"/>
        </w:rPr>
        <w:t xml:space="preserve"> </w:t>
      </w:r>
      <w:r w:rsidRPr="00F74F10">
        <w:rPr>
          <w:spacing w:val="-1"/>
        </w:rPr>
        <w:t>rokiem),</w:t>
      </w:r>
      <w:r w:rsidRPr="00F74F10">
        <w:rPr>
          <w:spacing w:val="-6"/>
        </w:rPr>
        <w:t xml:space="preserve"> </w:t>
      </w:r>
      <w:r w:rsidRPr="00F74F10">
        <w:rPr>
          <w:spacing w:val="-1"/>
        </w:rPr>
        <w:t>przy jednoczesnym</w:t>
      </w:r>
      <w:r w:rsidRPr="00F74F10">
        <w:rPr>
          <w:spacing w:val="-5"/>
        </w:rPr>
        <w:t xml:space="preserve"> </w:t>
      </w:r>
      <w:r w:rsidR="00542252" w:rsidRPr="00F74F10">
        <w:rPr>
          <w:spacing w:val="-1"/>
        </w:rPr>
        <w:t>spadku</w:t>
      </w:r>
      <w:r w:rsidR="00542252" w:rsidRPr="00F74F10">
        <w:rPr>
          <w:spacing w:val="-5"/>
        </w:rPr>
        <w:t xml:space="preserve"> </w:t>
      </w:r>
      <w:r w:rsidRPr="00F74F10">
        <w:rPr>
          <w:spacing w:val="-1"/>
        </w:rPr>
        <w:t>zysku</w:t>
      </w:r>
      <w:r w:rsidRPr="00F74F10">
        <w:rPr>
          <w:spacing w:val="-3"/>
        </w:rPr>
        <w:t xml:space="preserve"> </w:t>
      </w:r>
      <w:r w:rsidRPr="00F74F10">
        <w:t>netto</w:t>
      </w:r>
      <w:r w:rsidRPr="00F74F10">
        <w:rPr>
          <w:spacing w:val="-5"/>
        </w:rPr>
        <w:t xml:space="preserve"> </w:t>
      </w:r>
      <w:r w:rsidRPr="00F74F10">
        <w:t>(o</w:t>
      </w:r>
      <w:r w:rsidR="00A52B4E" w:rsidRPr="00F74F10">
        <w:t> </w:t>
      </w:r>
      <w:r w:rsidR="00266DDB">
        <w:rPr>
          <w:spacing w:val="-3"/>
        </w:rPr>
        <w:t>2,4</w:t>
      </w:r>
      <w:r w:rsidRPr="00F74F10">
        <w:rPr>
          <w:spacing w:val="-1"/>
        </w:rPr>
        <w:t>%)</w:t>
      </w:r>
      <w:r w:rsidRPr="00F74F10">
        <w:rPr>
          <w:spacing w:val="-4"/>
        </w:rPr>
        <w:t xml:space="preserve"> </w:t>
      </w:r>
      <w:r w:rsidRPr="00F74F10">
        <w:t>i wzroście</w:t>
      </w:r>
      <w:r w:rsidRPr="00F74F10">
        <w:rPr>
          <w:spacing w:val="-5"/>
        </w:rPr>
        <w:t xml:space="preserve"> </w:t>
      </w:r>
      <w:r w:rsidRPr="00F74F10">
        <w:rPr>
          <w:spacing w:val="-1"/>
        </w:rPr>
        <w:t>straty</w:t>
      </w:r>
      <w:r w:rsidRPr="00F74F10">
        <w:rPr>
          <w:spacing w:val="-6"/>
        </w:rPr>
        <w:t xml:space="preserve"> </w:t>
      </w:r>
      <w:r w:rsidRPr="00F74F10">
        <w:rPr>
          <w:spacing w:val="-1"/>
        </w:rPr>
        <w:t>netto</w:t>
      </w:r>
      <w:r w:rsidRPr="00F74F10">
        <w:rPr>
          <w:spacing w:val="-5"/>
        </w:rPr>
        <w:t xml:space="preserve"> </w:t>
      </w:r>
      <w:r w:rsidRPr="00F74F10">
        <w:t>(o</w:t>
      </w:r>
      <w:r w:rsidRPr="00F74F10">
        <w:rPr>
          <w:spacing w:val="-4"/>
        </w:rPr>
        <w:t xml:space="preserve"> </w:t>
      </w:r>
      <w:r w:rsidR="00266DDB">
        <w:rPr>
          <w:spacing w:val="-1"/>
        </w:rPr>
        <w:t>71,9</w:t>
      </w:r>
      <w:r w:rsidRPr="00F74F10">
        <w:rPr>
          <w:spacing w:val="-1"/>
        </w:rPr>
        <w:t>%).</w:t>
      </w:r>
    </w:p>
    <w:p w14:paraId="6B39A87A" w14:textId="4AF203C5" w:rsidR="009C12A7" w:rsidRPr="00F74F10" w:rsidRDefault="009C12A7" w:rsidP="00F32742">
      <w:pPr>
        <w:spacing w:line="288" w:lineRule="auto"/>
        <w:rPr>
          <w:rFonts w:eastAsia="Times New Roman" w:cs="Fira Sans"/>
          <w:spacing w:val="-1"/>
          <w:szCs w:val="19"/>
          <w:lang w:eastAsia="pl-PL"/>
        </w:rPr>
      </w:pPr>
      <w:r w:rsidRPr="00F74F10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266DDB">
        <w:rPr>
          <w:rFonts w:eastAsia="Times New Roman" w:cs="Fira Sans"/>
          <w:spacing w:val="-1"/>
          <w:szCs w:val="19"/>
          <w:lang w:eastAsia="pl-PL"/>
        </w:rPr>
        <w:t>pierwszych trzech kwartałach</w:t>
      </w:r>
      <w:r w:rsidR="003F5475" w:rsidRPr="00F74F10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1C147B" w:rsidRPr="00F74F10">
        <w:rPr>
          <w:rFonts w:eastAsia="Times New Roman" w:cs="Fira Sans"/>
          <w:spacing w:val="-1"/>
          <w:szCs w:val="19"/>
          <w:lang w:eastAsia="pl-PL"/>
        </w:rPr>
        <w:t xml:space="preserve">2022 </w:t>
      </w:r>
      <w:r w:rsidRPr="00F74F10">
        <w:rPr>
          <w:rFonts w:eastAsia="Times New Roman" w:cs="Fira Sans"/>
          <w:spacing w:val="-1"/>
          <w:szCs w:val="19"/>
          <w:lang w:eastAsia="pl-PL"/>
        </w:rPr>
        <w:t>r. nakłady inwestycyjne poniesione przez instytucje kultury były wyższe o</w:t>
      </w:r>
      <w:r w:rsidR="00026804" w:rsidRPr="00F74F10">
        <w:rPr>
          <w:rFonts w:eastAsia="Times New Roman" w:cs="Fira Sans"/>
          <w:spacing w:val="-1"/>
          <w:szCs w:val="19"/>
          <w:lang w:eastAsia="pl-PL"/>
        </w:rPr>
        <w:t> </w:t>
      </w:r>
      <w:r w:rsidR="00266DDB">
        <w:rPr>
          <w:rFonts w:eastAsia="Times New Roman" w:cs="Fira Sans"/>
          <w:spacing w:val="-1"/>
          <w:szCs w:val="19"/>
          <w:lang w:eastAsia="pl-PL"/>
        </w:rPr>
        <w:t>25,8</w:t>
      </w:r>
      <w:r w:rsidRPr="00F74F10">
        <w:rPr>
          <w:rFonts w:eastAsia="Times New Roman" w:cs="Fira Sans"/>
          <w:spacing w:val="-1"/>
          <w:szCs w:val="19"/>
          <w:lang w:eastAsia="pl-PL"/>
        </w:rPr>
        <w:t xml:space="preserve">% niż rok wcześniej i wyniosły </w:t>
      </w:r>
      <w:r w:rsidR="00266DDB">
        <w:rPr>
          <w:rFonts w:eastAsia="Times New Roman" w:cs="Fira Sans"/>
          <w:spacing w:val="-1"/>
          <w:szCs w:val="19"/>
          <w:lang w:eastAsia="pl-PL"/>
        </w:rPr>
        <w:t>987,2</w:t>
      </w:r>
      <w:r w:rsidRPr="00F74F10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556DCC" w:rsidRPr="00F74F10">
        <w:rPr>
          <w:rFonts w:eastAsia="Times New Roman" w:cs="Fira Sans"/>
          <w:spacing w:val="-1"/>
          <w:szCs w:val="19"/>
          <w:lang w:eastAsia="pl-PL"/>
        </w:rPr>
        <w:t xml:space="preserve">Prawie 27% nakładów inwestycyjnych ogółem stanowiły nakłady </w:t>
      </w:r>
      <w:r w:rsidR="004528E0" w:rsidRPr="00F74F10">
        <w:rPr>
          <w:rFonts w:eastAsia="Times New Roman" w:cs="Fira Sans"/>
          <w:spacing w:val="-1"/>
          <w:szCs w:val="19"/>
          <w:lang w:eastAsia="pl-PL"/>
        </w:rPr>
        <w:t xml:space="preserve">inwestycyjne </w:t>
      </w:r>
      <w:r w:rsidR="00556DCC" w:rsidRPr="00F74F10">
        <w:rPr>
          <w:rFonts w:eastAsia="Times New Roman" w:cs="Fira Sans"/>
          <w:spacing w:val="-1"/>
          <w:szCs w:val="19"/>
          <w:lang w:eastAsia="pl-PL"/>
        </w:rPr>
        <w:t>instytucji kultury z województwa mazowieckiego.</w:t>
      </w:r>
    </w:p>
    <w:p w14:paraId="1E01504D" w14:textId="04046EE6" w:rsidR="009C12A7" w:rsidRPr="00F74F10" w:rsidRDefault="009C12A7" w:rsidP="00F32742">
      <w:pPr>
        <w:spacing w:line="288" w:lineRule="auto"/>
        <w:rPr>
          <w:rFonts w:eastAsia="Times New Roman" w:cs="Fira Sans"/>
          <w:spacing w:val="-1"/>
          <w:szCs w:val="19"/>
          <w:lang w:eastAsia="pl-PL"/>
        </w:rPr>
      </w:pPr>
      <w:r w:rsidRPr="00F74F10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samorządowe instytucje kultury wyniosły </w:t>
      </w:r>
      <w:r w:rsidR="00266DDB">
        <w:rPr>
          <w:rFonts w:eastAsia="Times New Roman" w:cs="Fira Sans"/>
          <w:spacing w:val="-1"/>
          <w:szCs w:val="19"/>
          <w:lang w:eastAsia="pl-PL"/>
        </w:rPr>
        <w:t>577,3</w:t>
      </w:r>
      <w:r w:rsidRPr="00F74F10">
        <w:rPr>
          <w:rFonts w:eastAsia="Times New Roman" w:cs="Fira Sans"/>
          <w:spacing w:val="-1"/>
          <w:szCs w:val="19"/>
          <w:lang w:eastAsia="pl-PL"/>
        </w:rPr>
        <w:t xml:space="preserve"> mln zł, tj. </w:t>
      </w:r>
      <w:r w:rsidR="00266DDB">
        <w:rPr>
          <w:rFonts w:eastAsia="Times New Roman" w:cs="Fira Sans"/>
          <w:spacing w:val="-1"/>
          <w:szCs w:val="19"/>
          <w:lang w:eastAsia="pl-PL"/>
        </w:rPr>
        <w:t>58,5</w:t>
      </w:r>
      <w:r w:rsidRPr="00F74F10">
        <w:rPr>
          <w:rFonts w:eastAsia="Times New Roman" w:cs="Fira Sans"/>
          <w:spacing w:val="-1"/>
          <w:szCs w:val="19"/>
          <w:lang w:eastAsia="pl-PL"/>
        </w:rPr>
        <w:t>% ogólnej kwoty nakładów inwestycyjnych.</w:t>
      </w:r>
    </w:p>
    <w:p w14:paraId="7D52B145" w14:textId="2662C6F8" w:rsidR="00B16871" w:rsidRPr="00F74F10" w:rsidRDefault="00A82EED" w:rsidP="00241963">
      <w:pPr>
        <w:pStyle w:val="Tytuwykresu0"/>
        <w:spacing w:after="0"/>
        <w:ind w:left="851" w:hanging="851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786240" behindDoc="0" locked="0" layoutInCell="1" allowOverlap="1" wp14:anchorId="7BA37576" wp14:editId="5CD1F876">
            <wp:simplePos x="0" y="0"/>
            <wp:positionH relativeFrom="margin">
              <wp:align>left</wp:align>
            </wp:positionH>
            <wp:positionV relativeFrom="paragraph">
              <wp:posOffset>575310</wp:posOffset>
            </wp:positionV>
            <wp:extent cx="5041900" cy="2524125"/>
            <wp:effectExtent l="0" t="0" r="0" b="0"/>
            <wp:wrapTopAndBottom/>
            <wp:docPr id="4" name="Obraz 4" descr="Wykres 1. kołowy przedstawiący strukturę nakładów inwestycyjnych instytucji kultury według form prawnych &#10;za trzy kwartały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6871" w:rsidRPr="00F74F10">
        <w:rPr>
          <w:rFonts w:ascii="Fira Sans" w:hAnsi="Fira Sans"/>
        </w:rPr>
        <w:t xml:space="preserve">Wykres 1. </w:t>
      </w:r>
      <w:r w:rsidR="00C1689D" w:rsidRPr="00F74F10">
        <w:rPr>
          <w:rFonts w:ascii="Fira Sans" w:hAnsi="Fira Sans"/>
        </w:rPr>
        <w:t>Struktura nakładów inwestycyjnych instytucji kultury według form prawnych</w:t>
      </w:r>
      <w:r w:rsidR="00C76710" w:rsidRPr="00F74F10">
        <w:rPr>
          <w:rFonts w:ascii="Fira Sans" w:hAnsi="Fira Sans"/>
        </w:rPr>
        <w:t xml:space="preserve"> </w:t>
      </w:r>
      <w:r w:rsidR="00266DDB">
        <w:rPr>
          <w:rFonts w:ascii="Fira Sans" w:hAnsi="Fira Sans"/>
        </w:rPr>
        <w:t>za trzy kwartały</w:t>
      </w:r>
      <w:r w:rsidR="001C147B" w:rsidRPr="00F74F10">
        <w:rPr>
          <w:rFonts w:ascii="Fira Sans" w:hAnsi="Fira Sans"/>
        </w:rPr>
        <w:t xml:space="preserve"> 2022 </w:t>
      </w:r>
      <w:r w:rsidR="00C1689D" w:rsidRPr="00F74F10">
        <w:rPr>
          <w:rFonts w:ascii="Fira Sans" w:hAnsi="Fira Sans"/>
        </w:rPr>
        <w:t>r.</w:t>
      </w:r>
    </w:p>
    <w:p w14:paraId="63E8B5EC" w14:textId="4E6F7EDD" w:rsidR="00C1689D" w:rsidRPr="00F74F10" w:rsidRDefault="00C1689D" w:rsidP="00D262A8">
      <w:pPr>
        <w:spacing w:line="288" w:lineRule="auto"/>
        <w:rPr>
          <w:rFonts w:eastAsia="Times New Roman" w:cs="Fira Sans"/>
          <w:spacing w:val="-1"/>
          <w:szCs w:val="19"/>
          <w:lang w:eastAsia="pl-PL"/>
        </w:rPr>
      </w:pPr>
      <w:r w:rsidRPr="00F74F10">
        <w:rPr>
          <w:rFonts w:eastAsia="Times New Roman" w:cs="Fira Sans"/>
          <w:spacing w:val="-1"/>
          <w:szCs w:val="19"/>
          <w:lang w:eastAsia="pl-PL"/>
        </w:rPr>
        <w:t xml:space="preserve">Nakłady poniesione przez instytucje kultury na wartości niematerialne i prawne </w:t>
      </w:r>
      <w:r w:rsidR="00266DDB">
        <w:rPr>
          <w:rFonts w:eastAsia="Times New Roman" w:cs="Fira Sans"/>
          <w:spacing w:val="-1"/>
          <w:szCs w:val="19"/>
          <w:lang w:eastAsia="pl-PL"/>
        </w:rPr>
        <w:t>zmniejszyły się</w:t>
      </w:r>
      <w:r w:rsidRPr="00F74F10">
        <w:rPr>
          <w:rFonts w:eastAsia="Times New Roman" w:cs="Fira Sans"/>
          <w:spacing w:val="-1"/>
          <w:szCs w:val="19"/>
          <w:lang w:eastAsia="pl-PL"/>
        </w:rPr>
        <w:t xml:space="preserve"> w porównaniu z </w:t>
      </w:r>
      <w:r w:rsidR="00266DDB">
        <w:rPr>
          <w:rFonts w:eastAsia="Times New Roman" w:cs="Fira Sans"/>
          <w:spacing w:val="-1"/>
          <w:szCs w:val="19"/>
          <w:lang w:eastAsia="pl-PL"/>
        </w:rPr>
        <w:t>analogicznym okresem poprzedniego roku o 45,0</w:t>
      </w:r>
      <w:r w:rsidR="000D2F00">
        <w:rPr>
          <w:rFonts w:eastAsia="Times New Roman" w:cs="Fira Sans"/>
          <w:spacing w:val="-1"/>
          <w:szCs w:val="19"/>
          <w:lang w:eastAsia="pl-PL"/>
        </w:rPr>
        <w:t>%</w:t>
      </w:r>
      <w:r w:rsidR="00AF499E" w:rsidRPr="00F74F10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F74F10">
        <w:rPr>
          <w:rFonts w:eastAsia="Times New Roman" w:cs="Fira Sans"/>
          <w:spacing w:val="-1"/>
          <w:szCs w:val="19"/>
          <w:lang w:eastAsia="pl-PL"/>
        </w:rPr>
        <w:t xml:space="preserve">i wyniosły </w:t>
      </w:r>
      <w:r w:rsidR="00266DDB">
        <w:rPr>
          <w:rFonts w:eastAsia="Times New Roman" w:cs="Fira Sans"/>
          <w:spacing w:val="-1"/>
          <w:szCs w:val="19"/>
          <w:lang w:eastAsia="pl-PL"/>
        </w:rPr>
        <w:t>1</w:t>
      </w:r>
      <w:r w:rsidR="003B54B6">
        <w:rPr>
          <w:rFonts w:eastAsia="Times New Roman" w:cs="Fira Sans"/>
          <w:spacing w:val="-1"/>
          <w:szCs w:val="19"/>
          <w:lang w:eastAsia="pl-PL"/>
        </w:rPr>
        <w:t>5</w:t>
      </w:r>
      <w:r w:rsidR="00266DDB">
        <w:rPr>
          <w:rFonts w:eastAsia="Times New Roman" w:cs="Fira Sans"/>
          <w:spacing w:val="-1"/>
          <w:szCs w:val="19"/>
          <w:lang w:eastAsia="pl-PL"/>
        </w:rPr>
        <w:t>,4</w:t>
      </w:r>
      <w:r w:rsidRPr="00F74F10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D262A8" w:rsidRPr="00F74F10">
        <w:rPr>
          <w:rFonts w:eastAsia="Times New Roman" w:cs="Fira Sans"/>
          <w:spacing w:val="-1"/>
          <w:szCs w:val="19"/>
          <w:lang w:eastAsia="pl-PL"/>
        </w:rPr>
        <w:t>Największe nakłady poniosły instytucje kultury z województwa mazowieckiego (</w:t>
      </w:r>
      <w:r w:rsidR="00266DDB">
        <w:rPr>
          <w:rFonts w:eastAsia="Times New Roman" w:cs="Fira Sans"/>
          <w:spacing w:val="-1"/>
          <w:szCs w:val="19"/>
          <w:lang w:eastAsia="pl-PL"/>
        </w:rPr>
        <w:t>53,2</w:t>
      </w:r>
      <w:r w:rsidR="00797434" w:rsidRPr="00F74F10">
        <w:rPr>
          <w:rFonts w:eastAsia="Times New Roman" w:cs="Fira Sans"/>
          <w:spacing w:val="-1"/>
          <w:szCs w:val="19"/>
          <w:lang w:eastAsia="pl-PL"/>
        </w:rPr>
        <w:t xml:space="preserve">% </w:t>
      </w:r>
      <w:r w:rsidR="00D262A8" w:rsidRPr="00F74F10">
        <w:rPr>
          <w:rFonts w:eastAsia="Times New Roman" w:cs="Fira Sans"/>
          <w:spacing w:val="-1"/>
          <w:szCs w:val="19"/>
          <w:lang w:eastAsia="pl-PL"/>
        </w:rPr>
        <w:t>ogółu).</w:t>
      </w:r>
    </w:p>
    <w:p w14:paraId="7198193D" w14:textId="54341AC0" w:rsidR="00C1689D" w:rsidRPr="00F74F10" w:rsidRDefault="00C1689D" w:rsidP="00BF27FA">
      <w:pPr>
        <w:pStyle w:val="Tytutablicy"/>
        <w:ind w:left="851" w:hanging="851"/>
      </w:pPr>
      <w:r w:rsidRPr="00F74F10">
        <w:t xml:space="preserve">Tablica 2. Przychody ogółem i koszty ogółem instytucji kultury według wybranych działów </w:t>
      </w:r>
      <w:r w:rsidR="00C76710" w:rsidRPr="00F74F10">
        <w:t>i </w:t>
      </w:r>
      <w:r w:rsidRPr="00F74F10">
        <w:t xml:space="preserve">klas PKD </w:t>
      </w:r>
      <w:r w:rsidR="00846E76">
        <w:t>za trzy kwartały</w:t>
      </w:r>
      <w:r w:rsidR="001C147B" w:rsidRPr="00F74F10">
        <w:t xml:space="preserve"> 2022 </w:t>
      </w:r>
      <w:r w:rsidRPr="00F74F10">
        <w:t>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edstawiająca przychody ogółem i koszty ogółem instytucji kultury według wybranych działów i klas PKD za trzy kwartały 2022 r."/>
      </w:tblPr>
      <w:tblGrid>
        <w:gridCol w:w="3969"/>
        <w:gridCol w:w="1229"/>
        <w:gridCol w:w="1230"/>
        <w:gridCol w:w="1230"/>
      </w:tblGrid>
      <w:tr w:rsidR="00DF5D38" w:rsidRPr="00F74F10" w14:paraId="278C96CC" w14:textId="77777777" w:rsidTr="00DF5D38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BC951" w14:textId="77777777" w:rsidR="00DF5D38" w:rsidRPr="00F74F10" w:rsidRDefault="00DF5D38" w:rsidP="00FE11F9">
            <w:pPr>
              <w:pStyle w:val="Tablicagwka"/>
              <w:spacing w:before="0" w:after="0"/>
              <w:ind w:left="0"/>
              <w:jc w:val="center"/>
            </w:pPr>
            <w:r w:rsidRPr="00F74F10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A69C1E" w14:textId="7602C52A" w:rsidR="00DF5D38" w:rsidRPr="00F74F10" w:rsidRDefault="00DF5D38" w:rsidP="00C76710">
            <w:pPr>
              <w:pStyle w:val="Tablicagwkarodek"/>
              <w:suppressAutoHyphens/>
              <w:spacing w:before="0" w:after="0"/>
            </w:pPr>
            <w:r w:rsidRPr="00F74F10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FDF92" w14:textId="77777777" w:rsidR="00DF5D38" w:rsidRPr="00F74F10" w:rsidRDefault="00DF5D38" w:rsidP="00FE11F9">
            <w:pPr>
              <w:pStyle w:val="Tablicagwkarodek"/>
              <w:spacing w:before="0" w:after="0"/>
            </w:pPr>
            <w:r w:rsidRPr="00F74F10"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5F0D87A" w14:textId="77777777" w:rsidR="00DF5D38" w:rsidRPr="00F74F10" w:rsidRDefault="00DF5D38" w:rsidP="00FE11F9">
            <w:pPr>
              <w:pStyle w:val="Tablicagwkarodek"/>
              <w:spacing w:before="0" w:after="0"/>
            </w:pPr>
            <w:r w:rsidRPr="00F74F10">
              <w:t xml:space="preserve">Koszty </w:t>
            </w:r>
          </w:p>
          <w:p w14:paraId="33ADA480" w14:textId="77777777" w:rsidR="00DF5D38" w:rsidRPr="00F74F10" w:rsidRDefault="00DF5D38" w:rsidP="00FE11F9">
            <w:pPr>
              <w:pStyle w:val="Tablicagwkarodek"/>
              <w:spacing w:before="0" w:after="0"/>
            </w:pPr>
            <w:r w:rsidRPr="00F74F10">
              <w:t>ogółem</w:t>
            </w:r>
          </w:p>
        </w:tc>
      </w:tr>
      <w:tr w:rsidR="00DF5D38" w:rsidRPr="00F74F10" w14:paraId="70E8B16B" w14:textId="77777777" w:rsidTr="00B57813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5781D0D9" w14:textId="77777777" w:rsidR="00DF5D38" w:rsidRPr="00F74F10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2A35EC46" w14:textId="77777777" w:rsidR="00DF5D38" w:rsidRPr="00F74F10" w:rsidRDefault="00DF5D38" w:rsidP="00FE11F9">
            <w:pPr>
              <w:pStyle w:val="Tablicagwkarodek"/>
              <w:spacing w:before="0" w:after="0"/>
            </w:pPr>
          </w:p>
        </w:tc>
        <w:tc>
          <w:tcPr>
            <w:tcW w:w="2460" w:type="dxa"/>
            <w:gridSpan w:val="2"/>
            <w:vAlign w:val="center"/>
          </w:tcPr>
          <w:p w14:paraId="71B6124B" w14:textId="77777777" w:rsidR="00DF5D38" w:rsidRPr="00F74F10" w:rsidRDefault="00DF5D38" w:rsidP="00FE11F9">
            <w:pPr>
              <w:pStyle w:val="Tablicagwkarodek"/>
              <w:spacing w:before="0" w:after="0"/>
            </w:pPr>
            <w:r w:rsidRPr="00F74F10">
              <w:t>w mln zł</w:t>
            </w:r>
          </w:p>
        </w:tc>
      </w:tr>
      <w:tr w:rsidR="00DF5D38" w:rsidRPr="00F74F10" w14:paraId="7EFB5F8B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9EB3E8C" w14:textId="77777777" w:rsidR="00DF5D38" w:rsidRPr="00F74F10" w:rsidRDefault="00DF5D38" w:rsidP="00FE11F9">
            <w:pPr>
              <w:pStyle w:val="Tablicaboczek"/>
              <w:spacing w:before="0" w:after="0"/>
              <w:rPr>
                <w:b/>
              </w:rPr>
            </w:pPr>
            <w:r w:rsidRPr="00F74F10">
              <w:rPr>
                <w:b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CB5142" w14:textId="35DB4497" w:rsidR="00DF5D38" w:rsidRPr="00F74F10" w:rsidRDefault="00846E76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4</w:t>
            </w:r>
            <w:r w:rsidR="000D2F00">
              <w:rPr>
                <w:b/>
              </w:rPr>
              <w:t xml:space="preserve"> </w:t>
            </w:r>
            <w:r>
              <w:rPr>
                <w:b/>
              </w:rPr>
              <w:t>711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926FE" w14:textId="00C05EF5" w:rsidR="00DF5D38" w:rsidRPr="00F74F10" w:rsidRDefault="00846E76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8</w:t>
            </w:r>
            <w:r w:rsidR="000D2F00">
              <w:rPr>
                <w:b/>
              </w:rPr>
              <w:t xml:space="preserve"> </w:t>
            </w:r>
            <w:r>
              <w:rPr>
                <w:b/>
              </w:rPr>
              <w:t>959,2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9CC32" w14:textId="7D3012E5" w:rsidR="00DF5D38" w:rsidRPr="00F74F10" w:rsidRDefault="00846E76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8</w:t>
            </w:r>
            <w:r w:rsidR="000D2F00">
              <w:rPr>
                <w:b/>
              </w:rPr>
              <w:t xml:space="preserve"> </w:t>
            </w:r>
            <w:r>
              <w:rPr>
                <w:b/>
              </w:rPr>
              <w:t>513,5</w:t>
            </w:r>
          </w:p>
        </w:tc>
      </w:tr>
      <w:tr w:rsidR="00DF5D38" w:rsidRPr="00F74F10" w14:paraId="7D440CAC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8D5F58" w14:textId="77777777" w:rsidR="00DF5D38" w:rsidRPr="00F74F10" w:rsidRDefault="00DF5D38" w:rsidP="00FE11F9">
            <w:pPr>
              <w:pStyle w:val="Tablicaboczek"/>
              <w:spacing w:before="0" w:after="0"/>
              <w:ind w:left="284"/>
            </w:pPr>
            <w:r w:rsidRPr="00F74F10">
              <w:t>własność</w:t>
            </w:r>
            <w:r w:rsidRPr="00F74F10">
              <w:rPr>
                <w:spacing w:val="1"/>
              </w:rPr>
              <w:t xml:space="preserve"> </w:t>
            </w:r>
            <w:r w:rsidRPr="00F74F10"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F7296" w14:textId="1C1F0AB1" w:rsidR="00DF5D38" w:rsidRPr="00F74F10" w:rsidRDefault="00846E76" w:rsidP="00FE11F9">
            <w:pPr>
              <w:pStyle w:val="Tablicadanerodek"/>
              <w:spacing w:before="0" w:after="0"/>
            </w:pPr>
            <w:r>
              <w:t>4</w:t>
            </w:r>
            <w:r w:rsidR="000D2F00">
              <w:t xml:space="preserve"> </w:t>
            </w:r>
            <w:r>
              <w:t>637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BA022" w14:textId="490AA411" w:rsidR="00DF5D38" w:rsidRPr="00F74F10" w:rsidRDefault="00846E76" w:rsidP="00FE11F9">
            <w:pPr>
              <w:pStyle w:val="Tablicadanerodek"/>
              <w:spacing w:before="0" w:after="0"/>
            </w:pPr>
            <w:r>
              <w:rPr>
                <w:spacing w:val="1"/>
              </w:rPr>
              <w:t>7</w:t>
            </w:r>
            <w:r w:rsidR="000D2F00">
              <w:rPr>
                <w:spacing w:val="1"/>
              </w:rPr>
              <w:t xml:space="preserve"> </w:t>
            </w:r>
            <w:r>
              <w:rPr>
                <w:spacing w:val="1"/>
              </w:rPr>
              <w:t>236,5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B28AB" w14:textId="7CDC0F9C" w:rsidR="00DF5D38" w:rsidRPr="00F74F10" w:rsidRDefault="00846E76" w:rsidP="00FE11F9">
            <w:pPr>
              <w:pStyle w:val="Tablicadanerodek"/>
              <w:spacing w:before="0" w:after="0"/>
            </w:pPr>
            <w:r>
              <w:t>6</w:t>
            </w:r>
            <w:r w:rsidR="000D2F00">
              <w:t xml:space="preserve"> </w:t>
            </w:r>
            <w:r>
              <w:t>948,9</w:t>
            </w:r>
          </w:p>
        </w:tc>
      </w:tr>
      <w:tr w:rsidR="00DF5D38" w:rsidRPr="00F74F10" w14:paraId="13A3CC50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36A719B2" w14:textId="77777777" w:rsidR="00DF5D38" w:rsidRPr="00F74F10" w:rsidRDefault="00DF5D38" w:rsidP="00FE11F9">
            <w:pPr>
              <w:pStyle w:val="Tablicaboczek"/>
              <w:spacing w:before="0" w:after="0"/>
              <w:ind w:left="284"/>
            </w:pPr>
            <w:r w:rsidRPr="00F74F10">
              <w:t>własność 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19B34" w14:textId="30FF2531" w:rsidR="00DF5D38" w:rsidRPr="00F74F10" w:rsidRDefault="00846E76" w:rsidP="00FE11F9">
            <w:pPr>
              <w:pStyle w:val="Tablicadanerodek"/>
              <w:spacing w:before="0" w:after="0"/>
            </w:pPr>
            <w:r>
              <w:t>74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BF60D" w14:textId="2510B41A" w:rsidR="00DF5D38" w:rsidRPr="00F74F10" w:rsidRDefault="00846E76" w:rsidP="00FE11F9">
            <w:pPr>
              <w:pStyle w:val="Tablicadanerodek"/>
              <w:spacing w:before="0" w:after="0"/>
            </w:pPr>
            <w:r>
              <w:t>1</w:t>
            </w:r>
            <w:r w:rsidR="000D2F00">
              <w:t xml:space="preserve"> </w:t>
            </w:r>
            <w:r>
              <w:t>722,7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B3A99" w14:textId="2098A62D" w:rsidR="00DF5D38" w:rsidRPr="00F74F10" w:rsidRDefault="00846E76" w:rsidP="00FE11F9">
            <w:pPr>
              <w:pStyle w:val="Tablicadanerodek"/>
              <w:spacing w:before="0" w:after="0"/>
            </w:pPr>
            <w:r>
              <w:t>1</w:t>
            </w:r>
            <w:r w:rsidR="000D2F00">
              <w:t xml:space="preserve"> </w:t>
            </w:r>
            <w:r>
              <w:t>564,6</w:t>
            </w:r>
          </w:p>
        </w:tc>
      </w:tr>
      <w:tr w:rsidR="00DF5D38" w:rsidRPr="00F74F10" w14:paraId="1537D15D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DE1CC8B" w14:textId="77777777" w:rsidR="00DF5D38" w:rsidRPr="00F74F10" w:rsidRDefault="00DF5D38" w:rsidP="00FE11F9">
            <w:pPr>
              <w:pStyle w:val="Tablicaboczek"/>
              <w:spacing w:before="0" w:after="0"/>
              <w:ind w:left="142"/>
            </w:pPr>
            <w:r w:rsidRPr="00F74F10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9BCE" w14:textId="77777777" w:rsidR="00DF5D38" w:rsidRPr="00F74F10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073A" w14:textId="77777777" w:rsidR="00DF5D38" w:rsidRPr="00F74F10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00A4C" w14:textId="77777777" w:rsidR="00DF5D38" w:rsidRPr="00F74F10" w:rsidRDefault="00DF5D38" w:rsidP="00FE11F9">
            <w:pPr>
              <w:pStyle w:val="Tablicadanerodek"/>
              <w:spacing w:before="0" w:after="0"/>
              <w:rPr>
                <w:spacing w:val="1"/>
              </w:rPr>
            </w:pPr>
          </w:p>
        </w:tc>
      </w:tr>
      <w:tr w:rsidR="00DF5D38" w:rsidRPr="00F74F10" w14:paraId="723F240E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967A8C4" w14:textId="1ADB895F" w:rsidR="00DF5D38" w:rsidRPr="00F74F10" w:rsidRDefault="00DF5D38" w:rsidP="00FE11F9">
            <w:pPr>
              <w:pStyle w:val="Tablicaboczek"/>
              <w:spacing w:before="0" w:after="0"/>
              <w:ind w:left="454" w:hanging="170"/>
            </w:pPr>
            <w:r w:rsidRPr="00F74F10">
              <w:t>działalność twórcza związana z kulturą</w:t>
            </w:r>
            <w:r w:rsidR="00C76710" w:rsidRPr="00F74F10">
              <w:t xml:space="preserve"> </w:t>
            </w:r>
            <w:r w:rsidRPr="00F74F10">
              <w:t>i</w:t>
            </w:r>
            <w:r w:rsidR="00C76710" w:rsidRPr="00F74F10">
              <w:t> </w:t>
            </w:r>
            <w:r w:rsidRPr="00F74F10">
              <w:t>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C221B9" w14:textId="3EE4F815" w:rsidR="00DF5D38" w:rsidRPr="00F74F10" w:rsidRDefault="00846E76" w:rsidP="00FE11F9">
            <w:pPr>
              <w:pStyle w:val="Tablicadanerodek"/>
              <w:spacing w:before="0" w:after="0"/>
            </w:pPr>
            <w:r>
              <w:t>2329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948ABB" w14:textId="762F52F0" w:rsidR="00DF5D38" w:rsidRPr="00F74F10" w:rsidRDefault="00846E76" w:rsidP="00FE11F9">
            <w:pPr>
              <w:pStyle w:val="Tablicadanerodek"/>
              <w:spacing w:before="0" w:after="0"/>
            </w:pPr>
            <w:r>
              <w:t>5</w:t>
            </w:r>
            <w:r w:rsidR="000D2F00">
              <w:t xml:space="preserve"> </w:t>
            </w:r>
            <w:r>
              <w:t>413,9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F9AD736" w14:textId="348C4DD1" w:rsidR="00DF5D38" w:rsidRPr="00F74F10" w:rsidRDefault="00846E76" w:rsidP="00FE11F9">
            <w:pPr>
              <w:pStyle w:val="Tablicadanerodek"/>
              <w:spacing w:before="0" w:after="0"/>
            </w:pPr>
            <w:r>
              <w:rPr>
                <w:spacing w:val="1"/>
              </w:rPr>
              <w:t>5</w:t>
            </w:r>
            <w:r w:rsidR="000D2F00">
              <w:rPr>
                <w:spacing w:val="1"/>
              </w:rPr>
              <w:t xml:space="preserve"> </w:t>
            </w:r>
            <w:r>
              <w:rPr>
                <w:spacing w:val="1"/>
              </w:rPr>
              <w:t>200,9</w:t>
            </w:r>
          </w:p>
        </w:tc>
      </w:tr>
      <w:tr w:rsidR="00DF5D38" w:rsidRPr="00F74F10" w14:paraId="300F25D5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B572D96" w14:textId="77777777" w:rsidR="00DF5D38" w:rsidRPr="00F74F10" w:rsidRDefault="00DF5D38" w:rsidP="00FE11F9">
            <w:pPr>
              <w:pStyle w:val="Tablicaboczek"/>
              <w:spacing w:before="0" w:after="0"/>
              <w:ind w:left="567"/>
            </w:pPr>
            <w:r w:rsidRPr="00F74F10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CC11C" w14:textId="77777777" w:rsidR="00DF5D38" w:rsidRPr="00F74F10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9457B" w14:textId="77777777" w:rsidR="00DF5D38" w:rsidRPr="00F74F10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B789F" w14:textId="77777777" w:rsidR="00DF5D38" w:rsidRPr="00F74F10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</w:tr>
      <w:tr w:rsidR="00DF5D38" w:rsidRPr="00F74F10" w14:paraId="11E9AC3F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502B2D73" w14:textId="77777777" w:rsidR="00DF5D38" w:rsidRPr="00F74F10" w:rsidRDefault="00DF5D38" w:rsidP="00FE11F9">
            <w:pPr>
              <w:pStyle w:val="Tablicaboczek"/>
              <w:spacing w:before="0" w:after="0"/>
              <w:ind w:left="879" w:hanging="170"/>
            </w:pPr>
            <w:r w:rsidRPr="00F74F10">
              <w:t>działalność związana z wystawianiem przedstawień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7B8326" w14:textId="77777777" w:rsidR="00DF5D38" w:rsidRPr="00F74F10" w:rsidRDefault="00DF5D38" w:rsidP="00FE11F9">
            <w:pPr>
              <w:pStyle w:val="Tablicadanerodek"/>
              <w:spacing w:before="0" w:after="0"/>
            </w:pPr>
            <w:r w:rsidRPr="00F74F10"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46311A2" w14:textId="5203CB99" w:rsidR="00DF5D38" w:rsidRPr="00F74F10" w:rsidRDefault="00846E76" w:rsidP="00FE11F9">
            <w:pPr>
              <w:pStyle w:val="Tablicadanerodek"/>
              <w:spacing w:before="0" w:after="0"/>
            </w:pPr>
            <w:r>
              <w:t>1</w:t>
            </w:r>
            <w:r w:rsidR="000D2F00">
              <w:t xml:space="preserve"> </w:t>
            </w:r>
            <w:r>
              <w:t>597,4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A862F8" w14:textId="059220DF" w:rsidR="00DF5D38" w:rsidRPr="00F74F10" w:rsidRDefault="00846E76" w:rsidP="00FE11F9">
            <w:pPr>
              <w:pStyle w:val="Tablicadanerodek"/>
              <w:spacing w:before="0" w:after="0"/>
              <w:rPr>
                <w:spacing w:val="1"/>
              </w:rPr>
            </w:pPr>
            <w:r>
              <w:t>1</w:t>
            </w:r>
            <w:r w:rsidR="000D2F00">
              <w:t xml:space="preserve"> </w:t>
            </w:r>
            <w:r>
              <w:t>575,3</w:t>
            </w:r>
          </w:p>
        </w:tc>
      </w:tr>
    </w:tbl>
    <w:p w14:paraId="00004E3B" w14:textId="13E0600A" w:rsidR="0052656C" w:rsidRPr="00F74F10" w:rsidRDefault="0052656C" w:rsidP="0052656C">
      <w:pPr>
        <w:pStyle w:val="Tytutablicy"/>
        <w:ind w:left="851" w:hanging="851"/>
      </w:pPr>
      <w:r w:rsidRPr="00F74F10">
        <w:lastRenderedPageBreak/>
        <w:t xml:space="preserve">Tablica 2. Przychody ogółem i koszty ogółem instytucji kultury według wybranych działów </w:t>
      </w:r>
      <w:r w:rsidR="00C76710" w:rsidRPr="00F74F10">
        <w:t>i </w:t>
      </w:r>
      <w:r w:rsidRPr="00F74F10">
        <w:t xml:space="preserve">klas PKD </w:t>
      </w:r>
      <w:r w:rsidR="00BF768F">
        <w:t>za trzy kwartały</w:t>
      </w:r>
      <w:r w:rsidR="008170A6" w:rsidRPr="00F74F10">
        <w:t xml:space="preserve"> 2022 </w:t>
      </w:r>
      <w:r w:rsidRPr="00F74F10">
        <w:t>r. (dok.)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edstawiająca przychody ogółem i koszty ogółem instytucji kultury według wybranych działów i klas PKD za trzy kwartały 2022 r. (dok.)"/>
      </w:tblPr>
      <w:tblGrid>
        <w:gridCol w:w="3969"/>
        <w:gridCol w:w="1229"/>
        <w:gridCol w:w="1230"/>
        <w:gridCol w:w="1230"/>
      </w:tblGrid>
      <w:tr w:rsidR="00DF5D38" w:rsidRPr="00F74F10" w14:paraId="3DCC5E77" w14:textId="77777777" w:rsidTr="00DF5D38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8E28AB" w14:textId="77777777" w:rsidR="00DF5D38" w:rsidRPr="00F74F10" w:rsidRDefault="00DF5D38" w:rsidP="00FE11F9">
            <w:pPr>
              <w:pStyle w:val="Tablicagwka"/>
              <w:spacing w:before="0" w:after="0"/>
              <w:ind w:left="0"/>
              <w:jc w:val="center"/>
            </w:pPr>
            <w:r w:rsidRPr="00F74F10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DF040A" w14:textId="1A25149A" w:rsidR="00DF5D38" w:rsidRPr="00F74F10" w:rsidRDefault="00DF5D38" w:rsidP="002C3E5F">
            <w:pPr>
              <w:pStyle w:val="Tablicagwkarodek"/>
              <w:suppressAutoHyphens/>
              <w:spacing w:before="0" w:after="0"/>
            </w:pPr>
            <w:r w:rsidRPr="00F74F10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AAD03F" w14:textId="77777777" w:rsidR="00DF5D38" w:rsidRPr="00F74F10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 w:cs="Calibri"/>
                <w:sz w:val="19"/>
                <w:szCs w:val="19"/>
              </w:rPr>
            </w:pPr>
            <w:r w:rsidRPr="00F74F10">
              <w:rPr>
                <w:rFonts w:ascii="Fira Sans" w:hAnsi="Fira Sans" w:cs="Calibri"/>
                <w:sz w:val="19"/>
                <w:szCs w:val="19"/>
              </w:rPr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F03C7D9" w14:textId="77777777" w:rsidR="00DF5D38" w:rsidRPr="00F74F10" w:rsidRDefault="00DF5D38" w:rsidP="00FE11F9">
            <w:pPr>
              <w:pStyle w:val="Tablicagwkarodek"/>
              <w:spacing w:before="0" w:after="0"/>
            </w:pPr>
            <w:r w:rsidRPr="00F74F10">
              <w:t xml:space="preserve">Koszty </w:t>
            </w:r>
          </w:p>
          <w:p w14:paraId="1F1683D6" w14:textId="77777777" w:rsidR="00DF5D38" w:rsidRPr="00F74F10" w:rsidRDefault="00DF5D38" w:rsidP="00FE11F9">
            <w:pPr>
              <w:pStyle w:val="Tablicagwkarodek"/>
              <w:spacing w:before="0" w:after="0"/>
            </w:pPr>
            <w:r w:rsidRPr="00F74F10">
              <w:t>ogółem</w:t>
            </w:r>
          </w:p>
        </w:tc>
      </w:tr>
      <w:tr w:rsidR="00DF5D38" w:rsidRPr="00F74F10" w14:paraId="771F5D7C" w14:textId="77777777" w:rsidTr="00B57813">
        <w:tblPrEx>
          <w:tblCellMar>
            <w:left w:w="68" w:type="dxa"/>
            <w:right w:w="68" w:type="dxa"/>
          </w:tblCellMar>
        </w:tblPrEx>
        <w:trPr>
          <w:trHeight w:hRule="exact" w:val="336"/>
          <w:tblHeader/>
        </w:trPr>
        <w:tc>
          <w:tcPr>
            <w:tcW w:w="3969" w:type="dxa"/>
            <w:vMerge/>
            <w:vAlign w:val="center"/>
          </w:tcPr>
          <w:p w14:paraId="6450DE22" w14:textId="77777777" w:rsidR="00DF5D38" w:rsidRPr="00F74F10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0D66B591" w14:textId="77777777" w:rsidR="00DF5D38" w:rsidRPr="00F74F10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38502EC7" w14:textId="77777777" w:rsidR="00DF5D38" w:rsidRPr="00F74F10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  <w:r w:rsidRPr="00F74F10">
              <w:rPr>
                <w:rFonts w:ascii="Fira Sans" w:hAnsi="Fira Sans" w:cs="Calibri"/>
                <w:sz w:val="19"/>
                <w:szCs w:val="19"/>
              </w:rPr>
              <w:t>w mln zł</w:t>
            </w:r>
          </w:p>
        </w:tc>
      </w:tr>
      <w:tr w:rsidR="00DF5D38" w:rsidRPr="00F74F10" w14:paraId="7DD29247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524C0C" w14:textId="77777777" w:rsidR="00DF5D38" w:rsidRPr="00F74F10" w:rsidRDefault="00DF5D38" w:rsidP="00FE11F9">
            <w:pPr>
              <w:pStyle w:val="Tablicaboczek"/>
              <w:spacing w:before="0" w:after="0"/>
              <w:ind w:left="879" w:hanging="170"/>
            </w:pPr>
            <w:r w:rsidRPr="00F74F10">
              <w:rPr>
                <w:rFonts w:cs="Fira Sans"/>
                <w:spacing w:val="-1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0E59" w14:textId="272144C1" w:rsidR="00DF5D38" w:rsidRPr="00F74F10" w:rsidRDefault="0006380D" w:rsidP="00FE11F9">
            <w:pPr>
              <w:pStyle w:val="Tablicadanerodek"/>
              <w:spacing w:before="0" w:after="0"/>
            </w:pPr>
            <w:r>
              <w:t>2</w:t>
            </w:r>
            <w:r w:rsidR="000D2F00">
              <w:t xml:space="preserve"> </w:t>
            </w:r>
            <w:r>
              <w:t>166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F49B1" w14:textId="2773712F" w:rsidR="00DF5D38" w:rsidRPr="00F74F10" w:rsidRDefault="0006380D" w:rsidP="00FE11F9">
            <w:pPr>
              <w:pStyle w:val="Tablicadanerodek"/>
              <w:spacing w:before="0" w:after="0"/>
            </w:pPr>
            <w:r>
              <w:t>3</w:t>
            </w:r>
            <w:r w:rsidR="000D2F00">
              <w:t xml:space="preserve"> </w:t>
            </w:r>
            <w:r>
              <w:t>682,3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AF193" w14:textId="69BB5C7E" w:rsidR="00DF5D38" w:rsidRPr="00F74F10" w:rsidRDefault="0006380D" w:rsidP="00FE11F9">
            <w:pPr>
              <w:pStyle w:val="Tablicadanerodek"/>
              <w:spacing w:before="0" w:after="0"/>
            </w:pPr>
            <w:r>
              <w:t>3</w:t>
            </w:r>
            <w:r w:rsidR="000D2F00">
              <w:t xml:space="preserve"> </w:t>
            </w:r>
            <w:r>
              <w:t>489,1</w:t>
            </w:r>
          </w:p>
        </w:tc>
      </w:tr>
      <w:tr w:rsidR="00DF5D38" w:rsidRPr="00F74F10" w14:paraId="19B5929B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242B3FE" w14:textId="58415159" w:rsidR="00DF5D38" w:rsidRPr="00F74F10" w:rsidRDefault="00DF5D38" w:rsidP="00FE11F9">
            <w:pPr>
              <w:pStyle w:val="Tablicaboczek"/>
              <w:spacing w:before="0" w:after="0"/>
              <w:ind w:left="454" w:hanging="170"/>
            </w:pPr>
            <w:r w:rsidRPr="00F74F10">
              <w:t xml:space="preserve">działalność bibliotek, archiwów, muzeów oraz </w:t>
            </w:r>
            <w:r w:rsidR="002C3E5F" w:rsidRPr="00F74F10">
              <w:t>pozostała działalność związana z </w:t>
            </w:r>
            <w:r w:rsidRPr="00F74F10">
              <w:t>kulturą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FFD70A" w14:textId="161929DD" w:rsidR="00DF5D38" w:rsidRPr="00F74F10" w:rsidRDefault="0006380D" w:rsidP="00FE11F9">
            <w:pPr>
              <w:pStyle w:val="Tablicadanerodek"/>
              <w:spacing w:before="0" w:after="0"/>
            </w:pPr>
            <w:r>
              <w:t>2</w:t>
            </w:r>
            <w:r w:rsidR="000D2F00">
              <w:t xml:space="preserve"> </w:t>
            </w:r>
            <w:r>
              <w:t>376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8E96437" w14:textId="580E9652" w:rsidR="00DF5D38" w:rsidRPr="00F74F10" w:rsidRDefault="0006380D" w:rsidP="00FE11F9">
            <w:pPr>
              <w:pStyle w:val="Tablicadanerodek"/>
              <w:spacing w:before="0" w:after="0"/>
            </w:pPr>
            <w:r>
              <w:t>3</w:t>
            </w:r>
            <w:r w:rsidR="000D2F00">
              <w:t xml:space="preserve"> </w:t>
            </w:r>
            <w:r>
              <w:t>416,0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CB653B2" w14:textId="41C22A2B" w:rsidR="00DF5D38" w:rsidRPr="00F74F10" w:rsidRDefault="0006380D" w:rsidP="00FE11F9">
            <w:pPr>
              <w:pStyle w:val="Tablicadanerodek"/>
              <w:spacing w:before="0" w:after="0"/>
            </w:pPr>
            <w:r>
              <w:t>3</w:t>
            </w:r>
            <w:r w:rsidR="000D2F00">
              <w:t xml:space="preserve"> </w:t>
            </w:r>
            <w:r>
              <w:t>187,5</w:t>
            </w:r>
          </w:p>
        </w:tc>
      </w:tr>
      <w:tr w:rsidR="00DF5D38" w:rsidRPr="00F74F10" w14:paraId="3D415DE4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5C60DF6" w14:textId="77777777" w:rsidR="00DF5D38" w:rsidRPr="00F74F10" w:rsidRDefault="00DF5D38" w:rsidP="00FE11F9">
            <w:pPr>
              <w:pStyle w:val="Tablicaboczek"/>
              <w:spacing w:before="0" w:after="0"/>
              <w:ind w:left="567"/>
            </w:pPr>
            <w:r w:rsidRPr="00F74F10">
              <w:rPr>
                <w:rFonts w:cs="Fira Sans"/>
                <w:spacing w:val="-1"/>
              </w:rPr>
              <w:t xml:space="preserve">w </w:t>
            </w:r>
            <w:r w:rsidRPr="00F74F10">
              <w:t>tym</w:t>
            </w:r>
            <w:r w:rsidRPr="00F74F10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28568" w14:textId="77777777" w:rsidR="00DF5D38" w:rsidRPr="00F74F10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E54" w14:textId="77777777" w:rsidR="00DF5D38" w:rsidRPr="00F74F10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7D69E" w14:textId="77777777" w:rsidR="00DF5D38" w:rsidRPr="00F74F10" w:rsidRDefault="00DF5D38" w:rsidP="00FE11F9">
            <w:pPr>
              <w:pStyle w:val="Tablicadanerodek"/>
              <w:spacing w:before="0" w:after="0"/>
            </w:pPr>
          </w:p>
        </w:tc>
      </w:tr>
      <w:tr w:rsidR="00DF5D38" w:rsidRPr="00F74F10" w14:paraId="1983D6B3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BBBC49" w14:textId="77777777" w:rsidR="00DF5D38" w:rsidRPr="00F74F10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F74F10">
              <w:rPr>
                <w:rFonts w:cs="Fira Sans"/>
                <w:spacing w:val="-1"/>
              </w:rPr>
              <w:t>działalność bibliotek i archiwów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08CC" w14:textId="54AF5EE2" w:rsidR="00DF5D38" w:rsidRPr="00F74F10" w:rsidRDefault="0006380D" w:rsidP="00FE11F9">
            <w:pPr>
              <w:pStyle w:val="Tablicadanerodek"/>
              <w:spacing w:before="0" w:after="0"/>
            </w:pPr>
            <w:r>
              <w:t>1</w:t>
            </w:r>
            <w:r w:rsidR="000D2F00">
              <w:t xml:space="preserve"> </w:t>
            </w:r>
            <w:r>
              <w:t>979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55081" w14:textId="6F73D23B" w:rsidR="00DF5D38" w:rsidRPr="00F74F10" w:rsidRDefault="0006380D" w:rsidP="00FE11F9">
            <w:pPr>
              <w:pStyle w:val="Tablicadanerodek"/>
              <w:spacing w:before="0" w:after="0"/>
            </w:pPr>
            <w:r>
              <w:t>1</w:t>
            </w:r>
            <w:r w:rsidR="000D2F00">
              <w:t xml:space="preserve"> </w:t>
            </w:r>
            <w:r>
              <w:t>513,0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E28E5" w14:textId="4265F275" w:rsidR="00DF5D38" w:rsidRPr="00F74F10" w:rsidRDefault="0006380D" w:rsidP="00FE11F9">
            <w:pPr>
              <w:pStyle w:val="Tablicadanerodek"/>
              <w:spacing w:before="0" w:after="0"/>
              <w:rPr>
                <w:spacing w:val="1"/>
              </w:rPr>
            </w:pPr>
            <w:r>
              <w:t>1</w:t>
            </w:r>
            <w:r w:rsidR="000D2F00">
              <w:t xml:space="preserve"> </w:t>
            </w:r>
            <w:r>
              <w:t>435,1</w:t>
            </w:r>
          </w:p>
        </w:tc>
      </w:tr>
      <w:tr w:rsidR="00DF5D38" w:rsidRPr="00F74F10" w14:paraId="779D64C4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1D04E04" w14:textId="77777777" w:rsidR="00DF5D38" w:rsidRPr="00F74F10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F74F10">
              <w:rPr>
                <w:rFonts w:cs="Fira Sans"/>
                <w:spacing w:val="-1"/>
              </w:rPr>
              <w:t>działalność muzeów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DEA1C" w14:textId="46D48AFD" w:rsidR="00DF5D38" w:rsidRPr="00F74F10" w:rsidRDefault="0006380D" w:rsidP="00FE11F9">
            <w:pPr>
              <w:pStyle w:val="Tablicadanerodek"/>
              <w:spacing w:before="0" w:after="0"/>
            </w:pPr>
            <w:r>
              <w:t>389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B1B59" w14:textId="6C0B5623" w:rsidR="00DF5D38" w:rsidRPr="00F74F10" w:rsidRDefault="0006380D" w:rsidP="00FE11F9">
            <w:pPr>
              <w:pStyle w:val="Tablicadanerodek"/>
              <w:spacing w:before="0" w:after="0"/>
            </w:pPr>
            <w:r>
              <w:t>1</w:t>
            </w:r>
            <w:r w:rsidR="000D2F00">
              <w:t xml:space="preserve"> </w:t>
            </w:r>
            <w:r>
              <w:t>848,3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503BD" w14:textId="5C1350B0" w:rsidR="00DF5D38" w:rsidRPr="00F74F10" w:rsidRDefault="0006380D" w:rsidP="00FE11F9">
            <w:pPr>
              <w:pStyle w:val="Tablicadanerodek"/>
              <w:spacing w:before="0" w:after="0"/>
            </w:pPr>
            <w:r>
              <w:t>1</w:t>
            </w:r>
            <w:r w:rsidR="000D2F00">
              <w:t xml:space="preserve"> </w:t>
            </w:r>
            <w:r>
              <w:t>700,6</w:t>
            </w:r>
          </w:p>
        </w:tc>
      </w:tr>
    </w:tbl>
    <w:p w14:paraId="5129E69D" w14:textId="32944265" w:rsidR="00C1689D" w:rsidRPr="00F74F10" w:rsidRDefault="00C1689D" w:rsidP="00F32742">
      <w:pPr>
        <w:spacing w:before="360" w:after="0" w:line="288" w:lineRule="auto"/>
      </w:pPr>
      <w:r w:rsidRPr="00F74F10">
        <w:rPr>
          <w:rFonts w:eastAsia="Times New Roman" w:cs="Fira Sans"/>
          <w:spacing w:val="-1"/>
          <w:szCs w:val="19"/>
          <w:lang w:eastAsia="pl-PL"/>
        </w:rPr>
        <w:t>Dane prezentowane w niniejszym opracowaniu zostały przygotowane na podstawie formularza o symbolu F-01/</w:t>
      </w:r>
      <w:proofErr w:type="spellStart"/>
      <w:r w:rsidRPr="00F74F10">
        <w:rPr>
          <w:rFonts w:eastAsia="Times New Roman" w:cs="Fira Sans"/>
          <w:spacing w:val="-1"/>
          <w:szCs w:val="19"/>
          <w:lang w:eastAsia="pl-PL"/>
        </w:rPr>
        <w:t>dk</w:t>
      </w:r>
      <w:proofErr w:type="spellEnd"/>
      <w:r w:rsidRPr="00F74F10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F74F10">
        <w:rPr>
          <w:rFonts w:eastAsia="Times New Roman" w:cs="Fira Sans"/>
          <w:i/>
          <w:spacing w:val="-1"/>
          <w:szCs w:val="19"/>
          <w:lang w:eastAsia="pl-PL"/>
        </w:rPr>
        <w:t>Kwartalne sprawozdanie o finansach instytucji kultury</w:t>
      </w:r>
      <w:r w:rsidRPr="00F74F10">
        <w:rPr>
          <w:rFonts w:eastAsia="Times New Roman" w:cs="Fira Sans"/>
          <w:spacing w:val="-1"/>
          <w:szCs w:val="19"/>
          <w:lang w:eastAsia="pl-PL"/>
        </w:rPr>
        <w:t>.</w:t>
      </w:r>
    </w:p>
    <w:p w14:paraId="1D25F948" w14:textId="242B6825" w:rsidR="00627887" w:rsidRPr="00F74F10" w:rsidRDefault="00627887" w:rsidP="00FE11F9">
      <w:pPr>
        <w:spacing w:before="8760" w:line="288" w:lineRule="auto"/>
        <w:rPr>
          <w:sz w:val="18"/>
        </w:rPr>
        <w:sectPr w:rsidR="00627887" w:rsidRPr="00F74F10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74F10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863791" w:rsidRPr="00F74F10" w14:paraId="58BEDCB7" w14:textId="77777777" w:rsidTr="00412D3F">
        <w:trPr>
          <w:cantSplit/>
          <w:trHeight w:val="1626"/>
        </w:trPr>
        <w:tc>
          <w:tcPr>
            <w:tcW w:w="4926" w:type="dxa"/>
          </w:tcPr>
          <w:p w14:paraId="3CED53C5" w14:textId="77777777" w:rsidR="00863791" w:rsidRPr="00F74F10" w:rsidRDefault="00863791" w:rsidP="00412D3F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F74F10">
              <w:rPr>
                <w:rFonts w:cs="Arial"/>
                <w:sz w:val="20"/>
              </w:rPr>
              <w:lastRenderedPageBreak/>
              <w:t xml:space="preserve">Opracowanie merytoryczne: </w:t>
            </w:r>
            <w:r w:rsidRPr="00F74F10">
              <w:rPr>
                <w:rFonts w:cs="Arial"/>
                <w:sz w:val="20"/>
              </w:rPr>
              <w:br/>
            </w:r>
            <w:r w:rsidRPr="00F74F10">
              <w:rPr>
                <w:b/>
                <w:sz w:val="20"/>
                <w:szCs w:val="20"/>
              </w:rPr>
              <w:t>Urząd Statystyczny w Krakowie</w:t>
            </w:r>
          </w:p>
          <w:p w14:paraId="77B37146" w14:textId="77777777" w:rsidR="00863791" w:rsidRPr="00F74F10" w:rsidRDefault="00863791" w:rsidP="00412D3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F74F10">
              <w:rPr>
                <w:b/>
                <w:sz w:val="20"/>
                <w:szCs w:val="20"/>
              </w:rPr>
              <w:t xml:space="preserve">Dyrektor Agnieszka </w:t>
            </w:r>
            <w:proofErr w:type="spellStart"/>
            <w:r w:rsidRPr="00F74F10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3A0D79EC" w14:textId="77777777" w:rsidR="00863791" w:rsidRPr="00F74F10" w:rsidRDefault="00863791" w:rsidP="00412D3F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F74F10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320B375D" w14:textId="77777777" w:rsidR="00863791" w:rsidRPr="00F74F10" w:rsidRDefault="00863791" w:rsidP="00412D3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F74F10">
              <w:rPr>
                <w:rFonts w:cs="Arial"/>
                <w:sz w:val="20"/>
              </w:rPr>
              <w:t>Rozpowszechnianie:</w:t>
            </w:r>
            <w:r w:rsidRPr="00F74F10">
              <w:rPr>
                <w:rFonts w:cs="Arial"/>
                <w:sz w:val="20"/>
              </w:rPr>
              <w:br/>
            </w:r>
            <w:r w:rsidRPr="00F74F1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357C273" w14:textId="77777777" w:rsidR="00863791" w:rsidRPr="00F74F10" w:rsidRDefault="00863791" w:rsidP="00412D3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F74F10">
              <w:rPr>
                <w:b/>
                <w:sz w:val="20"/>
                <w:szCs w:val="20"/>
              </w:rPr>
              <w:t>Karolina Banaszek</w:t>
            </w:r>
          </w:p>
          <w:p w14:paraId="08CBA38D" w14:textId="77777777" w:rsidR="00863791" w:rsidRPr="00F74F10" w:rsidRDefault="00863791" w:rsidP="00412D3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F74F10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14:paraId="074E0FC0" w14:textId="77777777" w:rsidR="00863791" w:rsidRPr="00F74F10" w:rsidRDefault="00863791" w:rsidP="00412D3F">
            <w:pPr>
              <w:rPr>
                <w:sz w:val="18"/>
              </w:rPr>
            </w:pPr>
          </w:p>
        </w:tc>
      </w:tr>
      <w:tr w:rsidR="00863791" w:rsidRPr="00F74F10" w14:paraId="7A532510" w14:textId="77777777" w:rsidTr="00412D3F">
        <w:trPr>
          <w:cantSplit/>
          <w:trHeight w:val="418"/>
        </w:trPr>
        <w:tc>
          <w:tcPr>
            <w:tcW w:w="4926" w:type="dxa"/>
            <w:vMerge w:val="restart"/>
          </w:tcPr>
          <w:p w14:paraId="2D263984" w14:textId="77777777" w:rsidR="00863791" w:rsidRPr="00F74F10" w:rsidRDefault="00863791" w:rsidP="00412D3F">
            <w:pPr>
              <w:rPr>
                <w:b/>
                <w:sz w:val="20"/>
              </w:rPr>
            </w:pPr>
            <w:r w:rsidRPr="00F74F10">
              <w:rPr>
                <w:b/>
                <w:sz w:val="20"/>
              </w:rPr>
              <w:t xml:space="preserve">Wydział Współpracy z Mediami </w:t>
            </w:r>
          </w:p>
          <w:p w14:paraId="2E79390C" w14:textId="77777777" w:rsidR="00863791" w:rsidRPr="00F74F10" w:rsidRDefault="00863791" w:rsidP="00412D3F">
            <w:pPr>
              <w:spacing w:before="0" w:after="0"/>
              <w:rPr>
                <w:sz w:val="20"/>
              </w:rPr>
            </w:pPr>
            <w:r w:rsidRPr="00F74F10">
              <w:rPr>
                <w:sz w:val="20"/>
              </w:rPr>
              <w:t xml:space="preserve">Tel: 22 608 38 04 </w:t>
            </w:r>
          </w:p>
          <w:p w14:paraId="7B8E4EC2" w14:textId="77777777" w:rsidR="00863791" w:rsidRPr="005B5788" w:rsidRDefault="00863791" w:rsidP="00412D3F">
            <w:pPr>
              <w:rPr>
                <w:sz w:val="18"/>
                <w:lang w:val="en-GB"/>
              </w:rPr>
            </w:pPr>
            <w:r w:rsidRPr="005B5788">
              <w:rPr>
                <w:b/>
                <w:sz w:val="20"/>
                <w:lang w:val="en-GB"/>
              </w:rPr>
              <w:t>e-mail:</w:t>
            </w:r>
            <w:r w:rsidRPr="005B5788">
              <w:rPr>
                <w:sz w:val="20"/>
                <w:lang w:val="en-GB"/>
              </w:rPr>
              <w:t xml:space="preserve"> </w:t>
            </w:r>
            <w:hyperlink r:id="rId16" w:history="1">
              <w:r w:rsidRPr="005B578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D705AAB" w14:textId="77777777" w:rsidR="00863791" w:rsidRPr="00F74F10" w:rsidRDefault="00863791" w:rsidP="00412D3F">
            <w:pPr>
              <w:ind w:firstLine="680"/>
              <w:rPr>
                <w:sz w:val="18"/>
              </w:rPr>
            </w:pPr>
            <w:r w:rsidRPr="00F74F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3589FC47" wp14:editId="09A00D6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0" name="Obraz 20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4F10">
              <w:rPr>
                <w:sz w:val="20"/>
              </w:rPr>
              <w:t>stat.gov.pl</w:t>
            </w:r>
          </w:p>
        </w:tc>
      </w:tr>
      <w:tr w:rsidR="00863791" w:rsidRPr="00F74F10" w14:paraId="4880347E" w14:textId="77777777" w:rsidTr="00412D3F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863791" w:rsidRPr="00F74F10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1D2A13B" w14:textId="77777777" w:rsidR="00863791" w:rsidRPr="00F74F10" w:rsidRDefault="00863791" w:rsidP="00412D3F">
            <w:pPr>
              <w:ind w:firstLine="680"/>
              <w:rPr>
                <w:sz w:val="18"/>
              </w:rPr>
            </w:pPr>
            <w:r w:rsidRPr="00F74F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2E170E" wp14:editId="6F3765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5" name="Obraz 2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4F10">
              <w:rPr>
                <w:sz w:val="20"/>
              </w:rPr>
              <w:t>@GUS_STAT</w:t>
            </w:r>
            <w:r w:rsidRPr="00F74F1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63791" w:rsidRPr="00F74F10" w14:paraId="6244D3CC" w14:textId="77777777" w:rsidTr="00412D3F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863791" w:rsidRPr="00F74F10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B0E4C3" w14:textId="77777777" w:rsidR="00863791" w:rsidRPr="00F74F10" w:rsidRDefault="00863791" w:rsidP="00412D3F">
            <w:pPr>
              <w:ind w:firstLine="680"/>
              <w:rPr>
                <w:sz w:val="18"/>
              </w:rPr>
            </w:pPr>
            <w:r w:rsidRPr="00F74F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3B41A5E7" wp14:editId="60866A8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4F10">
              <w:rPr>
                <w:sz w:val="20"/>
              </w:rPr>
              <w:t>@</w:t>
            </w:r>
            <w:proofErr w:type="spellStart"/>
            <w:r w:rsidRPr="00F74F10">
              <w:rPr>
                <w:sz w:val="20"/>
              </w:rPr>
              <w:t>GlownyUrzadStatystyczny</w:t>
            </w:r>
            <w:proofErr w:type="spellEnd"/>
            <w:r w:rsidRPr="00F74F1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63791" w:rsidRPr="00F74F10" w14:paraId="2008B9E7" w14:textId="77777777" w:rsidTr="00412D3F">
        <w:trPr>
          <w:cantSplit/>
          <w:trHeight w:val="426"/>
        </w:trPr>
        <w:tc>
          <w:tcPr>
            <w:tcW w:w="4926" w:type="dxa"/>
          </w:tcPr>
          <w:p w14:paraId="057E137A" w14:textId="77777777" w:rsidR="00863791" w:rsidRPr="00F74F10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BDE50B" w14:textId="77777777" w:rsidR="00863791" w:rsidRPr="00F74F10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F74F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FB2A90C" wp14:editId="240BF4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4F10">
              <w:rPr>
                <w:sz w:val="20"/>
              </w:rPr>
              <w:t>gus_stat</w:t>
            </w:r>
            <w:proofErr w:type="spellEnd"/>
          </w:p>
        </w:tc>
      </w:tr>
      <w:tr w:rsidR="00863791" w:rsidRPr="00F74F10" w14:paraId="17F3C851" w14:textId="77777777" w:rsidTr="00412D3F">
        <w:trPr>
          <w:cantSplit/>
          <w:trHeight w:val="504"/>
        </w:trPr>
        <w:tc>
          <w:tcPr>
            <w:tcW w:w="4926" w:type="dxa"/>
          </w:tcPr>
          <w:p w14:paraId="09D0A3C5" w14:textId="77777777" w:rsidR="00863791" w:rsidRPr="00F74F10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4276FAB" w14:textId="77777777" w:rsidR="00863791" w:rsidRPr="00F74F10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F74F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9B25C41" wp14:editId="4A8A13F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4F10">
              <w:rPr>
                <w:sz w:val="20"/>
              </w:rPr>
              <w:t>glownyurzadstatystycznygus</w:t>
            </w:r>
            <w:proofErr w:type="spellEnd"/>
          </w:p>
        </w:tc>
      </w:tr>
      <w:tr w:rsidR="00863791" w:rsidRPr="00F74F10" w14:paraId="7056FFE8" w14:textId="77777777" w:rsidTr="00412D3F">
        <w:trPr>
          <w:cantSplit/>
          <w:trHeight w:val="1546"/>
        </w:trPr>
        <w:tc>
          <w:tcPr>
            <w:tcW w:w="4926" w:type="dxa"/>
          </w:tcPr>
          <w:p w14:paraId="7E58930E" w14:textId="77777777" w:rsidR="00863791" w:rsidRPr="00F74F10" w:rsidRDefault="00863791" w:rsidP="0041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0E72CE" w14:textId="77777777" w:rsidR="00863791" w:rsidRPr="00F74F10" w:rsidRDefault="00863791" w:rsidP="00412D3F">
            <w:pPr>
              <w:ind w:firstLine="680"/>
              <w:rPr>
                <w:noProof/>
                <w:sz w:val="20"/>
                <w:lang w:eastAsia="pl-PL"/>
              </w:rPr>
            </w:pPr>
            <w:r w:rsidRPr="00F74F10">
              <w:rPr>
                <w:noProof/>
                <w:sz w:val="20"/>
                <w:lang w:eastAsia="pl-PL"/>
              </w:rPr>
              <w:t>glownyurzadstatystyczny</w:t>
            </w:r>
            <w:r w:rsidRPr="00F74F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2E2BAE70" wp14:editId="5CCFC6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63791" w:rsidRPr="00F74F10" w14:paraId="4BF9499D" w14:textId="77777777" w:rsidTr="00412D3F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A45487" w14:textId="77777777" w:rsidR="00863791" w:rsidRPr="00F74F10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F74F10">
              <w:rPr>
                <w:b/>
              </w:rPr>
              <w:t>Powiązane opracowania</w:t>
            </w:r>
          </w:p>
          <w:p w14:paraId="790EDA31" w14:textId="2F253091" w:rsidR="00021C39" w:rsidRPr="00F74F10" w:rsidRDefault="00335908" w:rsidP="00850FAD">
            <w:pPr>
              <w:shd w:val="clear" w:color="auto" w:fill="D9D9D9" w:themeFill="background1" w:themeFillShade="D9"/>
            </w:pPr>
            <w:hyperlink r:id="rId23" w:tooltip="link do publikacji pt.&quot;Wyniki finansowe instytucji kultury w okresie styczeń-czerwiec 2022 roku&quot;" w:history="1">
              <w:r w:rsidR="006523BA">
                <w:rPr>
                  <w:rStyle w:val="Hipercze"/>
                  <w:rFonts w:cstheme="minorBidi"/>
                </w:rPr>
                <w:t>Wyniki finansowe instytucji kultury w okresie styczeń-czerwiec 2022 roku</w:t>
              </w:r>
            </w:hyperlink>
          </w:p>
          <w:p w14:paraId="2A13CB6E" w14:textId="01A451C1" w:rsidR="00863791" w:rsidRPr="00F74F10" w:rsidRDefault="00335908" w:rsidP="00863791">
            <w:pPr>
              <w:rPr>
                <w:rStyle w:val="Hipercze"/>
                <w:rFonts w:cstheme="minorBidi"/>
                <w:color w:val="001D77"/>
              </w:rPr>
            </w:pPr>
            <w:hyperlink r:id="rId24" w:tooltip="Link do publikacji pt. Zeszyt metodologiczny. Badania przedsiębiorstw niefinansowych 2019" w:history="1">
              <w:r w:rsidR="00863791" w:rsidRPr="00F74F10">
                <w:rPr>
                  <w:rStyle w:val="Hipercze"/>
                </w:rPr>
                <w:t>Zeszyt metodologiczny. Badania przedsiębiorstw niefinansowych 2019</w:t>
              </w:r>
            </w:hyperlink>
          </w:p>
          <w:p w14:paraId="2391B181" w14:textId="77777777" w:rsidR="00863791" w:rsidRPr="00F74F10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74F10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7435FAB" w14:textId="75B4D9D4" w:rsidR="00863791" w:rsidRPr="00F74F10" w:rsidRDefault="00335908" w:rsidP="00863791">
            <w:pPr>
              <w:rPr>
                <w:rFonts w:cs="Times New Roman"/>
                <w:color w:val="0000FF"/>
                <w:u w:val="single"/>
              </w:rPr>
            </w:pPr>
            <w:hyperlink r:id="rId25" w:tooltip="Link do pojęcia &quot;Przychody ogółem&quot;" w:history="1">
              <w:r w:rsidR="00863791" w:rsidRPr="00F74F10">
                <w:rPr>
                  <w:rStyle w:val="Hipercze"/>
                </w:rPr>
                <w:t>Przychody ogółem</w:t>
              </w:r>
            </w:hyperlink>
          </w:p>
          <w:p w14:paraId="4EBA07F9" w14:textId="04771399" w:rsidR="00863791" w:rsidRPr="00F74F10" w:rsidRDefault="00335908" w:rsidP="00863791">
            <w:pPr>
              <w:rPr>
                <w:rFonts w:cs="Times New Roman"/>
                <w:color w:val="0000FF"/>
                <w:u w:val="single"/>
              </w:rPr>
            </w:pPr>
            <w:hyperlink r:id="rId26" w:tooltip="Link do pojęcia &quot;Koszty ogółem&quot;" w:history="1">
              <w:r w:rsidR="00863791" w:rsidRPr="00F74F10">
                <w:rPr>
                  <w:rStyle w:val="Hipercze"/>
                </w:rPr>
                <w:t>Koszty ogółem</w:t>
              </w:r>
            </w:hyperlink>
          </w:p>
          <w:p w14:paraId="51D0C807" w14:textId="5EC3306C" w:rsidR="00863791" w:rsidRPr="00F74F10" w:rsidRDefault="00335908" w:rsidP="00863791">
            <w:pPr>
              <w:rPr>
                <w:rFonts w:cs="Times New Roman"/>
                <w:color w:val="0000FF"/>
                <w:u w:val="single"/>
              </w:rPr>
            </w:pPr>
            <w:hyperlink r:id="rId27" w:tooltip="Link do pojęcia &quot;Wynik finansowy brutto&quot;" w:history="1">
              <w:r w:rsidR="00863791" w:rsidRPr="00F74F10">
                <w:rPr>
                  <w:rStyle w:val="Hipercze"/>
                </w:rPr>
                <w:t>Wynik finansowy brutto</w:t>
              </w:r>
            </w:hyperlink>
          </w:p>
          <w:p w14:paraId="519695F3" w14:textId="7E142E88" w:rsidR="00863791" w:rsidRPr="00F74F10" w:rsidRDefault="00335908" w:rsidP="00863791">
            <w:pPr>
              <w:rPr>
                <w:rFonts w:cs="Times New Roman"/>
                <w:color w:val="0000FF"/>
                <w:u w:val="single"/>
              </w:rPr>
            </w:pPr>
            <w:hyperlink r:id="rId28" w:tooltip="Link do pojęcia &quot;Wynik finansowy netto&quot;" w:history="1">
              <w:r w:rsidR="00863791" w:rsidRPr="00F74F10">
                <w:rPr>
                  <w:rStyle w:val="Hipercze"/>
                </w:rPr>
                <w:t>Wynik finansowy netto</w:t>
              </w:r>
            </w:hyperlink>
          </w:p>
          <w:p w14:paraId="19036A37" w14:textId="286161A6" w:rsidR="00863791" w:rsidRPr="00F74F10" w:rsidRDefault="00335908" w:rsidP="00863791">
            <w:pPr>
              <w:rPr>
                <w:rFonts w:cs="Times New Roman"/>
                <w:color w:val="0000FF"/>
                <w:u w:val="single"/>
              </w:rPr>
            </w:pPr>
            <w:hyperlink r:id="rId29" w:tooltip="Link do pojęcia &quot;Nakłady inwestycyjne&quot;" w:history="1">
              <w:r w:rsidR="00863791" w:rsidRPr="00F74F10">
                <w:rPr>
                  <w:rStyle w:val="Hipercze"/>
                </w:rPr>
                <w:t>Nakłady inwestycyjne</w:t>
              </w:r>
            </w:hyperlink>
          </w:p>
          <w:p w14:paraId="330E78C7" w14:textId="57DF5694" w:rsidR="00863791" w:rsidRPr="00F74F10" w:rsidRDefault="00335908" w:rsidP="00863791">
            <w:pPr>
              <w:rPr>
                <w:rFonts w:cs="Times New Roman"/>
                <w:color w:val="0000FF"/>
                <w:u w:val="single"/>
              </w:rPr>
            </w:pPr>
            <w:hyperlink r:id="rId30" w:tooltip="Link do pjęcia &quot;Nakłady na wartości niematerialne i prawne&quot;" w:history="1">
              <w:r w:rsidR="00863791" w:rsidRPr="00F74F10">
                <w:rPr>
                  <w:rStyle w:val="Hipercze"/>
                </w:rPr>
                <w:t>Nakłady na wartości niematerialne i prawne</w:t>
              </w:r>
            </w:hyperlink>
          </w:p>
          <w:p w14:paraId="68A2E35D" w14:textId="06ECDCCE" w:rsidR="00863791" w:rsidRPr="00F74F10" w:rsidRDefault="00335908" w:rsidP="00412D3F">
            <w:pPr>
              <w:rPr>
                <w:rFonts w:cs="Times New Roman"/>
                <w:color w:val="0000FF"/>
                <w:u w:val="single"/>
              </w:rPr>
            </w:pPr>
            <w:hyperlink r:id="rId31" w:tooltip="Link do pojęcia &quot;Instytucja kultury&quot;" w:history="1">
              <w:r w:rsidR="00863791" w:rsidRPr="00F74F10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1156A8A9" w:rsidR="00D261A2" w:rsidRPr="00F74F10" w:rsidRDefault="00D261A2" w:rsidP="00863791">
      <w:pPr>
        <w:spacing w:before="0" w:after="0" w:line="276" w:lineRule="auto"/>
        <w:rPr>
          <w:sz w:val="18"/>
        </w:rPr>
      </w:pPr>
    </w:p>
    <w:sectPr w:rsidR="00D261A2" w:rsidRPr="00F74F10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B11E5" w14:textId="77777777" w:rsidR="00335908" w:rsidRDefault="00335908" w:rsidP="000662E2">
      <w:pPr>
        <w:spacing w:after="0" w:line="240" w:lineRule="auto"/>
      </w:pPr>
      <w:r>
        <w:separator/>
      </w:r>
    </w:p>
  </w:endnote>
  <w:endnote w:type="continuationSeparator" w:id="0">
    <w:p w14:paraId="5F4A3CD6" w14:textId="77777777" w:rsidR="00335908" w:rsidRDefault="0033590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09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09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09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0DE17" w14:textId="77777777" w:rsidR="00335908" w:rsidRDefault="00335908" w:rsidP="000662E2">
      <w:pPr>
        <w:spacing w:after="0" w:line="240" w:lineRule="auto"/>
      </w:pPr>
      <w:r>
        <w:separator/>
      </w:r>
    </w:p>
  </w:footnote>
  <w:footnote w:type="continuationSeparator" w:id="0">
    <w:p w14:paraId="47E70707" w14:textId="77777777" w:rsidR="00335908" w:rsidRDefault="0033590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3C2CA9BE" w:rsidR="00F32749" w:rsidRDefault="0049246F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78C055" wp14:editId="774DC2A1">
          <wp:extent cx="1006337" cy="432000"/>
          <wp:effectExtent l="0" t="0" r="3810" b="6350"/>
          <wp:docPr id="16" name="Obraz 1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us logo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3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19A32511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22 grud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53207BE3" w:rsidR="0057332C" w:rsidRPr="00A01B40" w:rsidRDefault="00F654F7" w:rsidP="0057332C">
                          <w:pPr>
                            <w:pStyle w:val="Datainformacjisygnalnej"/>
                          </w:pPr>
                          <w:r>
                            <w:t>22</w:t>
                          </w:r>
                          <w:r w:rsidR="0057332C">
                            <w:t>.</w:t>
                          </w:r>
                          <w:r w:rsidR="007346B2">
                            <w:t>12</w:t>
                          </w:r>
                          <w:r w:rsidR="0057332C"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2 grudnia 2022 roku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" filled="f" stroked="f">
              <v:textbox>
                <w:txbxContent>
                  <w:p w14:paraId="30E00F46" w14:textId="53207BE3" w:rsidR="0057332C" w:rsidRPr="00A01B40" w:rsidRDefault="00F654F7" w:rsidP="0057332C">
                    <w:pPr>
                      <w:pStyle w:val="Datainformacjisygnalnej"/>
                    </w:pPr>
                    <w:r>
                      <w:t>22</w:t>
                    </w:r>
                    <w:r w:rsidR="0057332C">
                      <w:t>.</w:t>
                    </w:r>
                    <w:r w:rsidR="007346B2">
                      <w:t>12</w:t>
                    </w:r>
                    <w:r w:rsidR="0057332C">
                      <w:t>.2022 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2919D8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92DA9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D55D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8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119"/>
    <w:rsid w:val="0000709F"/>
    <w:rsid w:val="00010159"/>
    <w:rsid w:val="000108B8"/>
    <w:rsid w:val="00011A62"/>
    <w:rsid w:val="000152F5"/>
    <w:rsid w:val="00021C39"/>
    <w:rsid w:val="00026804"/>
    <w:rsid w:val="0004582E"/>
    <w:rsid w:val="000470AA"/>
    <w:rsid w:val="000564CC"/>
    <w:rsid w:val="00057CA1"/>
    <w:rsid w:val="0006380D"/>
    <w:rsid w:val="000647A9"/>
    <w:rsid w:val="000662E2"/>
    <w:rsid w:val="00066883"/>
    <w:rsid w:val="00071B39"/>
    <w:rsid w:val="0007265D"/>
    <w:rsid w:val="0007301F"/>
    <w:rsid w:val="00074DD8"/>
    <w:rsid w:val="00075742"/>
    <w:rsid w:val="00075759"/>
    <w:rsid w:val="000758EC"/>
    <w:rsid w:val="000806F7"/>
    <w:rsid w:val="00086906"/>
    <w:rsid w:val="00092305"/>
    <w:rsid w:val="00097840"/>
    <w:rsid w:val="000A16D8"/>
    <w:rsid w:val="000A7C30"/>
    <w:rsid w:val="000B0727"/>
    <w:rsid w:val="000B323E"/>
    <w:rsid w:val="000B3F66"/>
    <w:rsid w:val="000B3F99"/>
    <w:rsid w:val="000C135D"/>
    <w:rsid w:val="000C4742"/>
    <w:rsid w:val="000D1D43"/>
    <w:rsid w:val="000D225C"/>
    <w:rsid w:val="000D2A5C"/>
    <w:rsid w:val="000D2F00"/>
    <w:rsid w:val="000D39F0"/>
    <w:rsid w:val="000E0918"/>
    <w:rsid w:val="000E79A9"/>
    <w:rsid w:val="001011C3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205B"/>
    <w:rsid w:val="00134145"/>
    <w:rsid w:val="00136736"/>
    <w:rsid w:val="00136D67"/>
    <w:rsid w:val="001423B6"/>
    <w:rsid w:val="00143957"/>
    <w:rsid w:val="001448A7"/>
    <w:rsid w:val="00146621"/>
    <w:rsid w:val="00153446"/>
    <w:rsid w:val="00156EC0"/>
    <w:rsid w:val="001617E3"/>
    <w:rsid w:val="00162325"/>
    <w:rsid w:val="00174A1D"/>
    <w:rsid w:val="00193AA0"/>
    <w:rsid w:val="001951DA"/>
    <w:rsid w:val="001B011C"/>
    <w:rsid w:val="001B053D"/>
    <w:rsid w:val="001B313A"/>
    <w:rsid w:val="001B52E0"/>
    <w:rsid w:val="001C147B"/>
    <w:rsid w:val="001C3269"/>
    <w:rsid w:val="001D19B6"/>
    <w:rsid w:val="001D1C78"/>
    <w:rsid w:val="001D1DB4"/>
    <w:rsid w:val="001D23F1"/>
    <w:rsid w:val="001D25F9"/>
    <w:rsid w:val="001D4695"/>
    <w:rsid w:val="001D61ED"/>
    <w:rsid w:val="001E0386"/>
    <w:rsid w:val="001E0B4B"/>
    <w:rsid w:val="001E5B2D"/>
    <w:rsid w:val="001F1ADC"/>
    <w:rsid w:val="001F4ABF"/>
    <w:rsid w:val="0020156C"/>
    <w:rsid w:val="00203905"/>
    <w:rsid w:val="002153B1"/>
    <w:rsid w:val="00216634"/>
    <w:rsid w:val="002200E0"/>
    <w:rsid w:val="002214CE"/>
    <w:rsid w:val="002239FF"/>
    <w:rsid w:val="00226513"/>
    <w:rsid w:val="00231082"/>
    <w:rsid w:val="0023674F"/>
    <w:rsid w:val="00241963"/>
    <w:rsid w:val="00241FA7"/>
    <w:rsid w:val="00242D31"/>
    <w:rsid w:val="002442BD"/>
    <w:rsid w:val="0025481E"/>
    <w:rsid w:val="002574F9"/>
    <w:rsid w:val="00260894"/>
    <w:rsid w:val="00262B61"/>
    <w:rsid w:val="00262CC6"/>
    <w:rsid w:val="00263E08"/>
    <w:rsid w:val="002669F1"/>
    <w:rsid w:val="00266DDB"/>
    <w:rsid w:val="00271D23"/>
    <w:rsid w:val="00272C59"/>
    <w:rsid w:val="00276811"/>
    <w:rsid w:val="00282699"/>
    <w:rsid w:val="002926DF"/>
    <w:rsid w:val="00296697"/>
    <w:rsid w:val="00297B38"/>
    <w:rsid w:val="002A2E23"/>
    <w:rsid w:val="002B0472"/>
    <w:rsid w:val="002B3C0D"/>
    <w:rsid w:val="002B6282"/>
    <w:rsid w:val="002B6B12"/>
    <w:rsid w:val="002C21F0"/>
    <w:rsid w:val="002C3E5F"/>
    <w:rsid w:val="002D01DF"/>
    <w:rsid w:val="002D30C7"/>
    <w:rsid w:val="002E175E"/>
    <w:rsid w:val="002E229C"/>
    <w:rsid w:val="002E3EB3"/>
    <w:rsid w:val="002E6140"/>
    <w:rsid w:val="002E6985"/>
    <w:rsid w:val="002E71B6"/>
    <w:rsid w:val="002F1645"/>
    <w:rsid w:val="002F35F6"/>
    <w:rsid w:val="002F77C8"/>
    <w:rsid w:val="00304F22"/>
    <w:rsid w:val="00306C7C"/>
    <w:rsid w:val="0031107D"/>
    <w:rsid w:val="00314F86"/>
    <w:rsid w:val="00317F4D"/>
    <w:rsid w:val="00322EDD"/>
    <w:rsid w:val="00323407"/>
    <w:rsid w:val="003260BE"/>
    <w:rsid w:val="003309FA"/>
    <w:rsid w:val="00332320"/>
    <w:rsid w:val="00335908"/>
    <w:rsid w:val="00347D72"/>
    <w:rsid w:val="00352E86"/>
    <w:rsid w:val="00353F45"/>
    <w:rsid w:val="00357611"/>
    <w:rsid w:val="0036432A"/>
    <w:rsid w:val="00364AF9"/>
    <w:rsid w:val="00367237"/>
    <w:rsid w:val="0037077F"/>
    <w:rsid w:val="003718CD"/>
    <w:rsid w:val="00372411"/>
    <w:rsid w:val="00373882"/>
    <w:rsid w:val="003806A0"/>
    <w:rsid w:val="003843DB"/>
    <w:rsid w:val="0039064A"/>
    <w:rsid w:val="00393761"/>
    <w:rsid w:val="003946F9"/>
    <w:rsid w:val="00394E26"/>
    <w:rsid w:val="00396691"/>
    <w:rsid w:val="00397D18"/>
    <w:rsid w:val="003A1B36"/>
    <w:rsid w:val="003B1454"/>
    <w:rsid w:val="003B18B6"/>
    <w:rsid w:val="003B3863"/>
    <w:rsid w:val="003B54B6"/>
    <w:rsid w:val="003B668D"/>
    <w:rsid w:val="003C161B"/>
    <w:rsid w:val="003C430B"/>
    <w:rsid w:val="003C59E0"/>
    <w:rsid w:val="003C5CC0"/>
    <w:rsid w:val="003C6C8D"/>
    <w:rsid w:val="003D2656"/>
    <w:rsid w:val="003D4F95"/>
    <w:rsid w:val="003D5F42"/>
    <w:rsid w:val="003D60A9"/>
    <w:rsid w:val="003E16FF"/>
    <w:rsid w:val="003E76F6"/>
    <w:rsid w:val="003F4C97"/>
    <w:rsid w:val="003F5475"/>
    <w:rsid w:val="003F666D"/>
    <w:rsid w:val="003F7FE6"/>
    <w:rsid w:val="00400193"/>
    <w:rsid w:val="0040084E"/>
    <w:rsid w:val="00404EA3"/>
    <w:rsid w:val="00411A97"/>
    <w:rsid w:val="00416EAF"/>
    <w:rsid w:val="004212E7"/>
    <w:rsid w:val="00423C88"/>
    <w:rsid w:val="0042446D"/>
    <w:rsid w:val="00427BF8"/>
    <w:rsid w:val="00431BF5"/>
    <w:rsid w:val="00431C02"/>
    <w:rsid w:val="00434FE7"/>
    <w:rsid w:val="00437395"/>
    <w:rsid w:val="00445047"/>
    <w:rsid w:val="00446749"/>
    <w:rsid w:val="00446D34"/>
    <w:rsid w:val="004528E0"/>
    <w:rsid w:val="00453EB7"/>
    <w:rsid w:val="00457427"/>
    <w:rsid w:val="00463E39"/>
    <w:rsid w:val="004657FC"/>
    <w:rsid w:val="00466A99"/>
    <w:rsid w:val="004733F6"/>
    <w:rsid w:val="00474E69"/>
    <w:rsid w:val="00483E9F"/>
    <w:rsid w:val="00485A2C"/>
    <w:rsid w:val="0049246F"/>
    <w:rsid w:val="0049621B"/>
    <w:rsid w:val="004A1D19"/>
    <w:rsid w:val="004A28E4"/>
    <w:rsid w:val="004B0408"/>
    <w:rsid w:val="004B56CA"/>
    <w:rsid w:val="004B6CDA"/>
    <w:rsid w:val="004C1895"/>
    <w:rsid w:val="004C6D40"/>
    <w:rsid w:val="004E6AA8"/>
    <w:rsid w:val="004F0C3C"/>
    <w:rsid w:val="004F2280"/>
    <w:rsid w:val="004F23BB"/>
    <w:rsid w:val="004F63FC"/>
    <w:rsid w:val="00505A92"/>
    <w:rsid w:val="005067F2"/>
    <w:rsid w:val="00511823"/>
    <w:rsid w:val="00511E14"/>
    <w:rsid w:val="00513768"/>
    <w:rsid w:val="00513C95"/>
    <w:rsid w:val="005203F1"/>
    <w:rsid w:val="00521BC3"/>
    <w:rsid w:val="005232C7"/>
    <w:rsid w:val="005244EC"/>
    <w:rsid w:val="0052656C"/>
    <w:rsid w:val="00531FB0"/>
    <w:rsid w:val="00533632"/>
    <w:rsid w:val="00534013"/>
    <w:rsid w:val="00540C5C"/>
    <w:rsid w:val="00541E6E"/>
    <w:rsid w:val="00542252"/>
    <w:rsid w:val="0054251F"/>
    <w:rsid w:val="005520D8"/>
    <w:rsid w:val="005520F3"/>
    <w:rsid w:val="00555CFB"/>
    <w:rsid w:val="00556CF1"/>
    <w:rsid w:val="00556DCC"/>
    <w:rsid w:val="0057109D"/>
    <w:rsid w:val="0057332C"/>
    <w:rsid w:val="00573991"/>
    <w:rsid w:val="005762A7"/>
    <w:rsid w:val="00587CEE"/>
    <w:rsid w:val="005916D7"/>
    <w:rsid w:val="00593C33"/>
    <w:rsid w:val="0059427F"/>
    <w:rsid w:val="0059780C"/>
    <w:rsid w:val="005A698C"/>
    <w:rsid w:val="005B1F61"/>
    <w:rsid w:val="005B538E"/>
    <w:rsid w:val="005B5788"/>
    <w:rsid w:val="005B5820"/>
    <w:rsid w:val="005C0CAC"/>
    <w:rsid w:val="005C1525"/>
    <w:rsid w:val="005D062E"/>
    <w:rsid w:val="005E0799"/>
    <w:rsid w:val="005E10F9"/>
    <w:rsid w:val="005E1200"/>
    <w:rsid w:val="005E1389"/>
    <w:rsid w:val="005E2CC7"/>
    <w:rsid w:val="005F45EE"/>
    <w:rsid w:val="005F5A80"/>
    <w:rsid w:val="006044FF"/>
    <w:rsid w:val="00607CC5"/>
    <w:rsid w:val="0061179B"/>
    <w:rsid w:val="006125F9"/>
    <w:rsid w:val="00627887"/>
    <w:rsid w:val="00633014"/>
    <w:rsid w:val="0063437B"/>
    <w:rsid w:val="00636E2C"/>
    <w:rsid w:val="0064017E"/>
    <w:rsid w:val="00643272"/>
    <w:rsid w:val="00645703"/>
    <w:rsid w:val="006523BA"/>
    <w:rsid w:val="0065267F"/>
    <w:rsid w:val="00654BB6"/>
    <w:rsid w:val="00664FFB"/>
    <w:rsid w:val="006673CA"/>
    <w:rsid w:val="00673C26"/>
    <w:rsid w:val="00674DE5"/>
    <w:rsid w:val="00677ACA"/>
    <w:rsid w:val="006812AF"/>
    <w:rsid w:val="0068327D"/>
    <w:rsid w:val="00687523"/>
    <w:rsid w:val="00691534"/>
    <w:rsid w:val="0069194C"/>
    <w:rsid w:val="00693880"/>
    <w:rsid w:val="00694AF0"/>
    <w:rsid w:val="0069552C"/>
    <w:rsid w:val="006A4686"/>
    <w:rsid w:val="006B0E9E"/>
    <w:rsid w:val="006B486D"/>
    <w:rsid w:val="006B5AE4"/>
    <w:rsid w:val="006B5B9D"/>
    <w:rsid w:val="006C1B76"/>
    <w:rsid w:val="006D1507"/>
    <w:rsid w:val="006D4054"/>
    <w:rsid w:val="006D74F0"/>
    <w:rsid w:val="006E02EC"/>
    <w:rsid w:val="006E3371"/>
    <w:rsid w:val="006E3C4F"/>
    <w:rsid w:val="006E5DA5"/>
    <w:rsid w:val="006E6F41"/>
    <w:rsid w:val="006E73E6"/>
    <w:rsid w:val="006F1F24"/>
    <w:rsid w:val="006F7BE1"/>
    <w:rsid w:val="0070216F"/>
    <w:rsid w:val="00705D19"/>
    <w:rsid w:val="00710F28"/>
    <w:rsid w:val="007211B1"/>
    <w:rsid w:val="007277DA"/>
    <w:rsid w:val="00730795"/>
    <w:rsid w:val="00731BEB"/>
    <w:rsid w:val="00731D27"/>
    <w:rsid w:val="007346B2"/>
    <w:rsid w:val="007424B6"/>
    <w:rsid w:val="00746187"/>
    <w:rsid w:val="00746B84"/>
    <w:rsid w:val="00751277"/>
    <w:rsid w:val="00755481"/>
    <w:rsid w:val="0076254F"/>
    <w:rsid w:val="0076383B"/>
    <w:rsid w:val="00766EE4"/>
    <w:rsid w:val="0077121F"/>
    <w:rsid w:val="00772293"/>
    <w:rsid w:val="007801F5"/>
    <w:rsid w:val="00783CA4"/>
    <w:rsid w:val="007842FB"/>
    <w:rsid w:val="00785608"/>
    <w:rsid w:val="00786124"/>
    <w:rsid w:val="00792546"/>
    <w:rsid w:val="0079514B"/>
    <w:rsid w:val="00795252"/>
    <w:rsid w:val="00797434"/>
    <w:rsid w:val="007A2DC1"/>
    <w:rsid w:val="007A6717"/>
    <w:rsid w:val="007D0869"/>
    <w:rsid w:val="007D14C4"/>
    <w:rsid w:val="007D1899"/>
    <w:rsid w:val="007D3319"/>
    <w:rsid w:val="007D335D"/>
    <w:rsid w:val="007D605C"/>
    <w:rsid w:val="007E00CB"/>
    <w:rsid w:val="007E3314"/>
    <w:rsid w:val="007E3514"/>
    <w:rsid w:val="007E4B03"/>
    <w:rsid w:val="007E6F11"/>
    <w:rsid w:val="007F0108"/>
    <w:rsid w:val="007F324B"/>
    <w:rsid w:val="00800827"/>
    <w:rsid w:val="0080553C"/>
    <w:rsid w:val="00805B46"/>
    <w:rsid w:val="00805DB4"/>
    <w:rsid w:val="00810599"/>
    <w:rsid w:val="008170A6"/>
    <w:rsid w:val="00817DDF"/>
    <w:rsid w:val="00821B53"/>
    <w:rsid w:val="00823593"/>
    <w:rsid w:val="00825DC2"/>
    <w:rsid w:val="00834AD3"/>
    <w:rsid w:val="00843795"/>
    <w:rsid w:val="00846E76"/>
    <w:rsid w:val="00847F0F"/>
    <w:rsid w:val="00850FAD"/>
    <w:rsid w:val="00851428"/>
    <w:rsid w:val="00852448"/>
    <w:rsid w:val="00863791"/>
    <w:rsid w:val="008641DA"/>
    <w:rsid w:val="00877F6C"/>
    <w:rsid w:val="0088258A"/>
    <w:rsid w:val="00886332"/>
    <w:rsid w:val="00887A8A"/>
    <w:rsid w:val="008925F0"/>
    <w:rsid w:val="0089448A"/>
    <w:rsid w:val="00897877"/>
    <w:rsid w:val="008A26D9"/>
    <w:rsid w:val="008A4B6E"/>
    <w:rsid w:val="008A5C1E"/>
    <w:rsid w:val="008A7B5B"/>
    <w:rsid w:val="008B12D2"/>
    <w:rsid w:val="008C0C29"/>
    <w:rsid w:val="008C77F9"/>
    <w:rsid w:val="008D02DA"/>
    <w:rsid w:val="008D6BC2"/>
    <w:rsid w:val="008D754D"/>
    <w:rsid w:val="008D76BC"/>
    <w:rsid w:val="008E0411"/>
    <w:rsid w:val="008E7DBA"/>
    <w:rsid w:val="008F0829"/>
    <w:rsid w:val="008F3638"/>
    <w:rsid w:val="008F4441"/>
    <w:rsid w:val="008F67D8"/>
    <w:rsid w:val="008F695A"/>
    <w:rsid w:val="008F6B20"/>
    <w:rsid w:val="008F6F31"/>
    <w:rsid w:val="008F74DF"/>
    <w:rsid w:val="00902274"/>
    <w:rsid w:val="009127BA"/>
    <w:rsid w:val="00916135"/>
    <w:rsid w:val="00920AAE"/>
    <w:rsid w:val="009227A6"/>
    <w:rsid w:val="00933EC1"/>
    <w:rsid w:val="00940AE5"/>
    <w:rsid w:val="009425C0"/>
    <w:rsid w:val="009446AD"/>
    <w:rsid w:val="0094749C"/>
    <w:rsid w:val="00950C92"/>
    <w:rsid w:val="009530DB"/>
    <w:rsid w:val="00953676"/>
    <w:rsid w:val="00956B1E"/>
    <w:rsid w:val="00956F30"/>
    <w:rsid w:val="009611B4"/>
    <w:rsid w:val="00966C9A"/>
    <w:rsid w:val="009705EE"/>
    <w:rsid w:val="00974A54"/>
    <w:rsid w:val="00977927"/>
    <w:rsid w:val="0098135C"/>
    <w:rsid w:val="0098156A"/>
    <w:rsid w:val="009826E4"/>
    <w:rsid w:val="0098398B"/>
    <w:rsid w:val="00986D3C"/>
    <w:rsid w:val="009873E1"/>
    <w:rsid w:val="00991BAC"/>
    <w:rsid w:val="00993775"/>
    <w:rsid w:val="009A6EA0"/>
    <w:rsid w:val="009B155D"/>
    <w:rsid w:val="009C12A7"/>
    <w:rsid w:val="009C1335"/>
    <w:rsid w:val="009C1AB2"/>
    <w:rsid w:val="009C7251"/>
    <w:rsid w:val="009D466C"/>
    <w:rsid w:val="009E2E91"/>
    <w:rsid w:val="00A01B40"/>
    <w:rsid w:val="00A10BA5"/>
    <w:rsid w:val="00A139F5"/>
    <w:rsid w:val="00A24A85"/>
    <w:rsid w:val="00A2668F"/>
    <w:rsid w:val="00A32B36"/>
    <w:rsid w:val="00A32E16"/>
    <w:rsid w:val="00A3528D"/>
    <w:rsid w:val="00A365F4"/>
    <w:rsid w:val="00A44B8F"/>
    <w:rsid w:val="00A47D80"/>
    <w:rsid w:val="00A52B4E"/>
    <w:rsid w:val="00A53132"/>
    <w:rsid w:val="00A563F2"/>
    <w:rsid w:val="00A566E8"/>
    <w:rsid w:val="00A61856"/>
    <w:rsid w:val="00A61E4F"/>
    <w:rsid w:val="00A66347"/>
    <w:rsid w:val="00A73F73"/>
    <w:rsid w:val="00A810F9"/>
    <w:rsid w:val="00A82D31"/>
    <w:rsid w:val="00A82EED"/>
    <w:rsid w:val="00A85E7E"/>
    <w:rsid w:val="00A86ECC"/>
    <w:rsid w:val="00A86FCC"/>
    <w:rsid w:val="00A90A6D"/>
    <w:rsid w:val="00A971E5"/>
    <w:rsid w:val="00AA710D"/>
    <w:rsid w:val="00AB64F3"/>
    <w:rsid w:val="00AB6D25"/>
    <w:rsid w:val="00AD0C58"/>
    <w:rsid w:val="00AD0E56"/>
    <w:rsid w:val="00AD7D81"/>
    <w:rsid w:val="00AE229B"/>
    <w:rsid w:val="00AE2D4B"/>
    <w:rsid w:val="00AE4F99"/>
    <w:rsid w:val="00AF1E52"/>
    <w:rsid w:val="00AF499E"/>
    <w:rsid w:val="00B06F75"/>
    <w:rsid w:val="00B11B69"/>
    <w:rsid w:val="00B13BAC"/>
    <w:rsid w:val="00B14952"/>
    <w:rsid w:val="00B16871"/>
    <w:rsid w:val="00B25B45"/>
    <w:rsid w:val="00B267FF"/>
    <w:rsid w:val="00B30564"/>
    <w:rsid w:val="00B31E5A"/>
    <w:rsid w:val="00B47359"/>
    <w:rsid w:val="00B653AB"/>
    <w:rsid w:val="00B65F9E"/>
    <w:rsid w:val="00B6639B"/>
    <w:rsid w:val="00B66B19"/>
    <w:rsid w:val="00B81C8F"/>
    <w:rsid w:val="00B914E9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B0BDB"/>
    <w:rsid w:val="00BB4F09"/>
    <w:rsid w:val="00BC0EDF"/>
    <w:rsid w:val="00BC12E2"/>
    <w:rsid w:val="00BC2D48"/>
    <w:rsid w:val="00BC36E6"/>
    <w:rsid w:val="00BC66BD"/>
    <w:rsid w:val="00BD4E33"/>
    <w:rsid w:val="00BE2813"/>
    <w:rsid w:val="00BF27FA"/>
    <w:rsid w:val="00BF2E69"/>
    <w:rsid w:val="00BF768F"/>
    <w:rsid w:val="00C030DE"/>
    <w:rsid w:val="00C051A8"/>
    <w:rsid w:val="00C1689D"/>
    <w:rsid w:val="00C20615"/>
    <w:rsid w:val="00C21F58"/>
    <w:rsid w:val="00C22105"/>
    <w:rsid w:val="00C244B6"/>
    <w:rsid w:val="00C27BF1"/>
    <w:rsid w:val="00C32E34"/>
    <w:rsid w:val="00C34FFB"/>
    <w:rsid w:val="00C36C83"/>
    <w:rsid w:val="00C3702F"/>
    <w:rsid w:val="00C4500A"/>
    <w:rsid w:val="00C50128"/>
    <w:rsid w:val="00C52FFC"/>
    <w:rsid w:val="00C56B13"/>
    <w:rsid w:val="00C62238"/>
    <w:rsid w:val="00C64A37"/>
    <w:rsid w:val="00C7158E"/>
    <w:rsid w:val="00C7250B"/>
    <w:rsid w:val="00C72EF8"/>
    <w:rsid w:val="00C7346B"/>
    <w:rsid w:val="00C76710"/>
    <w:rsid w:val="00C77C0E"/>
    <w:rsid w:val="00C83715"/>
    <w:rsid w:val="00C91687"/>
    <w:rsid w:val="00C924A8"/>
    <w:rsid w:val="00C945FE"/>
    <w:rsid w:val="00C96FAA"/>
    <w:rsid w:val="00C97A04"/>
    <w:rsid w:val="00CA107B"/>
    <w:rsid w:val="00CA484D"/>
    <w:rsid w:val="00CA4FB6"/>
    <w:rsid w:val="00CB1E65"/>
    <w:rsid w:val="00CB2CEB"/>
    <w:rsid w:val="00CB2F90"/>
    <w:rsid w:val="00CB6AD4"/>
    <w:rsid w:val="00CC1CB1"/>
    <w:rsid w:val="00CC4420"/>
    <w:rsid w:val="00CC4EBB"/>
    <w:rsid w:val="00CC635A"/>
    <w:rsid w:val="00CC739E"/>
    <w:rsid w:val="00CD1EBB"/>
    <w:rsid w:val="00CD2410"/>
    <w:rsid w:val="00CD28CF"/>
    <w:rsid w:val="00CD402E"/>
    <w:rsid w:val="00CD58B7"/>
    <w:rsid w:val="00CD7967"/>
    <w:rsid w:val="00CF0D68"/>
    <w:rsid w:val="00CF18EE"/>
    <w:rsid w:val="00CF278D"/>
    <w:rsid w:val="00CF30BD"/>
    <w:rsid w:val="00CF4099"/>
    <w:rsid w:val="00CF5EBF"/>
    <w:rsid w:val="00D00796"/>
    <w:rsid w:val="00D0314E"/>
    <w:rsid w:val="00D04A10"/>
    <w:rsid w:val="00D1265D"/>
    <w:rsid w:val="00D261A2"/>
    <w:rsid w:val="00D262A8"/>
    <w:rsid w:val="00D2709F"/>
    <w:rsid w:val="00D307AD"/>
    <w:rsid w:val="00D30ADE"/>
    <w:rsid w:val="00D43306"/>
    <w:rsid w:val="00D616D2"/>
    <w:rsid w:val="00D6351C"/>
    <w:rsid w:val="00D63B5F"/>
    <w:rsid w:val="00D66006"/>
    <w:rsid w:val="00D70EF7"/>
    <w:rsid w:val="00D8397C"/>
    <w:rsid w:val="00D94EED"/>
    <w:rsid w:val="00D96026"/>
    <w:rsid w:val="00D972F6"/>
    <w:rsid w:val="00DA331D"/>
    <w:rsid w:val="00DA3C88"/>
    <w:rsid w:val="00DA7C1C"/>
    <w:rsid w:val="00DB0536"/>
    <w:rsid w:val="00DB147A"/>
    <w:rsid w:val="00DB1B7A"/>
    <w:rsid w:val="00DB3752"/>
    <w:rsid w:val="00DB706E"/>
    <w:rsid w:val="00DC6708"/>
    <w:rsid w:val="00DD011A"/>
    <w:rsid w:val="00DD21BA"/>
    <w:rsid w:val="00DE2400"/>
    <w:rsid w:val="00DE58F1"/>
    <w:rsid w:val="00DE6B58"/>
    <w:rsid w:val="00DF587A"/>
    <w:rsid w:val="00DF5D38"/>
    <w:rsid w:val="00DF5E32"/>
    <w:rsid w:val="00E01436"/>
    <w:rsid w:val="00E03E79"/>
    <w:rsid w:val="00E045BD"/>
    <w:rsid w:val="00E04D6C"/>
    <w:rsid w:val="00E17B77"/>
    <w:rsid w:val="00E231AB"/>
    <w:rsid w:val="00E23337"/>
    <w:rsid w:val="00E245B1"/>
    <w:rsid w:val="00E259EA"/>
    <w:rsid w:val="00E25D33"/>
    <w:rsid w:val="00E2641A"/>
    <w:rsid w:val="00E32061"/>
    <w:rsid w:val="00E33F48"/>
    <w:rsid w:val="00E33F66"/>
    <w:rsid w:val="00E42FF9"/>
    <w:rsid w:val="00E44790"/>
    <w:rsid w:val="00E4714C"/>
    <w:rsid w:val="00E5178D"/>
    <w:rsid w:val="00E51AEB"/>
    <w:rsid w:val="00E522A7"/>
    <w:rsid w:val="00E5349E"/>
    <w:rsid w:val="00E54452"/>
    <w:rsid w:val="00E56776"/>
    <w:rsid w:val="00E60642"/>
    <w:rsid w:val="00E63B0C"/>
    <w:rsid w:val="00E664C5"/>
    <w:rsid w:val="00E671A2"/>
    <w:rsid w:val="00E70F8F"/>
    <w:rsid w:val="00E76D26"/>
    <w:rsid w:val="00E76EE5"/>
    <w:rsid w:val="00E95B8E"/>
    <w:rsid w:val="00EA3CB1"/>
    <w:rsid w:val="00EB0537"/>
    <w:rsid w:val="00EB1390"/>
    <w:rsid w:val="00EB2C71"/>
    <w:rsid w:val="00EB3333"/>
    <w:rsid w:val="00EB4340"/>
    <w:rsid w:val="00EB4F67"/>
    <w:rsid w:val="00EB556D"/>
    <w:rsid w:val="00EB5A7D"/>
    <w:rsid w:val="00EC2817"/>
    <w:rsid w:val="00EC73D3"/>
    <w:rsid w:val="00ED460F"/>
    <w:rsid w:val="00ED55C0"/>
    <w:rsid w:val="00ED5DBC"/>
    <w:rsid w:val="00ED682B"/>
    <w:rsid w:val="00EE41D5"/>
    <w:rsid w:val="00EF1488"/>
    <w:rsid w:val="00F0166F"/>
    <w:rsid w:val="00F037A4"/>
    <w:rsid w:val="00F049AB"/>
    <w:rsid w:val="00F107D9"/>
    <w:rsid w:val="00F142DB"/>
    <w:rsid w:val="00F16054"/>
    <w:rsid w:val="00F24AFD"/>
    <w:rsid w:val="00F24B16"/>
    <w:rsid w:val="00F27C8F"/>
    <w:rsid w:val="00F27EAD"/>
    <w:rsid w:val="00F32742"/>
    <w:rsid w:val="00F32749"/>
    <w:rsid w:val="00F33074"/>
    <w:rsid w:val="00F3358C"/>
    <w:rsid w:val="00F37172"/>
    <w:rsid w:val="00F435E5"/>
    <w:rsid w:val="00F4477E"/>
    <w:rsid w:val="00F46269"/>
    <w:rsid w:val="00F526E6"/>
    <w:rsid w:val="00F60BA8"/>
    <w:rsid w:val="00F619F2"/>
    <w:rsid w:val="00F654F7"/>
    <w:rsid w:val="00F67D8F"/>
    <w:rsid w:val="00F70AB2"/>
    <w:rsid w:val="00F72040"/>
    <w:rsid w:val="00F740EB"/>
    <w:rsid w:val="00F74F10"/>
    <w:rsid w:val="00F802BE"/>
    <w:rsid w:val="00F80E93"/>
    <w:rsid w:val="00F80F5A"/>
    <w:rsid w:val="00F8306D"/>
    <w:rsid w:val="00F85BAE"/>
    <w:rsid w:val="00F86024"/>
    <w:rsid w:val="00F8611A"/>
    <w:rsid w:val="00F86991"/>
    <w:rsid w:val="00F95292"/>
    <w:rsid w:val="00FA1273"/>
    <w:rsid w:val="00FA1FD6"/>
    <w:rsid w:val="00FA5128"/>
    <w:rsid w:val="00FB42D4"/>
    <w:rsid w:val="00FB5906"/>
    <w:rsid w:val="00FB762F"/>
    <w:rsid w:val="00FC2AED"/>
    <w:rsid w:val="00FD5EA7"/>
    <w:rsid w:val="00FD63C7"/>
    <w:rsid w:val="00FE11F9"/>
    <w:rsid w:val="00FE36CF"/>
    <w:rsid w:val="00FF024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tat.gov.pl/metainformacje/slownik-pojec/pojecia-stosowane-w-statystyce-publicznej/15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://stat.gov.pl/metainformacje/slownik-pojec/pojecia-stosowane-w-statystyce-publicznej/395,pojecie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://stat.gov.pl/metainformacje/slownik-pojec/pojecia-stosowane-w-statystyce-publicznej/22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kultura-turystyka-sport/kultura/wyniki-finansowe-instytucji-kultury-w-okresie-styczen-czerwiec-2022-roku,8,22.html" TargetMode="External"/><Relationship Id="rId28" Type="http://schemas.openxmlformats.org/officeDocument/2006/relationships/hyperlink" Target="http://stat.gov.pl/metainformacje/slownik-pojec/pojecia-stosowane-w-statystyce-publicznej/615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://stat.gov.pl/metainformacje/slownik-pojec/pojecia-stosowane-w-statystyce-publicznej/12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tat.gov.pl/metainformacje/slownik-pojec/pojecia-stosowane-w-statystyce-publicznej/613,pojecie.html" TargetMode="External"/><Relationship Id="rId30" Type="http://schemas.openxmlformats.org/officeDocument/2006/relationships/hyperlink" Target="http://stat.gov.pl/metainformacje/slownik-pojec/pojecia-stosowane-w-statystyce-publicznej/229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1. Wyniki finansowe instytucji kultury w okresie styczeń–wrzesień 2022 r.docx.docx</NazwaPliku>
    <Osoba xmlns="AD3641B4-23D9-4536-AF9E-7D0EADDEB824">STAT\piwowarczykm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3860D-A843-4C34-8D15-97ADF51FF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1997DC-6A44-4874-B679-7B6E4EB4B882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E5777B78-E118-4B87-A243-489012129A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4.xml><?xml version="1.0" encoding="utf-8"?>
<ds:datastoreItem xmlns:ds="http://schemas.openxmlformats.org/officeDocument/2006/customXml" ds:itemID="{4A009008-50DF-42F8-AE3D-33BD617D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1009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okresie styczeń–wrzesień 2022 r.</vt:lpstr>
    </vt:vector>
  </TitlesOfParts>
  <Company>Główny Urząd Statystyczny</Company>
  <LinksUpToDate>false</LinksUpToDate>
  <CharactersWithSpaces>7053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okresie styczeń–wrzesień 2022 r</dc:title>
  <dc:subject>Wyniki finansowe instytucji kultury</dc:subject>
  <dc:creator>Główny Urząd Statystyczny</dc:creator>
  <cp:keywords>finansowe instytucji kultury; wyniki finansowe kultury</cp:keywords>
  <dc:description/>
  <cp:lastModifiedBy>Maciejska Agnieszka</cp:lastModifiedBy>
  <cp:revision>3</cp:revision>
  <cp:lastPrinted>2022-11-21T08:40:00Z</cp:lastPrinted>
  <dcterms:created xsi:type="dcterms:W3CDTF">2022-12-09T12:04:00Z</dcterms:created>
  <dcterms:modified xsi:type="dcterms:W3CDTF">2022-12-22T06:41:00Z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