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FE2F" w14:textId="6A1BD5C6"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1B33E1">
        <w:rPr>
          <w:shd w:val="clear" w:color="auto" w:fill="FFFFFF"/>
        </w:rPr>
        <w:t>3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677942">
        <w:rPr>
          <w:shd w:val="clear" w:color="auto" w:fill="FFFFFF"/>
        </w:rPr>
        <w:t>1</w:t>
      </w:r>
      <w:r w:rsidR="00BF0C5F" w:rsidRPr="00BF0C5F">
        <w:rPr>
          <w:shd w:val="clear" w:color="auto" w:fill="FFFFFF"/>
        </w:rPr>
        <w:t xml:space="preserve"> r.</w:t>
      </w:r>
    </w:p>
    <w:p w14:paraId="10FF4571" w14:textId="77777777" w:rsidR="00393761" w:rsidRPr="00001C5B" w:rsidRDefault="00393761" w:rsidP="00074DD8">
      <w:pPr>
        <w:pStyle w:val="tytuinformacji"/>
        <w:rPr>
          <w:sz w:val="32"/>
        </w:rPr>
      </w:pPr>
    </w:p>
    <w:p w14:paraId="2C17B6FA" w14:textId="06E850A3" w:rsidR="00437162" w:rsidRDefault="00E940FD" w:rsidP="00BD5E55">
      <w:pPr>
        <w:pStyle w:val="LID"/>
        <w:spacing w:after="0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6D83EF" wp14:editId="7A6B6C12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225" cy="11887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1BC49" w14:textId="16DA7099" w:rsidR="00F22BD7" w:rsidRPr="00B66B19" w:rsidRDefault="00F22B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C16ECA" wp14:editId="63C419B7">
                                  <wp:extent cx="333375" cy="33337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35F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</w:t>
                            </w:r>
                            <w:r w:rsidR="001B33E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BD11DC7" w14:textId="219EB9A5" w:rsidR="00F22BD7" w:rsidRPr="00074DD8" w:rsidRDefault="00F22BD7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lokali mieszkalnych w porównaniu </w:t>
                            </w:r>
                            <w:r w:rsidR="00BC4844">
                              <w:br/>
                            </w:r>
                            <w:r>
                              <w:t>z</w:t>
                            </w:r>
                            <w:r w:rsidR="00BC4844">
                              <w:t> </w:t>
                            </w:r>
                            <w:r w:rsidR="001B33E1">
                              <w:t>3</w:t>
                            </w:r>
                            <w:r>
                              <w:t xml:space="preserve"> kwartałem</w:t>
                            </w:r>
                            <w:r w:rsidR="007C4E57">
                              <w:t xml:space="preserve"> 20</w:t>
                            </w:r>
                            <w:r w:rsidR="00BF263D">
                              <w:t>20</w:t>
                            </w:r>
                            <w:r w:rsidR="007C4E5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83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pt;width:141.75pt;height:93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7p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" fillcolor="#001d77" stroked="f">
                <v:textbox>
                  <w:txbxContent>
                    <w:p w14:paraId="43F1BC49" w14:textId="16DA7099" w:rsidR="00F22BD7" w:rsidRPr="00B66B19" w:rsidRDefault="00F22B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C16ECA" wp14:editId="63C419B7">
                            <wp:extent cx="333375" cy="33337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35F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</w:t>
                      </w:r>
                      <w:r w:rsidR="001B33E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BD11DC7" w14:textId="219EB9A5" w:rsidR="00F22BD7" w:rsidRPr="00074DD8" w:rsidRDefault="00F22BD7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lokali mieszkalnych w porównaniu </w:t>
                      </w:r>
                      <w:r w:rsidR="00BC4844">
                        <w:br/>
                      </w:r>
                      <w:r>
                        <w:t>z</w:t>
                      </w:r>
                      <w:r w:rsidR="00BC4844">
                        <w:t> </w:t>
                      </w:r>
                      <w:r w:rsidR="001B33E1">
                        <w:t>3</w:t>
                      </w:r>
                      <w:r>
                        <w:t xml:space="preserve"> kwartałem</w:t>
                      </w:r>
                      <w:r w:rsidR="007C4E57">
                        <w:t xml:space="preserve"> 20</w:t>
                      </w:r>
                      <w:r w:rsidR="00BF263D">
                        <w:t>20</w:t>
                      </w:r>
                      <w:r w:rsidR="007C4E57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1B33E1">
        <w:t>3</w:t>
      </w:r>
      <w:r w:rsidR="006B220B">
        <w:t xml:space="preserve"> kwartale </w:t>
      </w:r>
      <w:r w:rsidR="00BC4844">
        <w:t>202</w:t>
      </w:r>
      <w:r w:rsidR="00BF263D">
        <w:t>1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1B33E1">
        <w:t>2,6</w:t>
      </w:r>
      <w:r w:rsidR="008B15C2">
        <w:t xml:space="preserve">% w stosunku do </w:t>
      </w:r>
      <w:r w:rsidR="001B33E1">
        <w:t>2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935F55">
        <w:t>1</w:t>
      </w:r>
      <w:r w:rsidR="00EC1EE7">
        <w:t xml:space="preserve">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</w:t>
      </w:r>
      <w:r w:rsidR="00935F55">
        <w:t>2,</w:t>
      </w:r>
      <w:r w:rsidR="001B33E1">
        <w:t>8</w:t>
      </w:r>
      <w:r w:rsidR="00EC1EE7">
        <w:t xml:space="preserve">% i na rynku wtórnym – o </w:t>
      </w:r>
      <w:r w:rsidR="001B33E1">
        <w:t>2,5</w:t>
      </w:r>
      <w:r w:rsidR="00EC1EE7">
        <w:t>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20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935F55">
        <w:t>8,</w:t>
      </w:r>
      <w:r w:rsidR="001B33E1">
        <w:t>9</w:t>
      </w:r>
      <w:r w:rsidR="00F140E4">
        <w:t>% (w</w:t>
      </w:r>
      <w:r w:rsidR="000361EC">
        <w:t xml:space="preserve"> tym na rynku pierwotnym – o </w:t>
      </w:r>
      <w:r w:rsidR="001B33E1">
        <w:t>9,4</w:t>
      </w:r>
      <w:r w:rsidR="006B220B">
        <w:t xml:space="preserve">% i na rynku wtórnym </w:t>
      </w:r>
      <w:r w:rsidR="000361EC">
        <w:t xml:space="preserve">– o </w:t>
      </w:r>
      <w:r w:rsidR="001B33E1">
        <w:t>8,7</w:t>
      </w:r>
      <w:r w:rsidR="00F140E4">
        <w:t>%).</w:t>
      </w:r>
    </w:p>
    <w:p w14:paraId="24D34DC5" w14:textId="77777777"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14:paraId="595B33D7" w14:textId="21E6AB3C"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1B33E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3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</w:t>
      </w:r>
      <w:r w:rsidR="00BC484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202</w:t>
      </w:r>
      <w:r w:rsidR="00677942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1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FD360D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77777777" w:rsidR="00BC4844" w:rsidRPr="00437A70" w:rsidRDefault="00BC4844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62FE3E3" w14:textId="2B0F8E4A" w:rsidR="00BC4844" w:rsidRPr="00437A70" w:rsidRDefault="001B33E1" w:rsidP="00847702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9715D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kw</w:t>
            </w:r>
            <w:r w:rsidR="0084770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</w:t>
            </w:r>
            <w:r w:rsidR="00BF263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BC4844" w:rsidRPr="00437A70" w14:paraId="53E39A7F" w14:textId="77777777" w:rsidTr="00FD360D">
        <w:trPr>
          <w:trHeight w:val="341"/>
          <w:jc w:val="center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2DEC789" w14:textId="77777777" w:rsidR="00BC4844" w:rsidRPr="00437A70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14:paraId="4C0CDF07" w14:textId="3DA9B754" w:rsidR="00BC4844" w:rsidRPr="00437A70" w:rsidRDefault="001B33E1" w:rsidP="00935F5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kw</w:t>
            </w:r>
            <w:r w:rsidR="00847702">
              <w:rPr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606999">
              <w:rPr>
                <w:color w:val="000000" w:themeColor="text1"/>
                <w:sz w:val="16"/>
                <w:szCs w:val="16"/>
              </w:rPr>
              <w:t>2</w:t>
            </w:r>
            <w:r w:rsidR="00935F55">
              <w:rPr>
                <w:color w:val="000000" w:themeColor="text1"/>
                <w:sz w:val="16"/>
                <w:szCs w:val="16"/>
              </w:rPr>
              <w:t>1</w:t>
            </w:r>
            <w:r w:rsidR="00BC4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1627107E" w14:textId="779927A5" w:rsidR="00BC4844" w:rsidRPr="00437A70" w:rsidRDefault="001B33E1" w:rsidP="00FD360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9715D7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kw</w:t>
            </w:r>
            <w:r w:rsidR="00847702">
              <w:rPr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F263D">
              <w:rPr>
                <w:color w:val="000000" w:themeColor="text1"/>
                <w:sz w:val="16"/>
                <w:szCs w:val="16"/>
              </w:rPr>
              <w:t>20</w:t>
            </w:r>
            <w:r w:rsidR="00BC4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73B07774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1B33E1" w:rsidRPr="0051704F" w14:paraId="3FE7084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77777777" w:rsidR="001B33E1" w:rsidRPr="0051704F" w:rsidRDefault="001B33E1" w:rsidP="001B33E1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7CEC36FD" w14:textId="4D071CE8" w:rsidR="001B33E1" w:rsidRPr="00FE2E9B" w:rsidRDefault="001B33E1" w:rsidP="001B33E1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0D069082" w14:textId="28F39161" w:rsidR="001B33E1" w:rsidRPr="00FE2E9B" w:rsidRDefault="001B33E1" w:rsidP="001B33E1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4FE283CC" w14:textId="28EB2FE2" w:rsidR="001B33E1" w:rsidRPr="00FE2E9B" w:rsidRDefault="001B33E1" w:rsidP="001B33E1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149,3</w:t>
            </w:r>
          </w:p>
        </w:tc>
      </w:tr>
      <w:tr w:rsidR="001B33E1" w:rsidRPr="0051704F" w14:paraId="74EAB253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77777777" w:rsidR="001B33E1" w:rsidRPr="00437A70" w:rsidRDefault="001B33E1" w:rsidP="001B33E1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1737A2E8" w14:textId="3D947263" w:rsidR="001B33E1" w:rsidRPr="00FE2E9B" w:rsidRDefault="001B33E1" w:rsidP="001B33E1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4C7160BE" w14:textId="0FA9A87C" w:rsidR="001B33E1" w:rsidRPr="00FE2E9B" w:rsidRDefault="001B33E1" w:rsidP="001B33E1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34993749" w14:textId="020E8EF8" w:rsidR="001B33E1" w:rsidRPr="00FE2E9B" w:rsidRDefault="001B33E1" w:rsidP="001B33E1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137,2</w:t>
            </w:r>
          </w:p>
        </w:tc>
      </w:tr>
      <w:tr w:rsidR="001B33E1" w:rsidRPr="0051704F" w14:paraId="1CFC42D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77777777" w:rsidR="001B33E1" w:rsidRPr="00437A70" w:rsidRDefault="001B33E1" w:rsidP="001B33E1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17A55DE2" w14:textId="2E7D1A4E" w:rsidR="001B33E1" w:rsidRPr="00FE2E9B" w:rsidRDefault="001B33E1" w:rsidP="001B33E1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3E0F62F8" w14:textId="57EDB6AD" w:rsidR="001B33E1" w:rsidRPr="00FE2E9B" w:rsidRDefault="001B33E1" w:rsidP="001B33E1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14:paraId="6F54A2F3" w14:textId="0E7EC03F" w:rsidR="001B33E1" w:rsidRPr="00FE2E9B" w:rsidRDefault="001B33E1" w:rsidP="001B33E1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E2E9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159,9</w:t>
            </w:r>
          </w:p>
        </w:tc>
      </w:tr>
    </w:tbl>
    <w:p w14:paraId="149CB747" w14:textId="30992201" w:rsidR="00C44EB3" w:rsidRDefault="00E940FD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430C9B69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0E7B7F03"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BF263D">
                              <w:t>1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52,0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48,0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DF4F" id="Pole tekstowe 6" o:spid="_x0000_s1027" type="#_x0000_t202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" filled="f" stroked="f">
                <v:textbox>
                  <w:txbxContent>
                    <w:p w14:paraId="3A5FFA49" w14:textId="0E7B7F03" w:rsidR="00F22BD7" w:rsidRPr="00074DD8" w:rsidRDefault="00F22BD7" w:rsidP="00F364DD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BF263D">
                        <w:t>1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52,0</w:t>
                      </w:r>
                      <w:r w:rsidR="00E34475">
                        <w:t xml:space="preserve">%, a rynkowi pierwotnemu – </w:t>
                      </w:r>
                      <w:r w:rsidR="00BF263D">
                        <w:t>48,0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 xml:space="preserve">lokali mieszkalnych w </w:t>
      </w:r>
      <w:r w:rsidR="00BC4844">
        <w:rPr>
          <w:b/>
          <w:sz w:val="18"/>
        </w:rPr>
        <w:t>202</w:t>
      </w:r>
      <w:r w:rsidR="00677942">
        <w:rPr>
          <w:b/>
          <w:sz w:val="18"/>
        </w:rPr>
        <w:t>1</w:t>
      </w:r>
      <w:r w:rsidR="005E3B8D">
        <w:rPr>
          <w:b/>
          <w:sz w:val="18"/>
        </w:rPr>
        <w:t xml:space="preserve"> r.</w:t>
      </w:r>
    </w:p>
    <w:p w14:paraId="5B2FE6B9" w14:textId="77777777"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55B2F072" wp14:editId="55D42601">
            <wp:simplePos x="0" y="0"/>
            <wp:positionH relativeFrom="column">
              <wp:posOffset>104775</wp:posOffset>
            </wp:positionH>
            <wp:positionV relativeFrom="paragraph">
              <wp:posOffset>48895</wp:posOffset>
            </wp:positionV>
            <wp:extent cx="5075555" cy="890905"/>
            <wp:effectExtent l="0" t="0" r="0" b="4445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57B32F6E" w14:textId="77777777" w:rsidR="001F4522" w:rsidRDefault="001F4522" w:rsidP="00204445">
      <w:pPr>
        <w:spacing w:before="240"/>
        <w:rPr>
          <w:b/>
          <w:sz w:val="18"/>
        </w:rPr>
      </w:pPr>
    </w:p>
    <w:p w14:paraId="102F8234" w14:textId="77777777" w:rsidR="001F4522" w:rsidRDefault="001F4522" w:rsidP="00204445">
      <w:pPr>
        <w:spacing w:before="240"/>
        <w:rPr>
          <w:b/>
          <w:sz w:val="18"/>
        </w:rPr>
      </w:pPr>
    </w:p>
    <w:p w14:paraId="449E67C4" w14:textId="77777777" w:rsidR="006E095C" w:rsidRDefault="00AA6B32" w:rsidP="00865B28">
      <w:pPr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14:paraId="0BFFA458" w14:textId="734F9DA8" w:rsidR="006755C8" w:rsidRDefault="001B33E1" w:rsidP="001B33E1">
      <w:pPr>
        <w:tabs>
          <w:tab w:val="left" w:pos="851"/>
        </w:tabs>
        <w:spacing w:before="0" w:after="160" w:line="259" w:lineRule="auto"/>
        <w:ind w:left="284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50601D35" wp14:editId="40AFDB4C">
            <wp:extent cx="5004435" cy="3103684"/>
            <wp:effectExtent l="0" t="0" r="5715" b="190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508B26" w14:textId="1245838F"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143BE8">
        <w:rPr>
          <w:b/>
          <w:sz w:val="18"/>
        </w:rPr>
        <w:br/>
      </w:r>
      <w:r w:rsidR="00D309D6">
        <w:rPr>
          <w:b/>
          <w:sz w:val="18"/>
        </w:rPr>
        <w:t>poprzedniego</w:t>
      </w:r>
    </w:p>
    <w:p w14:paraId="51F72013" w14:textId="744517C7" w:rsidR="006E095C" w:rsidRDefault="001B33E1" w:rsidP="001B33E1">
      <w:pPr>
        <w:spacing w:before="0" w:after="160" w:line="259" w:lineRule="auto"/>
        <w:ind w:left="284" w:hanging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19AE2914" wp14:editId="78DD111D">
            <wp:extent cx="5122545" cy="4134290"/>
            <wp:effectExtent l="0" t="0" r="190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9648A1" w14:textId="77777777" w:rsidR="0087115A" w:rsidRDefault="00E940FD" w:rsidP="008C0BE2">
      <w:pPr>
        <w:spacing w:before="240" w:after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4CA51376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2B20DF0E" w:rsidR="00F22BD7" w:rsidRDefault="0032064E" w:rsidP="006F46F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1B33E1">
                              <w:t>3</w:t>
                            </w:r>
                            <w:r>
                              <w:t xml:space="preserve"> kwartale 202</w:t>
                            </w:r>
                            <w:r w:rsidR="00763779">
                              <w:t>1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1B33E1">
                              <w:t>49,3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1B33E1">
                              <w:t>37,2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1B33E1">
                              <w:t>59,9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FC7D" id="_x0000_s1028" type="#_x0000_t202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VMEA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" filled="f" stroked="f">
                <v:textbox>
                  <w:txbxContent>
                    <w:p w14:paraId="2FB9DD57" w14:textId="2B20DF0E" w:rsidR="00F22BD7" w:rsidRDefault="0032064E" w:rsidP="006F46FF">
                      <w:pPr>
                        <w:pStyle w:val="tekstzboku"/>
                      </w:pPr>
                      <w:r>
                        <w:t xml:space="preserve">W </w:t>
                      </w:r>
                      <w:r w:rsidR="001B33E1">
                        <w:t>3</w:t>
                      </w:r>
                      <w:r>
                        <w:t xml:space="preserve"> kwartale 202</w:t>
                      </w:r>
                      <w:r w:rsidR="00763779">
                        <w:t>1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1B33E1">
                        <w:t>49,3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1B33E1">
                        <w:t>37,2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1B33E1">
                        <w:t>59,9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14:paraId="706D0627" w14:textId="303DEAE9" w:rsidR="00743605" w:rsidRDefault="001B33E1" w:rsidP="0087115A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5269BCD1" wp14:editId="5B7B2D03">
            <wp:extent cx="5122545" cy="4273061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191F2D1" w14:textId="77777777"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71CFE16" w14:textId="25228EA4"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73013957">
                <wp:simplePos x="0" y="0"/>
                <wp:positionH relativeFrom="column">
                  <wp:posOffset>5278120</wp:posOffset>
                </wp:positionH>
                <wp:positionV relativeFrom="paragraph">
                  <wp:posOffset>502920</wp:posOffset>
                </wp:positionV>
                <wp:extent cx="1762125" cy="1793240"/>
                <wp:effectExtent l="0" t="0" r="0" b="0"/>
                <wp:wrapTight wrapText="bothSides">
                  <wp:wrapPolygon edited="0">
                    <wp:start x="701" y="0"/>
                    <wp:lineTo x="701" y="21340"/>
                    <wp:lineTo x="20783" y="21340"/>
                    <wp:lineTo x="20783" y="0"/>
                    <wp:lineTo x="701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1831F736" w:rsidR="00D309D6" w:rsidRPr="00074DD8" w:rsidRDefault="00B06DAC" w:rsidP="00ED4101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1E05F2">
                              <w:t xml:space="preserve"> </w:t>
                            </w:r>
                            <w:r w:rsidR="00ED4101">
                              <w:t>3</w:t>
                            </w:r>
                            <w:r w:rsidR="001E05F2">
                              <w:t xml:space="preserve"> kwartale 20</w:t>
                            </w:r>
                            <w:r w:rsidR="00F45BAA">
                              <w:t>2</w:t>
                            </w:r>
                            <w:r w:rsidR="00067920">
                              <w:t>1</w:t>
                            </w:r>
                            <w:r w:rsidR="00F45BAA">
                              <w:t> </w:t>
                            </w:r>
                            <w:r w:rsidR="001E05F2">
                              <w:t>r. w stosunku do</w:t>
                            </w:r>
                            <w:r w:rsidR="00F45BAA">
                              <w:t xml:space="preserve"> </w:t>
                            </w:r>
                            <w:r w:rsidR="00ED4101">
                              <w:t>3</w:t>
                            </w:r>
                            <w:r w:rsidR="006D24F2">
                              <w:t xml:space="preserve"> </w:t>
                            </w:r>
                            <w:r w:rsidR="00F45BAA">
                              <w:t>kwartału 20</w:t>
                            </w:r>
                            <w:r w:rsidR="00BC3205">
                              <w:t>2</w:t>
                            </w:r>
                            <w:r w:rsidR="006D24F2">
                              <w:t>0</w:t>
                            </w:r>
                            <w:r w:rsidR="00F45BAA">
                              <w:t xml:space="preserve"> r.</w:t>
                            </w:r>
                            <w:r w:rsidR="001E05F2">
                              <w:t xml:space="preserve"> </w:t>
                            </w:r>
                            <w:r w:rsidR="00D039C0">
                              <w:t xml:space="preserve">odnotowano </w:t>
                            </w:r>
                            <w:r>
                              <w:t>największy wzrost cen</w:t>
                            </w:r>
                            <w:r w:rsidRPr="00907E1E">
                              <w:t xml:space="preserve"> lokali mieszkalnych </w:t>
                            </w:r>
                            <w:r w:rsidR="00D309D6">
                              <w:t>w</w:t>
                            </w:r>
                            <w:r w:rsidR="00562CA5">
                              <w:t> </w:t>
                            </w:r>
                            <w:r w:rsidR="00E743E5">
                              <w:t xml:space="preserve">województwie </w:t>
                            </w:r>
                            <w:r w:rsidR="006D24F2">
                              <w:t>śląskim</w:t>
                            </w:r>
                            <w:r w:rsidR="00562CA5">
                              <w:t xml:space="preserve"> </w:t>
                            </w:r>
                            <w:r w:rsidR="00D309D6">
                              <w:t>(o</w:t>
                            </w:r>
                            <w:r w:rsidR="002F5A84">
                              <w:t> </w:t>
                            </w:r>
                            <w:r w:rsidR="00ED4101">
                              <w:t>13,0</w:t>
                            </w:r>
                            <w:r w:rsidR="00D309D6">
                              <w:t>%)</w:t>
                            </w:r>
                            <w:r w:rsidR="00562CA5">
                              <w:t xml:space="preserve">, </w:t>
                            </w:r>
                            <w:r w:rsidR="00D039C0">
                              <w:t>a</w:t>
                            </w:r>
                            <w:r>
                              <w:t xml:space="preserve"> </w:t>
                            </w:r>
                            <w:r w:rsidR="00ED4101">
                              <w:t>najmniejszy wzrost</w:t>
                            </w:r>
                            <w:r w:rsidR="00D039C0">
                              <w:t xml:space="preserve">   </w:t>
                            </w:r>
                            <w:r w:rsidR="00ED4101">
                              <w:t xml:space="preserve"> </w:t>
                            </w:r>
                            <w:r w:rsidR="00D039C0">
                              <w:t>̶</w:t>
                            </w:r>
                            <w:r w:rsidRPr="00B06DAC">
                              <w:t xml:space="preserve"> w</w:t>
                            </w:r>
                            <w:r w:rsidR="00EB5BF9">
                              <w:t> </w:t>
                            </w:r>
                            <w:r w:rsidRPr="00B06DAC">
                              <w:t>województw</w:t>
                            </w:r>
                            <w:r w:rsidR="006D24F2">
                              <w:t>ie opolskim (o</w:t>
                            </w:r>
                            <w:r w:rsidR="00ED4101">
                              <w:t> </w:t>
                            </w:r>
                            <w:r w:rsidR="006D24F2">
                              <w:t xml:space="preserve"> </w:t>
                            </w:r>
                            <w:r w:rsidR="00ED4101">
                              <w:t>4,1</w:t>
                            </w:r>
                            <w:r w:rsidR="006D24F2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3C9D" id="_x0000_s1029" type="#_x0000_t202" style="position:absolute;margin-left:415.6pt;margin-top:39.6pt;width:138.7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" filled="f" stroked="f">
                <v:textbox>
                  <w:txbxContent>
                    <w:p w14:paraId="690D4656" w14:textId="1831F736" w:rsidR="00D309D6" w:rsidRPr="00074DD8" w:rsidRDefault="00B06DAC" w:rsidP="00ED4101">
                      <w:pPr>
                        <w:pStyle w:val="tekstzboku"/>
                      </w:pPr>
                      <w:r>
                        <w:t>W</w:t>
                      </w:r>
                      <w:r w:rsidR="001E05F2">
                        <w:t xml:space="preserve"> </w:t>
                      </w:r>
                      <w:r w:rsidR="00ED4101">
                        <w:t>3</w:t>
                      </w:r>
                      <w:r w:rsidR="001E05F2">
                        <w:t xml:space="preserve"> kwartale 20</w:t>
                      </w:r>
                      <w:r w:rsidR="00F45BAA">
                        <w:t>2</w:t>
                      </w:r>
                      <w:r w:rsidR="00067920">
                        <w:t>1</w:t>
                      </w:r>
                      <w:r w:rsidR="00F45BAA">
                        <w:t> </w:t>
                      </w:r>
                      <w:r w:rsidR="001E05F2">
                        <w:t>r. w stosunku do</w:t>
                      </w:r>
                      <w:r w:rsidR="00F45BAA">
                        <w:t xml:space="preserve"> </w:t>
                      </w:r>
                      <w:r w:rsidR="00ED4101">
                        <w:t>3</w:t>
                      </w:r>
                      <w:r w:rsidR="006D24F2">
                        <w:t xml:space="preserve"> </w:t>
                      </w:r>
                      <w:r w:rsidR="00F45BAA">
                        <w:t>kwartału 20</w:t>
                      </w:r>
                      <w:r w:rsidR="00BC3205">
                        <w:t>2</w:t>
                      </w:r>
                      <w:r w:rsidR="006D24F2">
                        <w:t>0</w:t>
                      </w:r>
                      <w:r w:rsidR="00F45BAA">
                        <w:t xml:space="preserve"> r.</w:t>
                      </w:r>
                      <w:r w:rsidR="001E05F2">
                        <w:t xml:space="preserve"> </w:t>
                      </w:r>
                      <w:r w:rsidR="00D039C0">
                        <w:t xml:space="preserve">odnotowano </w:t>
                      </w:r>
                      <w:r>
                        <w:t>największy wzrost cen</w:t>
                      </w:r>
                      <w:r w:rsidRPr="00907E1E">
                        <w:t xml:space="preserve"> lokali mieszkalnych </w:t>
                      </w:r>
                      <w:r w:rsidR="00D309D6">
                        <w:t>w</w:t>
                      </w:r>
                      <w:r w:rsidR="00562CA5">
                        <w:t> </w:t>
                      </w:r>
                      <w:r w:rsidR="00E743E5">
                        <w:t xml:space="preserve">województwie </w:t>
                      </w:r>
                      <w:r w:rsidR="006D24F2">
                        <w:t>śląskim</w:t>
                      </w:r>
                      <w:r w:rsidR="00562CA5">
                        <w:t xml:space="preserve"> </w:t>
                      </w:r>
                      <w:r w:rsidR="00D309D6">
                        <w:t>(o</w:t>
                      </w:r>
                      <w:r w:rsidR="002F5A84">
                        <w:t> </w:t>
                      </w:r>
                      <w:r w:rsidR="00ED4101">
                        <w:t>13,0</w:t>
                      </w:r>
                      <w:r w:rsidR="00D309D6">
                        <w:t>%)</w:t>
                      </w:r>
                      <w:r w:rsidR="00562CA5">
                        <w:t xml:space="preserve">, </w:t>
                      </w:r>
                      <w:r w:rsidR="00D039C0">
                        <w:t>a</w:t>
                      </w:r>
                      <w:r>
                        <w:t xml:space="preserve"> </w:t>
                      </w:r>
                      <w:r w:rsidR="00ED4101">
                        <w:t>najmniejszy wzrost</w:t>
                      </w:r>
                      <w:r w:rsidR="00D039C0">
                        <w:t xml:space="preserve">   </w:t>
                      </w:r>
                      <w:r w:rsidR="00ED4101">
                        <w:t xml:space="preserve"> </w:t>
                      </w:r>
                      <w:r w:rsidR="00D039C0">
                        <w:t>̶</w:t>
                      </w:r>
                      <w:r w:rsidRPr="00B06DAC">
                        <w:t xml:space="preserve"> w</w:t>
                      </w:r>
                      <w:r w:rsidR="00EB5BF9">
                        <w:t> </w:t>
                      </w:r>
                      <w:r w:rsidRPr="00B06DAC">
                        <w:t>województw</w:t>
                      </w:r>
                      <w:r w:rsidR="006D24F2">
                        <w:t>ie opolskim (o</w:t>
                      </w:r>
                      <w:r w:rsidR="00ED4101">
                        <w:t> </w:t>
                      </w:r>
                      <w:r w:rsidR="006D24F2">
                        <w:t xml:space="preserve"> </w:t>
                      </w:r>
                      <w:r w:rsidR="00ED4101">
                        <w:t>4,1</w:t>
                      </w:r>
                      <w:r w:rsidR="006D24F2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1B33E1">
        <w:rPr>
          <w:b/>
          <w:spacing w:val="-2"/>
          <w:sz w:val="18"/>
          <w:shd w:val="clear" w:color="auto" w:fill="FFFFFF"/>
        </w:rPr>
        <w:t>3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</w:t>
      </w:r>
      <w:r w:rsidR="003C2736">
        <w:rPr>
          <w:b/>
          <w:spacing w:val="-2"/>
          <w:sz w:val="18"/>
          <w:shd w:val="clear" w:color="auto" w:fill="FFFFFF"/>
        </w:rPr>
        <w:t>1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1F5FD9A3" w:rsidR="00F95B4F" w:rsidRPr="00F95B4F" w:rsidRDefault="001B33E1" w:rsidP="00765F0D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3</w:t>
            </w:r>
            <w:r w:rsidR="000E0158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kw</w:t>
            </w:r>
            <w:r w:rsidR="00765F0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202</w:t>
            </w:r>
            <w:r w:rsidR="003C273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F95B4F" w:rsidRPr="00F95B4F" w14:paraId="36C3EE7D" w14:textId="77777777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14:paraId="3B57EAE5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14:paraId="36DB1581" w14:textId="5301AE11" w:rsidR="0018393E" w:rsidRPr="00F95B4F" w:rsidRDefault="001B33E1" w:rsidP="00935F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BC3205">
              <w:rPr>
                <w:color w:val="000000" w:themeColor="text1"/>
                <w:sz w:val="16"/>
                <w:szCs w:val="16"/>
              </w:rPr>
              <w:t xml:space="preserve"> </w:t>
            </w:r>
            <w:r w:rsidR="00117A64">
              <w:rPr>
                <w:color w:val="000000" w:themeColor="text1"/>
                <w:sz w:val="16"/>
                <w:szCs w:val="16"/>
              </w:rPr>
              <w:t>kw</w:t>
            </w:r>
            <w:r w:rsidR="00765F0D">
              <w:rPr>
                <w:color w:val="000000" w:themeColor="text1"/>
                <w:sz w:val="16"/>
                <w:szCs w:val="16"/>
              </w:rPr>
              <w:t>.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BC3205">
              <w:rPr>
                <w:color w:val="000000" w:themeColor="text1"/>
                <w:sz w:val="16"/>
                <w:szCs w:val="16"/>
              </w:rPr>
              <w:t>2</w:t>
            </w:r>
            <w:r w:rsidR="00935F55">
              <w:rPr>
                <w:color w:val="000000" w:themeColor="text1"/>
                <w:sz w:val="16"/>
                <w:szCs w:val="16"/>
              </w:rPr>
              <w:t>1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4883C5D5" w:rsidR="0018393E" w:rsidRPr="00F95B4F" w:rsidRDefault="001B33E1" w:rsidP="00765F0D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0E0158">
              <w:rPr>
                <w:color w:val="000000" w:themeColor="text1"/>
                <w:sz w:val="16"/>
                <w:szCs w:val="16"/>
              </w:rPr>
              <w:t xml:space="preserve"> kw</w:t>
            </w:r>
            <w:r w:rsidR="00765F0D">
              <w:rPr>
                <w:color w:val="000000" w:themeColor="text1"/>
                <w:sz w:val="16"/>
                <w:szCs w:val="16"/>
              </w:rPr>
              <w:t>.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3C2736">
              <w:rPr>
                <w:color w:val="000000" w:themeColor="text1"/>
                <w:sz w:val="16"/>
                <w:szCs w:val="16"/>
              </w:rPr>
              <w:t>20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D4101" w:rsidRPr="00F95B4F" w14:paraId="69853D86" w14:textId="77777777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14:paraId="15A0FD17" w14:textId="77777777" w:rsidR="00ED4101" w:rsidRPr="00854874" w:rsidRDefault="00ED4101" w:rsidP="00ED4101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14:paraId="5C1A205D" w14:textId="171F5DC8" w:rsidR="00ED4101" w:rsidRPr="00ED4101" w:rsidRDefault="00ED4101" w:rsidP="00ED4101">
            <w:pPr>
              <w:jc w:val="center"/>
              <w:rPr>
                <w:b/>
                <w:sz w:val="16"/>
                <w:szCs w:val="16"/>
              </w:rPr>
            </w:pPr>
            <w:r w:rsidRPr="00ED4101">
              <w:rPr>
                <w:b/>
                <w:sz w:val="16"/>
                <w:szCs w:val="16"/>
              </w:rPr>
              <w:t>102,6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14:paraId="715874C9" w14:textId="01356D19" w:rsidR="00ED4101" w:rsidRPr="00ED4101" w:rsidRDefault="00ED4101" w:rsidP="00ED4101">
            <w:pPr>
              <w:jc w:val="center"/>
              <w:rPr>
                <w:b/>
                <w:sz w:val="16"/>
                <w:szCs w:val="16"/>
              </w:rPr>
            </w:pPr>
            <w:r w:rsidRPr="00ED4101">
              <w:rPr>
                <w:b/>
                <w:sz w:val="16"/>
                <w:szCs w:val="16"/>
              </w:rPr>
              <w:t>108,9</w:t>
            </w:r>
          </w:p>
        </w:tc>
      </w:tr>
      <w:tr w:rsidR="00ED4101" w:rsidRPr="00F95B4F" w14:paraId="4B587F64" w14:textId="77777777" w:rsidTr="0025568B">
        <w:trPr>
          <w:trHeight w:val="57"/>
        </w:trPr>
        <w:tc>
          <w:tcPr>
            <w:tcW w:w="3494" w:type="dxa"/>
          </w:tcPr>
          <w:p w14:paraId="37963D49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16C41206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102,6</w:t>
            </w:r>
          </w:p>
        </w:tc>
        <w:tc>
          <w:tcPr>
            <w:tcW w:w="2296" w:type="dxa"/>
            <w:gridSpan w:val="2"/>
          </w:tcPr>
          <w:p w14:paraId="09E5AE33" w14:textId="0558DB11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110,6</w:t>
            </w:r>
          </w:p>
        </w:tc>
      </w:tr>
      <w:tr w:rsidR="00ED4101" w:rsidRPr="00F95B4F" w14:paraId="10DE9790" w14:textId="77777777" w:rsidTr="0025568B">
        <w:trPr>
          <w:trHeight w:val="57"/>
        </w:trPr>
        <w:tc>
          <w:tcPr>
            <w:tcW w:w="3494" w:type="dxa"/>
          </w:tcPr>
          <w:p w14:paraId="1D1C0742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63ADB7A6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101,0</w:t>
            </w:r>
          </w:p>
        </w:tc>
        <w:tc>
          <w:tcPr>
            <w:tcW w:w="2296" w:type="dxa"/>
            <w:gridSpan w:val="2"/>
          </w:tcPr>
          <w:p w14:paraId="118AB215" w14:textId="220A2E44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108,0</w:t>
            </w:r>
          </w:p>
        </w:tc>
      </w:tr>
      <w:tr w:rsidR="00ED4101" w:rsidRPr="00F95B4F" w14:paraId="7722E079" w14:textId="77777777" w:rsidTr="0025568B">
        <w:trPr>
          <w:trHeight w:val="57"/>
        </w:trPr>
        <w:tc>
          <w:tcPr>
            <w:tcW w:w="3494" w:type="dxa"/>
          </w:tcPr>
          <w:p w14:paraId="4669312D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69951858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</w:tcPr>
          <w:p w14:paraId="58956A7B" w14:textId="359BC762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108,2</w:t>
            </w:r>
          </w:p>
        </w:tc>
      </w:tr>
      <w:tr w:rsidR="00ED4101" w:rsidRPr="00F95B4F" w14:paraId="0B547942" w14:textId="77777777" w:rsidTr="0025568B">
        <w:trPr>
          <w:trHeight w:val="57"/>
        </w:trPr>
        <w:tc>
          <w:tcPr>
            <w:tcW w:w="3494" w:type="dxa"/>
          </w:tcPr>
          <w:p w14:paraId="100A8276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1CE28266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100,5</w:t>
            </w:r>
          </w:p>
        </w:tc>
        <w:tc>
          <w:tcPr>
            <w:tcW w:w="2296" w:type="dxa"/>
            <w:gridSpan w:val="2"/>
          </w:tcPr>
          <w:p w14:paraId="52E08B7F" w14:textId="01D64D76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108,4</w:t>
            </w:r>
          </w:p>
        </w:tc>
      </w:tr>
      <w:tr w:rsidR="00ED4101" w:rsidRPr="00F95B4F" w14:paraId="430CA45B" w14:textId="77777777" w:rsidTr="0025568B">
        <w:trPr>
          <w:trHeight w:val="57"/>
        </w:trPr>
        <w:tc>
          <w:tcPr>
            <w:tcW w:w="3494" w:type="dxa"/>
          </w:tcPr>
          <w:p w14:paraId="42BC7E97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12AE51F0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103,7</w:t>
            </w:r>
          </w:p>
        </w:tc>
        <w:tc>
          <w:tcPr>
            <w:tcW w:w="2296" w:type="dxa"/>
            <w:gridSpan w:val="2"/>
          </w:tcPr>
          <w:p w14:paraId="4D39F22E" w14:textId="04891A98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111,2</w:t>
            </w:r>
          </w:p>
        </w:tc>
      </w:tr>
      <w:tr w:rsidR="00ED4101" w:rsidRPr="00F95B4F" w14:paraId="126B8827" w14:textId="77777777" w:rsidTr="0025568B">
        <w:trPr>
          <w:trHeight w:val="57"/>
        </w:trPr>
        <w:tc>
          <w:tcPr>
            <w:tcW w:w="3494" w:type="dxa"/>
          </w:tcPr>
          <w:p w14:paraId="570A0223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6688B6A8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103,2</w:t>
            </w:r>
          </w:p>
        </w:tc>
        <w:tc>
          <w:tcPr>
            <w:tcW w:w="2296" w:type="dxa"/>
            <w:gridSpan w:val="2"/>
          </w:tcPr>
          <w:p w14:paraId="58A022FF" w14:textId="598B4EAB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109,2</w:t>
            </w:r>
          </w:p>
        </w:tc>
      </w:tr>
      <w:tr w:rsidR="00ED4101" w:rsidRPr="00F95B4F" w14:paraId="1EEA786D" w14:textId="77777777" w:rsidTr="0025568B">
        <w:trPr>
          <w:trHeight w:val="57"/>
        </w:trPr>
        <w:tc>
          <w:tcPr>
            <w:tcW w:w="3494" w:type="dxa"/>
          </w:tcPr>
          <w:p w14:paraId="4252E8C7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0B539149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102,8</w:t>
            </w:r>
          </w:p>
        </w:tc>
        <w:tc>
          <w:tcPr>
            <w:tcW w:w="2296" w:type="dxa"/>
            <w:gridSpan w:val="2"/>
          </w:tcPr>
          <w:p w14:paraId="320FB048" w14:textId="3D7697D9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107,2</w:t>
            </w:r>
          </w:p>
        </w:tc>
      </w:tr>
      <w:tr w:rsidR="00ED4101" w:rsidRPr="00F95B4F" w14:paraId="14115158" w14:textId="77777777" w:rsidTr="0025568B">
        <w:trPr>
          <w:trHeight w:val="57"/>
        </w:trPr>
        <w:tc>
          <w:tcPr>
            <w:tcW w:w="3494" w:type="dxa"/>
          </w:tcPr>
          <w:p w14:paraId="241AB5E8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2F52AB7A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101,8</w:t>
            </w:r>
          </w:p>
        </w:tc>
        <w:tc>
          <w:tcPr>
            <w:tcW w:w="2296" w:type="dxa"/>
            <w:gridSpan w:val="2"/>
          </w:tcPr>
          <w:p w14:paraId="244C0966" w14:textId="573CCE98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104,1</w:t>
            </w:r>
          </w:p>
        </w:tc>
      </w:tr>
      <w:tr w:rsidR="00ED4101" w:rsidRPr="00F95B4F" w14:paraId="1F5A0997" w14:textId="77777777" w:rsidTr="0025568B">
        <w:trPr>
          <w:trHeight w:val="57"/>
        </w:trPr>
        <w:tc>
          <w:tcPr>
            <w:tcW w:w="3494" w:type="dxa"/>
          </w:tcPr>
          <w:p w14:paraId="776A54CA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58410F06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101,4</w:t>
            </w:r>
          </w:p>
        </w:tc>
        <w:tc>
          <w:tcPr>
            <w:tcW w:w="2296" w:type="dxa"/>
            <w:gridSpan w:val="2"/>
          </w:tcPr>
          <w:p w14:paraId="50B3DE0A" w14:textId="7CA8C483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108,0</w:t>
            </w:r>
          </w:p>
        </w:tc>
      </w:tr>
      <w:tr w:rsidR="00ED4101" w:rsidRPr="00F95B4F" w14:paraId="7109224B" w14:textId="77777777" w:rsidTr="0025568B">
        <w:trPr>
          <w:trHeight w:val="57"/>
        </w:trPr>
        <w:tc>
          <w:tcPr>
            <w:tcW w:w="3494" w:type="dxa"/>
          </w:tcPr>
          <w:p w14:paraId="5C2EA52B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0301FFD8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104,2</w:t>
            </w:r>
          </w:p>
        </w:tc>
        <w:tc>
          <w:tcPr>
            <w:tcW w:w="2296" w:type="dxa"/>
            <w:gridSpan w:val="2"/>
          </w:tcPr>
          <w:p w14:paraId="3C7F0C56" w14:textId="42E76E35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109,6</w:t>
            </w:r>
          </w:p>
        </w:tc>
      </w:tr>
      <w:tr w:rsidR="00ED4101" w:rsidRPr="00F95B4F" w14:paraId="5487201E" w14:textId="77777777" w:rsidTr="0025568B">
        <w:trPr>
          <w:trHeight w:val="57"/>
        </w:trPr>
        <w:tc>
          <w:tcPr>
            <w:tcW w:w="3494" w:type="dxa"/>
          </w:tcPr>
          <w:p w14:paraId="06759C66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7E74BE56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101,2</w:t>
            </w:r>
          </w:p>
        </w:tc>
        <w:tc>
          <w:tcPr>
            <w:tcW w:w="2296" w:type="dxa"/>
            <w:gridSpan w:val="2"/>
          </w:tcPr>
          <w:p w14:paraId="64EF89D2" w14:textId="0418AF57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108,1</w:t>
            </w:r>
          </w:p>
        </w:tc>
      </w:tr>
      <w:tr w:rsidR="00ED4101" w:rsidRPr="00F95B4F" w14:paraId="24F16BEC" w14:textId="77777777" w:rsidTr="0025568B">
        <w:trPr>
          <w:trHeight w:val="57"/>
        </w:trPr>
        <w:tc>
          <w:tcPr>
            <w:tcW w:w="3494" w:type="dxa"/>
          </w:tcPr>
          <w:p w14:paraId="5EE80F24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49480D91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104,5</w:t>
            </w:r>
          </w:p>
        </w:tc>
        <w:tc>
          <w:tcPr>
            <w:tcW w:w="2296" w:type="dxa"/>
            <w:gridSpan w:val="2"/>
          </w:tcPr>
          <w:p w14:paraId="2EDB0F94" w14:textId="04978C5D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113,0</w:t>
            </w:r>
          </w:p>
        </w:tc>
      </w:tr>
      <w:tr w:rsidR="00ED4101" w:rsidRPr="00F95B4F" w14:paraId="0788DFEC" w14:textId="77777777" w:rsidTr="0025568B">
        <w:trPr>
          <w:trHeight w:val="57"/>
        </w:trPr>
        <w:tc>
          <w:tcPr>
            <w:tcW w:w="3494" w:type="dxa"/>
          </w:tcPr>
          <w:p w14:paraId="5CC5F754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5B6B66B2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102,8</w:t>
            </w:r>
          </w:p>
        </w:tc>
        <w:tc>
          <w:tcPr>
            <w:tcW w:w="2296" w:type="dxa"/>
            <w:gridSpan w:val="2"/>
          </w:tcPr>
          <w:p w14:paraId="020150E4" w14:textId="068FF608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111,7</w:t>
            </w:r>
          </w:p>
        </w:tc>
      </w:tr>
      <w:tr w:rsidR="00ED4101" w:rsidRPr="00F95B4F" w14:paraId="57C742BF" w14:textId="77777777" w:rsidTr="0025568B">
        <w:trPr>
          <w:trHeight w:val="57"/>
        </w:trPr>
        <w:tc>
          <w:tcPr>
            <w:tcW w:w="3494" w:type="dxa"/>
          </w:tcPr>
          <w:p w14:paraId="290310D8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7B1A1C71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103,9</w:t>
            </w:r>
          </w:p>
        </w:tc>
        <w:tc>
          <w:tcPr>
            <w:tcW w:w="2296" w:type="dxa"/>
            <w:gridSpan w:val="2"/>
          </w:tcPr>
          <w:p w14:paraId="1286C885" w14:textId="34F34885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110,7</w:t>
            </w:r>
          </w:p>
        </w:tc>
      </w:tr>
      <w:tr w:rsidR="00ED4101" w:rsidRPr="00F95B4F" w14:paraId="308925BE" w14:textId="77777777" w:rsidTr="0025568B">
        <w:trPr>
          <w:trHeight w:val="57"/>
        </w:trPr>
        <w:tc>
          <w:tcPr>
            <w:tcW w:w="3494" w:type="dxa"/>
          </w:tcPr>
          <w:p w14:paraId="12588E94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3BEDD3A9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102,2</w:t>
            </w:r>
          </w:p>
        </w:tc>
        <w:tc>
          <w:tcPr>
            <w:tcW w:w="2296" w:type="dxa"/>
            <w:gridSpan w:val="2"/>
          </w:tcPr>
          <w:p w14:paraId="5F03D181" w14:textId="2FAB6FEC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108,3</w:t>
            </w:r>
          </w:p>
        </w:tc>
      </w:tr>
      <w:tr w:rsidR="00ED4101" w:rsidRPr="00F95B4F" w14:paraId="131A1419" w14:textId="77777777" w:rsidTr="0025568B">
        <w:trPr>
          <w:trHeight w:val="57"/>
        </w:trPr>
        <w:tc>
          <w:tcPr>
            <w:tcW w:w="3494" w:type="dxa"/>
          </w:tcPr>
          <w:p w14:paraId="1879C8BC" w14:textId="77777777" w:rsidR="00ED4101" w:rsidRPr="00854874" w:rsidRDefault="00ED4101" w:rsidP="00ED410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71305429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102,9</w:t>
            </w:r>
          </w:p>
        </w:tc>
        <w:tc>
          <w:tcPr>
            <w:tcW w:w="2296" w:type="dxa"/>
            <w:gridSpan w:val="2"/>
          </w:tcPr>
          <w:p w14:paraId="65CD6149" w14:textId="007C0137" w:rsidR="00ED4101" w:rsidRPr="00287EF6" w:rsidRDefault="00ED4101" w:rsidP="00ED4101">
            <w:pPr>
              <w:jc w:val="center"/>
              <w:rPr>
                <w:sz w:val="16"/>
                <w:szCs w:val="16"/>
              </w:rPr>
            </w:pPr>
            <w:r w:rsidRPr="00ED4101">
              <w:rPr>
                <w:sz w:val="16"/>
                <w:szCs w:val="16"/>
              </w:rPr>
              <w:t>110,2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DEC1A7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6"/>
        <w:gridCol w:w="3851"/>
      </w:tblGrid>
      <w:tr w:rsidR="00CA7351" w:rsidRPr="007C4E57" w14:paraId="6A0324E2" w14:textId="77777777" w:rsidTr="0035791A">
        <w:trPr>
          <w:trHeight w:val="1912"/>
        </w:trPr>
        <w:tc>
          <w:tcPr>
            <w:tcW w:w="4356" w:type="dxa"/>
          </w:tcPr>
          <w:p w14:paraId="35C100E2" w14:textId="77777777"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84B9EEA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1C556C" w14:textId="77777777"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1205BE9E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14:paraId="016E7796" w14:textId="77777777"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14:paraId="05EE7436" w14:textId="77777777"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27ECF05F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CE26B0" w14:textId="77777777"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AF1500" w14:textId="77777777"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39C5881A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5AAF155" w14:textId="77777777"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14:paraId="78DC66DA" w14:textId="77777777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9F90DB0" w14:textId="77777777"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28F018A" w14:textId="77777777"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14:paraId="033AD47E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14:paraId="02F69296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4ED105C" wp14:editId="25997B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62296F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14:paraId="304F1BAF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3A62A218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4F157F2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C1B352D" wp14:editId="0AD3C5C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9C7C7F6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14:paraId="0176786E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65E5D0F4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C8E0C50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7957599A" wp14:editId="271561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07B3394" w14:textId="77777777"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8F6C843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58D52B" wp14:editId="7F8F78F7">
                <wp:simplePos x="0" y="0"/>
                <wp:positionH relativeFrom="margin">
                  <wp:posOffset>20320</wp:posOffset>
                </wp:positionH>
                <wp:positionV relativeFrom="paragraph">
                  <wp:posOffset>998855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F2AA" w14:textId="77777777"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11A362F" w14:textId="77777777"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59D550E" w14:textId="60BAD215" w:rsidR="00F22BD7" w:rsidRPr="00EF0513" w:rsidRDefault="00A4466F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"https://stat.gov.pl/sygnalne/komunikaty-i-obwieszczenia/8,2022,kategoria.html"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F22BD7" w:rsidRPr="00EF051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</w:t>
                            </w:r>
                            <w:bookmarkStart w:id="0" w:name="_GoBack"/>
                            <w:bookmarkEnd w:id="0"/>
                            <w:r w:rsidR="00F22BD7" w:rsidRPr="00EF051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l</w:t>
                            </w:r>
                            <w:r w:rsidR="00F22BD7" w:rsidRPr="00EF051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a lokali mieszkalnych z podziałem na województwa</w:t>
                            </w:r>
                          </w:p>
                          <w:p w14:paraId="5FD4EBD4" w14:textId="1B709E4F" w:rsidR="002B382F" w:rsidRPr="003F6BAB" w:rsidRDefault="00A4466F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6F47D9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D410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"https://stat.gov.pl/sygnalne/komunikaty-i-obwieszczenia/lista-komunikatow-i-obwieszczen/komunikat-w-sprawie-ceny-1-m2-powierzchni-uzytkowej-budynku-mieszkalnego-za-trzeci-kwartal-2021-r-,265,32.html"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="006F47D9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5EADAA4A" w14:textId="5A86F46D" w:rsidR="002639F4" w:rsidRPr="003F6BAB" w:rsidRDefault="006F47D9" w:rsidP="002639F4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2" w:history="1">
                              <w:r w:rsidR="00D039C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2020 r.</w:t>
                              </w:r>
                            </w:hyperlink>
                          </w:p>
                          <w:p w14:paraId="476AC12F" w14:textId="77777777" w:rsidR="002639F4" w:rsidRPr="00EE456A" w:rsidRDefault="002639F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81FBEB" w14:textId="77777777"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6AA4A07" w14:textId="77777777"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14:paraId="0DE6B85A" w14:textId="77777777"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14:paraId="673B04F2" w14:textId="77777777"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39B737" w14:textId="77777777"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736AA1F" w14:textId="77777777" w:rsidR="00F22BD7" w:rsidRPr="003F6BAB" w:rsidRDefault="00EF0513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14:paraId="37294BBE" w14:textId="13AB97BF" w:rsidR="00F22BD7" w:rsidRPr="003F6BAB" w:rsidRDefault="00EF0513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0F747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Nieruchomości (RCN)</w:t>
                              </w:r>
                            </w:hyperlink>
                          </w:p>
                          <w:p w14:paraId="464B81C1" w14:textId="77777777" w:rsidR="00F22BD7" w:rsidRDefault="00EF051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9BD98C3" w14:textId="77777777" w:rsidR="00723E94" w:rsidRPr="00723E94" w:rsidRDefault="00EF051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7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D52B" id="_x0000_s1030" type="#_x0000_t202" style="position:absolute;margin-left:1.6pt;margin-top:78.6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" fillcolor="#f2f2f2 [3052]" strokecolor="white [3212]">
                <v:textbox>
                  <w:txbxContent>
                    <w:p w14:paraId="4D70F2AA" w14:textId="77777777" w:rsidR="00F22BD7" w:rsidRDefault="00F22BD7" w:rsidP="00AB6D25">
                      <w:pPr>
                        <w:rPr>
                          <w:b/>
                        </w:rPr>
                      </w:pPr>
                    </w:p>
                    <w:p w14:paraId="011A362F" w14:textId="77777777"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14:paraId="659D550E" w14:textId="60BAD215" w:rsidR="00F22BD7" w:rsidRPr="00EF0513" w:rsidRDefault="00A4466F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"https://stat.gov.pl/sygnalne/komunikaty-i-obwieszczenia/8,2022,kategoria.html"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F22BD7" w:rsidRPr="00EF051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Obwieszczenie w sprawie wskaźników zmian cen d</w:t>
                      </w:r>
                      <w:bookmarkStart w:id="1" w:name="_GoBack"/>
                      <w:bookmarkEnd w:id="1"/>
                      <w:r w:rsidR="00F22BD7" w:rsidRPr="00EF051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l</w:t>
                      </w:r>
                      <w:r w:rsidR="00F22BD7" w:rsidRPr="00EF051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a lokali mieszkalnych z podziałem na województwa</w:t>
                      </w:r>
                    </w:p>
                    <w:p w14:paraId="5FD4EBD4" w14:textId="1B709E4F" w:rsidR="002B382F" w:rsidRPr="003F6BAB" w:rsidRDefault="00A4466F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="006F47D9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D410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"https://stat.gov.pl/sygnalne/komunikaty-i-obwieszczenia/lista-komunikatow-i-obwieszczen/komunikat-w-sprawie-ceny-1-m2-powierzchni-uzytkowej-budynku-mieszkalnego-za-trzeci-kwartal-2021-r-,265,32.html"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="006F47D9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14:paraId="5EADAA4A" w14:textId="5A86F46D" w:rsidR="002639F4" w:rsidRPr="003F6BAB" w:rsidRDefault="006F47D9" w:rsidP="002639F4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8" w:history="1">
                        <w:r w:rsidR="00D039C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 w 2020 r.</w:t>
                        </w:r>
                      </w:hyperlink>
                    </w:p>
                    <w:p w14:paraId="476AC12F" w14:textId="77777777" w:rsidR="002639F4" w:rsidRPr="00EE456A" w:rsidRDefault="002639F4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81FBEB" w14:textId="77777777"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6AA4A07" w14:textId="77777777"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</w:p>
                    <w:p w14:paraId="0DE6B85A" w14:textId="77777777"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9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14:paraId="673B04F2" w14:textId="77777777"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39B737" w14:textId="77777777"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736AA1F" w14:textId="77777777" w:rsidR="00F22BD7" w:rsidRPr="003F6BAB" w:rsidRDefault="00EF0513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14:paraId="37294BBE" w14:textId="13AB97BF" w:rsidR="00F22BD7" w:rsidRPr="003F6BAB" w:rsidRDefault="00EF0513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0F747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Nieruchomości (RCN)</w:t>
                        </w:r>
                      </w:hyperlink>
                    </w:p>
                    <w:p w14:paraId="464B81C1" w14:textId="77777777" w:rsidR="00F22BD7" w:rsidRDefault="00EF051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14:paraId="59BD98C3" w14:textId="77777777" w:rsidR="00723E94" w:rsidRPr="00723E94" w:rsidRDefault="00EF0513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3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8DFE" w14:textId="77777777" w:rsidR="00DC2BF2" w:rsidRDefault="00DC2BF2" w:rsidP="000662E2">
      <w:pPr>
        <w:spacing w:after="0" w:line="240" w:lineRule="auto"/>
      </w:pPr>
      <w:r>
        <w:separator/>
      </w:r>
    </w:p>
  </w:endnote>
  <w:endnote w:type="continuationSeparator" w:id="0">
    <w:p w14:paraId="029AB7C5" w14:textId="77777777" w:rsidR="00DC2BF2" w:rsidRDefault="00DC2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05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05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05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F8445" w14:textId="77777777" w:rsidR="00DC2BF2" w:rsidRDefault="00DC2BF2" w:rsidP="000662E2">
      <w:pPr>
        <w:spacing w:after="0" w:line="240" w:lineRule="auto"/>
      </w:pPr>
      <w:r>
        <w:separator/>
      </w:r>
    </w:p>
  </w:footnote>
  <w:footnote w:type="continuationSeparator" w:id="0">
    <w:p w14:paraId="156F2C7C" w14:textId="77777777" w:rsidR="00DC2BF2" w:rsidRDefault="00DC2B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07CAB145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12163DC7" w:rsidR="00FB16F3" w:rsidRPr="00C97596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C2CAC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B33E1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7572E3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1B33E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14:paraId="751B759E" w14:textId="12163DC7" w:rsidR="00FB16F3" w:rsidRPr="00C97596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C2CAC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B33E1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7572E3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1B33E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9D37DC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099617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4B024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48CEE3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F08FF2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829BB"/>
    <w:rsid w:val="0018393E"/>
    <w:rsid w:val="001951DA"/>
    <w:rsid w:val="001A297A"/>
    <w:rsid w:val="001A3839"/>
    <w:rsid w:val="001B12D0"/>
    <w:rsid w:val="001B33E1"/>
    <w:rsid w:val="001C3269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211B1"/>
    <w:rsid w:val="00721227"/>
    <w:rsid w:val="00722B9E"/>
    <w:rsid w:val="00723E94"/>
    <w:rsid w:val="007306DB"/>
    <w:rsid w:val="00731E9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5B28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27D1"/>
    <w:rsid w:val="00923C49"/>
    <w:rsid w:val="00925DF7"/>
    <w:rsid w:val="00933EC1"/>
    <w:rsid w:val="00935F55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6DAC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2346"/>
    <w:rsid w:val="00C030DE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7A0C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00DC"/>
    <w:rsid w:val="00FC2AED"/>
    <w:rsid w:val="00FC370E"/>
    <w:rsid w:val="00FC4E4F"/>
    <w:rsid w:val="00FC5121"/>
    <w:rsid w:val="00FD22C1"/>
    <w:rsid w:val="00FD360D"/>
    <w:rsid w:val="00FD5EA7"/>
    <w:rsid w:val="00FE1D60"/>
    <w:rsid w:val="00FE2E9B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1984,pojecie.html" TargetMode="External"/><Relationship Id="rId21" Type="http://schemas.openxmlformats.org/officeDocument/2006/relationships/image" Target="media/image7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hyperlink" Target="https://stat.gov.pl/metainformacje/slownik-pojec/pojecia-stosowane-w-statystyce-publicznej/4491,pojecie.html" TargetMode="External"/><Relationship Id="rId33" Type="http://schemas.openxmlformats.org/officeDocument/2006/relationships/hyperlink" Target="https://stat.gov.pl/metainformacje/slownik-pojec/pojecia-stosowane-w-statystyce-publicznej/410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tat.gov.pl/metainformacje/slownik-pojec/pojecia-stosowane-w-statystyce-publicznej/966,pojecie.html" TargetMode="External"/><Relationship Id="rId32" Type="http://schemas.openxmlformats.org/officeDocument/2006/relationships/hyperlink" Target="http://stat.gov.pl/metainformacje/slownik-pojec/pojecia-stosowane-w-statystyce-publicznej/1984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s://stat.gov.pl/obszary-tematyczne/infrastruktura-komunalna-nieruchomosci/nieruchomosci-budynki-infrastruktura-komunalna/obrot-nieruchomosciami-w-2020-roku,4,18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metainformacje/slownik-pojec/pojecia-stosowane-w-statystyce-publicznej/449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hyperlink" Target="https://stat.gov.pl/obszary-tematyczne/infrastruktura-komunalna-nieruchomosci/nieruchomosci-budynki-infrastruktura-komunalna/obrot-nieruchomosciami-w-2020-roku,4,18.html" TargetMode="External"/><Relationship Id="rId27" Type="http://schemas.openxmlformats.org/officeDocument/2006/relationships/hyperlink" Target="https://stat.gov.pl/metainformacje/slownik-pojec/pojecia-stosowane-w-statystyce-publicznej/4103,pojecie.html" TargetMode="External"/><Relationship Id="rId30" Type="http://schemas.openxmlformats.org/officeDocument/2006/relationships/hyperlink" Target="http://stat.gov.pl/metainformacje/slownik-pojec/pojecia-stosowane-w-statystyce-publicznej/966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3_kw_2021\Wykresy_do_info_syg_3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gus09\hu\W8_Nieruchomo&#347;ci\9_Informacje_sygnalne\Wska&#378;niki_cen_lokali_mieszkalnych\2021\3_kw_2021\Wykresy_do_info_syg_3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3_kw_2021\Wykresy_do_info_syg_3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48,0%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1D-44F3-901E-67AC1476C1A3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52,0%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1D-44F3-901E-67AC1476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36669488"/>
        <c:axId val="1536666768"/>
      </c:barChart>
      <c:catAx>
        <c:axId val="15366694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36666768"/>
        <c:crosses val="autoZero"/>
        <c:auto val="1"/>
        <c:lblAlgn val="ctr"/>
        <c:lblOffset val="100"/>
        <c:noMultiLvlLbl val="0"/>
      </c:catAx>
      <c:valAx>
        <c:axId val="153666676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153666948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740745619812938E-2"/>
          <c:y val="6.6477809254013226E-2"/>
          <c:w val="0.94629321710230829"/>
          <c:h val="0.65113129364885913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  <c:pt idx="41" formatCode="0.0">
                  <c:v>3.1</c:v>
                </c:pt>
                <c:pt idx="42" formatCode="0.0">
                  <c:v>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  <c:pt idx="41" formatCode="0.0">
                  <c:v>2.5</c:v>
                </c:pt>
                <c:pt idx="42" formatCode="0.0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  <c:pt idx="41" formatCode="0.0">
                  <c:v>3.6</c:v>
                </c:pt>
                <c:pt idx="42" formatCode="0.0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6667312"/>
        <c:axId val="1536676560"/>
      </c:lineChart>
      <c:catAx>
        <c:axId val="153666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6676560"/>
        <c:crosses val="autoZero"/>
        <c:auto val="0"/>
        <c:lblAlgn val="ctr"/>
        <c:lblOffset val="100"/>
        <c:noMultiLvlLbl val="0"/>
      </c:catAx>
      <c:valAx>
        <c:axId val="1536676560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666731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02715503336421"/>
          <c:y val="0.93296758681660075"/>
          <c:w val="0.64911286365847665"/>
          <c:h val="3.681494823640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7503057562207846E-2"/>
          <c:y val="7.9320113314447591E-2"/>
          <c:w val="0.92638249151544794"/>
          <c:h val="0.70750438453257858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 formatCode="0.0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  <c:pt idx="41" formatCode="0.0">
                  <c:v>8.3000000000000007</c:v>
                </c:pt>
                <c:pt idx="42" formatCode="0.0">
                  <c:v>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 formatCode="0.0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  <c:pt idx="41" formatCode="0.0">
                  <c:v>8.6</c:v>
                </c:pt>
                <c:pt idx="42" formatCode="0.0">
                  <c:v>9.4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 formatCode="0.0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  <c:pt idx="41" formatCode="0.0">
                  <c:v>8.3000000000000007</c:v>
                </c:pt>
                <c:pt idx="42" formatCode="0.0">
                  <c:v>8.6999999999999993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6670032"/>
        <c:axId val="1536678736"/>
      </c:lineChart>
      <c:catAx>
        <c:axId val="153667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6678736"/>
        <c:crosses val="autoZero"/>
        <c:auto val="0"/>
        <c:lblAlgn val="ctr"/>
        <c:lblOffset val="100"/>
        <c:noMultiLvlLbl val="0"/>
      </c:catAx>
      <c:valAx>
        <c:axId val="1536678736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667003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2709117882003877"/>
          <c:h val="0.68144919303420781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  <c:pt idx="41">
                  <c:v>45.5</c:v>
                </c:pt>
                <c:pt idx="42">
                  <c:v>49.3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  <c:pt idx="41">
                  <c:v>33.5</c:v>
                </c:pt>
                <c:pt idx="42">
                  <c:v>37.200000000000003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  <c:pt idx="41">
                  <c:v>56.1</c:v>
                </c:pt>
                <c:pt idx="42">
                  <c:v>59.9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6680368"/>
        <c:axId val="1536679824"/>
      </c:lineChart>
      <c:catAx>
        <c:axId val="153668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6679824"/>
        <c:crosses val="autoZero"/>
        <c:auto val="0"/>
        <c:lblAlgn val="ctr"/>
        <c:lblOffset val="100"/>
        <c:noMultiLvlLbl val="0"/>
      </c:catAx>
      <c:valAx>
        <c:axId val="1536679824"/>
        <c:scaling>
          <c:orientation val="minMax"/>
          <c:max val="65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668036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wskazniki_cen_lokali_mieszkalnych_w_3_kwartale_2021_roku_informacja_sygnalna.docx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2DFA-553D-4C17-ABC8-F7AE71124C1E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C015C210-971A-4481-9E05-6932A3F3D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2020-10-01T12:19:00Z</cp:lastPrinted>
  <dcterms:created xsi:type="dcterms:W3CDTF">2020-10-01T12:10:00Z</dcterms:created>
  <dcterms:modified xsi:type="dcterms:W3CDTF">2022-01-04T06:27:00Z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