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3.xml" ContentType="application/vnd.openxmlformats-officedocument.themeOverrid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5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DCD56" w14:textId="566B91FD" w:rsidR="0074658E" w:rsidRDefault="0074658E" w:rsidP="0074658E">
      <w:pPr>
        <w:pStyle w:val="tytuinformacji"/>
        <w:spacing w:after="60"/>
        <w:rPr>
          <w:shd w:val="clear" w:color="auto" w:fill="FFFFFF"/>
        </w:rPr>
      </w:pPr>
      <w:r w:rsidRPr="00E451FB">
        <w:rPr>
          <w:color w:val="auto"/>
          <w:shd w:val="clear" w:color="auto" w:fill="FFFFFF"/>
        </w:rPr>
        <w:t xml:space="preserve">Wykorzystanie </w:t>
      </w:r>
      <w:r w:rsidR="00D361DF">
        <w:rPr>
          <w:color w:val="auto"/>
          <w:shd w:val="clear" w:color="auto" w:fill="FFFFFF"/>
        </w:rPr>
        <w:t xml:space="preserve">turystycznej bazy noclegowej </w:t>
      </w:r>
      <w:r w:rsidR="00D361DF">
        <w:rPr>
          <w:color w:val="auto"/>
          <w:shd w:val="clear" w:color="auto" w:fill="FFFFFF"/>
        </w:rPr>
        <w:br/>
        <w:t xml:space="preserve">w </w:t>
      </w:r>
      <w:r w:rsidRPr="00E451FB">
        <w:rPr>
          <w:color w:val="auto"/>
          <w:shd w:val="clear" w:color="auto" w:fill="FFFFFF"/>
        </w:rPr>
        <w:t xml:space="preserve">Polsce w </w:t>
      </w:r>
      <w:r w:rsidR="006A0180" w:rsidRPr="00E626A9">
        <w:rPr>
          <w:color w:val="auto"/>
          <w:shd w:val="clear" w:color="auto" w:fill="FFFFFF"/>
        </w:rPr>
        <w:t>lutym</w:t>
      </w:r>
      <w:r w:rsidR="00EE2F81" w:rsidRPr="00E626A9">
        <w:rPr>
          <w:color w:val="auto"/>
          <w:shd w:val="clear" w:color="auto" w:fill="FFFFFF"/>
        </w:rPr>
        <w:t xml:space="preserve"> </w:t>
      </w:r>
      <w:r w:rsidR="00E626A9" w:rsidRPr="00E626A9">
        <w:rPr>
          <w:color w:val="auto"/>
          <w:shd w:val="clear" w:color="auto" w:fill="FFFFFF"/>
        </w:rPr>
        <w:t>i marcu</w:t>
      </w:r>
      <w:r w:rsidR="00E626A9">
        <w:rPr>
          <w:color w:val="auto"/>
          <w:shd w:val="clear" w:color="auto" w:fill="FFFFFF"/>
        </w:rPr>
        <w:t xml:space="preserve"> </w:t>
      </w:r>
      <w:r w:rsidR="006A0180" w:rsidRPr="00B24F2A">
        <w:rPr>
          <w:color w:val="auto"/>
          <w:shd w:val="clear" w:color="auto" w:fill="FFFFFF"/>
        </w:rPr>
        <w:t>2021</w:t>
      </w:r>
      <w:r w:rsidRPr="00B24F2A">
        <w:rPr>
          <w:color w:val="auto"/>
          <w:shd w:val="clear" w:color="auto" w:fill="FFFFFF"/>
        </w:rPr>
        <w:t xml:space="preserve"> r. </w:t>
      </w:r>
    </w:p>
    <w:p w14:paraId="2F9B2F7D" w14:textId="77777777" w:rsidR="0074658E" w:rsidRPr="005E4F32" w:rsidRDefault="0074658E" w:rsidP="0074658E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6F79A0AE" w14:textId="226D222A" w:rsidR="0074658E" w:rsidRPr="00B34BFE" w:rsidRDefault="0074658E" w:rsidP="0074658E">
      <w:pPr>
        <w:pStyle w:val="LID"/>
        <w:spacing w:after="240"/>
      </w:pPr>
      <w:r w:rsidRPr="00987B8E"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368FB94F" wp14:editId="5BECC177">
                <wp:simplePos x="0" y="0"/>
                <wp:positionH relativeFrom="margin">
                  <wp:posOffset>7620</wp:posOffset>
                </wp:positionH>
                <wp:positionV relativeFrom="paragraph">
                  <wp:posOffset>26670</wp:posOffset>
                </wp:positionV>
                <wp:extent cx="2179320" cy="1391285"/>
                <wp:effectExtent l="0" t="0" r="0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320" cy="139128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47EEB" w14:textId="716849B9" w:rsidR="0074658E" w:rsidRDefault="0074658E" w:rsidP="0074658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61B9B884" wp14:editId="2CE87CA4">
                                  <wp:extent cx="333375" cy="333375"/>
                                  <wp:effectExtent l="0" t="0" r="9525" b="9525"/>
                                  <wp:docPr id="13" name="Obraz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ab/>
                            </w:r>
                            <w:r w:rsidR="007F674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26</w:t>
                            </w:r>
                            <w:r w:rsidR="0043398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,0</w:t>
                            </w:r>
                            <w:r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5D5A7C9" w14:textId="7E1EABB3" w:rsidR="0074658E" w:rsidRPr="00871128" w:rsidRDefault="007F6744" w:rsidP="0074658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S</w:t>
                            </w:r>
                            <w:r w:rsidR="0074658E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padek liczby turystów korzystających z ob</w:t>
                            </w:r>
                            <w:r w:rsidR="00074765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iektów noclegowych w marcu </w:t>
                            </w:r>
                            <w:r w:rsidR="00433989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2021</w:t>
                            </w:r>
                            <w:r w:rsidR="00AA69C0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 </w:t>
                            </w:r>
                            <w:r w:rsidR="00D22DC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r. w </w:t>
                            </w:r>
                            <w:r w:rsidR="0074658E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porównaniu z analogicznym </w:t>
                            </w:r>
                            <w:r w:rsidR="00433989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miesiącem 2020</w:t>
                            </w:r>
                            <w:r w:rsidR="0074658E" w:rsidRPr="00BE4E7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FB94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6pt;margin-top:2.1pt;width:171.6pt;height:109.5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" fillcolor="#001d77" stroked="f">
                <v:textbox>
                  <w:txbxContent>
                    <w:p w14:paraId="02947EEB" w14:textId="716849B9" w:rsidR="0074658E" w:rsidRDefault="0074658E" w:rsidP="0074658E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61B9B884" wp14:editId="2CE87CA4">
                            <wp:extent cx="333375" cy="333375"/>
                            <wp:effectExtent l="0" t="0" r="9525" b="9525"/>
                            <wp:docPr id="13" name="Obraz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ab/>
                      </w:r>
                      <w:r w:rsidR="007F674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26</w:t>
                      </w:r>
                      <w:r w:rsidR="0043398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,0</w:t>
                      </w:r>
                      <w:r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15D5A7C9" w14:textId="7E1EABB3" w:rsidR="0074658E" w:rsidRPr="00871128" w:rsidRDefault="007F6744" w:rsidP="0074658E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S</w:t>
                      </w:r>
                      <w:r w:rsidR="0074658E">
                        <w:rPr>
                          <w:color w:val="FFFFFF" w:themeColor="background1"/>
                          <w:sz w:val="18"/>
                          <w:szCs w:val="20"/>
                        </w:rPr>
                        <w:t>padek liczby turystów korzystających z ob</w:t>
                      </w:r>
                      <w:r w:rsidR="00074765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iektów noclegowych w marcu </w:t>
                      </w:r>
                      <w:bookmarkStart w:id="1" w:name="_GoBack"/>
                      <w:bookmarkEnd w:id="1"/>
                      <w:r w:rsidR="00433989">
                        <w:rPr>
                          <w:color w:val="FFFFFF" w:themeColor="background1"/>
                          <w:sz w:val="18"/>
                          <w:szCs w:val="20"/>
                        </w:rPr>
                        <w:t>2021</w:t>
                      </w:r>
                      <w:r w:rsidR="00AA69C0">
                        <w:rPr>
                          <w:color w:val="FFFFFF" w:themeColor="background1"/>
                          <w:sz w:val="18"/>
                          <w:szCs w:val="20"/>
                        </w:rPr>
                        <w:t> </w:t>
                      </w:r>
                      <w:r w:rsidR="00D22DC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r. w </w:t>
                      </w:r>
                      <w:r w:rsidR="0074658E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porównaniu z analogicznym </w:t>
                      </w:r>
                      <w:r w:rsidR="00433989">
                        <w:rPr>
                          <w:color w:val="FFFFFF" w:themeColor="background1"/>
                          <w:sz w:val="18"/>
                          <w:szCs w:val="20"/>
                        </w:rPr>
                        <w:t>miesiącem 2020</w:t>
                      </w:r>
                      <w:r w:rsidR="0074658E" w:rsidRPr="00BE4E7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87B8E">
        <w:t xml:space="preserve">W </w:t>
      </w:r>
      <w:r w:rsidR="00E626A9" w:rsidRPr="00987B8E">
        <w:t>lutym</w:t>
      </w:r>
      <w:r w:rsidR="006A0180" w:rsidRPr="00987B8E">
        <w:t xml:space="preserve"> 2021</w:t>
      </w:r>
      <w:r w:rsidRPr="00987B8E">
        <w:t xml:space="preserve"> r. z turystycznych obiektów noclegowych skorzystało </w:t>
      </w:r>
      <w:r w:rsidR="00E626A9" w:rsidRPr="00987B8E">
        <w:t>697,4</w:t>
      </w:r>
      <w:r w:rsidR="006A0180" w:rsidRPr="00987B8E">
        <w:t xml:space="preserve"> tys.</w:t>
      </w:r>
      <w:r w:rsidR="00103A06" w:rsidRPr="00987B8E">
        <w:t xml:space="preserve"> </w:t>
      </w:r>
      <w:r w:rsidR="00FB6933" w:rsidRPr="00987B8E">
        <w:t xml:space="preserve">turystów, którym udzielono </w:t>
      </w:r>
      <w:r w:rsidR="00727109" w:rsidRPr="00987B8E">
        <w:t>1,6 mln</w:t>
      </w:r>
      <w:r w:rsidR="00334259" w:rsidRPr="00987B8E">
        <w:t xml:space="preserve"> noclegów</w:t>
      </w:r>
      <w:r w:rsidR="00334259" w:rsidRPr="00C92B9E">
        <w:t>. W </w:t>
      </w:r>
      <w:r w:rsidR="00074765">
        <w:t xml:space="preserve">porównaniu </w:t>
      </w:r>
      <w:r w:rsidR="00074765" w:rsidRPr="00987B8E">
        <w:t>z lutym</w:t>
      </w:r>
      <w:r w:rsidR="006A0180" w:rsidRPr="00987B8E">
        <w:t xml:space="preserve"> 2020 </w:t>
      </w:r>
      <w:r w:rsidRPr="00987B8E">
        <w:t xml:space="preserve">roku </w:t>
      </w:r>
      <w:r w:rsidR="006A0180" w:rsidRPr="00987B8E">
        <w:t>było to</w:t>
      </w:r>
      <w:r w:rsidR="00DC692B" w:rsidRPr="00987B8E">
        <w:t> </w:t>
      </w:r>
      <w:r w:rsidR="00134769" w:rsidRPr="00987B8E">
        <w:t>mniej odpowiednio o 70,7% i o 74,4</w:t>
      </w:r>
      <w:r w:rsidR="00323461" w:rsidRPr="00987B8E">
        <w:t xml:space="preserve">%. </w:t>
      </w:r>
      <w:r w:rsidR="005E5153" w:rsidRPr="00987B8E">
        <w:t>S</w:t>
      </w:r>
      <w:r w:rsidR="00323461" w:rsidRPr="00987B8E">
        <w:t xml:space="preserve">padek </w:t>
      </w:r>
      <w:r w:rsidRPr="005E5153">
        <w:t xml:space="preserve">liczby turystów, </w:t>
      </w:r>
      <w:r w:rsidR="00A31574" w:rsidRPr="005E5153">
        <w:rPr>
          <w:spacing w:val="-2"/>
        </w:rPr>
        <w:t>w porównani</w:t>
      </w:r>
      <w:r w:rsidR="00A31574" w:rsidRPr="00987B8E">
        <w:rPr>
          <w:spacing w:val="-2"/>
        </w:rPr>
        <w:t>u z </w:t>
      </w:r>
      <w:r w:rsidRPr="00987B8E">
        <w:rPr>
          <w:spacing w:val="-2"/>
        </w:rPr>
        <w:t xml:space="preserve">analogicznym miesiącem poprzedniego roku, odnotowano również </w:t>
      </w:r>
      <w:r w:rsidR="00103A06" w:rsidRPr="00987B8E">
        <w:rPr>
          <w:spacing w:val="-2"/>
        </w:rPr>
        <w:t xml:space="preserve">w </w:t>
      </w:r>
      <w:r w:rsidR="00134769" w:rsidRPr="00987B8E">
        <w:rPr>
          <w:spacing w:val="-2"/>
        </w:rPr>
        <w:t>marcu</w:t>
      </w:r>
      <w:r w:rsidR="008263F4" w:rsidRPr="00987B8E">
        <w:rPr>
          <w:spacing w:val="-2"/>
        </w:rPr>
        <w:t xml:space="preserve"> 2021</w:t>
      </w:r>
      <w:r w:rsidRPr="00987B8E">
        <w:rPr>
          <w:spacing w:val="-2"/>
        </w:rPr>
        <w:t xml:space="preserve"> </w:t>
      </w:r>
      <w:r w:rsidR="00A7091E">
        <w:t>r.,</w:t>
      </w:r>
      <w:r w:rsidRPr="00987B8E">
        <w:t xml:space="preserve"> </w:t>
      </w:r>
      <w:r w:rsidR="00EB7E5F" w:rsidRPr="00987B8E">
        <w:t>kiedy</w:t>
      </w:r>
      <w:r w:rsidR="007F6744" w:rsidRPr="00987B8E">
        <w:t xml:space="preserve"> liczba osób korzystających z </w:t>
      </w:r>
      <w:r w:rsidRPr="00987B8E">
        <w:t>noclegów</w:t>
      </w:r>
      <w:r w:rsidRPr="00987B8E">
        <w:rPr>
          <w:spacing w:val="-2"/>
        </w:rPr>
        <w:t xml:space="preserve"> była niższa o</w:t>
      </w:r>
      <w:r w:rsidR="00334259" w:rsidRPr="00987B8E">
        <w:rPr>
          <w:spacing w:val="-2"/>
        </w:rPr>
        <w:t> </w:t>
      </w:r>
      <w:r w:rsidR="007F6744" w:rsidRPr="00987B8E">
        <w:rPr>
          <w:spacing w:val="-2"/>
        </w:rPr>
        <w:t>26,0</w:t>
      </w:r>
      <w:r w:rsidRPr="00987B8E">
        <w:rPr>
          <w:spacing w:val="-2"/>
        </w:rPr>
        <w:t>%</w:t>
      </w:r>
      <w:r w:rsidR="00EB7E5F" w:rsidRPr="00987B8E">
        <w:rPr>
          <w:spacing w:val="-2"/>
        </w:rPr>
        <w:t>, natomiast liczba udzielonych noclegów o</w:t>
      </w:r>
      <w:r w:rsidR="009E0E55" w:rsidRPr="00987B8E">
        <w:rPr>
          <w:spacing w:val="-2"/>
        </w:rPr>
        <w:t xml:space="preserve"> 31,9</w:t>
      </w:r>
      <w:r w:rsidR="00EB7E5F" w:rsidRPr="00987B8E">
        <w:rPr>
          <w:spacing w:val="-2"/>
        </w:rPr>
        <w:t>%</w:t>
      </w:r>
      <w:r w:rsidRPr="00987B8E">
        <w:rPr>
          <w:spacing w:val="-2"/>
        </w:rPr>
        <w:t>.</w:t>
      </w:r>
    </w:p>
    <w:p w14:paraId="76A119D6" w14:textId="46CD73DC" w:rsidR="00652738" w:rsidRDefault="00704ED5" w:rsidP="00652738">
      <w:pPr>
        <w:pStyle w:val="LID"/>
        <w:spacing w:before="0" w:after="0" w:line="36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  <w:r w:rsidRPr="00B77084">
        <w:rPr>
          <w:b w:val="0"/>
          <w:highlight w:val="yellow"/>
        </w:rPr>
        <mc:AlternateContent>
          <mc:Choice Requires="wps">
            <w:drawing>
              <wp:anchor distT="45720" distB="45720" distL="114300" distR="114300" simplePos="0" relativeHeight="251753472" behindDoc="1" locked="0" layoutInCell="1" allowOverlap="1" wp14:anchorId="14EEE498" wp14:editId="227D8E06">
                <wp:simplePos x="0" y="0"/>
                <wp:positionH relativeFrom="page">
                  <wp:posOffset>5720715</wp:posOffset>
                </wp:positionH>
                <wp:positionV relativeFrom="paragraph">
                  <wp:posOffset>219075</wp:posOffset>
                </wp:positionV>
                <wp:extent cx="1670050" cy="1051560"/>
                <wp:effectExtent l="0" t="0" r="0" b="0"/>
                <wp:wrapTight wrapText="bothSides">
                  <wp:wrapPolygon edited="0">
                    <wp:start x="739" y="0"/>
                    <wp:lineTo x="739" y="21130"/>
                    <wp:lineTo x="20697" y="21130"/>
                    <wp:lineTo x="20697" y="0"/>
                    <wp:lineTo x="739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BA67C" w14:textId="4F897929" w:rsidR="0074658E" w:rsidRPr="00F6599F" w:rsidRDefault="00D22DC7" w:rsidP="0074658E">
                            <w:pPr>
                              <w:pStyle w:val="tekstzboku"/>
                              <w:spacing w:before="0"/>
                              <w:ind w:right="-57"/>
                            </w:pPr>
                            <w:r w:rsidRPr="00D361DF">
                              <w:rPr>
                                <w:spacing w:val="-2"/>
                              </w:rPr>
                              <w:t xml:space="preserve">Z noclegów </w:t>
                            </w:r>
                            <w:r w:rsidR="00B40E5D" w:rsidRPr="00D361DF">
                              <w:rPr>
                                <w:spacing w:val="-2"/>
                              </w:rPr>
                              <w:t xml:space="preserve">w </w:t>
                            </w:r>
                            <w:r w:rsidR="00074765">
                              <w:rPr>
                                <w:spacing w:val="-2"/>
                              </w:rPr>
                              <w:t>lutym</w:t>
                            </w:r>
                            <w:r w:rsidR="00517D36">
                              <w:rPr>
                                <w:spacing w:val="-2"/>
                              </w:rPr>
                              <w:t xml:space="preserve"> 2021</w:t>
                            </w:r>
                            <w:r>
                              <w:t xml:space="preserve"> r., </w:t>
                            </w:r>
                            <w:r w:rsidR="00517D36">
                              <w:t>skorzystało</w:t>
                            </w:r>
                            <w:r w:rsidR="005E47C6">
                              <w:t xml:space="preserve"> o</w:t>
                            </w:r>
                            <w:r w:rsidR="00074765">
                              <w:t xml:space="preserve"> 88,9</w:t>
                            </w:r>
                            <w:r w:rsidR="0074658E" w:rsidRPr="004D67AA">
                              <w:t xml:space="preserve">% </w:t>
                            </w:r>
                            <w:r w:rsidR="0074658E" w:rsidRPr="003C0668">
                              <w:t xml:space="preserve">mniej turystów </w:t>
                            </w:r>
                            <w:r w:rsidR="0074658E">
                              <w:t xml:space="preserve">zagranicznych </w:t>
                            </w:r>
                            <w:r w:rsidR="0074658E" w:rsidRPr="00F6599F">
                              <w:t>niż w</w:t>
                            </w:r>
                            <w:r w:rsidR="0074658E">
                              <w:t> </w:t>
                            </w:r>
                            <w:r w:rsidR="00600578">
                              <w:t>lutym</w:t>
                            </w:r>
                            <w:r w:rsidR="00517D36">
                              <w:t xml:space="preserve"> 2020 </w:t>
                            </w:r>
                            <w:r w:rsidR="0074658E" w:rsidRPr="00F6599F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EE498" id="_x0000_s1027" type="#_x0000_t202" style="position:absolute;margin-left:450.45pt;margin-top:17.25pt;width:131.5pt;height:82.8pt;z-index:-251563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" filled="f" stroked="f">
                <v:textbox>
                  <w:txbxContent>
                    <w:p w14:paraId="4DCBA67C" w14:textId="4F897929" w:rsidR="0074658E" w:rsidRPr="00F6599F" w:rsidRDefault="00D22DC7" w:rsidP="0074658E">
                      <w:pPr>
                        <w:pStyle w:val="tekstzboku"/>
                        <w:spacing w:before="0"/>
                        <w:ind w:right="-57"/>
                      </w:pPr>
                      <w:r w:rsidRPr="00D361DF">
                        <w:rPr>
                          <w:spacing w:val="-2"/>
                        </w:rPr>
                        <w:t xml:space="preserve">Z noclegów </w:t>
                      </w:r>
                      <w:r w:rsidR="00B40E5D" w:rsidRPr="00D361DF">
                        <w:rPr>
                          <w:spacing w:val="-2"/>
                        </w:rPr>
                        <w:t xml:space="preserve">w </w:t>
                      </w:r>
                      <w:r w:rsidR="00074765">
                        <w:rPr>
                          <w:spacing w:val="-2"/>
                        </w:rPr>
                        <w:t>lutym</w:t>
                      </w:r>
                      <w:r w:rsidR="00517D36">
                        <w:rPr>
                          <w:spacing w:val="-2"/>
                        </w:rPr>
                        <w:t xml:space="preserve"> 2021</w:t>
                      </w:r>
                      <w:r>
                        <w:t xml:space="preserve"> r., </w:t>
                      </w:r>
                      <w:r w:rsidR="00517D36">
                        <w:t>skorzystało</w:t>
                      </w:r>
                      <w:r w:rsidR="005E47C6">
                        <w:t xml:space="preserve"> o</w:t>
                      </w:r>
                      <w:r w:rsidR="00074765">
                        <w:t xml:space="preserve"> 88,9</w:t>
                      </w:r>
                      <w:r w:rsidR="0074658E" w:rsidRPr="004D67AA">
                        <w:t xml:space="preserve">% </w:t>
                      </w:r>
                      <w:r w:rsidR="0074658E" w:rsidRPr="003C0668">
                        <w:t xml:space="preserve">mniej turystów </w:t>
                      </w:r>
                      <w:r w:rsidR="0074658E">
                        <w:t xml:space="preserve">zagranicznych </w:t>
                      </w:r>
                      <w:r w:rsidR="0074658E" w:rsidRPr="00F6599F">
                        <w:t>niż w</w:t>
                      </w:r>
                      <w:r w:rsidR="0074658E">
                        <w:t> </w:t>
                      </w:r>
                      <w:r w:rsidR="00600578">
                        <w:t>lutym</w:t>
                      </w:r>
                      <w:r w:rsidR="00517D36">
                        <w:t xml:space="preserve"> 2020 </w:t>
                      </w:r>
                      <w:r w:rsidR="0074658E" w:rsidRPr="00F6599F">
                        <w:t>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52738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Wykorzystanie turystycznej b</w:t>
      </w:r>
      <w:r w:rsidR="00652738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azy noclegowej w lutym</w:t>
      </w:r>
      <w:r w:rsidR="00472C9B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2021</w:t>
      </w:r>
      <w:r w:rsidR="00652738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r.</w:t>
      </w:r>
    </w:p>
    <w:p w14:paraId="7389203D" w14:textId="545FBE83" w:rsidR="0074658E" w:rsidRPr="00987B8E" w:rsidRDefault="0074658E" w:rsidP="00AB656A">
      <w:pPr>
        <w:pStyle w:val="LID"/>
        <w:spacing w:before="0"/>
        <w:rPr>
          <w:b w:val="0"/>
        </w:rPr>
      </w:pPr>
      <w:r w:rsidRPr="00277084">
        <w:rPr>
          <w:b w:val="0"/>
        </w:rPr>
        <w:t xml:space="preserve">Wyniki </w:t>
      </w:r>
      <w:r w:rsidRPr="00AF5928">
        <w:rPr>
          <w:b w:val="0"/>
        </w:rPr>
        <w:t xml:space="preserve">badania turystycznej bazy </w:t>
      </w:r>
      <w:r w:rsidRPr="00987B8E">
        <w:rPr>
          <w:b w:val="0"/>
        </w:rPr>
        <w:t xml:space="preserve">noclegowej wykazały, że w </w:t>
      </w:r>
      <w:r w:rsidR="00134769" w:rsidRPr="00987B8E">
        <w:rPr>
          <w:b w:val="0"/>
        </w:rPr>
        <w:t>lutym</w:t>
      </w:r>
      <w:r w:rsidRPr="00987B8E">
        <w:rPr>
          <w:b w:val="0"/>
        </w:rPr>
        <w:t xml:space="preserve"> </w:t>
      </w:r>
      <w:r w:rsidR="007852E0">
        <w:rPr>
          <w:b w:val="0"/>
        </w:rPr>
        <w:t>ub.</w:t>
      </w:r>
      <w:r w:rsidRPr="00987B8E">
        <w:rPr>
          <w:b w:val="0"/>
        </w:rPr>
        <w:t>r.</w:t>
      </w:r>
      <w:r w:rsidR="00BC3724" w:rsidRPr="00987B8E">
        <w:rPr>
          <w:b w:val="0"/>
        </w:rPr>
        <w:t xml:space="preserve"> w obiektach</w:t>
      </w:r>
      <w:r w:rsidR="00427C4E" w:rsidRPr="00987B8E">
        <w:rPr>
          <w:b w:val="0"/>
        </w:rPr>
        <w:t xml:space="preserve"> noclegowych zatrzymało się </w:t>
      </w:r>
      <w:r w:rsidR="00134769" w:rsidRPr="00987B8E">
        <w:rPr>
          <w:b w:val="0"/>
        </w:rPr>
        <w:t>697,4</w:t>
      </w:r>
      <w:r w:rsidR="008263F4" w:rsidRPr="00987B8E">
        <w:rPr>
          <w:b w:val="0"/>
        </w:rPr>
        <w:t xml:space="preserve"> tys.</w:t>
      </w:r>
      <w:r w:rsidRPr="00987B8E">
        <w:rPr>
          <w:b w:val="0"/>
        </w:rPr>
        <w:t xml:space="preserve"> turystów. W porównaniu z analogicznym miesiącem </w:t>
      </w:r>
      <w:r w:rsidR="008263F4" w:rsidRPr="00987B8E">
        <w:rPr>
          <w:b w:val="0"/>
        </w:rPr>
        <w:t>2020</w:t>
      </w:r>
      <w:r w:rsidRPr="00987B8E">
        <w:rPr>
          <w:b w:val="0"/>
        </w:rPr>
        <w:t> </w:t>
      </w:r>
      <w:r w:rsidR="00134769" w:rsidRPr="00987B8E">
        <w:rPr>
          <w:b w:val="0"/>
        </w:rPr>
        <w:t>roku, kiedy odnotowano 2,4</w:t>
      </w:r>
      <w:r w:rsidR="00427C4E" w:rsidRPr="00987B8E">
        <w:rPr>
          <w:b w:val="0"/>
        </w:rPr>
        <w:t xml:space="preserve"> mln osób, było ich mniej o </w:t>
      </w:r>
      <w:r w:rsidR="00185924" w:rsidRPr="00987B8E">
        <w:rPr>
          <w:b w:val="0"/>
        </w:rPr>
        <w:t>70,7</w:t>
      </w:r>
      <w:r w:rsidR="00427C4E" w:rsidRPr="00987B8E">
        <w:rPr>
          <w:b w:val="0"/>
        </w:rPr>
        <w:t xml:space="preserve">%. </w:t>
      </w:r>
      <w:r w:rsidR="00427C4E" w:rsidRPr="00AF5928">
        <w:rPr>
          <w:b w:val="0"/>
        </w:rPr>
        <w:t xml:space="preserve">Wśród ogółu turystów </w:t>
      </w:r>
      <w:r w:rsidR="00185924" w:rsidRPr="00987B8E">
        <w:rPr>
          <w:b w:val="0"/>
        </w:rPr>
        <w:t>93,3</w:t>
      </w:r>
      <w:r w:rsidRPr="00987B8E">
        <w:rPr>
          <w:b w:val="0"/>
        </w:rPr>
        <w:t>% stanowili turyś</w:t>
      </w:r>
      <w:r w:rsidR="00185924" w:rsidRPr="00987B8E">
        <w:rPr>
          <w:b w:val="0"/>
        </w:rPr>
        <w:t>ci krajowi (650,5</w:t>
      </w:r>
      <w:r w:rsidR="008263F4" w:rsidRPr="00987B8E">
        <w:rPr>
          <w:b w:val="0"/>
        </w:rPr>
        <w:t xml:space="preserve"> tys.</w:t>
      </w:r>
      <w:r w:rsidR="001A4703" w:rsidRPr="00987B8E">
        <w:rPr>
          <w:b w:val="0"/>
        </w:rPr>
        <w:t xml:space="preserve">), natomiast </w:t>
      </w:r>
      <w:r w:rsidR="00185924" w:rsidRPr="00987B8E">
        <w:rPr>
          <w:b w:val="0"/>
        </w:rPr>
        <w:t>6,7</w:t>
      </w:r>
      <w:r w:rsidR="008263F4" w:rsidRPr="00987B8E">
        <w:rPr>
          <w:b w:val="0"/>
        </w:rPr>
        <w:t>% turyś</w:t>
      </w:r>
      <w:r w:rsidR="00185924" w:rsidRPr="00987B8E">
        <w:rPr>
          <w:b w:val="0"/>
        </w:rPr>
        <w:t>ci zagraniczni (46,9</w:t>
      </w:r>
      <w:r w:rsidR="008263F4" w:rsidRPr="00987B8E">
        <w:rPr>
          <w:b w:val="0"/>
        </w:rPr>
        <w:t xml:space="preserve"> tys.</w:t>
      </w:r>
      <w:r w:rsidRPr="00987B8E">
        <w:rPr>
          <w:b w:val="0"/>
        </w:rPr>
        <w:t xml:space="preserve">). W porównaniu </w:t>
      </w:r>
      <w:r w:rsidR="00EB7E5F" w:rsidRPr="00987B8E">
        <w:rPr>
          <w:b w:val="0"/>
        </w:rPr>
        <w:t xml:space="preserve">z lutym </w:t>
      </w:r>
      <w:r w:rsidR="008263F4" w:rsidRPr="00987B8E">
        <w:rPr>
          <w:b w:val="0"/>
        </w:rPr>
        <w:t xml:space="preserve">2020 </w:t>
      </w:r>
      <w:r w:rsidRPr="00987B8E">
        <w:rPr>
          <w:b w:val="0"/>
        </w:rPr>
        <w:t xml:space="preserve">r. </w:t>
      </w:r>
      <w:r w:rsidR="00FB7C53" w:rsidRPr="00987B8E">
        <w:rPr>
          <w:b w:val="0"/>
        </w:rPr>
        <w:t xml:space="preserve">było to odpowiednio </w:t>
      </w:r>
      <w:r w:rsidR="007852E0" w:rsidRPr="00987B8E">
        <w:rPr>
          <w:b w:val="0"/>
        </w:rPr>
        <w:t xml:space="preserve">mniej </w:t>
      </w:r>
      <w:r w:rsidR="00EB7E5F" w:rsidRPr="00987B8E">
        <w:rPr>
          <w:b w:val="0"/>
        </w:rPr>
        <w:t>o 66,8% i 88,9</w:t>
      </w:r>
      <w:r w:rsidRPr="00987B8E">
        <w:rPr>
          <w:b w:val="0"/>
        </w:rPr>
        <w:t xml:space="preserve">%. </w:t>
      </w:r>
    </w:p>
    <w:p w14:paraId="6EA6C03D" w14:textId="3EE8C847" w:rsidR="0074658E" w:rsidRPr="004A09F7" w:rsidRDefault="00B40E5D" w:rsidP="009D62E5">
      <w:pPr>
        <w:pStyle w:val="LID"/>
        <w:spacing w:before="0" w:after="0" w:line="240" w:lineRule="auto"/>
        <w:rPr>
          <w:b w:val="0"/>
        </w:rPr>
      </w:pPr>
      <w:r>
        <w:rPr>
          <w:b w:val="0"/>
        </w:rPr>
        <w:t xml:space="preserve">Wśród turystów zagranicznych </w:t>
      </w:r>
      <w:r w:rsidR="0074658E" w:rsidRPr="00E451FB">
        <w:rPr>
          <w:b w:val="0"/>
        </w:rPr>
        <w:t xml:space="preserve">z oferty obiektów noclegowych </w:t>
      </w:r>
      <w:r w:rsidR="00D94683">
        <w:rPr>
          <w:b w:val="0"/>
        </w:rPr>
        <w:t>najczęściej</w:t>
      </w:r>
      <w:r w:rsidR="0074658E" w:rsidRPr="00E451FB">
        <w:rPr>
          <w:b w:val="0"/>
        </w:rPr>
        <w:t xml:space="preserve"> korzystali goście </w:t>
      </w:r>
      <w:r w:rsidR="00847906" w:rsidRPr="00E451FB">
        <w:rPr>
          <w:b w:val="0"/>
        </w:rPr>
        <w:t>z</w:t>
      </w:r>
      <w:r>
        <w:rPr>
          <w:b w:val="0"/>
        </w:rPr>
        <w:t> </w:t>
      </w:r>
      <w:r w:rsidR="009E4696">
        <w:rPr>
          <w:b w:val="0"/>
        </w:rPr>
        <w:t xml:space="preserve">Ukrainy, którzy </w:t>
      </w:r>
      <w:r w:rsidR="007D4DDE" w:rsidRPr="004A09F7">
        <w:rPr>
          <w:b w:val="0"/>
        </w:rPr>
        <w:t>stanowili 20,5</w:t>
      </w:r>
      <w:r w:rsidR="0074658E" w:rsidRPr="004A09F7">
        <w:rPr>
          <w:b w:val="0"/>
        </w:rPr>
        <w:t xml:space="preserve">% wszystkich zagranicznych turystów; było ich jednak </w:t>
      </w:r>
      <w:r w:rsidR="00873E88" w:rsidRPr="004A09F7">
        <w:rPr>
          <w:b w:val="0"/>
        </w:rPr>
        <w:t xml:space="preserve">o </w:t>
      </w:r>
      <w:r w:rsidR="007D4DDE" w:rsidRPr="004A09F7">
        <w:rPr>
          <w:b w:val="0"/>
        </w:rPr>
        <w:t>74,7</w:t>
      </w:r>
      <w:r w:rsidR="009A4379" w:rsidRPr="004A09F7">
        <w:rPr>
          <w:b w:val="0"/>
        </w:rPr>
        <w:t>%</w:t>
      </w:r>
      <w:r w:rsidR="0074658E" w:rsidRPr="004A09F7">
        <w:rPr>
          <w:b w:val="0"/>
        </w:rPr>
        <w:t xml:space="preserve"> mniej niż rok wcześniej.</w:t>
      </w:r>
      <w:r w:rsidR="00847906" w:rsidRPr="004A09F7">
        <w:rPr>
          <w:b w:val="0"/>
        </w:rPr>
        <w:t xml:space="preserve"> Liczne były również osoby z </w:t>
      </w:r>
      <w:r w:rsidR="009A4379" w:rsidRPr="004A09F7">
        <w:rPr>
          <w:b w:val="0"/>
        </w:rPr>
        <w:t>Niemiec (</w:t>
      </w:r>
      <w:r w:rsidR="007D4DDE" w:rsidRPr="004A09F7">
        <w:rPr>
          <w:b w:val="0"/>
        </w:rPr>
        <w:t>16,9</w:t>
      </w:r>
      <w:r w:rsidR="00847906" w:rsidRPr="004A09F7">
        <w:rPr>
          <w:b w:val="0"/>
        </w:rPr>
        <w:t>%).</w:t>
      </w:r>
    </w:p>
    <w:p w14:paraId="0E29DC93" w14:textId="771E4276" w:rsidR="0074658E" w:rsidRPr="00185924" w:rsidRDefault="000F08D6" w:rsidP="0074658E">
      <w:pPr>
        <w:pStyle w:val="LID"/>
        <w:spacing w:before="160"/>
        <w:rPr>
          <w:color w:val="FF0000"/>
        </w:rPr>
      </w:pPr>
      <w:r>
        <w:drawing>
          <wp:anchor distT="0" distB="0" distL="114300" distR="114300" simplePos="0" relativeHeight="251774976" behindDoc="0" locked="0" layoutInCell="1" allowOverlap="1" wp14:anchorId="5BE300DB" wp14:editId="2E47C5EE">
            <wp:simplePos x="0" y="0"/>
            <wp:positionH relativeFrom="margin">
              <wp:align>left</wp:align>
            </wp:positionH>
            <wp:positionV relativeFrom="paragraph">
              <wp:posOffset>306656</wp:posOffset>
            </wp:positionV>
            <wp:extent cx="4678680" cy="2598420"/>
            <wp:effectExtent l="0" t="0" r="7620" b="0"/>
            <wp:wrapTopAndBottom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EF244E">
        <w:t xml:space="preserve">Wykres 1. Turyści korzystający z noclegów </w:t>
      </w:r>
      <w:r w:rsidR="0074658E" w:rsidRPr="00F95BA6">
        <w:t>w</w:t>
      </w:r>
      <w:r w:rsidR="00185924" w:rsidRPr="004A09F7">
        <w:t xml:space="preserve"> lutym</w:t>
      </w:r>
    </w:p>
    <w:p w14:paraId="29380092" w14:textId="77777777" w:rsidR="000F08D6" w:rsidRPr="00B11382" w:rsidRDefault="000F08D6" w:rsidP="009D62E5">
      <w:pPr>
        <w:spacing w:before="0" w:after="0"/>
        <w:rPr>
          <w:noProof/>
          <w:szCs w:val="19"/>
          <w:lang w:eastAsia="pl-PL"/>
        </w:rPr>
      </w:pPr>
    </w:p>
    <w:p w14:paraId="481C5E23" w14:textId="5DB59ED9" w:rsidR="00B9010D" w:rsidRPr="00AF5928" w:rsidRDefault="0057545A" w:rsidP="009D62E5">
      <w:pPr>
        <w:spacing w:before="0" w:after="0"/>
        <w:rPr>
          <w:noProof/>
          <w:szCs w:val="19"/>
          <w:lang w:eastAsia="pl-PL"/>
        </w:rPr>
      </w:pPr>
      <w:r w:rsidRPr="00B11382">
        <w:rPr>
          <w:noProof/>
          <w:szCs w:val="19"/>
          <w:lang w:eastAsia="pl-PL"/>
        </w:rPr>
        <w:t xml:space="preserve">W </w:t>
      </w:r>
      <w:r w:rsidR="007D4DDE" w:rsidRPr="00B11382">
        <w:rPr>
          <w:noProof/>
          <w:szCs w:val="19"/>
          <w:lang w:eastAsia="pl-PL"/>
        </w:rPr>
        <w:t>lutym</w:t>
      </w:r>
      <w:r w:rsidR="009A5D4D" w:rsidRPr="00B11382">
        <w:rPr>
          <w:noProof/>
          <w:szCs w:val="19"/>
          <w:lang w:eastAsia="pl-PL"/>
        </w:rPr>
        <w:t xml:space="preserve"> </w:t>
      </w:r>
      <w:r w:rsidR="00664C0A" w:rsidRPr="00B11382">
        <w:rPr>
          <w:noProof/>
          <w:szCs w:val="19"/>
          <w:lang w:eastAsia="pl-PL"/>
        </w:rPr>
        <w:t>b</w:t>
      </w:r>
      <w:r w:rsidR="0074658E" w:rsidRPr="00B11382">
        <w:rPr>
          <w:noProof/>
          <w:szCs w:val="19"/>
          <w:lang w:eastAsia="pl-PL"/>
        </w:rPr>
        <w:t xml:space="preserve">r. </w:t>
      </w:r>
      <w:r w:rsidR="00323461" w:rsidRPr="00B11382">
        <w:rPr>
          <w:noProof/>
          <w:szCs w:val="19"/>
          <w:lang w:eastAsia="pl-PL"/>
        </w:rPr>
        <w:t xml:space="preserve">najwięcej osób skorzystało z </w:t>
      </w:r>
      <w:r w:rsidR="00DE1209" w:rsidRPr="00B11382">
        <w:rPr>
          <w:noProof/>
          <w:szCs w:val="19"/>
          <w:lang w:eastAsia="pl-PL"/>
        </w:rPr>
        <w:t>noc</w:t>
      </w:r>
      <w:r w:rsidR="000B11BF" w:rsidRPr="00B11382">
        <w:rPr>
          <w:noProof/>
          <w:szCs w:val="19"/>
          <w:lang w:eastAsia="pl-PL"/>
        </w:rPr>
        <w:t>legów w województwie małopolskim</w:t>
      </w:r>
      <w:r w:rsidR="00DE1209" w:rsidRPr="00B11382">
        <w:rPr>
          <w:noProof/>
          <w:szCs w:val="19"/>
          <w:lang w:eastAsia="pl-PL"/>
        </w:rPr>
        <w:t xml:space="preserve"> (</w:t>
      </w:r>
      <w:r w:rsidR="000B11BF" w:rsidRPr="00B11382">
        <w:rPr>
          <w:noProof/>
          <w:szCs w:val="19"/>
          <w:lang w:eastAsia="pl-PL"/>
        </w:rPr>
        <w:t>112,9</w:t>
      </w:r>
      <w:r w:rsidR="00664C0A" w:rsidRPr="00B11382">
        <w:rPr>
          <w:noProof/>
          <w:szCs w:val="19"/>
          <w:lang w:eastAsia="pl-PL"/>
        </w:rPr>
        <w:t> </w:t>
      </w:r>
      <w:r w:rsidR="00DE1209" w:rsidRPr="00B11382">
        <w:rPr>
          <w:noProof/>
          <w:szCs w:val="19"/>
          <w:lang w:eastAsia="pl-PL"/>
        </w:rPr>
        <w:t>tys.</w:t>
      </w:r>
      <w:r w:rsidR="00FE7235" w:rsidRPr="00B11382">
        <w:rPr>
          <w:noProof/>
          <w:szCs w:val="19"/>
          <w:lang w:eastAsia="pl-PL"/>
        </w:rPr>
        <w:t>), a n</w:t>
      </w:r>
      <w:r w:rsidR="0033093F" w:rsidRPr="00B11382">
        <w:rPr>
          <w:noProof/>
          <w:szCs w:val="19"/>
          <w:lang w:eastAsia="pl-PL"/>
        </w:rPr>
        <w:t xml:space="preserve">ajmniej w </w:t>
      </w:r>
      <w:r w:rsidR="0074658E" w:rsidRPr="00B11382">
        <w:rPr>
          <w:noProof/>
          <w:szCs w:val="19"/>
          <w:lang w:eastAsia="pl-PL"/>
        </w:rPr>
        <w:t>województwie opolskim (</w:t>
      </w:r>
      <w:r w:rsidR="000B11BF" w:rsidRPr="00B11382">
        <w:rPr>
          <w:noProof/>
          <w:szCs w:val="19"/>
          <w:lang w:eastAsia="pl-PL"/>
        </w:rPr>
        <w:t>6,8</w:t>
      </w:r>
      <w:r w:rsidR="00586009" w:rsidRPr="00B11382">
        <w:rPr>
          <w:noProof/>
          <w:szCs w:val="19"/>
          <w:lang w:eastAsia="pl-PL"/>
        </w:rPr>
        <w:t xml:space="preserve"> </w:t>
      </w:r>
      <w:r w:rsidR="0074658E" w:rsidRPr="00B11382">
        <w:rPr>
          <w:noProof/>
          <w:szCs w:val="19"/>
          <w:lang w:eastAsia="pl-PL"/>
        </w:rPr>
        <w:t>tys.). Turyśc</w:t>
      </w:r>
      <w:r w:rsidR="0033093F" w:rsidRPr="00B11382">
        <w:rPr>
          <w:noProof/>
          <w:szCs w:val="19"/>
          <w:lang w:eastAsia="pl-PL"/>
        </w:rPr>
        <w:t>i</w:t>
      </w:r>
      <w:r w:rsidR="007852E0" w:rsidRPr="007852E0">
        <w:rPr>
          <w:noProof/>
          <w:szCs w:val="19"/>
          <w:lang w:eastAsia="pl-PL"/>
        </w:rPr>
        <w:t xml:space="preserve"> </w:t>
      </w:r>
      <w:r w:rsidR="007852E0" w:rsidRPr="00B11382">
        <w:rPr>
          <w:noProof/>
          <w:szCs w:val="19"/>
          <w:lang w:eastAsia="pl-PL"/>
        </w:rPr>
        <w:t>w lutym</w:t>
      </w:r>
      <w:r w:rsidR="0033093F" w:rsidRPr="00B11382">
        <w:rPr>
          <w:noProof/>
          <w:szCs w:val="19"/>
          <w:lang w:eastAsia="pl-PL"/>
        </w:rPr>
        <w:t xml:space="preserve">, </w:t>
      </w:r>
      <w:r w:rsidR="0074658E" w:rsidRPr="00B11382">
        <w:rPr>
          <w:noProof/>
          <w:szCs w:val="19"/>
          <w:lang w:eastAsia="pl-PL"/>
        </w:rPr>
        <w:t>podobnie jak w innych</w:t>
      </w:r>
      <w:r w:rsidR="007852E0">
        <w:rPr>
          <w:noProof/>
          <w:szCs w:val="19"/>
          <w:lang w:eastAsia="pl-PL"/>
        </w:rPr>
        <w:t xml:space="preserve"> poza</w:t>
      </w:r>
      <w:r w:rsidR="0033093F" w:rsidRPr="00B11382">
        <w:rPr>
          <w:noProof/>
          <w:szCs w:val="19"/>
          <w:lang w:eastAsia="pl-PL"/>
        </w:rPr>
        <w:t xml:space="preserve">wakacyjnych miesiącach, </w:t>
      </w:r>
      <w:r w:rsidR="0074658E" w:rsidRPr="00B11382">
        <w:rPr>
          <w:noProof/>
          <w:szCs w:val="19"/>
          <w:lang w:eastAsia="pl-PL"/>
        </w:rPr>
        <w:t>najchętni</w:t>
      </w:r>
      <w:r w:rsidR="00E07502" w:rsidRPr="00B11382">
        <w:rPr>
          <w:noProof/>
          <w:szCs w:val="19"/>
          <w:lang w:eastAsia="pl-PL"/>
        </w:rPr>
        <w:t>ej wybierali pobyt w hotelach – </w:t>
      </w:r>
      <w:r w:rsidR="0074658E" w:rsidRPr="00B11382">
        <w:rPr>
          <w:noProof/>
          <w:szCs w:val="19"/>
          <w:lang w:eastAsia="pl-PL"/>
        </w:rPr>
        <w:t>z</w:t>
      </w:r>
      <w:r w:rsidR="00B40E5D" w:rsidRPr="00B11382">
        <w:rPr>
          <w:noProof/>
          <w:szCs w:val="19"/>
          <w:lang w:eastAsia="pl-PL"/>
        </w:rPr>
        <w:t> </w:t>
      </w:r>
      <w:r w:rsidR="009A5D4D" w:rsidRPr="00B11382">
        <w:rPr>
          <w:noProof/>
          <w:szCs w:val="19"/>
          <w:lang w:eastAsia="pl-PL"/>
        </w:rPr>
        <w:t>noclegów w</w:t>
      </w:r>
      <w:r w:rsidR="000B11BF" w:rsidRPr="00B11382">
        <w:rPr>
          <w:noProof/>
          <w:szCs w:val="19"/>
          <w:lang w:eastAsia="pl-PL"/>
        </w:rPr>
        <w:t> tych obiektach skorzystało 73,0% turystów krajowych i 79,7</w:t>
      </w:r>
      <w:r w:rsidR="0074658E" w:rsidRPr="00B11382">
        <w:rPr>
          <w:noProof/>
          <w:szCs w:val="19"/>
          <w:lang w:eastAsia="pl-PL"/>
        </w:rPr>
        <w:t xml:space="preserve">% turystów </w:t>
      </w:r>
      <w:r w:rsidR="0074658E" w:rsidRPr="00AF5928">
        <w:rPr>
          <w:noProof/>
          <w:szCs w:val="19"/>
          <w:lang w:eastAsia="pl-PL"/>
        </w:rPr>
        <w:t>zagranicznych.</w:t>
      </w:r>
    </w:p>
    <w:p w14:paraId="105FDD58" w14:textId="6D2EC618" w:rsidR="00A67D06" w:rsidRDefault="00A67D06" w:rsidP="00A67D06">
      <w:pPr>
        <w:spacing w:before="0" w:after="0"/>
        <w:rPr>
          <w:noProof/>
          <w:szCs w:val="19"/>
          <w:lang w:eastAsia="pl-PL"/>
        </w:rPr>
      </w:pPr>
      <w:r w:rsidRPr="00D815DD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0EE3D115" wp14:editId="0EECAE16">
                <wp:simplePos x="0" y="0"/>
                <wp:positionH relativeFrom="page">
                  <wp:posOffset>5699760</wp:posOffset>
                </wp:positionH>
                <wp:positionV relativeFrom="paragraph">
                  <wp:posOffset>93345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C2FA4" w14:textId="0C5904E5" w:rsidR="00B25E76" w:rsidRPr="00F6599F" w:rsidRDefault="00B25E76" w:rsidP="00B25E76">
                            <w:pPr>
                              <w:pStyle w:val="tekstzboku"/>
                              <w:spacing w:before="0"/>
                              <w:ind w:right="-57"/>
                            </w:pPr>
                            <w:r>
                              <w:t xml:space="preserve">W </w:t>
                            </w:r>
                            <w:r w:rsidR="00CD1A9C">
                              <w:t>lutym</w:t>
                            </w:r>
                            <w:r w:rsidR="00795C8E">
                              <w:t xml:space="preserve"> 2021</w:t>
                            </w:r>
                            <w:r>
                              <w:t xml:space="preserve"> r. największy spadek liczby turystów korzystających z noclegów w porównaniu z analogicznym </w:t>
                            </w:r>
                            <w:r w:rsidR="00795C8E">
                              <w:t>miesiącem 2020</w:t>
                            </w:r>
                            <w:r>
                              <w:t xml:space="preserve"> r. miał mi</w:t>
                            </w:r>
                            <w:r w:rsidR="00CD1A9C">
                              <w:t>ejsce w województwie opolskim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3D115" id="_x0000_s1028" type="#_x0000_t202" style="position:absolute;margin-left:448.8pt;margin-top:7.35pt;width:137.25pt;height:82.8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" filled="f" stroked="f">
                <v:textbox>
                  <w:txbxContent>
                    <w:p w14:paraId="69FC2FA4" w14:textId="0C5904E5" w:rsidR="00B25E76" w:rsidRPr="00F6599F" w:rsidRDefault="00B25E76" w:rsidP="00B25E76">
                      <w:pPr>
                        <w:pStyle w:val="tekstzboku"/>
                        <w:spacing w:before="0"/>
                        <w:ind w:right="-57"/>
                      </w:pPr>
                      <w:r>
                        <w:t xml:space="preserve">W </w:t>
                      </w:r>
                      <w:r w:rsidR="00CD1A9C">
                        <w:t>lutym</w:t>
                      </w:r>
                      <w:r w:rsidR="00795C8E">
                        <w:t xml:space="preserve"> 2021</w:t>
                      </w:r>
                      <w:r>
                        <w:t xml:space="preserve"> r. największy spadek liczby turystów korzystających z noclegów w porównaniu z analogicznym </w:t>
                      </w:r>
                      <w:r w:rsidR="00795C8E">
                        <w:t>miesiącem 2020</w:t>
                      </w:r>
                      <w:r>
                        <w:t xml:space="preserve"> r. miał mi</w:t>
                      </w:r>
                      <w:r w:rsidR="00CD1A9C">
                        <w:t>ejsce w województwie opolskim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FD41FA1" w14:textId="1B9BD6A8" w:rsidR="00AB656A" w:rsidRPr="00A67D06" w:rsidRDefault="00A67D06" w:rsidP="00A67D06">
      <w:pPr>
        <w:spacing w:before="0" w:after="0"/>
        <w:rPr>
          <w:noProof/>
          <w:szCs w:val="19"/>
          <w:lang w:eastAsia="pl-PL"/>
        </w:rPr>
      </w:pPr>
      <w:r w:rsidRPr="00AF5928">
        <w:rPr>
          <w:noProof/>
          <w:szCs w:val="19"/>
          <w:lang w:eastAsia="pl-PL"/>
        </w:rPr>
        <w:t>Spadek liczby turystów korzystających z noclegów, w porównaniu z analogicznym miesiącem 202</w:t>
      </w:r>
      <w:r w:rsidRPr="00B11382">
        <w:rPr>
          <w:noProof/>
          <w:szCs w:val="19"/>
          <w:lang w:eastAsia="pl-PL"/>
        </w:rPr>
        <w:t>0 r., odnotowano we wszystkich województwach. Największy wystąpił w obiektach noclegowych zlokalizowanych na t</w:t>
      </w:r>
      <w:r w:rsidR="000B11BF" w:rsidRPr="00B11382">
        <w:rPr>
          <w:noProof/>
          <w:szCs w:val="19"/>
          <w:lang w:eastAsia="pl-PL"/>
        </w:rPr>
        <w:t xml:space="preserve">erenie województwa opolskiego (o </w:t>
      </w:r>
      <w:r w:rsidR="001F073A" w:rsidRPr="00B11382">
        <w:rPr>
          <w:noProof/>
          <w:szCs w:val="19"/>
          <w:lang w:eastAsia="pl-PL"/>
        </w:rPr>
        <w:t>75,2</w:t>
      </w:r>
      <w:r w:rsidRPr="00B11382">
        <w:rPr>
          <w:noProof/>
          <w:szCs w:val="19"/>
          <w:lang w:eastAsia="pl-PL"/>
        </w:rPr>
        <w:t>%), natomiast najmniejszy spadek odnotowano w obiektach położonych</w:t>
      </w:r>
      <w:r w:rsidR="001F073A" w:rsidRPr="00B11382">
        <w:rPr>
          <w:noProof/>
          <w:szCs w:val="19"/>
          <w:lang w:eastAsia="pl-PL"/>
        </w:rPr>
        <w:t xml:space="preserve"> w województwie lubuskim (o 56,9</w:t>
      </w:r>
      <w:r w:rsidRPr="00B11382">
        <w:rPr>
          <w:noProof/>
          <w:szCs w:val="19"/>
          <w:lang w:eastAsia="pl-PL"/>
        </w:rPr>
        <w:t xml:space="preserve">%). </w:t>
      </w:r>
    </w:p>
    <w:p w14:paraId="647A9D34" w14:textId="77777777" w:rsidR="000F08D6" w:rsidRDefault="000F08D6" w:rsidP="00E91861">
      <w:pPr>
        <w:spacing w:before="240"/>
        <w:rPr>
          <w:b/>
        </w:rPr>
      </w:pPr>
    </w:p>
    <w:p w14:paraId="58827C98" w14:textId="562B1AE5" w:rsidR="00E91861" w:rsidRPr="00E91861" w:rsidRDefault="000F08D6" w:rsidP="00E91861">
      <w:pPr>
        <w:spacing w:before="240"/>
        <w:rPr>
          <w:b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76000" behindDoc="0" locked="0" layoutInCell="1" allowOverlap="1" wp14:anchorId="3079E1DD" wp14:editId="5C9EC1F0">
            <wp:simplePos x="0" y="0"/>
            <wp:positionH relativeFrom="margin">
              <wp:align>right</wp:align>
            </wp:positionH>
            <wp:positionV relativeFrom="paragraph">
              <wp:posOffset>227330</wp:posOffset>
            </wp:positionV>
            <wp:extent cx="5122545" cy="3498850"/>
            <wp:effectExtent l="0" t="0" r="1905" b="6350"/>
            <wp:wrapTopAndBottom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470101">
        <w:rPr>
          <w:b/>
        </w:rPr>
        <w:t>Wykres 2.</w:t>
      </w:r>
      <w:r w:rsidR="0074658E">
        <w:t xml:space="preserve"> </w:t>
      </w:r>
      <w:r w:rsidR="0074658E" w:rsidRPr="0038588E">
        <w:rPr>
          <w:b/>
        </w:rPr>
        <w:t xml:space="preserve">Turyści korzystający z </w:t>
      </w:r>
      <w:r w:rsidR="0074658E" w:rsidRPr="00B11382">
        <w:rPr>
          <w:b/>
        </w:rPr>
        <w:t xml:space="preserve">noclegów w </w:t>
      </w:r>
      <w:r w:rsidR="004637B1" w:rsidRPr="00B11382">
        <w:rPr>
          <w:b/>
        </w:rPr>
        <w:t>lutym</w:t>
      </w:r>
      <w:r w:rsidR="0074658E" w:rsidRPr="00B11382">
        <w:rPr>
          <w:b/>
        </w:rPr>
        <w:t xml:space="preserve"> według </w:t>
      </w:r>
      <w:r w:rsidR="0074658E">
        <w:rPr>
          <w:b/>
        </w:rPr>
        <w:t xml:space="preserve">województw </w:t>
      </w:r>
    </w:p>
    <w:p w14:paraId="4F83BB31" w14:textId="7DAC39AD" w:rsidR="0074658E" w:rsidRPr="00B11382" w:rsidRDefault="00A31574" w:rsidP="00A2425C">
      <w:pPr>
        <w:spacing w:before="240" w:after="240"/>
      </w:pPr>
      <w:r w:rsidRPr="00C30358">
        <w:rPr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009D2453" wp14:editId="3C35B93B">
                <wp:simplePos x="0" y="0"/>
                <wp:positionH relativeFrom="page">
                  <wp:posOffset>5718175</wp:posOffset>
                </wp:positionH>
                <wp:positionV relativeFrom="paragraph">
                  <wp:posOffset>3489960</wp:posOffset>
                </wp:positionV>
                <wp:extent cx="1746885" cy="974725"/>
                <wp:effectExtent l="0" t="0" r="0" b="0"/>
                <wp:wrapTight wrapText="bothSides">
                  <wp:wrapPolygon edited="0">
                    <wp:start x="707" y="0"/>
                    <wp:lineTo x="707" y="21107"/>
                    <wp:lineTo x="20728" y="21107"/>
                    <wp:lineTo x="20728" y="0"/>
                    <wp:lineTo x="707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21109" w14:textId="3AEBCDE0" w:rsidR="0074658E" w:rsidRPr="001800AA" w:rsidRDefault="0074658E" w:rsidP="0074658E">
                            <w:pPr>
                              <w:pStyle w:val="tekstzboku"/>
                              <w:spacing w:before="0"/>
                              <w:ind w:right="-57"/>
                            </w:pPr>
                            <w:r w:rsidRPr="003C0668">
                              <w:t>Liczba udzielonych noclegów</w:t>
                            </w:r>
                            <w:r>
                              <w:t xml:space="preserve"> turystom krajowym</w:t>
                            </w:r>
                            <w:r w:rsidRPr="003C0668">
                              <w:t xml:space="preserve"> w</w:t>
                            </w:r>
                            <w:r w:rsidR="00891F2B">
                              <w:t xml:space="preserve"> lutym</w:t>
                            </w:r>
                            <w:r w:rsidRPr="00D2299D">
                              <w:t xml:space="preserve"> </w:t>
                            </w:r>
                            <w:r w:rsidR="0092731E">
                              <w:t>2021</w:t>
                            </w:r>
                            <w:r w:rsidRPr="003C0668">
                              <w:t xml:space="preserve"> r. w porównaniu z</w:t>
                            </w:r>
                            <w:r w:rsidR="00891F2B">
                              <w:t xml:space="preserve"> lutym</w:t>
                            </w:r>
                            <w:r w:rsidR="00664C0A">
                              <w:t xml:space="preserve"> ub.</w:t>
                            </w:r>
                            <w:r>
                              <w:t>r.</w:t>
                            </w:r>
                            <w:r w:rsidRPr="003C0668">
                              <w:t xml:space="preserve"> </w:t>
                            </w:r>
                            <w:r>
                              <w:t>zmniejszyła się</w:t>
                            </w:r>
                            <w:r w:rsidRPr="003C0668">
                              <w:t xml:space="preserve"> o</w:t>
                            </w:r>
                            <w:r w:rsidR="00891F2B">
                              <w:t> 71,9</w:t>
                            </w:r>
                            <w:r w:rsidRPr="001800AA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D2453" id="_x0000_s1029" type="#_x0000_t202" style="position:absolute;margin-left:450.25pt;margin-top:274.8pt;width:137.55pt;height:76.75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" filled="f" stroked="f">
                <v:textbox>
                  <w:txbxContent>
                    <w:p w14:paraId="00321109" w14:textId="3AEBCDE0" w:rsidR="0074658E" w:rsidRPr="001800AA" w:rsidRDefault="0074658E" w:rsidP="0074658E">
                      <w:pPr>
                        <w:pStyle w:val="tekstzboku"/>
                        <w:spacing w:before="0"/>
                        <w:ind w:right="-57"/>
                      </w:pPr>
                      <w:r w:rsidRPr="003C0668">
                        <w:t>Liczba udzielonych noclegów</w:t>
                      </w:r>
                      <w:r>
                        <w:t xml:space="preserve"> turystom krajowym</w:t>
                      </w:r>
                      <w:r w:rsidRPr="003C0668">
                        <w:t xml:space="preserve"> w</w:t>
                      </w:r>
                      <w:r w:rsidR="00891F2B">
                        <w:t xml:space="preserve"> lutym</w:t>
                      </w:r>
                      <w:r w:rsidRPr="00D2299D">
                        <w:t xml:space="preserve"> </w:t>
                      </w:r>
                      <w:r w:rsidR="0092731E">
                        <w:t>2021</w:t>
                      </w:r>
                      <w:r w:rsidRPr="003C0668">
                        <w:t xml:space="preserve"> r. w porównaniu z</w:t>
                      </w:r>
                      <w:r w:rsidR="00891F2B">
                        <w:t xml:space="preserve"> lutym</w:t>
                      </w:r>
                      <w:r w:rsidR="00664C0A">
                        <w:t xml:space="preserve"> ub.</w:t>
                      </w:r>
                      <w:r>
                        <w:t>r.</w:t>
                      </w:r>
                      <w:r w:rsidRPr="003C0668">
                        <w:t xml:space="preserve"> </w:t>
                      </w:r>
                      <w:r>
                        <w:t>zmniejszyła się</w:t>
                      </w:r>
                      <w:r w:rsidRPr="003C0668">
                        <w:t xml:space="preserve"> o</w:t>
                      </w:r>
                      <w:r w:rsidR="00891F2B">
                        <w:t> 71,9</w:t>
                      </w:r>
                      <w:r w:rsidRPr="001800AA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4658E" w:rsidRPr="00D815DD">
        <w:t xml:space="preserve">Turystom </w:t>
      </w:r>
      <w:r w:rsidR="0074658E" w:rsidRPr="00B34BFE">
        <w:t xml:space="preserve">korzystającym z turystycznej bazy </w:t>
      </w:r>
      <w:r w:rsidR="0074658E" w:rsidRPr="00B11382">
        <w:t>noclegowej w</w:t>
      </w:r>
      <w:r w:rsidR="006B35E8" w:rsidRPr="00B11382">
        <w:t xml:space="preserve"> </w:t>
      </w:r>
      <w:r w:rsidR="00727109" w:rsidRPr="00B11382">
        <w:t>lutym</w:t>
      </w:r>
      <w:r w:rsidR="00795C8E" w:rsidRPr="00B11382">
        <w:t xml:space="preserve"> 2021 </w:t>
      </w:r>
      <w:r w:rsidR="00727109" w:rsidRPr="00B11382">
        <w:t>r. udzielono 1,6 mln</w:t>
      </w:r>
      <w:r w:rsidR="00323461" w:rsidRPr="00B11382">
        <w:t xml:space="preserve"> noclegów (o </w:t>
      </w:r>
      <w:r w:rsidR="00727109" w:rsidRPr="00B11382">
        <w:t>74,4</w:t>
      </w:r>
      <w:r w:rsidR="0074658E" w:rsidRPr="00B11382">
        <w:t>% mniej niż rok wcześniej</w:t>
      </w:r>
      <w:r w:rsidR="00D74560" w:rsidRPr="00B11382">
        <w:t>)</w:t>
      </w:r>
      <w:r w:rsidR="0092731E" w:rsidRPr="00B11382">
        <w:t>, w ty</w:t>
      </w:r>
      <w:r w:rsidR="001E70B6" w:rsidRPr="00B11382">
        <w:t>m turystom krajowym – 1,4 mln (o 71,9</w:t>
      </w:r>
      <w:r w:rsidR="0074658E" w:rsidRPr="00B11382">
        <w:t>% mniej</w:t>
      </w:r>
      <w:r w:rsidR="0074658E" w:rsidRPr="00B11382">
        <w:rPr>
          <w:noProof/>
          <w:szCs w:val="19"/>
          <w:lang w:eastAsia="pl-PL"/>
        </w:rPr>
        <w:t>) oraz zagranicznym</w:t>
      </w:r>
      <w:r w:rsidR="001E70B6" w:rsidRPr="00B11382">
        <w:t xml:space="preserve"> – 0,2 mln</w:t>
      </w:r>
      <w:r w:rsidR="00D74560" w:rsidRPr="00B11382">
        <w:t xml:space="preserve"> (o </w:t>
      </w:r>
      <w:r w:rsidR="00891F2B" w:rsidRPr="00B11382">
        <w:t>86,0</w:t>
      </w:r>
      <w:r w:rsidR="0074658E" w:rsidRPr="00B11382">
        <w:t>% mniej).</w:t>
      </w:r>
      <w:r w:rsidR="0074658E" w:rsidRPr="00B11382">
        <w:rPr>
          <w:noProof/>
          <w:lang w:eastAsia="pl-PL"/>
        </w:rPr>
        <w:t xml:space="preserve"> </w:t>
      </w:r>
    </w:p>
    <w:p w14:paraId="62E07FE3" w14:textId="32CB4C2A" w:rsidR="00364684" w:rsidRPr="00E91861" w:rsidRDefault="000F08D6" w:rsidP="00E91861">
      <w:pPr>
        <w:spacing w:before="0" w:after="0" w:line="240" w:lineRule="auto"/>
        <w:ind w:left="851" w:hanging="851"/>
        <w:rPr>
          <w:rFonts w:eastAsia="Times New Roman" w:cs="Calibri"/>
          <w:b/>
          <w:bCs/>
          <w:color w:val="000000"/>
          <w:szCs w:val="19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77024" behindDoc="0" locked="0" layoutInCell="1" allowOverlap="1" wp14:anchorId="7E4E3B41" wp14:editId="77B3FC22">
            <wp:simplePos x="0" y="0"/>
            <wp:positionH relativeFrom="margin">
              <wp:align>right</wp:align>
            </wp:positionH>
            <wp:positionV relativeFrom="paragraph">
              <wp:posOffset>334059</wp:posOffset>
            </wp:positionV>
            <wp:extent cx="5122545" cy="3604260"/>
            <wp:effectExtent l="0" t="0" r="1905" b="0"/>
            <wp:wrapTopAndBottom/>
            <wp:docPr id="20" name="Wykres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V relativeFrom="margin">
              <wp14:pctHeight>0</wp14:pctHeight>
            </wp14:sizeRelV>
          </wp:anchor>
        </w:drawing>
      </w:r>
      <w:r w:rsidR="0074658E">
        <w:rPr>
          <w:rFonts w:eastAsia="Times New Roman" w:cs="Calibri"/>
          <w:b/>
          <w:bCs/>
          <w:color w:val="000000"/>
          <w:szCs w:val="19"/>
          <w:lang w:eastAsia="pl-PL"/>
        </w:rPr>
        <w:t>Wykres 3</w:t>
      </w:r>
      <w:r w:rsidR="0074658E" w:rsidRPr="006C7852">
        <w:rPr>
          <w:rFonts w:eastAsia="Times New Roman" w:cs="Calibri"/>
          <w:b/>
          <w:bCs/>
          <w:color w:val="000000"/>
          <w:szCs w:val="19"/>
          <w:lang w:eastAsia="pl-PL"/>
        </w:rPr>
        <w:t>.</w:t>
      </w:r>
      <w:r w:rsidR="0074658E" w:rsidRPr="006C7852">
        <w:rPr>
          <w:rFonts w:eastAsia="Times New Roman" w:cs="Calibri"/>
          <w:color w:val="000000"/>
          <w:szCs w:val="19"/>
          <w:lang w:eastAsia="pl-PL"/>
        </w:rPr>
        <w:t xml:space="preserve"> </w:t>
      </w:r>
      <w:r w:rsidR="0074658E" w:rsidRPr="006C7852">
        <w:rPr>
          <w:rFonts w:eastAsia="Times New Roman" w:cs="Calibri"/>
          <w:b/>
          <w:bCs/>
          <w:color w:val="000000"/>
          <w:szCs w:val="19"/>
          <w:lang w:eastAsia="pl-PL"/>
        </w:rPr>
        <w:t xml:space="preserve">Noclegi udzielone w turystycznych obiektach </w:t>
      </w:r>
      <w:r w:rsidR="0074658E" w:rsidRPr="00B11382">
        <w:rPr>
          <w:rFonts w:eastAsia="Times New Roman" w:cs="Calibri"/>
          <w:b/>
          <w:bCs/>
          <w:szCs w:val="19"/>
          <w:lang w:eastAsia="pl-PL"/>
        </w:rPr>
        <w:t xml:space="preserve">noclegowych w </w:t>
      </w:r>
      <w:r w:rsidR="00891F2B" w:rsidRPr="00B11382">
        <w:rPr>
          <w:rFonts w:eastAsia="Times New Roman" w:cs="Calibri"/>
          <w:b/>
          <w:bCs/>
          <w:szCs w:val="19"/>
          <w:lang w:eastAsia="pl-PL"/>
        </w:rPr>
        <w:t>lutym</w:t>
      </w:r>
      <w:r w:rsidR="0074658E" w:rsidRPr="00B11382">
        <w:rPr>
          <w:rFonts w:eastAsia="Times New Roman" w:cs="Calibri"/>
          <w:b/>
          <w:bCs/>
          <w:szCs w:val="19"/>
          <w:lang w:eastAsia="pl-PL"/>
        </w:rPr>
        <w:t xml:space="preserve"> </w:t>
      </w:r>
      <w:r w:rsidR="00891F2B">
        <w:rPr>
          <w:rFonts w:eastAsia="Times New Roman" w:cs="Calibri"/>
          <w:b/>
          <w:bCs/>
          <w:szCs w:val="19"/>
          <w:lang w:eastAsia="pl-PL"/>
        </w:rPr>
        <w:t>według</w:t>
      </w:r>
      <w:r w:rsidR="00891F2B">
        <w:t xml:space="preserve">        </w:t>
      </w:r>
      <w:r w:rsidR="0074658E">
        <w:rPr>
          <w:rFonts w:eastAsia="Times New Roman" w:cs="Calibri"/>
          <w:b/>
          <w:bCs/>
          <w:color w:val="000000"/>
          <w:szCs w:val="19"/>
          <w:lang w:eastAsia="pl-PL"/>
        </w:rPr>
        <w:t>województw</w:t>
      </w:r>
    </w:p>
    <w:p w14:paraId="71DD160B" w14:textId="0EA5221E" w:rsidR="00472C9B" w:rsidRPr="000F08D6" w:rsidRDefault="00A2425C" w:rsidP="00364684">
      <w:r w:rsidRPr="00E451FB">
        <w:t xml:space="preserve">Największy spadek liczby udzielonych </w:t>
      </w:r>
      <w:r w:rsidRPr="00B11382">
        <w:t>noclegów</w:t>
      </w:r>
      <w:r w:rsidR="00896180" w:rsidRPr="00B11382">
        <w:t>,</w:t>
      </w:r>
      <w:r w:rsidRPr="00B11382">
        <w:t xml:space="preserve"> w porównaniu </w:t>
      </w:r>
      <w:r w:rsidR="00891F2B" w:rsidRPr="00B11382">
        <w:t>z lutym</w:t>
      </w:r>
      <w:r w:rsidR="007852E0">
        <w:t xml:space="preserve"> ub.</w:t>
      </w:r>
      <w:r w:rsidRPr="00B11382">
        <w:t>r.</w:t>
      </w:r>
      <w:r w:rsidR="00896180" w:rsidRPr="00B11382">
        <w:t>,</w:t>
      </w:r>
      <w:r w:rsidRPr="00B11382">
        <w:t xml:space="preserve"> odnotowano w</w:t>
      </w:r>
      <w:r w:rsidR="007852E0">
        <w:t> </w:t>
      </w:r>
      <w:r w:rsidRPr="00B11382">
        <w:t>obiekta</w:t>
      </w:r>
      <w:r w:rsidR="00891F2B" w:rsidRPr="00B11382">
        <w:t>ch województwa zachodniopomorskiego</w:t>
      </w:r>
      <w:r w:rsidR="00323461" w:rsidRPr="00B11382">
        <w:t xml:space="preserve"> (o </w:t>
      </w:r>
      <w:r w:rsidR="00891F2B" w:rsidRPr="00B11382">
        <w:t xml:space="preserve">84,0%), </w:t>
      </w:r>
      <w:r w:rsidRPr="00B11382">
        <w:t>natomiast najmniejszy w województwie lubuskim (o</w:t>
      </w:r>
      <w:r w:rsidR="00701389" w:rsidRPr="00B11382">
        <w:t> </w:t>
      </w:r>
      <w:r w:rsidR="00891F2B" w:rsidRPr="00B11382">
        <w:t>46,2</w:t>
      </w:r>
      <w:r w:rsidRPr="00B11382">
        <w:t>%). Stopień wykorzystania miejsc w ob</w:t>
      </w:r>
      <w:r w:rsidR="00891F2B" w:rsidRPr="00B11382">
        <w:t>iektach noclegowych wyniósł 15,5% i w porównaniu z lutym</w:t>
      </w:r>
      <w:r w:rsidR="00600AB2" w:rsidRPr="00B11382">
        <w:t xml:space="preserve"> 2020 r. był niższy o 22,4</w:t>
      </w:r>
      <w:r w:rsidR="0023356C" w:rsidRPr="00B11382">
        <w:t xml:space="preserve"> </w:t>
      </w:r>
      <w:proofErr w:type="spellStart"/>
      <w:r w:rsidR="0023356C">
        <w:t>p.</w:t>
      </w:r>
      <w:r w:rsidRPr="00B34BFE">
        <w:t>proc</w:t>
      </w:r>
      <w:proofErr w:type="spellEnd"/>
      <w:r w:rsidRPr="00B34BFE">
        <w:t>.</w:t>
      </w:r>
    </w:p>
    <w:p w14:paraId="49A39058" w14:textId="4E51E02D" w:rsidR="00472C9B" w:rsidRDefault="009C64B2" w:rsidP="00472C9B">
      <w:pPr>
        <w:pStyle w:val="LID"/>
        <w:spacing w:before="0" w:after="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  <w:r w:rsidRPr="00B77084">
        <w:rPr>
          <w:b w:val="0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17207CD9" wp14:editId="6B5C903E">
                <wp:simplePos x="0" y="0"/>
                <wp:positionH relativeFrom="page">
                  <wp:posOffset>5673285</wp:posOffset>
                </wp:positionH>
                <wp:positionV relativeFrom="paragraph">
                  <wp:posOffset>145415</wp:posOffset>
                </wp:positionV>
                <wp:extent cx="1734820" cy="1208405"/>
                <wp:effectExtent l="0" t="0" r="0" b="0"/>
                <wp:wrapTight wrapText="bothSides">
                  <wp:wrapPolygon edited="0">
                    <wp:start x="712" y="0"/>
                    <wp:lineTo x="712" y="21112"/>
                    <wp:lineTo x="20873" y="21112"/>
                    <wp:lineTo x="20873" y="0"/>
                    <wp:lineTo x="712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4820" cy="1208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0E6C7" w14:textId="79A8A9FE" w:rsidR="0074658E" w:rsidRPr="003C0668" w:rsidRDefault="0074658E" w:rsidP="0074658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3C0668">
                              <w:t xml:space="preserve">W </w:t>
                            </w:r>
                            <w:r w:rsidR="00C42DCE">
                              <w:t xml:space="preserve">marcu </w:t>
                            </w:r>
                            <w:r w:rsidR="00E8161E">
                              <w:t>2021</w:t>
                            </w:r>
                            <w:r>
                              <w:t xml:space="preserve"> r.</w:t>
                            </w:r>
                            <w:r w:rsidRPr="003C0668">
                              <w:t xml:space="preserve"> z</w:t>
                            </w:r>
                            <w:r w:rsidR="00BF17EE">
                              <w:t xml:space="preserve"> </w:t>
                            </w:r>
                            <w:r w:rsidRPr="003C0668">
                              <w:t>turystycznych obiektów noclegowych skorzystało</w:t>
                            </w:r>
                            <w:r w:rsidR="00A7091E">
                              <w:t xml:space="preserve"> o</w:t>
                            </w:r>
                            <w:r w:rsidRPr="003C0668">
                              <w:t xml:space="preserve"> </w:t>
                            </w:r>
                            <w:r w:rsidR="00C42DCE">
                              <w:t>67,8</w:t>
                            </w:r>
                            <w:r w:rsidRPr="003C0668">
                              <w:t xml:space="preserve">% mniej turystów </w:t>
                            </w:r>
                            <w:r>
                              <w:t xml:space="preserve">zagranicznych </w:t>
                            </w:r>
                            <w:r w:rsidRPr="003C0668">
                              <w:t>niż w</w:t>
                            </w:r>
                            <w:r w:rsidR="00B0626E">
                              <w:t> </w:t>
                            </w:r>
                            <w:r w:rsidR="00826566">
                              <w:t>marcu</w:t>
                            </w:r>
                            <w:r>
                              <w:t xml:space="preserve"> </w:t>
                            </w:r>
                            <w:r w:rsidR="00E8161E">
                              <w:t>2020</w:t>
                            </w:r>
                            <w:r>
                              <w:t xml:space="preserve"> r.</w:t>
                            </w:r>
                            <w:r w:rsidRPr="003C0668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07CD9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446.7pt;margin-top:11.45pt;width:136.6pt;height:95.1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" filled="f" stroked="f">
                <v:textbox>
                  <w:txbxContent>
                    <w:p w14:paraId="4F10E6C7" w14:textId="79A8A9FE" w:rsidR="0074658E" w:rsidRPr="003C0668" w:rsidRDefault="0074658E" w:rsidP="0074658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3C0668">
                        <w:t xml:space="preserve">W </w:t>
                      </w:r>
                      <w:r w:rsidR="00C42DCE">
                        <w:t xml:space="preserve">marcu </w:t>
                      </w:r>
                      <w:r w:rsidR="00E8161E">
                        <w:t>2021</w:t>
                      </w:r>
                      <w:r>
                        <w:t xml:space="preserve"> r.</w:t>
                      </w:r>
                      <w:r w:rsidRPr="003C0668">
                        <w:t xml:space="preserve"> z</w:t>
                      </w:r>
                      <w:r w:rsidR="00BF17EE">
                        <w:t xml:space="preserve"> </w:t>
                      </w:r>
                      <w:r w:rsidRPr="003C0668">
                        <w:t>turystycznych obiektów noclegowych skorzystało</w:t>
                      </w:r>
                      <w:r w:rsidR="00A7091E">
                        <w:t xml:space="preserve"> o</w:t>
                      </w:r>
                      <w:r w:rsidRPr="003C0668">
                        <w:t xml:space="preserve"> </w:t>
                      </w:r>
                      <w:r w:rsidR="00C42DCE">
                        <w:t>67,8</w:t>
                      </w:r>
                      <w:r w:rsidRPr="003C0668">
                        <w:t xml:space="preserve">% mniej turystów </w:t>
                      </w:r>
                      <w:r>
                        <w:t xml:space="preserve">zagranicznych </w:t>
                      </w:r>
                      <w:r w:rsidRPr="003C0668">
                        <w:t>niż w</w:t>
                      </w:r>
                      <w:r w:rsidR="00B0626E">
                        <w:t> </w:t>
                      </w:r>
                      <w:r w:rsidR="00826566">
                        <w:t>marcu</w:t>
                      </w:r>
                      <w:r>
                        <w:t xml:space="preserve"> </w:t>
                      </w:r>
                      <w:r w:rsidR="00E8161E">
                        <w:t>2020</w:t>
                      </w:r>
                      <w:r>
                        <w:t xml:space="preserve"> r.</w:t>
                      </w:r>
                      <w:r w:rsidRPr="003C0668"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72C9B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Wykorzystanie turystycznej b</w:t>
      </w:r>
      <w:r w:rsidR="00472C9B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azy noclegowej w marcu 2021</w:t>
      </w:r>
      <w:r w:rsidR="00472C9B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r.</w:t>
      </w:r>
    </w:p>
    <w:p w14:paraId="009CB0C3" w14:textId="43FD7E5F" w:rsidR="00E3449F" w:rsidRDefault="00E3449F" w:rsidP="00472C9B">
      <w:pPr>
        <w:spacing w:line="240" w:lineRule="auto"/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>W dniu</w:t>
      </w:r>
      <w:r w:rsidR="005F5AAE">
        <w:rPr>
          <w:noProof/>
          <w:szCs w:val="19"/>
          <w:lang w:eastAsia="pl-PL"/>
        </w:rPr>
        <w:t xml:space="preserve"> 14 marca 2020 r. na mocy roz</w:t>
      </w:r>
      <w:r>
        <w:rPr>
          <w:noProof/>
          <w:szCs w:val="19"/>
          <w:lang w:eastAsia="pl-PL"/>
        </w:rPr>
        <w:t>porządzenia Ministra Zdrowia z dnia 13 marca 2020 r. ogłoszono w Polsce stan zagrożenia epidemicznego, który przyczynił się do</w:t>
      </w:r>
      <w:r w:rsidR="00382B72">
        <w:rPr>
          <w:noProof/>
          <w:szCs w:val="19"/>
          <w:lang w:eastAsia="pl-PL"/>
        </w:rPr>
        <w:t xml:space="preserve"> wyraźnego</w:t>
      </w:r>
      <w:r>
        <w:rPr>
          <w:noProof/>
          <w:szCs w:val="19"/>
          <w:lang w:eastAsia="pl-PL"/>
        </w:rPr>
        <w:t xml:space="preserve"> spadku liczby </w:t>
      </w:r>
      <w:r w:rsidR="00E96CA1">
        <w:rPr>
          <w:noProof/>
          <w:szCs w:val="19"/>
          <w:lang w:eastAsia="pl-PL"/>
        </w:rPr>
        <w:t>turystów</w:t>
      </w:r>
      <w:r>
        <w:rPr>
          <w:noProof/>
          <w:szCs w:val="19"/>
          <w:lang w:eastAsia="pl-PL"/>
        </w:rPr>
        <w:t xml:space="preserve"> korzystają</w:t>
      </w:r>
      <w:r w:rsidR="00E96CA1">
        <w:rPr>
          <w:noProof/>
          <w:szCs w:val="19"/>
          <w:lang w:eastAsia="pl-PL"/>
        </w:rPr>
        <w:t>cych z</w:t>
      </w:r>
      <w:r>
        <w:rPr>
          <w:noProof/>
          <w:szCs w:val="19"/>
          <w:lang w:eastAsia="pl-PL"/>
        </w:rPr>
        <w:t xml:space="preserve"> obiektów noclegowych (o ok. 73% w porównaniu z</w:t>
      </w:r>
      <w:r w:rsidR="00687A64">
        <w:rPr>
          <w:noProof/>
          <w:szCs w:val="19"/>
          <w:lang w:eastAsia="pl-PL"/>
        </w:rPr>
        <w:t> </w:t>
      </w:r>
      <w:r>
        <w:rPr>
          <w:noProof/>
          <w:szCs w:val="19"/>
          <w:lang w:eastAsia="pl-PL"/>
        </w:rPr>
        <w:t>marcem 2019 r.)</w:t>
      </w:r>
      <w:r w:rsidR="00687A64">
        <w:rPr>
          <w:noProof/>
          <w:szCs w:val="19"/>
          <w:lang w:eastAsia="pl-PL"/>
        </w:rPr>
        <w:t xml:space="preserve">. </w:t>
      </w:r>
      <w:r w:rsidR="00E96CA1">
        <w:rPr>
          <w:noProof/>
          <w:szCs w:val="19"/>
          <w:lang w:eastAsia="pl-PL"/>
        </w:rPr>
        <w:t>Z powodu obowiązujących obostrzeń w marcu 2021 r. nast</w:t>
      </w:r>
      <w:r w:rsidR="00382B72">
        <w:rPr>
          <w:noProof/>
          <w:szCs w:val="19"/>
          <w:lang w:eastAsia="pl-PL"/>
        </w:rPr>
        <w:t>ą</w:t>
      </w:r>
      <w:r w:rsidR="00E96CA1">
        <w:rPr>
          <w:noProof/>
          <w:szCs w:val="19"/>
          <w:lang w:eastAsia="pl-PL"/>
        </w:rPr>
        <w:t xml:space="preserve">pił </w:t>
      </w:r>
      <w:r w:rsidR="00382B72">
        <w:rPr>
          <w:noProof/>
          <w:szCs w:val="19"/>
          <w:lang w:eastAsia="pl-PL"/>
        </w:rPr>
        <w:t>dalszy</w:t>
      </w:r>
      <w:r w:rsidR="00E96CA1">
        <w:rPr>
          <w:noProof/>
          <w:szCs w:val="19"/>
          <w:lang w:eastAsia="pl-PL"/>
        </w:rPr>
        <w:t xml:space="preserve"> spadek liczby turystów w obiektach noclegowych. </w:t>
      </w:r>
    </w:p>
    <w:p w14:paraId="0AF6AF1D" w14:textId="2D4A008E" w:rsidR="0074658E" w:rsidRPr="00364684" w:rsidRDefault="00297948" w:rsidP="00472C9B">
      <w:pPr>
        <w:spacing w:line="240" w:lineRule="auto"/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>W</w:t>
      </w:r>
      <w:r w:rsidR="00C42DCE">
        <w:rPr>
          <w:noProof/>
          <w:szCs w:val="19"/>
          <w:lang w:eastAsia="pl-PL"/>
        </w:rPr>
        <w:t xml:space="preserve">edług </w:t>
      </w:r>
      <w:r w:rsidR="00C42DCE" w:rsidRPr="00F07EE8">
        <w:rPr>
          <w:noProof/>
          <w:szCs w:val="19"/>
          <w:lang w:eastAsia="pl-PL"/>
        </w:rPr>
        <w:t>danych w</w:t>
      </w:r>
      <w:r w:rsidR="0074658E" w:rsidRPr="00F07EE8">
        <w:rPr>
          <w:noProof/>
          <w:szCs w:val="19"/>
          <w:lang w:eastAsia="pl-PL"/>
        </w:rPr>
        <w:t xml:space="preserve"> </w:t>
      </w:r>
      <w:r w:rsidR="00600AB2" w:rsidRPr="00F07EE8">
        <w:rPr>
          <w:noProof/>
          <w:szCs w:val="19"/>
          <w:lang w:eastAsia="pl-PL"/>
        </w:rPr>
        <w:t>marcu</w:t>
      </w:r>
      <w:r w:rsidR="00FF3953" w:rsidRPr="00F07EE8">
        <w:rPr>
          <w:noProof/>
          <w:szCs w:val="19"/>
          <w:lang w:eastAsia="pl-PL"/>
        </w:rPr>
        <w:t xml:space="preserve"> </w:t>
      </w:r>
      <w:r w:rsidR="00E96CA1">
        <w:rPr>
          <w:noProof/>
          <w:szCs w:val="19"/>
          <w:lang w:eastAsia="pl-PL"/>
        </w:rPr>
        <w:t>b</w:t>
      </w:r>
      <w:r w:rsidR="007852E0">
        <w:rPr>
          <w:noProof/>
          <w:szCs w:val="19"/>
          <w:lang w:eastAsia="pl-PL"/>
        </w:rPr>
        <w:t>r</w:t>
      </w:r>
      <w:r w:rsidR="0074658E" w:rsidRPr="00F07EE8">
        <w:rPr>
          <w:noProof/>
          <w:szCs w:val="19"/>
          <w:lang w:eastAsia="pl-PL"/>
        </w:rPr>
        <w:t>. z noclegów w turystycznych obiektach noc</w:t>
      </w:r>
      <w:r w:rsidR="00472C9B" w:rsidRPr="00F07EE8">
        <w:rPr>
          <w:noProof/>
          <w:szCs w:val="19"/>
          <w:lang w:eastAsia="pl-PL"/>
        </w:rPr>
        <w:t xml:space="preserve">legowych skorzystało </w:t>
      </w:r>
      <w:r w:rsidRPr="00F07EE8">
        <w:rPr>
          <w:noProof/>
          <w:szCs w:val="19"/>
          <w:lang w:eastAsia="pl-PL"/>
        </w:rPr>
        <w:t>652,0</w:t>
      </w:r>
      <w:r w:rsidR="008E4DEE" w:rsidRPr="00F07EE8">
        <w:rPr>
          <w:noProof/>
          <w:szCs w:val="19"/>
          <w:lang w:eastAsia="pl-PL"/>
        </w:rPr>
        <w:t xml:space="preserve"> tys. </w:t>
      </w:r>
      <w:r w:rsidRPr="00F07EE8">
        <w:rPr>
          <w:noProof/>
          <w:szCs w:val="19"/>
          <w:lang w:eastAsia="pl-PL"/>
        </w:rPr>
        <w:t>turystów, w tym 600,7</w:t>
      </w:r>
      <w:r w:rsidR="0074658E" w:rsidRPr="00F07EE8">
        <w:rPr>
          <w:noProof/>
          <w:szCs w:val="19"/>
          <w:lang w:eastAsia="pl-PL"/>
        </w:rPr>
        <w:t xml:space="preserve"> tys. turystów krajowych i </w:t>
      </w:r>
      <w:r w:rsidRPr="00F07EE8">
        <w:rPr>
          <w:noProof/>
          <w:szCs w:val="19"/>
          <w:lang w:eastAsia="pl-PL"/>
        </w:rPr>
        <w:t>51,2 tys. turystów zagranicznych. W </w:t>
      </w:r>
      <w:r w:rsidR="0074658E" w:rsidRPr="00F07EE8">
        <w:rPr>
          <w:noProof/>
          <w:szCs w:val="19"/>
          <w:lang w:eastAsia="pl-PL"/>
        </w:rPr>
        <w:t>porównan</w:t>
      </w:r>
      <w:r w:rsidR="00FF3953" w:rsidRPr="00F07EE8">
        <w:rPr>
          <w:noProof/>
          <w:szCs w:val="19"/>
          <w:lang w:eastAsia="pl-PL"/>
        </w:rPr>
        <w:t xml:space="preserve">iu z analogicznym miesiącem </w:t>
      </w:r>
      <w:r w:rsidR="00664C0A" w:rsidRPr="00F07EE8">
        <w:rPr>
          <w:noProof/>
          <w:szCs w:val="19"/>
          <w:lang w:eastAsia="pl-PL"/>
        </w:rPr>
        <w:t>ub.</w:t>
      </w:r>
      <w:r w:rsidR="003D468B">
        <w:rPr>
          <w:noProof/>
          <w:szCs w:val="19"/>
          <w:lang w:eastAsia="pl-PL"/>
        </w:rPr>
        <w:t>r. lic</w:t>
      </w:r>
      <w:r w:rsidR="0074658E" w:rsidRPr="00F07EE8">
        <w:rPr>
          <w:noProof/>
          <w:szCs w:val="19"/>
          <w:lang w:eastAsia="pl-PL"/>
        </w:rPr>
        <w:t xml:space="preserve">zba turystów ogółem była niższa o </w:t>
      </w:r>
      <w:r w:rsidRPr="00F07EE8">
        <w:rPr>
          <w:noProof/>
          <w:szCs w:val="19"/>
          <w:lang w:eastAsia="pl-PL"/>
        </w:rPr>
        <w:t>26,0</w:t>
      </w:r>
      <w:r w:rsidR="0074658E" w:rsidRPr="00F07EE8">
        <w:rPr>
          <w:noProof/>
          <w:szCs w:val="19"/>
          <w:lang w:eastAsia="pl-PL"/>
        </w:rPr>
        <w:t xml:space="preserve">%, przy czym liczba turystów krajowych była mniejsza o </w:t>
      </w:r>
      <w:r w:rsidR="00C42DCE" w:rsidRPr="00F07EE8">
        <w:rPr>
          <w:noProof/>
          <w:szCs w:val="19"/>
          <w:lang w:eastAsia="pl-PL"/>
        </w:rPr>
        <w:t>16,8</w:t>
      </w:r>
      <w:r w:rsidR="00323461" w:rsidRPr="00F07EE8">
        <w:rPr>
          <w:noProof/>
          <w:szCs w:val="19"/>
          <w:lang w:eastAsia="pl-PL"/>
        </w:rPr>
        <w:t xml:space="preserve">%, a </w:t>
      </w:r>
      <w:r w:rsidR="0074658E" w:rsidRPr="00F07EE8">
        <w:rPr>
          <w:noProof/>
          <w:szCs w:val="19"/>
          <w:lang w:eastAsia="pl-PL"/>
        </w:rPr>
        <w:t xml:space="preserve">turystów zagranicznych o </w:t>
      </w:r>
      <w:r w:rsidR="00C42DCE" w:rsidRPr="00F07EE8">
        <w:rPr>
          <w:noProof/>
          <w:szCs w:val="19"/>
          <w:lang w:eastAsia="pl-PL"/>
        </w:rPr>
        <w:t>67,8</w:t>
      </w:r>
      <w:r w:rsidR="0074658E" w:rsidRPr="00F07EE8">
        <w:rPr>
          <w:noProof/>
          <w:szCs w:val="19"/>
          <w:lang w:eastAsia="pl-PL"/>
        </w:rPr>
        <w:t>%.</w:t>
      </w:r>
      <w:r w:rsidR="0074658E" w:rsidRPr="00F07EE8">
        <w:t xml:space="preserve"> </w:t>
      </w:r>
    </w:p>
    <w:p w14:paraId="27B267E5" w14:textId="086BE697" w:rsidR="00275D16" w:rsidRPr="00FB16F7" w:rsidRDefault="00FB16F7" w:rsidP="00FB16F7">
      <w:pPr>
        <w:pStyle w:val="tytuwykresu"/>
        <w:spacing w:before="160" w:after="240"/>
        <w:rPr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78048" behindDoc="0" locked="0" layoutInCell="1" allowOverlap="1" wp14:anchorId="2C6257B1" wp14:editId="7CBB55AC">
            <wp:simplePos x="0" y="0"/>
            <wp:positionH relativeFrom="margin">
              <wp:align>left</wp:align>
            </wp:positionH>
            <wp:positionV relativeFrom="paragraph">
              <wp:posOffset>266700</wp:posOffset>
            </wp:positionV>
            <wp:extent cx="4678680" cy="2317750"/>
            <wp:effectExtent l="0" t="0" r="7620" b="6350"/>
            <wp:wrapTopAndBottom/>
            <wp:docPr id="25" name="Wykres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FF6A71">
        <w:t>W</w:t>
      </w:r>
      <w:r w:rsidR="0074658E" w:rsidRPr="00F72EEA">
        <w:rPr>
          <w:sz w:val="19"/>
          <w:szCs w:val="19"/>
        </w:rPr>
        <w:t xml:space="preserve">ykres </w:t>
      </w:r>
      <w:r w:rsidR="0074658E">
        <w:rPr>
          <w:sz w:val="19"/>
          <w:szCs w:val="19"/>
        </w:rPr>
        <w:t>4</w:t>
      </w:r>
      <w:r w:rsidR="0074658E" w:rsidRPr="00F72EEA">
        <w:rPr>
          <w:sz w:val="19"/>
          <w:szCs w:val="19"/>
        </w:rPr>
        <w:t xml:space="preserve">. Turyści korzystający z </w:t>
      </w:r>
      <w:r w:rsidR="0074658E" w:rsidRPr="00F95BA6">
        <w:rPr>
          <w:sz w:val="19"/>
          <w:szCs w:val="19"/>
        </w:rPr>
        <w:t xml:space="preserve">noclegów </w:t>
      </w:r>
      <w:r w:rsidR="001064B5" w:rsidRPr="00F95BA6">
        <w:rPr>
          <w:sz w:val="19"/>
          <w:szCs w:val="19"/>
        </w:rPr>
        <w:t xml:space="preserve">w </w:t>
      </w:r>
      <w:r w:rsidR="00600AB2" w:rsidRPr="00F07EE8">
        <w:rPr>
          <w:sz w:val="19"/>
          <w:szCs w:val="19"/>
        </w:rPr>
        <w:t>marcu</w:t>
      </w:r>
    </w:p>
    <w:p w14:paraId="12340DD8" w14:textId="5F3F00C5" w:rsidR="00A91BB5" w:rsidRPr="00E733F4" w:rsidRDefault="00E96CA1" w:rsidP="00E733F4">
      <w:r>
        <w:rPr>
          <w:noProof/>
          <w:szCs w:val="19"/>
          <w:lang w:eastAsia="pl-PL"/>
        </w:rPr>
        <w:t>N</w:t>
      </w:r>
      <w:r w:rsidR="00275D16" w:rsidRPr="00F07EE8">
        <w:rPr>
          <w:noProof/>
          <w:szCs w:val="19"/>
          <w:lang w:eastAsia="pl-PL"/>
        </w:rPr>
        <w:t>ajwięcej osób skorzystało z noclegów w województwie mazowieckim (96,7 tys.), a najmniej w</w:t>
      </w:r>
      <w:r>
        <w:rPr>
          <w:noProof/>
          <w:szCs w:val="19"/>
          <w:lang w:eastAsia="pl-PL"/>
        </w:rPr>
        <w:t> </w:t>
      </w:r>
      <w:r w:rsidR="00275D16" w:rsidRPr="00F07EE8">
        <w:rPr>
          <w:noProof/>
          <w:szCs w:val="19"/>
          <w:lang w:eastAsia="pl-PL"/>
        </w:rPr>
        <w:t xml:space="preserve">województwie </w:t>
      </w:r>
      <w:r w:rsidR="006D6951">
        <w:rPr>
          <w:noProof/>
          <w:szCs w:val="19"/>
          <w:lang w:eastAsia="pl-PL"/>
        </w:rPr>
        <w:t>warmińsko-mazurskim (6,4 tys.).</w:t>
      </w:r>
      <w:r w:rsidR="00E733F4">
        <w:rPr>
          <w:noProof/>
          <w:szCs w:val="19"/>
          <w:lang w:eastAsia="pl-PL"/>
        </w:rPr>
        <w:t xml:space="preserve"> </w:t>
      </w:r>
      <w:r w:rsidR="00AA0649" w:rsidRPr="0050638B">
        <w:t xml:space="preserve">Spadek liczby </w:t>
      </w:r>
      <w:r w:rsidR="00F07EE8">
        <w:t>turystów</w:t>
      </w:r>
      <w:r w:rsidR="00AA0649" w:rsidRPr="0050638B">
        <w:t xml:space="preserve"> wystąpił w obiektach zlokalizowanych na terenie </w:t>
      </w:r>
      <w:r w:rsidR="00AA0649">
        <w:t>13</w:t>
      </w:r>
      <w:r w:rsidR="00AA0649" w:rsidRPr="0050638B">
        <w:t> województw</w:t>
      </w:r>
      <w:r w:rsidR="00275D16">
        <w:rPr>
          <w:spacing w:val="2"/>
        </w:rPr>
        <w:t>, w </w:t>
      </w:r>
      <w:r w:rsidR="00F91CCA" w:rsidRPr="00B34BFE">
        <w:rPr>
          <w:spacing w:val="2"/>
        </w:rPr>
        <w:t>tym największy wystąpił w</w:t>
      </w:r>
      <w:r w:rsidR="00275D16">
        <w:rPr>
          <w:spacing w:val="2"/>
        </w:rPr>
        <w:t xml:space="preserve"> </w:t>
      </w:r>
      <w:r w:rsidR="00275D16" w:rsidRPr="00757BDF">
        <w:rPr>
          <w:spacing w:val="2"/>
        </w:rPr>
        <w:t>województwie warmińsko-mazurskim (o 74,8</w:t>
      </w:r>
      <w:r w:rsidR="00F91CCA" w:rsidRPr="00757BDF">
        <w:rPr>
          <w:spacing w:val="2"/>
        </w:rPr>
        <w:t xml:space="preserve">%). </w:t>
      </w:r>
      <w:r w:rsidR="007852E0">
        <w:rPr>
          <w:spacing w:val="2"/>
        </w:rPr>
        <w:t>Wzrost liczby turystów</w:t>
      </w:r>
      <w:r w:rsidR="00A91BB5">
        <w:rPr>
          <w:spacing w:val="2"/>
        </w:rPr>
        <w:t>,</w:t>
      </w:r>
      <w:r w:rsidR="007852E0">
        <w:rPr>
          <w:spacing w:val="2"/>
        </w:rPr>
        <w:t xml:space="preserve"> w porównaniu z analogicznym miesiącem poprzedniego roku</w:t>
      </w:r>
      <w:r w:rsidR="00A91BB5">
        <w:rPr>
          <w:spacing w:val="2"/>
        </w:rPr>
        <w:t>,</w:t>
      </w:r>
      <w:r w:rsidR="007852E0">
        <w:rPr>
          <w:spacing w:val="2"/>
        </w:rPr>
        <w:t xml:space="preserve"> odnotowano w województwie lubelskim, lubuskim i podlaskim. </w:t>
      </w:r>
      <w:r w:rsidR="00F91CCA" w:rsidRPr="00B34BFE">
        <w:rPr>
          <w:spacing w:val="2"/>
        </w:rPr>
        <w:t>Naj</w:t>
      </w:r>
      <w:r w:rsidR="00275D16">
        <w:rPr>
          <w:spacing w:val="2"/>
        </w:rPr>
        <w:t xml:space="preserve">większy </w:t>
      </w:r>
      <w:r w:rsidR="007852E0">
        <w:rPr>
          <w:spacing w:val="2"/>
        </w:rPr>
        <w:t>miał miejsce</w:t>
      </w:r>
      <w:r w:rsidR="00F91CCA" w:rsidRPr="00B34BFE">
        <w:rPr>
          <w:spacing w:val="2"/>
        </w:rPr>
        <w:t xml:space="preserve"> w wojewód</w:t>
      </w:r>
      <w:r w:rsidR="00AA0649">
        <w:rPr>
          <w:spacing w:val="2"/>
        </w:rPr>
        <w:t>ztwie lubuskim i </w:t>
      </w:r>
      <w:r w:rsidR="00275D16" w:rsidRPr="00757BDF">
        <w:rPr>
          <w:spacing w:val="2"/>
        </w:rPr>
        <w:t>wyniósł on 17,7</w:t>
      </w:r>
      <w:r w:rsidR="00F91CCA" w:rsidRPr="00757BDF">
        <w:rPr>
          <w:spacing w:val="2"/>
        </w:rPr>
        <w:t>%.</w:t>
      </w:r>
    </w:p>
    <w:p w14:paraId="057B398A" w14:textId="695A95FE" w:rsidR="00F677AA" w:rsidRDefault="00F677AA" w:rsidP="00A91BB5">
      <w:pPr>
        <w:pStyle w:val="tytuwykresu"/>
        <w:spacing w:after="240"/>
        <w:rPr>
          <w:b w:val="0"/>
          <w:noProof/>
          <w:spacing w:val="0"/>
          <w:sz w:val="19"/>
          <w:szCs w:val="19"/>
          <w:lang w:eastAsia="pl-PL"/>
        </w:rPr>
      </w:pPr>
      <w:r>
        <w:rPr>
          <w:b w:val="0"/>
          <w:noProof/>
          <w:spacing w:val="0"/>
          <w:sz w:val="19"/>
          <w:szCs w:val="19"/>
          <w:lang w:eastAsia="pl-PL"/>
        </w:rPr>
        <w:t>W marcu 2021 r.</w:t>
      </w:r>
      <w:r w:rsidR="00380FB1" w:rsidRPr="00B34BFE">
        <w:rPr>
          <w:b w:val="0"/>
          <w:noProof/>
          <w:spacing w:val="0"/>
          <w:sz w:val="19"/>
          <w:szCs w:val="19"/>
          <w:lang w:eastAsia="pl-PL"/>
        </w:rPr>
        <w:t xml:space="preserve"> turystom </w:t>
      </w:r>
      <w:r w:rsidR="00380FB1" w:rsidRPr="00520B7F">
        <w:rPr>
          <w:b w:val="0"/>
          <w:noProof/>
          <w:spacing w:val="0"/>
          <w:sz w:val="19"/>
          <w:szCs w:val="19"/>
          <w:lang w:eastAsia="pl-PL"/>
        </w:rPr>
        <w:t>udzielono 1,7 mln noclegów, tj. o 31,9% mniej niż w marcu</w:t>
      </w:r>
      <w:r w:rsidRPr="00520B7F">
        <w:rPr>
          <w:b w:val="0"/>
          <w:noProof/>
          <w:spacing w:val="0"/>
          <w:sz w:val="19"/>
          <w:szCs w:val="19"/>
          <w:lang w:eastAsia="pl-PL"/>
        </w:rPr>
        <w:t xml:space="preserve"> ub.</w:t>
      </w:r>
      <w:r w:rsidR="00380FB1" w:rsidRPr="00520B7F">
        <w:rPr>
          <w:b w:val="0"/>
          <w:noProof/>
          <w:spacing w:val="0"/>
          <w:sz w:val="19"/>
          <w:szCs w:val="19"/>
          <w:lang w:eastAsia="pl-PL"/>
        </w:rPr>
        <w:t>r. (2,5</w:t>
      </w:r>
      <w:r w:rsidR="00A91BB5">
        <w:rPr>
          <w:b w:val="0"/>
          <w:noProof/>
          <w:spacing w:val="0"/>
          <w:sz w:val="19"/>
          <w:szCs w:val="19"/>
          <w:lang w:eastAsia="pl-PL"/>
        </w:rPr>
        <w:t> </w:t>
      </w:r>
      <w:r w:rsidR="00380FB1" w:rsidRPr="00520B7F">
        <w:rPr>
          <w:b w:val="0"/>
          <w:noProof/>
          <w:spacing w:val="0"/>
          <w:sz w:val="19"/>
          <w:szCs w:val="19"/>
          <w:lang w:eastAsia="pl-PL"/>
        </w:rPr>
        <w:t>mln). Turyści krajowi skorzystali z 1,5 mln noclegów</w:t>
      </w:r>
      <w:r w:rsidR="00380FB1" w:rsidRPr="00B34BFE">
        <w:rPr>
          <w:b w:val="0"/>
          <w:noProof/>
          <w:spacing w:val="0"/>
          <w:sz w:val="19"/>
          <w:szCs w:val="19"/>
          <w:lang w:eastAsia="pl-PL"/>
        </w:rPr>
        <w:t xml:space="preserve">, natomiast </w:t>
      </w:r>
      <w:r w:rsidR="00380FB1" w:rsidRPr="00B34BFE">
        <w:rPr>
          <w:b w:val="0"/>
          <w:noProof/>
          <w:sz w:val="19"/>
          <w:szCs w:val="19"/>
          <w:lang w:eastAsia="pl-PL"/>
        </w:rPr>
        <w:t>turyści zagraniczni z</w:t>
      </w:r>
      <w:r w:rsidR="00A91BB5">
        <w:rPr>
          <w:b w:val="0"/>
          <w:noProof/>
          <w:sz w:val="19"/>
          <w:szCs w:val="19"/>
          <w:lang w:eastAsia="pl-PL"/>
        </w:rPr>
        <w:t> </w:t>
      </w:r>
      <w:r w:rsidR="00380FB1" w:rsidRPr="00B34BFE">
        <w:rPr>
          <w:b w:val="0"/>
          <w:noProof/>
          <w:sz w:val="19"/>
          <w:szCs w:val="19"/>
          <w:lang w:eastAsia="pl-PL"/>
        </w:rPr>
        <w:t>0,</w:t>
      </w:r>
      <w:r w:rsidR="00380FB1">
        <w:rPr>
          <w:b w:val="0"/>
          <w:noProof/>
          <w:sz w:val="19"/>
          <w:szCs w:val="19"/>
          <w:lang w:eastAsia="pl-PL"/>
        </w:rPr>
        <w:t>2</w:t>
      </w:r>
      <w:r w:rsidR="00A91BB5">
        <w:rPr>
          <w:b w:val="0"/>
          <w:noProof/>
          <w:sz w:val="19"/>
          <w:szCs w:val="19"/>
          <w:lang w:eastAsia="pl-PL"/>
        </w:rPr>
        <w:t> </w:t>
      </w:r>
      <w:r w:rsidR="00380FB1" w:rsidRPr="00B34BFE">
        <w:rPr>
          <w:b w:val="0"/>
          <w:noProof/>
          <w:sz w:val="19"/>
          <w:szCs w:val="19"/>
          <w:lang w:eastAsia="pl-PL"/>
        </w:rPr>
        <w:t xml:space="preserve">mln i było to odpowiednio o </w:t>
      </w:r>
      <w:r w:rsidR="00380FB1">
        <w:rPr>
          <w:b w:val="0"/>
          <w:noProof/>
          <w:sz w:val="19"/>
          <w:szCs w:val="19"/>
          <w:lang w:eastAsia="pl-PL"/>
        </w:rPr>
        <w:t>24,4</w:t>
      </w:r>
      <w:r w:rsidR="00D94683">
        <w:rPr>
          <w:b w:val="0"/>
          <w:noProof/>
          <w:sz w:val="19"/>
          <w:szCs w:val="19"/>
          <w:lang w:eastAsia="pl-PL"/>
        </w:rPr>
        <w:t>%</w:t>
      </w:r>
      <w:r w:rsidR="00380FB1" w:rsidRPr="00B34BFE">
        <w:rPr>
          <w:b w:val="0"/>
          <w:noProof/>
          <w:sz w:val="19"/>
          <w:szCs w:val="19"/>
          <w:lang w:eastAsia="pl-PL"/>
        </w:rPr>
        <w:t xml:space="preserve"> i </w:t>
      </w:r>
      <w:r w:rsidR="00380FB1">
        <w:rPr>
          <w:b w:val="0"/>
          <w:noProof/>
          <w:sz w:val="19"/>
          <w:szCs w:val="19"/>
          <w:lang w:eastAsia="pl-PL"/>
        </w:rPr>
        <w:t>62,9</w:t>
      </w:r>
      <w:r w:rsidR="00380FB1" w:rsidRPr="00B34BFE">
        <w:rPr>
          <w:b w:val="0"/>
          <w:noProof/>
          <w:sz w:val="19"/>
          <w:szCs w:val="19"/>
          <w:lang w:eastAsia="pl-PL"/>
        </w:rPr>
        <w:t xml:space="preserve">% </w:t>
      </w:r>
      <w:r w:rsidR="00380FB1" w:rsidRPr="00E451FB">
        <w:rPr>
          <w:b w:val="0"/>
          <w:noProof/>
          <w:sz w:val="19"/>
          <w:szCs w:val="19"/>
          <w:lang w:eastAsia="pl-PL"/>
        </w:rPr>
        <w:t xml:space="preserve">mniej niż w analogicznym </w:t>
      </w:r>
      <w:r w:rsidR="00380FB1" w:rsidRPr="005C042C">
        <w:rPr>
          <w:b w:val="0"/>
          <w:noProof/>
          <w:sz w:val="19"/>
          <w:szCs w:val="19"/>
          <w:lang w:eastAsia="pl-PL"/>
        </w:rPr>
        <w:t xml:space="preserve">miesiącu ubiegłego roku. </w:t>
      </w:r>
      <w:r w:rsidR="00A91BB5" w:rsidRPr="00A91BB5">
        <w:rPr>
          <w:b w:val="0"/>
          <w:noProof/>
          <w:spacing w:val="0"/>
          <w:sz w:val="19"/>
          <w:szCs w:val="19"/>
          <w:lang w:eastAsia="pl-PL"/>
        </w:rPr>
        <w:t>Najwięcej</w:t>
      </w:r>
      <w:r w:rsidRPr="00A91BB5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594B2E" w:rsidRPr="00A91BB5">
        <w:rPr>
          <w:b w:val="0"/>
          <w:noProof/>
          <w:spacing w:val="0"/>
          <w:sz w:val="19"/>
          <w:szCs w:val="19"/>
          <w:lang w:eastAsia="pl-PL"/>
        </w:rPr>
        <w:t>noclegów udzielono</w:t>
      </w:r>
      <w:r w:rsidRPr="00A91BB5">
        <w:rPr>
          <w:b w:val="0"/>
          <w:noProof/>
          <w:spacing w:val="0"/>
          <w:sz w:val="19"/>
          <w:szCs w:val="19"/>
          <w:lang w:eastAsia="pl-PL"/>
        </w:rPr>
        <w:t xml:space="preserve"> w województwie małopolskim (261,3</w:t>
      </w:r>
      <w:r w:rsidR="00AA0649" w:rsidRPr="00A91BB5">
        <w:rPr>
          <w:b w:val="0"/>
          <w:noProof/>
          <w:spacing w:val="0"/>
          <w:sz w:val="19"/>
          <w:szCs w:val="19"/>
          <w:lang w:eastAsia="pl-PL"/>
        </w:rPr>
        <w:t> tys.), a </w:t>
      </w:r>
      <w:r w:rsidRPr="00A91BB5">
        <w:rPr>
          <w:b w:val="0"/>
          <w:noProof/>
          <w:spacing w:val="0"/>
          <w:sz w:val="19"/>
          <w:szCs w:val="19"/>
          <w:lang w:eastAsia="pl-PL"/>
        </w:rPr>
        <w:t>najmniej w</w:t>
      </w:r>
      <w:r w:rsidR="00A91BB5">
        <w:rPr>
          <w:b w:val="0"/>
          <w:noProof/>
          <w:spacing w:val="0"/>
          <w:sz w:val="19"/>
          <w:szCs w:val="19"/>
          <w:lang w:eastAsia="pl-PL"/>
        </w:rPr>
        <w:t> </w:t>
      </w:r>
      <w:r w:rsidRPr="00A91BB5">
        <w:rPr>
          <w:b w:val="0"/>
          <w:noProof/>
          <w:spacing w:val="0"/>
          <w:sz w:val="19"/>
          <w:szCs w:val="19"/>
          <w:lang w:eastAsia="pl-PL"/>
        </w:rPr>
        <w:t xml:space="preserve">województwie opolskim (16,0 tys.) i warmińsko-mazurskim (16,1 tys.). </w:t>
      </w:r>
    </w:p>
    <w:p w14:paraId="60E77113" w14:textId="74980D62" w:rsidR="00A91BB5" w:rsidRDefault="00A91BB5" w:rsidP="0069094E">
      <w:pPr>
        <w:pStyle w:val="tytuwykresu"/>
        <w:spacing w:after="0"/>
        <w:rPr>
          <w:b w:val="0"/>
          <w:noProof/>
          <w:spacing w:val="0"/>
          <w:sz w:val="19"/>
          <w:szCs w:val="19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79072" behindDoc="0" locked="0" layoutInCell="1" allowOverlap="1" wp14:anchorId="284D6D2B" wp14:editId="033848D9">
            <wp:simplePos x="0" y="0"/>
            <wp:positionH relativeFrom="column">
              <wp:posOffset>-146050</wp:posOffset>
            </wp:positionH>
            <wp:positionV relativeFrom="paragraph">
              <wp:posOffset>242570</wp:posOffset>
            </wp:positionV>
            <wp:extent cx="5122545" cy="3048000"/>
            <wp:effectExtent l="0" t="0" r="1905" b="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V relativeFrom="margin">
              <wp14:pctHeight>0</wp14:pctHeight>
            </wp14:sizeRelV>
          </wp:anchor>
        </w:drawing>
      </w:r>
      <w:r w:rsidRPr="00FF6A71">
        <w:t>W</w:t>
      </w:r>
      <w:r w:rsidRPr="00F72EEA">
        <w:rPr>
          <w:sz w:val="19"/>
          <w:szCs w:val="19"/>
        </w:rPr>
        <w:t xml:space="preserve">ykres </w:t>
      </w:r>
      <w:r w:rsidR="00E775C3">
        <w:rPr>
          <w:sz w:val="19"/>
          <w:szCs w:val="19"/>
        </w:rPr>
        <w:t>5</w:t>
      </w:r>
      <w:r w:rsidRPr="00F72EEA">
        <w:rPr>
          <w:sz w:val="19"/>
          <w:szCs w:val="19"/>
        </w:rPr>
        <w:t xml:space="preserve">. </w:t>
      </w:r>
      <w:r>
        <w:rPr>
          <w:sz w:val="19"/>
          <w:szCs w:val="19"/>
        </w:rPr>
        <w:t>Stopień wykorzystania miejsc noclegowych w marcu według województw</w:t>
      </w:r>
    </w:p>
    <w:p w14:paraId="27D73799" w14:textId="67677613" w:rsidR="00A91BB5" w:rsidRDefault="00F677AA" w:rsidP="00A91BB5">
      <w:pPr>
        <w:spacing w:before="240"/>
      </w:pPr>
      <w:r w:rsidRPr="00A91BB5">
        <w:lastRenderedPageBreak/>
        <w:t xml:space="preserve">W 14 województwach wystąpił spadek </w:t>
      </w:r>
      <w:r w:rsidR="00594B2E" w:rsidRPr="00A91BB5">
        <w:t xml:space="preserve">liczby udzielonych noclegów </w:t>
      </w:r>
      <w:r w:rsidRPr="00A91BB5">
        <w:t xml:space="preserve">w porównaniu z marcem </w:t>
      </w:r>
      <w:r w:rsidR="00A91BB5" w:rsidRPr="00A91BB5">
        <w:t>ub.</w:t>
      </w:r>
      <w:r w:rsidRPr="00A91BB5">
        <w:t>r., w tym największy wystąpił w województwie warmińsko-mazurskim (o 70,6%)</w:t>
      </w:r>
      <w:r w:rsidR="00AA0649" w:rsidRPr="00A91BB5">
        <w:t>, a </w:t>
      </w:r>
      <w:r w:rsidR="00594B2E" w:rsidRPr="00A91BB5">
        <w:t>najmniejszy w łódzkim (o 4,6%). W</w:t>
      </w:r>
      <w:r w:rsidRPr="00A91BB5">
        <w:t xml:space="preserve">zrost liczby </w:t>
      </w:r>
      <w:r w:rsidR="00594B2E" w:rsidRPr="00A91BB5">
        <w:t>udzielonych noclegów</w:t>
      </w:r>
      <w:r w:rsidRPr="00A91BB5">
        <w:t xml:space="preserve"> odnotowano </w:t>
      </w:r>
      <w:r w:rsidR="00594B2E" w:rsidRPr="00A91BB5">
        <w:t xml:space="preserve">tylko </w:t>
      </w:r>
      <w:r w:rsidR="00F720CB" w:rsidRPr="00A91BB5">
        <w:t>w </w:t>
      </w:r>
      <w:r w:rsidRPr="00A91BB5">
        <w:t>wojewód</w:t>
      </w:r>
      <w:r w:rsidR="00F720CB" w:rsidRPr="00A91BB5">
        <w:t>ztwie</w:t>
      </w:r>
      <w:r w:rsidR="00594B2E" w:rsidRPr="00A91BB5">
        <w:t xml:space="preserve"> podlaskim (</w:t>
      </w:r>
      <w:r w:rsidR="00E733F4">
        <w:t xml:space="preserve">o </w:t>
      </w:r>
      <w:r w:rsidR="00594B2E" w:rsidRPr="00A91BB5">
        <w:t>3,1%) i lubuskim (</w:t>
      </w:r>
      <w:r w:rsidR="00E733F4">
        <w:t xml:space="preserve">o </w:t>
      </w:r>
      <w:r w:rsidRPr="00A91BB5">
        <w:t>10,3%</w:t>
      </w:r>
      <w:r w:rsidR="00594B2E" w:rsidRPr="00A91BB5">
        <w:t>)</w:t>
      </w:r>
      <w:r w:rsidRPr="00A91BB5">
        <w:t>.</w:t>
      </w:r>
      <w:r w:rsidR="00A91BB5" w:rsidRPr="00A91BB5">
        <w:t xml:space="preserve"> </w:t>
      </w:r>
      <w:r w:rsidR="00A91BB5">
        <w:t>W marcu 2021 r. s</w:t>
      </w:r>
      <w:r w:rsidR="00A91BB5" w:rsidRPr="00A91BB5">
        <w:t xml:space="preserve">topień wykorzystania miejsc wyniósł </w:t>
      </w:r>
      <w:r w:rsidR="00A91BB5">
        <w:t>14</w:t>
      </w:r>
      <w:r w:rsidR="00A91BB5" w:rsidRPr="00A91BB5">
        <w:t>,</w:t>
      </w:r>
      <w:r w:rsidR="00A91BB5">
        <w:t>4</w:t>
      </w:r>
      <w:r w:rsidR="00A91BB5" w:rsidRPr="00A91BB5">
        <w:t xml:space="preserve">% i w porównaniu z </w:t>
      </w:r>
      <w:r w:rsidR="00A91BB5">
        <w:t>marcem</w:t>
      </w:r>
      <w:r w:rsidR="00A91BB5" w:rsidRPr="00A91BB5">
        <w:t xml:space="preserve"> 2020 r. był niższy o </w:t>
      </w:r>
      <w:r w:rsidR="00A91BB5">
        <w:t>4,0</w:t>
      </w:r>
      <w:r w:rsidR="00A91BB5" w:rsidRPr="00A91BB5">
        <w:t xml:space="preserve"> </w:t>
      </w:r>
      <w:proofErr w:type="spellStart"/>
      <w:r w:rsidR="00A91BB5" w:rsidRPr="00A91BB5">
        <w:t>p.proc</w:t>
      </w:r>
      <w:proofErr w:type="spellEnd"/>
      <w:r w:rsidR="00A91BB5" w:rsidRPr="00A91BB5">
        <w:t>.</w:t>
      </w:r>
    </w:p>
    <w:p w14:paraId="21137DB2" w14:textId="77777777" w:rsidR="00AA0649" w:rsidRPr="00AA0649" w:rsidRDefault="00AA0649" w:rsidP="00AA0649">
      <w:pPr>
        <w:pStyle w:val="LID"/>
        <w:spacing w:before="0" w:after="0"/>
        <w:rPr>
          <w:b w:val="0"/>
          <w:color w:val="FF0000"/>
          <w:spacing w:val="2"/>
        </w:rPr>
      </w:pPr>
    </w:p>
    <w:p w14:paraId="7A3DED07" w14:textId="77777777" w:rsidR="00AA0649" w:rsidRDefault="0074658E" w:rsidP="00AA0649">
      <w:pPr>
        <w:pStyle w:val="LID"/>
        <w:spacing w:before="0" w:after="0"/>
      </w:pPr>
      <w:r w:rsidRPr="00AA0649">
        <w:rPr>
          <w:b w:val="0"/>
          <w:spacing w:val="2"/>
        </w:rPr>
        <w:t xml:space="preserve"> </w:t>
      </w:r>
      <w:r w:rsidR="00AA0649" w:rsidRPr="00AA0649">
        <w:t xml:space="preserve">Tablica 1. Turyści i udzielone noclegi w turystycznych obiektach noclegowych </w:t>
      </w:r>
    </w:p>
    <w:p w14:paraId="2844E9D0" w14:textId="34BB2453" w:rsidR="00AA0649" w:rsidRPr="00AA0649" w:rsidRDefault="00AA0649" w:rsidP="00AA0649">
      <w:pPr>
        <w:pStyle w:val="LID"/>
        <w:spacing w:before="0" w:after="0"/>
        <w:ind w:left="993"/>
      </w:pPr>
      <w:r w:rsidRPr="00AA0649">
        <w:t>w marcu 2021 r.</w:t>
      </w:r>
    </w:p>
    <w:p w14:paraId="76CA9040" w14:textId="77777777" w:rsidR="00AA0649" w:rsidRDefault="00AA0649" w:rsidP="00AA0649">
      <w:pPr>
        <w:pStyle w:val="LID"/>
        <w:spacing w:before="0" w:after="0"/>
        <w:rPr>
          <w:sz w:val="18"/>
          <w:szCs w:val="18"/>
        </w:rPr>
      </w:pPr>
    </w:p>
    <w:tbl>
      <w:tblPr>
        <w:tblStyle w:val="Tabela-Siatka"/>
        <w:tblW w:w="5000" w:type="pct"/>
        <w:tblBorders>
          <w:top w:val="single" w:sz="4" w:space="0" w:color="002060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908"/>
        <w:gridCol w:w="1025"/>
        <w:gridCol w:w="1026"/>
        <w:gridCol w:w="1026"/>
        <w:gridCol w:w="1026"/>
        <w:gridCol w:w="1028"/>
        <w:gridCol w:w="1028"/>
      </w:tblGrid>
      <w:tr w:rsidR="00AA0649" w:rsidRPr="00DF3E7C" w14:paraId="33B9ABE6" w14:textId="77777777" w:rsidTr="00611932">
        <w:trPr>
          <w:trHeight w:val="397"/>
        </w:trPr>
        <w:tc>
          <w:tcPr>
            <w:tcW w:w="1183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14:paraId="540CD039" w14:textId="77777777" w:rsidR="00AA0649" w:rsidRPr="00003200" w:rsidRDefault="00AA0649" w:rsidP="00611932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 w:rsidRPr="00003200">
              <w:rPr>
                <w:sz w:val="16"/>
                <w:szCs w:val="16"/>
              </w:rPr>
              <w:t>Województwo</w:t>
            </w:r>
          </w:p>
        </w:tc>
        <w:tc>
          <w:tcPr>
            <w:tcW w:w="1907" w:type="pct"/>
            <w:gridSpan w:val="3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A9D06FB" w14:textId="77777777" w:rsidR="00AA0649" w:rsidRPr="00003200" w:rsidRDefault="00AA0649" w:rsidP="00611932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Turyści</w:t>
            </w:r>
          </w:p>
        </w:tc>
        <w:tc>
          <w:tcPr>
            <w:tcW w:w="1910" w:type="pct"/>
            <w:gridSpan w:val="3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14:paraId="452190B8" w14:textId="77777777" w:rsidR="00AA0649" w:rsidRPr="00003200" w:rsidRDefault="00AA0649" w:rsidP="00611932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Udzielone noclegi</w:t>
            </w:r>
          </w:p>
        </w:tc>
      </w:tr>
      <w:tr w:rsidR="00AA0649" w:rsidRPr="00DF3E7C" w14:paraId="6E0246C0" w14:textId="77777777" w:rsidTr="00611932">
        <w:trPr>
          <w:trHeight w:val="397"/>
        </w:trPr>
        <w:tc>
          <w:tcPr>
            <w:tcW w:w="1183" w:type="pct"/>
            <w:vMerge/>
            <w:tcBorders>
              <w:bottom w:val="single" w:sz="4" w:space="0" w:color="212492"/>
              <w:right w:val="single" w:sz="4" w:space="0" w:color="212492"/>
            </w:tcBorders>
            <w:vAlign w:val="center"/>
          </w:tcPr>
          <w:p w14:paraId="75047436" w14:textId="77777777" w:rsidR="00AA0649" w:rsidRPr="00003200" w:rsidRDefault="00AA0649" w:rsidP="00611932">
            <w:pPr>
              <w:spacing w:before="0" w:after="0" w:line="220" w:lineRule="exact"/>
              <w:ind w:right="-91"/>
              <w:contextualSpacing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6EB3DC4" w14:textId="77777777" w:rsidR="00AA0649" w:rsidRPr="00003200" w:rsidRDefault="00AA0649" w:rsidP="00611932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 w:rsidRPr="00003200">
              <w:rPr>
                <w:sz w:val="16"/>
                <w:szCs w:val="16"/>
              </w:rPr>
              <w:t>w tys.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9AD75AC" w14:textId="77777777" w:rsidR="00AA0649" w:rsidRPr="00003200" w:rsidRDefault="00AA0649" w:rsidP="00611932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  <w:r w:rsidRPr="00003200">
              <w:rPr>
                <w:sz w:val="16"/>
                <w:szCs w:val="16"/>
              </w:rPr>
              <w:t>=100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E882FC9" w14:textId="77777777" w:rsidR="00AA0649" w:rsidRPr="00003200" w:rsidRDefault="00AA0649" w:rsidP="00611932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2019=100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99E05DD" w14:textId="77777777" w:rsidR="00AA0649" w:rsidRPr="00003200" w:rsidRDefault="00AA0649" w:rsidP="00611932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 w:rsidRPr="00003200">
              <w:rPr>
                <w:sz w:val="16"/>
                <w:szCs w:val="16"/>
              </w:rPr>
              <w:t>w tys.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E53D2F0" w14:textId="77777777" w:rsidR="00AA0649" w:rsidRPr="00003200" w:rsidRDefault="00AA0649" w:rsidP="00611932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  <w:r w:rsidRPr="00003200">
              <w:rPr>
                <w:sz w:val="16"/>
                <w:szCs w:val="16"/>
              </w:rPr>
              <w:t>=100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20D0315B" w14:textId="77777777" w:rsidR="00AA0649" w:rsidRPr="00003200" w:rsidRDefault="00AA0649" w:rsidP="00611932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2019=100</w:t>
            </w:r>
          </w:p>
        </w:tc>
      </w:tr>
      <w:tr w:rsidR="00AA0649" w:rsidRPr="00DF3E7C" w14:paraId="281B9982" w14:textId="77777777" w:rsidTr="00611932">
        <w:trPr>
          <w:trHeight w:val="397"/>
        </w:trPr>
        <w:tc>
          <w:tcPr>
            <w:tcW w:w="1183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86113A8" w14:textId="77777777" w:rsidR="00AA0649" w:rsidRPr="00E217CA" w:rsidRDefault="00AA0649" w:rsidP="00611932">
            <w:pPr>
              <w:contextualSpacing/>
              <w:rPr>
                <w:b/>
                <w:sz w:val="16"/>
                <w:szCs w:val="16"/>
              </w:rPr>
            </w:pPr>
            <w:r w:rsidRPr="00E217CA">
              <w:rPr>
                <w:b/>
                <w:sz w:val="16"/>
                <w:szCs w:val="16"/>
              </w:rPr>
              <w:t>Polska</w:t>
            </w:r>
          </w:p>
        </w:tc>
        <w:tc>
          <w:tcPr>
            <w:tcW w:w="63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F3C010D" w14:textId="77777777" w:rsidR="00AA0649" w:rsidRPr="00D8491A" w:rsidRDefault="00AA0649" w:rsidP="00611932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652,0</w:t>
            </w:r>
          </w:p>
        </w:tc>
        <w:tc>
          <w:tcPr>
            <w:tcW w:w="63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C013493" w14:textId="77777777" w:rsidR="00AA0649" w:rsidRPr="00D8491A" w:rsidRDefault="00AA0649" w:rsidP="00611932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74,0</w:t>
            </w:r>
          </w:p>
        </w:tc>
        <w:tc>
          <w:tcPr>
            <w:tcW w:w="63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54AD821" w14:textId="77777777" w:rsidR="00AA0649" w:rsidRPr="00D8491A" w:rsidRDefault="00AA0649" w:rsidP="00611932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27,1</w:t>
            </w:r>
          </w:p>
        </w:tc>
        <w:tc>
          <w:tcPr>
            <w:tcW w:w="63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3520CAF" w14:textId="77777777" w:rsidR="00AA0649" w:rsidRPr="00D8491A" w:rsidRDefault="00AA0649" w:rsidP="00611932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1 670,1</w:t>
            </w:r>
          </w:p>
        </w:tc>
        <w:tc>
          <w:tcPr>
            <w:tcW w:w="637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DBD4CE0" w14:textId="77777777" w:rsidR="00AA0649" w:rsidRPr="00D8491A" w:rsidRDefault="00AA0649" w:rsidP="00611932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68,1</w:t>
            </w:r>
          </w:p>
        </w:tc>
        <w:tc>
          <w:tcPr>
            <w:tcW w:w="637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023AE2CE" w14:textId="77777777" w:rsidR="00AA0649" w:rsidRPr="00D8491A" w:rsidRDefault="00AA0649" w:rsidP="00611932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29,5</w:t>
            </w:r>
          </w:p>
        </w:tc>
      </w:tr>
      <w:tr w:rsidR="00AA0649" w:rsidRPr="00DF3E7C" w14:paraId="2BFF96AF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5DCCB33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Dolnośląskie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26C2C22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AE5EE91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1FDFED3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825CFCD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184,7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DA1BBB9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64,9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0AB7049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29,2</w:t>
            </w:r>
          </w:p>
        </w:tc>
      </w:tr>
      <w:tr w:rsidR="00AA0649" w:rsidRPr="00DF3E7C" w14:paraId="501BA7DD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7447C36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Kujawsko-pomorskie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95DE5C7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244EC0B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920394A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44296D0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116,3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9A0759E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70,3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0BCCEFE4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34,3</w:t>
            </w:r>
          </w:p>
        </w:tc>
      </w:tr>
      <w:tr w:rsidR="00AA0649" w:rsidRPr="00DF3E7C" w14:paraId="4573FBF4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0039F4D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Lubelskie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6033AE5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4F72893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110,7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8DC70E3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BE37402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58,5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FE62567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90,8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2B35AE7F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39,8</w:t>
            </w:r>
          </w:p>
        </w:tc>
      </w:tr>
      <w:tr w:rsidR="00AA0649" w:rsidRPr="00DF3E7C" w14:paraId="147DF023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D9593DD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Lubuskie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E563F0E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DBDD7A7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117,7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706D3CB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43,1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BF80070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435C5E5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110,3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3DF5A9C0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57,5</w:t>
            </w:r>
          </w:p>
        </w:tc>
      </w:tr>
      <w:tr w:rsidR="00AA0649" w:rsidRPr="00DF3E7C" w14:paraId="0B990096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E7229D5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Łódzkie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CBBB648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84CC333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3E9233E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1F9BF57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77,1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52E40D4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5A79BEC9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35,5</w:t>
            </w:r>
          </w:p>
        </w:tc>
      </w:tr>
      <w:tr w:rsidR="00AA0649" w:rsidRPr="00DF3E7C" w14:paraId="3F215222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7B82C9F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Małopolskie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F949718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 w:rsidRPr="007B6038">
              <w:rPr>
                <w:sz w:val="16"/>
                <w:szCs w:val="16"/>
              </w:rPr>
              <w:t>90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2754A90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8BA3DCC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BE17987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261,3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3FFEF48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69,7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C8B82AF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27,7</w:t>
            </w:r>
          </w:p>
        </w:tc>
      </w:tr>
      <w:tr w:rsidR="00AA0649" w:rsidRPr="00DF3E7C" w14:paraId="27912862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C58C52E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Mazowieckie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49165F3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9011F61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B1D88B5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71251A3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203,5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4D2916F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7D224A81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27,8</w:t>
            </w:r>
          </w:p>
        </w:tc>
      </w:tr>
      <w:tr w:rsidR="00AA0649" w:rsidRPr="00DF3E7C" w14:paraId="2EB33A68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6C6F246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Opolskie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9492386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7,1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5E49915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DD18675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A200972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A175D8A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59,0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2D6C4C2E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25,1</w:t>
            </w:r>
          </w:p>
        </w:tc>
      </w:tr>
      <w:tr w:rsidR="00AA0649" w:rsidRPr="00DF3E7C" w14:paraId="62366F33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CD47C60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Podkarpackie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EB44B7C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5C0C15F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EC70D97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561168C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66,4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8AAD7A6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1D1FA62B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30,6</w:t>
            </w:r>
          </w:p>
        </w:tc>
      </w:tr>
      <w:tr w:rsidR="00AA0649" w:rsidRPr="00DF3E7C" w14:paraId="3B3891A9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D54DE7A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Podlaskie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BE7DE31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943B88C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60B95EC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5834804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86E8DA8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043D3576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50,1</w:t>
            </w:r>
          </w:p>
        </w:tc>
      </w:tr>
      <w:tr w:rsidR="00AA0649" w:rsidRPr="00DF3E7C" w14:paraId="6402A0B9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438D72A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Pomorskie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3A326C6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5133C77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68,6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E038675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84A1FA0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114,0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EAC3754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61,0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2FD39B89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27,3</w:t>
            </w:r>
          </w:p>
        </w:tc>
      </w:tr>
      <w:tr w:rsidR="00AA0649" w:rsidRPr="00DF3E7C" w14:paraId="360D2965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3DCBDC3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Śląskie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668B289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99623AA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FE2E7D4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EE49D43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157,2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371E6BC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03AD9A82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35,8</w:t>
            </w:r>
          </w:p>
        </w:tc>
      </w:tr>
      <w:tr w:rsidR="00AA0649" w:rsidRPr="00DF3E7C" w14:paraId="3490562D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1F9DC10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Świętokrzyskie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97C1985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8EBD6A4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A960474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835BCCB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0988BBD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58,4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0735C341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29,9</w:t>
            </w:r>
          </w:p>
        </w:tc>
      </w:tr>
      <w:tr w:rsidR="00AA0649" w:rsidRPr="00DF3E7C" w14:paraId="2BA58FC3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046D3B7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Warmińsko-mazurskie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834E560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050822C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B9E93D9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D9AB8B5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3ACEDEB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0C301515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12,1</w:t>
            </w:r>
          </w:p>
        </w:tc>
      </w:tr>
      <w:tr w:rsidR="00AA0649" w:rsidRPr="00DF3E7C" w14:paraId="3965C2FA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988EA1C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Wielkopolskie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489E579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93540BB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B00FD62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0055BF6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8A5D185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1C63BD66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32,6</w:t>
            </w:r>
          </w:p>
        </w:tc>
      </w:tr>
      <w:tr w:rsidR="00AA0649" w:rsidRPr="00DF3E7C" w14:paraId="35876581" w14:textId="77777777" w:rsidTr="00611932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FF5D142" w14:textId="77777777" w:rsidR="00AA0649" w:rsidRPr="00E217CA" w:rsidRDefault="00AA0649" w:rsidP="00611932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Zachodniopomorskie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4697BAF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DBAD6F2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3D4CABF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572CA24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193,3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FC1AF3B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55,0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346C3058" w14:textId="77777777" w:rsidR="00AA0649" w:rsidRPr="0057048F" w:rsidRDefault="00AA0649" w:rsidP="00611932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23,2</w:t>
            </w:r>
          </w:p>
        </w:tc>
      </w:tr>
    </w:tbl>
    <w:p w14:paraId="4E6D3BF8" w14:textId="77777777" w:rsidR="00A91BB5" w:rsidRDefault="00A91BB5" w:rsidP="00364684">
      <w:pPr>
        <w:pStyle w:val="tytuwykresu"/>
        <w:spacing w:after="0"/>
        <w:rPr>
          <w:b w:val="0"/>
          <w:spacing w:val="2"/>
          <w:szCs w:val="18"/>
        </w:rPr>
      </w:pPr>
    </w:p>
    <w:p w14:paraId="4FA26C57" w14:textId="77777777" w:rsidR="00A91BB5" w:rsidRDefault="00A91BB5" w:rsidP="00364684">
      <w:pPr>
        <w:pStyle w:val="tytuwykresu"/>
        <w:spacing w:after="0"/>
        <w:rPr>
          <w:b w:val="0"/>
          <w:spacing w:val="2"/>
          <w:szCs w:val="18"/>
        </w:rPr>
      </w:pPr>
    </w:p>
    <w:p w14:paraId="252317E1" w14:textId="77777777" w:rsidR="00A91BB5" w:rsidRDefault="00A91BB5" w:rsidP="00364684">
      <w:pPr>
        <w:pStyle w:val="tytuwykresu"/>
        <w:spacing w:after="0"/>
        <w:rPr>
          <w:b w:val="0"/>
          <w:spacing w:val="2"/>
          <w:szCs w:val="18"/>
        </w:rPr>
      </w:pPr>
    </w:p>
    <w:p w14:paraId="4BE3AD79" w14:textId="1C3291B5" w:rsidR="00364684" w:rsidRPr="00364684" w:rsidRDefault="0074658E" w:rsidP="00364684">
      <w:pPr>
        <w:pStyle w:val="tytuwykresu"/>
        <w:spacing w:after="0"/>
        <w:rPr>
          <w:b w:val="0"/>
          <w:noProof/>
          <w:spacing w:val="0"/>
          <w:sz w:val="19"/>
          <w:szCs w:val="19"/>
          <w:lang w:eastAsia="pl-PL"/>
        </w:rPr>
      </w:pPr>
      <w:r>
        <w:rPr>
          <w:b w:val="0"/>
          <w:spacing w:val="2"/>
          <w:szCs w:val="18"/>
        </w:rPr>
        <w:t xml:space="preserve">            </w:t>
      </w:r>
    </w:p>
    <w:p w14:paraId="5B0C86F9" w14:textId="77777777" w:rsidR="00380FB1" w:rsidRDefault="00380FB1" w:rsidP="004D123C">
      <w:pPr>
        <w:spacing w:before="240"/>
      </w:pPr>
    </w:p>
    <w:p w14:paraId="0B463610" w14:textId="77777777" w:rsidR="00AA0649" w:rsidRDefault="00AA0649" w:rsidP="004D123C">
      <w:pPr>
        <w:spacing w:before="240"/>
      </w:pPr>
    </w:p>
    <w:p w14:paraId="2517045C" w14:textId="77777777" w:rsidR="00380FB1" w:rsidRDefault="00380FB1" w:rsidP="004D123C">
      <w:pPr>
        <w:spacing w:before="240"/>
      </w:pPr>
    </w:p>
    <w:p w14:paraId="214F4EA0" w14:textId="77777777" w:rsidR="0069094E" w:rsidRDefault="0069094E" w:rsidP="004D123C">
      <w:pPr>
        <w:spacing w:before="240"/>
      </w:pPr>
    </w:p>
    <w:p w14:paraId="7FD77108" w14:textId="77777777" w:rsidR="00EE2D09" w:rsidRPr="00D71674" w:rsidRDefault="00EE2D09" w:rsidP="004D123C">
      <w:pPr>
        <w:spacing w:before="240"/>
        <w:rPr>
          <w:rFonts w:ascii="Calibri" w:hAnsi="Calibri"/>
          <w:sz w:val="22"/>
        </w:rPr>
        <w:sectPr w:rsidR="00EE2D09" w:rsidRPr="00D71674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14:paraId="071844FC" w14:textId="77777777" w:rsidR="00276E3F" w:rsidRPr="003347E4" w:rsidRDefault="00276E3F" w:rsidP="00276E3F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276E3F" w:rsidRPr="008F3638" w14:paraId="380C0D1F" w14:textId="77777777" w:rsidTr="00DA62FE">
        <w:trPr>
          <w:trHeight w:val="1912"/>
        </w:trPr>
        <w:tc>
          <w:tcPr>
            <w:tcW w:w="4379" w:type="dxa"/>
          </w:tcPr>
          <w:p w14:paraId="491B1B70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2FF871C1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6930B953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14:paraId="0D42988C" w14:textId="3508614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1A348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17 853 52 10</w:t>
            </w:r>
          </w:p>
          <w:p w14:paraId="4EE2DBD8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7018D504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3B0FBB5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37B50EF8" w14:textId="1D88AC2C" w:rsidR="00276E3F" w:rsidRPr="001A348B" w:rsidRDefault="00C3384C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1A348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695 255 011</w:t>
            </w:r>
          </w:p>
        </w:tc>
      </w:tr>
    </w:tbl>
    <w:p w14:paraId="41602D9C" w14:textId="77777777" w:rsidR="00276E3F" w:rsidRDefault="00276E3F" w:rsidP="00276E3F">
      <w:pPr>
        <w:rPr>
          <w:sz w:val="20"/>
        </w:rPr>
      </w:pPr>
    </w:p>
    <w:p w14:paraId="21C2A13A" w14:textId="77777777" w:rsidR="00276E3F" w:rsidRDefault="00276E3F" w:rsidP="00276E3F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76E3F" w14:paraId="00D8A633" w14:textId="77777777" w:rsidTr="00DA62FE">
        <w:trPr>
          <w:trHeight w:val="610"/>
        </w:trPr>
        <w:tc>
          <w:tcPr>
            <w:tcW w:w="2721" w:type="pct"/>
            <w:vMerge w:val="restart"/>
          </w:tcPr>
          <w:p w14:paraId="42AFE298" w14:textId="77777777" w:rsidR="00276E3F" w:rsidRPr="00C91687" w:rsidRDefault="00276E3F" w:rsidP="00DA62F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094C7B8" w14:textId="1F41E37C" w:rsidR="00276E3F" w:rsidRPr="00C91687" w:rsidRDefault="00276E3F" w:rsidP="00DA62FE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1A348B">
              <w:rPr>
                <w:sz w:val="20"/>
              </w:rPr>
              <w:t>.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16BECA45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 w:rsidRPr="009A11E4">
              <w:rPr>
                <w:b/>
                <w:sz w:val="20"/>
                <w:lang w:val="en-GB"/>
              </w:rPr>
              <w:t>e-mail:</w:t>
            </w:r>
            <w:r w:rsidRPr="009A11E4">
              <w:rPr>
                <w:sz w:val="20"/>
                <w:lang w:val="en-GB"/>
              </w:rPr>
              <w:t xml:space="preserve"> </w:t>
            </w:r>
            <w:hyperlink r:id="rId22" w:history="1">
              <w:r w:rsidRPr="009A11E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</w:t>
              </w:r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ugaprasowa@stat.gov.pl</w:t>
              </w:r>
            </w:hyperlink>
          </w:p>
        </w:tc>
        <w:tc>
          <w:tcPr>
            <w:tcW w:w="369" w:type="pct"/>
            <w:vAlign w:val="center"/>
          </w:tcPr>
          <w:p w14:paraId="30626640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485A4A50" wp14:editId="4AE1AF3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49F96D08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276E3F" w14:paraId="24C1C109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126CA149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C742E2E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4F0C7846" wp14:editId="2C6EE95A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401C9D0D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276E3F" w14:paraId="015A164F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38172A6C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BC334E4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35FAE5F5" wp14:editId="7554ADA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3AD10FDB" w14:textId="77777777" w:rsidR="00276E3F" w:rsidRDefault="00276E3F" w:rsidP="00DA62FE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bookmarkStart w:id="0" w:name="_GoBack"/>
    <w:bookmarkEnd w:id="0"/>
    <w:p w14:paraId="146D0CC6" w14:textId="70B4ED4A" w:rsidR="00D261A2" w:rsidRPr="00001C5B" w:rsidRDefault="00276E3F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4C980FEE" wp14:editId="76177341">
                <wp:simplePos x="0" y="0"/>
                <wp:positionH relativeFrom="margin">
                  <wp:posOffset>21771</wp:posOffset>
                </wp:positionH>
                <wp:positionV relativeFrom="paragraph">
                  <wp:posOffset>281213</wp:posOffset>
                </wp:positionV>
                <wp:extent cx="6559550" cy="6433457"/>
                <wp:effectExtent l="0" t="0" r="12700" b="2476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43345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3832" w14:textId="77777777" w:rsidR="0074658E" w:rsidRDefault="0074658E" w:rsidP="0074658E">
                            <w:pPr>
                              <w:rPr>
                                <w:b/>
                              </w:rPr>
                            </w:pPr>
                            <w:r w:rsidRPr="0074658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776D1731" w14:textId="59379AF5" w:rsidR="00657B79" w:rsidRPr="00A91BB5" w:rsidRDefault="00657B79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"https://stat.gov.pl/obszary-tematyczne/kultura-turystyka-sport/turystyka/wykorzystanie-turystycznej-bazy-noclegowej-w-polsce-w-styczniu-i-lutym-2021-r-,6,26.html"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t xml:space="preserve">Wykorzystanie turystycznej bazy noclegowej </w:t>
                            </w:r>
                            <w:r w:rsid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t>w Polsce w styczniu i lutym 2021</w: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t xml:space="preserve"> r.</w:t>
                            </w:r>
                          </w:p>
                          <w:p w14:paraId="2D6DE688" w14:textId="43AAF987" w:rsidR="00B77084" w:rsidRPr="00A91BB5" w:rsidRDefault="00657B79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26" w:history="1">
                              <w:r w:rsidR="00B77084"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Wykorzystanie turystycznej bazy noclegowej w Polsce w listopadzie i grudniu 2020 r.</w:t>
                              </w:r>
                            </w:hyperlink>
                          </w:p>
                          <w:p w14:paraId="65FDDF48" w14:textId="19B3CB29" w:rsidR="00B0626E" w:rsidRPr="00A91BB5" w:rsidRDefault="00D2769F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"https://stat.gov.pl/obszary-tematyczne/kultura-turystyka-sport/turystyka/wykorzystanie-turystycznej-bazy-noclegowej-w-polsce-w-pazdzierniku-i-listopadzie-2020-r-,6,23.html"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="00B0626E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t>Wykorzystanie turystycznej bazy noclegowej w Polsce w październiku i listopadzie 2020 r.</w:t>
                            </w:r>
                          </w:p>
                          <w:p w14:paraId="576BB694" w14:textId="16FC9177" w:rsidR="0074658E" w:rsidRPr="00A91BB5" w:rsidRDefault="00D2769F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"https://stat.gov.pl/obszary-tematyczne/kultura-turystyka-sport/turystyka/wykorzystanie-turystycznej-bazy-noclegowej-w-polsce-we-wrzesniu-i-pazdzierniku-2020-r-,6,22.html"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="0074658E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t>Wykorzystanie turystycznej bazy noclegowej w Polsce we wrześniu i październiku 2020 r.</w:t>
                            </w:r>
                          </w:p>
                          <w:p w14:paraId="5A483B68" w14:textId="4F625231" w:rsidR="0074658E" w:rsidRPr="00A91BB5" w:rsidRDefault="00D2769F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27" w:history="1">
                              <w:r w:rsidR="0074658E"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Wykorzystanie turystycznej bazy noclegowej w Polsce w lipcu i sierpniu 2020 r.</w:t>
                              </w:r>
                            </w:hyperlink>
                          </w:p>
                          <w:p w14:paraId="201BF759" w14:textId="77777777" w:rsidR="0074658E" w:rsidRPr="00A91BB5" w:rsidRDefault="005F5AA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hyperlink r:id="rId28" w:history="1">
                              <w:r w:rsidR="0074658E"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Wykorzystanie turystycznej bazy noclegowej w Polsce w czerwcu i lipcu 2020 r.</w:t>
                              </w:r>
                            </w:hyperlink>
                          </w:p>
                          <w:p w14:paraId="6BECE0C1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"https://stat.gov.pl/obszary-tematyczne/kultura-turystyka-sport/turystyka/wykorzystanie-turystycznej-bazy-noclegowej-w-polsce-w-maju-i-czerwcu-2020-r-,6,19.html"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Wykorzystanie turystycznej bazy noclegowej w Polsce w maju i czerwcu 2020 r.</w:t>
                            </w:r>
                          </w:p>
                          <w:p w14:paraId="79773AA1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"https://stat.gov.pl/obszary-tematyczne/kultura-turystyka-sport/turystyka/wykorzystanie-turystycznej-bazy-noclegowej-w-polsce-w-kwietniu-i-maju-2020-r-,6,18.html"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Wykorzystanie turystycznej bazy noclegowej w Polsce w kwietniu i maju 2020 r.</w:t>
                            </w:r>
                          </w:p>
                          <w:p w14:paraId="6E112FB1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"https://stat.gov.pl/obszary-tematyczne/kultura-turystyka-sport/turystyka/wykorzystanie-turystycznych-obiektow-noclegowych-w-i-kwartale-2020-roku,6,17.html"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Wykorzystanie turystycznych obiektów noclegowych w I kwartale 2020 roku</w:t>
                            </w:r>
                          </w:p>
                          <w:p w14:paraId="245F8739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"https://stat.gov.pl/obszary-tematyczne/kultura-turystyka-sport/turystyka/wykorzystanie-turystycznej-bazy-noclegowej-w-polsce-w-marcu-i-kwietniu-2020-r-,6,16.html"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Wykorzystanie turystycznej bazy noclegowej w Polsce w marcu i kwietniu 2020 r.</w:t>
                            </w:r>
                          </w:p>
                          <w:p w14:paraId="7FD35B29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"https://stat.gov.pl/obszary-tematyczne/kultura-turystyka-sport/turystyka/turystyka-w-polsce-w-obliczu-pandemii-covid-19,13,1.html"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Turystyka w Polsce w obliczu pandemii COVID-19</w:t>
                            </w:r>
                          </w:p>
                          <w:p w14:paraId="6A5D42B5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29" w:history="1">
                              <w:r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Turystyka w 2019 r.</w:t>
                              </w:r>
                            </w:hyperlink>
                          </w:p>
                          <w:p w14:paraId="16D4FBB0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</w:p>
                          <w:p w14:paraId="03C851ED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6FBB369" w14:textId="77777777" w:rsidR="0074658E" w:rsidRPr="004E32DB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"https://bdl.stat.gov.pl/BDL/dane/podgrup/temat" </w:instrText>
                            </w: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Bank Danych Lokalnych</w:t>
                            </w:r>
                          </w:p>
                          <w:p w14:paraId="711E9377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</w:p>
                          <w:p w14:paraId="3D0C31A5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17D952B2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>HYPERLINK "https://stat.gov.pl/metainformacje/slownik-pojec/pojecia-stosowane-w-statystyce-publicznej/539,pojecie.html"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Turysta</w:t>
                            </w:r>
                          </w:p>
                          <w:p w14:paraId="074642A5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30" w:history="1">
                              <w:r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Turystyczny obiekt noclegowy</w:t>
                              </w:r>
                            </w:hyperlink>
                          </w:p>
                          <w:p w14:paraId="2D776E76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Miejsca noclegowe w turystycznych obiektach noclegowych</w:t>
                            </w:r>
                          </w:p>
                          <w:p w14:paraId="59D57963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31" w:history="1">
                              <w:r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14:paraId="6D9EA09B" w14:textId="77777777" w:rsidR="0074658E" w:rsidRPr="00A91BB5" w:rsidRDefault="005F5AA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hyperlink r:id="rId32" w:history="1">
                              <w:r w:rsidR="0074658E"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79844BBF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Długość pobytu</w:t>
                            </w:r>
                          </w:p>
                          <w:p w14:paraId="635ADEE3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Stopień wykorzystania miejsc noclegowych w turystycznych obiektach noclegowych</w:t>
                            </w:r>
                          </w:p>
                          <w:p w14:paraId="30259816" w14:textId="77777777" w:rsidR="00276E3F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="00EC4240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="00EC4240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="00EC4240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="00276E3F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t>Długość pobytu</w:t>
                            </w:r>
                          </w:p>
                          <w:p w14:paraId="2D4853DE" w14:textId="77777777" w:rsidR="00D33B81" w:rsidRPr="00A91BB5" w:rsidRDefault="00EC4240" w:rsidP="00276E3F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="0074658E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>HYPERLINK "https://stat.gov.pl/metainformacje/slownik-pojec/pojecia-stosowane-w-statystyce-publicznej/1239,pojecie.html"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="00D33B81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Stopień wykorzystania miejsc noclegowych w turystycznych obiektach noclegowych</w:t>
                            </w:r>
                          </w:p>
                          <w:p w14:paraId="4AC63740" w14:textId="77777777" w:rsidR="00276E3F" w:rsidRPr="008D0725" w:rsidRDefault="00EC4240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80FEE" id="_x0000_s1031" type="#_x0000_t202" style="position:absolute;margin-left:1.7pt;margin-top:22.15pt;width:516.5pt;height:506.5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" fillcolor="#f2f2f2 [3052]" strokecolor="white [3212]">
                <v:textbox>
                  <w:txbxContent>
                    <w:p w14:paraId="7A493832" w14:textId="77777777" w:rsidR="0074658E" w:rsidRDefault="0074658E" w:rsidP="0074658E">
                      <w:pPr>
                        <w:rPr>
                          <w:b/>
                        </w:rPr>
                      </w:pPr>
                      <w:r w:rsidRPr="0074658E">
                        <w:rPr>
                          <w:b/>
                        </w:rPr>
                        <w:t>Powiązane opracowania</w:t>
                      </w:r>
                    </w:p>
                    <w:p w14:paraId="776D1731" w14:textId="59379AF5" w:rsidR="00657B79" w:rsidRPr="00A91BB5" w:rsidRDefault="00657B79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"https://stat.gov.pl/obszary-tematyczne/kultura-turystyka-sport/turystyka/wykorzystanie-turystycznej-bazy-noclegowej-w-polsce-w-styczniu-i-lutym-2021-r-,6,26.html"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t xml:space="preserve">Wykorzystanie turystycznej bazy noclegowej </w:t>
                      </w:r>
                      <w:r w:rsid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t>w Polsce w styczniu i lutym 2021</w: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t xml:space="preserve"> r.</w:t>
                      </w:r>
                    </w:p>
                    <w:p w14:paraId="2D6DE688" w14:textId="43AAF987" w:rsidR="00B77084" w:rsidRPr="00A91BB5" w:rsidRDefault="00657B79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33" w:history="1">
                        <w:r w:rsidR="00B77084"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Wykorzystanie turystycznej bazy noclegowej w Polsce w listopadzie i grudniu 2020 r.</w:t>
                        </w:r>
                      </w:hyperlink>
                    </w:p>
                    <w:p w14:paraId="65FDDF48" w14:textId="19B3CB29" w:rsidR="00B0626E" w:rsidRPr="00A91BB5" w:rsidRDefault="00D2769F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"https://stat.gov.pl/obszary-tematyczne/kultura-turystyka-sport/turystyka/wykorzystanie-turystycznej-bazy-noclegowej-w-polsce-w-pazdzierniku-i-listopadzie-2020-r-,6,23.html"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="00B0626E"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t>Wykorzystanie turystycznej bazy noclegowej w Polsce w październiku i listopadzie 2020 r.</w:t>
                      </w:r>
                    </w:p>
                    <w:p w14:paraId="576BB694" w14:textId="16FC9177" w:rsidR="0074658E" w:rsidRPr="00A91BB5" w:rsidRDefault="00D2769F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"https://stat.gov.pl/obszary-tematyczne/kultura-turystyka-sport/turystyka/wykorzystanie-turystycznej-bazy-noclegowej-w-polsce-we-wrzesniu-i-pazdzierniku-2020-r-,6,22.html"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="0074658E"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t>Wykorzystanie turystycznej bazy noclegowej w Polsce we wrześniu i październiku 2020 r.</w:t>
                      </w:r>
                    </w:p>
                    <w:p w14:paraId="5A483B68" w14:textId="4F625231" w:rsidR="0074658E" w:rsidRPr="00A91BB5" w:rsidRDefault="00D2769F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34" w:history="1">
                        <w:r w:rsidR="0074658E"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Wykorzystanie turystycznej bazy noclegowej w Polsce w lipcu i sierpniu 2020 r.</w:t>
                        </w:r>
                      </w:hyperlink>
                    </w:p>
                    <w:p w14:paraId="201BF759" w14:textId="77777777" w:rsidR="0074658E" w:rsidRPr="00A91BB5" w:rsidRDefault="00611932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hyperlink r:id="rId35" w:history="1">
                        <w:r w:rsidR="0074658E"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Wykorzystanie turystycznej bazy noclegowej w Polsce w czerwcu i lipcu 2020 r.</w:t>
                        </w:r>
                      </w:hyperlink>
                    </w:p>
                    <w:p w14:paraId="6BECE0C1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"https://stat.gov.pl/obszary-tematyczne/kultura-turystyka-sport/turystyka/wykorzystanie-turystycznej-bazy-noclegowej-w-polsce-w-maju-i-czerwcu-2020-r-,6,19.html"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Wykorzystanie turystycznej bazy noclegowej w Polsce w maju i czerwcu 2020 r.</w:t>
                      </w:r>
                    </w:p>
                    <w:p w14:paraId="79773AA1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"https://stat.gov.pl/obszary-tematyczne/kultura-turystyka-sport/turystyka/wykorzystanie-turystycznej-bazy-noclegowej-w-polsce-w-kwietniu-i-maju-2020-r-,6,18.html"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Wykorzystanie turystycznej bazy noclegowej w Polsce w kwietniu i maju 2020 r.</w:t>
                      </w:r>
                    </w:p>
                    <w:p w14:paraId="6E112FB1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"https://stat.gov.pl/obszary-tematyczne/kultura-turystyka-sport/turystyka/wykorzystanie-turystycznych-obiektow-noclegowych-w-i-kwartale-2020-roku,6,17.html"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Wykorzystanie turystycznych obiektów noclegowych w I kwartale 2020 roku</w:t>
                      </w:r>
                    </w:p>
                    <w:p w14:paraId="245F8739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"https://stat.gov.pl/obszary-tematyczne/kultura-turystyka-sport/turystyka/wykorzystanie-turystycznej-bazy-noclegowej-w-polsce-w-marcu-i-kwietniu-2020-r-,6,16.html"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Wykorzystanie turystycznej bazy noclegowej w Polsce w marcu i kwietniu 2020 r.</w:t>
                      </w:r>
                    </w:p>
                    <w:p w14:paraId="7FD35B29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"https://stat.gov.pl/obszary-tematyczne/kultura-turystyka-sport/turystyka/turystyka-w-polsce-w-obliczu-pandemii-covid-19,13,1.html"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Turystyka w Polsce w obliczu pandemii COVID-19</w:t>
                      </w:r>
                    </w:p>
                    <w:p w14:paraId="6A5D42B5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36" w:history="1">
                        <w:r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Turystyka w 2019 r.</w:t>
                        </w:r>
                      </w:hyperlink>
                      <w:bookmarkStart w:id="1" w:name="_GoBack"/>
                      <w:bookmarkEnd w:id="1"/>
                    </w:p>
                    <w:p w14:paraId="16D4FBB0" w14:textId="77777777" w:rsidR="0074658E" w:rsidRPr="0074658E" w:rsidRDefault="0074658E" w:rsidP="0074658E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</w:p>
                    <w:p w14:paraId="03C851ED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36FBB369" w14:textId="77777777" w:rsidR="0074658E" w:rsidRPr="004E32DB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"https://bdl.stat.gov.pl/BDL/dane/podgrup/temat" </w:instrText>
                      </w: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Bank Danych Lokalnych</w:t>
                      </w:r>
                    </w:p>
                    <w:p w14:paraId="711E9377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</w:p>
                    <w:p w14:paraId="3D0C31A5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17D952B2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>HYPERLINK "https://stat.gov.pl/metainformacje/slownik-pojec/pojecia-stosowane-w-statystyce-publicznej/539,pojecie.html"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Turysta</w:t>
                      </w:r>
                    </w:p>
                    <w:p w14:paraId="074642A5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37" w:history="1">
                        <w:r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Turystyczny obiekt noclegowy</w:t>
                        </w:r>
                      </w:hyperlink>
                    </w:p>
                    <w:p w14:paraId="2D776E76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Miejsca noclegowe w turystycznych obiektach noclegowych</w:t>
                      </w:r>
                    </w:p>
                    <w:p w14:paraId="59D57963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38" w:history="1">
                        <w:r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Turyści zagraniczni w turystycznych obiektach noclegowych</w:t>
                        </w:r>
                      </w:hyperlink>
                    </w:p>
                    <w:p w14:paraId="6D9EA09B" w14:textId="77777777" w:rsidR="0074658E" w:rsidRPr="00A91BB5" w:rsidRDefault="00611932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hyperlink r:id="rId39" w:history="1">
                        <w:r w:rsidR="0074658E"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Noclegi udzielone w turystycznych obiektach noclegowych</w:t>
                        </w:r>
                      </w:hyperlink>
                    </w:p>
                    <w:p w14:paraId="79844BBF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Długość pobytu</w:t>
                      </w:r>
                    </w:p>
                    <w:p w14:paraId="635ADEE3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Stopień wykorzystania miejsc noclegowych w turystycznych obiektach noclegowych</w:t>
                      </w:r>
                    </w:p>
                    <w:p w14:paraId="30259816" w14:textId="77777777" w:rsidR="00276E3F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="00EC4240"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="00EC4240"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="00EC4240"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="00276E3F"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t>Długość pobytu</w:t>
                      </w:r>
                    </w:p>
                    <w:p w14:paraId="2D4853DE" w14:textId="77777777" w:rsidR="00D33B81" w:rsidRPr="00A91BB5" w:rsidRDefault="00EC4240" w:rsidP="00276E3F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="0074658E"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>HYPERLINK "https://stat.gov.pl/metainformacje/slownik-pojec/pojecia-stosowane-w-statystyce-publicznej/1239,pojecie.html"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="00D33B81"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Stopień wykorzystania miejsc noclegowych w turystycznych obiektach noclegowych</w:t>
                      </w:r>
                    </w:p>
                    <w:p w14:paraId="4AC63740" w14:textId="77777777" w:rsidR="00276E3F" w:rsidRPr="008D0725" w:rsidRDefault="00EC4240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40"/>
      <w:footerReference w:type="default" r:id="rId4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DAD905" w14:textId="77777777" w:rsidR="00611932" w:rsidRDefault="00611932" w:rsidP="000662E2">
      <w:pPr>
        <w:spacing w:after="0" w:line="240" w:lineRule="auto"/>
      </w:pPr>
      <w:r>
        <w:separator/>
      </w:r>
    </w:p>
  </w:endnote>
  <w:endnote w:type="continuationSeparator" w:id="0">
    <w:p w14:paraId="2499EE71" w14:textId="77777777" w:rsidR="00611932" w:rsidRDefault="0061193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A4BA167-89A2-49F7-859D-3B7047597148}"/>
    <w:embedBold r:id="rId2" w:fontKey="{80292652-5683-4793-BFD2-28461C56B0C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68189F7-E9AF-43CF-AA4B-6207AA483B81}"/>
    <w:embedBold r:id="rId4" w:fontKey="{11B1AE2C-6496-43F3-80A4-3FEA8BAC8BA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B478797-F380-488B-82D7-1258A00B009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86DCEA1-A231-4DDD-B09F-4968B82A9864}"/>
    <w:embedItalic r:id="rId7" w:fontKey="{B1579E3A-D7B7-44A9-8483-644D23F05D1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AAF768B0-3780-495B-8BE7-7243398B838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40C91DCB-4F50-418C-B7F0-BCAF49C771D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AE84E3D9-A9AF-45AB-AEB8-2874E9354217}"/>
    <w:embedBold r:id="rId11" w:fontKey="{A4E3C006-367A-45F3-872F-EA4C8E702BC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14:paraId="390AA367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AAE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14:paraId="26D6C76D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AA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924234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AAE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853397" w14:textId="77777777" w:rsidR="00611932" w:rsidRDefault="00611932" w:rsidP="000662E2">
      <w:pPr>
        <w:spacing w:after="0" w:line="240" w:lineRule="auto"/>
      </w:pPr>
      <w:r>
        <w:separator/>
      </w:r>
    </w:p>
  </w:footnote>
  <w:footnote w:type="continuationSeparator" w:id="0">
    <w:p w14:paraId="7CA7D83B" w14:textId="77777777" w:rsidR="00611932" w:rsidRDefault="0061193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FD3F7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7815242" wp14:editId="073D6D5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E4CCCC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3A4383B5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29500" w14:textId="77777777"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997C40" wp14:editId="4D407991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197057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84931B" wp14:editId="220C4E1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E026D80" w14:textId="77777777"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84931B" id="Schemat blokowy: opóźnienie 6" o:spid="_x0000_s1032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E026D80" w14:textId="77777777"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4D1BEB85" wp14:editId="43272522">
          <wp:extent cx="1247323" cy="540000"/>
          <wp:effectExtent l="0" t="0" r="0" b="0"/>
          <wp:docPr id="2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B0C25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4FC85EB2" wp14:editId="54E5A83B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831C59" w14:textId="6BA8D60F" w:rsidR="00EE2D09" w:rsidRPr="00C97596" w:rsidRDefault="00EB7E5F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264DC2">
                            <w:rPr>
                              <w:rFonts w:ascii="Fira Sans SemiBold" w:hAnsi="Fira Sans SemiBold"/>
                              <w:color w:val="001D77"/>
                            </w:rPr>
                            <w:t>8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E626A9">
                            <w:rPr>
                              <w:rFonts w:ascii="Fira Sans SemiBold" w:hAnsi="Fira Sans SemiBold"/>
                              <w:color w:val="001D77"/>
                            </w:rPr>
                            <w:t>05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6F0A9A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85EB2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14:paraId="39831C59" w14:textId="6BA8D60F" w:rsidR="00EE2D09" w:rsidRPr="00C97596" w:rsidRDefault="00EB7E5F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264DC2">
                      <w:rPr>
                        <w:rFonts w:ascii="Fira Sans SemiBold" w:hAnsi="Fira Sans SemiBold"/>
                        <w:color w:val="001D77"/>
                      </w:rPr>
                      <w:t>8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E626A9">
                      <w:rPr>
                        <w:rFonts w:ascii="Fira Sans SemiBold" w:hAnsi="Fira Sans SemiBold"/>
                        <w:color w:val="001D77"/>
                      </w:rPr>
                      <w:t>05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6F0A9A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9EF76" w14:textId="77777777" w:rsidR="00607CC5" w:rsidRDefault="00607CC5">
    <w:pPr>
      <w:pStyle w:val="Nagwek"/>
    </w:pPr>
  </w:p>
  <w:p w14:paraId="7C64716F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55pt;visibility:visible" o:bullet="t">
        <v:imagedata r:id="rId1" o:title=""/>
      </v:shape>
    </w:pict>
  </w:numPicBullet>
  <w:numPicBullet w:numPicBulletId="1">
    <w:pict>
      <v:shape id="_x0000_i1027" type="#_x0000_t75" style="width:124.3pt;height:125.5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5F37"/>
    <w:rsid w:val="0000709F"/>
    <w:rsid w:val="000108B8"/>
    <w:rsid w:val="000152F5"/>
    <w:rsid w:val="0002119A"/>
    <w:rsid w:val="000222C4"/>
    <w:rsid w:val="00023726"/>
    <w:rsid w:val="00023DF1"/>
    <w:rsid w:val="00025206"/>
    <w:rsid w:val="0002598C"/>
    <w:rsid w:val="000262F8"/>
    <w:rsid w:val="000268C7"/>
    <w:rsid w:val="00037034"/>
    <w:rsid w:val="000403A7"/>
    <w:rsid w:val="00044465"/>
    <w:rsid w:val="0004514F"/>
    <w:rsid w:val="0004582E"/>
    <w:rsid w:val="00046262"/>
    <w:rsid w:val="000470AA"/>
    <w:rsid w:val="00050E27"/>
    <w:rsid w:val="000516D1"/>
    <w:rsid w:val="000573FB"/>
    <w:rsid w:val="00057CA1"/>
    <w:rsid w:val="000662E2"/>
    <w:rsid w:val="00066440"/>
    <w:rsid w:val="00066883"/>
    <w:rsid w:val="000744AA"/>
    <w:rsid w:val="00074765"/>
    <w:rsid w:val="00074DD8"/>
    <w:rsid w:val="000753AE"/>
    <w:rsid w:val="00075759"/>
    <w:rsid w:val="000768EB"/>
    <w:rsid w:val="00077815"/>
    <w:rsid w:val="000806F7"/>
    <w:rsid w:val="00083D0E"/>
    <w:rsid w:val="000911E5"/>
    <w:rsid w:val="000917F7"/>
    <w:rsid w:val="00097840"/>
    <w:rsid w:val="000A71DD"/>
    <w:rsid w:val="000A74A9"/>
    <w:rsid w:val="000B0727"/>
    <w:rsid w:val="000B11BF"/>
    <w:rsid w:val="000B223D"/>
    <w:rsid w:val="000B2BA5"/>
    <w:rsid w:val="000C135D"/>
    <w:rsid w:val="000C1B01"/>
    <w:rsid w:val="000C2FC2"/>
    <w:rsid w:val="000C386C"/>
    <w:rsid w:val="000C527D"/>
    <w:rsid w:val="000C54E1"/>
    <w:rsid w:val="000C592A"/>
    <w:rsid w:val="000C5D30"/>
    <w:rsid w:val="000D1D43"/>
    <w:rsid w:val="000D225C"/>
    <w:rsid w:val="000D2A5C"/>
    <w:rsid w:val="000D4917"/>
    <w:rsid w:val="000D5495"/>
    <w:rsid w:val="000D6260"/>
    <w:rsid w:val="000D62F9"/>
    <w:rsid w:val="000E0918"/>
    <w:rsid w:val="000E6379"/>
    <w:rsid w:val="000E79A9"/>
    <w:rsid w:val="000F08D6"/>
    <w:rsid w:val="000F1FA1"/>
    <w:rsid w:val="000F2169"/>
    <w:rsid w:val="001011C3"/>
    <w:rsid w:val="00102AD9"/>
    <w:rsid w:val="00103A06"/>
    <w:rsid w:val="00105036"/>
    <w:rsid w:val="001064B5"/>
    <w:rsid w:val="00110255"/>
    <w:rsid w:val="00110D87"/>
    <w:rsid w:val="00114DB9"/>
    <w:rsid w:val="00115C0A"/>
    <w:rsid w:val="00116087"/>
    <w:rsid w:val="00130296"/>
    <w:rsid w:val="00130A79"/>
    <w:rsid w:val="00130E2E"/>
    <w:rsid w:val="00131BCF"/>
    <w:rsid w:val="001329A2"/>
    <w:rsid w:val="00134769"/>
    <w:rsid w:val="00136736"/>
    <w:rsid w:val="00141F52"/>
    <w:rsid w:val="00141FF8"/>
    <w:rsid w:val="001423B6"/>
    <w:rsid w:val="001448A7"/>
    <w:rsid w:val="00145361"/>
    <w:rsid w:val="00146621"/>
    <w:rsid w:val="00150A48"/>
    <w:rsid w:val="00156440"/>
    <w:rsid w:val="00160140"/>
    <w:rsid w:val="00160CD5"/>
    <w:rsid w:val="001617E3"/>
    <w:rsid w:val="00162325"/>
    <w:rsid w:val="00164B5D"/>
    <w:rsid w:val="001737FF"/>
    <w:rsid w:val="00175A9B"/>
    <w:rsid w:val="001800AA"/>
    <w:rsid w:val="0018450C"/>
    <w:rsid w:val="00185914"/>
    <w:rsid w:val="00185924"/>
    <w:rsid w:val="0018714C"/>
    <w:rsid w:val="001914AC"/>
    <w:rsid w:val="00192776"/>
    <w:rsid w:val="001951DA"/>
    <w:rsid w:val="001966D3"/>
    <w:rsid w:val="00197F58"/>
    <w:rsid w:val="001A1450"/>
    <w:rsid w:val="001A26C2"/>
    <w:rsid w:val="001A348B"/>
    <w:rsid w:val="001A4703"/>
    <w:rsid w:val="001B04FE"/>
    <w:rsid w:val="001B277D"/>
    <w:rsid w:val="001B5259"/>
    <w:rsid w:val="001B7F87"/>
    <w:rsid w:val="001C3269"/>
    <w:rsid w:val="001C72C9"/>
    <w:rsid w:val="001C77B2"/>
    <w:rsid w:val="001D18EA"/>
    <w:rsid w:val="001D1DB4"/>
    <w:rsid w:val="001D25E2"/>
    <w:rsid w:val="001D61ED"/>
    <w:rsid w:val="001E1C29"/>
    <w:rsid w:val="001E70B6"/>
    <w:rsid w:val="001F073A"/>
    <w:rsid w:val="001F1520"/>
    <w:rsid w:val="00200AFC"/>
    <w:rsid w:val="00201B29"/>
    <w:rsid w:val="00204FAF"/>
    <w:rsid w:val="00205EE2"/>
    <w:rsid w:val="002064CA"/>
    <w:rsid w:val="00212517"/>
    <w:rsid w:val="00222B3F"/>
    <w:rsid w:val="00225851"/>
    <w:rsid w:val="0023031E"/>
    <w:rsid w:val="0023356C"/>
    <w:rsid w:val="0023541C"/>
    <w:rsid w:val="00242553"/>
    <w:rsid w:val="00245283"/>
    <w:rsid w:val="00250774"/>
    <w:rsid w:val="002508AC"/>
    <w:rsid w:val="002566F7"/>
    <w:rsid w:val="00256DEA"/>
    <w:rsid w:val="002574F9"/>
    <w:rsid w:val="00261181"/>
    <w:rsid w:val="00262B61"/>
    <w:rsid w:val="00263E08"/>
    <w:rsid w:val="00264DC2"/>
    <w:rsid w:val="00265A43"/>
    <w:rsid w:val="00266499"/>
    <w:rsid w:val="002673E8"/>
    <w:rsid w:val="00274861"/>
    <w:rsid w:val="00274C58"/>
    <w:rsid w:val="00275D16"/>
    <w:rsid w:val="00276811"/>
    <w:rsid w:val="00276E3F"/>
    <w:rsid w:val="00277084"/>
    <w:rsid w:val="00282699"/>
    <w:rsid w:val="0028581D"/>
    <w:rsid w:val="0029266B"/>
    <w:rsid w:val="002926DF"/>
    <w:rsid w:val="00296697"/>
    <w:rsid w:val="00297948"/>
    <w:rsid w:val="002A6133"/>
    <w:rsid w:val="002B0472"/>
    <w:rsid w:val="002B0605"/>
    <w:rsid w:val="002B6B12"/>
    <w:rsid w:val="002C1672"/>
    <w:rsid w:val="002C1AED"/>
    <w:rsid w:val="002C2125"/>
    <w:rsid w:val="002C32DA"/>
    <w:rsid w:val="002C5854"/>
    <w:rsid w:val="002C6232"/>
    <w:rsid w:val="002C654F"/>
    <w:rsid w:val="002C7094"/>
    <w:rsid w:val="002D398A"/>
    <w:rsid w:val="002E317F"/>
    <w:rsid w:val="002E3EDE"/>
    <w:rsid w:val="002E572C"/>
    <w:rsid w:val="002E6140"/>
    <w:rsid w:val="002E6985"/>
    <w:rsid w:val="002E71B6"/>
    <w:rsid w:val="002F6052"/>
    <w:rsid w:val="002F6BBC"/>
    <w:rsid w:val="002F77C8"/>
    <w:rsid w:val="00304F22"/>
    <w:rsid w:val="00306C7C"/>
    <w:rsid w:val="00307F0F"/>
    <w:rsid w:val="00311976"/>
    <w:rsid w:val="00317F4D"/>
    <w:rsid w:val="003204C0"/>
    <w:rsid w:val="00322EDD"/>
    <w:rsid w:val="00323461"/>
    <w:rsid w:val="0032613B"/>
    <w:rsid w:val="00330032"/>
    <w:rsid w:val="0033093F"/>
    <w:rsid w:val="003309FA"/>
    <w:rsid w:val="00332320"/>
    <w:rsid w:val="00334259"/>
    <w:rsid w:val="0033481F"/>
    <w:rsid w:val="00340891"/>
    <w:rsid w:val="00342AEA"/>
    <w:rsid w:val="0034349F"/>
    <w:rsid w:val="003446F9"/>
    <w:rsid w:val="00347104"/>
    <w:rsid w:val="0034794D"/>
    <w:rsid w:val="00347D72"/>
    <w:rsid w:val="00350DB3"/>
    <w:rsid w:val="00353F45"/>
    <w:rsid w:val="003548F6"/>
    <w:rsid w:val="00357611"/>
    <w:rsid w:val="00360CC7"/>
    <w:rsid w:val="0036328E"/>
    <w:rsid w:val="00363B72"/>
    <w:rsid w:val="00364684"/>
    <w:rsid w:val="003652A5"/>
    <w:rsid w:val="00367237"/>
    <w:rsid w:val="00367B05"/>
    <w:rsid w:val="0037077F"/>
    <w:rsid w:val="00372411"/>
    <w:rsid w:val="00373882"/>
    <w:rsid w:val="0037491A"/>
    <w:rsid w:val="0037639F"/>
    <w:rsid w:val="00376CB1"/>
    <w:rsid w:val="00380FB1"/>
    <w:rsid w:val="00382B72"/>
    <w:rsid w:val="003843DB"/>
    <w:rsid w:val="00393761"/>
    <w:rsid w:val="00394E26"/>
    <w:rsid w:val="00396691"/>
    <w:rsid w:val="00397D18"/>
    <w:rsid w:val="003A1B36"/>
    <w:rsid w:val="003A4D3B"/>
    <w:rsid w:val="003A5175"/>
    <w:rsid w:val="003B024D"/>
    <w:rsid w:val="003B1454"/>
    <w:rsid w:val="003B18B6"/>
    <w:rsid w:val="003B2F10"/>
    <w:rsid w:val="003C0668"/>
    <w:rsid w:val="003C13C7"/>
    <w:rsid w:val="003C161B"/>
    <w:rsid w:val="003C1D47"/>
    <w:rsid w:val="003C344A"/>
    <w:rsid w:val="003C59E0"/>
    <w:rsid w:val="003C6C8D"/>
    <w:rsid w:val="003D2656"/>
    <w:rsid w:val="003D468B"/>
    <w:rsid w:val="003D4F95"/>
    <w:rsid w:val="003D5F42"/>
    <w:rsid w:val="003D60A9"/>
    <w:rsid w:val="003D7F62"/>
    <w:rsid w:val="003E752E"/>
    <w:rsid w:val="003F04B8"/>
    <w:rsid w:val="003F1886"/>
    <w:rsid w:val="003F46A2"/>
    <w:rsid w:val="003F4C97"/>
    <w:rsid w:val="003F5C4F"/>
    <w:rsid w:val="003F666D"/>
    <w:rsid w:val="003F693E"/>
    <w:rsid w:val="003F7FE6"/>
    <w:rsid w:val="00400193"/>
    <w:rsid w:val="00403D66"/>
    <w:rsid w:val="0040770E"/>
    <w:rsid w:val="004166A5"/>
    <w:rsid w:val="00420397"/>
    <w:rsid w:val="004212E7"/>
    <w:rsid w:val="00422BF6"/>
    <w:rsid w:val="00423C88"/>
    <w:rsid w:val="0042446D"/>
    <w:rsid w:val="004249EB"/>
    <w:rsid w:val="0042766E"/>
    <w:rsid w:val="00427BF8"/>
    <w:rsid w:val="00427C4E"/>
    <w:rsid w:val="00431C02"/>
    <w:rsid w:val="004322E7"/>
    <w:rsid w:val="00432EF1"/>
    <w:rsid w:val="00433989"/>
    <w:rsid w:val="004352D0"/>
    <w:rsid w:val="00437395"/>
    <w:rsid w:val="00437831"/>
    <w:rsid w:val="0044013E"/>
    <w:rsid w:val="00445047"/>
    <w:rsid w:val="004514C0"/>
    <w:rsid w:val="004527C7"/>
    <w:rsid w:val="004529FB"/>
    <w:rsid w:val="00460A46"/>
    <w:rsid w:val="0046372C"/>
    <w:rsid w:val="004637B1"/>
    <w:rsid w:val="00463E39"/>
    <w:rsid w:val="004657FC"/>
    <w:rsid w:val="00470101"/>
    <w:rsid w:val="00472C9B"/>
    <w:rsid w:val="004733F6"/>
    <w:rsid w:val="00474E69"/>
    <w:rsid w:val="00475DE9"/>
    <w:rsid w:val="00481565"/>
    <w:rsid w:val="004817B2"/>
    <w:rsid w:val="004826C3"/>
    <w:rsid w:val="004920C8"/>
    <w:rsid w:val="0049621B"/>
    <w:rsid w:val="004A09F7"/>
    <w:rsid w:val="004A3204"/>
    <w:rsid w:val="004A74A5"/>
    <w:rsid w:val="004B3AB8"/>
    <w:rsid w:val="004B612D"/>
    <w:rsid w:val="004B696C"/>
    <w:rsid w:val="004C0EEE"/>
    <w:rsid w:val="004C0F96"/>
    <w:rsid w:val="004C1895"/>
    <w:rsid w:val="004C235F"/>
    <w:rsid w:val="004C36D6"/>
    <w:rsid w:val="004C3B4D"/>
    <w:rsid w:val="004C49F5"/>
    <w:rsid w:val="004C656E"/>
    <w:rsid w:val="004C65C2"/>
    <w:rsid w:val="004C6D2C"/>
    <w:rsid w:val="004C6D40"/>
    <w:rsid w:val="004D08E9"/>
    <w:rsid w:val="004D121A"/>
    <w:rsid w:val="004D123C"/>
    <w:rsid w:val="004D2A9F"/>
    <w:rsid w:val="004D2C7E"/>
    <w:rsid w:val="004D67AA"/>
    <w:rsid w:val="004E1899"/>
    <w:rsid w:val="004E1F7A"/>
    <w:rsid w:val="004E32DB"/>
    <w:rsid w:val="004E4A6B"/>
    <w:rsid w:val="004E63B9"/>
    <w:rsid w:val="004E6AA8"/>
    <w:rsid w:val="004E6F12"/>
    <w:rsid w:val="004F09AE"/>
    <w:rsid w:val="004F0C3C"/>
    <w:rsid w:val="004F63FC"/>
    <w:rsid w:val="005003CE"/>
    <w:rsid w:val="005044E1"/>
    <w:rsid w:val="00505A92"/>
    <w:rsid w:val="005065CF"/>
    <w:rsid w:val="00506FD5"/>
    <w:rsid w:val="00510DD9"/>
    <w:rsid w:val="00513B93"/>
    <w:rsid w:val="00516937"/>
    <w:rsid w:val="00516F41"/>
    <w:rsid w:val="00517D36"/>
    <w:rsid w:val="005203F1"/>
    <w:rsid w:val="00520B7F"/>
    <w:rsid w:val="005213B1"/>
    <w:rsid w:val="00521BC3"/>
    <w:rsid w:val="00522B02"/>
    <w:rsid w:val="00522C99"/>
    <w:rsid w:val="00524F46"/>
    <w:rsid w:val="0053002E"/>
    <w:rsid w:val="00532B1E"/>
    <w:rsid w:val="00533632"/>
    <w:rsid w:val="00534FF8"/>
    <w:rsid w:val="00536FB3"/>
    <w:rsid w:val="00540C5C"/>
    <w:rsid w:val="00541E6E"/>
    <w:rsid w:val="0054251F"/>
    <w:rsid w:val="00542FE1"/>
    <w:rsid w:val="00550952"/>
    <w:rsid w:val="00550C5E"/>
    <w:rsid w:val="005520D8"/>
    <w:rsid w:val="00554862"/>
    <w:rsid w:val="00556CF1"/>
    <w:rsid w:val="00557F58"/>
    <w:rsid w:val="00563533"/>
    <w:rsid w:val="00570D43"/>
    <w:rsid w:val="00573F67"/>
    <w:rsid w:val="005746C6"/>
    <w:rsid w:val="0057545A"/>
    <w:rsid w:val="005762A7"/>
    <w:rsid w:val="00584D56"/>
    <w:rsid w:val="00585D7C"/>
    <w:rsid w:val="00586009"/>
    <w:rsid w:val="00586046"/>
    <w:rsid w:val="005905BC"/>
    <w:rsid w:val="005916D7"/>
    <w:rsid w:val="0059427F"/>
    <w:rsid w:val="00594B2E"/>
    <w:rsid w:val="0059523C"/>
    <w:rsid w:val="005A20A2"/>
    <w:rsid w:val="005A698C"/>
    <w:rsid w:val="005B3588"/>
    <w:rsid w:val="005C042C"/>
    <w:rsid w:val="005C5F8F"/>
    <w:rsid w:val="005C678E"/>
    <w:rsid w:val="005D1C11"/>
    <w:rsid w:val="005D3F47"/>
    <w:rsid w:val="005D7341"/>
    <w:rsid w:val="005E0799"/>
    <w:rsid w:val="005E0EC1"/>
    <w:rsid w:val="005E1A1C"/>
    <w:rsid w:val="005E253D"/>
    <w:rsid w:val="005E47C6"/>
    <w:rsid w:val="005E4F32"/>
    <w:rsid w:val="005E5153"/>
    <w:rsid w:val="005F0019"/>
    <w:rsid w:val="005F13BE"/>
    <w:rsid w:val="005F1A16"/>
    <w:rsid w:val="005F5A80"/>
    <w:rsid w:val="005F5AAE"/>
    <w:rsid w:val="00600578"/>
    <w:rsid w:val="00600AB2"/>
    <w:rsid w:val="00600EFC"/>
    <w:rsid w:val="0060378D"/>
    <w:rsid w:val="006044FF"/>
    <w:rsid w:val="00606495"/>
    <w:rsid w:val="00607CC5"/>
    <w:rsid w:val="006102B6"/>
    <w:rsid w:val="00610A9F"/>
    <w:rsid w:val="00611932"/>
    <w:rsid w:val="00611F84"/>
    <w:rsid w:val="006125F9"/>
    <w:rsid w:val="006153CF"/>
    <w:rsid w:val="0061754D"/>
    <w:rsid w:val="00617611"/>
    <w:rsid w:val="00622A84"/>
    <w:rsid w:val="00630D01"/>
    <w:rsid w:val="00633014"/>
    <w:rsid w:val="0063437B"/>
    <w:rsid w:val="00634B29"/>
    <w:rsid w:val="006371EE"/>
    <w:rsid w:val="00645892"/>
    <w:rsid w:val="00652738"/>
    <w:rsid w:val="00655E99"/>
    <w:rsid w:val="00657B79"/>
    <w:rsid w:val="00660E1C"/>
    <w:rsid w:val="00662612"/>
    <w:rsid w:val="0066277C"/>
    <w:rsid w:val="00664C0A"/>
    <w:rsid w:val="006650F6"/>
    <w:rsid w:val="00665CD5"/>
    <w:rsid w:val="00665EB0"/>
    <w:rsid w:val="006673CA"/>
    <w:rsid w:val="0067131F"/>
    <w:rsid w:val="00672B35"/>
    <w:rsid w:val="00673C26"/>
    <w:rsid w:val="00674DE5"/>
    <w:rsid w:val="0067520C"/>
    <w:rsid w:val="006756D6"/>
    <w:rsid w:val="00681048"/>
    <w:rsid w:val="006812AF"/>
    <w:rsid w:val="00681BCB"/>
    <w:rsid w:val="00682B56"/>
    <w:rsid w:val="0068327D"/>
    <w:rsid w:val="00685C5E"/>
    <w:rsid w:val="00687A64"/>
    <w:rsid w:val="0069094E"/>
    <w:rsid w:val="00691534"/>
    <w:rsid w:val="00694AF0"/>
    <w:rsid w:val="00694E9E"/>
    <w:rsid w:val="00696C73"/>
    <w:rsid w:val="006A0180"/>
    <w:rsid w:val="006A4686"/>
    <w:rsid w:val="006B0E9E"/>
    <w:rsid w:val="006B2D1D"/>
    <w:rsid w:val="006B35E8"/>
    <w:rsid w:val="006B5AE4"/>
    <w:rsid w:val="006C0E4E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D6951"/>
    <w:rsid w:val="006E02EC"/>
    <w:rsid w:val="006E2321"/>
    <w:rsid w:val="006E4764"/>
    <w:rsid w:val="006E598F"/>
    <w:rsid w:val="006E73E6"/>
    <w:rsid w:val="006F0A9A"/>
    <w:rsid w:val="00701389"/>
    <w:rsid w:val="00701A28"/>
    <w:rsid w:val="0070296E"/>
    <w:rsid w:val="007042B0"/>
    <w:rsid w:val="00704ED5"/>
    <w:rsid w:val="00712770"/>
    <w:rsid w:val="00717EDD"/>
    <w:rsid w:val="007211B1"/>
    <w:rsid w:val="0072201B"/>
    <w:rsid w:val="00722DC4"/>
    <w:rsid w:val="00723263"/>
    <w:rsid w:val="00724705"/>
    <w:rsid w:val="00726442"/>
    <w:rsid w:val="00727109"/>
    <w:rsid w:val="007277DA"/>
    <w:rsid w:val="00735659"/>
    <w:rsid w:val="00736D69"/>
    <w:rsid w:val="007414F4"/>
    <w:rsid w:val="007426C7"/>
    <w:rsid w:val="007446B0"/>
    <w:rsid w:val="00746187"/>
    <w:rsid w:val="0074658E"/>
    <w:rsid w:val="00752697"/>
    <w:rsid w:val="00756BDC"/>
    <w:rsid w:val="00757BDF"/>
    <w:rsid w:val="0076254F"/>
    <w:rsid w:val="00764DBF"/>
    <w:rsid w:val="00773800"/>
    <w:rsid w:val="00775FC8"/>
    <w:rsid w:val="0077790A"/>
    <w:rsid w:val="007801F5"/>
    <w:rsid w:val="00780882"/>
    <w:rsid w:val="00783963"/>
    <w:rsid w:val="00783CA4"/>
    <w:rsid w:val="007842FB"/>
    <w:rsid w:val="0078529C"/>
    <w:rsid w:val="007852E0"/>
    <w:rsid w:val="00785A66"/>
    <w:rsid w:val="00786124"/>
    <w:rsid w:val="00787BF1"/>
    <w:rsid w:val="00787C43"/>
    <w:rsid w:val="00792544"/>
    <w:rsid w:val="0079514B"/>
    <w:rsid w:val="00795252"/>
    <w:rsid w:val="00795C8E"/>
    <w:rsid w:val="007A2DC1"/>
    <w:rsid w:val="007A2FA3"/>
    <w:rsid w:val="007A3407"/>
    <w:rsid w:val="007A3918"/>
    <w:rsid w:val="007A5A4D"/>
    <w:rsid w:val="007A5C83"/>
    <w:rsid w:val="007B279C"/>
    <w:rsid w:val="007B7190"/>
    <w:rsid w:val="007C566E"/>
    <w:rsid w:val="007C62A0"/>
    <w:rsid w:val="007D14C4"/>
    <w:rsid w:val="007D3319"/>
    <w:rsid w:val="007D335D"/>
    <w:rsid w:val="007D4DDE"/>
    <w:rsid w:val="007D6436"/>
    <w:rsid w:val="007D65AF"/>
    <w:rsid w:val="007D6F7D"/>
    <w:rsid w:val="007E0D18"/>
    <w:rsid w:val="007E1440"/>
    <w:rsid w:val="007E3314"/>
    <w:rsid w:val="007E4B03"/>
    <w:rsid w:val="007E4D82"/>
    <w:rsid w:val="007F008E"/>
    <w:rsid w:val="007F324B"/>
    <w:rsid w:val="007F6744"/>
    <w:rsid w:val="0080384C"/>
    <w:rsid w:val="00804BD1"/>
    <w:rsid w:val="0080553C"/>
    <w:rsid w:val="00805B46"/>
    <w:rsid w:val="00811275"/>
    <w:rsid w:val="008177DE"/>
    <w:rsid w:val="00817B2B"/>
    <w:rsid w:val="00817B77"/>
    <w:rsid w:val="00823E32"/>
    <w:rsid w:val="00825DC2"/>
    <w:rsid w:val="008263F4"/>
    <w:rsid w:val="00826566"/>
    <w:rsid w:val="00826D43"/>
    <w:rsid w:val="0083308F"/>
    <w:rsid w:val="00833B25"/>
    <w:rsid w:val="00834AD3"/>
    <w:rsid w:val="008362E7"/>
    <w:rsid w:val="00836B4F"/>
    <w:rsid w:val="00843795"/>
    <w:rsid w:val="00847906"/>
    <w:rsid w:val="00847F0F"/>
    <w:rsid w:val="0085031F"/>
    <w:rsid w:val="00850489"/>
    <w:rsid w:val="00850EEE"/>
    <w:rsid w:val="00852448"/>
    <w:rsid w:val="00855BBC"/>
    <w:rsid w:val="00855CE8"/>
    <w:rsid w:val="0086313A"/>
    <w:rsid w:val="0086520B"/>
    <w:rsid w:val="00870616"/>
    <w:rsid w:val="008709D3"/>
    <w:rsid w:val="00870B60"/>
    <w:rsid w:val="00870F57"/>
    <w:rsid w:val="00873E88"/>
    <w:rsid w:val="00877F6C"/>
    <w:rsid w:val="0088258A"/>
    <w:rsid w:val="00886332"/>
    <w:rsid w:val="00891F2B"/>
    <w:rsid w:val="00892227"/>
    <w:rsid w:val="0089235F"/>
    <w:rsid w:val="00892EB7"/>
    <w:rsid w:val="0089448A"/>
    <w:rsid w:val="00896180"/>
    <w:rsid w:val="00897877"/>
    <w:rsid w:val="008A031F"/>
    <w:rsid w:val="008A26D9"/>
    <w:rsid w:val="008A7B5B"/>
    <w:rsid w:val="008B2380"/>
    <w:rsid w:val="008C0C29"/>
    <w:rsid w:val="008C3426"/>
    <w:rsid w:val="008C39C0"/>
    <w:rsid w:val="008D0783"/>
    <w:rsid w:val="008D3BBF"/>
    <w:rsid w:val="008D60AC"/>
    <w:rsid w:val="008D76BC"/>
    <w:rsid w:val="008E285E"/>
    <w:rsid w:val="008E4DEE"/>
    <w:rsid w:val="008E5F29"/>
    <w:rsid w:val="008E736F"/>
    <w:rsid w:val="008E7DBA"/>
    <w:rsid w:val="008F0829"/>
    <w:rsid w:val="008F3638"/>
    <w:rsid w:val="008F4441"/>
    <w:rsid w:val="008F6648"/>
    <w:rsid w:val="008F6B20"/>
    <w:rsid w:val="008F6F31"/>
    <w:rsid w:val="008F74DF"/>
    <w:rsid w:val="009127BA"/>
    <w:rsid w:val="009129EC"/>
    <w:rsid w:val="00913EB2"/>
    <w:rsid w:val="00922212"/>
    <w:rsid w:val="009227A6"/>
    <w:rsid w:val="0092731E"/>
    <w:rsid w:val="0093025D"/>
    <w:rsid w:val="00930CFC"/>
    <w:rsid w:val="009314F7"/>
    <w:rsid w:val="00933D07"/>
    <w:rsid w:val="00933EC1"/>
    <w:rsid w:val="009346C9"/>
    <w:rsid w:val="009348EF"/>
    <w:rsid w:val="009353F9"/>
    <w:rsid w:val="009354A5"/>
    <w:rsid w:val="00936448"/>
    <w:rsid w:val="00940671"/>
    <w:rsid w:val="00946931"/>
    <w:rsid w:val="00950FDC"/>
    <w:rsid w:val="009530DB"/>
    <w:rsid w:val="00953676"/>
    <w:rsid w:val="00955224"/>
    <w:rsid w:val="00956F30"/>
    <w:rsid w:val="009575A3"/>
    <w:rsid w:val="009705C2"/>
    <w:rsid w:val="009705EE"/>
    <w:rsid w:val="00977927"/>
    <w:rsid w:val="009804E7"/>
    <w:rsid w:val="0098135C"/>
    <w:rsid w:val="0098156A"/>
    <w:rsid w:val="00982A97"/>
    <w:rsid w:val="009873D6"/>
    <w:rsid w:val="00987B8E"/>
    <w:rsid w:val="009904F3"/>
    <w:rsid w:val="00990ED2"/>
    <w:rsid w:val="00991BAC"/>
    <w:rsid w:val="00992FCA"/>
    <w:rsid w:val="00994943"/>
    <w:rsid w:val="009A08D8"/>
    <w:rsid w:val="009A0C6D"/>
    <w:rsid w:val="009A11E4"/>
    <w:rsid w:val="009A4379"/>
    <w:rsid w:val="009A5073"/>
    <w:rsid w:val="009A5D4D"/>
    <w:rsid w:val="009A6EA0"/>
    <w:rsid w:val="009B1E8A"/>
    <w:rsid w:val="009B27AA"/>
    <w:rsid w:val="009B3F8F"/>
    <w:rsid w:val="009C1335"/>
    <w:rsid w:val="009C1AB2"/>
    <w:rsid w:val="009C429A"/>
    <w:rsid w:val="009C64B2"/>
    <w:rsid w:val="009C7251"/>
    <w:rsid w:val="009C7BFE"/>
    <w:rsid w:val="009D3092"/>
    <w:rsid w:val="009D4251"/>
    <w:rsid w:val="009D62E5"/>
    <w:rsid w:val="009E0E55"/>
    <w:rsid w:val="009E2E91"/>
    <w:rsid w:val="009E4696"/>
    <w:rsid w:val="00A065BC"/>
    <w:rsid w:val="00A06E1D"/>
    <w:rsid w:val="00A114E6"/>
    <w:rsid w:val="00A139F5"/>
    <w:rsid w:val="00A167CA"/>
    <w:rsid w:val="00A220D3"/>
    <w:rsid w:val="00A2425C"/>
    <w:rsid w:val="00A257FE"/>
    <w:rsid w:val="00A25D98"/>
    <w:rsid w:val="00A31574"/>
    <w:rsid w:val="00A365F4"/>
    <w:rsid w:val="00A44097"/>
    <w:rsid w:val="00A47D80"/>
    <w:rsid w:val="00A50BB7"/>
    <w:rsid w:val="00A53132"/>
    <w:rsid w:val="00A53F9A"/>
    <w:rsid w:val="00A54B0F"/>
    <w:rsid w:val="00A563F2"/>
    <w:rsid w:val="00A566E8"/>
    <w:rsid w:val="00A67D06"/>
    <w:rsid w:val="00A7091E"/>
    <w:rsid w:val="00A748D4"/>
    <w:rsid w:val="00A7746C"/>
    <w:rsid w:val="00A80A19"/>
    <w:rsid w:val="00A810F9"/>
    <w:rsid w:val="00A856EC"/>
    <w:rsid w:val="00A86ECC"/>
    <w:rsid w:val="00A86FCC"/>
    <w:rsid w:val="00A91947"/>
    <w:rsid w:val="00A91BB5"/>
    <w:rsid w:val="00A96B55"/>
    <w:rsid w:val="00AA0649"/>
    <w:rsid w:val="00AA207E"/>
    <w:rsid w:val="00AA69C0"/>
    <w:rsid w:val="00AA710D"/>
    <w:rsid w:val="00AB0B86"/>
    <w:rsid w:val="00AB3400"/>
    <w:rsid w:val="00AB64F3"/>
    <w:rsid w:val="00AB656A"/>
    <w:rsid w:val="00AB67C7"/>
    <w:rsid w:val="00AB6D25"/>
    <w:rsid w:val="00AE03D1"/>
    <w:rsid w:val="00AE2D4B"/>
    <w:rsid w:val="00AE2D9D"/>
    <w:rsid w:val="00AE3287"/>
    <w:rsid w:val="00AE4F99"/>
    <w:rsid w:val="00AE558B"/>
    <w:rsid w:val="00AE6A0C"/>
    <w:rsid w:val="00AF2BB3"/>
    <w:rsid w:val="00AF466E"/>
    <w:rsid w:val="00AF4991"/>
    <w:rsid w:val="00AF5928"/>
    <w:rsid w:val="00AF6D68"/>
    <w:rsid w:val="00B0626E"/>
    <w:rsid w:val="00B10282"/>
    <w:rsid w:val="00B11382"/>
    <w:rsid w:val="00B11B69"/>
    <w:rsid w:val="00B14952"/>
    <w:rsid w:val="00B17158"/>
    <w:rsid w:val="00B237C9"/>
    <w:rsid w:val="00B24F2A"/>
    <w:rsid w:val="00B25361"/>
    <w:rsid w:val="00B25E31"/>
    <w:rsid w:val="00B25E76"/>
    <w:rsid w:val="00B31A71"/>
    <w:rsid w:val="00B31E5A"/>
    <w:rsid w:val="00B3483D"/>
    <w:rsid w:val="00B34BFE"/>
    <w:rsid w:val="00B357AB"/>
    <w:rsid w:val="00B40E5D"/>
    <w:rsid w:val="00B41AB4"/>
    <w:rsid w:val="00B449EF"/>
    <w:rsid w:val="00B532BC"/>
    <w:rsid w:val="00B56F13"/>
    <w:rsid w:val="00B653AB"/>
    <w:rsid w:val="00B65D2B"/>
    <w:rsid w:val="00B65F9E"/>
    <w:rsid w:val="00B66B0E"/>
    <w:rsid w:val="00B66B19"/>
    <w:rsid w:val="00B72801"/>
    <w:rsid w:val="00B77084"/>
    <w:rsid w:val="00B82A26"/>
    <w:rsid w:val="00B84446"/>
    <w:rsid w:val="00B84942"/>
    <w:rsid w:val="00B87A57"/>
    <w:rsid w:val="00B9010D"/>
    <w:rsid w:val="00B914E9"/>
    <w:rsid w:val="00B92B26"/>
    <w:rsid w:val="00B92EC5"/>
    <w:rsid w:val="00B956EE"/>
    <w:rsid w:val="00B96B52"/>
    <w:rsid w:val="00BA25A5"/>
    <w:rsid w:val="00BA2BA1"/>
    <w:rsid w:val="00BA3447"/>
    <w:rsid w:val="00BA3562"/>
    <w:rsid w:val="00BA3ED1"/>
    <w:rsid w:val="00BA4309"/>
    <w:rsid w:val="00BA51A9"/>
    <w:rsid w:val="00BB3669"/>
    <w:rsid w:val="00BB4F09"/>
    <w:rsid w:val="00BB7BD4"/>
    <w:rsid w:val="00BC3724"/>
    <w:rsid w:val="00BC4354"/>
    <w:rsid w:val="00BD3094"/>
    <w:rsid w:val="00BD4E33"/>
    <w:rsid w:val="00BE01C8"/>
    <w:rsid w:val="00BE18CD"/>
    <w:rsid w:val="00BE3452"/>
    <w:rsid w:val="00BE3830"/>
    <w:rsid w:val="00BE6FAC"/>
    <w:rsid w:val="00BF17EE"/>
    <w:rsid w:val="00BF3077"/>
    <w:rsid w:val="00BF4921"/>
    <w:rsid w:val="00C01EBD"/>
    <w:rsid w:val="00C02AF1"/>
    <w:rsid w:val="00C030DE"/>
    <w:rsid w:val="00C040C6"/>
    <w:rsid w:val="00C051A8"/>
    <w:rsid w:val="00C07723"/>
    <w:rsid w:val="00C12CAB"/>
    <w:rsid w:val="00C1527B"/>
    <w:rsid w:val="00C21D8C"/>
    <w:rsid w:val="00C22105"/>
    <w:rsid w:val="00C244B6"/>
    <w:rsid w:val="00C2538D"/>
    <w:rsid w:val="00C27BF1"/>
    <w:rsid w:val="00C30358"/>
    <w:rsid w:val="00C3384C"/>
    <w:rsid w:val="00C3702F"/>
    <w:rsid w:val="00C4186A"/>
    <w:rsid w:val="00C42DCE"/>
    <w:rsid w:val="00C431C4"/>
    <w:rsid w:val="00C4415B"/>
    <w:rsid w:val="00C4500A"/>
    <w:rsid w:val="00C517D4"/>
    <w:rsid w:val="00C53DAA"/>
    <w:rsid w:val="00C5408E"/>
    <w:rsid w:val="00C5764F"/>
    <w:rsid w:val="00C61605"/>
    <w:rsid w:val="00C6200F"/>
    <w:rsid w:val="00C64A37"/>
    <w:rsid w:val="00C67397"/>
    <w:rsid w:val="00C709B1"/>
    <w:rsid w:val="00C7158E"/>
    <w:rsid w:val="00C7250B"/>
    <w:rsid w:val="00C7346B"/>
    <w:rsid w:val="00C74D24"/>
    <w:rsid w:val="00C77C0E"/>
    <w:rsid w:val="00C77CDD"/>
    <w:rsid w:val="00C82486"/>
    <w:rsid w:val="00C86FCA"/>
    <w:rsid w:val="00C90C96"/>
    <w:rsid w:val="00C91687"/>
    <w:rsid w:val="00C91E59"/>
    <w:rsid w:val="00C924A8"/>
    <w:rsid w:val="00C92B9E"/>
    <w:rsid w:val="00C945FE"/>
    <w:rsid w:val="00C94DE6"/>
    <w:rsid w:val="00C96FAA"/>
    <w:rsid w:val="00C97A04"/>
    <w:rsid w:val="00CA107B"/>
    <w:rsid w:val="00CA14FB"/>
    <w:rsid w:val="00CA3B34"/>
    <w:rsid w:val="00CA3C16"/>
    <w:rsid w:val="00CA484D"/>
    <w:rsid w:val="00CA4FB6"/>
    <w:rsid w:val="00CA64E9"/>
    <w:rsid w:val="00CB2F90"/>
    <w:rsid w:val="00CB3670"/>
    <w:rsid w:val="00CB436A"/>
    <w:rsid w:val="00CB62E1"/>
    <w:rsid w:val="00CB71D6"/>
    <w:rsid w:val="00CC0ADF"/>
    <w:rsid w:val="00CC1BE7"/>
    <w:rsid w:val="00CC42E6"/>
    <w:rsid w:val="00CC4F31"/>
    <w:rsid w:val="00CC57C8"/>
    <w:rsid w:val="00CC6D85"/>
    <w:rsid w:val="00CC739E"/>
    <w:rsid w:val="00CD1A9C"/>
    <w:rsid w:val="00CD249D"/>
    <w:rsid w:val="00CD2A59"/>
    <w:rsid w:val="00CD3E2E"/>
    <w:rsid w:val="00CD449A"/>
    <w:rsid w:val="00CD58B7"/>
    <w:rsid w:val="00CE6DCF"/>
    <w:rsid w:val="00CE798F"/>
    <w:rsid w:val="00CF4099"/>
    <w:rsid w:val="00D00796"/>
    <w:rsid w:val="00D0170D"/>
    <w:rsid w:val="00D018BC"/>
    <w:rsid w:val="00D16EE3"/>
    <w:rsid w:val="00D2299D"/>
    <w:rsid w:val="00D22DC7"/>
    <w:rsid w:val="00D261A2"/>
    <w:rsid w:val="00D2769F"/>
    <w:rsid w:val="00D3134F"/>
    <w:rsid w:val="00D33B81"/>
    <w:rsid w:val="00D36044"/>
    <w:rsid w:val="00D361DF"/>
    <w:rsid w:val="00D421D7"/>
    <w:rsid w:val="00D43475"/>
    <w:rsid w:val="00D47C61"/>
    <w:rsid w:val="00D505ED"/>
    <w:rsid w:val="00D5242F"/>
    <w:rsid w:val="00D524E4"/>
    <w:rsid w:val="00D56635"/>
    <w:rsid w:val="00D616D2"/>
    <w:rsid w:val="00D61D92"/>
    <w:rsid w:val="00D63B5F"/>
    <w:rsid w:val="00D70724"/>
    <w:rsid w:val="00D70EF7"/>
    <w:rsid w:val="00D71845"/>
    <w:rsid w:val="00D74560"/>
    <w:rsid w:val="00D7542A"/>
    <w:rsid w:val="00D80301"/>
    <w:rsid w:val="00D80616"/>
    <w:rsid w:val="00D8397C"/>
    <w:rsid w:val="00D857DA"/>
    <w:rsid w:val="00D94683"/>
    <w:rsid w:val="00D94EED"/>
    <w:rsid w:val="00D96026"/>
    <w:rsid w:val="00DA49C6"/>
    <w:rsid w:val="00DA62FE"/>
    <w:rsid w:val="00DA6716"/>
    <w:rsid w:val="00DA7C1C"/>
    <w:rsid w:val="00DB147A"/>
    <w:rsid w:val="00DB1B7A"/>
    <w:rsid w:val="00DB648E"/>
    <w:rsid w:val="00DC6708"/>
    <w:rsid w:val="00DC692B"/>
    <w:rsid w:val="00DC6DFA"/>
    <w:rsid w:val="00DD011A"/>
    <w:rsid w:val="00DD2ACE"/>
    <w:rsid w:val="00DD55DD"/>
    <w:rsid w:val="00DE1209"/>
    <w:rsid w:val="00DE230D"/>
    <w:rsid w:val="00DE3E61"/>
    <w:rsid w:val="00DE4022"/>
    <w:rsid w:val="00DF41F4"/>
    <w:rsid w:val="00E01436"/>
    <w:rsid w:val="00E02266"/>
    <w:rsid w:val="00E038DC"/>
    <w:rsid w:val="00E045BD"/>
    <w:rsid w:val="00E04EAC"/>
    <w:rsid w:val="00E07502"/>
    <w:rsid w:val="00E110CD"/>
    <w:rsid w:val="00E11134"/>
    <w:rsid w:val="00E12C35"/>
    <w:rsid w:val="00E16CFE"/>
    <w:rsid w:val="00E17B77"/>
    <w:rsid w:val="00E23337"/>
    <w:rsid w:val="00E241C8"/>
    <w:rsid w:val="00E259EA"/>
    <w:rsid w:val="00E32061"/>
    <w:rsid w:val="00E3449F"/>
    <w:rsid w:val="00E36582"/>
    <w:rsid w:val="00E42FF9"/>
    <w:rsid w:val="00E451FB"/>
    <w:rsid w:val="00E4714C"/>
    <w:rsid w:val="00E51AEB"/>
    <w:rsid w:val="00E522A7"/>
    <w:rsid w:val="00E527E7"/>
    <w:rsid w:val="00E54452"/>
    <w:rsid w:val="00E61B95"/>
    <w:rsid w:val="00E626A9"/>
    <w:rsid w:val="00E632E4"/>
    <w:rsid w:val="00E63B0C"/>
    <w:rsid w:val="00E63EBF"/>
    <w:rsid w:val="00E65E12"/>
    <w:rsid w:val="00E65EC5"/>
    <w:rsid w:val="00E664C5"/>
    <w:rsid w:val="00E671A2"/>
    <w:rsid w:val="00E67E16"/>
    <w:rsid w:val="00E72886"/>
    <w:rsid w:val="00E733F4"/>
    <w:rsid w:val="00E740F8"/>
    <w:rsid w:val="00E75060"/>
    <w:rsid w:val="00E756F2"/>
    <w:rsid w:val="00E76D26"/>
    <w:rsid w:val="00E76EE5"/>
    <w:rsid w:val="00E775C3"/>
    <w:rsid w:val="00E813DE"/>
    <w:rsid w:val="00E8161E"/>
    <w:rsid w:val="00E8530A"/>
    <w:rsid w:val="00E91861"/>
    <w:rsid w:val="00E920D2"/>
    <w:rsid w:val="00E9372F"/>
    <w:rsid w:val="00E94FF9"/>
    <w:rsid w:val="00E96CA1"/>
    <w:rsid w:val="00EA0557"/>
    <w:rsid w:val="00EA141D"/>
    <w:rsid w:val="00EA5622"/>
    <w:rsid w:val="00EB108B"/>
    <w:rsid w:val="00EB1390"/>
    <w:rsid w:val="00EB2C71"/>
    <w:rsid w:val="00EB3333"/>
    <w:rsid w:val="00EB4340"/>
    <w:rsid w:val="00EB4657"/>
    <w:rsid w:val="00EB556D"/>
    <w:rsid w:val="00EB5A7D"/>
    <w:rsid w:val="00EB78CB"/>
    <w:rsid w:val="00EB7E5F"/>
    <w:rsid w:val="00EC4240"/>
    <w:rsid w:val="00EC59C1"/>
    <w:rsid w:val="00ED54B6"/>
    <w:rsid w:val="00ED55C0"/>
    <w:rsid w:val="00ED682B"/>
    <w:rsid w:val="00ED7B3F"/>
    <w:rsid w:val="00EE27A7"/>
    <w:rsid w:val="00EE2D09"/>
    <w:rsid w:val="00EE2F81"/>
    <w:rsid w:val="00EE38F9"/>
    <w:rsid w:val="00EE3DAD"/>
    <w:rsid w:val="00EE41D5"/>
    <w:rsid w:val="00EF0731"/>
    <w:rsid w:val="00EF1E6A"/>
    <w:rsid w:val="00EF244E"/>
    <w:rsid w:val="00EF4D15"/>
    <w:rsid w:val="00EF6D53"/>
    <w:rsid w:val="00EF6EB0"/>
    <w:rsid w:val="00F037A4"/>
    <w:rsid w:val="00F05312"/>
    <w:rsid w:val="00F07EE8"/>
    <w:rsid w:val="00F12A1F"/>
    <w:rsid w:val="00F2135B"/>
    <w:rsid w:val="00F214E3"/>
    <w:rsid w:val="00F217BD"/>
    <w:rsid w:val="00F2326B"/>
    <w:rsid w:val="00F25172"/>
    <w:rsid w:val="00F27C8F"/>
    <w:rsid w:val="00F3183D"/>
    <w:rsid w:val="00F32749"/>
    <w:rsid w:val="00F337B8"/>
    <w:rsid w:val="00F36990"/>
    <w:rsid w:val="00F37172"/>
    <w:rsid w:val="00F40031"/>
    <w:rsid w:val="00F4477E"/>
    <w:rsid w:val="00F46269"/>
    <w:rsid w:val="00F52934"/>
    <w:rsid w:val="00F532FB"/>
    <w:rsid w:val="00F55C22"/>
    <w:rsid w:val="00F56A94"/>
    <w:rsid w:val="00F56D2F"/>
    <w:rsid w:val="00F6071E"/>
    <w:rsid w:val="00F60BA8"/>
    <w:rsid w:val="00F61124"/>
    <w:rsid w:val="00F6323E"/>
    <w:rsid w:val="00F647ED"/>
    <w:rsid w:val="00F677AA"/>
    <w:rsid w:val="00F67D8F"/>
    <w:rsid w:val="00F70490"/>
    <w:rsid w:val="00F70934"/>
    <w:rsid w:val="00F71112"/>
    <w:rsid w:val="00F720CB"/>
    <w:rsid w:val="00F72EEA"/>
    <w:rsid w:val="00F73368"/>
    <w:rsid w:val="00F776F4"/>
    <w:rsid w:val="00F802BE"/>
    <w:rsid w:val="00F80E93"/>
    <w:rsid w:val="00F857CA"/>
    <w:rsid w:val="00F86024"/>
    <w:rsid w:val="00F8611A"/>
    <w:rsid w:val="00F874FD"/>
    <w:rsid w:val="00F90B42"/>
    <w:rsid w:val="00F91544"/>
    <w:rsid w:val="00F91CCA"/>
    <w:rsid w:val="00F95BA6"/>
    <w:rsid w:val="00F97466"/>
    <w:rsid w:val="00F97E34"/>
    <w:rsid w:val="00FA5128"/>
    <w:rsid w:val="00FA647B"/>
    <w:rsid w:val="00FB1189"/>
    <w:rsid w:val="00FB16F7"/>
    <w:rsid w:val="00FB42D4"/>
    <w:rsid w:val="00FB5788"/>
    <w:rsid w:val="00FB5906"/>
    <w:rsid w:val="00FB6933"/>
    <w:rsid w:val="00FB7454"/>
    <w:rsid w:val="00FB762F"/>
    <w:rsid w:val="00FB7C53"/>
    <w:rsid w:val="00FC296B"/>
    <w:rsid w:val="00FC2AED"/>
    <w:rsid w:val="00FC7517"/>
    <w:rsid w:val="00FD0AA3"/>
    <w:rsid w:val="00FD2D55"/>
    <w:rsid w:val="00FD5EA7"/>
    <w:rsid w:val="00FD619C"/>
    <w:rsid w:val="00FD74D7"/>
    <w:rsid w:val="00FD7C68"/>
    <w:rsid w:val="00FE7235"/>
    <w:rsid w:val="00FF0E7A"/>
    <w:rsid w:val="00FF3953"/>
    <w:rsid w:val="00FF4F83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5EDD5"/>
  <w15:chartTrackingRefBased/>
  <w15:docId w15:val="{B23113CB-2DBC-43A7-8B9D-03182CCD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header" Target="header1.xml"/><Relationship Id="rId26" Type="http://schemas.openxmlformats.org/officeDocument/2006/relationships/hyperlink" Target="https://stat.gov.pl/obszary-tematyczne/kultura-turystyka-sport/turystyka/wykorzystanie-turystycznej-bazy-noclegowej-w-polsce-w-listopadzie-i-grudniu-2020-r-,6,24.html" TargetMode="External"/><Relationship Id="rId39" Type="http://schemas.openxmlformats.org/officeDocument/2006/relationships/hyperlink" Target="https://stat.gov.pl/metainformacje/slownik-pojec/pojecia-stosowane-w-statystyce-publicznej/1233,pojecie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0" Type="http://schemas.openxmlformats.org/officeDocument/2006/relationships/header" Target="header2.xml"/><Relationship Id="rId29" Type="http://schemas.openxmlformats.org/officeDocument/2006/relationships/hyperlink" Target="https://stat.gov.pl/obszary-tematyczne/kultura-turystyka-sport/turystyka/turystyka-w-2019-roku,1,17.html" TargetMode="Externa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32" Type="http://schemas.openxmlformats.org/officeDocument/2006/relationships/hyperlink" Target="https://stat.gov.pl/metainformacje/slownik-pojec/pojecia-stosowane-w-statystyce-publicznej/1233,pojecie.html" TargetMode="External"/><Relationship Id="rId37" Type="http://schemas.openxmlformats.org/officeDocument/2006/relationships/hyperlink" Target="https://stat.gov.pl/metainformacje/slownik-pojec/pojecia-stosowane-w-statystyce-publicznej/245,pojecie.html" TargetMode="External"/><Relationship Id="rId40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5.png"/><Relationship Id="rId28" Type="http://schemas.openxmlformats.org/officeDocument/2006/relationships/hyperlink" Target="https://stat.gov.pl/obszary-tematyczne/kultura-turystyka-sport/turystyka/wykorzystanie-turystycznej-bazy-noclegowej-w-polsce-w-czerwcu-i-lipcu-2020-r-,6,20.html" TargetMode="External"/><Relationship Id="rId36" Type="http://schemas.openxmlformats.org/officeDocument/2006/relationships/hyperlink" Target="https://stat.gov.pl/obszary-tematyczne/kultura-turystyka-sport/turystyka/turystyka-w-2019-roku,1,17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3462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30" Type="http://schemas.openxmlformats.org/officeDocument/2006/relationships/hyperlink" Target="https://stat.gov.pl/metainformacje/slownik-pojec/pojecia-stosowane-w-statystyce-publicznej/245,pojecie.html" TargetMode="External"/><Relationship Id="rId35" Type="http://schemas.openxmlformats.org/officeDocument/2006/relationships/hyperlink" Target="https://stat.gov.pl/obszary-tematyczne/kultura-turystyka-sport/turystyka/wykorzystanie-turystycznej-bazy-noclegowej-w-polsce-w-czerwcu-i-lipcu-2020-r-,6,20.html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chart" Target="charts/chart5.xml"/><Relationship Id="rId25" Type="http://schemas.openxmlformats.org/officeDocument/2006/relationships/image" Target="media/image7.png"/><Relationship Id="rId33" Type="http://schemas.openxmlformats.org/officeDocument/2006/relationships/hyperlink" Target="https://stat.gov.pl/obszary-tematyczne/kultura-turystyka-sport/turystyka/wykorzystanie-turystycznej-bazy-noclegowej-w-polsce-w-listopadzie-i-grudniu-2020-r-,6,24.html" TargetMode="External"/><Relationship Id="rId38" Type="http://schemas.openxmlformats.org/officeDocument/2006/relationships/hyperlink" Target="https://stat.gov.pl/metainformacje/slownik-pojec/pojecia-stosowane-w-statystyce-publicznej/3462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rze01\US%20Rzeszow\OST\EPIDEMIA-notatka\Baza%20noclegowa%20w%20Polsce%20w%20obliczu%20pandemii%20COVID-19\2021%20r\2.%20luty%20i%20marzec\Wykresy%20-%20Wykorzystanie%20turystycznej%20bazy%20noclegowej%20w%20Polsce%20w%20lutym%20i%20marcu%202021%20r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5" Type="http://schemas.openxmlformats.org/officeDocument/2006/relationships/chartUserShapes" Target="../drawings/drawing3.xml"/><Relationship Id="rId4" Type="http://schemas.openxmlformats.org/officeDocument/2006/relationships/package" Target="../embeddings/Arkusz_programu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4.xml"/><Relationship Id="rId1" Type="http://schemas.microsoft.com/office/2011/relationships/chartStyle" Target="style4.xml"/><Relationship Id="rId5" Type="http://schemas.openxmlformats.org/officeDocument/2006/relationships/chartUserShapes" Target="../drawings/drawing4.xml"/><Relationship Id="rId4" Type="http://schemas.openxmlformats.org/officeDocument/2006/relationships/package" Target="../embeddings/Arkusz_programu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'Luty Turyści'!$B$13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'Luty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'Luty Turyści'!$B$14:$B$16</c:f>
              <c:numCache>
                <c:formatCode>0</c:formatCode>
                <c:ptCount val="3"/>
                <c:pt idx="0">
                  <c:v>2378.3710000000001</c:v>
                </c:pt>
                <c:pt idx="1">
                  <c:v>1956.569</c:v>
                </c:pt>
                <c:pt idx="2">
                  <c:v>421.80200000000002</c:v>
                </c:pt>
              </c:numCache>
            </c:numRef>
          </c:val>
        </c:ser>
        <c:ser>
          <c:idx val="1"/>
          <c:order val="1"/>
          <c:tx>
            <c:strRef>
              <c:f>'Luty Turyści'!$C$13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'Luty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'Luty Turyści'!$C$14:$C$16</c:f>
              <c:numCache>
                <c:formatCode>0</c:formatCode>
                <c:ptCount val="3"/>
                <c:pt idx="0">
                  <c:v>697.44299999999998</c:v>
                </c:pt>
                <c:pt idx="1">
                  <c:v>650.50800000000004</c:v>
                </c:pt>
                <c:pt idx="2">
                  <c:v>46.935000000000002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58969056"/>
        <c:axId val="758970688"/>
      </c:barChart>
      <c:catAx>
        <c:axId val="75896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58970688"/>
        <c:crosses val="autoZero"/>
        <c:auto val="1"/>
        <c:lblAlgn val="ctr"/>
        <c:lblOffset val="100"/>
        <c:noMultiLvlLbl val="0"/>
      </c:catAx>
      <c:valAx>
        <c:axId val="758970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58969056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9561132983377084"/>
          <c:y val="0.88470703486007907"/>
          <c:w val="0.27266622922134731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  <c:userShapes r:id="rId5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'Luty Turyści woj.'!$B$4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'Luty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Turyści woj.'!$B$5:$B$20</c:f>
              <c:numCache>
                <c:formatCode>0.0</c:formatCode>
                <c:ptCount val="16"/>
                <c:pt idx="0">
                  <c:v>296.45999999999998</c:v>
                </c:pt>
                <c:pt idx="1">
                  <c:v>87.965999999999994</c:v>
                </c:pt>
                <c:pt idx="2">
                  <c:v>67.198999999999998</c:v>
                </c:pt>
                <c:pt idx="3">
                  <c:v>36.710999999999999</c:v>
                </c:pt>
                <c:pt idx="4">
                  <c:v>94.772999999999996</c:v>
                </c:pt>
                <c:pt idx="5">
                  <c:v>429.637</c:v>
                </c:pt>
                <c:pt idx="6">
                  <c:v>364.31799999999998</c:v>
                </c:pt>
                <c:pt idx="7">
                  <c:v>27.4</c:v>
                </c:pt>
                <c:pt idx="8">
                  <c:v>82.418999999999997</c:v>
                </c:pt>
                <c:pt idx="9">
                  <c:v>39.942999999999998</c:v>
                </c:pt>
                <c:pt idx="10">
                  <c:v>178.185</c:v>
                </c:pt>
                <c:pt idx="11">
                  <c:v>212.73099999999999</c:v>
                </c:pt>
                <c:pt idx="12">
                  <c:v>42.786000000000001</c:v>
                </c:pt>
                <c:pt idx="13">
                  <c:v>73.835999999999999</c:v>
                </c:pt>
                <c:pt idx="14">
                  <c:v>138.80000000000001</c:v>
                </c:pt>
                <c:pt idx="15">
                  <c:v>205.20699999999999</c:v>
                </c:pt>
              </c:numCache>
            </c:numRef>
          </c:val>
        </c:ser>
        <c:ser>
          <c:idx val="1"/>
          <c:order val="1"/>
          <c:tx>
            <c:strRef>
              <c:f>'Luty Turyści woj.'!$C$4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'Luty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Turyści woj.'!$C$5:$C$20</c:f>
              <c:numCache>
                <c:formatCode>0.0</c:formatCode>
                <c:ptCount val="16"/>
                <c:pt idx="0">
                  <c:v>95.64</c:v>
                </c:pt>
                <c:pt idx="1">
                  <c:v>25.210999999999999</c:v>
                </c:pt>
                <c:pt idx="2">
                  <c:v>24.672000000000001</c:v>
                </c:pt>
                <c:pt idx="3">
                  <c:v>15.827999999999999</c:v>
                </c:pt>
                <c:pt idx="4">
                  <c:v>26.562999999999999</c:v>
                </c:pt>
                <c:pt idx="5">
                  <c:v>112.86</c:v>
                </c:pt>
                <c:pt idx="6">
                  <c:v>97.225999999999999</c:v>
                </c:pt>
                <c:pt idx="7">
                  <c:v>6.7859999999999996</c:v>
                </c:pt>
                <c:pt idx="8">
                  <c:v>24.001000000000001</c:v>
                </c:pt>
                <c:pt idx="9">
                  <c:v>14.619</c:v>
                </c:pt>
                <c:pt idx="10">
                  <c:v>63.012999999999998</c:v>
                </c:pt>
                <c:pt idx="11">
                  <c:v>67.138999999999996</c:v>
                </c:pt>
                <c:pt idx="12">
                  <c:v>14.151</c:v>
                </c:pt>
                <c:pt idx="13">
                  <c:v>19.579999999999998</c:v>
                </c:pt>
                <c:pt idx="14">
                  <c:v>38.279000000000003</c:v>
                </c:pt>
                <c:pt idx="15">
                  <c:v>51.875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58965248"/>
        <c:axId val="758964160"/>
      </c:barChart>
      <c:catAx>
        <c:axId val="758965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58964160"/>
        <c:crosses val="autoZero"/>
        <c:auto val="1"/>
        <c:lblAlgn val="ctr"/>
        <c:lblOffset val="100"/>
        <c:noMultiLvlLbl val="0"/>
      </c:catAx>
      <c:valAx>
        <c:axId val="758964160"/>
        <c:scaling>
          <c:orientation val="minMax"/>
          <c:max val="45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58965248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'Luty Udzielone noclegi'!$B$4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'Luty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Udzielone noclegi'!$B$5:$B$20</c:f>
              <c:numCache>
                <c:formatCode>0.0</c:formatCode>
                <c:ptCount val="16"/>
                <c:pt idx="0">
                  <c:v>840.43499999999995</c:v>
                </c:pt>
                <c:pt idx="1">
                  <c:v>312.63900000000001</c:v>
                </c:pt>
                <c:pt idx="2">
                  <c:v>137.21799999999999</c:v>
                </c:pt>
                <c:pt idx="3">
                  <c:v>71.108000000000004</c:v>
                </c:pt>
                <c:pt idx="4">
                  <c:v>172.91300000000001</c:v>
                </c:pt>
                <c:pt idx="5">
                  <c:v>1280.1679999999999</c:v>
                </c:pt>
                <c:pt idx="6">
                  <c:v>649.93700000000001</c:v>
                </c:pt>
                <c:pt idx="7">
                  <c:v>66.251000000000005</c:v>
                </c:pt>
                <c:pt idx="8">
                  <c:v>233.84</c:v>
                </c:pt>
                <c:pt idx="9">
                  <c:v>70.183000000000007</c:v>
                </c:pt>
                <c:pt idx="10">
                  <c:v>444.38600000000002</c:v>
                </c:pt>
                <c:pt idx="11">
                  <c:v>532.17899999999997</c:v>
                </c:pt>
                <c:pt idx="12">
                  <c:v>138.44999999999999</c:v>
                </c:pt>
                <c:pt idx="13">
                  <c:v>157.95099999999999</c:v>
                </c:pt>
                <c:pt idx="14">
                  <c:v>251.09100000000001</c:v>
                </c:pt>
                <c:pt idx="15">
                  <c:v>840.77800000000002</c:v>
                </c:pt>
              </c:numCache>
            </c:numRef>
          </c:val>
        </c:ser>
        <c:ser>
          <c:idx val="1"/>
          <c:order val="1"/>
          <c:tx>
            <c:strRef>
              <c:f>'Luty Udzielone noclegi'!$C$4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'Luty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Udzielone noclegi'!$C$5:$C$20</c:f>
              <c:numCache>
                <c:formatCode>0.0</c:formatCode>
                <c:ptCount val="16"/>
                <c:pt idx="0">
                  <c:v>211.91399999999999</c:v>
                </c:pt>
                <c:pt idx="1">
                  <c:v>57.353000000000002</c:v>
                </c:pt>
                <c:pt idx="2">
                  <c:v>47.06</c:v>
                </c:pt>
                <c:pt idx="3">
                  <c:v>38.271000000000001</c:v>
                </c:pt>
                <c:pt idx="4">
                  <c:v>64.073999999999998</c:v>
                </c:pt>
                <c:pt idx="5">
                  <c:v>294.01100000000002</c:v>
                </c:pt>
                <c:pt idx="6">
                  <c:v>191.494</c:v>
                </c:pt>
                <c:pt idx="7">
                  <c:v>14.935</c:v>
                </c:pt>
                <c:pt idx="8">
                  <c:v>50.228999999999999</c:v>
                </c:pt>
                <c:pt idx="9">
                  <c:v>28.965</c:v>
                </c:pt>
                <c:pt idx="10">
                  <c:v>138.14099999999999</c:v>
                </c:pt>
                <c:pt idx="11">
                  <c:v>162.56899999999999</c:v>
                </c:pt>
                <c:pt idx="12">
                  <c:v>37.569000000000003</c:v>
                </c:pt>
                <c:pt idx="13">
                  <c:v>39.701999999999998</c:v>
                </c:pt>
                <c:pt idx="14">
                  <c:v>76.858000000000004</c:v>
                </c:pt>
                <c:pt idx="15">
                  <c:v>134.70599999999999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58968512"/>
        <c:axId val="758967968"/>
      </c:barChart>
      <c:catAx>
        <c:axId val="758968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58967968"/>
        <c:crosses val="autoZero"/>
        <c:auto val="1"/>
        <c:lblAlgn val="ctr"/>
        <c:lblOffset val="100"/>
        <c:noMultiLvlLbl val="0"/>
      </c:catAx>
      <c:valAx>
        <c:axId val="758967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589685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441037609235256"/>
          <c:y val="0.88580246913580252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  <c:userShapes r:id="rId5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9199731548214437E-2"/>
          <c:y val="0.14096904325315499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'Marzec Turyści'!$B$13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'Marzec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'Marzec Turyści'!$B$14:$B$16</c:f>
              <c:numCache>
                <c:formatCode>0</c:formatCode>
                <c:ptCount val="3"/>
                <c:pt idx="0">
                  <c:v>881.36500000000001</c:v>
                </c:pt>
                <c:pt idx="1">
                  <c:v>722.12400000000002</c:v>
                </c:pt>
                <c:pt idx="2">
                  <c:v>159.24100000000001</c:v>
                </c:pt>
              </c:numCache>
            </c:numRef>
          </c:val>
        </c:ser>
        <c:ser>
          <c:idx val="1"/>
          <c:order val="1"/>
          <c:tx>
            <c:strRef>
              <c:f>'Marzec Turyści'!$C$13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'Marzec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'Marzec Turyści'!$C$14:$C$16</c:f>
              <c:numCache>
                <c:formatCode>0</c:formatCode>
                <c:ptCount val="3"/>
                <c:pt idx="0">
                  <c:v>651.95799999999997</c:v>
                </c:pt>
                <c:pt idx="1">
                  <c:v>600.71699999999998</c:v>
                </c:pt>
                <c:pt idx="2">
                  <c:v>51.241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58971232"/>
        <c:axId val="758969600"/>
      </c:barChart>
      <c:catAx>
        <c:axId val="758971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58969600"/>
        <c:crosses val="autoZero"/>
        <c:auto val="1"/>
        <c:lblAlgn val="ctr"/>
        <c:lblOffset val="100"/>
        <c:noMultiLvlLbl val="0"/>
      </c:catAx>
      <c:valAx>
        <c:axId val="758969600"/>
        <c:scaling>
          <c:orientation val="minMax"/>
          <c:max val="25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58971232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623026152675543"/>
          <c:y val="0.89957631323481835"/>
          <c:w val="0.2921106736657918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  <c:userShapes r:id="rId5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2733996711949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'Stopień wykorzystania'!$B$4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'Stopień wykorzystania'!$A$5:$A$20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'Stopień wykorzystania'!$B$5:$B$20</c:f>
              <c:numCache>
                <c:formatCode>0.0</c:formatCode>
                <c:ptCount val="16"/>
                <c:pt idx="0">
                  <c:v>17.399999999999999</c:v>
                </c:pt>
                <c:pt idx="1">
                  <c:v>25.3</c:v>
                </c:pt>
                <c:pt idx="2">
                  <c:v>13.3</c:v>
                </c:pt>
                <c:pt idx="3">
                  <c:v>13.6</c:v>
                </c:pt>
                <c:pt idx="4">
                  <c:v>18.5</c:v>
                </c:pt>
                <c:pt idx="5">
                  <c:v>18.399999999999999</c:v>
                </c:pt>
                <c:pt idx="6">
                  <c:v>19.5</c:v>
                </c:pt>
                <c:pt idx="7">
                  <c:v>15.1</c:v>
                </c:pt>
                <c:pt idx="8">
                  <c:v>17.399999999999999</c:v>
                </c:pt>
                <c:pt idx="9">
                  <c:v>13</c:v>
                </c:pt>
                <c:pt idx="10">
                  <c:v>16.100000000000001</c:v>
                </c:pt>
                <c:pt idx="11">
                  <c:v>17</c:v>
                </c:pt>
                <c:pt idx="12">
                  <c:v>19.8</c:v>
                </c:pt>
                <c:pt idx="13">
                  <c:v>14.6</c:v>
                </c:pt>
                <c:pt idx="14">
                  <c:v>15</c:v>
                </c:pt>
                <c:pt idx="15">
                  <c:v>25.6</c:v>
                </c:pt>
              </c:numCache>
            </c:numRef>
          </c:val>
        </c:ser>
        <c:ser>
          <c:idx val="1"/>
          <c:order val="1"/>
          <c:tx>
            <c:strRef>
              <c:f>'Stopień wykorzystania'!$C$4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'Stopień wykorzystania'!$A$5:$A$20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'Stopień wykorzystania'!$C$5:$C$20</c:f>
              <c:numCache>
                <c:formatCode>0.0</c:formatCode>
                <c:ptCount val="16"/>
                <c:pt idx="0">
                  <c:v>13</c:v>
                </c:pt>
                <c:pt idx="1">
                  <c:v>21</c:v>
                </c:pt>
                <c:pt idx="2">
                  <c:v>13.1</c:v>
                </c:pt>
                <c:pt idx="3">
                  <c:v>15.6</c:v>
                </c:pt>
                <c:pt idx="4">
                  <c:v>18.399999999999999</c:v>
                </c:pt>
                <c:pt idx="5">
                  <c:v>14.8</c:v>
                </c:pt>
                <c:pt idx="6">
                  <c:v>14.1</c:v>
                </c:pt>
                <c:pt idx="7">
                  <c:v>13.4</c:v>
                </c:pt>
                <c:pt idx="8">
                  <c:v>13.2</c:v>
                </c:pt>
                <c:pt idx="9">
                  <c:v>14</c:v>
                </c:pt>
                <c:pt idx="10">
                  <c:v>12.6</c:v>
                </c:pt>
                <c:pt idx="11">
                  <c:v>15.6</c:v>
                </c:pt>
                <c:pt idx="12">
                  <c:v>13.1</c:v>
                </c:pt>
                <c:pt idx="13">
                  <c:v>5.8</c:v>
                </c:pt>
                <c:pt idx="14">
                  <c:v>13.2</c:v>
                </c:pt>
                <c:pt idx="15">
                  <c:v>15.4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58970144"/>
        <c:axId val="758964704"/>
      </c:barChart>
      <c:catAx>
        <c:axId val="758970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58964704"/>
        <c:crosses val="autoZero"/>
        <c:auto val="1"/>
        <c:lblAlgn val="ctr"/>
        <c:lblOffset val="100"/>
        <c:noMultiLvlLbl val="0"/>
      </c:catAx>
      <c:valAx>
        <c:axId val="758964704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58970144"/>
        <c:crosses val="autoZero"/>
        <c:crossBetween val="between"/>
        <c:majorUnit val="1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987772106496652"/>
          <c:y val="0.91380340292479445"/>
          <c:w val="0.20453363480692952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0.02569</cdr:x>
      <cdr:y>0.02908</cdr:y>
    </cdr:from>
    <cdr:to>
      <cdr:x>0.09106</cdr:x>
      <cdr:y>0.11866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17470" y="78673"/>
          <a:ext cx="298872" cy="2423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0.04512</cdr:x>
      <cdr:y>0</cdr:y>
    </cdr:from>
    <cdr:to>
      <cdr:x>0.10145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13587" y="0"/>
          <a:ext cx="391462" cy="2642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0.04951</cdr:x>
      <cdr:y>0.00862</cdr:y>
    </cdr:from>
    <cdr:to>
      <cdr:x>0.10584</cdr:x>
      <cdr:y>0.09052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35787" y="38100"/>
          <a:ext cx="382018" cy="3621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0.0274</cdr:x>
      <cdr:y>0.00537</cdr:y>
    </cdr:from>
    <cdr:to>
      <cdr:x>0.09277</cdr:x>
      <cdr:y>0.09495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28180" y="12445"/>
          <a:ext cx="305845" cy="2076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0.06823</cdr:x>
      <cdr:y>0.00447</cdr:y>
    </cdr:from>
    <cdr:to>
      <cdr:x>0.10883</cdr:x>
      <cdr:y>0.08637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74159" y="15240"/>
          <a:ext cx="282125" cy="279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3775B3-26E9-4157-875A-1DBF81765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5</Pages>
  <Words>961</Words>
  <Characters>5771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Wykorzystanie turystycznej bazy noclegowej w Polsce w lutym i marcu 2021 r.</dc:title>
  <dc:subject/>
  <cp:keywords/>
  <dc:description/>
  <cp:lastPrinted>2021-02-01T11:32:00Z</cp:lastPrinted>
  <dcterms:created xsi:type="dcterms:W3CDTF">2021-01-29T06:22:00Z</dcterms:created>
  <dcterms:modified xsi:type="dcterms:W3CDTF">2021-05-25T12:26:00Z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