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80635" w:rsidRDefault="003F3148" w:rsidP="00FB48CC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80635">
        <w:rPr>
          <w:shd w:val="clear" w:color="auto" w:fill="FFFFFF"/>
        </w:rPr>
        <w:t>Dynamika produkcji budowl</w:t>
      </w:r>
      <w:r w:rsidR="00597A66" w:rsidRPr="00B80635">
        <w:rPr>
          <w:shd w:val="clear" w:color="auto" w:fill="FFFFFF"/>
        </w:rPr>
        <w:t>ano-</w:t>
      </w:r>
      <w:r w:rsidR="00D91CC0" w:rsidRPr="00B80635">
        <w:rPr>
          <w:shd w:val="clear" w:color="auto" w:fill="FFFFFF"/>
        </w:rPr>
        <w:t>montażowej</w:t>
      </w:r>
      <w:r w:rsidR="00906D00" w:rsidRPr="00B80635">
        <w:rPr>
          <w:shd w:val="clear" w:color="auto" w:fill="FFFFFF"/>
        </w:rPr>
        <w:t> </w:t>
      </w:r>
    </w:p>
    <w:p w14:paraId="00F8F375" w14:textId="24189D98" w:rsidR="003F3148" w:rsidRPr="00B80635" w:rsidRDefault="00043710" w:rsidP="00B80635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="008E542E" w:rsidRPr="00B80635">
        <w:rPr>
          <w:shd w:val="clear" w:color="auto" w:fill="FFFFFF"/>
        </w:rPr>
        <w:t xml:space="preserve"> </w:t>
      </w:r>
      <w:r w:rsidR="0083586C">
        <w:rPr>
          <w:shd w:val="clear" w:color="auto" w:fill="FFFFFF"/>
        </w:rPr>
        <w:t>lipcu</w:t>
      </w:r>
      <w:r w:rsidR="00D91CC0" w:rsidRPr="00B80635">
        <w:rPr>
          <w:shd w:val="clear" w:color="auto" w:fill="FFFFFF"/>
        </w:rPr>
        <w:t xml:space="preserve"> </w:t>
      </w:r>
      <w:r w:rsidR="00C946B7" w:rsidRPr="00B80635">
        <w:rPr>
          <w:shd w:val="clear" w:color="auto" w:fill="FFFFFF"/>
        </w:rPr>
        <w:t>20</w:t>
      </w:r>
      <w:r w:rsidR="003D589A" w:rsidRPr="00B80635">
        <w:rPr>
          <w:shd w:val="clear" w:color="auto" w:fill="FFFFFF"/>
        </w:rPr>
        <w:t>2</w:t>
      </w:r>
      <w:r w:rsidR="00965108" w:rsidRPr="00B80635">
        <w:rPr>
          <w:shd w:val="clear" w:color="auto" w:fill="FFFFFF"/>
        </w:rPr>
        <w:t>1</w:t>
      </w:r>
      <w:r w:rsidR="003F3148" w:rsidRPr="00B80635">
        <w:rPr>
          <w:shd w:val="clear" w:color="auto" w:fill="FFFFFF"/>
        </w:rPr>
        <w:t xml:space="preserve"> r</w:t>
      </w:r>
      <w:r w:rsidR="00C908BC" w:rsidRPr="00B80635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3E343016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3489B8D3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358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103,3</w:t>
                            </w:r>
                          </w:p>
                          <w:p w14:paraId="6BF9B514" w14:textId="45594E41" w:rsidR="00534AAF" w:rsidRPr="007E3F3F" w:rsidRDefault="00534AAF" w:rsidP="00534AA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83586C">
                              <w:rPr>
                                <w:sz w:val="20"/>
                              </w:rPr>
                              <w:t>lipcem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3489B8D3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358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103,3</w:t>
                      </w:r>
                    </w:p>
                    <w:p w14:paraId="6BF9B514" w14:textId="45594E41" w:rsidR="00534AAF" w:rsidRPr="007E3F3F" w:rsidRDefault="00534AAF" w:rsidP="00534AA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83586C">
                        <w:rPr>
                          <w:sz w:val="20"/>
                        </w:rPr>
                        <w:t>lipcem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AAF" w:rsidRPr="0046337C">
        <w:rPr>
          <w:b/>
          <w:noProof/>
          <w:spacing w:val="-2"/>
          <w:szCs w:val="19"/>
          <w:lang w:eastAsia="pl-PL"/>
        </w:rPr>
        <w:t>W</w:t>
      </w:r>
      <w:r w:rsidR="00534AAF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="00534AAF" w:rsidRPr="00FB48CC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83586C">
        <w:rPr>
          <w:b/>
          <w:noProof/>
          <w:szCs w:val="19"/>
          <w:lang w:eastAsia="pl-PL"/>
        </w:rPr>
        <w:t>lipcu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DB4C02">
        <w:rPr>
          <w:b/>
          <w:noProof/>
          <w:szCs w:val="19"/>
          <w:lang w:eastAsia="pl-PL"/>
        </w:rPr>
        <w:t>wyższa</w:t>
      </w:r>
      <w:r w:rsidR="00534AAF" w:rsidRPr="00FB48CC">
        <w:rPr>
          <w:b/>
          <w:noProof/>
          <w:szCs w:val="19"/>
          <w:lang w:eastAsia="pl-PL"/>
        </w:rPr>
        <w:t xml:space="preserve"> o </w:t>
      </w:r>
      <w:r w:rsidR="0083586C">
        <w:rPr>
          <w:b/>
          <w:noProof/>
          <w:szCs w:val="19"/>
          <w:lang w:eastAsia="pl-PL"/>
        </w:rPr>
        <w:t>3,3</w:t>
      </w:r>
      <w:r w:rsidR="00534AAF" w:rsidRPr="00FB48CC">
        <w:rPr>
          <w:b/>
          <w:noProof/>
          <w:szCs w:val="19"/>
          <w:lang w:eastAsia="pl-PL"/>
        </w:rPr>
        <w:t xml:space="preserve">% w porównaniu </w:t>
      </w:r>
      <w:r w:rsidR="00820AA9">
        <w:rPr>
          <w:b/>
          <w:noProof/>
          <w:szCs w:val="19"/>
          <w:lang w:eastAsia="pl-PL"/>
        </w:rPr>
        <w:t xml:space="preserve"> </w:t>
      </w:r>
      <w:r w:rsidR="00084EAE">
        <w:rPr>
          <w:b/>
          <w:noProof/>
          <w:szCs w:val="19"/>
          <w:lang w:eastAsia="pl-PL"/>
        </w:rPr>
        <w:t xml:space="preserve">z </w:t>
      </w:r>
      <w:r w:rsidR="00534AAF" w:rsidRPr="00FB48CC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474992">
        <w:rPr>
          <w:b/>
          <w:noProof/>
          <w:szCs w:val="19"/>
          <w:lang w:eastAsia="pl-PL"/>
        </w:rPr>
        <w:t>spadek</w:t>
      </w:r>
      <w:r w:rsidR="00534AAF">
        <w:rPr>
          <w:b/>
          <w:noProof/>
          <w:szCs w:val="19"/>
          <w:lang w:eastAsia="pl-PL"/>
        </w:rPr>
        <w:t xml:space="preserve"> o </w:t>
      </w:r>
      <w:r w:rsidR="0083586C">
        <w:rPr>
          <w:b/>
          <w:noProof/>
          <w:szCs w:val="19"/>
          <w:lang w:eastAsia="pl-PL"/>
        </w:rPr>
        <w:t>11,0</w:t>
      </w:r>
      <w:r w:rsidR="00534AAF" w:rsidRPr="00FB48CC">
        <w:rPr>
          <w:b/>
          <w:noProof/>
          <w:szCs w:val="19"/>
          <w:lang w:eastAsia="pl-PL"/>
        </w:rPr>
        <w:t xml:space="preserve">%) oraz </w:t>
      </w:r>
      <w:r w:rsidR="0083586C">
        <w:rPr>
          <w:b/>
          <w:noProof/>
          <w:szCs w:val="19"/>
          <w:lang w:eastAsia="pl-PL"/>
        </w:rPr>
        <w:t>niższa</w:t>
      </w:r>
      <w:r w:rsidR="00534AAF">
        <w:rPr>
          <w:b/>
          <w:noProof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83586C">
        <w:rPr>
          <w:b/>
          <w:noProof/>
          <w:szCs w:val="19"/>
          <w:lang w:eastAsia="pl-PL"/>
        </w:rPr>
        <w:t>4,7</w:t>
      </w:r>
      <w:r w:rsidR="00534AAF" w:rsidRPr="00FB48CC">
        <w:rPr>
          <w:b/>
          <w:noProof/>
          <w:szCs w:val="19"/>
          <w:lang w:eastAsia="pl-PL"/>
        </w:rPr>
        <w:t xml:space="preserve">% w stosunku do </w:t>
      </w:r>
      <w:r w:rsidR="0083586C">
        <w:rPr>
          <w:b/>
          <w:noProof/>
          <w:szCs w:val="19"/>
          <w:lang w:eastAsia="pl-PL"/>
        </w:rPr>
        <w:t>czerwca</w:t>
      </w:r>
      <w:r w:rsidR="00534AAF">
        <w:rPr>
          <w:b/>
          <w:noProof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83586C">
        <w:rPr>
          <w:b/>
          <w:noProof/>
          <w:szCs w:val="19"/>
          <w:lang w:eastAsia="pl-PL"/>
        </w:rPr>
        <w:t>spadek</w:t>
      </w:r>
      <w:r w:rsidR="00534AAF" w:rsidRPr="00FB48CC">
        <w:rPr>
          <w:b/>
          <w:noProof/>
          <w:szCs w:val="19"/>
          <w:lang w:eastAsia="pl-PL"/>
        </w:rPr>
        <w:t xml:space="preserve"> o </w:t>
      </w:r>
      <w:r w:rsidR="0083586C">
        <w:rPr>
          <w:b/>
          <w:noProof/>
          <w:szCs w:val="19"/>
          <w:lang w:eastAsia="pl-PL"/>
        </w:rPr>
        <w:t>3,6</w:t>
      </w:r>
      <w:r w:rsidR="00534AAF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534AAF" w:rsidRPr="00263373" w14:paraId="24C143E3" w14:textId="77777777" w:rsidTr="00F976A3">
        <w:trPr>
          <w:trHeight w:val="57"/>
        </w:trPr>
        <w:tc>
          <w:tcPr>
            <w:tcW w:w="3607" w:type="dxa"/>
            <w:vMerge w:val="restart"/>
            <w:vAlign w:val="center"/>
          </w:tcPr>
          <w:p w14:paraId="7161FCE1" w14:textId="77777777" w:rsidR="00534AAF" w:rsidRPr="00263373" w:rsidRDefault="00534AAF" w:rsidP="00F976A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572F412B" w14:textId="732592FB" w:rsidR="00534AAF" w:rsidRPr="00263373" w:rsidRDefault="0047499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14:paraId="4AE3EB28" w14:textId="0384A2F8" w:rsidR="00534AAF" w:rsidRPr="00263373" w:rsidRDefault="00DB4C0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534AAF" w:rsidRPr="00263373" w14:paraId="45308133" w14:textId="77777777" w:rsidTr="00F976A3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25561397" w14:textId="77777777" w:rsidR="00534AAF" w:rsidRPr="00263373" w:rsidRDefault="00534AAF" w:rsidP="00F976A3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723A3D34" w14:textId="126CBA45" w:rsidR="00534AAF" w:rsidRPr="00263373" w:rsidRDefault="00DB4C02" w:rsidP="00DB4C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3F4ADA51" w14:textId="7032A90D" w:rsidR="00534AAF" w:rsidRPr="00263373" w:rsidRDefault="00474992" w:rsidP="00474992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5A63AF4" w14:textId="628C5C92" w:rsidR="00534AAF" w:rsidRPr="00263373" w:rsidRDefault="00DB4C02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34AAF" w:rsidRPr="00263373" w14:paraId="2E6DFDFC" w14:textId="77777777" w:rsidTr="00F976A3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70D96435" w14:textId="77777777" w:rsidR="00534AAF" w:rsidRPr="00263373" w:rsidRDefault="00534AAF" w:rsidP="00F976A3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5EE6278F" w14:textId="42D3140C" w:rsidR="00534AAF" w:rsidRPr="00263373" w:rsidRDefault="0083586C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E887EC7" w14:textId="22E2CA47" w:rsidR="00534AAF" w:rsidRPr="00263373" w:rsidRDefault="0083586C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15746C5E" w14:textId="6D56A38A" w:rsidR="00534AAF" w:rsidRPr="00263373" w:rsidRDefault="0083586C" w:rsidP="008453E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99,3</w:t>
            </w:r>
          </w:p>
        </w:tc>
      </w:tr>
      <w:tr w:rsidR="00DE3AE8" w:rsidRPr="00263373" w14:paraId="3F5A01AC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4CB569FD" w14:textId="77777777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6AFE6A6" w14:textId="52F6283C" w:rsidR="0083586C" w:rsidRPr="00263373" w:rsidRDefault="0083586C" w:rsidP="0083586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1418" w:type="dxa"/>
            <w:vAlign w:val="center"/>
          </w:tcPr>
          <w:p w14:paraId="0530630C" w14:textId="7521018B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105,7</w:t>
            </w:r>
          </w:p>
        </w:tc>
        <w:tc>
          <w:tcPr>
            <w:tcW w:w="1397" w:type="dxa"/>
            <w:vAlign w:val="center"/>
          </w:tcPr>
          <w:p w14:paraId="2C5476B0" w14:textId="615BF370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</w:t>
            </w:r>
          </w:p>
        </w:tc>
      </w:tr>
      <w:tr w:rsidR="00DE3AE8" w:rsidRPr="00263373" w14:paraId="4C31D69E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7AFF051D" w14:textId="295672FC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4741D60" w14:textId="6664468A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91,8</w:t>
            </w:r>
          </w:p>
        </w:tc>
        <w:tc>
          <w:tcPr>
            <w:tcW w:w="1418" w:type="dxa"/>
            <w:vAlign w:val="center"/>
          </w:tcPr>
          <w:p w14:paraId="1597BED3" w14:textId="0D180E3B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94,1</w:t>
            </w:r>
          </w:p>
        </w:tc>
        <w:tc>
          <w:tcPr>
            <w:tcW w:w="1397" w:type="dxa"/>
            <w:vAlign w:val="center"/>
          </w:tcPr>
          <w:p w14:paraId="79805B0C" w14:textId="7D80BB14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</w:tr>
      <w:tr w:rsidR="00DE3AE8" w:rsidRPr="00263373" w14:paraId="2CE590DD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2F033D99" w14:textId="6E4C05D5" w:rsidR="00DE3AE8" w:rsidRPr="00263373" w:rsidRDefault="00DE3AE8" w:rsidP="00DE3AE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2A5ED406" w14:textId="1BBE2A7D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97,1</w:t>
            </w:r>
          </w:p>
        </w:tc>
        <w:tc>
          <w:tcPr>
            <w:tcW w:w="1418" w:type="dxa"/>
            <w:vAlign w:val="center"/>
          </w:tcPr>
          <w:p w14:paraId="12F8C1EC" w14:textId="1F958961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117,1</w:t>
            </w:r>
          </w:p>
        </w:tc>
        <w:tc>
          <w:tcPr>
            <w:tcW w:w="1397" w:type="dxa"/>
            <w:vAlign w:val="center"/>
          </w:tcPr>
          <w:p w14:paraId="6C34491B" w14:textId="6A0116B8" w:rsidR="00DE3AE8" w:rsidRPr="00263373" w:rsidRDefault="0083586C" w:rsidP="00DE3AE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4242D9A7" w14:textId="787EA298" w:rsidR="000336B2" w:rsidRDefault="000336B2" w:rsidP="0069530B">
      <w:pPr>
        <w:rPr>
          <w:shd w:val="clear" w:color="auto" w:fill="FFFFFF"/>
        </w:rPr>
      </w:pPr>
    </w:p>
    <w:p w14:paraId="012F64AD" w14:textId="75AF1EFC" w:rsidR="00534AAF" w:rsidRPr="00595833" w:rsidRDefault="00534AAF" w:rsidP="00F41A69">
      <w:pPr>
        <w:rPr>
          <w:shd w:val="clear" w:color="auto" w:fill="FFFFFF"/>
        </w:rPr>
      </w:pPr>
      <w:r w:rsidRPr="00595833">
        <w:rPr>
          <w:shd w:val="clear" w:color="auto" w:fill="FFFFFF"/>
        </w:rPr>
        <w:t xml:space="preserve">W stosunku do </w:t>
      </w:r>
      <w:r w:rsidR="0083586C">
        <w:rPr>
          <w:shd w:val="clear" w:color="auto" w:fill="FFFFFF"/>
        </w:rPr>
        <w:t>lipca</w:t>
      </w:r>
      <w:r w:rsidRPr="00595833">
        <w:rPr>
          <w:shd w:val="clear" w:color="auto" w:fill="FFFFFF"/>
        </w:rPr>
        <w:t xml:space="preserve"> 2020 roku </w:t>
      </w:r>
      <w:r w:rsidR="00454438">
        <w:rPr>
          <w:shd w:val="clear" w:color="auto" w:fill="FFFFFF"/>
        </w:rPr>
        <w:t xml:space="preserve">wzrost </w:t>
      </w:r>
      <w:r w:rsidR="008E7374">
        <w:rPr>
          <w:shd w:val="clear" w:color="auto" w:fill="FFFFFF"/>
        </w:rPr>
        <w:t xml:space="preserve">wartości zrealizowanej </w:t>
      </w:r>
      <w:r w:rsidR="00065016" w:rsidRPr="00595833">
        <w:rPr>
          <w:shd w:val="clear" w:color="auto" w:fill="FFFFFF"/>
        </w:rPr>
        <w:t xml:space="preserve">produkcji budowlano-montażowej odnotowano dla jednostek </w:t>
      </w:r>
      <w:r w:rsidR="00F41A69" w:rsidRPr="00595833">
        <w:rPr>
          <w:shd w:val="clear" w:color="auto" w:fill="FFFFFF"/>
        </w:rPr>
        <w:t xml:space="preserve">wykonujących roboty budowlane specjalistyczne (o </w:t>
      </w:r>
      <w:r w:rsidR="0083586C">
        <w:rPr>
          <w:shd w:val="clear" w:color="auto" w:fill="FFFFFF"/>
        </w:rPr>
        <w:t>17,1</w:t>
      </w:r>
      <w:r w:rsidR="00F41A69" w:rsidRPr="00595833">
        <w:rPr>
          <w:shd w:val="clear" w:color="auto" w:fill="FFFFFF"/>
        </w:rPr>
        <w:t xml:space="preserve">%) oraz </w:t>
      </w:r>
      <w:r w:rsidR="0083586C" w:rsidRPr="00595833">
        <w:rPr>
          <w:shd w:val="clear" w:color="auto" w:fill="FFFFFF"/>
        </w:rPr>
        <w:t>zajmujących się budową budynków (o </w:t>
      </w:r>
      <w:r w:rsidR="0083586C">
        <w:rPr>
          <w:shd w:val="clear" w:color="auto" w:fill="FFFFFF"/>
        </w:rPr>
        <w:t>5,7</w:t>
      </w:r>
      <w:r w:rsidR="0083586C" w:rsidRPr="00595833">
        <w:rPr>
          <w:shd w:val="clear" w:color="auto" w:fill="FFFFFF"/>
        </w:rPr>
        <w:t>%)</w:t>
      </w:r>
      <w:r w:rsidR="0083586C">
        <w:rPr>
          <w:shd w:val="clear" w:color="auto" w:fill="FFFFFF"/>
        </w:rPr>
        <w:t xml:space="preserve">, </w:t>
      </w:r>
      <w:r w:rsidR="00B12B85" w:rsidRPr="00595833">
        <w:rPr>
          <w:shd w:val="clear" w:color="auto" w:fill="FFFFFF"/>
        </w:rPr>
        <w:t>natomiast</w:t>
      </w:r>
      <w:r w:rsidR="00F41A69" w:rsidRPr="00595833">
        <w:rPr>
          <w:shd w:val="clear" w:color="auto" w:fill="FFFFFF"/>
        </w:rPr>
        <w:t xml:space="preserve"> </w:t>
      </w:r>
      <w:r w:rsidR="00454438">
        <w:rPr>
          <w:shd w:val="clear" w:color="auto" w:fill="FFFFFF"/>
        </w:rPr>
        <w:t>spadek</w:t>
      </w:r>
      <w:r w:rsidRPr="00595833">
        <w:rPr>
          <w:shd w:val="clear" w:color="auto" w:fill="FFFFFF"/>
        </w:rPr>
        <w:t xml:space="preserve"> dla </w:t>
      </w:r>
      <w:r w:rsidR="00595833" w:rsidRPr="00595833">
        <w:rPr>
          <w:shd w:val="clear" w:color="auto" w:fill="FFFFFF"/>
        </w:rPr>
        <w:t>przedsię</w:t>
      </w:r>
      <w:r w:rsidR="00B12B85" w:rsidRPr="00595833">
        <w:rPr>
          <w:shd w:val="clear" w:color="auto" w:fill="FFFFFF"/>
        </w:rPr>
        <w:t xml:space="preserve">biorstw </w:t>
      </w:r>
      <w:r w:rsidR="0083586C" w:rsidRPr="00595833">
        <w:rPr>
          <w:shd w:val="clear" w:color="auto" w:fill="FFFFFF"/>
        </w:rPr>
        <w:t xml:space="preserve">wznoszących obiekty inżynierii lądowej i wodnej (o </w:t>
      </w:r>
      <w:r w:rsidR="0083586C">
        <w:rPr>
          <w:shd w:val="clear" w:color="auto" w:fill="FFFFFF"/>
        </w:rPr>
        <w:t>5,9</w:t>
      </w:r>
      <w:r w:rsidR="0083586C" w:rsidRPr="00595833">
        <w:rPr>
          <w:shd w:val="clear" w:color="auto" w:fill="FFFFFF"/>
        </w:rPr>
        <w:t>%)</w:t>
      </w:r>
      <w:r w:rsidR="0083586C">
        <w:rPr>
          <w:shd w:val="clear" w:color="auto" w:fill="FFFFFF"/>
        </w:rPr>
        <w:t>.</w:t>
      </w:r>
    </w:p>
    <w:p w14:paraId="19593A22" w14:textId="77777777" w:rsidR="008453ED" w:rsidRDefault="008453ED" w:rsidP="00534AAF">
      <w:pPr>
        <w:rPr>
          <w:shd w:val="clear" w:color="auto" w:fill="FFFFFF"/>
        </w:rPr>
      </w:pPr>
    </w:p>
    <w:p w14:paraId="32C8A979" w14:textId="16A9D4A0" w:rsidR="00DE3AE8" w:rsidRDefault="00665FC8" w:rsidP="00534AAF">
      <w:pPr>
        <w:rPr>
          <w:szCs w:val="19"/>
        </w:rPr>
      </w:pPr>
      <w:r w:rsidRPr="00E01412">
        <w:rPr>
          <w:szCs w:val="19"/>
        </w:rPr>
        <w:lastRenderedPageBreak/>
        <w:t>W porównaniu z</w:t>
      </w:r>
      <w:r w:rsidR="00534AAF" w:rsidRPr="00E01412">
        <w:rPr>
          <w:szCs w:val="19"/>
        </w:rPr>
        <w:t xml:space="preserve"> </w:t>
      </w:r>
      <w:r w:rsidR="008D02CE">
        <w:rPr>
          <w:szCs w:val="19"/>
        </w:rPr>
        <w:t>czerwcem</w:t>
      </w:r>
      <w:r w:rsidR="00534AAF" w:rsidRPr="00E01412">
        <w:rPr>
          <w:szCs w:val="19"/>
        </w:rPr>
        <w:t xml:space="preserve"> 2021 roku </w:t>
      </w:r>
      <w:r w:rsidR="0064064C">
        <w:rPr>
          <w:szCs w:val="19"/>
        </w:rPr>
        <w:t xml:space="preserve">odnotowano spadki </w:t>
      </w:r>
      <w:r w:rsidR="004F04AD" w:rsidRPr="00E01412">
        <w:rPr>
          <w:szCs w:val="19"/>
        </w:rPr>
        <w:t xml:space="preserve">wartości </w:t>
      </w:r>
      <w:r w:rsidR="0064064C">
        <w:rPr>
          <w:szCs w:val="19"/>
        </w:rPr>
        <w:t xml:space="preserve">wykonanych </w:t>
      </w:r>
      <w:r w:rsidR="004F04AD" w:rsidRPr="00E01412">
        <w:rPr>
          <w:szCs w:val="19"/>
        </w:rPr>
        <w:t>robót</w:t>
      </w:r>
      <w:r w:rsidR="008E7374">
        <w:rPr>
          <w:szCs w:val="19"/>
        </w:rPr>
        <w:t xml:space="preserve"> budowlanych</w:t>
      </w:r>
      <w:r w:rsidR="0064064C">
        <w:rPr>
          <w:szCs w:val="19"/>
        </w:rPr>
        <w:t xml:space="preserve"> </w:t>
      </w:r>
      <w:r w:rsidR="006F6154" w:rsidRPr="00E01412">
        <w:rPr>
          <w:szCs w:val="19"/>
        </w:rPr>
        <w:t>w</w:t>
      </w:r>
      <w:r w:rsidR="00534AAF" w:rsidRPr="00E01412">
        <w:rPr>
          <w:szCs w:val="19"/>
        </w:rPr>
        <w:t xml:space="preserve"> </w:t>
      </w:r>
      <w:r w:rsidR="00B97F33" w:rsidRPr="00E01412">
        <w:rPr>
          <w:szCs w:val="19"/>
        </w:rPr>
        <w:t>jednost</w:t>
      </w:r>
      <w:r w:rsidR="006F6154" w:rsidRPr="00E01412">
        <w:rPr>
          <w:szCs w:val="19"/>
        </w:rPr>
        <w:t>kach</w:t>
      </w:r>
      <w:r w:rsidR="00B97F33" w:rsidRPr="00E01412">
        <w:rPr>
          <w:szCs w:val="19"/>
        </w:rPr>
        <w:t xml:space="preserve"> </w:t>
      </w:r>
      <w:r w:rsidR="00DE3AE8">
        <w:rPr>
          <w:szCs w:val="19"/>
        </w:rPr>
        <w:t>związanych z budową budynków</w:t>
      </w:r>
      <w:r w:rsidR="0064064C">
        <w:rPr>
          <w:szCs w:val="19"/>
        </w:rPr>
        <w:t xml:space="preserve"> o</w:t>
      </w:r>
      <w:r w:rsidR="00DE3AE8">
        <w:rPr>
          <w:szCs w:val="19"/>
        </w:rPr>
        <w:t xml:space="preserve"> </w:t>
      </w:r>
      <w:r w:rsidR="008D02CE">
        <w:rPr>
          <w:szCs w:val="19"/>
        </w:rPr>
        <w:t>1,5</w:t>
      </w:r>
      <w:r w:rsidR="00DE3AE8">
        <w:rPr>
          <w:szCs w:val="19"/>
        </w:rPr>
        <w:t>%</w:t>
      </w:r>
      <w:r w:rsidR="00CC0187">
        <w:rPr>
          <w:szCs w:val="19"/>
        </w:rPr>
        <w:t>,</w:t>
      </w:r>
      <w:r w:rsidR="00FB0B53">
        <w:rPr>
          <w:szCs w:val="19"/>
        </w:rPr>
        <w:t xml:space="preserve"> </w:t>
      </w:r>
      <w:r w:rsidR="008D02CE" w:rsidRPr="00E01412">
        <w:rPr>
          <w:szCs w:val="19"/>
        </w:rPr>
        <w:t>wykonujących roboty specjalistyczne</w:t>
      </w:r>
      <w:r w:rsidR="008D02CE">
        <w:rPr>
          <w:szCs w:val="19"/>
        </w:rPr>
        <w:t xml:space="preserve"> </w:t>
      </w:r>
      <w:r w:rsidR="0064064C">
        <w:rPr>
          <w:szCs w:val="19"/>
        </w:rPr>
        <w:t>o</w:t>
      </w:r>
      <w:r w:rsidR="008D02CE">
        <w:rPr>
          <w:szCs w:val="19"/>
        </w:rPr>
        <w:t xml:space="preserve"> 2,</w:t>
      </w:r>
      <w:r w:rsidR="008E7374">
        <w:rPr>
          <w:szCs w:val="19"/>
        </w:rPr>
        <w:t>9</w:t>
      </w:r>
      <w:r w:rsidR="008D02CE">
        <w:rPr>
          <w:szCs w:val="19"/>
        </w:rPr>
        <w:t xml:space="preserve">%, </w:t>
      </w:r>
      <w:r w:rsidR="00DE3AE8" w:rsidRPr="00E01412">
        <w:rPr>
          <w:szCs w:val="19"/>
        </w:rPr>
        <w:t xml:space="preserve">specjalizujących się we wznoszeniu obiektów inżynierii lądowej i wodnej </w:t>
      </w:r>
      <w:r w:rsidR="0064064C">
        <w:rPr>
          <w:szCs w:val="19"/>
        </w:rPr>
        <w:t>o</w:t>
      </w:r>
      <w:r w:rsidR="00DE3AE8" w:rsidRPr="00E01412">
        <w:rPr>
          <w:szCs w:val="19"/>
        </w:rPr>
        <w:t xml:space="preserve"> </w:t>
      </w:r>
      <w:r w:rsidR="008D02CE">
        <w:rPr>
          <w:szCs w:val="19"/>
        </w:rPr>
        <w:t>8,2</w:t>
      </w:r>
      <w:r w:rsidR="00DE3AE8" w:rsidRPr="00E01412">
        <w:rPr>
          <w:szCs w:val="19"/>
        </w:rPr>
        <w:t>%</w:t>
      </w:r>
      <w:r w:rsidR="008D02CE">
        <w:rPr>
          <w:szCs w:val="19"/>
        </w:rPr>
        <w:t>.</w:t>
      </w:r>
    </w:p>
    <w:p w14:paraId="081983BD" w14:textId="63F94DC9" w:rsidR="00A8096D" w:rsidRPr="00F41A69" w:rsidRDefault="00534AAF" w:rsidP="00A8096D">
      <w:pPr>
        <w:rPr>
          <w:shd w:val="clear" w:color="auto" w:fill="FFFFFF"/>
        </w:rPr>
      </w:pPr>
      <w:r w:rsidRPr="00E14438">
        <w:rPr>
          <w:shd w:val="clear" w:color="auto" w:fill="FFFFFF"/>
        </w:rPr>
        <w:t>W okresie styczeń-</w:t>
      </w:r>
      <w:r w:rsidR="008D02CE">
        <w:rPr>
          <w:shd w:val="clear" w:color="auto" w:fill="FFFFFF"/>
        </w:rPr>
        <w:t>lipiec</w:t>
      </w:r>
      <w:r w:rsidR="00A8096D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 w:rsidR="00F41A69">
        <w:rPr>
          <w:shd w:val="clear" w:color="auto" w:fill="FFFFFF"/>
        </w:rPr>
        <w:t xml:space="preserve">zwiększenie </w:t>
      </w:r>
      <w:r w:rsidR="00F41A69" w:rsidRPr="000336B2">
        <w:rPr>
          <w:shd w:val="clear" w:color="auto" w:fill="FFFFFF"/>
        </w:rPr>
        <w:t>wartości</w:t>
      </w:r>
      <w:r w:rsidR="00F41A69">
        <w:rPr>
          <w:shd w:val="clear" w:color="auto" w:fill="FFFFFF"/>
        </w:rPr>
        <w:t xml:space="preserve"> produkcji budowlano-montażowej wystąpiło w przedsiębiorstwach wykonujących </w:t>
      </w:r>
      <w:r w:rsidR="00A8096D">
        <w:rPr>
          <w:shd w:val="clear" w:color="auto" w:fill="FFFFFF"/>
        </w:rPr>
        <w:t xml:space="preserve">roboty budowlane specjalistyczne (o </w:t>
      </w:r>
      <w:r w:rsidR="008D02CE">
        <w:rPr>
          <w:shd w:val="clear" w:color="auto" w:fill="FFFFFF"/>
        </w:rPr>
        <w:t>6,2</w:t>
      </w:r>
      <w:r w:rsidR="00A8096D">
        <w:rPr>
          <w:shd w:val="clear" w:color="auto" w:fill="FFFFFF"/>
        </w:rPr>
        <w:t xml:space="preserve">%), </w:t>
      </w:r>
      <w:r w:rsidR="00F41A69">
        <w:rPr>
          <w:shd w:val="clear" w:color="auto" w:fill="FFFFFF"/>
        </w:rPr>
        <w:t xml:space="preserve">natomiast zmniejszenie w jednostkach </w:t>
      </w:r>
      <w:r w:rsidR="00A8096D">
        <w:rPr>
          <w:shd w:val="clear" w:color="auto" w:fill="FFFFFF"/>
        </w:rPr>
        <w:t>wznoszących obiekty inżynierii lądowej i wodnej (o </w:t>
      </w:r>
      <w:r w:rsidR="008D02CE">
        <w:rPr>
          <w:shd w:val="clear" w:color="auto" w:fill="FFFFFF"/>
        </w:rPr>
        <w:t>1,8</w:t>
      </w:r>
      <w:r w:rsidR="00A8096D">
        <w:rPr>
          <w:shd w:val="clear" w:color="auto" w:fill="FFFFFF"/>
        </w:rPr>
        <w:t>%) oraz zajmujących się budową budynków (o </w:t>
      </w:r>
      <w:r w:rsidR="008D02CE">
        <w:rPr>
          <w:shd w:val="clear" w:color="auto" w:fill="FFFFFF"/>
        </w:rPr>
        <w:t>4,6</w:t>
      </w:r>
      <w:r w:rsidR="00A8096D">
        <w:rPr>
          <w:shd w:val="clear" w:color="auto" w:fill="FFFFFF"/>
        </w:rPr>
        <w:t>%).</w:t>
      </w:r>
    </w:p>
    <w:p w14:paraId="7F20C34D" w14:textId="45BE9E6E" w:rsidR="0096093D" w:rsidRPr="0096093D" w:rsidRDefault="0096093D" w:rsidP="0096093D">
      <w:pPr>
        <w:rPr>
          <w:noProof/>
          <w:spacing w:val="-2"/>
          <w:szCs w:val="19"/>
          <w:lang w:eastAsia="pl-PL"/>
        </w:rPr>
      </w:pPr>
      <w:r w:rsidRPr="0096093D">
        <w:rPr>
          <w:shd w:val="clear" w:color="auto" w:fill="FFFFFF"/>
        </w:rPr>
        <w:t>Wartość produkcji budowlano-montażowej obejmująca roboty o charakterze inwestycyjnym w lipcu 2021 roku była na podobnym poziomie jak w analogicznym miesiącu poprzednieg</w:t>
      </w:r>
      <w:r w:rsidR="005837F2">
        <w:rPr>
          <w:shd w:val="clear" w:color="auto" w:fill="FFFFFF"/>
        </w:rPr>
        <w:t>o roku</w:t>
      </w:r>
      <w:r w:rsidRPr="0096093D">
        <w:rPr>
          <w:shd w:val="clear" w:color="auto" w:fill="FFFFFF"/>
        </w:rPr>
        <w:t xml:space="preserve">, </w:t>
      </w:r>
      <w:r w:rsidR="0064064C">
        <w:rPr>
          <w:shd w:val="clear" w:color="auto" w:fill="FFFFFF"/>
        </w:rPr>
        <w:t xml:space="preserve">dla </w:t>
      </w:r>
      <w:r w:rsidRPr="0096093D">
        <w:rPr>
          <w:shd w:val="clear" w:color="auto" w:fill="FFFFFF"/>
        </w:rPr>
        <w:t xml:space="preserve">robót o charakterze remontowych </w:t>
      </w:r>
      <w:r w:rsidR="0064064C">
        <w:rPr>
          <w:shd w:val="clear" w:color="auto" w:fill="FFFFFF"/>
        </w:rPr>
        <w:t xml:space="preserve">odnotowano wzrost </w:t>
      </w:r>
      <w:r w:rsidRPr="0096093D">
        <w:rPr>
          <w:shd w:val="clear" w:color="auto" w:fill="FFFFFF"/>
        </w:rPr>
        <w:t>o</w:t>
      </w:r>
      <w:r w:rsidR="0064064C">
        <w:rPr>
          <w:shd w:val="clear" w:color="auto" w:fill="FFFFFF"/>
        </w:rPr>
        <w:t> </w:t>
      </w:r>
      <w:r w:rsidRPr="0096093D">
        <w:rPr>
          <w:shd w:val="clear" w:color="auto" w:fill="FFFFFF"/>
        </w:rPr>
        <w:t>8,7% (</w:t>
      </w:r>
      <w:r w:rsidR="005837F2">
        <w:rPr>
          <w:shd w:val="clear" w:color="auto" w:fill="FFFFFF"/>
        </w:rPr>
        <w:t>w 2020 zanotowano spadki</w:t>
      </w:r>
      <w:r w:rsidR="001D7EE8">
        <w:rPr>
          <w:shd w:val="clear" w:color="auto" w:fill="FFFFFF"/>
        </w:rPr>
        <w:t xml:space="preserve">, </w:t>
      </w:r>
      <w:r w:rsidR="005837F2" w:rsidRPr="005837F2">
        <w:rPr>
          <w:shd w:val="clear" w:color="auto" w:fill="FFFFFF"/>
        </w:rPr>
        <w:t>odpowiednio o 12,1% i 9,1%</w:t>
      </w:r>
      <w:r w:rsidR="005837F2">
        <w:rPr>
          <w:shd w:val="clear" w:color="auto" w:fill="FFFFFF"/>
        </w:rPr>
        <w:t>)</w:t>
      </w:r>
      <w:r w:rsidRPr="0096093D">
        <w:rPr>
          <w:shd w:val="clear" w:color="auto" w:fill="FFFFFF"/>
        </w:rPr>
        <w:t xml:space="preserve">. </w:t>
      </w:r>
    </w:p>
    <w:p w14:paraId="26F16C6B" w14:textId="3CD0A971" w:rsidR="0096093D" w:rsidRPr="0096093D" w:rsidRDefault="0096093D" w:rsidP="0096093D">
      <w:pPr>
        <w:rPr>
          <w:shd w:val="clear" w:color="auto" w:fill="FFFFFF"/>
        </w:rPr>
      </w:pPr>
      <w:r w:rsidRPr="0096093D">
        <w:rPr>
          <w:shd w:val="clear" w:color="auto" w:fill="FFFFFF"/>
        </w:rPr>
        <w:t xml:space="preserve">W okresie styczeń-lipiec 2021 roku, w odniesieniu do tego samego okresu poprzedniego roku, wystąpił spadek wartości robót inwestycyjnych o 5,8% </w:t>
      </w:r>
      <w:r w:rsidR="005837F2">
        <w:rPr>
          <w:shd w:val="clear" w:color="auto" w:fill="FFFFFF"/>
        </w:rPr>
        <w:t xml:space="preserve">(w 2020 roku omawiana wartość była na podobnym poziomie jak w 2019) </w:t>
      </w:r>
      <w:r w:rsidRPr="0096093D">
        <w:rPr>
          <w:shd w:val="clear" w:color="auto" w:fill="FFFFFF"/>
        </w:rPr>
        <w:t>oraz wzrost war</w:t>
      </w:r>
      <w:r w:rsidR="0064064C">
        <w:rPr>
          <w:shd w:val="clear" w:color="auto" w:fill="FFFFFF"/>
        </w:rPr>
        <w:t>tości prac remontowych o 8,4% (w 2020 roku</w:t>
      </w:r>
      <w:r w:rsidR="005837F2">
        <w:rPr>
          <w:shd w:val="clear" w:color="auto" w:fill="FFFFFF"/>
        </w:rPr>
        <w:t xml:space="preserve"> zanotowano </w:t>
      </w:r>
      <w:r w:rsidRPr="0096093D">
        <w:rPr>
          <w:shd w:val="clear" w:color="auto" w:fill="FFFFFF"/>
        </w:rPr>
        <w:t>spadek o 1,3%).</w:t>
      </w: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25827402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5CFC55B6" w14:textId="77777777" w:rsidR="001D7EE8" w:rsidRDefault="001D7EE8" w:rsidP="00534AAF">
      <w:pPr>
        <w:rPr>
          <w:shd w:val="clear" w:color="auto" w:fill="FFFFFF"/>
        </w:rPr>
      </w:pPr>
    </w:p>
    <w:p w14:paraId="6A4D7D85" w14:textId="602F37EA" w:rsidR="00534AAF" w:rsidRPr="00F000E3" w:rsidRDefault="00534AAF" w:rsidP="00534AAF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2876FF">
        <w:rPr>
          <w:shd w:val="clear" w:color="auto" w:fill="FFFFFF"/>
        </w:rPr>
        <w:t>lipcu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 w:rsidR="00D11087">
        <w:rPr>
          <w:shd w:val="clear" w:color="auto" w:fill="FFFFFF"/>
        </w:rPr>
        <w:t>120,7</w:t>
      </w:r>
      <w:r w:rsidRPr="00F000E3">
        <w:rPr>
          <w:shd w:val="clear" w:color="auto" w:fill="FFFFFF"/>
        </w:rPr>
        <w:t>.</w:t>
      </w:r>
    </w:p>
    <w:p w14:paraId="39D559EB" w14:textId="4726666E" w:rsidR="00534AAF" w:rsidRPr="00F000E3" w:rsidRDefault="00534AAF" w:rsidP="00534AAF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Pr="00F000E3">
        <w:rPr>
          <w:shd w:val="clear" w:color="auto" w:fill="FFFFFF"/>
        </w:rPr>
        <w:t xml:space="preserve"> o</w:t>
      </w:r>
      <w:r w:rsidRPr="00D02E18">
        <w:rPr>
          <w:shd w:val="clear" w:color="auto" w:fill="FFFFFF"/>
        </w:rPr>
        <w:t xml:space="preserve"> </w:t>
      </w:r>
      <w:r w:rsidR="000C4C6A">
        <w:rPr>
          <w:shd w:val="clear" w:color="auto" w:fill="FFFFFF"/>
        </w:rPr>
        <w:t>5,2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0C4C6A">
        <w:rPr>
          <w:shd w:val="clear" w:color="auto" w:fill="FFFFFF"/>
        </w:rPr>
        <w:t>1,3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niższym</w:t>
      </w:r>
      <w:r w:rsidRPr="00F000E3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0C4C6A">
        <w:rPr>
          <w:shd w:val="clear" w:color="auto" w:fill="FFFFFF"/>
        </w:rPr>
        <w:t>czerwcem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731962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73196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73196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73196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73196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73196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73196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73196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73196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731962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4C66456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49BD" w14:textId="77777777" w:rsidR="00731962" w:rsidRDefault="00731962" w:rsidP="000662E2">
      <w:pPr>
        <w:spacing w:after="0" w:line="240" w:lineRule="auto"/>
      </w:pPr>
      <w:r>
        <w:separator/>
      </w:r>
    </w:p>
  </w:endnote>
  <w:endnote w:type="continuationSeparator" w:id="0">
    <w:p w14:paraId="354DEABA" w14:textId="77777777" w:rsidR="00731962" w:rsidRDefault="007319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81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6990D" w14:textId="77777777" w:rsidR="00731962" w:rsidRDefault="00731962" w:rsidP="000662E2">
      <w:pPr>
        <w:spacing w:after="0" w:line="240" w:lineRule="auto"/>
      </w:pPr>
      <w:r>
        <w:separator/>
      </w:r>
    </w:p>
  </w:footnote>
  <w:footnote w:type="continuationSeparator" w:id="0">
    <w:p w14:paraId="00BB15E4" w14:textId="77777777" w:rsidR="00731962" w:rsidRDefault="00731962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768B5322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83586C">
        <w:rPr>
          <w:sz w:val="16"/>
          <w:shd w:val="clear" w:color="auto" w:fill="FFFFFF"/>
        </w:rPr>
        <w:t>czerwcu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8D02CE">
        <w:rPr>
          <w:sz w:val="16"/>
          <w:shd w:val="clear" w:color="auto" w:fill="FFFFFF"/>
        </w:rPr>
        <w:t>lipcu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3197A22D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9B4F53">
        <w:rPr>
          <w:sz w:val="16"/>
          <w:shd w:val="clear" w:color="auto" w:fill="FFFFFF"/>
        </w:rPr>
        <w:t>lipca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A71D347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5104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45104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5A71D347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5104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45104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4.6pt;height:124.6pt;visibility:visible;mso-wrap-style:square" o:bullet="t">
        <v:imagedata r:id="rId1" o:title=""/>
      </v:shape>
    </w:pict>
  </w:numPicBullet>
  <w:numPicBullet w:numPicBulletId="1">
    <w:pict>
      <v:shape id="_x0000_i1047" type="#_x0000_t75" style="width:123.3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D7EE8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76FF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064C"/>
    <w:rsid w:val="0064148C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2DC0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876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80A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93D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A89"/>
    <w:rsid w:val="009E143B"/>
    <w:rsid w:val="009E1BA5"/>
    <w:rsid w:val="009E2E91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AF7B5F"/>
    <w:rsid w:val="00B01C2D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1087"/>
    <w:rsid w:val="00D12BF4"/>
    <w:rsid w:val="00D14A85"/>
    <w:rsid w:val="00D17A8D"/>
    <w:rsid w:val="00D17BB9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6C31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7D8F"/>
    <w:rsid w:val="00F70181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8884792"/>
        <c:axId val="321398688"/>
      </c:lineChart>
      <c:catAx>
        <c:axId val="308884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1398688"/>
        <c:crossesAt val="100"/>
        <c:auto val="1"/>
        <c:lblAlgn val="ctr"/>
        <c:lblOffset val="100"/>
        <c:noMultiLvlLbl val="0"/>
      </c:catAx>
      <c:valAx>
        <c:axId val="32139868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0888479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dynamika_produkcji_budowlano-montazowej_w_czerwcu_2021_roku.docx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983CF99-9C7F-4D9C-B98D-7BF3A225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dc:creator>Główny Urząd Statystyczny</dc:creator>
  <cp:keywords/>
  <cp:lastModifiedBy>Pinkiewicz Mateusz</cp:lastModifiedBy>
  <cp:revision>2</cp:revision>
  <cp:lastPrinted>2021-05-21T07:12:00Z</cp:lastPrinted>
  <dcterms:created xsi:type="dcterms:W3CDTF">2021-08-17T13:42:00Z</dcterms:created>
  <dcterms:modified xsi:type="dcterms:W3CDTF">2021-08-17T13:42:00Z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GUS-GUS.604.4.2021.5</vt:lpwstr>
  </property>
  <property fmtid="{D5CDD505-2E9C-101B-9397-08002B2CF9AE}" pid="4" name="UNPPisma">
    <vt:lpwstr>2021-191542</vt:lpwstr>
  </property>
  <property fmtid="{D5CDD505-2E9C-101B-9397-08002B2CF9AE}" pid="5" name="ZnakSprawy">
    <vt:lpwstr>GUS-GUS.604.4.2021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czerwcu 2021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2021-07-16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