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1B7E77C3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1D05BA">
        <w:rPr>
          <w:shd w:val="clear" w:color="auto" w:fill="FFFFFF"/>
        </w:rPr>
        <w:t>kwiecień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1C1B9567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4422DB9C" w:rsidR="00B20B45" w:rsidRPr="00BC44E4" w:rsidRDefault="00B20B45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31729E2F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2A1E0C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0,5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B20B45" w:rsidRPr="00DD7916" w:rsidRDefault="00B20B45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4422DB9C" w:rsidR="00B20B45" w:rsidRPr="00BC44E4" w:rsidRDefault="00B20B45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31729E2F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2A1E0C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0,5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B20B45" w:rsidRPr="00DD7916" w:rsidRDefault="00B20B45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1D05BA">
        <w:rPr>
          <w:b/>
          <w:color w:val="auto"/>
          <w:sz w:val="19"/>
          <w:szCs w:val="19"/>
        </w:rPr>
        <w:t>kwietniu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1E5C7A" w:rsidRPr="003373BD">
        <w:rPr>
          <w:b/>
          <w:color w:val="auto"/>
          <w:sz w:val="19"/>
          <w:szCs w:val="19"/>
        </w:rPr>
        <w:t xml:space="preserve">nieznaczną </w:t>
      </w:r>
      <w:r w:rsidR="003851F0">
        <w:rPr>
          <w:b/>
          <w:color w:val="auto"/>
          <w:sz w:val="19"/>
          <w:szCs w:val="19"/>
        </w:rPr>
        <w:t>poprawę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E16E29">
        <w:rPr>
          <w:b/>
          <w:color w:val="auto"/>
          <w:sz w:val="19"/>
          <w:szCs w:val="19"/>
        </w:rPr>
        <w:t xml:space="preserve">    </w:t>
      </w:r>
      <w:r w:rsidR="002A1E0C">
        <w:rPr>
          <w:b/>
          <w:color w:val="auto"/>
          <w:sz w:val="19"/>
          <w:szCs w:val="19"/>
        </w:rPr>
        <w:t>-22</w:t>
      </w:r>
      <w:r w:rsidR="00FB21F6">
        <w:rPr>
          <w:b/>
          <w:color w:val="auto"/>
          <w:sz w:val="19"/>
          <w:szCs w:val="19"/>
        </w:rPr>
        <w:t>,</w:t>
      </w:r>
      <w:r w:rsidR="002A1E0C">
        <w:rPr>
          <w:b/>
          <w:color w:val="auto"/>
          <w:sz w:val="19"/>
          <w:szCs w:val="19"/>
        </w:rPr>
        <w:t>5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2A1E0C">
        <w:rPr>
          <w:b/>
          <w:color w:val="auto"/>
          <w:sz w:val="19"/>
          <w:szCs w:val="19"/>
        </w:rPr>
        <w:t>i był o 0,5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3851F0">
        <w:rPr>
          <w:b/>
          <w:color w:val="auto"/>
          <w:sz w:val="19"/>
          <w:szCs w:val="19"/>
        </w:rPr>
        <w:t>wyższy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15953FFA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42BAB96A" w:rsidR="00B20B45" w:rsidRPr="00380DFD" w:rsidRDefault="00B20B45" w:rsidP="00273134">
                            <w:pPr>
                              <w:pStyle w:val="tekstzboku"/>
                            </w:pPr>
                            <w:r>
                              <w:t>Bieżący wskaźnik ufności kons</w:t>
                            </w:r>
                            <w:r w:rsidR="002A1E0C">
                              <w:t>umenckiej (BWUK) jest wyższy o 0,5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B20B45" w:rsidRPr="00D616D2" w:rsidRDefault="00B20B4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42BAB96A" w:rsidR="00B20B45" w:rsidRPr="00380DFD" w:rsidRDefault="00B20B45" w:rsidP="00273134">
                      <w:pPr>
                        <w:pStyle w:val="tekstzboku"/>
                      </w:pPr>
                      <w:r>
                        <w:t>Bieżący wskaźnik ufności kons</w:t>
                      </w:r>
                      <w:r w:rsidR="002A1E0C">
                        <w:t>umenckiej (BWUK) jest wyższy o 0,5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B20B45" w:rsidRPr="00D616D2" w:rsidRDefault="00B20B4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1D05BA">
        <w:t>kwietniu</w:t>
      </w:r>
      <w:r w:rsidR="0046695F">
        <w:t xml:space="preserve"> </w:t>
      </w:r>
      <w:r w:rsidR="00974475">
        <w:t>2021</w:t>
      </w:r>
      <w:r w:rsidR="009A5A6D" w:rsidRPr="009A5A6D">
        <w:t xml:space="preserve"> r.</w:t>
      </w:r>
    </w:p>
    <w:p w14:paraId="75D40FCD" w14:textId="5C3FEC8C" w:rsidR="001A55BD" w:rsidRDefault="001A55BD" w:rsidP="001A55BD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Wśród składowych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 w:rsidR="001E5C7A" w:rsidRPr="003373B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wyższe wartości</w:t>
      </w:r>
      <w:r w:rsidRPr="003373B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 przed miesiącem odnotowano przede wszystkim dla ocen 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wzrosty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1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Wartości niższe osiągnęły oceny obecnej możliwości dokonywania ważnych zakupów oraz 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(spadki odpowiednio o 0,7 p. proc. i 0,4 p. proc.).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14:paraId="11744200" w14:textId="33DFF110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1D05B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F26C9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wyższa o 13,9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131EF8B0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2F538FB0" w:rsidR="00B20B45" w:rsidRPr="00380DFD" w:rsidRDefault="00B20B45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2A1E0C">
                              <w:t>(WWUK) wzrósł o 0,4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B20B45" w:rsidRPr="00380DFD" w:rsidRDefault="00B20B45" w:rsidP="00C074FD">
                            <w:pPr>
                              <w:pStyle w:val="tekstzboku"/>
                            </w:pPr>
                          </w:p>
                          <w:p w14:paraId="33BA6704" w14:textId="77777777" w:rsidR="00B20B45" w:rsidRPr="00D616D2" w:rsidRDefault="00B20B45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2F538FB0" w:rsidR="00B20B45" w:rsidRPr="00380DFD" w:rsidRDefault="00B20B45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2A1E0C">
                        <w:t>(WWUK) wzrósł o 0,4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B20B45" w:rsidRPr="00380DFD" w:rsidRDefault="00B20B45" w:rsidP="00C074FD">
                      <w:pPr>
                        <w:pStyle w:val="tekstzboku"/>
                      </w:pPr>
                    </w:p>
                    <w:p w14:paraId="33BA6704" w14:textId="77777777" w:rsidR="00B20B45" w:rsidRPr="00D616D2" w:rsidRDefault="00B20B45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1D05BA">
        <w:t>kwietniu</w:t>
      </w:r>
      <w:r w:rsidR="00974475">
        <w:t xml:space="preserve"> 2021</w:t>
      </w:r>
      <w:r w:rsidRPr="009A5A6D">
        <w:t xml:space="preserve"> r.</w:t>
      </w:r>
    </w:p>
    <w:p w14:paraId="3A6A3C62" w14:textId="23290F49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2E1C82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2A1E0C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2A1E0C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2A1E0C">
        <w:rPr>
          <w:shd w:val="clear" w:color="auto" w:fill="FFFFFF"/>
        </w:rPr>
        <w:t>19</w:t>
      </w:r>
      <w:r w:rsidRPr="00396FC5">
        <w:rPr>
          <w:shd w:val="clear" w:color="auto" w:fill="FFFFFF"/>
        </w:rPr>
        <w:t>,</w:t>
      </w:r>
      <w:r w:rsidR="002A1E0C">
        <w:rPr>
          <w:shd w:val="clear" w:color="auto" w:fill="FFFFFF"/>
        </w:rPr>
        <w:t>8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302181F4" w14:textId="6B41A0A3" w:rsidR="00C90A28" w:rsidRDefault="00C90A28" w:rsidP="00C90A2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Na wzrost wartości wskaźnika w największym stopniu wpłynęły oceny przyszłego poziomu bezrobocia oraz możliwości przyszłego oszczędzania pieniędzy (wzrosty odpowiednio o 1,4 p. proc. i 0,4 p. proc.). Niższą wartość niż przed miesiącem odnotowano jedynie dla oceny</w:t>
      </w:r>
      <w:r w:rsidRPr="00C90A28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przyszłej sytuacji finansowej gospodarstwa domowego (spadek o 0,4 p. proc.).</w:t>
      </w:r>
    </w:p>
    <w:p w14:paraId="1A1B425F" w14:textId="45D55DDC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1D05BA">
        <w:rPr>
          <w:shd w:val="clear" w:color="auto" w:fill="FFFFFF"/>
        </w:rPr>
        <w:t>kwietniu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400929">
        <w:rPr>
          <w:shd w:val="clear" w:color="auto" w:fill="FFFFFF"/>
        </w:rPr>
        <w:t>2</w:t>
      </w:r>
      <w:r w:rsidR="00D27658">
        <w:rPr>
          <w:shd w:val="clear" w:color="auto" w:fill="FFFFFF"/>
        </w:rPr>
        <w:t>7</w:t>
      </w:r>
      <w:r w:rsidR="00BC3508">
        <w:rPr>
          <w:shd w:val="clear" w:color="auto" w:fill="FFFFFF"/>
        </w:rPr>
        <w:t>,</w:t>
      </w:r>
      <w:r w:rsidR="00D27658">
        <w:rPr>
          <w:shd w:val="clear" w:color="auto" w:fill="FFFFFF"/>
        </w:rPr>
        <w:t>9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400929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22F5A7BD" w:rsidR="00B20B45" w:rsidRPr="00074DD8" w:rsidRDefault="00BE4746" w:rsidP="00074DD8">
                            <w:pPr>
                              <w:pStyle w:val="tekstzboku"/>
                            </w:pPr>
                            <w:r>
                              <w:t>Dla 90,1</w:t>
                            </w:r>
                            <w:r w:rsidR="00B20B45" w:rsidRPr="00FC711D">
                              <w:t>% respondentów obecna sytuacja epidemiologiczna miała wpływ na odpowiedzi na pytania doty</w:t>
                            </w:r>
                            <w:r w:rsidR="00B20B45"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22F5A7BD" w:rsidR="00B20B45" w:rsidRPr="00074DD8" w:rsidRDefault="00BE4746" w:rsidP="00074DD8">
                      <w:pPr>
                        <w:pStyle w:val="tekstzboku"/>
                      </w:pPr>
                      <w:r>
                        <w:t>Dla 90,1</w:t>
                      </w:r>
                      <w:r w:rsidR="00B20B45" w:rsidRPr="00FC711D">
                        <w:t>% respondentów obecna sytuacja epidemiologiczna miała wpływ na odpowiedzi na pytania doty</w:t>
                      </w:r>
                      <w:r w:rsidR="00B20B45"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2D7A10B7" w:rsidR="00F44379" w:rsidRDefault="00BE4746" w:rsidP="00F44379">
      <w:pPr>
        <w:pStyle w:val="Nagwek1"/>
        <w:tabs>
          <w:tab w:val="left" w:pos="6330"/>
        </w:tabs>
      </w:pPr>
      <w:r>
        <w:t>Dla 90,1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  <w:bookmarkStart w:id="0" w:name="_GoBack"/>
      <w:bookmarkEnd w:id="0"/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B20B45" w:rsidRPr="0093660E" w:rsidRDefault="00B20B45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B20B45" w:rsidRPr="0093660E" w:rsidRDefault="00B20B45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3BC916F3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20B45" w:rsidRPr="0093660E" w:rsidRDefault="00B20B45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20B45" w:rsidRPr="0093660E" w:rsidRDefault="00B20B45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B20B45" w:rsidRPr="0093660E" w:rsidRDefault="00B20B45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20B45" w:rsidRPr="0093660E" w:rsidRDefault="00B20B45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6E16CC72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B20B45" w:rsidRPr="003B3271" w:rsidRDefault="00B20B45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B20B45" w:rsidRPr="003B3271" w:rsidRDefault="00B20B45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B20B45" w:rsidRPr="00074DD8" w:rsidRDefault="00B20B45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B20B45" w:rsidRPr="00074DD8" w:rsidRDefault="00B20B45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7E7E3660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3F59BDD3" w:rsidR="00B20B45" w:rsidRPr="008E1EB9" w:rsidRDefault="00B20B45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124430E9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FC794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90,1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6F16492F" w:rsidR="00B20B45" w:rsidRPr="008E1EB9" w:rsidRDefault="00B20B45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</w:t>
                            </w:r>
                            <w:r w:rsidR="005647FB">
                              <w:t>marcu</w:t>
                            </w:r>
                            <w:r w:rsidRPr="008E1EB9">
                              <w:t xml:space="preserve"> </w:t>
                            </w:r>
                            <w:r w:rsidR="005647FB">
                              <w:t>było to 88,9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" fillcolor="#001d77" stroked="f">
                <v:textbox>
                  <w:txbxContent>
                    <w:p w14:paraId="601458E1" w14:textId="3F59BDD3" w:rsidR="00B20B45" w:rsidRPr="008E1EB9" w:rsidRDefault="00B20B45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124430E9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="00FC794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90,1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07A2A322" w14:textId="6F16492F" w:rsidR="00B20B45" w:rsidRPr="008E1EB9" w:rsidRDefault="00B20B45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</w:t>
                      </w:r>
                      <w:r w:rsidR="005647FB">
                        <w:t>marcu</w:t>
                      </w:r>
                      <w:r w:rsidRPr="008E1EB9">
                        <w:t xml:space="preserve"> </w:t>
                      </w:r>
                      <w:r w:rsidR="005647FB">
                        <w:t>było to 88,9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5647FB">
        <w:rPr>
          <w:b/>
          <w:color w:val="auto"/>
          <w:sz w:val="19"/>
          <w:szCs w:val="19"/>
        </w:rPr>
        <w:t>kwietniu</w:t>
      </w:r>
      <w:r w:rsidR="00C73879">
        <w:rPr>
          <w:b/>
          <w:color w:val="auto"/>
          <w:sz w:val="19"/>
          <w:szCs w:val="19"/>
        </w:rPr>
        <w:t xml:space="preserve"> 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DD504C">
        <w:rPr>
          <w:b/>
          <w:color w:val="auto"/>
          <w:sz w:val="19"/>
          <w:szCs w:val="19"/>
        </w:rPr>
        <w:t xml:space="preserve"> 5</w:t>
      </w:r>
      <w:r w:rsidR="00AE7653">
        <w:rPr>
          <w:b/>
          <w:color w:val="auto"/>
          <w:sz w:val="19"/>
          <w:szCs w:val="19"/>
        </w:rPr>
        <w:t>4</w:t>
      </w:r>
      <w:r w:rsidR="00BF3311">
        <w:rPr>
          <w:b/>
          <w:color w:val="auto"/>
          <w:sz w:val="19"/>
          <w:szCs w:val="19"/>
        </w:rPr>
        <w:t>,6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AE7653" w:rsidRPr="00AE7653">
        <w:rPr>
          <w:b/>
          <w:color w:val="auto"/>
          <w:sz w:val="19"/>
          <w:szCs w:val="19"/>
        </w:rPr>
        <w:t>zdrowia populacji Polski jako całości</w:t>
      </w:r>
      <w:r w:rsidR="00AE7653">
        <w:rPr>
          <w:shd w:val="clear" w:color="auto" w:fill="FFFFFF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DD504C">
        <w:rPr>
          <w:b/>
          <w:color w:val="auto"/>
          <w:sz w:val="19"/>
          <w:szCs w:val="19"/>
        </w:rPr>
        <w:t>wzrost</w:t>
      </w:r>
      <w:r w:rsidR="00AE7653">
        <w:rPr>
          <w:b/>
          <w:color w:val="auto"/>
          <w:sz w:val="19"/>
          <w:szCs w:val="19"/>
        </w:rPr>
        <w:t xml:space="preserve"> o 1</w:t>
      </w:r>
      <w:r w:rsidR="00DD504C">
        <w:rPr>
          <w:b/>
          <w:color w:val="auto"/>
          <w:sz w:val="19"/>
          <w:szCs w:val="19"/>
        </w:rPr>
        <w:t>0,0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393AB11A" w:rsidR="00B20B45" w:rsidRPr="00380DFD" w:rsidRDefault="00B20B45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 xml:space="preserve">y </w:t>
                            </w:r>
                            <w:r w:rsidR="00FC7947">
                              <w:t>konsumenckiej zadeklarowało 39,3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393AB11A" w:rsidR="00B20B45" w:rsidRPr="00380DFD" w:rsidRDefault="00B20B45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 xml:space="preserve">y </w:t>
                      </w:r>
                      <w:r w:rsidR="00FC7947">
                        <w:t>konsumenckiej zadeklarowało 39,3</w:t>
                      </w:r>
                      <w:r w:rsidRPr="007C5810">
                        <w:t>% respondentów</w:t>
                      </w:r>
                    </w:p>
                    <w:p w14:paraId="413BE2CB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389E81FC" w:rsidR="00D24AD1" w:rsidRDefault="008D7FBE" w:rsidP="00D24AD1">
      <w:r>
        <w:t>Spośród respondentów deklarujących wpływ sytuacji epidemiologicznej na odpowiedzi dotyczące kon</w:t>
      </w:r>
      <w:r w:rsidR="00FC7947">
        <w:t>iunktury konsumenckiej, 50,8</w:t>
      </w:r>
      <w:r>
        <w:t>% okr</w:t>
      </w:r>
      <w:r w:rsidR="00F062FA">
        <w:t>eś</w:t>
      </w:r>
      <w:r w:rsidR="00FC7947">
        <w:t>liło go jako umiarkowany, a 39,3</w:t>
      </w:r>
      <w:r>
        <w:t>% jako znaczny.</w:t>
      </w:r>
      <w:r w:rsidR="00FC7947">
        <w:t xml:space="preserve"> Dla 9</w:t>
      </w:r>
      <w:r w:rsidR="005B14F2">
        <w:t>,</w:t>
      </w:r>
      <w:r w:rsidR="00FC7947">
        <w:t>9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337F1E27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12F7770A" w:rsidR="00B20B45" w:rsidRPr="00380DFD" w:rsidRDefault="00B20B45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C07BD0">
                              <w:t xml:space="preserve"> własnej działalności wyraziło 6,2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B20B45" w:rsidRPr="00380DFD" w:rsidRDefault="00B20B45" w:rsidP="00FE5C2F">
                            <w:pPr>
                              <w:pStyle w:val="tekstzboku"/>
                            </w:pPr>
                          </w:p>
                          <w:p w14:paraId="52AD221E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12F7770A" w:rsidR="00B20B45" w:rsidRPr="00380DFD" w:rsidRDefault="00B20B45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C07BD0">
                        <w:t xml:space="preserve"> własnej działalności wyraziło 6,2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B20B45" w:rsidRPr="00380DFD" w:rsidRDefault="00B20B45" w:rsidP="00FE5C2F">
                      <w:pPr>
                        <w:pStyle w:val="tekstzboku"/>
                      </w:pPr>
                    </w:p>
                    <w:p w14:paraId="52AD221E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1C9D3AC1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C07BD0">
        <w:rPr>
          <w:shd w:val="clear" w:color="auto" w:fill="FFFFFF"/>
        </w:rPr>
        <w:t xml:space="preserve"> (60,4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C07BD0">
        <w:rPr>
          <w:shd w:val="clear" w:color="auto" w:fill="FFFFFF"/>
        </w:rPr>
        <w:t>6</w:t>
      </w:r>
      <w:r>
        <w:rPr>
          <w:shd w:val="clear" w:color="auto" w:fill="FFFFFF"/>
        </w:rPr>
        <w:t>,</w:t>
      </w:r>
      <w:r w:rsidR="00C07BD0">
        <w:rPr>
          <w:shd w:val="clear" w:color="auto" w:fill="FFFFFF"/>
        </w:rPr>
        <w:t>2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C07BD0">
        <w:rPr>
          <w:shd w:val="clear" w:color="auto" w:fill="FFFFFF"/>
        </w:rPr>
        <w:t>dpowiedzi wynosił odpowiednio 18,8% oraz 34,8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C07BD0">
        <w:rPr>
          <w:shd w:val="clear" w:color="auto" w:fill="FFFFFF"/>
        </w:rPr>
        <w:t>37</w:t>
      </w:r>
      <w:r w:rsidR="00F23AF6">
        <w:rPr>
          <w:shd w:val="clear" w:color="auto" w:fill="FFFFFF"/>
        </w:rPr>
        <w:t>,</w:t>
      </w:r>
      <w:r w:rsidR="00C07BD0">
        <w:rPr>
          <w:shd w:val="clear" w:color="auto" w:fill="FFFFFF"/>
        </w:rPr>
        <w:t>3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B4146F">
        <w:rPr>
          <w:shd w:val="clear" w:color="auto" w:fill="FFFFFF"/>
        </w:rPr>
        <w:t>w pracujących (2</w:t>
      </w:r>
      <w:r>
        <w:rPr>
          <w:shd w:val="clear" w:color="auto" w:fill="FFFFFF"/>
        </w:rPr>
        <w:t>,</w:t>
      </w:r>
      <w:r w:rsidR="00C07BD0">
        <w:rPr>
          <w:shd w:val="clear" w:color="auto" w:fill="FFFFFF"/>
        </w:rPr>
        <w:t>9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0479616E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37A09CAA" w:rsidR="00B20B45" w:rsidRPr="00380DFD" w:rsidRDefault="00B20B45" w:rsidP="00FE5C2F">
                            <w:pPr>
                              <w:pStyle w:val="tekstzboku"/>
                            </w:pPr>
                            <w:r>
                              <w:t xml:space="preserve">Dla </w:t>
                            </w:r>
                            <w:r w:rsidR="005B70B8">
                              <w:t>5</w:t>
                            </w:r>
                            <w:r>
                              <w:t>4,6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B20B45" w:rsidRPr="00380DFD" w:rsidRDefault="00B20B45" w:rsidP="00FE5C2F">
                            <w:pPr>
                              <w:pStyle w:val="tekstzboku"/>
                            </w:pPr>
                          </w:p>
                          <w:p w14:paraId="01D0AD75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37A09CAA" w:rsidR="00B20B45" w:rsidRPr="00380DFD" w:rsidRDefault="00B20B45" w:rsidP="00FE5C2F">
                      <w:pPr>
                        <w:pStyle w:val="tekstzboku"/>
                      </w:pPr>
                      <w:r>
                        <w:t xml:space="preserve">Dla </w:t>
                      </w:r>
                      <w:r w:rsidR="005B70B8">
                        <w:t>5</w:t>
                      </w:r>
                      <w:r>
                        <w:t>4,6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B20B45" w:rsidRPr="00380DFD" w:rsidRDefault="00B20B45" w:rsidP="00FE5C2F">
                      <w:pPr>
                        <w:pStyle w:val="tekstzboku"/>
                      </w:pPr>
                    </w:p>
                    <w:p w14:paraId="01D0AD75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73231CE5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5B70B8">
        <w:rPr>
          <w:shd w:val="clear" w:color="auto" w:fill="FFFFFF"/>
        </w:rPr>
        <w:t>5</w:t>
      </w:r>
      <w:r w:rsidR="00BF5754">
        <w:rPr>
          <w:shd w:val="clear" w:color="auto" w:fill="FFFFFF"/>
        </w:rPr>
        <w:t>4,6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5B70B8">
        <w:rPr>
          <w:shd w:val="clear" w:color="auto" w:fill="FFFFFF"/>
        </w:rPr>
        <w:t>odczuwa 39</w:t>
      </w:r>
      <w:r w:rsidR="00E02697">
        <w:rPr>
          <w:shd w:val="clear" w:color="auto" w:fill="FFFFFF"/>
        </w:rPr>
        <w:t>,</w:t>
      </w:r>
      <w:r w:rsidR="005B70B8">
        <w:rPr>
          <w:shd w:val="clear" w:color="auto" w:fill="FFFFFF"/>
        </w:rPr>
        <w:t>8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5B70B8">
        <w:rPr>
          <w:shd w:val="clear" w:color="auto" w:fill="FFFFFF"/>
        </w:rPr>
        <w:t xml:space="preserve"> 5,3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BF5754">
        <w:rPr>
          <w:shd w:val="clear" w:color="auto" w:fill="FFFFFF"/>
        </w:rPr>
        <w:t>0,3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27A6ED64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32354E8C" w:rsidR="00B20B45" w:rsidRPr="00380DFD" w:rsidRDefault="00B20B45" w:rsidP="00FE5C2F">
                            <w:pPr>
                              <w:pStyle w:val="tekstzboku"/>
                            </w:pPr>
                            <w:r>
                              <w:t>Dla 3</w:t>
                            </w:r>
                            <w:r w:rsidR="00FB2E14">
                              <w:t>6,3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B20B45" w:rsidRPr="00380DFD" w:rsidRDefault="00B20B45" w:rsidP="00FE5C2F">
                            <w:pPr>
                              <w:pStyle w:val="tekstzboku"/>
                            </w:pPr>
                          </w:p>
                          <w:p w14:paraId="1E065CD7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32354E8C" w:rsidR="00B20B45" w:rsidRPr="00380DFD" w:rsidRDefault="00B20B45" w:rsidP="00FE5C2F">
                      <w:pPr>
                        <w:pStyle w:val="tekstzboku"/>
                      </w:pPr>
                      <w:r>
                        <w:t>Dla 3</w:t>
                      </w:r>
                      <w:r w:rsidR="00FB2E14">
                        <w:t>6,3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B20B45" w:rsidRPr="00380DFD" w:rsidRDefault="00B20B45" w:rsidP="00FE5C2F">
                      <w:pPr>
                        <w:pStyle w:val="tekstzboku"/>
                      </w:pPr>
                    </w:p>
                    <w:p w14:paraId="1E065CD7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292F8A07" w:rsidR="00FE5C2F" w:rsidRDefault="00FB2E14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36,3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9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0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12</w:t>
      </w:r>
      <w:r w:rsidR="00391152">
        <w:rPr>
          <w:shd w:val="clear" w:color="auto" w:fill="FFFFFF"/>
        </w:rPr>
        <w:t>,</w:t>
      </w:r>
      <w:r>
        <w:rPr>
          <w:shd w:val="clear" w:color="auto" w:fill="FFFFFF"/>
        </w:rPr>
        <w:t>8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1,9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746B38D5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2CF90329" w:rsidR="00B20B45" w:rsidRPr="00380DFD" w:rsidRDefault="00866E98" w:rsidP="00FE5C2F">
                            <w:pPr>
                              <w:pStyle w:val="tekstzboku"/>
                            </w:pPr>
                            <w:r>
                              <w:t>Dla 71,6</w:t>
                            </w:r>
                            <w:r w:rsidR="00B20B45">
                              <w:t>% respondentów obecna sytuacja</w:t>
                            </w:r>
                            <w:r w:rsidR="00B20B45"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2CF90329" w:rsidR="00B20B45" w:rsidRPr="00380DFD" w:rsidRDefault="00866E98" w:rsidP="00FE5C2F">
                      <w:pPr>
                        <w:pStyle w:val="tekstzboku"/>
                      </w:pPr>
                      <w:r>
                        <w:t>Dla 71,6</w:t>
                      </w:r>
                      <w:r w:rsidR="00B20B45">
                        <w:t>% respondentów obecna sytuacja</w:t>
                      </w:r>
                      <w:r w:rsidR="00B20B45"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489E2F81" w:rsidR="00FE5C2F" w:rsidRDefault="00866E98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71,6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 w:rsidR="00E138BA">
        <w:rPr>
          <w:shd w:val="clear" w:color="auto" w:fill="FFFFFF"/>
        </w:rPr>
        <w:t>2</w:t>
      </w:r>
      <w:r>
        <w:rPr>
          <w:shd w:val="clear" w:color="auto" w:fill="FFFFFF"/>
        </w:rPr>
        <w:t>6,2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1,9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 w:rsidR="009E50FA">
        <w:rPr>
          <w:shd w:val="clear" w:color="auto" w:fill="FFFFFF"/>
        </w:rPr>
        <w:t>0,</w:t>
      </w:r>
      <w:r>
        <w:rPr>
          <w:shd w:val="clear" w:color="auto" w:fill="FFFFFF"/>
        </w:rPr>
        <w:t>3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328D0649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229AA79B" w:rsidR="00B20B45" w:rsidRPr="00D616D2" w:rsidRDefault="00BC3DBB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21,5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20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 w:rsidR="00B20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B20B45" w:rsidRDefault="00B20B45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229AA79B" w:rsidR="00B20B45" w:rsidRPr="00D616D2" w:rsidRDefault="00BC3DBB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21,5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20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 w:rsidR="00B20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B20B45" w:rsidRDefault="00B20B45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4934AEAC" w:rsidR="00FE5C2F" w:rsidRDefault="00D5305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2</w:t>
      </w:r>
      <w:r w:rsidR="00BC3DBB">
        <w:rPr>
          <w:shd w:val="clear" w:color="auto" w:fill="FFFFFF"/>
        </w:rPr>
        <w:t>1,5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</w:t>
      </w:r>
      <w:r w:rsidR="00BC3DBB">
        <w:rPr>
          <w:shd w:val="clear" w:color="auto" w:fill="FFFFFF"/>
        </w:rPr>
        <w:t>1,4</w:t>
      </w:r>
      <w:r w:rsidR="00FE5C2F">
        <w:rPr>
          <w:shd w:val="clear" w:color="auto" w:fill="FFFFFF"/>
        </w:rPr>
        <w:t>% odpowiadających na pytania dotyczące koniunktury konsumenckiej.</w:t>
      </w:r>
      <w:r w:rsidR="007B2BB6">
        <w:rPr>
          <w:shd w:val="clear" w:color="auto" w:fill="FFFFFF"/>
        </w:rPr>
        <w:t xml:space="preserve"> Małe zagrożenie deklaruje 2</w:t>
      </w:r>
      <w:r w:rsidR="00BC3DBB">
        <w:rPr>
          <w:shd w:val="clear" w:color="auto" w:fill="FFFFFF"/>
        </w:rPr>
        <w:t>5,6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11,5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5E5A30FB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46C9B191" w:rsidR="00B20B45" w:rsidRPr="00D616D2" w:rsidRDefault="00687B38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30,7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20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B20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46C9B191" w:rsidR="00B20B45" w:rsidRPr="00D616D2" w:rsidRDefault="00687B38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30,7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20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B20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39BF52C4" w:rsidR="00FE5C2F" w:rsidRDefault="00687B38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30,7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5,1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046FEE">
        <w:rPr>
          <w:shd w:val="clear" w:color="auto" w:fill="FFFFFF"/>
        </w:rPr>
        <w:t>1</w:t>
      </w:r>
      <w:r>
        <w:rPr>
          <w:shd w:val="clear" w:color="auto" w:fill="FFFFFF"/>
        </w:rPr>
        <w:t>3,6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0,6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274F8F12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6CAED111" w:rsidR="00AB58D5" w:rsidRPr="002229AE" w:rsidRDefault="005647FB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Luty</w:t>
            </w:r>
            <w:r w:rsidR="00F4312C">
              <w:rPr>
                <w:bCs/>
                <w:sz w:val="14"/>
                <w:szCs w:val="14"/>
              </w:rPr>
              <w:t xml:space="preserve">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11A8608B" w:rsidR="00AB58D5" w:rsidRPr="009A63C4" w:rsidRDefault="005647FB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Marzec</w:t>
            </w:r>
            <w:r w:rsidR="00F4312C">
              <w:rPr>
                <w:bCs/>
                <w:sz w:val="14"/>
                <w:szCs w:val="14"/>
              </w:rPr>
              <w:t xml:space="preserve"> 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3C07B26F" w:rsidR="00AB58D5" w:rsidRDefault="005647FB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Kwiecień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5647FB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5647FB" w:rsidRPr="00D24571" w:rsidRDefault="005647FB" w:rsidP="005647F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64BD6268" w:rsidR="005647FB" w:rsidRPr="00D24571" w:rsidRDefault="005647FB" w:rsidP="005647F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40,6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50752E8F" w:rsidR="005647FB" w:rsidRDefault="005647FB" w:rsidP="005647F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39,4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27D4B32F" w:rsidR="005647FB" w:rsidRDefault="00F76E10" w:rsidP="005647F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39,3</w:t>
            </w:r>
          </w:p>
        </w:tc>
      </w:tr>
      <w:tr w:rsidR="005647FB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3A880AAD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100E69D0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25EACDCB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50,8</w:t>
            </w:r>
          </w:p>
        </w:tc>
      </w:tr>
      <w:tr w:rsidR="005647FB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13FE17AC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15DEE36D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3BE5B5AB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9,9</w:t>
            </w:r>
          </w:p>
        </w:tc>
      </w:tr>
      <w:tr w:rsidR="005647FB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5647FB" w:rsidRPr="00D24571" w:rsidRDefault="005647FB" w:rsidP="005647F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22C77A15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59A334EB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7677418D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3,7</w:t>
            </w:r>
          </w:p>
        </w:tc>
      </w:tr>
      <w:tr w:rsidR="005647FB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65320B89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4BF183C0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581AB5A8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11,4</w:t>
            </w:r>
          </w:p>
        </w:tc>
      </w:tr>
      <w:tr w:rsidR="005647FB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0B5835B2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52109214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13B7DC8E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21,0</w:t>
            </w:r>
          </w:p>
        </w:tc>
      </w:tr>
      <w:tr w:rsidR="005647FB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5647FB" w:rsidRPr="003D18AF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60C0EDBE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646D821D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0F94E3FE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22,5</w:t>
            </w:r>
          </w:p>
        </w:tc>
      </w:tr>
      <w:tr w:rsidR="005647FB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5647FB" w:rsidRPr="003D18AF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5825888C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32F43FEC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5DFB47C9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</w:tr>
      <w:tr w:rsidR="005647FB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5F450B23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76C925B6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0BFDD2EC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39,6</w:t>
            </w:r>
          </w:p>
        </w:tc>
      </w:tr>
      <w:tr w:rsidR="005647FB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5647FB" w:rsidRPr="00D24571" w:rsidRDefault="005647FB" w:rsidP="005647F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1DB8BBD1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530A0EC7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2391669A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54,6</w:t>
            </w:r>
          </w:p>
        </w:tc>
      </w:tr>
      <w:tr w:rsidR="005647FB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43E5B791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5EC01642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1C19E4A2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</w:tr>
      <w:tr w:rsidR="005647FB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0A22C0FD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725269AC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2864E7A8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5,3</w:t>
            </w:r>
          </w:p>
        </w:tc>
      </w:tr>
      <w:tr w:rsidR="005647FB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5EACDB6D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286ACCD3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4217D27A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</w:tr>
      <w:tr w:rsidR="005647FB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5647FB" w:rsidRPr="00D24571" w:rsidRDefault="005647FB" w:rsidP="005647F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24408788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5A9C2DD1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26F25FDF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36,3</w:t>
            </w:r>
          </w:p>
        </w:tc>
      </w:tr>
      <w:tr w:rsidR="005647FB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34969AB8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10BA5EFC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3B54C7C7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49,0</w:t>
            </w:r>
          </w:p>
        </w:tc>
      </w:tr>
      <w:tr w:rsidR="005647FB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58DAB0BA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58BABED6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3E80E7FF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12,8</w:t>
            </w:r>
          </w:p>
        </w:tc>
      </w:tr>
      <w:tr w:rsidR="005647FB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0F380DD5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7477620B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7250FF25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</w:tr>
      <w:tr w:rsidR="005647FB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5647FB" w:rsidRPr="00D24571" w:rsidRDefault="005647FB" w:rsidP="005647FB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22F92CA5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4C32781A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285922A8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71,6</w:t>
            </w:r>
          </w:p>
        </w:tc>
      </w:tr>
      <w:tr w:rsidR="005647FB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47366632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0CFB6375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7E935660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26,2</w:t>
            </w:r>
          </w:p>
        </w:tc>
      </w:tr>
      <w:tr w:rsidR="005647FB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23234A6F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1BEB5061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7565AEC9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</w:tr>
      <w:tr w:rsidR="005647FB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2D775ABA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56E061F8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58EF566B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</w:tr>
      <w:tr w:rsidR="005647FB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5647FB" w:rsidRPr="00D24571" w:rsidRDefault="005647FB" w:rsidP="005647F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791B3D1C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25044918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70D33B62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</w:tr>
      <w:tr w:rsidR="005647FB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3074E32E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0F3C1DCD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729A09BF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41,4</w:t>
            </w:r>
          </w:p>
        </w:tc>
      </w:tr>
      <w:tr w:rsidR="005647FB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104FFCE5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67A5923D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1A74DB00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25,6</w:t>
            </w:r>
          </w:p>
        </w:tc>
      </w:tr>
      <w:tr w:rsidR="005647FB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55E81F13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44FD11D7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10025729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11,5</w:t>
            </w:r>
          </w:p>
        </w:tc>
      </w:tr>
      <w:tr w:rsidR="005647FB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5647FB" w:rsidRPr="00D24571" w:rsidRDefault="005647FB" w:rsidP="005647FB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3BA23B33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27,1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59C5E20D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28,1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44D6704C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30,7</w:t>
            </w:r>
          </w:p>
        </w:tc>
      </w:tr>
      <w:tr w:rsidR="005647FB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177DF45A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56,3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5613DC30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56,4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719EFA7C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55,1</w:t>
            </w:r>
          </w:p>
        </w:tc>
      </w:tr>
      <w:tr w:rsidR="005647FB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52F2FFD1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4F4CE1B9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7AFC4FF1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13,6</w:t>
            </w:r>
          </w:p>
        </w:tc>
      </w:tr>
      <w:tr w:rsidR="005647FB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537C4628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1,7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619C3F1A" w:rsidR="005647FB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3C93DC25" w:rsidR="005647FB" w:rsidRDefault="00F76E10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0,6</w:t>
            </w:r>
          </w:p>
        </w:tc>
      </w:tr>
      <w:tr w:rsidR="005647FB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5647FB" w:rsidRPr="00D24571" w:rsidRDefault="005647FB" w:rsidP="005647F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5647FB" w:rsidRPr="00D24571" w:rsidRDefault="005647FB" w:rsidP="005647F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5647FB" w:rsidRPr="00D24571" w:rsidRDefault="005647FB" w:rsidP="005647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2D8762DC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B20B45" w:rsidRDefault="00B20B4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B20B45" w:rsidRPr="00C51D06" w:rsidRDefault="00B20B45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027D6D64" w:rsidR="00B20B45" w:rsidRPr="00AD0C67" w:rsidRDefault="00253F5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05212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marcu 2021 roku</w:t>
                              </w:r>
                            </w:hyperlink>
                          </w:p>
                          <w:p w14:paraId="4567E0E2" w14:textId="3D6C593B" w:rsidR="00B20B45" w:rsidRPr="00AD0C67" w:rsidRDefault="00253F5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05212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2/2021</w:t>
                              </w:r>
                            </w:hyperlink>
                          </w:p>
                          <w:p w14:paraId="3D2B1744" w14:textId="77777777" w:rsidR="00B20B45" w:rsidRPr="00C51D06" w:rsidRDefault="00B20B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B20B45" w:rsidRPr="00655E7E" w:rsidRDefault="00B20B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B20B45" w:rsidRPr="00AD0C67" w:rsidRDefault="00253F5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B20B45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B20B45" w:rsidRPr="00C267CA" w:rsidRDefault="00B20B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B20B45" w:rsidRDefault="00B20B45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B20B45" w:rsidRPr="00C51D06" w:rsidRDefault="00B20B45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027D6D64" w:rsidR="00B20B45" w:rsidRPr="00AD0C67" w:rsidRDefault="00AF52BC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05212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marcu 2021 roku</w:t>
                        </w:r>
                      </w:hyperlink>
                    </w:p>
                    <w:p w14:paraId="4567E0E2" w14:textId="3D6C593B" w:rsidR="00B20B45" w:rsidRPr="00AD0C67" w:rsidRDefault="00AF52BC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05212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2/2021</w:t>
                        </w:r>
                      </w:hyperlink>
                    </w:p>
                    <w:p w14:paraId="3D2B1744" w14:textId="77777777" w:rsidR="00B20B45" w:rsidRPr="00C51D06" w:rsidRDefault="00B20B4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B20B45" w:rsidRPr="00655E7E" w:rsidRDefault="00B20B4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B20B45" w:rsidRPr="00AD0C67" w:rsidRDefault="00AF52B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B20B45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B20B45" w:rsidRPr="00C267CA" w:rsidRDefault="00B20B4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26976" w14:textId="77777777" w:rsidR="00253F51" w:rsidRDefault="00253F51" w:rsidP="000662E2">
      <w:pPr>
        <w:spacing w:after="0" w:line="240" w:lineRule="auto"/>
      </w:pPr>
      <w:r>
        <w:separator/>
      </w:r>
    </w:p>
  </w:endnote>
  <w:endnote w:type="continuationSeparator" w:id="0">
    <w:p w14:paraId="4C4982DE" w14:textId="77777777" w:rsidR="00253F51" w:rsidRDefault="00253F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68F3D76-F998-4F7C-A4D2-CA24DBC289DE}"/>
    <w:embedBold r:id="rId2" w:fontKey="{D61DF22F-F0FB-4929-816D-B77E3A4A1DD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B9257720-3B24-403F-8A95-51FC5E5F33C3}"/>
    <w:embedBold r:id="rId4" w:fontKey="{7EE16EDF-FEF3-4FDF-819F-47B08FD6957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5" w:fontKey="{090895AB-F287-4E91-BA69-A30A0BFFA3D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B20B45" w:rsidRDefault="00B20B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3B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20B45" w:rsidRPr="00A518FC" w:rsidRDefault="00B20B4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20B45" w:rsidRPr="00A518FC" w:rsidRDefault="00B20B4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3373B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B20B45" w:rsidRDefault="00B20B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3BD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20B45" w:rsidRPr="00A518FC" w:rsidRDefault="00B20B4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20B45" w:rsidRPr="00A518FC" w:rsidRDefault="00B20B4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3373BD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B20B45" w:rsidRDefault="00B20B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3BD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1CBB0" w14:textId="77777777" w:rsidR="00253F51" w:rsidRDefault="00253F51" w:rsidP="000662E2">
      <w:pPr>
        <w:spacing w:after="0" w:line="240" w:lineRule="auto"/>
      </w:pPr>
      <w:r>
        <w:separator/>
      </w:r>
    </w:p>
  </w:footnote>
  <w:footnote w:type="continuationSeparator" w:id="0">
    <w:p w14:paraId="569AC131" w14:textId="77777777" w:rsidR="00253F51" w:rsidRDefault="00253F51" w:rsidP="000662E2">
      <w:pPr>
        <w:spacing w:after="0" w:line="240" w:lineRule="auto"/>
      </w:pPr>
      <w:r>
        <w:continuationSeparator/>
      </w:r>
    </w:p>
  </w:footnote>
  <w:footnote w:id="1">
    <w:p w14:paraId="4D80B54E" w14:textId="285A1E6C" w:rsidR="00B20B45" w:rsidRDefault="00B20B45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 w:rsidR="001D05BA">
        <w:rPr>
          <w:noProof/>
          <w:sz w:val="16"/>
          <w:szCs w:val="16"/>
        </w:rPr>
        <w:t xml:space="preserve"> okresie 06-15.04</w:t>
      </w:r>
      <w:r>
        <w:rPr>
          <w:noProof/>
          <w:sz w:val="16"/>
          <w:szCs w:val="16"/>
        </w:rPr>
        <w:t>.2021 r. przeprowadzono me</w:t>
      </w:r>
      <w:r w:rsidR="001D05BA">
        <w:rPr>
          <w:noProof/>
          <w:sz w:val="16"/>
          <w:szCs w:val="16"/>
        </w:rPr>
        <w:t>todą wywiadu telefonicznego 1291</w:t>
      </w:r>
      <w:r>
        <w:rPr>
          <w:noProof/>
          <w:sz w:val="16"/>
          <w:szCs w:val="16"/>
        </w:rPr>
        <w:t xml:space="preserve">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20B45" w:rsidRDefault="00B20B45">
    <w:pPr>
      <w:pStyle w:val="Nagwek"/>
    </w:pPr>
  </w:p>
  <w:p w14:paraId="51BD416D" w14:textId="77777777" w:rsidR="00B20B45" w:rsidRDefault="00B20B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20B45" w:rsidRDefault="00B20B4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20B45" w:rsidRPr="003C6C8D" w:rsidRDefault="00B20B4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20B45" w:rsidRPr="003C6C8D" w:rsidRDefault="00B20B4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20B45" w:rsidRDefault="00B20B4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48499C37" w:rsidR="00B20B45" w:rsidRPr="00C97596" w:rsidRDefault="001D05B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22.04</w:t>
                          </w:r>
                          <w:r w:rsidR="00B20B4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B20B45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48499C37" w:rsidR="00B20B45" w:rsidRPr="00C97596" w:rsidRDefault="001D05B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22.04</w:t>
                    </w:r>
                    <w:r w:rsidR="00B20B4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B20B45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20B45" w:rsidRDefault="00B20B45">
    <w:pPr>
      <w:pStyle w:val="Nagwek"/>
    </w:pPr>
  </w:p>
  <w:p w14:paraId="12B1F17D" w14:textId="77777777" w:rsidR="00B20B45" w:rsidRDefault="00B20B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20B45" w:rsidRDefault="00B20B4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20B45" w:rsidRDefault="00B20B45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20B45" w:rsidRDefault="00B20B45">
    <w:pPr>
      <w:pStyle w:val="Nagwek"/>
    </w:pPr>
  </w:p>
  <w:p w14:paraId="2F92140A" w14:textId="77777777" w:rsidR="00B20B45" w:rsidRDefault="00B20B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1410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7CA1"/>
    <w:rsid w:val="000662E2"/>
    <w:rsid w:val="0006688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002E"/>
    <w:rsid w:val="000A2240"/>
    <w:rsid w:val="000A296E"/>
    <w:rsid w:val="000A2CBF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C135D"/>
    <w:rsid w:val="000C2830"/>
    <w:rsid w:val="000C5F1F"/>
    <w:rsid w:val="000C6E3D"/>
    <w:rsid w:val="000C7931"/>
    <w:rsid w:val="000C7CDE"/>
    <w:rsid w:val="000D0352"/>
    <w:rsid w:val="000D1D43"/>
    <w:rsid w:val="000D225C"/>
    <w:rsid w:val="000D29F7"/>
    <w:rsid w:val="000D2A5C"/>
    <w:rsid w:val="000D2D91"/>
    <w:rsid w:val="000D4B5B"/>
    <w:rsid w:val="000D4F93"/>
    <w:rsid w:val="000D5E53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3149"/>
    <w:rsid w:val="00173ADC"/>
    <w:rsid w:val="00174171"/>
    <w:rsid w:val="0017466C"/>
    <w:rsid w:val="00175722"/>
    <w:rsid w:val="001768B7"/>
    <w:rsid w:val="00177066"/>
    <w:rsid w:val="00181035"/>
    <w:rsid w:val="00181CBC"/>
    <w:rsid w:val="001825B1"/>
    <w:rsid w:val="00182952"/>
    <w:rsid w:val="00183CE4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55BD"/>
    <w:rsid w:val="001A671B"/>
    <w:rsid w:val="001A6ED5"/>
    <w:rsid w:val="001A7D81"/>
    <w:rsid w:val="001A7FFC"/>
    <w:rsid w:val="001B2085"/>
    <w:rsid w:val="001B5141"/>
    <w:rsid w:val="001B5A4C"/>
    <w:rsid w:val="001C1E98"/>
    <w:rsid w:val="001C2D33"/>
    <w:rsid w:val="001C3269"/>
    <w:rsid w:val="001C32FE"/>
    <w:rsid w:val="001C42EB"/>
    <w:rsid w:val="001C4FD9"/>
    <w:rsid w:val="001C6EBA"/>
    <w:rsid w:val="001C7BD5"/>
    <w:rsid w:val="001D05BA"/>
    <w:rsid w:val="001D110E"/>
    <w:rsid w:val="001D1DB4"/>
    <w:rsid w:val="001D2AA0"/>
    <w:rsid w:val="001D4E28"/>
    <w:rsid w:val="001D5FC6"/>
    <w:rsid w:val="001D7E17"/>
    <w:rsid w:val="001E29DE"/>
    <w:rsid w:val="001E4896"/>
    <w:rsid w:val="001E5C7A"/>
    <w:rsid w:val="001F1155"/>
    <w:rsid w:val="001F19A3"/>
    <w:rsid w:val="001F2A20"/>
    <w:rsid w:val="00205805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1C2F"/>
    <w:rsid w:val="00253F51"/>
    <w:rsid w:val="00254623"/>
    <w:rsid w:val="00255158"/>
    <w:rsid w:val="002570E8"/>
    <w:rsid w:val="002574F9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458A"/>
    <w:rsid w:val="002C46C7"/>
    <w:rsid w:val="002C58BA"/>
    <w:rsid w:val="002D1D18"/>
    <w:rsid w:val="002D4281"/>
    <w:rsid w:val="002D5918"/>
    <w:rsid w:val="002D77BE"/>
    <w:rsid w:val="002E0940"/>
    <w:rsid w:val="002E0EE3"/>
    <w:rsid w:val="002E14C1"/>
    <w:rsid w:val="002E1C82"/>
    <w:rsid w:val="002E3621"/>
    <w:rsid w:val="002E6140"/>
    <w:rsid w:val="002E6985"/>
    <w:rsid w:val="002E6D6C"/>
    <w:rsid w:val="002E71B6"/>
    <w:rsid w:val="002E74EE"/>
    <w:rsid w:val="002F027A"/>
    <w:rsid w:val="002F22D2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4260"/>
    <w:rsid w:val="00316EF5"/>
    <w:rsid w:val="003172D4"/>
    <w:rsid w:val="00320B84"/>
    <w:rsid w:val="003222A9"/>
    <w:rsid w:val="00322EDD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5786"/>
    <w:rsid w:val="003663B3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6152"/>
    <w:rsid w:val="004D6DE5"/>
    <w:rsid w:val="004E1103"/>
    <w:rsid w:val="004E239F"/>
    <w:rsid w:val="004E312A"/>
    <w:rsid w:val="004E324A"/>
    <w:rsid w:val="004E464A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92"/>
    <w:rsid w:val="00505EA2"/>
    <w:rsid w:val="0051042A"/>
    <w:rsid w:val="00510941"/>
    <w:rsid w:val="00510D9A"/>
    <w:rsid w:val="0051310C"/>
    <w:rsid w:val="0051478C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7FB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2AAE"/>
    <w:rsid w:val="005B3A86"/>
    <w:rsid w:val="005B5D8A"/>
    <w:rsid w:val="005B6625"/>
    <w:rsid w:val="005B668B"/>
    <w:rsid w:val="005B70B8"/>
    <w:rsid w:val="005C433F"/>
    <w:rsid w:val="005C5FBD"/>
    <w:rsid w:val="005C66B9"/>
    <w:rsid w:val="005C66C1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5948"/>
    <w:rsid w:val="006E5D67"/>
    <w:rsid w:val="006F05D5"/>
    <w:rsid w:val="006F35B8"/>
    <w:rsid w:val="006F3A31"/>
    <w:rsid w:val="006F53B0"/>
    <w:rsid w:val="006F6C7D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514B"/>
    <w:rsid w:val="00795825"/>
    <w:rsid w:val="00795C08"/>
    <w:rsid w:val="007968D0"/>
    <w:rsid w:val="00796F89"/>
    <w:rsid w:val="0079706E"/>
    <w:rsid w:val="0079799F"/>
    <w:rsid w:val="007A0DC8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D1DA7"/>
    <w:rsid w:val="007D1F0E"/>
    <w:rsid w:val="007D2F93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915"/>
    <w:rsid w:val="008636BC"/>
    <w:rsid w:val="00864B52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475"/>
    <w:rsid w:val="00974CCD"/>
    <w:rsid w:val="00977927"/>
    <w:rsid w:val="0098135C"/>
    <w:rsid w:val="0098156A"/>
    <w:rsid w:val="00982877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B171E"/>
    <w:rsid w:val="009B3185"/>
    <w:rsid w:val="009B6D82"/>
    <w:rsid w:val="009B746D"/>
    <w:rsid w:val="009C1335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E07B8"/>
    <w:rsid w:val="009E2265"/>
    <w:rsid w:val="009E2D0F"/>
    <w:rsid w:val="009E2E91"/>
    <w:rsid w:val="009E50FA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0B"/>
    <w:rsid w:val="00A23AB4"/>
    <w:rsid w:val="00A2414C"/>
    <w:rsid w:val="00A33D0D"/>
    <w:rsid w:val="00A35C72"/>
    <w:rsid w:val="00A365F4"/>
    <w:rsid w:val="00A419DD"/>
    <w:rsid w:val="00A462B0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1B43"/>
    <w:rsid w:val="00AF2F1E"/>
    <w:rsid w:val="00AF3780"/>
    <w:rsid w:val="00AF4C9F"/>
    <w:rsid w:val="00AF52BC"/>
    <w:rsid w:val="00AF77FE"/>
    <w:rsid w:val="00B00C09"/>
    <w:rsid w:val="00B02851"/>
    <w:rsid w:val="00B05C6D"/>
    <w:rsid w:val="00B06AF2"/>
    <w:rsid w:val="00B1006C"/>
    <w:rsid w:val="00B11B69"/>
    <w:rsid w:val="00B12D33"/>
    <w:rsid w:val="00B12FBA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AE"/>
    <w:rsid w:val="00B469DC"/>
    <w:rsid w:val="00B46A9F"/>
    <w:rsid w:val="00B51B63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0DCF"/>
    <w:rsid w:val="00BC1D2E"/>
    <w:rsid w:val="00BC2DDB"/>
    <w:rsid w:val="00BC310C"/>
    <w:rsid w:val="00BC3508"/>
    <w:rsid w:val="00BC3DBB"/>
    <w:rsid w:val="00BC44E4"/>
    <w:rsid w:val="00BD0145"/>
    <w:rsid w:val="00BD1E7E"/>
    <w:rsid w:val="00BD2828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3311"/>
    <w:rsid w:val="00BF36EE"/>
    <w:rsid w:val="00BF419C"/>
    <w:rsid w:val="00BF54F8"/>
    <w:rsid w:val="00BF5754"/>
    <w:rsid w:val="00BF61D5"/>
    <w:rsid w:val="00C028B2"/>
    <w:rsid w:val="00C030A5"/>
    <w:rsid w:val="00C030DE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3879"/>
    <w:rsid w:val="00C77050"/>
    <w:rsid w:val="00C77C0E"/>
    <w:rsid w:val="00C8063E"/>
    <w:rsid w:val="00C81487"/>
    <w:rsid w:val="00C84C01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FC1"/>
    <w:rsid w:val="00CB68E5"/>
    <w:rsid w:val="00CC0AFE"/>
    <w:rsid w:val="00CC28D0"/>
    <w:rsid w:val="00CC3147"/>
    <w:rsid w:val="00CC5415"/>
    <w:rsid w:val="00CC5592"/>
    <w:rsid w:val="00CC72A6"/>
    <w:rsid w:val="00CC739E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5B29"/>
    <w:rsid w:val="00D26089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504C"/>
    <w:rsid w:val="00DD7916"/>
    <w:rsid w:val="00DE0DF7"/>
    <w:rsid w:val="00DE1E47"/>
    <w:rsid w:val="00DF036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0161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D9C"/>
    <w:rsid w:val="00F32323"/>
    <w:rsid w:val="00F32749"/>
    <w:rsid w:val="00F327B3"/>
    <w:rsid w:val="00F33601"/>
    <w:rsid w:val="00F344CD"/>
    <w:rsid w:val="00F3589E"/>
    <w:rsid w:val="00F359FA"/>
    <w:rsid w:val="00F370FD"/>
    <w:rsid w:val="00F37172"/>
    <w:rsid w:val="00F40194"/>
    <w:rsid w:val="00F4096A"/>
    <w:rsid w:val="00F4312C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6B91"/>
    <w:rsid w:val="00F76D4D"/>
    <w:rsid w:val="00F76E10"/>
    <w:rsid w:val="00F77B66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4CA8"/>
    <w:rsid w:val="00F9541C"/>
    <w:rsid w:val="00F96354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725"/>
    <w:rsid w:val="00FC0EC4"/>
    <w:rsid w:val="00FC2AED"/>
    <w:rsid w:val="00FC3D87"/>
    <w:rsid w:val="00FC4332"/>
    <w:rsid w:val="00FC64E0"/>
    <w:rsid w:val="00FC711D"/>
    <w:rsid w:val="00FC7947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marzec-2021-roku,3,100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22021,4,109.html" TargetMode="External"/><Relationship Id="rId40" Type="http://schemas.openxmlformats.org/officeDocument/2006/relationships/hyperlink" Target="https://stat.gov.pl/obszary-tematyczne/inne-opracowania/informacje-o-sytuacji-spoleczno-gospodarczej/biuletyn-statystyczny-nr-22021,4,109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marzec-2021-roku,3,100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waid.stat.gov.pl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0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  <c:pt idx="39">
                  <c:v>-22.5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9218816"/>
        <c:axId val="202921936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0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  <c:pt idx="39">
                  <c:v>-11.9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0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0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  <c:pt idx="39">
                  <c:v>-44.5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0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0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  <c:pt idx="39">
                  <c:v>-16.7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9218816"/>
        <c:axId val="2029219360"/>
      </c:lineChart>
      <c:catAx>
        <c:axId val="20292188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19360"/>
        <c:crossesAt val="0"/>
        <c:auto val="1"/>
        <c:lblAlgn val="ctr"/>
        <c:lblOffset val="100"/>
        <c:tickLblSkip val="1"/>
        <c:noMultiLvlLbl val="0"/>
      </c:catAx>
      <c:valAx>
        <c:axId val="202921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18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21.4</c:v>
                </c:pt>
                <c:pt idx="1">
                  <c:v>21.5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43.6</c:v>
                </c:pt>
                <c:pt idx="1">
                  <c:v>41.4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25.2</c:v>
                </c:pt>
                <c:pt idx="1">
                  <c:v>25.6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9.8000000000000007</c:v>
                </c:pt>
                <c:pt idx="1">
                  <c:v>11.5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08671296"/>
        <c:axId val="2004700864"/>
      </c:barChart>
      <c:valAx>
        <c:axId val="2004700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8671296"/>
        <c:crosses val="autoZero"/>
        <c:crossBetween val="between"/>
      </c:valAx>
      <c:catAx>
        <c:axId val="19086712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4700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28.1</c:v>
                </c:pt>
                <c:pt idx="1">
                  <c:v>30.7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56.4</c:v>
                </c:pt>
                <c:pt idx="1">
                  <c:v>55.1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14.4</c:v>
                </c:pt>
                <c:pt idx="1">
                  <c:v>13.6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1.1000000000000001</c:v>
                </c:pt>
                <c:pt idx="1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94487616"/>
        <c:axId val="1908672928"/>
      </c:barChart>
      <c:valAx>
        <c:axId val="1908672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94487616"/>
        <c:crosses val="autoZero"/>
        <c:crossBetween val="between"/>
      </c:valAx>
      <c:catAx>
        <c:axId val="1994487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86729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9220448"/>
        <c:axId val="202922316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9220448"/>
        <c:axId val="2029223168"/>
      </c:lineChart>
      <c:catAx>
        <c:axId val="2029220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23168"/>
        <c:crossesAt val="0"/>
        <c:auto val="0"/>
        <c:lblAlgn val="ctr"/>
        <c:lblOffset val="100"/>
        <c:tickLblSkip val="1"/>
        <c:noMultiLvlLbl val="0"/>
      </c:catAx>
      <c:valAx>
        <c:axId val="202922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2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0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  <c:pt idx="39">
                  <c:v>-19.8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9224256"/>
        <c:axId val="20292248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0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0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0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  <c:pt idx="39">
                  <c:v>-42.5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0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  <c:pt idx="39">
                  <c:v>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9224256"/>
        <c:axId val="2029224800"/>
      </c:lineChart>
      <c:catAx>
        <c:axId val="20292242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24800"/>
        <c:crossesAt val="0"/>
        <c:auto val="1"/>
        <c:lblAlgn val="ctr"/>
        <c:lblOffset val="100"/>
        <c:tickLblSkip val="1"/>
        <c:noMultiLvlLbl val="0"/>
      </c:catAx>
      <c:valAx>
        <c:axId val="20292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24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9225344"/>
        <c:axId val="20292122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9225344"/>
        <c:axId val="2029212288"/>
      </c:lineChart>
      <c:catAx>
        <c:axId val="20292253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12288"/>
        <c:crossesAt val="0"/>
        <c:auto val="0"/>
        <c:lblAlgn val="ctr"/>
        <c:lblOffset val="100"/>
        <c:tickLblSkip val="1"/>
        <c:noMultiLvlLbl val="0"/>
      </c:catAx>
      <c:valAx>
        <c:axId val="202921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25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39.4</c:v>
                </c:pt>
                <c:pt idx="1">
                  <c:v>39.299999999999997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49.5</c:v>
                </c:pt>
                <c:pt idx="1">
                  <c:v>50.8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11.1</c:v>
                </c:pt>
                <c:pt idx="1">
                  <c:v>9.9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2029214464"/>
        <c:axId val="2029225888"/>
      </c:barChart>
      <c:valAx>
        <c:axId val="2029225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14464"/>
        <c:crosses val="autoZero"/>
        <c:crossBetween val="between"/>
      </c:valAx>
      <c:catAx>
        <c:axId val="2029214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92258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7.1</c:v>
                </c:pt>
                <c:pt idx="1">
                  <c:v>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19.899999999999999</c:v>
                </c:pt>
                <c:pt idx="1">
                  <c:v>18.8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38.5</c:v>
                </c:pt>
                <c:pt idx="1">
                  <c:v>34.799999999999997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32</c:v>
                </c:pt>
                <c:pt idx="1">
                  <c:v>37.299999999999997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2.5</c:v>
                </c:pt>
                <c:pt idx="1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04695424"/>
        <c:axId val="2004695968"/>
      </c:barChart>
      <c:valAx>
        <c:axId val="2004695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4695424"/>
        <c:crosses val="autoZero"/>
        <c:crossBetween val="between"/>
      </c:valAx>
      <c:catAx>
        <c:axId val="2004695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4695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44.6</c:v>
                </c:pt>
                <c:pt idx="1">
                  <c:v>54.6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47.6</c:v>
                </c:pt>
                <c:pt idx="1">
                  <c:v>39.799999999999997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7.5</c:v>
                </c:pt>
                <c:pt idx="1">
                  <c:v>5.3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2.4792363951902812E-3"/>
                  <c:y val="3.848620910840282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0.3</c:v>
                </c:pt>
                <c:pt idx="1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04693792"/>
        <c:axId val="2004696512"/>
      </c:barChart>
      <c:catAx>
        <c:axId val="2004693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4696512"/>
        <c:crosses val="autoZero"/>
        <c:auto val="1"/>
        <c:lblAlgn val="ctr"/>
        <c:lblOffset val="100"/>
        <c:noMultiLvlLbl val="0"/>
      </c:catAx>
      <c:valAx>
        <c:axId val="2004696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4693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33.799999999999997</c:v>
                </c:pt>
                <c:pt idx="1">
                  <c:v>36.299999999999997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47.3</c:v>
                </c:pt>
                <c:pt idx="1">
                  <c:v>49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16.2</c:v>
                </c:pt>
                <c:pt idx="1">
                  <c:v>12.8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2.7</c:v>
                </c:pt>
                <c:pt idx="1">
                  <c:v>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04688896"/>
        <c:axId val="2004694336"/>
      </c:barChart>
      <c:valAx>
        <c:axId val="2004694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4688896"/>
        <c:crosses val="autoZero"/>
        <c:crossBetween val="between"/>
      </c:valAx>
      <c:catAx>
        <c:axId val="2004688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4694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69.2</c:v>
                </c:pt>
                <c:pt idx="1">
                  <c:v>71.599999999999994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28.1</c:v>
                </c:pt>
                <c:pt idx="1">
                  <c:v>26.2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2.2000000000000002</c:v>
                </c:pt>
                <c:pt idx="1">
                  <c:v>1.9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9455807609445E-3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9169455807611249E-3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2021</c:v>
                </c:pt>
                <c:pt idx="1">
                  <c:v>IV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0.5</c:v>
                </c:pt>
                <c:pt idx="1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04698144"/>
        <c:axId val="2004697600"/>
      </c:barChart>
      <c:valAx>
        <c:axId val="200469760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4698144"/>
        <c:crosses val="autoZero"/>
        <c:crossBetween val="between"/>
      </c:valAx>
      <c:catAx>
        <c:axId val="2004698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046976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716F13-E37C-4022-A7B5-52493DB2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2021-03-15T11:08:00Z</cp:lastPrinted>
  <dcterms:created xsi:type="dcterms:W3CDTF">2021-04-20T07:52:00Z</dcterms:created>
  <dcterms:modified xsi:type="dcterms:W3CDTF">2021-04-20T07:52:00Z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