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B60DE5">
        <w:rPr>
          <w:rFonts w:ascii="Fira Sans Extra Condensed SemiB" w:hAnsi="Fira Sans Extra Condensed SemiB" w:cs="Arial"/>
          <w:color w:val="auto"/>
          <w:sz w:val="40"/>
          <w:szCs w:val="40"/>
        </w:rPr>
        <w:t>listopad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Pr="009A5C86" w:rsidRDefault="005D4187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5D4187" w:rsidRPr="009A5C86" w:rsidRDefault="005D4187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Pr="003B7695" w:rsidRDefault="005D418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+51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0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 xml:space="preserve"> mld</w:t>
                            </w:r>
                          </w:p>
                          <w:p w:rsidR="005D4187" w:rsidRPr="009C4E72" w:rsidRDefault="005D4187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5D4187" w:rsidRPr="00FF0040" w:rsidRDefault="005D4187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5D4187" w:rsidRPr="003B7695" w:rsidRDefault="005D4187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+51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0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 xml:space="preserve"> mld</w:t>
                      </w:r>
                    </w:p>
                    <w:p w:rsidR="005D4187" w:rsidRPr="009C4E72" w:rsidRDefault="005D4187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5D4187" w:rsidRPr="00FF0040" w:rsidRDefault="005D4187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</w:t>
      </w:r>
      <w:r w:rsidR="00483555">
        <w:rPr>
          <w:rFonts w:cs="Arial"/>
        </w:rPr>
        <w:t>–</w:t>
      </w:r>
      <w:r w:rsidR="00A67662">
        <w:rPr>
          <w:rFonts w:cs="Arial"/>
        </w:rPr>
        <w:t xml:space="preserve"> </w:t>
      </w:r>
      <w:r w:rsidR="00B60DE5">
        <w:rPr>
          <w:rFonts w:cs="Arial"/>
        </w:rPr>
        <w:t>listopad</w:t>
      </w:r>
      <w:r w:rsidR="00483555">
        <w:rPr>
          <w:rFonts w:cs="Arial"/>
        </w:rPr>
        <w:t xml:space="preserve"> </w:t>
      </w:r>
      <w:r w:rsidR="005D4187">
        <w:rPr>
          <w:rFonts w:cs="Arial"/>
        </w:rPr>
        <w:t>u</w:t>
      </w:r>
      <w:r w:rsidR="001C134E" w:rsidRPr="001651EA">
        <w:rPr>
          <w:rFonts w:cs="Arial"/>
        </w:rPr>
        <w:t>b</w:t>
      </w:r>
      <w:r w:rsidR="005D4187">
        <w:rPr>
          <w:rFonts w:cs="Arial"/>
        </w:rPr>
        <w:t xml:space="preserve">. </w:t>
      </w:r>
      <w:r w:rsidR="001C134E" w:rsidRPr="001651EA">
        <w:rPr>
          <w:rFonts w:cs="Arial"/>
        </w:rPr>
        <w:t>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B60DE5">
        <w:rPr>
          <w:rFonts w:cs="Arial"/>
        </w:rPr>
        <w:t>960</w:t>
      </w:r>
      <w:r w:rsidR="00483555">
        <w:rPr>
          <w:rFonts w:cs="Arial"/>
        </w:rPr>
        <w:t>,</w:t>
      </w:r>
      <w:r w:rsidR="00B60DE5">
        <w:rPr>
          <w:rFonts w:cs="Arial"/>
        </w:rPr>
        <w:t>8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B60DE5">
        <w:rPr>
          <w:rFonts w:cs="Arial"/>
        </w:rPr>
        <w:t>909,8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B60DE5">
        <w:rPr>
          <w:rFonts w:cs="Arial"/>
          <w:spacing w:val="-3"/>
        </w:rPr>
        <w:t>51</w:t>
      </w:r>
      <w:r w:rsidR="00BD5422">
        <w:rPr>
          <w:rFonts w:cs="Arial"/>
          <w:spacing w:val="-3"/>
        </w:rPr>
        <w:t>,</w:t>
      </w:r>
      <w:r w:rsidR="00B60DE5">
        <w:rPr>
          <w:rFonts w:cs="Arial"/>
          <w:spacing w:val="-3"/>
        </w:rPr>
        <w:t>0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</w:t>
      </w:r>
      <w:r w:rsidR="00B60DE5">
        <w:rPr>
          <w:rFonts w:cs="Arial"/>
          <w:spacing w:val="-3"/>
        </w:rPr>
        <w:t xml:space="preserve"> 2019</w:t>
      </w:r>
      <w:r w:rsidR="00985EEE" w:rsidRPr="001651EA">
        <w:rPr>
          <w:rFonts w:cs="Arial"/>
          <w:spacing w:val="-3"/>
        </w:rPr>
        <w:t xml:space="preserve"> roku</w:t>
      </w:r>
      <w:r w:rsidR="00EB0CC8">
        <w:rPr>
          <w:rFonts w:cs="Arial"/>
          <w:spacing w:val="-3"/>
        </w:rPr>
        <w:t xml:space="preserve"> </w:t>
      </w:r>
      <w:r w:rsidR="00EB0CC8" w:rsidRPr="009222CF">
        <w:rPr>
          <w:rFonts w:cs="Arial"/>
          <w:spacing w:val="-3"/>
        </w:rPr>
        <w:t>wyniosło</w:t>
      </w:r>
      <w:r w:rsidR="0022317F" w:rsidRPr="009222CF">
        <w:rPr>
          <w:rFonts w:cs="Arial"/>
          <w:spacing w:val="-3"/>
        </w:rPr>
        <w:t xml:space="preserve"> </w:t>
      </w:r>
      <w:r w:rsidR="009222CF" w:rsidRPr="009222CF">
        <w:rPr>
          <w:rFonts w:cs="Arial"/>
          <w:spacing w:val="-3"/>
        </w:rPr>
        <w:t>5</w:t>
      </w:r>
      <w:r w:rsidR="00756062" w:rsidRPr="009222CF">
        <w:rPr>
          <w:rFonts w:cs="Arial"/>
          <w:spacing w:val="-3"/>
        </w:rPr>
        <w:t>,</w:t>
      </w:r>
      <w:r w:rsidR="009222CF" w:rsidRPr="009222CF">
        <w:rPr>
          <w:rFonts w:cs="Arial"/>
          <w:spacing w:val="-3"/>
        </w:rPr>
        <w:t>6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W porównaniu </w:t>
      </w:r>
      <w:r w:rsidR="009222CF" w:rsidRPr="001651EA">
        <w:t xml:space="preserve">z analogicznym okresem </w:t>
      </w:r>
      <w:r w:rsidR="009222CF" w:rsidRPr="001651EA">
        <w:rPr>
          <w:rFonts w:cs="Arial"/>
          <w:spacing w:val="-3"/>
        </w:rPr>
        <w:t>2019 r</w:t>
      </w:r>
      <w:r w:rsidR="009222CF">
        <w:rPr>
          <w:rFonts w:cs="Arial"/>
          <w:spacing w:val="-3"/>
        </w:rPr>
        <w:t>oku</w:t>
      </w:r>
      <w:r w:rsidR="009222CF" w:rsidRPr="001651EA">
        <w:rPr>
          <w:rFonts w:cs="Arial"/>
          <w:spacing w:val="-3"/>
        </w:rPr>
        <w:t xml:space="preserve"> </w:t>
      </w:r>
      <w:r w:rsidR="009222CF" w:rsidRPr="001651EA">
        <w:rPr>
          <w:rFonts w:cs="Arial"/>
        </w:rPr>
        <w:t xml:space="preserve">eksport wzrósł  o </w:t>
      </w:r>
      <w:r w:rsidR="009222CF">
        <w:rPr>
          <w:rFonts w:cs="Arial"/>
        </w:rPr>
        <w:t>1</w:t>
      </w:r>
      <w:r w:rsidR="009222CF" w:rsidRPr="001651EA">
        <w:rPr>
          <w:rFonts w:cs="Arial"/>
        </w:rPr>
        <w:t>,</w:t>
      </w:r>
      <w:r w:rsidR="009222CF">
        <w:rPr>
          <w:rFonts w:cs="Arial"/>
        </w:rPr>
        <w:t>5</w:t>
      </w:r>
      <w:r w:rsidR="009222CF" w:rsidRPr="001651EA">
        <w:rPr>
          <w:rFonts w:cs="Arial"/>
        </w:rPr>
        <w:t>%, a import spadł o </w:t>
      </w:r>
      <w:r w:rsidR="009222CF">
        <w:rPr>
          <w:rFonts w:cs="Arial"/>
        </w:rPr>
        <w:t>3</w:t>
      </w:r>
      <w:r w:rsidR="009222CF" w:rsidRPr="001651EA">
        <w:rPr>
          <w:rFonts w:cs="Arial"/>
        </w:rPr>
        <w:t>,</w:t>
      </w:r>
      <w:r w:rsidR="009222CF">
        <w:rPr>
          <w:rFonts w:cs="Arial"/>
        </w:rPr>
        <w:t>3</w:t>
      </w:r>
      <w:r w:rsidR="009222CF" w:rsidRPr="001651EA">
        <w:rPr>
          <w:rFonts w:cs="Arial"/>
        </w:rPr>
        <w:t>%.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Pr="00D616D2" w:rsidRDefault="005D4187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5D4187" w:rsidRPr="00D616D2" w:rsidRDefault="005D4187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="002E6352">
        <w:rPr>
          <w:rFonts w:cs="Arial"/>
          <w:spacing w:val="-3"/>
          <w:szCs w:val="19"/>
        </w:rPr>
        <w:t xml:space="preserve"> </w:t>
      </w:r>
      <w:r w:rsidR="008225E7">
        <w:rPr>
          <w:rFonts w:cs="Arial"/>
          <w:spacing w:val="-3"/>
          <w:szCs w:val="19"/>
        </w:rPr>
        <w:t>245</w:t>
      </w:r>
      <w:r w:rsidR="002E6352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7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8225E7">
        <w:rPr>
          <w:rFonts w:cs="Arial"/>
          <w:spacing w:val="-3"/>
          <w:szCs w:val="19"/>
        </w:rPr>
        <w:t>232</w:t>
      </w:r>
      <w:r w:rsidR="002E6352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7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8225E7">
        <w:rPr>
          <w:rFonts w:cs="Arial"/>
          <w:spacing w:val="-3"/>
          <w:szCs w:val="19"/>
        </w:rPr>
        <w:t>0</w:t>
      </w:r>
      <w:r w:rsidR="00D60449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6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8225E7">
        <w:rPr>
          <w:rFonts w:cs="Arial"/>
          <w:spacing w:val="-3"/>
          <w:szCs w:val="19"/>
        </w:rPr>
        <w:t>5</w:t>
      </w:r>
      <w:r w:rsidR="002E6352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3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2E6352">
        <w:rPr>
          <w:rFonts w:cs="Arial"/>
          <w:spacing w:val="-3"/>
          <w:szCs w:val="19"/>
        </w:rPr>
        <w:t>1</w:t>
      </w:r>
      <w:r w:rsidR="008225E7">
        <w:rPr>
          <w:rFonts w:cs="Arial"/>
          <w:spacing w:val="-3"/>
          <w:szCs w:val="19"/>
        </w:rPr>
        <w:t>3</w:t>
      </w:r>
      <w:r w:rsidR="009F2145">
        <w:rPr>
          <w:rFonts w:cs="Arial"/>
          <w:spacing w:val="-3"/>
          <w:szCs w:val="19"/>
        </w:rPr>
        <w:t>,</w:t>
      </w:r>
      <w:r w:rsidR="008225E7">
        <w:rPr>
          <w:rFonts w:cs="Arial"/>
          <w:spacing w:val="-3"/>
          <w:szCs w:val="19"/>
        </w:rPr>
        <w:t>0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 xml:space="preserve">w analogicznym okresie </w:t>
      </w:r>
      <w:r w:rsidR="008225E7">
        <w:t xml:space="preserve">2019 </w:t>
      </w:r>
      <w:r w:rsidR="00985EEE" w:rsidRPr="001651EA">
        <w:t>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8225E7">
        <w:rPr>
          <w:rFonts w:cs="Arial"/>
          <w:szCs w:val="19"/>
        </w:rPr>
        <w:t>1</w:t>
      </w:r>
      <w:r w:rsidR="00487378">
        <w:rPr>
          <w:rFonts w:cs="Arial"/>
          <w:szCs w:val="19"/>
        </w:rPr>
        <w:t>,</w:t>
      </w:r>
      <w:r w:rsidR="008225E7">
        <w:rPr>
          <w:rFonts w:cs="Arial"/>
          <w:szCs w:val="19"/>
        </w:rPr>
        <w:t>4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531F82">
        <w:rPr>
          <w:color w:val="222222"/>
          <w:szCs w:val="19"/>
          <w:shd w:val="clear" w:color="auto" w:fill="FDFDFD"/>
        </w:rPr>
        <w:t>217</w:t>
      </w:r>
      <w:r w:rsidR="00487378">
        <w:rPr>
          <w:color w:val="222222"/>
          <w:szCs w:val="19"/>
          <w:shd w:val="clear" w:color="auto" w:fill="FDFDFD"/>
        </w:rPr>
        <w:t>,</w:t>
      </w:r>
      <w:r w:rsidR="00531F82">
        <w:rPr>
          <w:color w:val="222222"/>
          <w:szCs w:val="19"/>
          <w:shd w:val="clear" w:color="auto" w:fill="FDFDFD"/>
        </w:rPr>
        <w:t>1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531F82">
        <w:rPr>
          <w:color w:val="222222"/>
          <w:szCs w:val="19"/>
          <w:shd w:val="clear" w:color="auto" w:fill="FDFDFD"/>
        </w:rPr>
        <w:t>205</w:t>
      </w:r>
      <w:r w:rsidR="00601F33">
        <w:rPr>
          <w:color w:val="222222"/>
          <w:szCs w:val="19"/>
          <w:shd w:val="clear" w:color="auto" w:fill="FDFDFD"/>
        </w:rPr>
        <w:t>,</w:t>
      </w:r>
      <w:r w:rsidR="00531F82">
        <w:rPr>
          <w:color w:val="222222"/>
          <w:szCs w:val="19"/>
          <w:shd w:val="clear" w:color="auto" w:fill="FDFDFD"/>
        </w:rPr>
        <w:t>8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531F82">
        <w:rPr>
          <w:rFonts w:cs="Arial"/>
          <w:szCs w:val="19"/>
        </w:rPr>
        <w:t>1</w:t>
      </w:r>
      <w:r w:rsidR="009F2145">
        <w:rPr>
          <w:rFonts w:cs="Arial"/>
          <w:szCs w:val="19"/>
        </w:rPr>
        <w:t>,</w:t>
      </w:r>
      <w:r w:rsidR="00531F82">
        <w:rPr>
          <w:rFonts w:cs="Arial"/>
          <w:szCs w:val="19"/>
        </w:rPr>
        <w:t>4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531F82">
        <w:rPr>
          <w:rFonts w:cs="Arial"/>
          <w:szCs w:val="19"/>
        </w:rPr>
        <w:t>6</w:t>
      </w:r>
      <w:r w:rsidR="00B11F76">
        <w:rPr>
          <w:rFonts w:cs="Arial"/>
          <w:szCs w:val="19"/>
        </w:rPr>
        <w:t>,</w:t>
      </w:r>
      <w:r w:rsidR="009F2145">
        <w:rPr>
          <w:rFonts w:cs="Arial"/>
          <w:szCs w:val="19"/>
        </w:rPr>
        <w:t>0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531F82">
        <w:rPr>
          <w:rFonts w:cs="Arial"/>
          <w:szCs w:val="19"/>
        </w:rPr>
        <w:t>11</w:t>
      </w:r>
      <w:r w:rsidR="00B11F76">
        <w:rPr>
          <w:rFonts w:cs="Arial"/>
          <w:szCs w:val="19"/>
        </w:rPr>
        <w:t>,</w:t>
      </w:r>
      <w:r w:rsidR="00531F82">
        <w:rPr>
          <w:rFonts w:cs="Arial"/>
          <w:szCs w:val="19"/>
        </w:rPr>
        <w:t>4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531F82">
        <w:rPr>
          <w:rFonts w:cs="Arial"/>
          <w:szCs w:val="19"/>
        </w:rPr>
        <w:t xml:space="preserve">listopadzie 2019 </w:t>
      </w:r>
      <w:r w:rsidR="004B0E12">
        <w:rPr>
          <w:rFonts w:cs="Arial"/>
          <w:szCs w:val="19"/>
        </w:rPr>
        <w:t xml:space="preserve">r. </w:t>
      </w:r>
      <w:r w:rsidR="00531F82">
        <w:rPr>
          <w:rFonts w:cs="Arial"/>
          <w:szCs w:val="19"/>
        </w:rPr>
        <w:t>1</w:t>
      </w:r>
      <w:r w:rsidR="00B11F76">
        <w:rPr>
          <w:rFonts w:cs="Arial"/>
          <w:szCs w:val="19"/>
        </w:rPr>
        <w:t>,</w:t>
      </w:r>
      <w:r w:rsidR="00531F82">
        <w:rPr>
          <w:rFonts w:cs="Arial"/>
          <w:szCs w:val="19"/>
        </w:rPr>
        <w:t>3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Default="005D4187" w:rsidP="00F802BE">
                            <w:pPr>
                              <w:pStyle w:val="tekstzboku"/>
                            </w:pPr>
                          </w:p>
                          <w:p w:rsidR="005D4187" w:rsidRPr="00074DD8" w:rsidRDefault="005D4187" w:rsidP="00F802BE">
                            <w:pPr>
                              <w:pStyle w:val="tekstzboku"/>
                            </w:pPr>
                          </w:p>
                          <w:p w:rsidR="005D4187" w:rsidRPr="00D616D2" w:rsidRDefault="005D4187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Default="005D4187" w:rsidP="00F802BE">
                      <w:pPr>
                        <w:pStyle w:val="tekstzboku"/>
                      </w:pPr>
                    </w:p>
                    <w:p w:rsidR="005D4187" w:rsidRPr="00074DD8" w:rsidRDefault="005D4187" w:rsidP="00F802BE">
                      <w:pPr>
                        <w:pStyle w:val="tekstzboku"/>
                      </w:pPr>
                    </w:p>
                    <w:p w:rsidR="005D4187" w:rsidRPr="00D616D2" w:rsidRDefault="005D4187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Pr="00BB0528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2E6352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B11F76">
        <w:rPr>
          <w:rFonts w:cs="Arial"/>
          <w:spacing w:val="-3"/>
        </w:rPr>
        <w:t>3,</w:t>
      </w:r>
      <w:r w:rsidR="00531F82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B11F76">
        <w:rPr>
          <w:rFonts w:cs="Arial"/>
          <w:spacing w:val="-3"/>
        </w:rPr>
        <w:t>4</w:t>
      </w:r>
      <w:r w:rsidR="00DE0944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8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531F82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531F82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531F82">
        <w:rPr>
          <w:rFonts w:cs="Arial"/>
          <w:spacing w:val="-3"/>
        </w:rPr>
        <w:t>5</w:t>
      </w:r>
      <w:r w:rsidR="00BC4ED9" w:rsidRPr="001651EA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0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531F82">
        <w:rPr>
          <w:rFonts w:cs="Arial"/>
          <w:spacing w:val="-3"/>
        </w:rPr>
        <w:t>listopadzie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</w:t>
      </w:r>
      <w:r w:rsidR="00701D51" w:rsidRPr="00BB0528">
        <w:rPr>
          <w:shd w:val="clear" w:color="auto" w:fill="FFFFFF"/>
        </w:rPr>
        <w:t xml:space="preserve">z krajami </w:t>
      </w:r>
      <w:r w:rsidR="00701D51" w:rsidRPr="00BB0528">
        <w:rPr>
          <w:rFonts w:cs="Arial"/>
          <w:spacing w:val="-3"/>
        </w:rPr>
        <w:t>Europy Środkowo-Wschodniej</w:t>
      </w:r>
      <w:r w:rsidR="00EA7416" w:rsidRPr="00BB0528">
        <w:rPr>
          <w:rFonts w:cs="Arial"/>
          <w:spacing w:val="-3"/>
        </w:rPr>
        <w:t xml:space="preserve">, który </w:t>
      </w:r>
      <w:r w:rsidR="00701D51" w:rsidRPr="00BB0528">
        <w:rPr>
          <w:rFonts w:cs="Arial"/>
          <w:spacing w:val="-3"/>
        </w:rPr>
        <w:t xml:space="preserve">w eksporcie ogółem </w:t>
      </w:r>
      <w:r w:rsidR="006E4983">
        <w:rPr>
          <w:rFonts w:cs="Arial"/>
          <w:spacing w:val="-3"/>
        </w:rPr>
        <w:t xml:space="preserve">był na tym samym poziomie i </w:t>
      </w:r>
      <w:r w:rsidR="00701D51" w:rsidRPr="00BB0528">
        <w:rPr>
          <w:rFonts w:cs="Arial"/>
          <w:spacing w:val="-3"/>
        </w:rPr>
        <w:t xml:space="preserve">wyniósł </w:t>
      </w:r>
      <w:r w:rsidR="00B11F76" w:rsidRPr="00BB0528">
        <w:rPr>
          <w:rFonts w:cs="Arial"/>
          <w:spacing w:val="-3"/>
        </w:rPr>
        <w:t>6,</w:t>
      </w:r>
      <w:r w:rsidR="006E4983">
        <w:rPr>
          <w:rFonts w:cs="Arial"/>
          <w:spacing w:val="-3"/>
        </w:rPr>
        <w:t>0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>, a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>w</w:t>
      </w:r>
      <w:r w:rsidR="00036E65" w:rsidRPr="00BB0528">
        <w:rPr>
          <w:rFonts w:cs="Arial"/>
          <w:spacing w:val="-3"/>
        </w:rPr>
        <w:t> </w:t>
      </w:r>
      <w:r w:rsidR="00701D51" w:rsidRPr="00BB0528">
        <w:rPr>
          <w:rFonts w:cs="Arial"/>
          <w:spacing w:val="-3"/>
        </w:rPr>
        <w:t xml:space="preserve">imporcie </w:t>
      </w:r>
      <w:r w:rsidR="00B11F76" w:rsidRPr="00BB0528">
        <w:rPr>
          <w:rFonts w:cs="Arial"/>
          <w:spacing w:val="-3"/>
        </w:rPr>
        <w:t>6,</w:t>
      </w:r>
      <w:r w:rsidR="00531F82">
        <w:rPr>
          <w:rFonts w:cs="Arial"/>
          <w:spacing w:val="-3"/>
        </w:rPr>
        <w:t>2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, wobec </w:t>
      </w:r>
      <w:r w:rsidR="00771315" w:rsidRPr="00BB0528">
        <w:rPr>
          <w:rFonts w:cs="Arial"/>
          <w:spacing w:val="-3"/>
        </w:rPr>
        <w:t>7</w:t>
      </w:r>
      <w:r w:rsidR="00036E65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7</w:t>
      </w:r>
      <w:r w:rsidR="00185BAA" w:rsidRPr="00BB0528">
        <w:rPr>
          <w:rFonts w:cs="Arial"/>
          <w:spacing w:val="-3"/>
        </w:rPr>
        <w:t>%</w:t>
      </w:r>
      <w:r w:rsidR="00701D51" w:rsidRPr="00BB0528">
        <w:rPr>
          <w:rFonts w:cs="Arial"/>
          <w:spacing w:val="-3"/>
        </w:rPr>
        <w:t xml:space="preserve"> </w:t>
      </w:r>
      <w:r w:rsidR="00771315" w:rsidRPr="00BB0528">
        <w:t xml:space="preserve">w analogicznym okresie </w:t>
      </w:r>
      <w:r w:rsidR="00531F82">
        <w:t xml:space="preserve">2019 </w:t>
      </w:r>
      <w:r w:rsidR="00771315" w:rsidRPr="00BB0528">
        <w:t>r</w:t>
      </w:r>
      <w:r w:rsidR="00771315" w:rsidRPr="00BB0528">
        <w:rPr>
          <w:rFonts w:cs="Arial"/>
          <w:szCs w:val="19"/>
        </w:rPr>
        <w:t>.</w:t>
      </w:r>
    </w:p>
    <w:p w:rsidR="00345F7C" w:rsidRPr="001651EA" w:rsidRDefault="000C31DF" w:rsidP="002D45CF">
      <w:pPr>
        <w:rPr>
          <w:rFonts w:cs="Arial"/>
          <w:spacing w:val="-3"/>
        </w:rPr>
      </w:pPr>
      <w:r w:rsidRPr="00BB0528">
        <w:rPr>
          <w:rFonts w:cs="Arial"/>
          <w:spacing w:val="-3"/>
        </w:rPr>
        <w:t>Ujemne saldo</w:t>
      </w:r>
      <w:r w:rsidR="008720A0" w:rsidRPr="00BB0528">
        <w:rPr>
          <w:rFonts w:cs="Arial"/>
          <w:spacing w:val="-3"/>
        </w:rPr>
        <w:t xml:space="preserve"> odnotowano z krajami rozwijającymi się – minus </w:t>
      </w:r>
      <w:r w:rsidR="00531F82">
        <w:rPr>
          <w:rFonts w:cs="Arial"/>
          <w:spacing w:val="-3"/>
        </w:rPr>
        <w:t>189</w:t>
      </w:r>
      <w:r w:rsidR="00DE0944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9</w:t>
      </w:r>
      <w:r w:rsidR="00F70DA2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(minus </w:t>
      </w:r>
      <w:r w:rsidR="00531F82">
        <w:rPr>
          <w:rFonts w:cs="Arial"/>
          <w:spacing w:val="-3"/>
        </w:rPr>
        <w:t>48</w:t>
      </w:r>
      <w:r w:rsidR="00C00826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6</w:t>
      </w:r>
      <w:r w:rsidR="001651EA" w:rsidRPr="00BB0528">
        <w:rPr>
          <w:rFonts w:cs="Arial"/>
          <w:spacing w:val="-3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 USD, minus </w:t>
      </w:r>
      <w:r w:rsidR="00531F82">
        <w:rPr>
          <w:rFonts w:cs="Arial"/>
          <w:spacing w:val="-3"/>
        </w:rPr>
        <w:t>42</w:t>
      </w:r>
      <w:r w:rsidR="00C00826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9</w:t>
      </w:r>
      <w:r w:rsidR="008720A0" w:rsidRPr="00BB0528">
        <w:rPr>
          <w:rFonts w:cs="Arial"/>
        </w:rPr>
        <w:t xml:space="preserve"> </w:t>
      </w:r>
      <w:r w:rsidR="008720A0" w:rsidRPr="00BB0528">
        <w:rPr>
          <w:rFonts w:cs="Arial"/>
          <w:spacing w:val="-3"/>
        </w:rPr>
        <w:t>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EUR)</w:t>
      </w:r>
      <w:r w:rsidR="006E4983">
        <w:rPr>
          <w:rFonts w:cs="Arial"/>
          <w:spacing w:val="-3"/>
        </w:rPr>
        <w:t xml:space="preserve">. </w:t>
      </w:r>
      <w:r w:rsidR="006E4983" w:rsidRPr="00BB0528">
        <w:rPr>
          <w:rFonts w:cs="Arial"/>
          <w:spacing w:val="-3"/>
        </w:rPr>
        <w:t>Natomiast dodatnie saldo</w:t>
      </w:r>
      <w:r w:rsidR="006E4983">
        <w:rPr>
          <w:rFonts w:cs="Arial"/>
          <w:spacing w:val="-3"/>
        </w:rPr>
        <w:t xml:space="preserve"> </w:t>
      </w:r>
      <w:r w:rsidR="006E4983" w:rsidRPr="00BB0528">
        <w:rPr>
          <w:rFonts w:cs="Arial"/>
          <w:spacing w:val="-3"/>
        </w:rPr>
        <w:t>uzyskano w</w:t>
      </w:r>
      <w:r w:rsidR="006E4983">
        <w:rPr>
          <w:rFonts w:cs="Arial"/>
          <w:spacing w:val="-3"/>
        </w:rPr>
        <w:t xml:space="preserve"> obrotach</w:t>
      </w:r>
      <w:r w:rsidR="006E4983" w:rsidRPr="00BB0528">
        <w:rPr>
          <w:rFonts w:cs="Arial"/>
          <w:spacing w:val="-3"/>
        </w:rPr>
        <w:t> </w:t>
      </w:r>
      <w:r w:rsidR="008720A0" w:rsidRPr="00BB0528">
        <w:rPr>
          <w:rFonts w:cs="Arial"/>
          <w:spacing w:val="-3"/>
        </w:rPr>
        <w:t xml:space="preserve">z  krajami rozwiniętymi </w:t>
      </w:r>
      <w:r w:rsidR="005B7DA9">
        <w:rPr>
          <w:rFonts w:cs="Arial"/>
          <w:spacing w:val="-3"/>
        </w:rPr>
        <w:t>2</w:t>
      </w:r>
      <w:r w:rsidR="00531F82">
        <w:rPr>
          <w:rFonts w:cs="Arial"/>
          <w:spacing w:val="-3"/>
        </w:rPr>
        <w:t>3</w:t>
      </w:r>
      <w:r w:rsidR="005B7DA9">
        <w:rPr>
          <w:rFonts w:cs="Arial"/>
          <w:spacing w:val="-3"/>
        </w:rPr>
        <w:t>9,</w:t>
      </w:r>
      <w:r w:rsidR="00531F82">
        <w:rPr>
          <w:rFonts w:cs="Arial"/>
          <w:spacing w:val="-3"/>
        </w:rPr>
        <w:t>7</w:t>
      </w:r>
      <w:r w:rsidR="008720A0" w:rsidRPr="00BB0528">
        <w:rPr>
          <w:rFonts w:cs="Arial"/>
          <w:spacing w:val="-3"/>
        </w:rPr>
        <w:t xml:space="preserve"> ml</w:t>
      </w:r>
      <w:r w:rsidR="00F70DA2" w:rsidRPr="00BB0528">
        <w:rPr>
          <w:rFonts w:cs="Arial"/>
          <w:spacing w:val="-3"/>
        </w:rPr>
        <w:t>d</w:t>
      </w:r>
      <w:r w:rsidR="008720A0" w:rsidRPr="00BB0528">
        <w:rPr>
          <w:rFonts w:cs="Arial"/>
          <w:spacing w:val="-3"/>
        </w:rPr>
        <w:t xml:space="preserve"> </w:t>
      </w:r>
      <w:r w:rsidR="00A52A97" w:rsidRPr="00BB0528">
        <w:rPr>
          <w:rFonts w:cs="Arial"/>
          <w:spacing w:val="-3"/>
        </w:rPr>
        <w:t>PLN</w:t>
      </w:r>
      <w:r w:rsidR="008720A0" w:rsidRPr="00BB0528">
        <w:rPr>
          <w:rFonts w:cs="Arial"/>
          <w:spacing w:val="-3"/>
        </w:rPr>
        <w:t xml:space="preserve"> (</w:t>
      </w:r>
      <w:r w:rsidR="00531F82">
        <w:rPr>
          <w:rFonts w:cs="Arial"/>
          <w:spacing w:val="-3"/>
        </w:rPr>
        <w:t>61</w:t>
      </w:r>
      <w:r w:rsidR="00DE0944" w:rsidRPr="00BB0528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3</w:t>
      </w:r>
      <w:r w:rsidR="00D311D8" w:rsidRPr="00BB0528">
        <w:rPr>
          <w:rFonts w:cs="Arial"/>
          <w:spacing w:val="-3"/>
        </w:rPr>
        <w:t xml:space="preserve"> </w:t>
      </w:r>
      <w:r w:rsidR="00F70DA2" w:rsidRPr="00BB0528">
        <w:rPr>
          <w:rFonts w:cs="Arial"/>
          <w:spacing w:val="-3"/>
        </w:rPr>
        <w:t>mld</w:t>
      </w:r>
      <w:r w:rsidR="008720A0" w:rsidRPr="00BB0528">
        <w:rPr>
          <w:rFonts w:cs="Arial"/>
          <w:spacing w:val="-3"/>
        </w:rPr>
        <w:t xml:space="preserve"> USD, </w:t>
      </w:r>
      <w:r w:rsidR="00531F82">
        <w:rPr>
          <w:rFonts w:cs="Arial"/>
          <w:spacing w:val="-3"/>
        </w:rPr>
        <w:t>54</w:t>
      </w:r>
      <w:r w:rsidR="00544BE6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1</w:t>
      </w:r>
      <w:r w:rsidR="008720A0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EUR), w tym z krajami UE saldo osiągnęło poziom </w:t>
      </w:r>
      <w:r w:rsidR="00531F82">
        <w:rPr>
          <w:rFonts w:cs="Arial"/>
          <w:spacing w:val="-3"/>
        </w:rPr>
        <w:t>208</w:t>
      </w:r>
      <w:r w:rsidR="005B7DA9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4</w:t>
      </w:r>
      <w:r w:rsidR="008720A0"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="008720A0"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="008720A0" w:rsidRPr="001651EA">
        <w:rPr>
          <w:rFonts w:cs="Arial"/>
          <w:spacing w:val="-3"/>
        </w:rPr>
        <w:t xml:space="preserve"> (</w:t>
      </w:r>
      <w:r w:rsidR="00531F82">
        <w:rPr>
          <w:rFonts w:cs="Arial"/>
          <w:spacing w:val="-3"/>
        </w:rPr>
        <w:t>53</w:t>
      </w:r>
      <w:r w:rsidR="005B7DA9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3</w:t>
      </w:r>
      <w:r w:rsidR="00CC587A" w:rsidRPr="001651EA">
        <w:rPr>
          <w:rFonts w:cs="Arial"/>
          <w:spacing w:val="-3"/>
        </w:rPr>
        <w:t xml:space="preserve"> </w:t>
      </w:r>
      <w:r w:rsidR="008720A0"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="008720A0" w:rsidRPr="001651EA">
        <w:rPr>
          <w:rFonts w:cs="Arial"/>
          <w:spacing w:val="-3"/>
        </w:rPr>
        <w:t xml:space="preserve"> USD, </w:t>
      </w:r>
      <w:r w:rsidR="005B7DA9">
        <w:rPr>
          <w:rFonts w:cs="Arial"/>
          <w:spacing w:val="-3"/>
        </w:rPr>
        <w:t>4</w:t>
      </w:r>
      <w:r w:rsidR="00531F82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0</w:t>
      </w:r>
      <w:r w:rsidR="008720A0"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="008720A0" w:rsidRPr="001651EA">
        <w:rPr>
          <w:rFonts w:cs="Arial"/>
        </w:rPr>
        <w:t> EUR</w:t>
      </w:r>
      <w:r w:rsidR="008720A0" w:rsidRPr="001651EA">
        <w:rPr>
          <w:rFonts w:cs="Arial"/>
          <w:spacing w:val="-3"/>
        </w:rPr>
        <w:t>)</w:t>
      </w:r>
      <w:r w:rsidR="006E4983">
        <w:rPr>
          <w:rFonts w:cs="Arial"/>
          <w:spacing w:val="-3"/>
        </w:rPr>
        <w:t xml:space="preserve"> oraz </w:t>
      </w:r>
      <w:r w:rsidR="006E4983" w:rsidRPr="00BB0528">
        <w:rPr>
          <w:rFonts w:cs="Arial"/>
          <w:spacing w:val="-3"/>
        </w:rPr>
        <w:t>z krajami Europy Środkowo-Wschodniej</w:t>
      </w:r>
      <w:r w:rsidR="006E4983">
        <w:rPr>
          <w:rFonts w:cs="Arial"/>
          <w:spacing w:val="-3"/>
        </w:rPr>
        <w:t xml:space="preserve"> </w:t>
      </w:r>
      <w:r w:rsidR="00531F82">
        <w:rPr>
          <w:rFonts w:cs="Arial"/>
          <w:spacing w:val="-3"/>
        </w:rPr>
        <w:t>1</w:t>
      </w:r>
      <w:r w:rsidR="006E4983">
        <w:rPr>
          <w:rFonts w:cs="Arial"/>
          <w:spacing w:val="-3"/>
        </w:rPr>
        <w:t>,</w:t>
      </w:r>
      <w:r w:rsidR="00531F82">
        <w:rPr>
          <w:rFonts w:cs="Arial"/>
          <w:spacing w:val="-3"/>
        </w:rPr>
        <w:t>2</w:t>
      </w:r>
      <w:r w:rsidR="006E4983">
        <w:rPr>
          <w:rFonts w:cs="Arial"/>
          <w:spacing w:val="-3"/>
        </w:rPr>
        <w:t xml:space="preserve"> mld PLN </w:t>
      </w:r>
      <w:r w:rsidR="006E4983" w:rsidRPr="00BB0528">
        <w:rPr>
          <w:rFonts w:cs="Arial"/>
          <w:spacing w:val="-3"/>
        </w:rPr>
        <w:t>(</w:t>
      </w:r>
      <w:r w:rsidR="00531F82">
        <w:rPr>
          <w:rFonts w:cs="Arial"/>
          <w:spacing w:val="-3"/>
        </w:rPr>
        <w:t>0,3</w:t>
      </w:r>
      <w:r w:rsidR="006E4983" w:rsidRPr="00BB0528">
        <w:rPr>
          <w:rFonts w:cs="Arial"/>
          <w:spacing w:val="-3"/>
        </w:rPr>
        <w:t xml:space="preserve"> mld USD, </w:t>
      </w:r>
      <w:r w:rsidR="00531F82">
        <w:rPr>
          <w:rFonts w:cs="Arial"/>
          <w:spacing w:val="-3"/>
        </w:rPr>
        <w:t>0,2</w:t>
      </w:r>
      <w:r w:rsidR="006E4983" w:rsidRPr="001651EA">
        <w:rPr>
          <w:rFonts w:cs="Arial"/>
          <w:spacing w:val="-3"/>
        </w:rPr>
        <w:t xml:space="preserve"> mld EUR)</w:t>
      </w:r>
      <w:r w:rsidR="008720A0" w:rsidRPr="001651EA">
        <w:rPr>
          <w:rFonts w:cs="Arial"/>
          <w:spacing w:val="-3"/>
        </w:rPr>
        <w:t>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AE349A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AE349A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074EA2">
              <w:rPr>
                <w:rFonts w:cs="Arial"/>
                <w:sz w:val="16"/>
                <w:szCs w:val="16"/>
              </w:rPr>
              <w:t>X</w:t>
            </w:r>
            <w:r w:rsidR="00C2551A">
              <w:rPr>
                <w:rFonts w:cs="Arial"/>
                <w:sz w:val="16"/>
                <w:szCs w:val="16"/>
              </w:rPr>
              <w:t>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C2551A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C2551A" w:rsidRPr="00E33A76" w:rsidRDefault="00C2551A" w:rsidP="00C2551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960,8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245,7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217,1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C2551A" w:rsidRDefault="00C2551A" w:rsidP="00C2551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2551A" w:rsidRPr="001651EA" w:rsidRDefault="00C2551A" w:rsidP="00C2551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2551A" w:rsidRPr="001651EA" w:rsidRDefault="00C2551A" w:rsidP="00C2551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23DDE" w:rsidRPr="00EC43AB" w:rsidTr="00F23390">
        <w:trPr>
          <w:trHeight w:val="352"/>
        </w:trPr>
        <w:tc>
          <w:tcPr>
            <w:tcW w:w="2552" w:type="dxa"/>
            <w:vAlign w:val="center"/>
          </w:tcPr>
          <w:p w:rsidR="00D23DDE" w:rsidRPr="00E33A76" w:rsidRDefault="00D23DDE" w:rsidP="00D23DD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212,1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86,3</w:t>
            </w:r>
          </w:p>
        </w:tc>
      </w:tr>
      <w:tr w:rsidR="00D23DDE" w:rsidRPr="00EC43AB" w:rsidTr="00F23390">
        <w:trPr>
          <w:trHeight w:val="342"/>
        </w:trPr>
        <w:tc>
          <w:tcPr>
            <w:tcW w:w="2552" w:type="dxa"/>
            <w:vAlign w:val="center"/>
          </w:tcPr>
          <w:p w:rsidR="00D23DDE" w:rsidRPr="00E33A76" w:rsidRDefault="00D23DDE" w:rsidP="00D23DDE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</w:tr>
      <w:tr w:rsidR="00D23DDE" w:rsidRPr="00EC43AB" w:rsidTr="00F23390">
        <w:trPr>
          <w:trHeight w:val="270"/>
        </w:trPr>
        <w:tc>
          <w:tcPr>
            <w:tcW w:w="2552" w:type="dxa"/>
            <w:vAlign w:val="center"/>
          </w:tcPr>
          <w:p w:rsidR="00D23DDE" w:rsidRPr="00E33A76" w:rsidRDefault="00D23DDE" w:rsidP="00D23DD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142,3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57,9</w:t>
            </w:r>
          </w:p>
        </w:tc>
      </w:tr>
      <w:tr w:rsidR="00D23DDE" w:rsidTr="00F23390">
        <w:trPr>
          <w:trHeight w:val="342"/>
        </w:trPr>
        <w:tc>
          <w:tcPr>
            <w:tcW w:w="2552" w:type="dxa"/>
            <w:vAlign w:val="center"/>
          </w:tcPr>
          <w:p w:rsidR="00D23DDE" w:rsidRPr="00E33A76" w:rsidRDefault="00D23DDE" w:rsidP="00D23DD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D23DDE" w:rsidRPr="00E046E3" w:rsidTr="00F23390">
        <w:trPr>
          <w:trHeight w:val="308"/>
        </w:trPr>
        <w:tc>
          <w:tcPr>
            <w:tcW w:w="2552" w:type="dxa"/>
            <w:vAlign w:val="center"/>
          </w:tcPr>
          <w:p w:rsidR="00D23DDE" w:rsidRPr="00E33A76" w:rsidRDefault="00D23DDE" w:rsidP="00D23DDE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23DDE" w:rsidRDefault="00D23DDE" w:rsidP="00D23DDE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6,0</w:t>
            </w:r>
          </w:p>
        </w:tc>
      </w:tr>
      <w:tr w:rsidR="00D52C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52C9A" w:rsidRPr="00A00ADB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909,8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232,7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52C9A" w:rsidRPr="002041C7" w:rsidTr="00EB7EE9">
        <w:trPr>
          <w:trHeight w:val="35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589,6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64,8</w:t>
            </w:r>
          </w:p>
        </w:tc>
      </w:tr>
      <w:tr w:rsidR="00D52C9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501,7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</w:tr>
      <w:tr w:rsidR="00D52C9A" w:rsidTr="00EB7EE9">
        <w:trPr>
          <w:trHeight w:val="35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45,7</w:t>
            </w:r>
          </w:p>
        </w:tc>
      </w:tr>
      <w:tr w:rsidR="00D52C9A" w:rsidRPr="002041C7" w:rsidTr="00EB7EE9">
        <w:trPr>
          <w:trHeight w:val="34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263,7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D52C9A" w:rsidTr="00EB7EE9">
        <w:trPr>
          <w:trHeight w:val="355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</w:tr>
      <w:tr w:rsidR="00D52C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D52C9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239,7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52C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208,4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52C9A" w:rsidRPr="00E33A76" w:rsidTr="00EB7EE9">
        <w:trPr>
          <w:trHeight w:val="35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52C9A" w:rsidRPr="00E33A76" w:rsidTr="00EB7EE9">
        <w:trPr>
          <w:trHeight w:val="342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-189,9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-48,6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-42,9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52C9A" w:rsidRPr="00E33A76" w:rsidTr="00EB7EE9">
        <w:trPr>
          <w:trHeight w:val="258"/>
        </w:trPr>
        <w:tc>
          <w:tcPr>
            <w:tcW w:w="2552" w:type="dxa"/>
            <w:vAlign w:val="center"/>
          </w:tcPr>
          <w:p w:rsidR="00D52C9A" w:rsidRPr="00E33A76" w:rsidRDefault="00D52C9A" w:rsidP="00D52C9A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D52C9A" w:rsidRDefault="00D52C9A" w:rsidP="00D52C9A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52C9A" w:rsidRPr="001651EA" w:rsidRDefault="00D52C9A" w:rsidP="00D52C9A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Default="005D4187" w:rsidP="00345F7C">
                            <w:pPr>
                              <w:pStyle w:val="tekstzboku"/>
                            </w:pPr>
                          </w:p>
                          <w:p w:rsidR="005D4187" w:rsidRPr="00074DD8" w:rsidRDefault="005D4187" w:rsidP="00345F7C">
                            <w:pPr>
                              <w:pStyle w:val="tekstzboku"/>
                            </w:pPr>
                          </w:p>
                          <w:p w:rsidR="005D4187" w:rsidRPr="00D616D2" w:rsidRDefault="005D4187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Default="005D4187" w:rsidP="00345F7C">
                      <w:pPr>
                        <w:pStyle w:val="tekstzboku"/>
                      </w:pPr>
                    </w:p>
                    <w:p w:rsidR="005D4187" w:rsidRPr="00074DD8" w:rsidRDefault="005D4187" w:rsidP="00345F7C">
                      <w:pPr>
                        <w:pStyle w:val="tekstzboku"/>
                      </w:pPr>
                    </w:p>
                    <w:p w:rsidR="005D4187" w:rsidRPr="00D616D2" w:rsidRDefault="005D4187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7C2CD0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>
        <w:rPr>
          <w:rFonts w:cs="Arial"/>
          <w:szCs w:val="19"/>
        </w:rPr>
        <w:t xml:space="preserve">Po </w:t>
      </w:r>
      <w:r w:rsidR="00ED4F14">
        <w:rPr>
          <w:rFonts w:cs="Arial"/>
          <w:szCs w:val="19"/>
        </w:rPr>
        <w:t>jedenastu</w:t>
      </w:r>
      <w:r w:rsidR="00C12AF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miesiącach</w:t>
      </w:r>
      <w:r w:rsidR="00B15ED7">
        <w:rPr>
          <w:rFonts w:cs="Arial"/>
          <w:szCs w:val="19"/>
        </w:rPr>
        <w:t xml:space="preserve"> </w:t>
      </w:r>
      <w:r w:rsidR="00ED4F14">
        <w:rPr>
          <w:rFonts w:cs="Arial"/>
          <w:szCs w:val="19"/>
        </w:rPr>
        <w:t xml:space="preserve">2020 </w:t>
      </w:r>
      <w:r w:rsidR="00A67662" w:rsidRPr="001651EA">
        <w:rPr>
          <w:rFonts w:cs="Arial"/>
          <w:szCs w:val="19"/>
        </w:rPr>
        <w:t xml:space="preserve">r. </w:t>
      </w:r>
      <w:r w:rsidR="0000469F" w:rsidRPr="001651EA">
        <w:rPr>
          <w:rFonts w:cs="Arial"/>
          <w:szCs w:val="19"/>
        </w:rPr>
        <w:t xml:space="preserve">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prawie wszystkich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 xml:space="preserve">oprócz </w:t>
      </w:r>
      <w:r w:rsidR="00ED4F14">
        <w:rPr>
          <w:rFonts w:cs="Arial"/>
          <w:szCs w:val="19"/>
        </w:rPr>
        <w:t xml:space="preserve">Niemiec oraz </w:t>
      </w:r>
      <w:r w:rsidR="00937786">
        <w:rPr>
          <w:rFonts w:cs="Arial"/>
          <w:szCs w:val="19"/>
        </w:rPr>
        <w:t>Szwecji</w:t>
      </w:r>
      <w:r>
        <w:rPr>
          <w:rFonts w:cs="Arial"/>
          <w:szCs w:val="19"/>
        </w:rPr>
        <w:t>,</w:t>
      </w:r>
      <w:r w:rsidR="00937786">
        <w:rPr>
          <w:rFonts w:cs="Arial"/>
          <w:szCs w:val="19"/>
        </w:rPr>
        <w:t xml:space="preserve"> </w:t>
      </w:r>
      <w:r w:rsidR="0000469F" w:rsidRPr="001651EA">
        <w:rPr>
          <w:rFonts w:cs="Arial"/>
          <w:szCs w:val="19"/>
        </w:rPr>
        <w:t>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 xml:space="preserve">z </w:t>
      </w:r>
      <w:r w:rsidR="00ED4F14">
        <w:rPr>
          <w:rFonts w:cs="Arial"/>
          <w:szCs w:val="19"/>
        </w:rPr>
        <w:t xml:space="preserve">Chin, </w:t>
      </w:r>
      <w:r w:rsidR="00A40596">
        <w:rPr>
          <w:rFonts w:cs="Arial"/>
          <w:szCs w:val="19"/>
        </w:rPr>
        <w:t>Korei Południowej</w:t>
      </w:r>
      <w:r>
        <w:rPr>
          <w:rFonts w:cs="Arial"/>
          <w:szCs w:val="19"/>
        </w:rPr>
        <w:t xml:space="preserve"> i</w:t>
      </w:r>
      <w:r w:rsidR="00ED4F14">
        <w:rPr>
          <w:rFonts w:cs="Arial"/>
          <w:szCs w:val="19"/>
        </w:rPr>
        <w:t xml:space="preserve"> Holandii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</w:t>
      </w:r>
      <w:r w:rsidRPr="00BB0528">
        <w:rPr>
          <w:rFonts w:cs="Arial"/>
        </w:rPr>
        <w:t>handlowych stanowiły 6</w:t>
      </w:r>
      <w:r w:rsidR="003C3B9D" w:rsidRPr="00BB0528">
        <w:rPr>
          <w:rFonts w:cs="Arial"/>
        </w:rPr>
        <w:t>5</w:t>
      </w:r>
      <w:r w:rsidRPr="00BB0528">
        <w:rPr>
          <w:rFonts w:cs="Arial"/>
        </w:rPr>
        <w:t>,</w:t>
      </w:r>
      <w:r w:rsidR="00937786" w:rsidRPr="00BB0528">
        <w:rPr>
          <w:rFonts w:cs="Arial"/>
        </w:rPr>
        <w:t>7</w:t>
      </w:r>
      <w:r w:rsidRPr="00BB0528">
        <w:rPr>
          <w:rFonts w:cs="Arial"/>
        </w:rPr>
        <w:t>% eksportu (w </w:t>
      </w:r>
      <w:r w:rsidR="00ED4F14">
        <w:rPr>
          <w:rFonts w:cs="Arial"/>
        </w:rPr>
        <w:t>analogicznym okresie 2019</w:t>
      </w:r>
      <w:r w:rsidRPr="00BB0528">
        <w:rPr>
          <w:rFonts w:cs="Arial"/>
        </w:rPr>
        <w:t xml:space="preserve"> r</w:t>
      </w:r>
      <w:r w:rsidRPr="007B2C09">
        <w:rPr>
          <w:rFonts w:cs="Arial"/>
        </w:rPr>
        <w:t>. 6</w:t>
      </w:r>
      <w:r w:rsidR="003C3B9D" w:rsidRPr="007B2C09">
        <w:rPr>
          <w:rFonts w:cs="Arial"/>
        </w:rPr>
        <w:t>6</w:t>
      </w:r>
      <w:r w:rsidRPr="007B2C09">
        <w:rPr>
          <w:rFonts w:cs="Arial"/>
        </w:rPr>
        <w:t>,</w:t>
      </w:r>
      <w:r w:rsidR="00197F97">
        <w:rPr>
          <w:rFonts w:cs="Arial"/>
        </w:rPr>
        <w:t>0</w:t>
      </w:r>
      <w:r w:rsidRPr="007B2C09">
        <w:rPr>
          <w:rFonts w:cs="Arial"/>
        </w:rPr>
        <w:t xml:space="preserve">%), a importu ogółem – </w:t>
      </w:r>
      <w:r w:rsidR="004260F2" w:rsidRPr="007B2C09">
        <w:rPr>
          <w:rFonts w:cs="Arial"/>
        </w:rPr>
        <w:t>6</w:t>
      </w:r>
      <w:r w:rsidR="00B15ED7" w:rsidRPr="007B2C09">
        <w:rPr>
          <w:rFonts w:cs="Arial"/>
        </w:rPr>
        <w:t>4</w:t>
      </w:r>
      <w:r w:rsidRPr="007B2C09">
        <w:rPr>
          <w:rFonts w:cs="Arial"/>
        </w:rPr>
        <w:t>,</w:t>
      </w:r>
      <w:r w:rsidR="007C2CD0" w:rsidRPr="007B2C09">
        <w:rPr>
          <w:rFonts w:cs="Arial"/>
        </w:rPr>
        <w:t>1</w:t>
      </w:r>
      <w:r w:rsidRPr="007B2C09">
        <w:rPr>
          <w:rFonts w:cs="Arial"/>
        </w:rPr>
        <w:t xml:space="preserve">% (wobec </w:t>
      </w:r>
      <w:r w:rsidR="003C3B9D" w:rsidRPr="007B2C09">
        <w:rPr>
          <w:rFonts w:cs="Arial"/>
        </w:rPr>
        <w:t>63</w:t>
      </w:r>
      <w:r w:rsidR="00672129" w:rsidRPr="007B2C09">
        <w:rPr>
          <w:rFonts w:cs="Arial"/>
        </w:rPr>
        <w:t>,</w:t>
      </w:r>
      <w:r w:rsidR="00ED4F14">
        <w:rPr>
          <w:rFonts w:cs="Arial"/>
        </w:rPr>
        <w:t>8</w:t>
      </w:r>
      <w:r w:rsidRPr="007B2C09">
        <w:rPr>
          <w:rFonts w:cs="Arial"/>
        </w:rPr>
        <w:t xml:space="preserve">% </w:t>
      </w:r>
      <w:r w:rsidRPr="00BB0528">
        <w:rPr>
          <w:rFonts w:cs="Arial"/>
        </w:rPr>
        <w:t xml:space="preserve">w </w:t>
      </w:r>
      <w:r w:rsidR="00225101" w:rsidRPr="00BB0528">
        <w:rPr>
          <w:rFonts w:cs="Arial"/>
        </w:rPr>
        <w:t>sty</w:t>
      </w:r>
      <w:r w:rsidR="00225101" w:rsidRPr="001651EA">
        <w:rPr>
          <w:rFonts w:cs="Arial"/>
        </w:rPr>
        <w:t xml:space="preserve">czniu </w:t>
      </w:r>
      <w:r w:rsidR="00857C7E" w:rsidRPr="001651EA">
        <w:rPr>
          <w:rFonts w:cs="Arial"/>
        </w:rPr>
        <w:t xml:space="preserve">– </w:t>
      </w:r>
      <w:r w:rsidR="00ED4F14">
        <w:rPr>
          <w:rFonts w:cs="Arial"/>
        </w:rPr>
        <w:t>listopadzie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ED4F14">
        <w:rPr>
          <w:szCs w:val="19"/>
        </w:rPr>
        <w:t>1</w:t>
      </w:r>
      <w:r w:rsidR="00B15ED7">
        <w:rPr>
          <w:szCs w:val="19"/>
        </w:rPr>
        <w:t>,</w:t>
      </w:r>
      <w:r w:rsidR="00ED4F14">
        <w:rPr>
          <w:szCs w:val="19"/>
        </w:rPr>
        <w:t>1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731742">
        <w:rPr>
          <w:rFonts w:cs="Arial"/>
          <w:szCs w:val="19"/>
        </w:rPr>
        <w:t>8,</w:t>
      </w:r>
      <w:r w:rsidR="00ED4F14">
        <w:rPr>
          <w:rFonts w:cs="Arial"/>
          <w:szCs w:val="19"/>
        </w:rPr>
        <w:t>8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305079">
        <w:rPr>
          <w:rFonts w:cs="Arial"/>
          <w:szCs w:val="19"/>
        </w:rPr>
        <w:t>2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731742">
        <w:rPr>
          <w:rFonts w:cs="Arial"/>
          <w:szCs w:val="19"/>
        </w:rPr>
        <w:t>8</w:t>
      </w:r>
      <w:r w:rsidR="00937786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. Dodatnie saldo wyniosło </w:t>
      </w:r>
      <w:r w:rsidR="00305079">
        <w:rPr>
          <w:rFonts w:cs="Arial"/>
          <w:szCs w:val="19"/>
        </w:rPr>
        <w:t>78,2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305079">
        <w:rPr>
          <w:rFonts w:cs="Arial"/>
          <w:szCs w:val="19"/>
        </w:rPr>
        <w:t>20</w:t>
      </w:r>
      <w:r w:rsidR="003C3B9D">
        <w:rPr>
          <w:rFonts w:cs="Arial"/>
          <w:szCs w:val="19"/>
        </w:rPr>
        <w:t>,</w:t>
      </w:r>
      <w:r w:rsidR="00305079">
        <w:rPr>
          <w:rFonts w:cs="Arial"/>
          <w:szCs w:val="19"/>
        </w:rPr>
        <w:t>0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</w:t>
      </w:r>
      <w:r w:rsidR="00305079">
        <w:rPr>
          <w:rFonts w:cs="Arial"/>
          <w:szCs w:val="19"/>
        </w:rPr>
        <w:t>7</w:t>
      </w:r>
      <w:r w:rsidR="009B43A2">
        <w:rPr>
          <w:rFonts w:cs="Arial"/>
          <w:szCs w:val="19"/>
        </w:rPr>
        <w:t>,</w:t>
      </w:r>
      <w:r w:rsidR="00305079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305079">
        <w:rPr>
          <w:rFonts w:cs="Arial"/>
          <w:szCs w:val="19"/>
        </w:rPr>
        <w:t>55</w:t>
      </w:r>
      <w:r w:rsidR="009E4DF5">
        <w:rPr>
          <w:rFonts w:cs="Arial"/>
          <w:szCs w:val="19"/>
        </w:rPr>
        <w:t>,</w:t>
      </w:r>
      <w:r w:rsidR="00305079">
        <w:rPr>
          <w:rFonts w:cs="Arial"/>
          <w:szCs w:val="19"/>
        </w:rPr>
        <w:t>1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37786">
        <w:rPr>
          <w:rFonts w:cs="Arial"/>
          <w:szCs w:val="19"/>
        </w:rPr>
        <w:t>1</w:t>
      </w:r>
      <w:r w:rsidR="00305079">
        <w:rPr>
          <w:rFonts w:cs="Arial"/>
          <w:szCs w:val="19"/>
        </w:rPr>
        <w:t>4</w:t>
      </w:r>
      <w:r w:rsidR="00937786">
        <w:rPr>
          <w:rFonts w:cs="Arial"/>
          <w:szCs w:val="19"/>
        </w:rPr>
        <w:t>,</w:t>
      </w:r>
      <w:r w:rsidR="00305079">
        <w:rPr>
          <w:rFonts w:cs="Arial"/>
          <w:szCs w:val="19"/>
        </w:rPr>
        <w:t>4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305079">
        <w:rPr>
          <w:rFonts w:cs="Arial"/>
          <w:szCs w:val="19"/>
        </w:rPr>
        <w:t>12</w:t>
      </w:r>
      <w:r w:rsidR="00937786">
        <w:rPr>
          <w:rFonts w:cs="Arial"/>
          <w:szCs w:val="19"/>
        </w:rPr>
        <w:t>,</w:t>
      </w:r>
      <w:r w:rsidR="00305079">
        <w:rPr>
          <w:rFonts w:cs="Arial"/>
          <w:szCs w:val="19"/>
        </w:rPr>
        <w:t>8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</w:t>
      </w:r>
      <w:r w:rsidR="00305079">
        <w:rPr>
          <w:rFonts w:cs="Arial"/>
          <w:spacing w:val="-3"/>
          <w:szCs w:val="19"/>
        </w:rPr>
        <w:t>listopadzie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Pr="00FF1498" w:rsidRDefault="005D4187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jedenastu miesiącach 2020 r. wyniósł 19,1 mld PLN, 4,9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4,3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pStyle w:val="tekstzboku"/>
                            </w:pPr>
                          </w:p>
                          <w:p w:rsidR="005D4187" w:rsidRPr="00666F55" w:rsidRDefault="005D4187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5D4187" w:rsidRPr="00FF1498" w:rsidRDefault="005D4187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jedenastu miesiącach 2020 r. wyniósł 19,1 mld PLN, 4,9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4,3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pStyle w:val="tekstzboku"/>
                      </w:pPr>
                    </w:p>
                    <w:p w:rsidR="005D4187" w:rsidRPr="00666F55" w:rsidRDefault="005D4187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AE5D3A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ED4F14">
              <w:rPr>
                <w:rFonts w:cs="Arial"/>
                <w:sz w:val="16"/>
                <w:szCs w:val="16"/>
              </w:rPr>
              <w:t>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AE5D3A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ED4F1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366025"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AE5D3A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C12AF9">
              <w:rPr>
                <w:rFonts w:cs="Arial"/>
                <w:sz w:val="16"/>
                <w:szCs w:val="16"/>
              </w:rPr>
              <w:t>X</w:t>
            </w:r>
            <w:r w:rsidR="00ED4F14">
              <w:rPr>
                <w:rFonts w:cs="Arial"/>
                <w:sz w:val="16"/>
                <w:szCs w:val="16"/>
              </w:rPr>
              <w:t>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4A1E50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4A1E50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4A1E50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</w:tr>
      <w:tr w:rsidR="004A1E50" w:rsidRPr="001B6C72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>Rosja</w:t>
            </w:r>
            <w:r w:rsidRPr="00206A18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9.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4A1E50" w:rsidRPr="00206A18" w:rsidTr="004A1E50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197F97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4A1E5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</w:tr>
      <w:tr w:rsidR="004A1E5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</w:tr>
      <w:tr w:rsidR="004A1E5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4A1E5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Rosja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4A1E5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4A1E5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4A1E5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4A1E5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4A1E5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CA4846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4A1E50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Pr="00206A18" w:rsidRDefault="004A1E50" w:rsidP="004A1E5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4A1E50" w:rsidRDefault="004A1E50" w:rsidP="004A1E50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A26A3E">
        <w:rPr>
          <w:rFonts w:cs="Arial"/>
          <w:szCs w:val="19"/>
        </w:rPr>
        <w:t>–</w:t>
      </w:r>
      <w:r w:rsidRPr="00A26A3E">
        <w:rPr>
          <w:rFonts w:cs="Arial"/>
          <w:spacing w:val="-3"/>
          <w:szCs w:val="19"/>
        </w:rPr>
        <w:t xml:space="preserve"> </w:t>
      </w:r>
      <w:r w:rsidR="00A26A3E" w:rsidRPr="00A26A3E">
        <w:rPr>
          <w:rFonts w:cs="Arial"/>
          <w:color w:val="000000"/>
          <w:szCs w:val="19"/>
        </w:rPr>
        <w:t xml:space="preserve">674,6 </w:t>
      </w:r>
      <w:r w:rsidRPr="00A26A3E">
        <w:rPr>
          <w:rFonts w:cs="Arial"/>
          <w:spacing w:val="-3"/>
          <w:szCs w:val="19"/>
        </w:rPr>
        <w:t>mld</w:t>
      </w:r>
      <w:r w:rsidR="004921B7" w:rsidRPr="00A26A3E">
        <w:rPr>
          <w:rFonts w:cs="Arial"/>
          <w:spacing w:val="-3"/>
          <w:szCs w:val="19"/>
        </w:rPr>
        <w:t xml:space="preserve"> </w:t>
      </w:r>
      <w:r w:rsidR="00A52A97" w:rsidRPr="00A26A3E">
        <w:rPr>
          <w:rFonts w:cs="Arial"/>
          <w:spacing w:val="-3"/>
          <w:szCs w:val="19"/>
        </w:rPr>
        <w:t>PLN</w:t>
      </w:r>
      <w:r w:rsidRPr="00A26A3E">
        <w:rPr>
          <w:rFonts w:cs="Arial"/>
          <w:spacing w:val="-3"/>
          <w:szCs w:val="19"/>
        </w:rPr>
        <w:t xml:space="preserve">, w tym z UE – </w:t>
      </w:r>
      <w:r w:rsidR="00A26A3E" w:rsidRPr="00A26A3E">
        <w:rPr>
          <w:rFonts w:cs="Arial"/>
          <w:color w:val="000000"/>
          <w:szCs w:val="19"/>
        </w:rPr>
        <w:t>613,0</w:t>
      </w:r>
      <w:r w:rsidR="005134B4" w:rsidRPr="00A26A3E">
        <w:rPr>
          <w:rFonts w:cs="Arial"/>
          <w:color w:val="000000"/>
          <w:szCs w:val="19"/>
        </w:rPr>
        <w:t xml:space="preserve"> </w:t>
      </w:r>
      <w:r w:rsidRPr="00A26A3E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</w:t>
      </w:r>
      <w:r w:rsidRPr="002E7E42">
        <w:rPr>
          <w:rFonts w:cs="Arial"/>
          <w:spacing w:val="-3"/>
          <w:szCs w:val="19"/>
        </w:rPr>
        <w:t xml:space="preserve">wobec odpowiednio </w:t>
      </w:r>
      <w:r w:rsidR="002E7E42" w:rsidRPr="002E7E42">
        <w:rPr>
          <w:rFonts w:cs="Arial"/>
          <w:spacing w:val="-3"/>
          <w:szCs w:val="19"/>
        </w:rPr>
        <w:t>6</w:t>
      </w:r>
      <w:r w:rsidR="00A26A3E">
        <w:rPr>
          <w:rFonts w:cs="Arial"/>
          <w:spacing w:val="-3"/>
          <w:szCs w:val="19"/>
        </w:rPr>
        <w:t>94</w:t>
      </w:r>
      <w:r w:rsidR="002E7E42" w:rsidRPr="002E7E42">
        <w:rPr>
          <w:rFonts w:cs="Arial"/>
          <w:spacing w:val="-3"/>
          <w:szCs w:val="19"/>
        </w:rPr>
        <w:t>,</w:t>
      </w:r>
      <w:r w:rsidR="00A26A3E">
        <w:rPr>
          <w:rFonts w:cs="Arial"/>
          <w:spacing w:val="-3"/>
          <w:szCs w:val="19"/>
        </w:rPr>
        <w:t>2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  <w:szCs w:val="19"/>
        </w:rPr>
        <w:t xml:space="preserve"> </w:t>
      </w:r>
      <w:r w:rsidR="00A52A97" w:rsidRPr="002E7E42">
        <w:rPr>
          <w:rFonts w:cs="Arial"/>
          <w:spacing w:val="-3"/>
          <w:szCs w:val="19"/>
        </w:rPr>
        <w:t>PLN</w:t>
      </w:r>
      <w:r w:rsidRPr="002E7E42">
        <w:rPr>
          <w:rFonts w:cs="Arial"/>
          <w:spacing w:val="-3"/>
          <w:szCs w:val="19"/>
        </w:rPr>
        <w:t xml:space="preserve">, w tym z </w:t>
      </w:r>
      <w:r w:rsidR="00F657FD" w:rsidRPr="002E7E42">
        <w:rPr>
          <w:rFonts w:cs="Arial"/>
          <w:spacing w:val="-3"/>
          <w:szCs w:val="19"/>
        </w:rPr>
        <w:t xml:space="preserve">UE </w:t>
      </w:r>
      <w:r w:rsidR="00A26A3E">
        <w:rPr>
          <w:rFonts w:cs="Arial"/>
          <w:spacing w:val="-3"/>
          <w:szCs w:val="19"/>
        </w:rPr>
        <w:t>627</w:t>
      </w:r>
      <w:r w:rsidR="000112A9" w:rsidRPr="002E7E42">
        <w:rPr>
          <w:rFonts w:cs="Arial"/>
          <w:spacing w:val="-3"/>
          <w:szCs w:val="19"/>
        </w:rPr>
        <w:t>,</w:t>
      </w:r>
      <w:r w:rsidR="00A26A3E">
        <w:rPr>
          <w:rFonts w:cs="Arial"/>
          <w:spacing w:val="-3"/>
          <w:szCs w:val="19"/>
        </w:rPr>
        <w:t>2</w:t>
      </w:r>
      <w:r w:rsidR="005134B4" w:rsidRPr="002E7E42">
        <w:rPr>
          <w:rFonts w:cs="Arial"/>
          <w:spacing w:val="-3"/>
          <w:szCs w:val="19"/>
        </w:rPr>
        <w:t xml:space="preserve"> </w:t>
      </w:r>
      <w:r w:rsidRPr="002E7E42">
        <w:rPr>
          <w:rFonts w:cs="Arial"/>
          <w:spacing w:val="-3"/>
          <w:szCs w:val="19"/>
        </w:rPr>
        <w:t>mld</w:t>
      </w:r>
      <w:r w:rsidR="004921B7" w:rsidRPr="002E7E42">
        <w:rPr>
          <w:rFonts w:cs="Arial"/>
          <w:spacing w:val="-3"/>
        </w:rPr>
        <w:t xml:space="preserve"> </w:t>
      </w:r>
      <w:r w:rsidR="00A52A97" w:rsidRPr="002E7E42">
        <w:rPr>
          <w:rFonts w:cs="Arial"/>
          <w:spacing w:val="-3"/>
        </w:rPr>
        <w:t>PLN</w:t>
      </w:r>
      <w:r w:rsidRPr="002E7E42">
        <w:rPr>
          <w:rFonts w:cs="Arial"/>
          <w:spacing w:val="-3"/>
        </w:rPr>
        <w:t> w </w:t>
      </w:r>
      <w:r w:rsidR="00AE2E4D" w:rsidRPr="002E7E42">
        <w:rPr>
          <w:rFonts w:cs="Arial"/>
          <w:spacing w:val="-3"/>
        </w:rPr>
        <w:t xml:space="preserve">analogicznym okresie </w:t>
      </w:r>
      <w:r w:rsidRPr="002E7E42">
        <w:rPr>
          <w:rFonts w:cs="Arial"/>
          <w:spacing w:val="-3"/>
        </w:rPr>
        <w:t>201</w:t>
      </w:r>
      <w:r w:rsidR="00AE2E4D" w:rsidRPr="002E7E42">
        <w:rPr>
          <w:rFonts w:cs="Arial"/>
          <w:spacing w:val="-3"/>
        </w:rPr>
        <w:t>9</w:t>
      </w:r>
      <w:r w:rsidRPr="002E7E42">
        <w:rPr>
          <w:rFonts w:cs="Arial"/>
          <w:spacing w:val="-3"/>
        </w:rPr>
        <w:t xml:space="preserve"> roku</w:t>
      </w:r>
      <w:r w:rsidRPr="002E7E4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BC3C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BC3C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E6D76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BD2AC8">
              <w:rPr>
                <w:rFonts w:cs="Arial"/>
                <w:sz w:val="16"/>
                <w:szCs w:val="16"/>
              </w:rPr>
              <w:t>X</w:t>
            </w:r>
            <w:r w:rsidR="00BC3C25">
              <w:rPr>
                <w:rFonts w:cs="Arial"/>
                <w:sz w:val="16"/>
                <w:szCs w:val="16"/>
              </w:rPr>
              <w:t>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BC3C25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909,8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232,7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205,8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Pr="004E1325" w:rsidRDefault="00BC3C25" w:rsidP="00BC3C2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BC3C25" w:rsidRPr="004E1325" w:rsidRDefault="00BC3C25" w:rsidP="00BC3C2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BC3C25" w:rsidRPr="004E1325" w:rsidTr="007C094B">
        <w:trPr>
          <w:trHeight w:val="35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674,6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172,5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29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74,1</w:t>
            </w:r>
          </w:p>
        </w:tc>
      </w:tr>
      <w:tr w:rsidR="00BC3C25" w:rsidRPr="004E1325" w:rsidTr="00BC3C25">
        <w:trPr>
          <w:trHeight w:val="316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613,0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156,8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729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67,4</w:t>
            </w:r>
          </w:p>
        </w:tc>
      </w:tr>
      <w:tr w:rsidR="00BC3C25" w:rsidRPr="004E1325" w:rsidTr="007C094B">
        <w:trPr>
          <w:trHeight w:val="35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518,5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29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95,4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56,1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57,0</w:t>
            </w:r>
          </w:p>
        </w:tc>
      </w:tr>
      <w:tr w:rsidR="00BC3C25" w:rsidRPr="004E1325" w:rsidTr="007C094B">
        <w:trPr>
          <w:trHeight w:val="34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175,4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29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19,3</w:t>
            </w:r>
          </w:p>
        </w:tc>
      </w:tr>
      <w:tr w:rsidR="00BC3C25" w:rsidRPr="004E1325" w:rsidTr="007C094B">
        <w:trPr>
          <w:trHeight w:val="355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59,8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729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6,6</w:t>
            </w:r>
          </w:p>
        </w:tc>
      </w:tr>
      <w:tr w:rsidR="00BC3C25" w:rsidRPr="004E1325" w:rsidTr="00055BA7">
        <w:trPr>
          <w:trHeight w:val="34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C3C25" w:rsidRPr="004E1325" w:rsidTr="00055BA7">
        <w:trPr>
          <w:trHeight w:val="35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34,9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C3C25" w:rsidRPr="004E1325" w:rsidTr="00055BA7">
        <w:trPr>
          <w:trHeight w:val="342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24,9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21,9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C3C25" w:rsidRPr="004E1325" w:rsidTr="00055BA7">
        <w:trPr>
          <w:trHeight w:val="313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C3C25" w:rsidRPr="004E1325" w:rsidTr="00055BA7">
        <w:trPr>
          <w:trHeight w:val="405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-101,6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BC3C25" w:rsidRPr="004E1325" w:rsidTr="00055BA7">
        <w:trPr>
          <w:trHeight w:val="258"/>
        </w:trPr>
        <w:tc>
          <w:tcPr>
            <w:tcW w:w="2268" w:type="dxa"/>
            <w:vAlign w:val="center"/>
          </w:tcPr>
          <w:p w:rsidR="00BC3C25" w:rsidRPr="004E1325" w:rsidRDefault="00BC3C25" w:rsidP="00BC3C2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-2,1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27" w:type="dxa"/>
            <w:vAlign w:val="bottom"/>
          </w:tcPr>
          <w:p w:rsidR="00BC3C25" w:rsidRDefault="00BC3C25" w:rsidP="00BC3C25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BC3C25" w:rsidRPr="004E1325" w:rsidRDefault="00BC3C25" w:rsidP="00BC3C25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</w:t>
      </w:r>
      <w:r w:rsidR="00A874D1">
        <w:rPr>
          <w:rFonts w:cs="Arial"/>
          <w:sz w:val="18"/>
          <w:szCs w:val="18"/>
        </w:rPr>
        <w:t>6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355FCD">
        <w:rPr>
          <w:rFonts w:cs="Arial"/>
          <w:sz w:val="18"/>
          <w:szCs w:val="18"/>
        </w:rPr>
        <w:t>2</w:t>
      </w:r>
      <w:r w:rsidRPr="00586E12">
        <w:rPr>
          <w:rFonts w:cs="Arial"/>
          <w:sz w:val="18"/>
          <w:szCs w:val="18"/>
        </w:rPr>
        <w:t xml:space="preserve"> p. proc., Belgii o 1,</w:t>
      </w:r>
      <w:r w:rsidR="007F606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proc., Czech o 0,</w:t>
      </w:r>
      <w:r w:rsidR="00A874D1">
        <w:rPr>
          <w:rFonts w:cs="Arial"/>
          <w:sz w:val="18"/>
          <w:szCs w:val="18"/>
        </w:rPr>
        <w:t>7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355FCD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3D36B7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- </w:t>
            </w:r>
            <w:r w:rsidR="005134B4">
              <w:rPr>
                <w:rFonts w:cs="Arial"/>
                <w:sz w:val="16"/>
                <w:szCs w:val="16"/>
              </w:rPr>
              <w:t>X</w:t>
            </w:r>
            <w:r w:rsidR="00197F97">
              <w:rPr>
                <w:rFonts w:cs="Arial"/>
                <w:sz w:val="16"/>
                <w:szCs w:val="16"/>
              </w:rPr>
              <w:t>I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249,6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63,9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27,1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55,4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14,1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44,9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91,8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 Rosja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43,0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11,0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72,9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71,5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35,2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34,6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22,1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619" w:type="dxa"/>
            <w:vAlign w:val="bottom"/>
          </w:tcPr>
          <w:p w:rsidR="00F67B9E" w:rsidRDefault="002C1AF4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F67B9E" w:rsidTr="00F67B9E">
        <w:trPr>
          <w:trHeight w:val="316"/>
        </w:trPr>
        <w:tc>
          <w:tcPr>
            <w:tcW w:w="2317" w:type="dxa"/>
            <w:vAlign w:val="bottom"/>
          </w:tcPr>
          <w:p w:rsidR="00F67B9E" w:rsidRPr="0052168C" w:rsidRDefault="00F67B9E" w:rsidP="00F67B9E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43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645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48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19" w:type="dxa"/>
            <w:vAlign w:val="bottom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22" w:type="dxa"/>
            <w:vAlign w:val="center"/>
          </w:tcPr>
          <w:p w:rsidR="00F67B9E" w:rsidRDefault="00F67B9E" w:rsidP="00F67B9E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A5494E" w:rsidP="00032C1F">
      <w:pPr>
        <w:rPr>
          <w:spacing w:val="-3"/>
          <w:szCs w:val="19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5208270</wp:posOffset>
                </wp:positionH>
                <wp:positionV relativeFrom="paragraph">
                  <wp:posOffset>1360805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Pr="009A5C86" w:rsidRDefault="005D4187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5,1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07.1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UkfaN3wAAAAwBAAAPAAAAAAAAAAAAAAAAAGwEAABkcnMvZG93bnJldi54bWxQSwUGAAAAAAQA&#10;BADzAAAAeAUAAAAA&#10;" filled="f" stroked="f">
                <v:textbox>
                  <w:txbxContent>
                    <w:p w:rsidR="005D4187" w:rsidRPr="009A5C86" w:rsidRDefault="005D4187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5,1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32C1F" w:rsidRPr="00927398" w:rsidRDefault="00D22E95" w:rsidP="00032C1F">
      <w:pPr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724F51" w:rsidRPr="00260533">
        <w:rPr>
          <w:spacing w:val="-3"/>
          <w:szCs w:val="19"/>
        </w:rPr>
        <w:t>okresie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355FCD">
        <w:rPr>
          <w:spacing w:val="-3"/>
          <w:szCs w:val="19"/>
        </w:rPr>
        <w:t>listopad</w:t>
      </w:r>
      <w:r w:rsidR="00724F51">
        <w:rPr>
          <w:spacing w:val="-3"/>
          <w:szCs w:val="19"/>
        </w:rPr>
        <w:t xml:space="preserve"> </w:t>
      </w:r>
      <w:r w:rsidR="00A5494E">
        <w:rPr>
          <w:spacing w:val="-3"/>
          <w:szCs w:val="19"/>
        </w:rPr>
        <w:t>u</w:t>
      </w:r>
      <w:r>
        <w:rPr>
          <w:spacing w:val="-3"/>
          <w:szCs w:val="19"/>
        </w:rPr>
        <w:t>b</w:t>
      </w:r>
      <w:r w:rsidR="00A5494E">
        <w:rPr>
          <w:spacing w:val="-3"/>
          <w:szCs w:val="19"/>
        </w:rPr>
        <w:t xml:space="preserve">. </w:t>
      </w:r>
      <w:r>
        <w:rPr>
          <w:spacing w:val="-3"/>
          <w:szCs w:val="19"/>
        </w:rPr>
        <w:t>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</w:t>
      </w:r>
      <w:r w:rsidR="009B19B7">
        <w:rPr>
          <w:spacing w:val="-3"/>
          <w:szCs w:val="19"/>
        </w:rPr>
        <w:t>połowie</w:t>
      </w:r>
      <w:r w:rsidR="00526083">
        <w:rPr>
          <w:spacing w:val="-3"/>
          <w:szCs w:val="19"/>
        </w:rPr>
        <w:t xml:space="preserve">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BB0528" w:rsidRDefault="00032C1F" w:rsidP="003749BC">
      <w:r w:rsidRPr="00BB0528">
        <w:rPr>
          <w:spacing w:val="-3"/>
          <w:szCs w:val="19"/>
        </w:rPr>
        <w:t xml:space="preserve">W eksporcie największy wzrost dotyczył </w:t>
      </w:r>
      <w:r w:rsidR="00D34E03" w:rsidRPr="00BB0528">
        <w:rPr>
          <w:spacing w:val="-3"/>
          <w:szCs w:val="19"/>
        </w:rPr>
        <w:t xml:space="preserve">olejów, tłuszczów, wosków, zwierzęcych i roślinnych (o </w:t>
      </w:r>
      <w:r w:rsidR="00E660DE" w:rsidRPr="00BB0528">
        <w:rPr>
          <w:spacing w:val="-3"/>
          <w:szCs w:val="19"/>
        </w:rPr>
        <w:t>2</w:t>
      </w:r>
      <w:r w:rsidR="001A183C">
        <w:rPr>
          <w:spacing w:val="-3"/>
          <w:szCs w:val="19"/>
        </w:rPr>
        <w:t>4</w:t>
      </w:r>
      <w:r w:rsidR="00D34E03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4</w:t>
      </w:r>
      <w:r w:rsidR="00D34E03" w:rsidRPr="00BB0528">
        <w:rPr>
          <w:spacing w:val="-3"/>
          <w:szCs w:val="19"/>
        </w:rPr>
        <w:t xml:space="preserve">%), </w:t>
      </w:r>
      <w:r w:rsidR="003D1D0E" w:rsidRPr="00BB0528">
        <w:rPr>
          <w:spacing w:val="-3"/>
          <w:szCs w:val="19"/>
        </w:rPr>
        <w:t>napojów i tytoniu (o 1</w:t>
      </w:r>
      <w:r w:rsidR="001A183C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7</w:t>
      </w:r>
      <w:r w:rsidR="003D1D0E" w:rsidRPr="00BB0528">
        <w:rPr>
          <w:spacing w:val="-3"/>
          <w:szCs w:val="19"/>
        </w:rPr>
        <w:t xml:space="preserve">%), żywności i zwierząt żywych (o </w:t>
      </w:r>
      <w:r w:rsidR="001A183C">
        <w:rPr>
          <w:spacing w:val="-3"/>
          <w:szCs w:val="19"/>
        </w:rPr>
        <w:t>8</w:t>
      </w:r>
      <w:r w:rsidR="003D1D0E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3</w:t>
      </w:r>
      <w:r w:rsidR="003D1D0E" w:rsidRPr="00BB0528">
        <w:rPr>
          <w:spacing w:val="-3"/>
          <w:szCs w:val="19"/>
        </w:rPr>
        <w:t>%)</w:t>
      </w:r>
      <w:r w:rsidR="001A183C">
        <w:rPr>
          <w:spacing w:val="-3"/>
          <w:szCs w:val="19"/>
        </w:rPr>
        <w:t>,</w:t>
      </w:r>
      <w:r w:rsidR="003D1D0E" w:rsidRPr="00BB0528">
        <w:rPr>
          <w:spacing w:val="-3"/>
          <w:szCs w:val="19"/>
        </w:rPr>
        <w:t xml:space="preserve"> </w:t>
      </w:r>
      <w:r w:rsidR="004E1325" w:rsidRPr="00BB0528">
        <w:rPr>
          <w:spacing w:val="-3"/>
          <w:szCs w:val="19"/>
        </w:rPr>
        <w:t xml:space="preserve">chemii i produktów pokrewnych </w:t>
      </w:r>
      <w:r w:rsidR="00E407A6" w:rsidRPr="00BB0528">
        <w:rPr>
          <w:spacing w:val="-3"/>
          <w:szCs w:val="19"/>
        </w:rPr>
        <w:t>(</w:t>
      </w:r>
      <w:r w:rsidR="00560B1F" w:rsidRPr="00BB0528">
        <w:rPr>
          <w:spacing w:val="-3"/>
          <w:szCs w:val="19"/>
        </w:rPr>
        <w:t xml:space="preserve">o </w:t>
      </w:r>
      <w:r w:rsidR="001A183C">
        <w:rPr>
          <w:spacing w:val="-3"/>
          <w:szCs w:val="19"/>
        </w:rPr>
        <w:t>7</w:t>
      </w:r>
      <w:r w:rsidR="00B2638A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8</w:t>
      </w:r>
      <w:r w:rsidR="00297350" w:rsidRPr="00BB0528">
        <w:rPr>
          <w:spacing w:val="-3"/>
          <w:szCs w:val="19"/>
        </w:rPr>
        <w:t>%)</w:t>
      </w:r>
      <w:r w:rsidR="001A183C">
        <w:rPr>
          <w:spacing w:val="-3"/>
          <w:szCs w:val="19"/>
        </w:rPr>
        <w:t xml:space="preserve"> oraz różnych wyrobów przemysłowych (o 4,6%),</w:t>
      </w:r>
      <w:r w:rsidR="003D1D0E" w:rsidRPr="00BB0528">
        <w:rPr>
          <w:spacing w:val="-3"/>
          <w:szCs w:val="19"/>
        </w:rPr>
        <w:t xml:space="preserve"> </w:t>
      </w:r>
      <w:r w:rsidR="003749BC" w:rsidRPr="00BB0528">
        <w:rPr>
          <w:spacing w:val="-3"/>
          <w:szCs w:val="19"/>
        </w:rPr>
        <w:t>n</w:t>
      </w:r>
      <w:r w:rsidR="003E06AE" w:rsidRPr="00BB0528">
        <w:rPr>
          <w:spacing w:val="-3"/>
          <w:szCs w:val="19"/>
        </w:rPr>
        <w:t>atomiast</w:t>
      </w:r>
      <w:r w:rsidR="003749BC" w:rsidRPr="00BB0528">
        <w:rPr>
          <w:spacing w:val="-3"/>
          <w:szCs w:val="19"/>
        </w:rPr>
        <w:t xml:space="preserve"> </w:t>
      </w:r>
      <w:r w:rsidR="00CA6B4C" w:rsidRPr="00BB0528">
        <w:rPr>
          <w:spacing w:val="-3"/>
          <w:szCs w:val="19"/>
        </w:rPr>
        <w:t>spadek</w:t>
      </w:r>
      <w:r w:rsidR="003749BC" w:rsidRPr="00BB0528">
        <w:rPr>
          <w:spacing w:val="-3"/>
          <w:szCs w:val="19"/>
        </w:rPr>
        <w:t xml:space="preserve"> odnotowano </w:t>
      </w:r>
      <w:r w:rsidR="003D1D0E" w:rsidRPr="00BB0528">
        <w:rPr>
          <w:spacing w:val="-3"/>
          <w:szCs w:val="19"/>
        </w:rPr>
        <w:t xml:space="preserve">m.in. </w:t>
      </w:r>
      <w:r w:rsidR="003749BC" w:rsidRPr="00BB0528">
        <w:rPr>
          <w:spacing w:val="-3"/>
          <w:szCs w:val="19"/>
        </w:rPr>
        <w:t xml:space="preserve">w paliwach mineralnych, </w:t>
      </w:r>
      <w:r w:rsidR="00B22CE9" w:rsidRPr="00BB0528">
        <w:rPr>
          <w:spacing w:val="-3"/>
          <w:szCs w:val="19"/>
        </w:rPr>
        <w:t>smarach i materiałac</w:t>
      </w:r>
      <w:bookmarkStart w:id="0" w:name="_GoBack"/>
      <w:bookmarkEnd w:id="0"/>
      <w:r w:rsidR="00B22CE9" w:rsidRPr="00BB0528">
        <w:rPr>
          <w:spacing w:val="-3"/>
          <w:szCs w:val="19"/>
        </w:rPr>
        <w:t>h pochodnych</w:t>
      </w:r>
      <w:r w:rsidR="003E06AE" w:rsidRPr="00BB0528">
        <w:rPr>
          <w:spacing w:val="-3"/>
          <w:szCs w:val="19"/>
        </w:rPr>
        <w:t xml:space="preserve"> (o </w:t>
      </w:r>
      <w:r w:rsidR="001A183C">
        <w:rPr>
          <w:spacing w:val="-3"/>
          <w:szCs w:val="19"/>
        </w:rPr>
        <w:t>29</w:t>
      </w:r>
      <w:r w:rsidR="003D1D0E" w:rsidRPr="00BB0528">
        <w:rPr>
          <w:spacing w:val="-3"/>
          <w:szCs w:val="19"/>
        </w:rPr>
        <w:t>,</w:t>
      </w:r>
      <w:r w:rsidR="00A404F1">
        <w:rPr>
          <w:spacing w:val="-3"/>
          <w:szCs w:val="19"/>
        </w:rPr>
        <w:t>0</w:t>
      </w:r>
      <w:r w:rsidR="003E06AE" w:rsidRPr="00BB0528">
        <w:rPr>
          <w:spacing w:val="-3"/>
          <w:szCs w:val="19"/>
        </w:rPr>
        <w:t>%)</w:t>
      </w:r>
      <w:r w:rsidR="009B19B7" w:rsidRPr="00BB0528">
        <w:rPr>
          <w:spacing w:val="-3"/>
          <w:szCs w:val="19"/>
        </w:rPr>
        <w:t>, surowcach nie</w:t>
      </w:r>
      <w:r w:rsidR="001A183C">
        <w:rPr>
          <w:spacing w:val="-3"/>
          <w:szCs w:val="19"/>
        </w:rPr>
        <w:t>jadalnych z wyjątkiem paliw (o 2</w:t>
      </w:r>
      <w:r w:rsidR="009B19B7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1</w:t>
      </w:r>
      <w:r w:rsidR="009B19B7" w:rsidRPr="00BB0528">
        <w:rPr>
          <w:spacing w:val="-3"/>
          <w:szCs w:val="19"/>
        </w:rPr>
        <w:t xml:space="preserve">%), </w:t>
      </w:r>
      <w:r w:rsidR="00A404F1" w:rsidRPr="00BB0528">
        <w:rPr>
          <w:spacing w:val="-3"/>
          <w:szCs w:val="19"/>
        </w:rPr>
        <w:t xml:space="preserve">towarach przemysłowych sklasyfikowanych głównie według surowca (o </w:t>
      </w:r>
      <w:r w:rsidR="001A183C">
        <w:rPr>
          <w:spacing w:val="-3"/>
          <w:szCs w:val="19"/>
        </w:rPr>
        <w:t>1</w:t>
      </w:r>
      <w:r w:rsidR="00A404F1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7</w:t>
      </w:r>
      <w:r w:rsidR="00A404F1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 oraz</w:t>
      </w:r>
      <w:r w:rsidR="00A404F1">
        <w:rPr>
          <w:spacing w:val="-3"/>
          <w:szCs w:val="19"/>
        </w:rPr>
        <w:t xml:space="preserve"> </w:t>
      </w:r>
      <w:r w:rsidR="00A404F1" w:rsidRPr="00BB0528">
        <w:rPr>
          <w:spacing w:val="-3"/>
          <w:szCs w:val="19"/>
        </w:rPr>
        <w:t xml:space="preserve">maszynach i urządzeniach transportowych (o </w:t>
      </w:r>
      <w:r w:rsidR="001A183C">
        <w:rPr>
          <w:spacing w:val="-3"/>
          <w:szCs w:val="19"/>
        </w:rPr>
        <w:t>0</w:t>
      </w:r>
      <w:r w:rsidR="00A404F1" w:rsidRPr="00BB0528">
        <w:rPr>
          <w:spacing w:val="-3"/>
          <w:szCs w:val="19"/>
        </w:rPr>
        <w:t>,</w:t>
      </w:r>
      <w:r w:rsidR="001A183C">
        <w:rPr>
          <w:spacing w:val="-3"/>
          <w:szCs w:val="19"/>
        </w:rPr>
        <w:t>5</w:t>
      </w:r>
      <w:r w:rsidR="00A404F1" w:rsidRPr="00BB0528">
        <w:rPr>
          <w:spacing w:val="-3"/>
          <w:szCs w:val="19"/>
        </w:rPr>
        <w:t>%)</w:t>
      </w:r>
      <w:r w:rsidR="003749BC" w:rsidRPr="00BB0528">
        <w:rPr>
          <w:spacing w:val="-3"/>
          <w:szCs w:val="19"/>
        </w:rPr>
        <w:t xml:space="preserve">. </w:t>
      </w:r>
    </w:p>
    <w:p w:rsidR="00032C1F" w:rsidRPr="00BB0528" w:rsidRDefault="00032C1F" w:rsidP="00032C1F">
      <w:pPr>
        <w:rPr>
          <w:spacing w:val="-3"/>
          <w:szCs w:val="19"/>
        </w:rPr>
      </w:pPr>
      <w:r w:rsidRPr="00BB0528">
        <w:rPr>
          <w:spacing w:val="-3"/>
          <w:szCs w:val="19"/>
        </w:rPr>
        <w:t>W imporcie największy wzrost z</w:t>
      </w:r>
      <w:r w:rsidR="00DF0EAD" w:rsidRPr="00BB0528">
        <w:rPr>
          <w:spacing w:val="-3"/>
          <w:szCs w:val="19"/>
        </w:rPr>
        <w:t xml:space="preserve">anotowano w </w:t>
      </w:r>
      <w:r w:rsidR="002628DF" w:rsidRPr="00BB0528">
        <w:rPr>
          <w:spacing w:val="-3"/>
          <w:szCs w:val="19"/>
        </w:rPr>
        <w:t>olejach, tłuszczach, woskach, zwierzęcych i roślinnych</w:t>
      </w:r>
      <w:r w:rsidR="008C760D" w:rsidRPr="00BB0528">
        <w:rPr>
          <w:spacing w:val="-3"/>
          <w:szCs w:val="19"/>
        </w:rPr>
        <w:t xml:space="preserve"> (o </w:t>
      </w:r>
      <w:r w:rsidR="00884D38" w:rsidRPr="00BB0528">
        <w:rPr>
          <w:spacing w:val="-3"/>
          <w:szCs w:val="19"/>
        </w:rPr>
        <w:t>2</w:t>
      </w:r>
      <w:r w:rsidR="006633C2">
        <w:rPr>
          <w:spacing w:val="-3"/>
          <w:szCs w:val="19"/>
        </w:rPr>
        <w:t>3</w:t>
      </w:r>
      <w:r w:rsidR="002628DF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2</w:t>
      </w:r>
      <w:r w:rsidR="002628DF" w:rsidRPr="00BB0528">
        <w:rPr>
          <w:spacing w:val="-3"/>
          <w:szCs w:val="19"/>
        </w:rPr>
        <w:t>%)</w:t>
      </w:r>
      <w:r w:rsidR="002D1D7E" w:rsidRPr="00BB0528">
        <w:rPr>
          <w:spacing w:val="-3"/>
          <w:szCs w:val="19"/>
        </w:rPr>
        <w:t>, napoj</w:t>
      </w:r>
      <w:r w:rsidR="00197F97">
        <w:rPr>
          <w:spacing w:val="-3"/>
          <w:szCs w:val="19"/>
        </w:rPr>
        <w:t>ach</w:t>
      </w:r>
      <w:r w:rsidR="002D1D7E" w:rsidRPr="00BB0528">
        <w:rPr>
          <w:spacing w:val="-3"/>
          <w:szCs w:val="19"/>
        </w:rPr>
        <w:t xml:space="preserve"> i tytoniu (o </w:t>
      </w:r>
      <w:r w:rsidR="00D66138" w:rsidRPr="00BB0528">
        <w:rPr>
          <w:spacing w:val="-3"/>
          <w:szCs w:val="19"/>
        </w:rPr>
        <w:t>1</w:t>
      </w:r>
      <w:r w:rsidR="006633C2">
        <w:rPr>
          <w:spacing w:val="-3"/>
          <w:szCs w:val="19"/>
        </w:rPr>
        <w:t>6</w:t>
      </w:r>
      <w:r w:rsidR="00297350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9</w:t>
      </w:r>
      <w:r w:rsidR="00297350" w:rsidRPr="00BB0528">
        <w:rPr>
          <w:spacing w:val="-3"/>
          <w:szCs w:val="19"/>
        </w:rPr>
        <w:t>%),</w:t>
      </w:r>
      <w:r w:rsidR="002628DF" w:rsidRPr="00BB0528">
        <w:rPr>
          <w:spacing w:val="-3"/>
          <w:szCs w:val="19"/>
        </w:rPr>
        <w:t xml:space="preserve"> </w:t>
      </w:r>
      <w:r w:rsidR="00884D38" w:rsidRPr="00BB0528">
        <w:rPr>
          <w:spacing w:val="-3"/>
          <w:szCs w:val="19"/>
        </w:rPr>
        <w:t>żywności i zwierz</w:t>
      </w:r>
      <w:r w:rsidR="00197F97">
        <w:rPr>
          <w:spacing w:val="-3"/>
          <w:szCs w:val="19"/>
        </w:rPr>
        <w:t>ętach</w:t>
      </w:r>
      <w:r w:rsidR="00884D38" w:rsidRPr="00BB0528">
        <w:rPr>
          <w:spacing w:val="-3"/>
          <w:szCs w:val="19"/>
        </w:rPr>
        <w:t xml:space="preserve"> żywych (o </w:t>
      </w:r>
      <w:r w:rsidR="00B41DF9">
        <w:rPr>
          <w:spacing w:val="-3"/>
          <w:szCs w:val="19"/>
        </w:rPr>
        <w:t>6</w:t>
      </w:r>
      <w:r w:rsidR="00297350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6</w:t>
      </w:r>
      <w:r w:rsidR="00297350" w:rsidRPr="00BB0528">
        <w:rPr>
          <w:spacing w:val="-3"/>
          <w:szCs w:val="19"/>
        </w:rPr>
        <w:t>%)</w:t>
      </w:r>
      <w:r w:rsidR="00B41DF9">
        <w:rPr>
          <w:spacing w:val="-3"/>
          <w:szCs w:val="19"/>
        </w:rPr>
        <w:t>, różnych wyrob</w:t>
      </w:r>
      <w:r w:rsidR="00197F97">
        <w:rPr>
          <w:spacing w:val="-3"/>
          <w:szCs w:val="19"/>
        </w:rPr>
        <w:t>ach</w:t>
      </w:r>
      <w:r w:rsidR="00B41DF9">
        <w:rPr>
          <w:spacing w:val="-3"/>
          <w:szCs w:val="19"/>
        </w:rPr>
        <w:t xml:space="preserve"> przemysłowych</w:t>
      </w:r>
      <w:r w:rsidR="00B41DF9" w:rsidRPr="00BB0528">
        <w:rPr>
          <w:spacing w:val="-3"/>
          <w:szCs w:val="19"/>
        </w:rPr>
        <w:t xml:space="preserve"> (o </w:t>
      </w:r>
      <w:r w:rsidR="006633C2">
        <w:rPr>
          <w:spacing w:val="-3"/>
          <w:szCs w:val="19"/>
        </w:rPr>
        <w:t>5</w:t>
      </w:r>
      <w:r w:rsidR="00B41DF9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7</w:t>
      </w:r>
      <w:r w:rsidR="00B41DF9" w:rsidRPr="00BB0528">
        <w:rPr>
          <w:spacing w:val="-3"/>
          <w:szCs w:val="19"/>
        </w:rPr>
        <w:t xml:space="preserve">%) </w:t>
      </w:r>
      <w:r w:rsidR="00297350" w:rsidRPr="00BB0528">
        <w:rPr>
          <w:spacing w:val="-3"/>
          <w:szCs w:val="19"/>
        </w:rPr>
        <w:t>oraz</w:t>
      </w:r>
      <w:r w:rsidR="00884D38" w:rsidRPr="00BB0528">
        <w:rPr>
          <w:spacing w:val="-3"/>
          <w:szCs w:val="19"/>
        </w:rPr>
        <w:t xml:space="preserve"> ch</w:t>
      </w:r>
      <w:r w:rsidR="00297350" w:rsidRPr="00BB0528">
        <w:rPr>
          <w:spacing w:val="-3"/>
          <w:szCs w:val="19"/>
        </w:rPr>
        <w:t>emii i produkt</w:t>
      </w:r>
      <w:r w:rsidR="00197F97">
        <w:rPr>
          <w:spacing w:val="-3"/>
          <w:szCs w:val="19"/>
        </w:rPr>
        <w:t>ach</w:t>
      </w:r>
      <w:r w:rsidR="00297350" w:rsidRPr="00BB0528">
        <w:rPr>
          <w:spacing w:val="-3"/>
          <w:szCs w:val="19"/>
        </w:rPr>
        <w:t xml:space="preserve"> pokrewnych (o </w:t>
      </w:r>
      <w:r w:rsidR="006633C2">
        <w:rPr>
          <w:spacing w:val="-3"/>
          <w:szCs w:val="19"/>
        </w:rPr>
        <w:t>5</w:t>
      </w:r>
      <w:r w:rsidR="00884D38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2</w:t>
      </w:r>
      <w:r w:rsidR="00884D38" w:rsidRPr="00BB0528">
        <w:rPr>
          <w:spacing w:val="-3"/>
          <w:szCs w:val="19"/>
        </w:rPr>
        <w:t>%)</w:t>
      </w:r>
      <w:r w:rsidR="002628DF" w:rsidRPr="00BB0528">
        <w:rPr>
          <w:spacing w:val="-3"/>
          <w:szCs w:val="19"/>
        </w:rPr>
        <w:t>,</w:t>
      </w:r>
      <w:r w:rsidR="003E06AE" w:rsidRPr="00BB0528">
        <w:rPr>
          <w:spacing w:val="-3"/>
          <w:szCs w:val="19"/>
        </w:rPr>
        <w:t xml:space="preserve"> </w:t>
      </w:r>
      <w:r w:rsidR="00DF0EAD" w:rsidRPr="00BB0528">
        <w:rPr>
          <w:spacing w:val="-3"/>
          <w:szCs w:val="19"/>
        </w:rPr>
        <w:t xml:space="preserve">natomiast spadek </w:t>
      </w:r>
      <w:r w:rsidR="001C20A2">
        <w:rPr>
          <w:spacing w:val="-3"/>
          <w:szCs w:val="19"/>
        </w:rPr>
        <w:t>za</w:t>
      </w:r>
      <w:r w:rsidR="00DF0EAD" w:rsidRPr="00BB0528">
        <w:rPr>
          <w:spacing w:val="-3"/>
          <w:szCs w:val="19"/>
        </w:rPr>
        <w:t>obserwowano</w:t>
      </w:r>
      <w:r w:rsidR="008C760D" w:rsidRPr="00BB0528">
        <w:rPr>
          <w:spacing w:val="-3"/>
          <w:szCs w:val="19"/>
        </w:rPr>
        <w:t xml:space="preserve"> m.in. </w:t>
      </w:r>
      <w:r w:rsidR="002628DF" w:rsidRPr="00BB0528">
        <w:rPr>
          <w:spacing w:val="-3"/>
          <w:szCs w:val="19"/>
        </w:rPr>
        <w:t xml:space="preserve">w towarach i transakcjach niesklasyfikowanych w SITC (o </w:t>
      </w:r>
      <w:r w:rsidR="006633C2">
        <w:rPr>
          <w:spacing w:val="-3"/>
          <w:szCs w:val="19"/>
        </w:rPr>
        <w:t>39</w:t>
      </w:r>
      <w:r w:rsidR="00884D38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4</w:t>
      </w:r>
      <w:r w:rsidR="002628DF" w:rsidRPr="00BB0528">
        <w:rPr>
          <w:spacing w:val="-3"/>
          <w:szCs w:val="19"/>
        </w:rPr>
        <w:t>%)</w:t>
      </w:r>
      <w:r w:rsidR="00297350" w:rsidRPr="00BB0528">
        <w:rPr>
          <w:spacing w:val="-3"/>
          <w:szCs w:val="19"/>
        </w:rPr>
        <w:t xml:space="preserve">, </w:t>
      </w:r>
      <w:r w:rsidR="00F31A2C" w:rsidRPr="00BB0528">
        <w:rPr>
          <w:spacing w:val="-3"/>
          <w:szCs w:val="19"/>
        </w:rPr>
        <w:t xml:space="preserve"> </w:t>
      </w:r>
      <w:r w:rsidR="00297350" w:rsidRPr="00BB0528">
        <w:rPr>
          <w:spacing w:val="-3"/>
          <w:szCs w:val="19"/>
        </w:rPr>
        <w:t xml:space="preserve">w paliwach mineralnych, smarach i materiałach pochodnych (o </w:t>
      </w:r>
      <w:r w:rsidR="00BB334B" w:rsidRPr="00BB0528">
        <w:rPr>
          <w:spacing w:val="-3"/>
          <w:szCs w:val="19"/>
        </w:rPr>
        <w:t>3</w:t>
      </w:r>
      <w:r w:rsidR="006633C2">
        <w:rPr>
          <w:spacing w:val="-3"/>
          <w:szCs w:val="19"/>
        </w:rPr>
        <w:t>1</w:t>
      </w:r>
      <w:r w:rsidR="0030670A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1</w:t>
      </w:r>
      <w:r w:rsidR="00297350" w:rsidRPr="00BB0528">
        <w:rPr>
          <w:spacing w:val="-3"/>
          <w:szCs w:val="19"/>
        </w:rPr>
        <w:t xml:space="preserve">%), </w:t>
      </w:r>
      <w:r w:rsidR="00BB334B" w:rsidRPr="00BB0528">
        <w:rPr>
          <w:spacing w:val="-3"/>
          <w:szCs w:val="19"/>
        </w:rPr>
        <w:t xml:space="preserve">surowcach niejadalnych z wyjątkiem paliw (o </w:t>
      </w:r>
      <w:r w:rsidR="006633C2">
        <w:rPr>
          <w:spacing w:val="-3"/>
          <w:szCs w:val="19"/>
        </w:rPr>
        <w:t>6</w:t>
      </w:r>
      <w:r w:rsidR="00BB334B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5</w:t>
      </w:r>
      <w:r w:rsidR="00BB334B" w:rsidRPr="00BB0528">
        <w:rPr>
          <w:spacing w:val="-3"/>
          <w:szCs w:val="19"/>
        </w:rPr>
        <w:t xml:space="preserve">%), </w:t>
      </w:r>
      <w:r w:rsidR="00CC35A0" w:rsidRPr="00BB0528">
        <w:rPr>
          <w:spacing w:val="-3"/>
          <w:szCs w:val="19"/>
        </w:rPr>
        <w:t>maszynach i urz</w:t>
      </w:r>
      <w:r w:rsidR="0072572E" w:rsidRPr="00BB0528">
        <w:rPr>
          <w:spacing w:val="-3"/>
          <w:szCs w:val="19"/>
        </w:rPr>
        <w:t xml:space="preserve">ądzeniach transportowych (o </w:t>
      </w:r>
      <w:r w:rsidR="006633C2">
        <w:rPr>
          <w:spacing w:val="-3"/>
          <w:szCs w:val="19"/>
        </w:rPr>
        <w:t>4</w:t>
      </w:r>
      <w:r w:rsidR="00BB334B" w:rsidRPr="00BB0528">
        <w:rPr>
          <w:spacing w:val="-3"/>
          <w:szCs w:val="19"/>
        </w:rPr>
        <w:t>,</w:t>
      </w:r>
      <w:r w:rsidR="006633C2">
        <w:rPr>
          <w:spacing w:val="-3"/>
          <w:szCs w:val="19"/>
        </w:rPr>
        <w:t>8</w:t>
      </w:r>
      <w:r w:rsidR="00BB334B" w:rsidRPr="00BB0528">
        <w:rPr>
          <w:spacing w:val="-3"/>
          <w:szCs w:val="19"/>
        </w:rPr>
        <w:t xml:space="preserve">%) </w:t>
      </w:r>
      <w:r w:rsidR="002628DF" w:rsidRPr="00BB0528">
        <w:rPr>
          <w:spacing w:val="-3"/>
          <w:szCs w:val="19"/>
        </w:rPr>
        <w:t xml:space="preserve">oraz </w:t>
      </w:r>
      <w:r w:rsidR="00097DDE" w:rsidRPr="00BB0528">
        <w:rPr>
          <w:spacing w:val="-3"/>
          <w:szCs w:val="19"/>
        </w:rPr>
        <w:t xml:space="preserve">w </w:t>
      </w:r>
      <w:r w:rsidR="00D70981" w:rsidRPr="00BB0528">
        <w:rPr>
          <w:spacing w:val="-3"/>
          <w:szCs w:val="19"/>
        </w:rPr>
        <w:t>towarach przemysłowych s</w:t>
      </w:r>
      <w:r w:rsidR="007C58B9" w:rsidRPr="00BB0528">
        <w:rPr>
          <w:spacing w:val="-3"/>
          <w:szCs w:val="19"/>
        </w:rPr>
        <w:t>klasyfikowanych głównie według surowca</w:t>
      </w:r>
      <w:r w:rsidR="00B22CE9" w:rsidRPr="00BB0528">
        <w:rPr>
          <w:spacing w:val="-3"/>
          <w:szCs w:val="19"/>
        </w:rPr>
        <w:t xml:space="preserve"> (o </w:t>
      </w:r>
      <w:r w:rsidR="006633C2">
        <w:rPr>
          <w:spacing w:val="-3"/>
          <w:szCs w:val="19"/>
        </w:rPr>
        <w:t>3</w:t>
      </w:r>
      <w:r w:rsidR="00BB334B" w:rsidRPr="00BB0528">
        <w:rPr>
          <w:spacing w:val="-3"/>
          <w:szCs w:val="19"/>
        </w:rPr>
        <w:t>,</w:t>
      </w:r>
      <w:r w:rsidR="00B41DF9">
        <w:rPr>
          <w:spacing w:val="-3"/>
          <w:szCs w:val="19"/>
        </w:rPr>
        <w:t>6</w:t>
      </w:r>
      <w:r w:rsidR="002628DF" w:rsidRPr="00BB0528">
        <w:rPr>
          <w:spacing w:val="-3"/>
          <w:szCs w:val="19"/>
        </w:rPr>
        <w:t>%).</w:t>
      </w: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F04D4E">
        <w:rPr>
          <w:b/>
          <w:sz w:val="18"/>
          <w:szCs w:val="18"/>
          <w:shd w:val="clear" w:color="auto" w:fill="FFFFFF"/>
        </w:rPr>
        <w:t>listopadzie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F04D4E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listopadzie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187" w:rsidRDefault="005D418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D4187" w:rsidRPr="00A00ADB" w:rsidRDefault="005D4187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D4187" w:rsidRPr="00413D8A" w:rsidRDefault="005D4187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Pr="00413D8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2020</w:t>
                              </w:r>
                            </w:hyperlink>
                          </w:p>
                          <w:p w:rsidR="005D4187" w:rsidRPr="008F0926" w:rsidRDefault="005D4187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5D4187" w:rsidRPr="008F0926" w:rsidRDefault="005D418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5D4187" w:rsidRDefault="005D4187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5D4187" w:rsidRDefault="005D4187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Pr="005A551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Polska w świecie</w:t>
                              </w:r>
                            </w:hyperlink>
                          </w:p>
                          <w:p w:rsidR="005D4187" w:rsidRPr="005A551F" w:rsidRDefault="005D4187" w:rsidP="0057717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5D4187" w:rsidRPr="00A00ADB" w:rsidRDefault="005D41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D4187" w:rsidRPr="006779F7" w:rsidRDefault="005D418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5D4187" w:rsidRPr="006779F7" w:rsidRDefault="005D418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5D4187" w:rsidRPr="00A00ADB" w:rsidRDefault="005D41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D4187" w:rsidRDefault="005D41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5D4187" w:rsidRPr="006779F7" w:rsidRDefault="005D4187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5D4187" w:rsidRPr="006779F7" w:rsidRDefault="005D418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5D4187" w:rsidRPr="006779F7" w:rsidRDefault="005D4187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5D4187" w:rsidRPr="00020CD4" w:rsidRDefault="005D418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5D4187" w:rsidRPr="00020CD4" w:rsidRDefault="005D418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5D4187" w:rsidRDefault="005D4187" w:rsidP="00AB6D25">
                      <w:pPr>
                        <w:rPr>
                          <w:b/>
                        </w:rPr>
                      </w:pPr>
                    </w:p>
                    <w:p w:rsidR="005D4187" w:rsidRPr="00A00ADB" w:rsidRDefault="005D4187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5D4187" w:rsidRPr="00413D8A" w:rsidRDefault="005D4187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9" w:history="1">
                        <w:r w:rsidRPr="00413D8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2020</w:t>
                        </w:r>
                      </w:hyperlink>
                    </w:p>
                    <w:p w:rsidR="005D4187" w:rsidRPr="008F0926" w:rsidRDefault="005D4187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5D4187" w:rsidRPr="008F0926" w:rsidRDefault="005D418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5D4187" w:rsidRDefault="005D4187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1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5D4187" w:rsidRDefault="005D4187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2" w:history="1">
                        <w:r w:rsidRPr="005A551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Polska w świecie</w:t>
                        </w:r>
                      </w:hyperlink>
                    </w:p>
                    <w:p w:rsidR="005D4187" w:rsidRPr="005A551F" w:rsidRDefault="005D4187" w:rsidP="0057717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5D4187" w:rsidRPr="00A00ADB" w:rsidRDefault="005D41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D4187" w:rsidRPr="006779F7" w:rsidRDefault="005D418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5D4187" w:rsidRPr="006779F7" w:rsidRDefault="005D418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5D4187" w:rsidRPr="00A00ADB" w:rsidRDefault="005D41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D4187" w:rsidRDefault="005D41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5D4187" w:rsidRPr="006779F7" w:rsidRDefault="005D4187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5D4187" w:rsidRPr="006779F7" w:rsidRDefault="005D418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5D4187" w:rsidRPr="006779F7" w:rsidRDefault="005D4187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5D4187" w:rsidRPr="00020CD4" w:rsidRDefault="005D418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5D4187" w:rsidRPr="00020CD4" w:rsidRDefault="005D418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44" w:rsidRDefault="00CE5644" w:rsidP="000662E2">
      <w:pPr>
        <w:spacing w:after="0" w:line="240" w:lineRule="auto"/>
      </w:pPr>
      <w:r>
        <w:separator/>
      </w:r>
    </w:p>
  </w:endnote>
  <w:endnote w:type="continuationSeparator" w:id="0">
    <w:p w:rsidR="00CE5644" w:rsidRDefault="00CE56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Content>
      <w:p w:rsidR="005D4187" w:rsidRDefault="005D41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94E">
          <w:rPr>
            <w:noProof/>
          </w:rPr>
          <w:t>6</w:t>
        </w:r>
        <w:r>
          <w:fldChar w:fldCharType="end"/>
        </w:r>
      </w:p>
    </w:sdtContent>
  </w:sdt>
  <w:p w:rsidR="005D4187" w:rsidRDefault="005D418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Content>
      <w:p w:rsidR="005D4187" w:rsidRDefault="005D418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94E">
          <w:rPr>
            <w:noProof/>
          </w:rPr>
          <w:t>1</w:t>
        </w:r>
        <w:r>
          <w:fldChar w:fldCharType="end"/>
        </w:r>
      </w:p>
    </w:sdtContent>
  </w:sdt>
  <w:p w:rsidR="005D4187" w:rsidRDefault="005D41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44" w:rsidRDefault="00CE5644" w:rsidP="000662E2">
      <w:pPr>
        <w:spacing w:after="0" w:line="240" w:lineRule="auto"/>
      </w:pPr>
      <w:r>
        <w:separator/>
      </w:r>
    </w:p>
  </w:footnote>
  <w:footnote w:type="continuationSeparator" w:id="0">
    <w:p w:rsidR="00CE5644" w:rsidRDefault="00CE5644" w:rsidP="000662E2">
      <w:pPr>
        <w:spacing w:after="0" w:line="240" w:lineRule="auto"/>
      </w:pPr>
      <w:r>
        <w:continuationSeparator/>
      </w:r>
    </w:p>
  </w:footnote>
  <w:footnote w:id="1">
    <w:p w:rsidR="005D4187" w:rsidRPr="006779F7" w:rsidRDefault="005D4187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5D4187" w:rsidRPr="004926AC" w:rsidRDefault="005D4187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5D4187" w:rsidRDefault="005D418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listopad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5D4187" w:rsidRPr="006779F7" w:rsidRDefault="005D4187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5D4187" w:rsidRPr="001521EB" w:rsidRDefault="005D4187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187" w:rsidRDefault="005D41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5D4187" w:rsidRDefault="005D41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187" w:rsidRDefault="005D41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D4187" w:rsidRPr="003C6C8D" w:rsidRDefault="005D418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D4187" w:rsidRPr="003C6C8D" w:rsidRDefault="005D418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4187" w:rsidRDefault="005D41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4187" w:rsidRPr="00C97596" w:rsidRDefault="005D41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15.01.2021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D4187" w:rsidRPr="00C97596" w:rsidRDefault="005D41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15.01.2021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187" w:rsidRDefault="005D4187">
    <w:pPr>
      <w:pStyle w:val="Nagwek"/>
    </w:pPr>
  </w:p>
  <w:p w:rsidR="005D4187" w:rsidRDefault="005D41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41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12A9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4AB3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6715E"/>
    <w:rsid w:val="000709C0"/>
    <w:rsid w:val="00071458"/>
    <w:rsid w:val="00074DD8"/>
    <w:rsid w:val="00074EA2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31DF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51F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97F97"/>
    <w:rsid w:val="001A183C"/>
    <w:rsid w:val="001B03CA"/>
    <w:rsid w:val="001B232A"/>
    <w:rsid w:val="001B5E90"/>
    <w:rsid w:val="001B6C72"/>
    <w:rsid w:val="001C134E"/>
    <w:rsid w:val="001C20A2"/>
    <w:rsid w:val="001C21E8"/>
    <w:rsid w:val="001C2C90"/>
    <w:rsid w:val="001C3269"/>
    <w:rsid w:val="001C3CA0"/>
    <w:rsid w:val="001C498A"/>
    <w:rsid w:val="001D0E7D"/>
    <w:rsid w:val="001D111C"/>
    <w:rsid w:val="001D1A41"/>
    <w:rsid w:val="001D1DB4"/>
    <w:rsid w:val="001D2F4A"/>
    <w:rsid w:val="001D3D88"/>
    <w:rsid w:val="001D3EB6"/>
    <w:rsid w:val="001D52B5"/>
    <w:rsid w:val="001D5B90"/>
    <w:rsid w:val="001D5C53"/>
    <w:rsid w:val="001E32F8"/>
    <w:rsid w:val="001F6953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0A00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1AF4"/>
    <w:rsid w:val="002C7389"/>
    <w:rsid w:val="002D1D7E"/>
    <w:rsid w:val="002D45CF"/>
    <w:rsid w:val="002E14D1"/>
    <w:rsid w:val="002E1763"/>
    <w:rsid w:val="002E5950"/>
    <w:rsid w:val="002E6140"/>
    <w:rsid w:val="002E6352"/>
    <w:rsid w:val="002E6985"/>
    <w:rsid w:val="002E71B6"/>
    <w:rsid w:val="002E7E42"/>
    <w:rsid w:val="002F2768"/>
    <w:rsid w:val="002F2A74"/>
    <w:rsid w:val="002F77C8"/>
    <w:rsid w:val="00304F22"/>
    <w:rsid w:val="00305079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4A5E"/>
    <w:rsid w:val="0033544C"/>
    <w:rsid w:val="00341E6A"/>
    <w:rsid w:val="003457C3"/>
    <w:rsid w:val="00345F7C"/>
    <w:rsid w:val="00347D72"/>
    <w:rsid w:val="00351B5E"/>
    <w:rsid w:val="00352CA9"/>
    <w:rsid w:val="003538DC"/>
    <w:rsid w:val="00355FCD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6B7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3D8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921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555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1E50"/>
    <w:rsid w:val="004A2906"/>
    <w:rsid w:val="004A29AD"/>
    <w:rsid w:val="004A3208"/>
    <w:rsid w:val="004A71D1"/>
    <w:rsid w:val="004B0E12"/>
    <w:rsid w:val="004B2FBB"/>
    <w:rsid w:val="004B3135"/>
    <w:rsid w:val="004B3BC8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4F6F60"/>
    <w:rsid w:val="00500AE5"/>
    <w:rsid w:val="00503BCF"/>
    <w:rsid w:val="00504FF0"/>
    <w:rsid w:val="00505A92"/>
    <w:rsid w:val="00511475"/>
    <w:rsid w:val="0051165C"/>
    <w:rsid w:val="005123A6"/>
    <w:rsid w:val="005123CC"/>
    <w:rsid w:val="005134B4"/>
    <w:rsid w:val="00514E23"/>
    <w:rsid w:val="005162D8"/>
    <w:rsid w:val="005203F1"/>
    <w:rsid w:val="0052168C"/>
    <w:rsid w:val="00521BC3"/>
    <w:rsid w:val="00526083"/>
    <w:rsid w:val="0053132B"/>
    <w:rsid w:val="00531F82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4986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551F"/>
    <w:rsid w:val="005A698C"/>
    <w:rsid w:val="005A729A"/>
    <w:rsid w:val="005B60E0"/>
    <w:rsid w:val="005B7DA9"/>
    <w:rsid w:val="005C31D1"/>
    <w:rsid w:val="005C346A"/>
    <w:rsid w:val="005C3C14"/>
    <w:rsid w:val="005C40DB"/>
    <w:rsid w:val="005C4762"/>
    <w:rsid w:val="005C4C4F"/>
    <w:rsid w:val="005C5358"/>
    <w:rsid w:val="005D4187"/>
    <w:rsid w:val="005D4CB0"/>
    <w:rsid w:val="005E0799"/>
    <w:rsid w:val="005E4FB0"/>
    <w:rsid w:val="005E675D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3731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3C2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4983"/>
    <w:rsid w:val="006E4A66"/>
    <w:rsid w:val="006E6555"/>
    <w:rsid w:val="006E784E"/>
    <w:rsid w:val="006E7D35"/>
    <w:rsid w:val="006F22DD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639E"/>
    <w:rsid w:val="0072766B"/>
    <w:rsid w:val="007277B4"/>
    <w:rsid w:val="00727D29"/>
    <w:rsid w:val="00731679"/>
    <w:rsid w:val="00731742"/>
    <w:rsid w:val="007319A8"/>
    <w:rsid w:val="007324AA"/>
    <w:rsid w:val="007354FD"/>
    <w:rsid w:val="007371EB"/>
    <w:rsid w:val="00737DA2"/>
    <w:rsid w:val="00743D83"/>
    <w:rsid w:val="00744F3A"/>
    <w:rsid w:val="00746187"/>
    <w:rsid w:val="007476ED"/>
    <w:rsid w:val="00756062"/>
    <w:rsid w:val="00760DCD"/>
    <w:rsid w:val="0076254F"/>
    <w:rsid w:val="007675E5"/>
    <w:rsid w:val="007706C7"/>
    <w:rsid w:val="00770C5D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9792B"/>
    <w:rsid w:val="007A2DC1"/>
    <w:rsid w:val="007A43AE"/>
    <w:rsid w:val="007B2C09"/>
    <w:rsid w:val="007C094B"/>
    <w:rsid w:val="007C24DD"/>
    <w:rsid w:val="007C2CD0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3479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2606"/>
    <w:rsid w:val="0081655E"/>
    <w:rsid w:val="008225E7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5A4D"/>
    <w:rsid w:val="00847F0F"/>
    <w:rsid w:val="00850600"/>
    <w:rsid w:val="008516D6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006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D4B3E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2CF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786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64BC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19B7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78E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45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06F13"/>
    <w:rsid w:val="00A139F5"/>
    <w:rsid w:val="00A147F8"/>
    <w:rsid w:val="00A1510C"/>
    <w:rsid w:val="00A1647A"/>
    <w:rsid w:val="00A165B0"/>
    <w:rsid w:val="00A26A3E"/>
    <w:rsid w:val="00A26BFE"/>
    <w:rsid w:val="00A365F4"/>
    <w:rsid w:val="00A404F1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494E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4D1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349A"/>
    <w:rsid w:val="00AE43AD"/>
    <w:rsid w:val="00AE4B6E"/>
    <w:rsid w:val="00AE4F99"/>
    <w:rsid w:val="00AE5D3A"/>
    <w:rsid w:val="00AE636C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1DF9"/>
    <w:rsid w:val="00B42002"/>
    <w:rsid w:val="00B420C3"/>
    <w:rsid w:val="00B44BBB"/>
    <w:rsid w:val="00B45656"/>
    <w:rsid w:val="00B459A0"/>
    <w:rsid w:val="00B519EF"/>
    <w:rsid w:val="00B522F4"/>
    <w:rsid w:val="00B5279C"/>
    <w:rsid w:val="00B60DE5"/>
    <w:rsid w:val="00B61CA8"/>
    <w:rsid w:val="00B623EE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0528"/>
    <w:rsid w:val="00BB334B"/>
    <w:rsid w:val="00BB3AEF"/>
    <w:rsid w:val="00BB43A9"/>
    <w:rsid w:val="00BB4F09"/>
    <w:rsid w:val="00BC04E5"/>
    <w:rsid w:val="00BC1375"/>
    <w:rsid w:val="00BC3C25"/>
    <w:rsid w:val="00BC471A"/>
    <w:rsid w:val="00BC4ED9"/>
    <w:rsid w:val="00BC508E"/>
    <w:rsid w:val="00BC7B9C"/>
    <w:rsid w:val="00BD2AC8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AF9"/>
    <w:rsid w:val="00C12DAB"/>
    <w:rsid w:val="00C132A6"/>
    <w:rsid w:val="00C22105"/>
    <w:rsid w:val="00C244B6"/>
    <w:rsid w:val="00C2551A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32E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69D5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6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6D2F"/>
    <w:rsid w:val="00CC739E"/>
    <w:rsid w:val="00CD1F4B"/>
    <w:rsid w:val="00CD27F2"/>
    <w:rsid w:val="00CD2FE9"/>
    <w:rsid w:val="00CD58B7"/>
    <w:rsid w:val="00CD58DB"/>
    <w:rsid w:val="00CE082C"/>
    <w:rsid w:val="00CE0AA3"/>
    <w:rsid w:val="00CE2C09"/>
    <w:rsid w:val="00CE3B1C"/>
    <w:rsid w:val="00CE5644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3DDE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2C9A"/>
    <w:rsid w:val="00D53260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6AB7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5DC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125F"/>
    <w:rsid w:val="00E42300"/>
    <w:rsid w:val="00E42FF9"/>
    <w:rsid w:val="00E441B4"/>
    <w:rsid w:val="00E44BC0"/>
    <w:rsid w:val="00E4714C"/>
    <w:rsid w:val="00E50031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02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4F14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49B5"/>
    <w:rsid w:val="00F04D4E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251E"/>
    <w:rsid w:val="00F55BFB"/>
    <w:rsid w:val="00F5633D"/>
    <w:rsid w:val="00F600D4"/>
    <w:rsid w:val="00F657FD"/>
    <w:rsid w:val="00F678A0"/>
    <w:rsid w:val="00F67B9E"/>
    <w:rsid w:val="00F67D8F"/>
    <w:rsid w:val="00F70DA2"/>
    <w:rsid w:val="00F71623"/>
    <w:rsid w:val="00F72F3C"/>
    <w:rsid w:val="00F802BE"/>
    <w:rsid w:val="00F834B7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334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E6D76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banki-i-bazy-danych/handel-zagraniczny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SitePagesDBW/HandelZagraniczny.aspx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roczniki-statystyczne/roczniki-statystyczne/rocznik-statystyczny-handlu-zagranicznego-2020,9,1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ceny-handel/handel/handel-zagraniczny-2020-polska-w-swiecie,6,14.html" TargetMode="External"/><Relationship Id="rId32" Type="http://schemas.openxmlformats.org/officeDocument/2006/relationships/hyperlink" Target="https://stat.gov.pl/obszary-tematyczne/ceny-handel/handel/handel-zagraniczny-2020-polska-w-swiecie,6,14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://stat.gov.pl/metainformacje/slownik-pojec/pojecia-stosowane-w-statystyce-publicznej/119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ceny-handel/handel/handel-zagraniczny-handel-towarami-wedlug-cech-przedsiebiorstw-tec,6,1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746,pojecie.html" TargetMode="External"/><Relationship Id="rId30" Type="http://schemas.openxmlformats.org/officeDocument/2006/relationships/hyperlink" Target="https://stat.gov.pl/obszary-tematyczne/ceny-handel/handel/handel-zagraniczny-statystyka-lustrzana-i-statystyka-asymetrii,17,1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253214848"/>
        <c:axId val="-253212128"/>
      </c:barChart>
      <c:catAx>
        <c:axId val="-253214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253212128"/>
        <c:crosses val="autoZero"/>
        <c:auto val="1"/>
        <c:lblAlgn val="ctr"/>
        <c:lblOffset val="100"/>
        <c:noMultiLvlLbl val="0"/>
      </c:catAx>
      <c:valAx>
        <c:axId val="-2532121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2532148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35,8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253209952"/>
        <c:axId val="-183694192"/>
      </c:barChart>
      <c:catAx>
        <c:axId val="-253209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3694192"/>
        <c:crosses val="autoZero"/>
        <c:auto val="1"/>
        <c:lblAlgn val="ctr"/>
        <c:lblOffset val="100"/>
        <c:noMultiLvlLbl val="0"/>
      </c:catAx>
      <c:valAx>
        <c:axId val="-183694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253209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CEDF75-D129-419C-96B5-BF67B72F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2374</TotalTime>
  <Pages>6</Pages>
  <Words>1371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2021-01-12T14:33:00Z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